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EF" w:rsidRDefault="007D72F2" w:rsidP="002870F1">
      <w:pPr>
        <w:spacing w:after="0" w:line="360" w:lineRule="auto"/>
        <w:jc w:val="center"/>
        <w:rPr>
          <w:rFonts w:ascii="Times New Roman" w:hAnsi="Times New Roman" w:cs="Times New Roman"/>
          <w:b/>
          <w:sz w:val="28"/>
          <w:szCs w:val="28"/>
        </w:rPr>
      </w:pPr>
      <w:bookmarkStart w:id="0" w:name="_GoBack"/>
      <w:bookmarkEnd w:id="0"/>
      <w:r w:rsidRPr="003107EB">
        <w:rPr>
          <w:rFonts w:ascii="Times New Roman" w:hAnsi="Times New Roman" w:cs="Times New Roman"/>
          <w:b/>
          <w:sz w:val="28"/>
          <w:szCs w:val="28"/>
        </w:rPr>
        <w:t>Содержание</w:t>
      </w:r>
    </w:p>
    <w:p w:rsidR="00F0005A" w:rsidRPr="00F0005A" w:rsidRDefault="00F0005A" w:rsidP="00F00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Введение……………………………………………………………………….4</w:t>
      </w:r>
    </w:p>
    <w:p w:rsidR="006E7A68" w:rsidRPr="007F5C3A" w:rsidRDefault="007D72F2" w:rsidP="007F5C3A">
      <w:pPr>
        <w:pStyle w:val="a3"/>
        <w:numPr>
          <w:ilvl w:val="0"/>
          <w:numId w:val="1"/>
        </w:numPr>
        <w:spacing w:after="0" w:line="360" w:lineRule="auto"/>
        <w:jc w:val="both"/>
        <w:rPr>
          <w:rFonts w:ascii="Times New Roman" w:hAnsi="Times New Roman" w:cs="Times New Roman"/>
          <w:sz w:val="28"/>
          <w:szCs w:val="28"/>
        </w:rPr>
      </w:pPr>
      <w:r w:rsidRPr="007F5C3A">
        <w:rPr>
          <w:rFonts w:ascii="Times New Roman" w:hAnsi="Times New Roman" w:cs="Times New Roman"/>
          <w:sz w:val="28"/>
          <w:szCs w:val="28"/>
        </w:rPr>
        <w:t>Сущность и значение изменения ст. 62 УК РФ и особо</w:t>
      </w:r>
      <w:r w:rsidRPr="007F5C3A">
        <w:rPr>
          <w:rFonts w:ascii="Times New Roman" w:hAnsi="Times New Roman" w:cs="Times New Roman"/>
          <w:sz w:val="28"/>
          <w:szCs w:val="28"/>
        </w:rPr>
        <w:softHyphen/>
        <w:t xml:space="preserve">го порядка </w:t>
      </w:r>
    </w:p>
    <w:p w:rsidR="007D72F2" w:rsidRPr="006E7A68" w:rsidRDefault="007D72F2" w:rsidP="006E7A68">
      <w:pPr>
        <w:spacing w:after="0" w:line="360" w:lineRule="auto"/>
        <w:jc w:val="both"/>
        <w:rPr>
          <w:rFonts w:ascii="Times New Roman" w:hAnsi="Times New Roman" w:cs="Times New Roman"/>
          <w:sz w:val="28"/>
          <w:szCs w:val="28"/>
        </w:rPr>
      </w:pPr>
      <w:r w:rsidRPr="006E7A68">
        <w:rPr>
          <w:rFonts w:ascii="Times New Roman" w:hAnsi="Times New Roman" w:cs="Times New Roman"/>
          <w:sz w:val="28"/>
          <w:szCs w:val="28"/>
        </w:rPr>
        <w:t>принятия судебного решения при заключении досудебного соглашения о сотрудничестве……………………………………</w:t>
      </w:r>
      <w:r w:rsidR="00F0005A">
        <w:rPr>
          <w:rFonts w:ascii="Times New Roman" w:hAnsi="Times New Roman" w:cs="Times New Roman"/>
          <w:sz w:val="28"/>
          <w:szCs w:val="28"/>
        </w:rPr>
        <w:t>……………………………..</w:t>
      </w:r>
      <w:r w:rsidRPr="006E7A68">
        <w:rPr>
          <w:rFonts w:ascii="Times New Roman" w:hAnsi="Times New Roman" w:cs="Times New Roman"/>
          <w:sz w:val="28"/>
          <w:szCs w:val="28"/>
        </w:rPr>
        <w:t>.</w:t>
      </w:r>
      <w:r w:rsidR="00AA5A62">
        <w:rPr>
          <w:rFonts w:ascii="Times New Roman" w:hAnsi="Times New Roman" w:cs="Times New Roman"/>
          <w:sz w:val="28"/>
          <w:szCs w:val="28"/>
        </w:rPr>
        <w:t>7</w:t>
      </w:r>
    </w:p>
    <w:p w:rsidR="006E7A68" w:rsidRPr="00AA5A62" w:rsidRDefault="007D72F2" w:rsidP="00AA5A62">
      <w:pPr>
        <w:pStyle w:val="a3"/>
        <w:numPr>
          <w:ilvl w:val="0"/>
          <w:numId w:val="1"/>
        </w:numPr>
        <w:spacing w:after="0" w:line="360" w:lineRule="auto"/>
        <w:jc w:val="both"/>
        <w:rPr>
          <w:rFonts w:ascii="Times New Roman" w:hAnsi="Times New Roman" w:cs="Times New Roman"/>
          <w:sz w:val="28"/>
          <w:szCs w:val="28"/>
        </w:rPr>
      </w:pPr>
      <w:r w:rsidRPr="00AA5A62">
        <w:rPr>
          <w:rFonts w:ascii="Times New Roman" w:hAnsi="Times New Roman" w:cs="Times New Roman"/>
          <w:sz w:val="28"/>
          <w:szCs w:val="28"/>
        </w:rPr>
        <w:t>Основания</w:t>
      </w:r>
      <w:r w:rsidR="006E7A68" w:rsidRPr="00AA5A62">
        <w:rPr>
          <w:rFonts w:ascii="Times New Roman" w:hAnsi="Times New Roman" w:cs="Times New Roman"/>
          <w:sz w:val="28"/>
          <w:szCs w:val="28"/>
        </w:rPr>
        <w:t xml:space="preserve"> </w:t>
      </w:r>
      <w:r w:rsidRPr="00AA5A62">
        <w:rPr>
          <w:rFonts w:ascii="Times New Roman" w:hAnsi="Times New Roman" w:cs="Times New Roman"/>
          <w:sz w:val="28"/>
          <w:szCs w:val="28"/>
        </w:rPr>
        <w:t xml:space="preserve"> и </w:t>
      </w:r>
      <w:r w:rsidR="006E7A68" w:rsidRPr="00AA5A62">
        <w:rPr>
          <w:rFonts w:ascii="Times New Roman" w:hAnsi="Times New Roman" w:cs="Times New Roman"/>
          <w:sz w:val="28"/>
          <w:szCs w:val="28"/>
        </w:rPr>
        <w:t xml:space="preserve"> </w:t>
      </w:r>
      <w:r w:rsidRPr="00AA5A62">
        <w:rPr>
          <w:rFonts w:ascii="Times New Roman" w:hAnsi="Times New Roman" w:cs="Times New Roman"/>
          <w:sz w:val="28"/>
          <w:szCs w:val="28"/>
        </w:rPr>
        <w:t xml:space="preserve">условия </w:t>
      </w:r>
      <w:r w:rsidR="006E7A68" w:rsidRPr="00AA5A62">
        <w:rPr>
          <w:rFonts w:ascii="Times New Roman" w:hAnsi="Times New Roman" w:cs="Times New Roman"/>
          <w:sz w:val="28"/>
          <w:szCs w:val="28"/>
        </w:rPr>
        <w:t xml:space="preserve"> </w:t>
      </w:r>
      <w:r w:rsidRPr="00AA5A62">
        <w:rPr>
          <w:rFonts w:ascii="Times New Roman" w:hAnsi="Times New Roman" w:cs="Times New Roman"/>
          <w:sz w:val="28"/>
          <w:szCs w:val="28"/>
        </w:rPr>
        <w:t>применения</w:t>
      </w:r>
      <w:r w:rsidR="006E7A68" w:rsidRPr="00AA5A62">
        <w:rPr>
          <w:rFonts w:ascii="Times New Roman" w:hAnsi="Times New Roman" w:cs="Times New Roman"/>
          <w:sz w:val="28"/>
          <w:szCs w:val="28"/>
        </w:rPr>
        <w:t xml:space="preserve"> </w:t>
      </w:r>
      <w:r w:rsidRPr="00AA5A62">
        <w:rPr>
          <w:rFonts w:ascii="Times New Roman" w:hAnsi="Times New Roman" w:cs="Times New Roman"/>
          <w:sz w:val="28"/>
          <w:szCs w:val="28"/>
        </w:rPr>
        <w:t xml:space="preserve"> особого </w:t>
      </w:r>
      <w:r w:rsidR="006E7A68" w:rsidRPr="00AA5A62">
        <w:rPr>
          <w:rFonts w:ascii="Times New Roman" w:hAnsi="Times New Roman" w:cs="Times New Roman"/>
          <w:sz w:val="28"/>
          <w:szCs w:val="28"/>
        </w:rPr>
        <w:t xml:space="preserve"> </w:t>
      </w:r>
      <w:r w:rsidRPr="00AA5A62">
        <w:rPr>
          <w:rFonts w:ascii="Times New Roman" w:hAnsi="Times New Roman" w:cs="Times New Roman"/>
          <w:sz w:val="28"/>
          <w:szCs w:val="28"/>
        </w:rPr>
        <w:t>порядка</w:t>
      </w:r>
      <w:r w:rsidR="006E7A68" w:rsidRPr="00AA5A62">
        <w:rPr>
          <w:rFonts w:ascii="Times New Roman" w:hAnsi="Times New Roman" w:cs="Times New Roman"/>
          <w:sz w:val="28"/>
          <w:szCs w:val="28"/>
        </w:rPr>
        <w:t xml:space="preserve"> </w:t>
      </w:r>
      <w:r w:rsidRPr="00AA5A62">
        <w:rPr>
          <w:rFonts w:ascii="Times New Roman" w:hAnsi="Times New Roman" w:cs="Times New Roman"/>
          <w:sz w:val="28"/>
          <w:szCs w:val="28"/>
        </w:rPr>
        <w:t xml:space="preserve"> принятия </w:t>
      </w:r>
    </w:p>
    <w:p w:rsidR="007D72F2" w:rsidRPr="006E7A68" w:rsidRDefault="007D72F2" w:rsidP="006E7A68">
      <w:pPr>
        <w:spacing w:after="0" w:line="360" w:lineRule="auto"/>
        <w:jc w:val="both"/>
        <w:rPr>
          <w:rFonts w:ascii="Times New Roman" w:hAnsi="Times New Roman" w:cs="Times New Roman"/>
          <w:sz w:val="28"/>
          <w:szCs w:val="28"/>
        </w:rPr>
      </w:pPr>
      <w:r w:rsidRPr="006E7A68">
        <w:rPr>
          <w:rFonts w:ascii="Times New Roman" w:hAnsi="Times New Roman" w:cs="Times New Roman"/>
          <w:sz w:val="28"/>
          <w:szCs w:val="28"/>
        </w:rPr>
        <w:t>судебного решения при заключении досудебного соглашения о сотрудничестве………………………………………………………</w:t>
      </w:r>
      <w:r w:rsidR="00AA5A62">
        <w:rPr>
          <w:rFonts w:ascii="Times New Roman" w:hAnsi="Times New Roman" w:cs="Times New Roman"/>
          <w:sz w:val="28"/>
          <w:szCs w:val="28"/>
        </w:rPr>
        <w:t>…………..11</w:t>
      </w:r>
    </w:p>
    <w:p w:rsidR="006E7A68" w:rsidRPr="007B2214" w:rsidRDefault="007F5C3A"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14">
        <w:rPr>
          <w:rFonts w:ascii="Times New Roman" w:hAnsi="Times New Roman" w:cs="Times New Roman"/>
          <w:sz w:val="28"/>
          <w:szCs w:val="28"/>
        </w:rPr>
        <w:t xml:space="preserve"> </w:t>
      </w:r>
      <w:r w:rsidR="009F4215">
        <w:rPr>
          <w:rFonts w:ascii="Times New Roman" w:hAnsi="Times New Roman" w:cs="Times New Roman"/>
          <w:sz w:val="28"/>
          <w:szCs w:val="28"/>
        </w:rPr>
        <w:t>2.1</w:t>
      </w:r>
      <w:r w:rsidR="006E7A68" w:rsidRPr="007B2214">
        <w:rPr>
          <w:rFonts w:ascii="Times New Roman" w:hAnsi="Times New Roman" w:cs="Times New Roman"/>
          <w:sz w:val="28"/>
          <w:szCs w:val="28"/>
        </w:rPr>
        <w:t>. Порядок заявления ходатайства……………</w:t>
      </w:r>
      <w:r>
        <w:rPr>
          <w:rFonts w:ascii="Times New Roman" w:hAnsi="Times New Roman" w:cs="Times New Roman"/>
          <w:sz w:val="28"/>
          <w:szCs w:val="28"/>
        </w:rPr>
        <w:t>……..</w:t>
      </w:r>
      <w:r w:rsidR="006E7A68" w:rsidRPr="007B2214">
        <w:rPr>
          <w:rFonts w:ascii="Times New Roman" w:hAnsi="Times New Roman" w:cs="Times New Roman"/>
          <w:sz w:val="28"/>
          <w:szCs w:val="28"/>
        </w:rPr>
        <w:t>……</w:t>
      </w:r>
      <w:r w:rsidR="00F0005A">
        <w:rPr>
          <w:rFonts w:ascii="Times New Roman" w:hAnsi="Times New Roman" w:cs="Times New Roman"/>
          <w:sz w:val="28"/>
          <w:szCs w:val="28"/>
        </w:rPr>
        <w:t>…</w:t>
      </w:r>
      <w:r w:rsidR="006E7A68" w:rsidRPr="007B2214">
        <w:rPr>
          <w:rFonts w:ascii="Times New Roman" w:hAnsi="Times New Roman" w:cs="Times New Roman"/>
          <w:sz w:val="28"/>
          <w:szCs w:val="28"/>
        </w:rPr>
        <w:t>…</w:t>
      </w:r>
      <w:r>
        <w:rPr>
          <w:rFonts w:ascii="Times New Roman" w:hAnsi="Times New Roman" w:cs="Times New Roman"/>
          <w:sz w:val="28"/>
          <w:szCs w:val="28"/>
        </w:rPr>
        <w:t>.</w:t>
      </w:r>
      <w:r w:rsidR="006E7A68" w:rsidRPr="007B2214">
        <w:rPr>
          <w:rFonts w:ascii="Times New Roman" w:hAnsi="Times New Roman" w:cs="Times New Roman"/>
          <w:sz w:val="28"/>
          <w:szCs w:val="28"/>
        </w:rPr>
        <w:t>……</w:t>
      </w:r>
      <w:r w:rsidR="009F4215">
        <w:rPr>
          <w:rFonts w:ascii="Times New Roman" w:hAnsi="Times New Roman" w:cs="Times New Roman"/>
          <w:sz w:val="28"/>
          <w:szCs w:val="28"/>
        </w:rPr>
        <w:t>11</w:t>
      </w:r>
    </w:p>
    <w:p w:rsidR="006E7A68" w:rsidRPr="007B2214" w:rsidRDefault="007F5C3A"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215">
        <w:rPr>
          <w:rFonts w:ascii="Times New Roman" w:hAnsi="Times New Roman" w:cs="Times New Roman"/>
          <w:sz w:val="28"/>
          <w:szCs w:val="28"/>
        </w:rPr>
        <w:t>2.2</w:t>
      </w:r>
      <w:r w:rsidR="006E7A68" w:rsidRPr="007B2214">
        <w:rPr>
          <w:rFonts w:ascii="Times New Roman" w:hAnsi="Times New Roman" w:cs="Times New Roman"/>
          <w:sz w:val="28"/>
          <w:szCs w:val="28"/>
        </w:rPr>
        <w:t>. Порядок рассмотрения ходатайства………………</w:t>
      </w:r>
      <w:r>
        <w:rPr>
          <w:rFonts w:ascii="Times New Roman" w:hAnsi="Times New Roman" w:cs="Times New Roman"/>
          <w:sz w:val="28"/>
          <w:szCs w:val="28"/>
        </w:rPr>
        <w:t>…….</w:t>
      </w:r>
      <w:r w:rsidR="006E7A68" w:rsidRPr="007B2214">
        <w:rPr>
          <w:rFonts w:ascii="Times New Roman" w:hAnsi="Times New Roman" w:cs="Times New Roman"/>
          <w:sz w:val="28"/>
          <w:szCs w:val="28"/>
        </w:rPr>
        <w:t>………</w:t>
      </w:r>
      <w:r w:rsidR="00AA5A62">
        <w:rPr>
          <w:rFonts w:ascii="Times New Roman" w:hAnsi="Times New Roman" w:cs="Times New Roman"/>
          <w:sz w:val="28"/>
          <w:szCs w:val="28"/>
        </w:rPr>
        <w:t>…1</w:t>
      </w:r>
      <w:r w:rsidR="009F4215">
        <w:rPr>
          <w:rFonts w:ascii="Times New Roman" w:hAnsi="Times New Roman" w:cs="Times New Roman"/>
          <w:sz w:val="28"/>
          <w:szCs w:val="28"/>
        </w:rPr>
        <w:t>7</w:t>
      </w:r>
    </w:p>
    <w:p w:rsidR="006E7A68" w:rsidRPr="007B2214" w:rsidRDefault="007F5C3A"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F4215">
        <w:rPr>
          <w:rFonts w:ascii="Times New Roman" w:hAnsi="Times New Roman" w:cs="Times New Roman"/>
          <w:sz w:val="28"/>
          <w:szCs w:val="28"/>
        </w:rPr>
        <w:t>3</w:t>
      </w:r>
      <w:r>
        <w:rPr>
          <w:rFonts w:ascii="Times New Roman" w:hAnsi="Times New Roman" w:cs="Times New Roman"/>
          <w:sz w:val="28"/>
          <w:szCs w:val="28"/>
        </w:rPr>
        <w:t>.</w:t>
      </w:r>
      <w:r w:rsidR="00AA5A62">
        <w:rPr>
          <w:rFonts w:ascii="Times New Roman" w:hAnsi="Times New Roman" w:cs="Times New Roman"/>
          <w:sz w:val="28"/>
          <w:szCs w:val="28"/>
        </w:rPr>
        <w:t xml:space="preserve"> </w:t>
      </w:r>
      <w:r w:rsidR="006E7A68" w:rsidRPr="007B2214">
        <w:rPr>
          <w:rFonts w:ascii="Times New Roman" w:hAnsi="Times New Roman" w:cs="Times New Roman"/>
          <w:sz w:val="28"/>
          <w:szCs w:val="28"/>
        </w:rPr>
        <w:t>Порядок составления досудебного соглашения о сотрудничестве………………………………………………………</w:t>
      </w:r>
      <w:r w:rsidR="009F4215">
        <w:rPr>
          <w:rFonts w:ascii="Times New Roman" w:hAnsi="Times New Roman" w:cs="Times New Roman"/>
          <w:sz w:val="28"/>
          <w:szCs w:val="28"/>
        </w:rPr>
        <w:t>………….</w:t>
      </w:r>
      <w:r w:rsidR="0024745E">
        <w:rPr>
          <w:rFonts w:ascii="Times New Roman" w:hAnsi="Times New Roman" w:cs="Times New Roman"/>
          <w:sz w:val="28"/>
          <w:szCs w:val="28"/>
        </w:rPr>
        <w:t>19</w:t>
      </w:r>
    </w:p>
    <w:p w:rsidR="006E7A68" w:rsidRPr="007B2214" w:rsidRDefault="00AA5A62"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215">
        <w:rPr>
          <w:rFonts w:ascii="Times New Roman" w:hAnsi="Times New Roman" w:cs="Times New Roman"/>
          <w:sz w:val="28"/>
          <w:szCs w:val="28"/>
        </w:rPr>
        <w:t>2.4</w:t>
      </w:r>
      <w:r>
        <w:rPr>
          <w:rFonts w:ascii="Times New Roman" w:hAnsi="Times New Roman" w:cs="Times New Roman"/>
          <w:sz w:val="28"/>
          <w:szCs w:val="28"/>
        </w:rPr>
        <w:t xml:space="preserve">. </w:t>
      </w:r>
      <w:r w:rsidR="006E7A68" w:rsidRPr="007B2214">
        <w:rPr>
          <w:rFonts w:ascii="Times New Roman" w:hAnsi="Times New Roman" w:cs="Times New Roman"/>
          <w:sz w:val="28"/>
          <w:szCs w:val="28"/>
        </w:rPr>
        <w:t xml:space="preserve"> Порядок проведения предварительного следствия…</w:t>
      </w:r>
      <w:r>
        <w:rPr>
          <w:rFonts w:ascii="Times New Roman" w:hAnsi="Times New Roman" w:cs="Times New Roman"/>
          <w:sz w:val="28"/>
          <w:szCs w:val="28"/>
        </w:rPr>
        <w:t>……...</w:t>
      </w:r>
      <w:r w:rsidR="006E7A68" w:rsidRPr="007B2214">
        <w:rPr>
          <w:rFonts w:ascii="Times New Roman" w:hAnsi="Times New Roman" w:cs="Times New Roman"/>
          <w:sz w:val="28"/>
          <w:szCs w:val="28"/>
        </w:rPr>
        <w:t>…….</w:t>
      </w:r>
      <w:r w:rsidR="009F4215">
        <w:rPr>
          <w:rFonts w:ascii="Times New Roman" w:hAnsi="Times New Roman" w:cs="Times New Roman"/>
          <w:sz w:val="28"/>
          <w:szCs w:val="28"/>
        </w:rPr>
        <w:t>.20</w:t>
      </w:r>
    </w:p>
    <w:p w:rsidR="006E7A68" w:rsidRPr="007B2214" w:rsidRDefault="00AA5A62"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215">
        <w:rPr>
          <w:rFonts w:ascii="Times New Roman" w:hAnsi="Times New Roman" w:cs="Times New Roman"/>
          <w:sz w:val="28"/>
          <w:szCs w:val="28"/>
        </w:rPr>
        <w:t>2.5</w:t>
      </w:r>
      <w:r w:rsidR="007B2214">
        <w:rPr>
          <w:rFonts w:ascii="Times New Roman" w:hAnsi="Times New Roman" w:cs="Times New Roman"/>
          <w:sz w:val="28"/>
          <w:szCs w:val="28"/>
        </w:rPr>
        <w:t>.</w:t>
      </w:r>
      <w:r>
        <w:rPr>
          <w:rFonts w:ascii="Times New Roman" w:hAnsi="Times New Roman" w:cs="Times New Roman"/>
          <w:sz w:val="28"/>
          <w:szCs w:val="28"/>
        </w:rPr>
        <w:t xml:space="preserve"> </w:t>
      </w:r>
      <w:r w:rsidR="006E7A68" w:rsidRPr="007B2214">
        <w:rPr>
          <w:rFonts w:ascii="Times New Roman" w:hAnsi="Times New Roman" w:cs="Times New Roman"/>
          <w:sz w:val="28"/>
          <w:szCs w:val="28"/>
        </w:rPr>
        <w:t>Представление прокурора об особом порядке проведения судебного заседания и вынесения судебного решения</w:t>
      </w:r>
      <w:r w:rsidR="009F4215">
        <w:rPr>
          <w:rFonts w:ascii="Times New Roman" w:hAnsi="Times New Roman" w:cs="Times New Roman"/>
          <w:sz w:val="28"/>
          <w:szCs w:val="28"/>
        </w:rPr>
        <w:t>………………………21</w:t>
      </w:r>
    </w:p>
    <w:p w:rsidR="006E7A68" w:rsidRPr="007B2214" w:rsidRDefault="00AA5A62" w:rsidP="006102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F4215">
        <w:rPr>
          <w:rFonts w:ascii="Times New Roman" w:hAnsi="Times New Roman" w:cs="Times New Roman"/>
          <w:sz w:val="28"/>
          <w:szCs w:val="28"/>
        </w:rPr>
        <w:t>6</w:t>
      </w:r>
      <w:r>
        <w:rPr>
          <w:rFonts w:ascii="Times New Roman" w:hAnsi="Times New Roman" w:cs="Times New Roman"/>
          <w:sz w:val="28"/>
          <w:szCs w:val="28"/>
        </w:rPr>
        <w:t>.</w:t>
      </w:r>
      <w:r w:rsidR="006E7A68" w:rsidRPr="007B2214">
        <w:rPr>
          <w:rFonts w:ascii="Times New Roman" w:hAnsi="Times New Roman" w:cs="Times New Roman"/>
          <w:sz w:val="28"/>
          <w:szCs w:val="28"/>
        </w:rPr>
        <w:t xml:space="preserve"> </w:t>
      </w:r>
      <w:r w:rsidR="006102C2">
        <w:rPr>
          <w:rFonts w:ascii="Times New Roman" w:hAnsi="Times New Roman" w:cs="Times New Roman"/>
          <w:sz w:val="28"/>
          <w:szCs w:val="28"/>
        </w:rPr>
        <w:t>Основания применения особого порядка проведения судебного заседания и вынесения судебного решения…………………………………</w:t>
      </w:r>
      <w:r w:rsidR="009F4215">
        <w:rPr>
          <w:rFonts w:ascii="Times New Roman" w:hAnsi="Times New Roman" w:cs="Times New Roman"/>
          <w:sz w:val="28"/>
          <w:szCs w:val="28"/>
        </w:rPr>
        <w:t>...23</w:t>
      </w:r>
    </w:p>
    <w:p w:rsidR="006E7A68" w:rsidRPr="007B2214" w:rsidRDefault="00AA5A62"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F4215">
        <w:rPr>
          <w:rFonts w:ascii="Times New Roman" w:hAnsi="Times New Roman" w:cs="Times New Roman"/>
          <w:sz w:val="28"/>
          <w:szCs w:val="28"/>
        </w:rPr>
        <w:t>7</w:t>
      </w:r>
      <w:r>
        <w:rPr>
          <w:rFonts w:ascii="Times New Roman" w:hAnsi="Times New Roman" w:cs="Times New Roman"/>
          <w:sz w:val="28"/>
          <w:szCs w:val="28"/>
        </w:rPr>
        <w:t>.</w:t>
      </w:r>
      <w:r w:rsidR="006E7A68" w:rsidRPr="007B2214">
        <w:rPr>
          <w:rFonts w:ascii="Times New Roman" w:hAnsi="Times New Roman" w:cs="Times New Roman"/>
          <w:sz w:val="28"/>
          <w:szCs w:val="28"/>
        </w:rPr>
        <w:t xml:space="preserve"> Порядок проведения судебного заседания и постановления приговора……………………………………………………………</w:t>
      </w:r>
      <w:r w:rsidR="009F4215">
        <w:rPr>
          <w:rFonts w:ascii="Times New Roman" w:hAnsi="Times New Roman" w:cs="Times New Roman"/>
          <w:sz w:val="28"/>
          <w:szCs w:val="28"/>
        </w:rPr>
        <w:t>………….2</w:t>
      </w:r>
      <w:r w:rsidR="0024745E">
        <w:rPr>
          <w:rFonts w:ascii="Times New Roman" w:hAnsi="Times New Roman" w:cs="Times New Roman"/>
          <w:sz w:val="28"/>
          <w:szCs w:val="28"/>
        </w:rPr>
        <w:t>4</w:t>
      </w:r>
    </w:p>
    <w:p w:rsidR="006E7A68" w:rsidRPr="007B2214" w:rsidRDefault="00AA5A62"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006E7A68" w:rsidRPr="007B2214">
        <w:rPr>
          <w:rFonts w:ascii="Times New Roman" w:hAnsi="Times New Roman" w:cs="Times New Roman"/>
          <w:sz w:val="28"/>
          <w:szCs w:val="28"/>
        </w:rPr>
        <w:t xml:space="preserve"> Возможность пересмотра приговора………………</w:t>
      </w:r>
      <w:r>
        <w:rPr>
          <w:rFonts w:ascii="Times New Roman" w:hAnsi="Times New Roman" w:cs="Times New Roman"/>
          <w:sz w:val="28"/>
          <w:szCs w:val="28"/>
        </w:rPr>
        <w:t>……</w:t>
      </w:r>
      <w:r w:rsidR="006E7A68" w:rsidRPr="007B2214">
        <w:rPr>
          <w:rFonts w:ascii="Times New Roman" w:hAnsi="Times New Roman" w:cs="Times New Roman"/>
          <w:sz w:val="28"/>
          <w:szCs w:val="28"/>
        </w:rPr>
        <w:t>……</w:t>
      </w:r>
      <w:r w:rsidR="009F4215">
        <w:rPr>
          <w:rFonts w:ascii="Times New Roman" w:hAnsi="Times New Roman" w:cs="Times New Roman"/>
          <w:sz w:val="28"/>
          <w:szCs w:val="28"/>
        </w:rPr>
        <w:t>….25</w:t>
      </w:r>
    </w:p>
    <w:p w:rsidR="006E7A68" w:rsidRPr="007B2214" w:rsidRDefault="00AA5A62" w:rsidP="007B2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2.10.</w:t>
      </w:r>
      <w:r w:rsidR="006E7A68" w:rsidRPr="007B2214">
        <w:rPr>
          <w:rFonts w:ascii="Times New Roman" w:hAnsi="Times New Roman" w:cs="Times New Roman"/>
          <w:sz w:val="28"/>
          <w:szCs w:val="28"/>
        </w:rPr>
        <w:t xml:space="preserve"> Меры безопасности, применяемые в отношении подозреваемого или обвиняемого……………</w:t>
      </w:r>
      <w:r>
        <w:rPr>
          <w:rFonts w:ascii="Times New Roman" w:hAnsi="Times New Roman" w:cs="Times New Roman"/>
          <w:sz w:val="28"/>
          <w:szCs w:val="28"/>
        </w:rPr>
        <w:t>………………….</w:t>
      </w:r>
      <w:r w:rsidR="006E7A68" w:rsidRPr="007B2214">
        <w:rPr>
          <w:rFonts w:ascii="Times New Roman" w:hAnsi="Times New Roman" w:cs="Times New Roman"/>
          <w:sz w:val="28"/>
          <w:szCs w:val="28"/>
        </w:rPr>
        <w:t>……………………</w:t>
      </w:r>
      <w:r w:rsidR="009F4215">
        <w:rPr>
          <w:rFonts w:ascii="Times New Roman" w:hAnsi="Times New Roman" w:cs="Times New Roman"/>
          <w:sz w:val="28"/>
          <w:szCs w:val="28"/>
        </w:rPr>
        <w:t>………….26</w:t>
      </w:r>
    </w:p>
    <w:p w:rsidR="007B2214" w:rsidRDefault="007B2214" w:rsidP="002870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Вывод………………………………………………………………………</w:t>
      </w:r>
      <w:r w:rsidR="00990C63">
        <w:rPr>
          <w:rFonts w:ascii="Times New Roman" w:hAnsi="Times New Roman" w:cs="Times New Roman"/>
          <w:sz w:val="28"/>
          <w:szCs w:val="28"/>
        </w:rPr>
        <w:t>…2</w:t>
      </w:r>
      <w:r w:rsidR="0024745E">
        <w:rPr>
          <w:rFonts w:ascii="Times New Roman" w:hAnsi="Times New Roman" w:cs="Times New Roman"/>
          <w:sz w:val="28"/>
          <w:szCs w:val="28"/>
        </w:rPr>
        <w:t>8</w:t>
      </w:r>
    </w:p>
    <w:p w:rsidR="007B2214" w:rsidRDefault="00990C63" w:rsidP="002870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Библиография………………………………………………………………..</w:t>
      </w:r>
      <w:r w:rsidR="00CD2913">
        <w:rPr>
          <w:rFonts w:ascii="Times New Roman" w:hAnsi="Times New Roman" w:cs="Times New Roman"/>
          <w:sz w:val="28"/>
          <w:szCs w:val="28"/>
        </w:rPr>
        <w:t>3</w:t>
      </w:r>
      <w:r w:rsidR="0024745E">
        <w:rPr>
          <w:rFonts w:ascii="Times New Roman" w:hAnsi="Times New Roman" w:cs="Times New Roman"/>
          <w:sz w:val="28"/>
          <w:szCs w:val="28"/>
        </w:rPr>
        <w:t>1</w:t>
      </w:r>
    </w:p>
    <w:p w:rsidR="001126A5" w:rsidRDefault="001126A5" w:rsidP="002870F1">
      <w:pPr>
        <w:spacing w:after="0" w:line="360" w:lineRule="auto"/>
        <w:jc w:val="both"/>
        <w:rPr>
          <w:rFonts w:ascii="Times New Roman" w:hAnsi="Times New Roman" w:cs="Times New Roman"/>
          <w:sz w:val="28"/>
          <w:szCs w:val="28"/>
        </w:rPr>
      </w:pPr>
    </w:p>
    <w:p w:rsidR="001126A5" w:rsidRDefault="001126A5" w:rsidP="002B13F9">
      <w:pPr>
        <w:spacing w:after="0"/>
        <w:jc w:val="both"/>
        <w:rPr>
          <w:rFonts w:ascii="Times New Roman" w:hAnsi="Times New Roman" w:cs="Times New Roman"/>
          <w:sz w:val="28"/>
          <w:szCs w:val="28"/>
        </w:rPr>
      </w:pPr>
    </w:p>
    <w:p w:rsidR="001126A5" w:rsidRDefault="001126A5" w:rsidP="002B13F9">
      <w:pPr>
        <w:spacing w:after="0"/>
        <w:jc w:val="both"/>
        <w:rPr>
          <w:rFonts w:ascii="Times New Roman" w:hAnsi="Times New Roman" w:cs="Times New Roman"/>
          <w:sz w:val="28"/>
          <w:szCs w:val="28"/>
        </w:rPr>
      </w:pPr>
    </w:p>
    <w:p w:rsidR="00AA5A62" w:rsidRDefault="00AA5A62" w:rsidP="002B13F9">
      <w:pPr>
        <w:spacing w:after="0"/>
        <w:jc w:val="both"/>
        <w:rPr>
          <w:rFonts w:ascii="Times New Roman" w:hAnsi="Times New Roman" w:cs="Times New Roman"/>
          <w:sz w:val="28"/>
          <w:szCs w:val="28"/>
        </w:rPr>
      </w:pPr>
    </w:p>
    <w:p w:rsidR="00AA5A62" w:rsidRDefault="00AA5A62" w:rsidP="002B13F9">
      <w:pPr>
        <w:spacing w:after="0"/>
        <w:jc w:val="both"/>
        <w:rPr>
          <w:rFonts w:ascii="Times New Roman" w:hAnsi="Times New Roman" w:cs="Times New Roman"/>
          <w:sz w:val="28"/>
          <w:szCs w:val="28"/>
        </w:rPr>
      </w:pPr>
    </w:p>
    <w:p w:rsidR="00AA5A62" w:rsidRDefault="00AA5A62" w:rsidP="002B13F9">
      <w:pPr>
        <w:spacing w:after="0"/>
        <w:jc w:val="both"/>
        <w:rPr>
          <w:rFonts w:ascii="Times New Roman" w:hAnsi="Times New Roman" w:cs="Times New Roman"/>
          <w:sz w:val="28"/>
          <w:szCs w:val="28"/>
        </w:rPr>
      </w:pPr>
    </w:p>
    <w:p w:rsidR="00CD2913" w:rsidRPr="006E7A68" w:rsidRDefault="00CD2913" w:rsidP="006E7A68">
      <w:pPr>
        <w:spacing w:after="0" w:line="360" w:lineRule="auto"/>
        <w:rPr>
          <w:rFonts w:ascii="Times New Roman" w:hAnsi="Times New Roman" w:cs="Times New Roman"/>
          <w:b/>
          <w:sz w:val="28"/>
          <w:szCs w:val="28"/>
        </w:rPr>
      </w:pPr>
    </w:p>
    <w:p w:rsidR="004E3B25" w:rsidRDefault="004E3B25" w:rsidP="004E3B25">
      <w:pPr>
        <w:pStyle w:val="a3"/>
        <w:spacing w:after="0" w:line="360" w:lineRule="auto"/>
        <w:ind w:left="81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74134" w:rsidRPr="00F02207" w:rsidRDefault="005627F8"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5627F8">
        <w:rPr>
          <w:rFonts w:ascii="Times New Roman" w:hAnsi="Times New Roman" w:cs="Times New Roman"/>
          <w:sz w:val="28"/>
          <w:szCs w:val="28"/>
        </w:rPr>
        <w:t>Досудебн</w:t>
      </w:r>
      <w:r w:rsidR="008F24A1">
        <w:rPr>
          <w:rFonts w:ascii="Times New Roman" w:hAnsi="Times New Roman" w:cs="Times New Roman"/>
          <w:sz w:val="28"/>
          <w:szCs w:val="28"/>
        </w:rPr>
        <w:t>ое соглашение о сотрудничестве –</w:t>
      </w:r>
      <w:r w:rsidR="00B74134" w:rsidRPr="005627F8">
        <w:rPr>
          <w:rFonts w:ascii="Times New Roman" w:hAnsi="Times New Roman" w:cs="Times New Roman"/>
          <w:sz w:val="28"/>
          <w:szCs w:val="28"/>
        </w:rPr>
        <w:t xml:space="preserve"> это соглашение между </w:t>
      </w:r>
      <w:r w:rsidR="00B74134" w:rsidRPr="00F02207">
        <w:rPr>
          <w:rFonts w:ascii="Times New Roman" w:hAnsi="Times New Roman" w:cs="Times New Roman"/>
          <w:sz w:val="28"/>
          <w:szCs w:val="28"/>
        </w:rPr>
        <w:t>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 (п. 61 ст. 5 УПК РФ). Заключение такого соглашения является принципиально новым институтом в российском уголовно-процессуальном праве. Он появился на исходе седьмой годовщины действия УПК РФ - в конце июня 2009 г. Именно тогда в Код</w:t>
      </w:r>
      <w:r w:rsidR="000718D2">
        <w:rPr>
          <w:rFonts w:ascii="Times New Roman" w:hAnsi="Times New Roman" w:cs="Times New Roman"/>
          <w:sz w:val="28"/>
          <w:szCs w:val="28"/>
        </w:rPr>
        <w:t>екс была включена новая гл. 40</w:t>
      </w:r>
      <w:r w:rsidR="000718D2">
        <w:rPr>
          <w:rFonts w:ascii="Times New Roman" w:hAnsi="Times New Roman" w:cs="Times New Roman"/>
          <w:sz w:val="28"/>
          <w:szCs w:val="28"/>
          <w:vertAlign w:val="superscript"/>
        </w:rPr>
        <w:t>1</w:t>
      </w:r>
      <w:r w:rsidR="00B74134" w:rsidRPr="00F02207">
        <w:rPr>
          <w:rFonts w:ascii="Times New Roman" w:hAnsi="Times New Roman" w:cs="Times New Roman"/>
          <w:sz w:val="28"/>
          <w:szCs w:val="28"/>
        </w:rPr>
        <w:t xml:space="preserve"> "Особый порядок принятия судебного решения при заключении досудебного соглашения о сотрудничестве". В данной главе УПК РФ имеется девять статей, которыми регламентированы следующие процессуальные процедуры:</w:t>
      </w:r>
    </w:p>
    <w:p w:rsidR="00F02207" w:rsidRPr="00F02207" w:rsidRDefault="00B74134" w:rsidP="00F02207">
      <w:pPr>
        <w:pStyle w:val="a3"/>
        <w:numPr>
          <w:ilvl w:val="0"/>
          <w:numId w:val="8"/>
        </w:numPr>
        <w:spacing w:after="0" w:line="360" w:lineRule="auto"/>
        <w:jc w:val="both"/>
        <w:rPr>
          <w:rFonts w:ascii="Times New Roman" w:hAnsi="Times New Roman" w:cs="Times New Roman"/>
          <w:sz w:val="28"/>
          <w:szCs w:val="28"/>
        </w:rPr>
      </w:pPr>
      <w:r w:rsidRPr="00F02207">
        <w:rPr>
          <w:rFonts w:ascii="Times New Roman" w:hAnsi="Times New Roman" w:cs="Times New Roman"/>
          <w:sz w:val="28"/>
          <w:szCs w:val="28"/>
        </w:rPr>
        <w:t xml:space="preserve">порядок заявления ходатайства о заключении досудебного соглашения </w:t>
      </w:r>
    </w:p>
    <w:p w:rsidR="00B74134" w:rsidRPr="00F02207" w:rsidRDefault="000718D2"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 сотрудничестве (ст. 317</w:t>
      </w:r>
      <w:r>
        <w:rPr>
          <w:rFonts w:ascii="Times New Roman" w:hAnsi="Times New Roman" w:cs="Times New Roman"/>
          <w:sz w:val="28"/>
          <w:szCs w:val="28"/>
          <w:vertAlign w:val="superscript"/>
        </w:rPr>
        <w:t>1</w:t>
      </w:r>
      <w:r w:rsidR="00B74134" w:rsidRPr="00F02207">
        <w:rPr>
          <w:rFonts w:ascii="Times New Roman" w:hAnsi="Times New Roman" w:cs="Times New Roman"/>
          <w:sz w:val="28"/>
          <w:szCs w:val="28"/>
        </w:rPr>
        <w:t>);</w:t>
      </w:r>
    </w:p>
    <w:p w:rsidR="00B74134" w:rsidRPr="00F02207" w:rsidRDefault="00F02207"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2) порядок рассмотрения ходатайства о заключении досудебного соглаш</w:t>
      </w:r>
      <w:r w:rsidR="000718D2">
        <w:rPr>
          <w:rFonts w:ascii="Times New Roman" w:hAnsi="Times New Roman" w:cs="Times New Roman"/>
          <w:sz w:val="28"/>
          <w:szCs w:val="28"/>
        </w:rPr>
        <w:t>ения о сотрудничестве (ст. 317</w:t>
      </w:r>
      <w:r w:rsidR="000718D2">
        <w:rPr>
          <w:rFonts w:ascii="Times New Roman" w:hAnsi="Times New Roman" w:cs="Times New Roman"/>
          <w:sz w:val="28"/>
          <w:szCs w:val="28"/>
          <w:vertAlign w:val="superscript"/>
        </w:rPr>
        <w:t>2</w:t>
      </w:r>
      <w:r w:rsidR="00B74134" w:rsidRPr="00F02207">
        <w:rPr>
          <w:rFonts w:ascii="Times New Roman" w:hAnsi="Times New Roman" w:cs="Times New Roman"/>
          <w:sz w:val="28"/>
          <w:szCs w:val="28"/>
        </w:rPr>
        <w:t>);</w:t>
      </w:r>
    </w:p>
    <w:p w:rsidR="00974842" w:rsidRDefault="00B74134" w:rsidP="00974842">
      <w:pPr>
        <w:spacing w:after="0" w:line="360" w:lineRule="auto"/>
        <w:ind w:left="450"/>
        <w:jc w:val="both"/>
        <w:rPr>
          <w:rFonts w:ascii="Times New Roman" w:hAnsi="Times New Roman" w:cs="Times New Roman"/>
          <w:sz w:val="28"/>
          <w:szCs w:val="28"/>
        </w:rPr>
      </w:pPr>
      <w:r w:rsidRPr="00F02207">
        <w:rPr>
          <w:rFonts w:ascii="Times New Roman" w:hAnsi="Times New Roman" w:cs="Times New Roman"/>
          <w:sz w:val="28"/>
          <w:szCs w:val="28"/>
        </w:rPr>
        <w:t>3) порядок составления досудебного соглашения о сот</w:t>
      </w:r>
      <w:r w:rsidR="00974842">
        <w:rPr>
          <w:rFonts w:ascii="Times New Roman" w:hAnsi="Times New Roman" w:cs="Times New Roman"/>
          <w:sz w:val="28"/>
          <w:szCs w:val="28"/>
        </w:rPr>
        <w:t xml:space="preserve">рудничестве </w:t>
      </w:r>
    </w:p>
    <w:p w:rsidR="00B74134" w:rsidRPr="00F02207" w:rsidRDefault="00F02207" w:rsidP="00974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w:t>
      </w:r>
      <w:r w:rsidR="000718D2">
        <w:rPr>
          <w:rFonts w:ascii="Times New Roman" w:hAnsi="Times New Roman" w:cs="Times New Roman"/>
          <w:sz w:val="28"/>
          <w:szCs w:val="28"/>
        </w:rPr>
        <w:t>317</w:t>
      </w:r>
      <w:r w:rsidR="000718D2">
        <w:rPr>
          <w:rFonts w:ascii="Times New Roman" w:hAnsi="Times New Roman" w:cs="Times New Roman"/>
          <w:sz w:val="28"/>
          <w:szCs w:val="28"/>
          <w:vertAlign w:val="superscript"/>
        </w:rPr>
        <w:t>3</w:t>
      </w:r>
      <w:r w:rsidR="00B74134" w:rsidRPr="00F02207">
        <w:rPr>
          <w:rFonts w:ascii="Times New Roman" w:hAnsi="Times New Roman" w:cs="Times New Roman"/>
          <w:sz w:val="28"/>
          <w:szCs w:val="28"/>
        </w:rPr>
        <w:t>);</w:t>
      </w:r>
    </w:p>
    <w:p w:rsidR="005627F8" w:rsidRDefault="005627F8" w:rsidP="005627F8">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4) проведение</w:t>
      </w:r>
      <w:r w:rsidR="00B74134" w:rsidRPr="00F02207">
        <w:rPr>
          <w:rFonts w:ascii="Times New Roman" w:hAnsi="Times New Roman" w:cs="Times New Roman"/>
          <w:sz w:val="28"/>
          <w:szCs w:val="28"/>
        </w:rPr>
        <w:t xml:space="preserve"> предварительного следствия в отношении подозреваемого </w:t>
      </w:r>
    </w:p>
    <w:p w:rsidR="00B74134" w:rsidRPr="00F02207" w:rsidRDefault="00B74134" w:rsidP="005627F8">
      <w:pPr>
        <w:spacing w:after="0" w:line="360" w:lineRule="auto"/>
        <w:jc w:val="both"/>
        <w:rPr>
          <w:rFonts w:ascii="Times New Roman" w:hAnsi="Times New Roman" w:cs="Times New Roman"/>
          <w:sz w:val="28"/>
          <w:szCs w:val="28"/>
        </w:rPr>
      </w:pPr>
      <w:r w:rsidRPr="00F02207">
        <w:rPr>
          <w:rFonts w:ascii="Times New Roman" w:hAnsi="Times New Roman" w:cs="Times New Roman"/>
          <w:sz w:val="28"/>
          <w:szCs w:val="28"/>
        </w:rPr>
        <w:t>или обвиняемого, с которым заключено досудебное соглаш</w:t>
      </w:r>
      <w:r w:rsidR="000718D2">
        <w:rPr>
          <w:rFonts w:ascii="Times New Roman" w:hAnsi="Times New Roman" w:cs="Times New Roman"/>
          <w:sz w:val="28"/>
          <w:szCs w:val="28"/>
        </w:rPr>
        <w:t>ение о сотрудничестве (ст. 317</w:t>
      </w:r>
      <w:r w:rsidR="000718D2">
        <w:rPr>
          <w:rFonts w:ascii="Times New Roman" w:hAnsi="Times New Roman" w:cs="Times New Roman"/>
          <w:sz w:val="28"/>
          <w:szCs w:val="28"/>
          <w:vertAlign w:val="superscript"/>
        </w:rPr>
        <w:t>4</w:t>
      </w:r>
      <w:r w:rsidRPr="00F02207">
        <w:rPr>
          <w:rFonts w:ascii="Times New Roman" w:hAnsi="Times New Roman" w:cs="Times New Roman"/>
          <w:sz w:val="28"/>
          <w:szCs w:val="28"/>
        </w:rPr>
        <w:t>);</w:t>
      </w:r>
    </w:p>
    <w:p w:rsidR="00B74134" w:rsidRPr="00F02207" w:rsidRDefault="00F02207"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w:t>
      </w:r>
      <w:r w:rsidR="000718D2">
        <w:rPr>
          <w:rFonts w:ascii="Times New Roman" w:hAnsi="Times New Roman" w:cs="Times New Roman"/>
          <w:sz w:val="28"/>
          <w:szCs w:val="28"/>
        </w:rPr>
        <w:t>ение о сотрудничестве (ст. 317</w:t>
      </w:r>
      <w:r w:rsidR="000718D2">
        <w:rPr>
          <w:rFonts w:ascii="Times New Roman" w:hAnsi="Times New Roman" w:cs="Times New Roman"/>
          <w:sz w:val="28"/>
          <w:szCs w:val="28"/>
          <w:vertAlign w:val="superscript"/>
        </w:rPr>
        <w:t>5</w:t>
      </w:r>
      <w:r w:rsidR="00B74134" w:rsidRPr="00F02207">
        <w:rPr>
          <w:rFonts w:ascii="Times New Roman" w:hAnsi="Times New Roman" w:cs="Times New Roman"/>
          <w:sz w:val="28"/>
          <w:szCs w:val="28"/>
        </w:rPr>
        <w:t>);</w:t>
      </w:r>
    </w:p>
    <w:p w:rsidR="00F02207" w:rsidRPr="00F02207" w:rsidRDefault="00F02207"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(ст</w:t>
      </w:r>
      <w:r w:rsidR="000718D2">
        <w:rPr>
          <w:rFonts w:ascii="Times New Roman" w:hAnsi="Times New Roman" w:cs="Times New Roman"/>
          <w:sz w:val="28"/>
          <w:szCs w:val="28"/>
        </w:rPr>
        <w:t>. 317</w:t>
      </w:r>
      <w:r w:rsidR="000718D2">
        <w:rPr>
          <w:rFonts w:ascii="Times New Roman" w:hAnsi="Times New Roman" w:cs="Times New Roman"/>
          <w:sz w:val="28"/>
          <w:szCs w:val="28"/>
          <w:vertAlign w:val="superscript"/>
        </w:rPr>
        <w:t>6</w:t>
      </w:r>
      <w:r w:rsidR="00B74134" w:rsidRPr="00F02207">
        <w:rPr>
          <w:rFonts w:ascii="Times New Roman" w:hAnsi="Times New Roman" w:cs="Times New Roman"/>
          <w:sz w:val="28"/>
          <w:szCs w:val="28"/>
        </w:rPr>
        <w:t>);</w:t>
      </w:r>
    </w:p>
    <w:p w:rsidR="00B74134" w:rsidRPr="00F02207" w:rsidRDefault="00F02207"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4134" w:rsidRPr="00F02207">
        <w:rPr>
          <w:rFonts w:ascii="Times New Roman" w:hAnsi="Times New Roman" w:cs="Times New Roman"/>
          <w:sz w:val="28"/>
          <w:szCs w:val="28"/>
        </w:rPr>
        <w:t xml:space="preserve">7) порядок проведения судебного заседания и постановления </w:t>
      </w:r>
      <w:r>
        <w:rPr>
          <w:rFonts w:ascii="Times New Roman" w:hAnsi="Times New Roman" w:cs="Times New Roman"/>
          <w:sz w:val="28"/>
          <w:szCs w:val="28"/>
        </w:rPr>
        <w:t xml:space="preserve"> </w:t>
      </w:r>
      <w:r w:rsidR="00B74134" w:rsidRPr="00F02207">
        <w:rPr>
          <w:rFonts w:ascii="Times New Roman" w:hAnsi="Times New Roman" w:cs="Times New Roman"/>
          <w:sz w:val="28"/>
          <w:szCs w:val="28"/>
        </w:rPr>
        <w:t>приговора в отношении подсудимого, с которым заключено досудебное соглаш</w:t>
      </w:r>
      <w:r w:rsidR="000718D2">
        <w:rPr>
          <w:rFonts w:ascii="Times New Roman" w:hAnsi="Times New Roman" w:cs="Times New Roman"/>
          <w:sz w:val="28"/>
          <w:szCs w:val="28"/>
        </w:rPr>
        <w:t>ение о сотрудничестве (ст. 317</w:t>
      </w:r>
      <w:r w:rsidR="000718D2">
        <w:rPr>
          <w:rFonts w:ascii="Times New Roman" w:hAnsi="Times New Roman" w:cs="Times New Roman"/>
          <w:sz w:val="28"/>
          <w:szCs w:val="28"/>
          <w:vertAlign w:val="superscript"/>
        </w:rPr>
        <w:t>7</w:t>
      </w:r>
      <w:r w:rsidR="00B74134" w:rsidRPr="00F02207">
        <w:rPr>
          <w:rFonts w:ascii="Times New Roman" w:hAnsi="Times New Roman" w:cs="Times New Roman"/>
          <w:sz w:val="28"/>
          <w:szCs w:val="28"/>
        </w:rPr>
        <w:t>);</w:t>
      </w:r>
    </w:p>
    <w:p w:rsidR="00B74134" w:rsidRPr="00F02207" w:rsidRDefault="00F02207"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8) пересмотр приговора, вынесенного в отношении подсудимого, с которым заключено досудебное соглаш</w:t>
      </w:r>
      <w:r w:rsidR="000718D2">
        <w:rPr>
          <w:rFonts w:ascii="Times New Roman" w:hAnsi="Times New Roman" w:cs="Times New Roman"/>
          <w:sz w:val="28"/>
          <w:szCs w:val="28"/>
        </w:rPr>
        <w:t>ение о сотрудничестве (ст. 317</w:t>
      </w:r>
      <w:r w:rsidR="000718D2">
        <w:rPr>
          <w:rFonts w:ascii="Times New Roman" w:hAnsi="Times New Roman" w:cs="Times New Roman"/>
          <w:sz w:val="28"/>
          <w:szCs w:val="28"/>
          <w:vertAlign w:val="superscript"/>
        </w:rPr>
        <w:t>8</w:t>
      </w:r>
      <w:r w:rsidR="00B74134" w:rsidRPr="00F02207">
        <w:rPr>
          <w:rFonts w:ascii="Times New Roman" w:hAnsi="Times New Roman" w:cs="Times New Roman"/>
          <w:sz w:val="28"/>
          <w:szCs w:val="28"/>
        </w:rPr>
        <w:t>);</w:t>
      </w:r>
    </w:p>
    <w:p w:rsidR="00B74134" w:rsidRPr="00F02207" w:rsidRDefault="00F02207"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9) меры безопасности, применяемые в отношении подозреваемого или обвиняемого, с которым заключено досудебное соглаш</w:t>
      </w:r>
      <w:r w:rsidR="000718D2">
        <w:rPr>
          <w:rFonts w:ascii="Times New Roman" w:hAnsi="Times New Roman" w:cs="Times New Roman"/>
          <w:sz w:val="28"/>
          <w:szCs w:val="28"/>
        </w:rPr>
        <w:t>ение о сотрудничестве (ст. 317</w:t>
      </w:r>
      <w:r w:rsidR="000718D2">
        <w:rPr>
          <w:rFonts w:ascii="Times New Roman" w:hAnsi="Times New Roman" w:cs="Times New Roman"/>
          <w:sz w:val="28"/>
          <w:szCs w:val="28"/>
          <w:vertAlign w:val="superscript"/>
        </w:rPr>
        <w:t>9</w:t>
      </w:r>
      <w:r w:rsidR="00B74134" w:rsidRPr="00F02207">
        <w:rPr>
          <w:rFonts w:ascii="Times New Roman" w:hAnsi="Times New Roman" w:cs="Times New Roman"/>
          <w:sz w:val="28"/>
          <w:szCs w:val="28"/>
        </w:rPr>
        <w:t>).</w:t>
      </w:r>
    </w:p>
    <w:p w:rsidR="009B3CAC" w:rsidRPr="009B3CAC" w:rsidRDefault="00F02207" w:rsidP="009B3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Видно, что процессуальная регламентация данного института отличается обстоятельностью</w:t>
      </w:r>
      <w:r w:rsidR="00364E61">
        <w:rPr>
          <w:rFonts w:ascii="Times New Roman" w:hAnsi="Times New Roman" w:cs="Times New Roman"/>
          <w:sz w:val="28"/>
          <w:szCs w:val="28"/>
        </w:rPr>
        <w:t>.</w:t>
      </w:r>
      <w:r w:rsidR="009B3CAC" w:rsidRPr="009B3CAC">
        <w:t xml:space="preserve"> </w:t>
      </w:r>
      <w:r w:rsidR="009B3CAC">
        <w:rPr>
          <w:rFonts w:ascii="Times New Roman" w:hAnsi="Times New Roman" w:cs="Times New Roman"/>
          <w:sz w:val="28"/>
          <w:szCs w:val="28"/>
        </w:rPr>
        <w:t xml:space="preserve">В </w:t>
      </w:r>
      <w:r w:rsidR="009B3CAC" w:rsidRPr="009B3CAC">
        <w:rPr>
          <w:rFonts w:ascii="Times New Roman" w:hAnsi="Times New Roman" w:cs="Times New Roman"/>
          <w:sz w:val="28"/>
          <w:szCs w:val="28"/>
        </w:rPr>
        <w:t>ходе предварительного следствия до объявлени</w:t>
      </w:r>
      <w:r w:rsidR="009B3CAC">
        <w:rPr>
          <w:rFonts w:ascii="Times New Roman" w:hAnsi="Times New Roman" w:cs="Times New Roman"/>
          <w:sz w:val="28"/>
          <w:szCs w:val="28"/>
        </w:rPr>
        <w:t>я о его окончании подозреваемый или</w:t>
      </w:r>
      <w:r w:rsidR="009B3CAC" w:rsidRPr="009B3CAC">
        <w:rPr>
          <w:rFonts w:ascii="Times New Roman" w:hAnsi="Times New Roman" w:cs="Times New Roman"/>
          <w:sz w:val="28"/>
          <w:szCs w:val="28"/>
        </w:rPr>
        <w:t xml:space="preserve"> обвиняемый заключают соглашение о сотрудничестве. Договаривающиеся стороны берут на себя следующие обязательства. Подозреваемый или обвиняемый, с одной стороны, оказывают содействие следствию в раскрытии и расследовании преступлений, совершенных как его соучастниками, так и иными лицами, в розыске имущества, добытого преступным путем. В свою очередь, должностные лица органов, осуществляющих уголовное преследование, гарантируют, что размер назначенного судом наказания не может превышать половины наиболее строгого вида наказания. По усмотрению суда наказание может быть назначено ниже низшего предела без реального его отбывания (условное наказание). Кроме того, суд освобождает от отбывания наказания лицо, заключившее соглашение о сотрудничестве, если оно впервые совершило преступление небольшой и средней тяжести, или назначает более мягкое наказание, чем предусмотрено санкцией соответствующей статьи Особенной части УК РФ, в случае его деятельного раскаяния. При осуждении лица, заключившего соглашение о сотрудничестве, за совершение преступления, наказуемого пожизненным лишением свободы или смертной казнью, данные виды наказания не применяются, а срок назначаемого подсудимому наказания сокращается не менее чем на треть.</w:t>
      </w:r>
    </w:p>
    <w:p w:rsidR="009B3CAC" w:rsidRDefault="009B3CAC"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 xml:space="preserve"> </w:t>
      </w:r>
      <w:r>
        <w:rPr>
          <w:rFonts w:ascii="Times New Roman" w:hAnsi="Times New Roman" w:cs="Times New Roman"/>
          <w:sz w:val="28"/>
          <w:szCs w:val="28"/>
        </w:rPr>
        <w:t>Как мы видим, з</w:t>
      </w:r>
      <w:r w:rsidR="00B74134" w:rsidRPr="00F02207">
        <w:rPr>
          <w:rFonts w:ascii="Times New Roman" w:hAnsi="Times New Roman" w:cs="Times New Roman"/>
          <w:sz w:val="28"/>
          <w:szCs w:val="28"/>
        </w:rPr>
        <w:t>аключение досудебного соглашения о сотрудничестве</w:t>
      </w:r>
    </w:p>
    <w:p w:rsidR="00B74134" w:rsidRPr="00F02207" w:rsidRDefault="00364E61" w:rsidP="00F02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рассчитано </w:t>
      </w:r>
      <w:r w:rsidR="009B3CAC">
        <w:rPr>
          <w:rFonts w:ascii="Times New Roman" w:hAnsi="Times New Roman" w:cs="Times New Roman"/>
          <w:sz w:val="28"/>
          <w:szCs w:val="28"/>
        </w:rPr>
        <w:t xml:space="preserve">и </w:t>
      </w:r>
      <w:r>
        <w:rPr>
          <w:rFonts w:ascii="Times New Roman" w:hAnsi="Times New Roman" w:cs="Times New Roman"/>
          <w:sz w:val="28"/>
          <w:szCs w:val="28"/>
        </w:rPr>
        <w:t>на обвиняемых в совершении особо тяжких преступлений</w:t>
      </w:r>
      <w:r w:rsidR="009B3CAC">
        <w:rPr>
          <w:rFonts w:ascii="Times New Roman" w:hAnsi="Times New Roman" w:cs="Times New Roman"/>
          <w:sz w:val="28"/>
          <w:szCs w:val="28"/>
        </w:rPr>
        <w:t>.</w:t>
      </w:r>
      <w:r w:rsidR="00B74134" w:rsidRPr="00F02207">
        <w:rPr>
          <w:rFonts w:ascii="Times New Roman" w:hAnsi="Times New Roman" w:cs="Times New Roman"/>
          <w:sz w:val="28"/>
          <w:szCs w:val="28"/>
        </w:rPr>
        <w:t xml:space="preserve"> Его внедрение в следственную и судебную практику призвано активизировать борьбу с преступностью главным образом в ее профессиональных и организованных фо</w:t>
      </w:r>
      <w:r w:rsidR="006102C2">
        <w:rPr>
          <w:rFonts w:ascii="Times New Roman" w:hAnsi="Times New Roman" w:cs="Times New Roman"/>
          <w:sz w:val="28"/>
          <w:szCs w:val="28"/>
        </w:rPr>
        <w:t>рмах. Для этого нормами гл. 40</w:t>
      </w:r>
      <w:r w:rsidR="006102C2">
        <w:rPr>
          <w:rFonts w:ascii="Times New Roman" w:hAnsi="Times New Roman" w:cs="Times New Roman"/>
          <w:sz w:val="28"/>
          <w:szCs w:val="28"/>
          <w:vertAlign w:val="superscript"/>
        </w:rPr>
        <w:t>1</w:t>
      </w:r>
      <w:r w:rsidR="00B74134" w:rsidRPr="00F02207">
        <w:rPr>
          <w:rFonts w:ascii="Times New Roman" w:hAnsi="Times New Roman" w:cs="Times New Roman"/>
          <w:sz w:val="28"/>
          <w:szCs w:val="28"/>
        </w:rPr>
        <w:t xml:space="preserve"> УПК РФ установлены характер и пределы участия подозреваемого и обвиняемого в раскрытии и расследовании преступления, изобличении соучастников и розыске имущества. Прокурор наделен полномочиями по разрешению ходатайств о заключении досудебного соглашения о сотрудничестве и по составлению его текста. Регламентирован особый порядок проведения предварительного следствия, судебного заседания и вынесения приговора, а также применения необходимых мер безопасности при возникновении угрозы жизни и здоровью подозреваемого или обвиняемого. Но пока здесь возникает множество вопросов, например такие:</w:t>
      </w:r>
    </w:p>
    <w:p w:rsidR="00B74134" w:rsidRPr="00432683" w:rsidRDefault="00432683" w:rsidP="00432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74134" w:rsidRPr="00432683">
        <w:rPr>
          <w:rFonts w:ascii="Times New Roman" w:hAnsi="Times New Roman" w:cs="Times New Roman"/>
          <w:sz w:val="28"/>
          <w:szCs w:val="28"/>
        </w:rPr>
        <w:t>каковы положительные и отрицательные стороны нового процессуального института;</w:t>
      </w:r>
    </w:p>
    <w:p w:rsidR="00B74134" w:rsidRPr="00432683" w:rsidRDefault="00432683" w:rsidP="00432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74134" w:rsidRPr="00432683">
        <w:rPr>
          <w:rFonts w:ascii="Times New Roman" w:hAnsi="Times New Roman" w:cs="Times New Roman"/>
          <w:sz w:val="28"/>
          <w:szCs w:val="28"/>
        </w:rPr>
        <w:t>в чем именно состоит специфика процессуальной формы заключения досудебного соглашения о сотрудничестве и каковы процессуальные гарантии его соблюдения;</w:t>
      </w:r>
    </w:p>
    <w:p w:rsidR="00B74134" w:rsidRPr="00432683" w:rsidRDefault="00432683" w:rsidP="00432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74134" w:rsidRPr="00432683">
        <w:rPr>
          <w:rFonts w:ascii="Times New Roman" w:hAnsi="Times New Roman" w:cs="Times New Roman"/>
          <w:sz w:val="28"/>
          <w:szCs w:val="28"/>
        </w:rPr>
        <w:t>может ли быть пересмотрен приговор, вынесенный судом в отношении подсудимого, с которым заключено досудебное соглашение о сотрудничестве, и в каких случаях;</w:t>
      </w:r>
    </w:p>
    <w:p w:rsidR="00974842" w:rsidRPr="00F02207" w:rsidRDefault="00974842" w:rsidP="00974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02207">
        <w:rPr>
          <w:rFonts w:ascii="Times New Roman" w:hAnsi="Times New Roman" w:cs="Times New Roman"/>
          <w:sz w:val="28"/>
          <w:szCs w:val="28"/>
        </w:rPr>
        <w:t xml:space="preserve"> </w:t>
      </w:r>
      <w:r w:rsidR="00EA05AF">
        <w:rPr>
          <w:rFonts w:ascii="Times New Roman" w:hAnsi="Times New Roman" w:cs="Times New Roman"/>
          <w:sz w:val="28"/>
          <w:szCs w:val="28"/>
        </w:rPr>
        <w:t>применим ли данный порядок производства по уголовным делам в отношении несовершеннолетних</w:t>
      </w:r>
      <w:r w:rsidRPr="00F02207">
        <w:rPr>
          <w:rFonts w:ascii="Times New Roman" w:hAnsi="Times New Roman" w:cs="Times New Roman"/>
          <w:sz w:val="28"/>
          <w:szCs w:val="28"/>
        </w:rPr>
        <w:t>;</w:t>
      </w:r>
    </w:p>
    <w:p w:rsidR="00B00E0B" w:rsidRPr="00F02207" w:rsidRDefault="00432683" w:rsidP="00432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134" w:rsidRPr="00F02207">
        <w:rPr>
          <w:rFonts w:ascii="Times New Roman" w:hAnsi="Times New Roman" w:cs="Times New Roman"/>
          <w:sz w:val="28"/>
          <w:szCs w:val="28"/>
        </w:rPr>
        <w:t xml:space="preserve"> окажется ли востребованным данное новшество уголовно-</w:t>
      </w:r>
      <w:r w:rsidR="00F02207">
        <w:rPr>
          <w:rFonts w:ascii="Times New Roman" w:hAnsi="Times New Roman" w:cs="Times New Roman"/>
          <w:sz w:val="28"/>
          <w:szCs w:val="28"/>
        </w:rPr>
        <w:t xml:space="preserve">   </w:t>
      </w:r>
      <w:r w:rsidR="00B74134" w:rsidRPr="00F02207">
        <w:rPr>
          <w:rFonts w:ascii="Times New Roman" w:hAnsi="Times New Roman" w:cs="Times New Roman"/>
          <w:sz w:val="28"/>
          <w:szCs w:val="28"/>
        </w:rPr>
        <w:t xml:space="preserve">процессуального законодательства РФ в следственной и судебной </w:t>
      </w:r>
      <w:r w:rsidR="00F02207">
        <w:rPr>
          <w:rFonts w:ascii="Times New Roman" w:hAnsi="Times New Roman" w:cs="Times New Roman"/>
          <w:sz w:val="28"/>
          <w:szCs w:val="28"/>
        </w:rPr>
        <w:t xml:space="preserve"> </w:t>
      </w:r>
      <w:r w:rsidR="00B74134" w:rsidRPr="00F02207">
        <w:rPr>
          <w:rFonts w:ascii="Times New Roman" w:hAnsi="Times New Roman" w:cs="Times New Roman"/>
          <w:sz w:val="28"/>
          <w:szCs w:val="28"/>
        </w:rPr>
        <w:t>практике?</w:t>
      </w:r>
    </w:p>
    <w:p w:rsidR="003B266F" w:rsidRPr="003B266F" w:rsidRDefault="005627F8" w:rsidP="003B266F">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00E0B">
        <w:rPr>
          <w:rFonts w:ascii="Times New Roman" w:hAnsi="Times New Roman" w:cs="Times New Roman"/>
          <w:sz w:val="28"/>
          <w:szCs w:val="28"/>
        </w:rPr>
        <w:t>Объект исследования курсовой работы: «Особый порядок принятия судебного решения при заключении досудебного соглашения о сотрудничестве». Актуальность данной темы обусловлена тем, что</w:t>
      </w:r>
      <w:r w:rsidR="003B266F">
        <w:rPr>
          <w:rFonts w:ascii="Times New Roman" w:hAnsi="Times New Roman" w:cs="Times New Roman"/>
          <w:sz w:val="28"/>
          <w:szCs w:val="28"/>
        </w:rPr>
        <w:t xml:space="preserve"> в борьбе с профессиональной и организованной преступностью часто возникают серьезные трудности при расследовании, юридической квалификации и назначении наказания.</w:t>
      </w:r>
      <w:r w:rsidR="003B266F" w:rsidRPr="003B266F">
        <w:rPr>
          <w:rFonts w:ascii="Times New Roman" w:eastAsia="Times New Roman" w:hAnsi="Times New Roman" w:cs="Times New Roman"/>
          <w:sz w:val="28"/>
          <w:szCs w:val="28"/>
          <w:lang w:eastAsia="ru-RU"/>
        </w:rPr>
        <w:t xml:space="preserve"> Эти трудности обусловлены многообразием различных ситуаций совершения таких преступлений, зачастую тщательной подготовкой к преступлению, сокрытием его следов, неясностью мотивов и целей, что нередко приводит к искажению действительных признаков преступления.</w:t>
      </w:r>
      <w:r w:rsidR="003B266F">
        <w:rPr>
          <w:rFonts w:ascii="Times New Roman" w:hAnsi="Times New Roman" w:cs="Times New Roman"/>
          <w:sz w:val="28"/>
          <w:szCs w:val="28"/>
        </w:rPr>
        <w:t xml:space="preserve"> </w:t>
      </w:r>
      <w:r w:rsidR="00F74BC6">
        <w:rPr>
          <w:rFonts w:ascii="Times New Roman" w:hAnsi="Times New Roman" w:cs="Times New Roman"/>
          <w:sz w:val="28"/>
          <w:szCs w:val="28"/>
        </w:rPr>
        <w:t>Наблюдается з</w:t>
      </w:r>
      <w:r w:rsidR="003B266F">
        <w:rPr>
          <w:rFonts w:ascii="Times New Roman" w:hAnsi="Times New Roman" w:cs="Times New Roman"/>
          <w:sz w:val="28"/>
          <w:szCs w:val="28"/>
        </w:rPr>
        <w:t xml:space="preserve">начительный рост </w:t>
      </w:r>
      <w:r w:rsidR="003B266F" w:rsidRPr="003B266F">
        <w:rPr>
          <w:rFonts w:ascii="Times New Roman" w:eastAsia="Times New Roman" w:hAnsi="Times New Roman" w:cs="Times New Roman"/>
          <w:sz w:val="28"/>
          <w:szCs w:val="28"/>
          <w:lang w:eastAsia="ru-RU"/>
        </w:rPr>
        <w:t>в последнее время</w:t>
      </w:r>
      <w:r w:rsidR="00F74BC6">
        <w:rPr>
          <w:rFonts w:ascii="Times New Roman" w:eastAsia="Times New Roman" w:hAnsi="Times New Roman" w:cs="Times New Roman"/>
          <w:sz w:val="28"/>
          <w:szCs w:val="28"/>
          <w:lang w:eastAsia="ru-RU"/>
        </w:rPr>
        <w:t xml:space="preserve"> количественных показателей</w:t>
      </w:r>
      <w:r w:rsidR="003B266F" w:rsidRPr="003B266F">
        <w:rPr>
          <w:rFonts w:ascii="Times New Roman" w:eastAsia="Times New Roman" w:hAnsi="Times New Roman" w:cs="Times New Roman"/>
          <w:sz w:val="28"/>
          <w:szCs w:val="28"/>
          <w:lang w:eastAsia="ru-RU"/>
        </w:rPr>
        <w:t xml:space="preserve"> тяжких преступлений в России по ряду субъективных и объективных причин, которые связаны с экономической политикой и, в большей мере, с падением общей нравственности.</w:t>
      </w:r>
    </w:p>
    <w:p w:rsidR="00B00E0B" w:rsidRDefault="003B266F" w:rsidP="003B266F">
      <w:pPr>
        <w:spacing w:after="0" w:line="360" w:lineRule="auto"/>
        <w:jc w:val="both"/>
        <w:rPr>
          <w:rFonts w:ascii="Times New Roman" w:hAnsi="Times New Roman" w:cs="Times New Roman"/>
          <w:sz w:val="28"/>
          <w:szCs w:val="28"/>
        </w:rPr>
      </w:pPr>
      <w:r w:rsidRPr="003B266F">
        <w:rPr>
          <w:rFonts w:ascii="Times New Roman" w:eastAsia="Times New Roman" w:hAnsi="Times New Roman" w:cs="Times New Roman"/>
          <w:sz w:val="28"/>
          <w:szCs w:val="28"/>
          <w:lang w:eastAsia="ru-RU"/>
        </w:rPr>
        <w:t xml:space="preserve">     Раскрытие и расследование, а также судебное разбирательство данной категории преступлений является важным фактором. Во-первых, это предупреждение особо опасных для общества деяний, во-вторых, данные меры являются социально - необходимой реакцией общества, обеспечивающей </w:t>
      </w:r>
      <w:r w:rsidR="00F74BC6">
        <w:rPr>
          <w:rFonts w:ascii="Times New Roman" w:eastAsia="Times New Roman" w:hAnsi="Times New Roman" w:cs="Times New Roman"/>
          <w:sz w:val="28"/>
          <w:szCs w:val="28"/>
          <w:lang w:eastAsia="ru-RU"/>
        </w:rPr>
        <w:t>справедливое возмездие виновных</w:t>
      </w:r>
      <w:r w:rsidRPr="003B266F">
        <w:rPr>
          <w:rFonts w:ascii="Times New Roman" w:eastAsia="Times New Roman" w:hAnsi="Times New Roman" w:cs="Times New Roman"/>
          <w:sz w:val="28"/>
          <w:szCs w:val="28"/>
          <w:lang w:eastAsia="ru-RU"/>
        </w:rPr>
        <w:t xml:space="preserve"> в сове</w:t>
      </w:r>
      <w:r w:rsidR="00F74BC6">
        <w:rPr>
          <w:rFonts w:ascii="Times New Roman" w:eastAsia="Times New Roman" w:hAnsi="Times New Roman" w:cs="Times New Roman"/>
          <w:sz w:val="28"/>
          <w:szCs w:val="28"/>
          <w:lang w:eastAsia="ru-RU"/>
        </w:rPr>
        <w:t>ршении данного вида преступлений.</w:t>
      </w:r>
    </w:p>
    <w:p w:rsidR="00EA5EF9" w:rsidRDefault="00F74BC6" w:rsidP="00CE4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EF9">
        <w:rPr>
          <w:rFonts w:ascii="Times New Roman" w:hAnsi="Times New Roman" w:cs="Times New Roman"/>
          <w:sz w:val="28"/>
          <w:szCs w:val="28"/>
        </w:rPr>
        <w:t>Предмет</w:t>
      </w:r>
      <w:r>
        <w:rPr>
          <w:rFonts w:ascii="Times New Roman" w:hAnsi="Times New Roman" w:cs="Times New Roman"/>
          <w:sz w:val="28"/>
          <w:szCs w:val="28"/>
        </w:rPr>
        <w:t>ом исс</w:t>
      </w:r>
      <w:r w:rsidR="006102C2">
        <w:rPr>
          <w:rFonts w:ascii="Times New Roman" w:hAnsi="Times New Roman" w:cs="Times New Roman"/>
          <w:sz w:val="28"/>
          <w:szCs w:val="28"/>
        </w:rPr>
        <w:t>ледования будут нормы главы 40</w:t>
      </w:r>
      <w:r w:rsidR="006102C2">
        <w:rPr>
          <w:rFonts w:ascii="Times New Roman" w:hAnsi="Times New Roman" w:cs="Times New Roman"/>
          <w:sz w:val="28"/>
          <w:szCs w:val="28"/>
          <w:vertAlign w:val="superscript"/>
        </w:rPr>
        <w:t xml:space="preserve">1 </w:t>
      </w:r>
      <w:r w:rsidR="006102C2">
        <w:rPr>
          <w:rFonts w:ascii="Times New Roman" w:hAnsi="Times New Roman" w:cs="Times New Roman"/>
          <w:sz w:val="28"/>
          <w:szCs w:val="28"/>
        </w:rPr>
        <w:t>УПК РФ</w:t>
      </w:r>
      <w:r>
        <w:rPr>
          <w:rFonts w:ascii="Times New Roman" w:hAnsi="Times New Roman" w:cs="Times New Roman"/>
          <w:sz w:val="28"/>
          <w:szCs w:val="28"/>
        </w:rPr>
        <w:t xml:space="preserve"> «Особый порядок принятия судебного решения при заключении досудебного соглашения о сотрудничестве».</w:t>
      </w:r>
    </w:p>
    <w:p w:rsidR="00EA5EF9" w:rsidRDefault="00077F83" w:rsidP="00CE4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EF9">
        <w:rPr>
          <w:rFonts w:ascii="Times New Roman" w:hAnsi="Times New Roman" w:cs="Times New Roman"/>
          <w:sz w:val="28"/>
          <w:szCs w:val="28"/>
        </w:rPr>
        <w:t>Цель</w:t>
      </w:r>
      <w:r>
        <w:rPr>
          <w:rFonts w:ascii="Times New Roman" w:hAnsi="Times New Roman" w:cs="Times New Roman"/>
          <w:sz w:val="28"/>
          <w:szCs w:val="28"/>
        </w:rPr>
        <w:t>ю работы является проведение исследования института досудебного соглашения о сотрудничестве.</w:t>
      </w:r>
      <w:r w:rsidR="00EA5EF9">
        <w:rPr>
          <w:rFonts w:ascii="Times New Roman" w:hAnsi="Times New Roman" w:cs="Times New Roman"/>
          <w:sz w:val="28"/>
          <w:szCs w:val="28"/>
        </w:rPr>
        <w:t xml:space="preserve"> </w:t>
      </w:r>
    </w:p>
    <w:p w:rsidR="00077F83" w:rsidRDefault="00077F83" w:rsidP="00CE4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цели исследования, определим следующие задачи:</w:t>
      </w:r>
    </w:p>
    <w:p w:rsidR="00EA5EF9" w:rsidRDefault="00077F83" w:rsidP="00CE4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провести анализ</w:t>
      </w:r>
      <w:r w:rsidR="00F97481">
        <w:rPr>
          <w:rFonts w:ascii="Times New Roman" w:hAnsi="Times New Roman" w:cs="Times New Roman"/>
          <w:sz w:val="28"/>
          <w:szCs w:val="28"/>
        </w:rPr>
        <w:t xml:space="preserve"> института досудебного соглашения о сотрудничестве;</w:t>
      </w:r>
      <w:r>
        <w:rPr>
          <w:rFonts w:ascii="Times New Roman" w:hAnsi="Times New Roman" w:cs="Times New Roman"/>
          <w:sz w:val="28"/>
          <w:szCs w:val="28"/>
        </w:rPr>
        <w:t xml:space="preserve"> </w:t>
      </w:r>
    </w:p>
    <w:p w:rsidR="00077F83" w:rsidRDefault="00077F83" w:rsidP="00CE4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охарактеризовать значение</w:t>
      </w:r>
      <w:r w:rsidR="00F97481">
        <w:rPr>
          <w:rFonts w:ascii="Times New Roman" w:hAnsi="Times New Roman" w:cs="Times New Roman"/>
          <w:sz w:val="28"/>
          <w:szCs w:val="28"/>
        </w:rPr>
        <w:t xml:space="preserve"> данного института;</w:t>
      </w:r>
    </w:p>
    <w:p w:rsidR="00077F83" w:rsidRDefault="00077F83" w:rsidP="00CE4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найти ответы на вышеперечисленные вопросы</w:t>
      </w:r>
      <w:r w:rsidR="00F97481">
        <w:rPr>
          <w:rFonts w:ascii="Times New Roman" w:hAnsi="Times New Roman" w:cs="Times New Roman"/>
          <w:sz w:val="28"/>
          <w:szCs w:val="28"/>
        </w:rPr>
        <w:t>.</w:t>
      </w:r>
    </w:p>
    <w:p w:rsidR="0046371C" w:rsidRDefault="00F97481" w:rsidP="004E3B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EF9">
        <w:rPr>
          <w:rFonts w:ascii="Times New Roman" w:hAnsi="Times New Roman" w:cs="Times New Roman"/>
          <w:sz w:val="28"/>
          <w:szCs w:val="28"/>
        </w:rPr>
        <w:t>Поставленные цель и задачи попытаемся решить с помощью теоретического анализа литературы и нормативно-правовых актов</w:t>
      </w:r>
      <w:r>
        <w:rPr>
          <w:rFonts w:ascii="Times New Roman" w:hAnsi="Times New Roman" w:cs="Times New Roman"/>
          <w:sz w:val="28"/>
          <w:szCs w:val="28"/>
        </w:rPr>
        <w:t>.</w:t>
      </w:r>
    </w:p>
    <w:p w:rsidR="0046371C" w:rsidRDefault="0046371C" w:rsidP="004E3B25">
      <w:pPr>
        <w:spacing w:after="0" w:line="360" w:lineRule="auto"/>
        <w:jc w:val="both"/>
        <w:rPr>
          <w:rFonts w:ascii="Times New Roman" w:hAnsi="Times New Roman" w:cs="Times New Roman"/>
          <w:sz w:val="28"/>
          <w:szCs w:val="28"/>
        </w:rPr>
      </w:pPr>
    </w:p>
    <w:p w:rsidR="00EA05AF" w:rsidRDefault="00EA05AF" w:rsidP="004E3B25">
      <w:pPr>
        <w:spacing w:after="0" w:line="360" w:lineRule="auto"/>
        <w:jc w:val="both"/>
        <w:rPr>
          <w:rFonts w:ascii="Times New Roman" w:hAnsi="Times New Roman" w:cs="Times New Roman"/>
          <w:sz w:val="28"/>
          <w:szCs w:val="28"/>
        </w:rPr>
      </w:pPr>
    </w:p>
    <w:p w:rsidR="00EA05AF" w:rsidRDefault="00EA05AF" w:rsidP="004E3B25">
      <w:pPr>
        <w:spacing w:after="0" w:line="360" w:lineRule="auto"/>
        <w:jc w:val="both"/>
        <w:rPr>
          <w:rFonts w:ascii="Times New Roman" w:hAnsi="Times New Roman" w:cs="Times New Roman"/>
          <w:sz w:val="28"/>
          <w:szCs w:val="28"/>
        </w:rPr>
      </w:pPr>
    </w:p>
    <w:p w:rsidR="00EA05AF" w:rsidRDefault="00EA05AF" w:rsidP="004E3B25">
      <w:pPr>
        <w:spacing w:after="0" w:line="360" w:lineRule="auto"/>
        <w:jc w:val="both"/>
        <w:rPr>
          <w:rFonts w:ascii="Times New Roman" w:hAnsi="Times New Roman" w:cs="Times New Roman"/>
          <w:sz w:val="28"/>
          <w:szCs w:val="28"/>
        </w:rPr>
      </w:pPr>
    </w:p>
    <w:p w:rsidR="0046371C" w:rsidRPr="004E3B25" w:rsidRDefault="0046371C" w:rsidP="004E3B25">
      <w:pPr>
        <w:spacing w:after="0" w:line="360" w:lineRule="auto"/>
        <w:jc w:val="both"/>
        <w:rPr>
          <w:rFonts w:ascii="Times New Roman" w:hAnsi="Times New Roman" w:cs="Times New Roman"/>
          <w:sz w:val="28"/>
          <w:szCs w:val="28"/>
        </w:rPr>
      </w:pPr>
    </w:p>
    <w:p w:rsidR="002B13F9" w:rsidRPr="007F5C3A" w:rsidRDefault="007D084A" w:rsidP="007F5C3A">
      <w:pPr>
        <w:pStyle w:val="a3"/>
        <w:numPr>
          <w:ilvl w:val="0"/>
          <w:numId w:val="11"/>
        </w:numPr>
        <w:spacing w:after="0" w:line="360" w:lineRule="auto"/>
        <w:jc w:val="both"/>
        <w:rPr>
          <w:rFonts w:ascii="Times New Roman" w:hAnsi="Times New Roman" w:cs="Times New Roman"/>
          <w:b/>
          <w:sz w:val="28"/>
          <w:szCs w:val="28"/>
        </w:rPr>
      </w:pPr>
      <w:r w:rsidRPr="007F5C3A">
        <w:rPr>
          <w:rFonts w:ascii="Times New Roman" w:hAnsi="Times New Roman" w:cs="Times New Roman"/>
          <w:b/>
          <w:sz w:val="28"/>
          <w:szCs w:val="28"/>
        </w:rPr>
        <w:t xml:space="preserve">Сущность и значение изменения ст. 62 УК РФ и особого порядка </w:t>
      </w:r>
    </w:p>
    <w:p w:rsidR="007D084A" w:rsidRPr="007F5C3A" w:rsidRDefault="007D084A" w:rsidP="002B13F9">
      <w:pPr>
        <w:spacing w:after="0" w:line="360" w:lineRule="auto"/>
        <w:jc w:val="both"/>
        <w:rPr>
          <w:rFonts w:ascii="Times New Roman" w:hAnsi="Times New Roman" w:cs="Times New Roman"/>
          <w:b/>
          <w:sz w:val="28"/>
          <w:szCs w:val="28"/>
        </w:rPr>
      </w:pPr>
      <w:r w:rsidRPr="007F5C3A">
        <w:rPr>
          <w:rFonts w:ascii="Times New Roman" w:hAnsi="Times New Roman" w:cs="Times New Roman"/>
          <w:b/>
          <w:sz w:val="28"/>
          <w:szCs w:val="28"/>
        </w:rPr>
        <w:t>принятия судебного решения при заключении досудебного соглашения о сотрудничестве.</w:t>
      </w:r>
    </w:p>
    <w:p w:rsidR="00ED31C0" w:rsidRDefault="007D084A" w:rsidP="002B1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084A">
        <w:rPr>
          <w:rFonts w:ascii="Times New Roman" w:hAnsi="Times New Roman" w:cs="Times New Roman"/>
          <w:sz w:val="28"/>
          <w:szCs w:val="28"/>
        </w:rPr>
        <w:t xml:space="preserve">29 июня 2009 г. был принят </w:t>
      </w:r>
      <w:r w:rsidR="002B13F9">
        <w:rPr>
          <w:rFonts w:ascii="Times New Roman" w:hAnsi="Times New Roman" w:cs="Times New Roman"/>
          <w:sz w:val="28"/>
          <w:szCs w:val="28"/>
        </w:rPr>
        <w:t>Федеральный закон № 141</w:t>
      </w:r>
      <w:r>
        <w:rPr>
          <w:rFonts w:ascii="Times New Roman" w:hAnsi="Times New Roman" w:cs="Times New Roman"/>
          <w:sz w:val="28"/>
          <w:szCs w:val="28"/>
        </w:rPr>
        <w:t>-ФЗ</w:t>
      </w:r>
      <w:r w:rsidR="00F97481">
        <w:rPr>
          <w:rStyle w:val="a6"/>
          <w:rFonts w:ascii="Times New Roman" w:hAnsi="Times New Roman" w:cs="Times New Roman"/>
          <w:sz w:val="28"/>
          <w:szCs w:val="28"/>
        </w:rPr>
        <w:footnoteReference w:id="1"/>
      </w:r>
      <w:r>
        <w:rPr>
          <w:rFonts w:ascii="Times New Roman" w:hAnsi="Times New Roman" w:cs="Times New Roman"/>
          <w:sz w:val="28"/>
          <w:szCs w:val="28"/>
        </w:rPr>
        <w:t>, ко</w:t>
      </w:r>
      <w:r w:rsidRPr="007D084A">
        <w:rPr>
          <w:rFonts w:ascii="Times New Roman" w:hAnsi="Times New Roman" w:cs="Times New Roman"/>
          <w:sz w:val="28"/>
          <w:szCs w:val="28"/>
        </w:rPr>
        <w:t>торым были внесены изменения в УК РФ и УПК РФ.</w:t>
      </w:r>
      <w:r w:rsidR="002B13F9" w:rsidRPr="002B13F9">
        <w:rPr>
          <w:rFonts w:ascii="Times New Roman" w:eastAsia="Times New Roman" w:hAnsi="Times New Roman" w:cs="Times New Roman"/>
          <w:sz w:val="24"/>
          <w:szCs w:val="24"/>
          <w:lang w:eastAsia="ru-RU"/>
        </w:rPr>
        <w:t xml:space="preserve"> </w:t>
      </w:r>
      <w:r w:rsidR="002B13F9" w:rsidRPr="002B13F9">
        <w:rPr>
          <w:rFonts w:ascii="Times New Roman" w:hAnsi="Times New Roman" w:cs="Times New Roman"/>
          <w:sz w:val="28"/>
          <w:szCs w:val="28"/>
        </w:rPr>
        <w:t>Уголовно-процессуальный</w:t>
      </w:r>
      <w:r w:rsidR="00546978">
        <w:rPr>
          <w:rFonts w:ascii="Times New Roman" w:hAnsi="Times New Roman" w:cs="Times New Roman"/>
          <w:sz w:val="28"/>
          <w:szCs w:val="28"/>
        </w:rPr>
        <w:t xml:space="preserve"> кодекс РФ был дополнен гл. 40</w:t>
      </w:r>
      <w:r w:rsidR="00546978">
        <w:rPr>
          <w:rFonts w:ascii="Times New Roman" w:hAnsi="Times New Roman" w:cs="Times New Roman"/>
          <w:sz w:val="28"/>
          <w:szCs w:val="28"/>
          <w:vertAlign w:val="superscript"/>
        </w:rPr>
        <w:t>1</w:t>
      </w:r>
      <w:r w:rsidR="002B13F9" w:rsidRPr="002B13F9">
        <w:rPr>
          <w:rFonts w:ascii="Times New Roman" w:hAnsi="Times New Roman" w:cs="Times New Roman"/>
          <w:sz w:val="28"/>
          <w:szCs w:val="28"/>
        </w:rPr>
        <w:t xml:space="preserve"> «Особый порядок принятия судебного решения при заключении досудебного соглаше</w:t>
      </w:r>
      <w:r w:rsidR="002B13F9" w:rsidRPr="002B13F9">
        <w:rPr>
          <w:rFonts w:ascii="Times New Roman" w:hAnsi="Times New Roman" w:cs="Times New Roman"/>
          <w:sz w:val="28"/>
          <w:szCs w:val="28"/>
        </w:rPr>
        <w:softHyphen/>
        <w:t>ния о сотрудничестве» (далее — досудебное соглашение о сотрудни</w:t>
      </w:r>
      <w:r w:rsidR="002B13F9" w:rsidRPr="002B13F9">
        <w:rPr>
          <w:rFonts w:ascii="Times New Roman" w:hAnsi="Times New Roman" w:cs="Times New Roman"/>
          <w:sz w:val="28"/>
          <w:szCs w:val="28"/>
        </w:rPr>
        <w:softHyphen/>
        <w:t>честве, как это указанно в п. 61 ст. 5 УПК РФ) — новым институтом уголовно-процессуального права России. Это нововведение напря</w:t>
      </w:r>
      <w:r w:rsidR="002B13F9" w:rsidRPr="002B13F9">
        <w:rPr>
          <w:rFonts w:ascii="Times New Roman" w:hAnsi="Times New Roman" w:cs="Times New Roman"/>
          <w:sz w:val="28"/>
          <w:szCs w:val="28"/>
        </w:rPr>
        <w:softHyphen/>
        <w:t>мую связано с необходимостью дальнейшей дифференциации уго</w:t>
      </w:r>
      <w:r w:rsidR="002B13F9" w:rsidRPr="002B13F9">
        <w:rPr>
          <w:rFonts w:ascii="Times New Roman" w:hAnsi="Times New Roman" w:cs="Times New Roman"/>
          <w:sz w:val="28"/>
          <w:szCs w:val="28"/>
        </w:rPr>
        <w:softHyphen/>
        <w:t>ловного судопроизводства и индивидуализации уголовного наказа</w:t>
      </w:r>
      <w:r w:rsidR="002B13F9" w:rsidRPr="002B13F9">
        <w:rPr>
          <w:rFonts w:ascii="Times New Roman" w:hAnsi="Times New Roman" w:cs="Times New Roman"/>
          <w:sz w:val="28"/>
          <w:szCs w:val="28"/>
        </w:rPr>
        <w:softHyphen/>
        <w:t>ния. Кроме того, этот порядок должен стимулировать обвиняемо</w:t>
      </w:r>
      <w:r w:rsidR="002B13F9" w:rsidRPr="002B13F9">
        <w:rPr>
          <w:rFonts w:ascii="Times New Roman" w:hAnsi="Times New Roman" w:cs="Times New Roman"/>
          <w:sz w:val="28"/>
          <w:szCs w:val="28"/>
        </w:rPr>
        <w:softHyphen/>
        <w:t xml:space="preserve">го на позитивное постпреступное поведение. </w:t>
      </w:r>
    </w:p>
    <w:p w:rsidR="00F95865" w:rsidRPr="002B13F9" w:rsidRDefault="00F95865" w:rsidP="00F958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9">
        <w:rPr>
          <w:rFonts w:ascii="Times New Roman" w:hAnsi="Times New Roman" w:cs="Times New Roman"/>
          <w:sz w:val="28"/>
          <w:szCs w:val="28"/>
        </w:rPr>
        <w:t>Прежде чем перейти к раскрытию сущности соглашения о сотрудничестве, необходимо</w:t>
      </w:r>
      <w:r w:rsidR="00ED31C0">
        <w:rPr>
          <w:rFonts w:ascii="Times New Roman" w:hAnsi="Times New Roman" w:cs="Times New Roman"/>
          <w:sz w:val="28"/>
          <w:szCs w:val="28"/>
        </w:rPr>
        <w:t xml:space="preserve"> рассмотр</w:t>
      </w:r>
      <w:r>
        <w:rPr>
          <w:rFonts w:ascii="Times New Roman" w:hAnsi="Times New Roman" w:cs="Times New Roman"/>
          <w:sz w:val="28"/>
          <w:szCs w:val="28"/>
        </w:rPr>
        <w:t>еть</w:t>
      </w:r>
      <w:r w:rsidR="00ED31C0">
        <w:rPr>
          <w:rFonts w:ascii="Times New Roman" w:hAnsi="Times New Roman" w:cs="Times New Roman"/>
          <w:sz w:val="28"/>
          <w:szCs w:val="28"/>
        </w:rPr>
        <w:t xml:space="preserve"> </w:t>
      </w:r>
      <w:r w:rsidR="002B13F9" w:rsidRPr="002B13F9">
        <w:rPr>
          <w:rFonts w:ascii="Times New Roman" w:hAnsi="Times New Roman" w:cs="Times New Roman"/>
          <w:sz w:val="28"/>
          <w:szCs w:val="28"/>
        </w:rPr>
        <w:t>уголовно</w:t>
      </w:r>
      <w:r w:rsidR="00ED31C0">
        <w:rPr>
          <w:rFonts w:ascii="Times New Roman" w:hAnsi="Times New Roman" w:cs="Times New Roman"/>
          <w:sz w:val="28"/>
          <w:szCs w:val="28"/>
        </w:rPr>
        <w:t>-правовой аспект этой процедуры</w:t>
      </w:r>
      <w:r>
        <w:rPr>
          <w:rFonts w:ascii="Times New Roman" w:hAnsi="Times New Roman" w:cs="Times New Roman"/>
          <w:sz w:val="28"/>
          <w:szCs w:val="28"/>
        </w:rPr>
        <w:t xml:space="preserve">, </w:t>
      </w:r>
      <w:r w:rsidRPr="002B13F9">
        <w:rPr>
          <w:rFonts w:ascii="Times New Roman" w:hAnsi="Times New Roman" w:cs="Times New Roman"/>
          <w:sz w:val="28"/>
          <w:szCs w:val="28"/>
        </w:rPr>
        <w:t>поскольку изменения ст. 62 УК РФ тесн</w:t>
      </w:r>
      <w:r>
        <w:rPr>
          <w:rFonts w:ascii="Times New Roman" w:hAnsi="Times New Roman" w:cs="Times New Roman"/>
          <w:sz w:val="28"/>
          <w:szCs w:val="28"/>
        </w:rPr>
        <w:t>ейшим образом связаны с гл. 40</w:t>
      </w:r>
      <w:r>
        <w:rPr>
          <w:rFonts w:ascii="Times New Roman" w:hAnsi="Times New Roman" w:cs="Times New Roman"/>
          <w:sz w:val="28"/>
          <w:szCs w:val="28"/>
          <w:vertAlign w:val="superscript"/>
        </w:rPr>
        <w:t>1</w:t>
      </w:r>
      <w:r w:rsidRPr="002B13F9">
        <w:rPr>
          <w:rFonts w:ascii="Times New Roman" w:hAnsi="Times New Roman" w:cs="Times New Roman"/>
          <w:sz w:val="28"/>
          <w:szCs w:val="28"/>
        </w:rPr>
        <w:t xml:space="preserve"> УПК РФ, поскольку отдельное рассмотрение этой главы без взаимо</w:t>
      </w:r>
      <w:r w:rsidRPr="002B13F9">
        <w:rPr>
          <w:rFonts w:ascii="Times New Roman" w:hAnsi="Times New Roman" w:cs="Times New Roman"/>
          <w:sz w:val="28"/>
          <w:szCs w:val="28"/>
        </w:rPr>
        <w:softHyphen/>
      </w:r>
    </w:p>
    <w:p w:rsidR="00F95865" w:rsidRDefault="00F95865" w:rsidP="00F95865">
      <w:pPr>
        <w:spacing w:after="0" w:line="360" w:lineRule="auto"/>
        <w:jc w:val="both"/>
        <w:rPr>
          <w:rFonts w:ascii="Times New Roman" w:hAnsi="Times New Roman" w:cs="Times New Roman"/>
          <w:sz w:val="28"/>
          <w:szCs w:val="28"/>
        </w:rPr>
      </w:pPr>
      <w:r w:rsidRPr="002B13F9">
        <w:rPr>
          <w:rFonts w:ascii="Times New Roman" w:hAnsi="Times New Roman" w:cs="Times New Roman"/>
          <w:sz w:val="28"/>
          <w:szCs w:val="28"/>
        </w:rPr>
        <w:t>связи со ст. 62 УК РФ теряет всякий смысл.</w:t>
      </w:r>
      <w:r>
        <w:rPr>
          <w:rFonts w:ascii="Times New Roman" w:hAnsi="Times New Roman" w:cs="Times New Roman"/>
          <w:sz w:val="28"/>
          <w:szCs w:val="28"/>
        </w:rPr>
        <w:t xml:space="preserve">   </w:t>
      </w:r>
    </w:p>
    <w:p w:rsidR="00396287" w:rsidRPr="00396287" w:rsidRDefault="00F95865" w:rsidP="002B1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9" w:rsidRPr="002B13F9">
        <w:rPr>
          <w:rFonts w:ascii="Times New Roman" w:hAnsi="Times New Roman" w:cs="Times New Roman"/>
          <w:sz w:val="28"/>
          <w:szCs w:val="28"/>
        </w:rPr>
        <w:t>Как указано в ч. 2 ст. 62 УК РФ, в случае заключения досудебно</w:t>
      </w:r>
      <w:r w:rsidR="002B13F9" w:rsidRPr="002B13F9">
        <w:rPr>
          <w:rFonts w:ascii="Times New Roman" w:hAnsi="Times New Roman" w:cs="Times New Roman"/>
          <w:sz w:val="28"/>
          <w:szCs w:val="28"/>
        </w:rPr>
        <w:softHyphen/>
        <w:t>го соглашения о сотрудничестве при наличии смягчающих обстоя</w:t>
      </w:r>
      <w:r w:rsidR="002B13F9" w:rsidRPr="002B13F9">
        <w:rPr>
          <w:rFonts w:ascii="Times New Roman" w:hAnsi="Times New Roman" w:cs="Times New Roman"/>
          <w:sz w:val="28"/>
          <w:szCs w:val="28"/>
        </w:rPr>
        <w:softHyphen/>
        <w:t>тельств, предусмотренных п. «и» ч. 1 ст. 61 настоящего Кодекса, и отсутствии отягчающих обстоятельств срок или размер наказания не может превышать 1/2 максимального срока или размера наиболее строгого вида наказания, предусмотренного соответствующей ста</w:t>
      </w:r>
      <w:r w:rsidR="002B13F9" w:rsidRPr="002B13F9">
        <w:rPr>
          <w:rFonts w:ascii="Times New Roman" w:hAnsi="Times New Roman" w:cs="Times New Roman"/>
          <w:sz w:val="28"/>
          <w:szCs w:val="28"/>
        </w:rPr>
        <w:softHyphen/>
        <w:t>тьей Особенной части УК РФ. В п. «и» ч. 1 ст. 61 УК РФ приведе</w:t>
      </w:r>
      <w:r w:rsidR="002B13F9" w:rsidRPr="002B13F9">
        <w:rPr>
          <w:rFonts w:ascii="Times New Roman" w:hAnsi="Times New Roman" w:cs="Times New Roman"/>
          <w:sz w:val="28"/>
          <w:szCs w:val="28"/>
        </w:rPr>
        <w:softHyphen/>
        <w:t>ны эти обстоятельства. К ним относятся: явка с повинной, активное способствование раскрытию преступления, изобличению других со</w:t>
      </w:r>
      <w:r w:rsidR="002B13F9" w:rsidRPr="002B13F9">
        <w:rPr>
          <w:rFonts w:ascii="Times New Roman" w:hAnsi="Times New Roman" w:cs="Times New Roman"/>
          <w:sz w:val="28"/>
          <w:szCs w:val="28"/>
        </w:rPr>
        <w:softHyphen/>
        <w:t>участников преступления и розыску имущества, доб</w:t>
      </w:r>
      <w:r w:rsidR="00396287">
        <w:rPr>
          <w:rFonts w:ascii="Times New Roman" w:hAnsi="Times New Roman" w:cs="Times New Roman"/>
          <w:sz w:val="28"/>
          <w:szCs w:val="28"/>
        </w:rPr>
        <w:t>ытого в резуль</w:t>
      </w:r>
      <w:r w:rsidR="00396287">
        <w:rPr>
          <w:rFonts w:ascii="Times New Roman" w:hAnsi="Times New Roman" w:cs="Times New Roman"/>
          <w:sz w:val="28"/>
          <w:szCs w:val="28"/>
        </w:rPr>
        <w:softHyphen/>
        <w:t>тате преступления</w:t>
      </w:r>
      <w:r w:rsidR="002B13F9" w:rsidRPr="002B13F9">
        <w:rPr>
          <w:rFonts w:ascii="Times New Roman" w:hAnsi="Times New Roman" w:cs="Times New Roman"/>
          <w:sz w:val="28"/>
          <w:szCs w:val="28"/>
        </w:rPr>
        <w:t>.</w:t>
      </w:r>
    </w:p>
    <w:p w:rsidR="002B13F9" w:rsidRPr="00541307" w:rsidRDefault="00541307" w:rsidP="002B13F9">
      <w:pPr>
        <w:spacing w:after="0" w:line="360" w:lineRule="auto"/>
        <w:jc w:val="both"/>
        <w:rPr>
          <w:rFonts w:ascii="Times New Roman" w:hAnsi="Times New Roman" w:cs="Times New Roman"/>
        </w:rPr>
      </w:pPr>
      <w:r>
        <w:rPr>
          <w:rFonts w:ascii="Times New Roman" w:hAnsi="Times New Roman" w:cs="Times New Roman"/>
          <w:sz w:val="28"/>
          <w:szCs w:val="28"/>
        </w:rPr>
        <w:t xml:space="preserve">     </w:t>
      </w:r>
      <w:r w:rsidR="002B13F9" w:rsidRPr="002B13F9">
        <w:rPr>
          <w:rFonts w:ascii="Times New Roman" w:hAnsi="Times New Roman" w:cs="Times New Roman"/>
          <w:sz w:val="28"/>
          <w:szCs w:val="28"/>
        </w:rPr>
        <w:t>Таким образом, лицо, совершившее преступление, должно быть заинтересовано в том, чтобы своим поведением «заслужив» эти смяг</w:t>
      </w:r>
      <w:r w:rsidR="002B13F9" w:rsidRPr="002B13F9">
        <w:rPr>
          <w:rFonts w:ascii="Times New Roman" w:hAnsi="Times New Roman" w:cs="Times New Roman"/>
          <w:sz w:val="28"/>
          <w:szCs w:val="28"/>
        </w:rPr>
        <w:softHyphen/>
        <w:t xml:space="preserve">чающие </w:t>
      </w:r>
      <w:r w:rsidR="002B13F9" w:rsidRPr="009A118E">
        <w:rPr>
          <w:rFonts w:ascii="Times New Roman" w:hAnsi="Times New Roman" w:cs="Times New Roman"/>
          <w:sz w:val="14"/>
          <w:szCs w:val="14"/>
          <w:vertAlign w:val="superscript"/>
        </w:rPr>
        <w:t xml:space="preserve">  </w:t>
      </w:r>
    </w:p>
    <w:p w:rsidR="002B13F9" w:rsidRPr="002B13F9" w:rsidRDefault="002B13F9" w:rsidP="002B13F9">
      <w:pPr>
        <w:spacing w:after="0" w:line="360" w:lineRule="auto"/>
        <w:jc w:val="both"/>
        <w:rPr>
          <w:rFonts w:ascii="Times New Roman" w:hAnsi="Times New Roman" w:cs="Times New Roman"/>
          <w:sz w:val="28"/>
          <w:szCs w:val="28"/>
        </w:rPr>
      </w:pPr>
      <w:r w:rsidRPr="002B13F9">
        <w:rPr>
          <w:rFonts w:ascii="Times New Roman" w:hAnsi="Times New Roman" w:cs="Times New Roman"/>
          <w:sz w:val="28"/>
          <w:szCs w:val="28"/>
        </w:rPr>
        <w:t>наказание обстоятельства, заключить соглашение о сотруд</w:t>
      </w:r>
      <w:r w:rsidRPr="002B13F9">
        <w:rPr>
          <w:rFonts w:ascii="Times New Roman" w:hAnsi="Times New Roman" w:cs="Times New Roman"/>
          <w:sz w:val="28"/>
          <w:szCs w:val="28"/>
        </w:rPr>
        <w:softHyphen/>
        <w:t>ничестве и получить как можно более мягкий вид или размер уголов</w:t>
      </w:r>
      <w:r w:rsidRPr="002B13F9">
        <w:rPr>
          <w:rFonts w:ascii="Times New Roman" w:hAnsi="Times New Roman" w:cs="Times New Roman"/>
          <w:sz w:val="28"/>
          <w:szCs w:val="28"/>
        </w:rPr>
        <w:softHyphen/>
        <w:t>ного наказания.</w:t>
      </w:r>
    </w:p>
    <w:p w:rsidR="002B13F9" w:rsidRPr="002B13F9" w:rsidRDefault="00AA0048" w:rsidP="002B1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9" w:rsidRPr="002B13F9">
        <w:rPr>
          <w:rFonts w:ascii="Times New Roman" w:hAnsi="Times New Roman" w:cs="Times New Roman"/>
          <w:sz w:val="28"/>
          <w:szCs w:val="28"/>
        </w:rPr>
        <w:t>Необходимо принять во внимание, что законодатель, прини</w:t>
      </w:r>
      <w:r w:rsidR="002B13F9" w:rsidRPr="002B13F9">
        <w:rPr>
          <w:rFonts w:ascii="Times New Roman" w:hAnsi="Times New Roman" w:cs="Times New Roman"/>
          <w:sz w:val="28"/>
          <w:szCs w:val="28"/>
        </w:rPr>
        <w:softHyphen/>
        <w:t>мая в 1996 г. УК РФ и вводя новые правила назначения наказаний, в частности ст. 62 УК РФ, указал в ней: «При наличии смягчающих об</w:t>
      </w:r>
      <w:r w:rsidR="002B13F9" w:rsidRPr="002B13F9">
        <w:rPr>
          <w:rFonts w:ascii="Times New Roman" w:hAnsi="Times New Roman" w:cs="Times New Roman"/>
          <w:sz w:val="28"/>
          <w:szCs w:val="28"/>
        </w:rPr>
        <w:softHyphen/>
        <w:t xml:space="preserve">стоятельств, предусмотренных пунктами </w:t>
      </w:r>
      <w:r>
        <w:rPr>
          <w:rFonts w:ascii="Times New Roman" w:hAnsi="Times New Roman" w:cs="Times New Roman"/>
          <w:sz w:val="28"/>
          <w:szCs w:val="28"/>
        </w:rPr>
        <w:t xml:space="preserve">«и» и «к» </w:t>
      </w:r>
      <w:r w:rsidR="00F562B3">
        <w:rPr>
          <w:rFonts w:ascii="Times New Roman" w:hAnsi="Times New Roman" w:cs="Times New Roman"/>
          <w:sz w:val="28"/>
          <w:szCs w:val="28"/>
        </w:rPr>
        <w:t>ч. 1 статьи 61</w:t>
      </w:r>
      <w:r w:rsidR="00A85145">
        <w:rPr>
          <w:rFonts w:ascii="Times New Roman" w:hAnsi="Times New Roman" w:cs="Times New Roman"/>
          <w:sz w:val="28"/>
          <w:szCs w:val="28"/>
        </w:rPr>
        <w:t xml:space="preserve"> настоящего Кодекса, и отсутствии отягчающих обстоятельств</w:t>
      </w:r>
      <w:r w:rsidR="001A6D49">
        <w:rPr>
          <w:rFonts w:ascii="Times New Roman" w:hAnsi="Times New Roman" w:cs="Times New Roman"/>
          <w:sz w:val="28"/>
          <w:szCs w:val="28"/>
        </w:rPr>
        <w:t xml:space="preserve"> (указаны в ст. 63 УК РФ)</w:t>
      </w:r>
      <w:r>
        <w:rPr>
          <w:rFonts w:ascii="Times New Roman" w:hAnsi="Times New Roman" w:cs="Times New Roman"/>
          <w:sz w:val="28"/>
          <w:szCs w:val="28"/>
        </w:rPr>
        <w:t xml:space="preserve"> – </w:t>
      </w:r>
      <w:r w:rsidR="00A85145">
        <w:rPr>
          <w:rFonts w:ascii="Times New Roman" w:hAnsi="Times New Roman" w:cs="Times New Roman"/>
          <w:sz w:val="28"/>
          <w:szCs w:val="28"/>
        </w:rPr>
        <w:t xml:space="preserve">срок или размер </w:t>
      </w:r>
      <w:r w:rsidR="002B13F9" w:rsidRPr="002B13F9">
        <w:rPr>
          <w:rFonts w:ascii="Times New Roman" w:hAnsi="Times New Roman" w:cs="Times New Roman"/>
          <w:sz w:val="28"/>
          <w:szCs w:val="28"/>
        </w:rPr>
        <w:t>наказания н</w:t>
      </w:r>
      <w:r w:rsidR="001A6D49">
        <w:rPr>
          <w:rFonts w:ascii="Times New Roman" w:hAnsi="Times New Roman" w:cs="Times New Roman"/>
          <w:sz w:val="28"/>
          <w:szCs w:val="28"/>
        </w:rPr>
        <w:t>е могут превышать трех четвертей</w:t>
      </w:r>
      <w:r w:rsidR="002B13F9" w:rsidRPr="002B13F9">
        <w:rPr>
          <w:rFonts w:ascii="Times New Roman" w:hAnsi="Times New Roman" w:cs="Times New Roman"/>
          <w:sz w:val="28"/>
          <w:szCs w:val="28"/>
        </w:rPr>
        <w:t xml:space="preserve"> максимального сро</w:t>
      </w:r>
      <w:r w:rsidR="002B13F9" w:rsidRPr="002B13F9">
        <w:rPr>
          <w:rFonts w:ascii="Times New Roman" w:hAnsi="Times New Roman" w:cs="Times New Roman"/>
          <w:sz w:val="28"/>
          <w:szCs w:val="28"/>
        </w:rPr>
        <w:softHyphen/>
        <w:t>ка...»</w:t>
      </w:r>
      <w:r w:rsidR="001A6D49">
        <w:rPr>
          <w:rFonts w:ascii="Times New Roman" w:hAnsi="Times New Roman" w:cs="Times New Roman"/>
          <w:sz w:val="28"/>
          <w:szCs w:val="28"/>
        </w:rPr>
        <w:t xml:space="preserve"> (в старой редакции).</w:t>
      </w:r>
      <w:r w:rsidR="002B13F9" w:rsidRPr="002B13F9">
        <w:rPr>
          <w:rFonts w:ascii="Times New Roman" w:hAnsi="Times New Roman" w:cs="Times New Roman"/>
          <w:sz w:val="28"/>
          <w:szCs w:val="28"/>
        </w:rPr>
        <w:t xml:space="preserve"> Складывающаяся в то время судебная практика толковала это положение для применения ст. 62 УК РФ как необходимость учи</w:t>
      </w:r>
      <w:r w:rsidR="002B13F9" w:rsidRPr="002B13F9">
        <w:rPr>
          <w:rFonts w:ascii="Times New Roman" w:hAnsi="Times New Roman" w:cs="Times New Roman"/>
          <w:sz w:val="28"/>
          <w:szCs w:val="28"/>
        </w:rPr>
        <w:softHyphen/>
        <w:t>тывать все обстоятельства, указанные в п. «и» и «к»</w:t>
      </w:r>
      <w:r w:rsidR="00A85145">
        <w:rPr>
          <w:rFonts w:ascii="Times New Roman" w:hAnsi="Times New Roman" w:cs="Times New Roman"/>
          <w:sz w:val="28"/>
          <w:szCs w:val="28"/>
        </w:rPr>
        <w:t xml:space="preserve"> ч. 1 ст. 61УК РФ</w:t>
      </w:r>
      <w:r w:rsidR="002B13F9" w:rsidRPr="002B13F9">
        <w:rPr>
          <w:rFonts w:ascii="Times New Roman" w:hAnsi="Times New Roman" w:cs="Times New Roman"/>
          <w:sz w:val="28"/>
          <w:szCs w:val="28"/>
        </w:rPr>
        <w:t>. Судебная практика показала, что эта статья нашла свое применение при наличии хотя бы одного из этих обстоятельств, указанных в этих пунктах. Так, Определением от 19 февраля 1998 г. был изменен приговор суда, рас</w:t>
      </w:r>
      <w:r w:rsidR="002B13F9" w:rsidRPr="002B13F9">
        <w:rPr>
          <w:rFonts w:ascii="Times New Roman" w:hAnsi="Times New Roman" w:cs="Times New Roman"/>
          <w:sz w:val="28"/>
          <w:szCs w:val="28"/>
        </w:rPr>
        <w:softHyphen/>
        <w:t>смотревшего уголовное дело в отношении Шапитько, так как суд, не усмотрев по делу отягчающих обстоятельств, сослался на явку Ша</w:t>
      </w:r>
      <w:r w:rsidR="002B13F9" w:rsidRPr="002B13F9">
        <w:rPr>
          <w:rFonts w:ascii="Times New Roman" w:hAnsi="Times New Roman" w:cs="Times New Roman"/>
          <w:sz w:val="28"/>
          <w:szCs w:val="28"/>
        </w:rPr>
        <w:softHyphen/>
        <w:t>питько с повинной и назначил наказание, превышающее 3/4 макси</w:t>
      </w:r>
      <w:r w:rsidR="002B13F9" w:rsidRPr="002B13F9">
        <w:rPr>
          <w:rFonts w:ascii="Times New Roman" w:hAnsi="Times New Roman" w:cs="Times New Roman"/>
          <w:sz w:val="28"/>
          <w:szCs w:val="28"/>
        </w:rPr>
        <w:softHyphen/>
        <w:t>мального срока наказания. В связи с этим эт</w:t>
      </w:r>
      <w:r w:rsidR="00541307">
        <w:rPr>
          <w:rFonts w:ascii="Times New Roman" w:hAnsi="Times New Roman" w:cs="Times New Roman"/>
          <w:sz w:val="28"/>
          <w:szCs w:val="28"/>
        </w:rPr>
        <w:t>о наказание подлежало смягчению</w:t>
      </w:r>
      <w:r w:rsidR="00F97481">
        <w:rPr>
          <w:rStyle w:val="a6"/>
          <w:rFonts w:ascii="Times New Roman" w:hAnsi="Times New Roman" w:cs="Times New Roman"/>
          <w:sz w:val="28"/>
          <w:szCs w:val="28"/>
        </w:rPr>
        <w:footnoteReference w:id="2"/>
      </w:r>
      <w:r w:rsidR="002B13F9" w:rsidRPr="002B13F9">
        <w:rPr>
          <w:rFonts w:ascii="Times New Roman" w:hAnsi="Times New Roman" w:cs="Times New Roman"/>
          <w:sz w:val="28"/>
          <w:szCs w:val="28"/>
        </w:rPr>
        <w:t>.</w:t>
      </w:r>
    </w:p>
    <w:p w:rsidR="0093088B" w:rsidRPr="0093088B" w:rsidRDefault="0093088B" w:rsidP="00930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9" w:rsidRPr="002B13F9">
        <w:rPr>
          <w:rFonts w:ascii="Times New Roman" w:hAnsi="Times New Roman" w:cs="Times New Roman"/>
          <w:sz w:val="28"/>
          <w:szCs w:val="28"/>
        </w:rPr>
        <w:t>В связи с многочисленными ошибками, с</w:t>
      </w:r>
      <w:r>
        <w:rPr>
          <w:rFonts w:ascii="Times New Roman" w:hAnsi="Times New Roman" w:cs="Times New Roman"/>
          <w:sz w:val="28"/>
          <w:szCs w:val="28"/>
        </w:rPr>
        <w:t>вязанными с неправиль</w:t>
      </w:r>
      <w:r>
        <w:rPr>
          <w:rFonts w:ascii="Times New Roman" w:hAnsi="Times New Roman" w:cs="Times New Roman"/>
          <w:sz w:val="28"/>
          <w:szCs w:val="28"/>
        </w:rPr>
        <w:softHyphen/>
        <w:t>ным толков</w:t>
      </w:r>
      <w:r w:rsidR="002B13F9" w:rsidRPr="002B13F9">
        <w:rPr>
          <w:rFonts w:ascii="Times New Roman" w:hAnsi="Times New Roman" w:cs="Times New Roman"/>
          <w:sz w:val="28"/>
          <w:szCs w:val="28"/>
        </w:rPr>
        <w:t xml:space="preserve">анием ст. 62 УК РФ, </w:t>
      </w:r>
      <w:r>
        <w:rPr>
          <w:rFonts w:ascii="Times New Roman" w:hAnsi="Times New Roman" w:cs="Times New Roman"/>
          <w:sz w:val="28"/>
          <w:szCs w:val="28"/>
        </w:rPr>
        <w:t>Федеральным законом от 14 февраля 2008 г. № 11-ФЗ</w:t>
      </w:r>
      <w:r w:rsidR="00964679">
        <w:rPr>
          <w:rStyle w:val="a6"/>
          <w:rFonts w:ascii="Times New Roman" w:hAnsi="Times New Roman" w:cs="Times New Roman"/>
          <w:sz w:val="28"/>
          <w:szCs w:val="28"/>
        </w:rPr>
        <w:footnoteReference w:id="3"/>
      </w:r>
      <w:r w:rsidRPr="0093088B">
        <w:rPr>
          <w:rFonts w:ascii="Times New Roman" w:hAnsi="Times New Roman" w:cs="Times New Roman"/>
          <w:sz w:val="28"/>
          <w:szCs w:val="28"/>
        </w:rPr>
        <w:t xml:space="preserve"> ст. 62 УК РФ была изложена в следующей редак</w:t>
      </w:r>
      <w:r w:rsidRPr="0093088B">
        <w:rPr>
          <w:rFonts w:ascii="Times New Roman" w:hAnsi="Times New Roman" w:cs="Times New Roman"/>
          <w:sz w:val="28"/>
          <w:szCs w:val="28"/>
        </w:rPr>
        <w:softHyphen/>
        <w:t>ции: «При наличии смягчающих обстоятельств, предусмотренных пунктами «и» и (или) «к»</w:t>
      </w:r>
      <w:r w:rsidR="001A6D49">
        <w:rPr>
          <w:rFonts w:ascii="Times New Roman" w:hAnsi="Times New Roman" w:cs="Times New Roman"/>
          <w:sz w:val="28"/>
          <w:szCs w:val="28"/>
        </w:rPr>
        <w:t xml:space="preserve"> ч. 1 ст. 61 настоящего Кодекса, и отсутствии отягчающих обстоятельств</w:t>
      </w:r>
      <w:r w:rsidR="008F24A1">
        <w:rPr>
          <w:rFonts w:ascii="Times New Roman" w:hAnsi="Times New Roman" w:cs="Times New Roman"/>
          <w:sz w:val="28"/>
          <w:szCs w:val="28"/>
        </w:rPr>
        <w:t>,</w:t>
      </w:r>
      <w:r w:rsidR="001A6D49">
        <w:rPr>
          <w:rFonts w:ascii="Times New Roman" w:hAnsi="Times New Roman" w:cs="Times New Roman"/>
          <w:sz w:val="28"/>
          <w:szCs w:val="28"/>
        </w:rPr>
        <w:t xml:space="preserve"> срок или размер наказания не могут превышать двух третей максимального срока</w:t>
      </w:r>
      <w:r w:rsidRPr="0093088B">
        <w:rPr>
          <w:rFonts w:ascii="Times New Roman" w:hAnsi="Times New Roman" w:cs="Times New Roman"/>
          <w:sz w:val="28"/>
          <w:szCs w:val="28"/>
        </w:rPr>
        <w:t>...».</w:t>
      </w:r>
    </w:p>
    <w:p w:rsidR="0093088B" w:rsidRPr="0093088B" w:rsidRDefault="001A6D49" w:rsidP="00930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88B" w:rsidRPr="0093088B">
        <w:rPr>
          <w:rFonts w:ascii="Times New Roman" w:hAnsi="Times New Roman" w:cs="Times New Roman"/>
          <w:sz w:val="28"/>
          <w:szCs w:val="28"/>
        </w:rPr>
        <w:t>Можно прийти к выводу, что основное назначение этой статьи — избежать судебной ошибки при назначении явно несправедливого наказания без учета смягчающих наказания обстоятельств, преду</w:t>
      </w:r>
      <w:r w:rsidR="0093088B" w:rsidRPr="0093088B">
        <w:rPr>
          <w:rFonts w:ascii="Times New Roman" w:hAnsi="Times New Roman" w:cs="Times New Roman"/>
          <w:sz w:val="28"/>
          <w:szCs w:val="28"/>
        </w:rPr>
        <w:softHyphen/>
        <w:t>смотренных п. «и» или «к» ч. 1 ст. 61 УК РФ, находящихся в более привилегированном положении к остальным пунктами, указанным в ст. 61 УК РФ, и дающих основание полагать, по своей сути, о про</w:t>
      </w:r>
      <w:r w:rsidR="0093088B" w:rsidRPr="0093088B">
        <w:rPr>
          <w:rFonts w:ascii="Times New Roman" w:hAnsi="Times New Roman" w:cs="Times New Roman"/>
          <w:sz w:val="28"/>
          <w:szCs w:val="28"/>
        </w:rPr>
        <w:softHyphen/>
        <w:t>явлении деятельного раскаяния.</w:t>
      </w:r>
    </w:p>
    <w:p w:rsidR="0093088B" w:rsidRPr="0093088B" w:rsidRDefault="0093088B" w:rsidP="00930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88B">
        <w:rPr>
          <w:rFonts w:ascii="Times New Roman" w:hAnsi="Times New Roman" w:cs="Times New Roman"/>
          <w:sz w:val="28"/>
          <w:szCs w:val="28"/>
        </w:rPr>
        <w:t xml:space="preserve">Вместе с тем назначение этой статьи заключается не только в обязательном смягчении наказания. Так, </w:t>
      </w:r>
      <w:r w:rsidR="00EB2470">
        <w:rPr>
          <w:rFonts w:ascii="Times New Roman" w:hAnsi="Times New Roman" w:cs="Times New Roman"/>
          <w:sz w:val="28"/>
          <w:szCs w:val="28"/>
        </w:rPr>
        <w:t xml:space="preserve">доктор юридических наук, профессор </w:t>
      </w:r>
      <w:r w:rsidRPr="0093088B">
        <w:rPr>
          <w:rFonts w:ascii="Times New Roman" w:hAnsi="Times New Roman" w:cs="Times New Roman"/>
          <w:sz w:val="28"/>
          <w:szCs w:val="28"/>
        </w:rPr>
        <w:t>Ю.А. Красиков отмечает, что деятельное раскаяние, явка с повинной, активное способствова</w:t>
      </w:r>
      <w:r w:rsidRPr="0093088B">
        <w:rPr>
          <w:rFonts w:ascii="Times New Roman" w:hAnsi="Times New Roman" w:cs="Times New Roman"/>
          <w:sz w:val="28"/>
          <w:szCs w:val="28"/>
        </w:rPr>
        <w:softHyphen/>
        <w:t>ние раскрытию преступления порой являются единственным шан</w:t>
      </w:r>
      <w:r w:rsidRPr="0093088B">
        <w:rPr>
          <w:rFonts w:ascii="Times New Roman" w:hAnsi="Times New Roman" w:cs="Times New Roman"/>
          <w:sz w:val="28"/>
          <w:szCs w:val="28"/>
        </w:rPr>
        <w:softHyphen/>
        <w:t>сом изобличить преступников и предупредить возможные послед</w:t>
      </w:r>
      <w:r w:rsidRPr="0093088B">
        <w:rPr>
          <w:rFonts w:ascii="Times New Roman" w:hAnsi="Times New Roman" w:cs="Times New Roman"/>
          <w:sz w:val="28"/>
          <w:szCs w:val="28"/>
        </w:rPr>
        <w:softHyphen/>
        <w:t>ствия. Эти обстоятельства свидетельствуют о пониженной опасности преступления, в связи с чем законодатель и предусмотрел обязатель</w:t>
      </w:r>
      <w:r w:rsidRPr="0093088B">
        <w:rPr>
          <w:rFonts w:ascii="Times New Roman" w:hAnsi="Times New Roman" w:cs="Times New Roman"/>
          <w:sz w:val="28"/>
          <w:szCs w:val="28"/>
        </w:rPr>
        <w:softHyphen/>
        <w:t>ное снижение наказания</w:t>
      </w:r>
      <w:r w:rsidR="00964679">
        <w:rPr>
          <w:rStyle w:val="a6"/>
          <w:rFonts w:ascii="Times New Roman" w:hAnsi="Times New Roman" w:cs="Times New Roman"/>
          <w:sz w:val="28"/>
          <w:szCs w:val="28"/>
        </w:rPr>
        <w:footnoteReference w:id="4"/>
      </w:r>
      <w:r w:rsidRPr="0093088B">
        <w:rPr>
          <w:rFonts w:ascii="Times New Roman" w:hAnsi="Times New Roman" w:cs="Times New Roman"/>
          <w:sz w:val="28"/>
          <w:szCs w:val="28"/>
        </w:rPr>
        <w:t>.</w:t>
      </w:r>
    </w:p>
    <w:p w:rsidR="0093088B" w:rsidRPr="0093088B" w:rsidRDefault="0093088B" w:rsidP="00930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88B">
        <w:rPr>
          <w:rFonts w:ascii="Times New Roman" w:hAnsi="Times New Roman" w:cs="Times New Roman"/>
          <w:sz w:val="28"/>
          <w:szCs w:val="28"/>
        </w:rPr>
        <w:t>А.С. Михлин</w:t>
      </w:r>
      <w:r w:rsidR="00EB2470">
        <w:rPr>
          <w:rFonts w:ascii="Times New Roman" w:hAnsi="Times New Roman" w:cs="Times New Roman"/>
          <w:sz w:val="28"/>
          <w:szCs w:val="28"/>
        </w:rPr>
        <w:t xml:space="preserve"> – доктор юридических наук, профессор</w:t>
      </w:r>
      <w:r w:rsidRPr="0093088B">
        <w:rPr>
          <w:rFonts w:ascii="Times New Roman" w:hAnsi="Times New Roman" w:cs="Times New Roman"/>
          <w:sz w:val="28"/>
          <w:szCs w:val="28"/>
        </w:rPr>
        <w:t xml:space="preserve"> указывает, что ст. 62 УК РФ является поощритель</w:t>
      </w:r>
      <w:r w:rsidRPr="0093088B">
        <w:rPr>
          <w:rFonts w:ascii="Times New Roman" w:hAnsi="Times New Roman" w:cs="Times New Roman"/>
          <w:sz w:val="28"/>
          <w:szCs w:val="28"/>
        </w:rPr>
        <w:softHyphen/>
        <w:t>ной нормой, направленной на стимулирование действий виновно</w:t>
      </w:r>
      <w:r w:rsidRPr="0093088B">
        <w:rPr>
          <w:rFonts w:ascii="Times New Roman" w:hAnsi="Times New Roman" w:cs="Times New Roman"/>
          <w:sz w:val="28"/>
          <w:szCs w:val="28"/>
        </w:rPr>
        <w:softHyphen/>
        <w:t>го по у</w:t>
      </w:r>
      <w:r w:rsidR="003C4026">
        <w:rPr>
          <w:rFonts w:ascii="Times New Roman" w:hAnsi="Times New Roman" w:cs="Times New Roman"/>
          <w:sz w:val="28"/>
          <w:szCs w:val="28"/>
        </w:rPr>
        <w:t>меньшению вреда от преступления</w:t>
      </w:r>
      <w:r w:rsidR="00964679">
        <w:rPr>
          <w:rStyle w:val="a6"/>
          <w:rFonts w:ascii="Times New Roman" w:hAnsi="Times New Roman" w:cs="Times New Roman"/>
          <w:sz w:val="28"/>
          <w:szCs w:val="28"/>
        </w:rPr>
        <w:footnoteReference w:id="5"/>
      </w:r>
      <w:r w:rsidRPr="0093088B">
        <w:rPr>
          <w:rFonts w:ascii="Times New Roman" w:hAnsi="Times New Roman" w:cs="Times New Roman"/>
          <w:sz w:val="28"/>
          <w:szCs w:val="28"/>
        </w:rPr>
        <w:t>. Ее значение заключа</w:t>
      </w:r>
      <w:r w:rsidRPr="0093088B">
        <w:rPr>
          <w:rFonts w:ascii="Times New Roman" w:hAnsi="Times New Roman" w:cs="Times New Roman"/>
          <w:sz w:val="28"/>
          <w:szCs w:val="28"/>
        </w:rPr>
        <w:softHyphen/>
        <w:t>ется в заблаговременной информации обвиняемого о том, что его действия после совершения преступления могут в определенной сте</w:t>
      </w:r>
      <w:r w:rsidRPr="0093088B">
        <w:rPr>
          <w:rFonts w:ascii="Times New Roman" w:hAnsi="Times New Roman" w:cs="Times New Roman"/>
          <w:sz w:val="28"/>
          <w:szCs w:val="28"/>
        </w:rPr>
        <w:softHyphen/>
        <w:t>пени смягчить его участь. Причем это не абстрактное соображение типа «суд учтет раскаяние», а конкретное субъективное право под</w:t>
      </w:r>
      <w:r w:rsidRPr="0093088B">
        <w:rPr>
          <w:rFonts w:ascii="Times New Roman" w:hAnsi="Times New Roman" w:cs="Times New Roman"/>
          <w:sz w:val="28"/>
          <w:szCs w:val="28"/>
        </w:rPr>
        <w:softHyphen/>
        <w:t>судимого, соотносящееся с обязанностью суда назначить наказание не более 3/4 (в ранее действующий редакции) максимального срока или размера, предусмотренного в санкции соответствующей статьи УК РФ.</w:t>
      </w:r>
    </w:p>
    <w:p w:rsidR="001A6D49" w:rsidRDefault="003C4026" w:rsidP="003C4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88B" w:rsidRPr="0093088B">
        <w:rPr>
          <w:rFonts w:ascii="Times New Roman" w:hAnsi="Times New Roman" w:cs="Times New Roman"/>
          <w:sz w:val="28"/>
          <w:szCs w:val="28"/>
        </w:rPr>
        <w:t>Таким образом, при перечисленных обстоятельствах суд обязан снизить наказание в указанных пределах. Это стимулирует лиц, со</w:t>
      </w:r>
      <w:r w:rsidR="0093088B" w:rsidRPr="0093088B">
        <w:rPr>
          <w:rFonts w:ascii="Times New Roman" w:hAnsi="Times New Roman" w:cs="Times New Roman"/>
          <w:sz w:val="28"/>
          <w:szCs w:val="28"/>
        </w:rPr>
        <w:softHyphen/>
        <w:t>вершивших преступление, к уменьшению тяжести вредных послед</w:t>
      </w:r>
      <w:r w:rsidR="0093088B" w:rsidRPr="0093088B">
        <w:rPr>
          <w:rFonts w:ascii="Times New Roman" w:hAnsi="Times New Roman" w:cs="Times New Roman"/>
          <w:sz w:val="28"/>
          <w:szCs w:val="28"/>
        </w:rPr>
        <w:softHyphen/>
        <w:t xml:space="preserve">ствий, способствованию органам правосудия, </w:t>
      </w:r>
      <w:r>
        <w:rPr>
          <w:rFonts w:ascii="Times New Roman" w:hAnsi="Times New Roman" w:cs="Times New Roman"/>
          <w:sz w:val="28"/>
          <w:szCs w:val="28"/>
        </w:rPr>
        <w:t>в раскрытии преступ</w:t>
      </w:r>
      <w:r w:rsidRPr="003C4026">
        <w:rPr>
          <w:rFonts w:ascii="Times New Roman" w:hAnsi="Times New Roman" w:cs="Times New Roman"/>
          <w:sz w:val="28"/>
          <w:szCs w:val="28"/>
        </w:rPr>
        <w:t>ления и заглаживанию причиненного вреда. Ведь при наличии хотя бы одного смягчающего обстоятельства из перечисленных уголов</w:t>
      </w:r>
      <w:r w:rsidRPr="003C4026">
        <w:rPr>
          <w:rFonts w:ascii="Times New Roman" w:hAnsi="Times New Roman" w:cs="Times New Roman"/>
          <w:sz w:val="28"/>
          <w:szCs w:val="28"/>
        </w:rPr>
        <w:softHyphen/>
        <w:t>ный закон будет ему гарантировать назначение наказания не более 1/2 от максимального срока или размера наказания, предусмотрен</w:t>
      </w:r>
      <w:r w:rsidRPr="003C4026">
        <w:rPr>
          <w:rFonts w:ascii="Times New Roman" w:hAnsi="Times New Roman" w:cs="Times New Roman"/>
          <w:sz w:val="28"/>
          <w:szCs w:val="28"/>
        </w:rPr>
        <w:softHyphen/>
        <w:t>ного за совершенное ими преступление. В таком позитивном пове</w:t>
      </w:r>
      <w:r w:rsidRPr="003C4026">
        <w:rPr>
          <w:rFonts w:ascii="Times New Roman" w:hAnsi="Times New Roman" w:cs="Times New Roman"/>
          <w:sz w:val="28"/>
          <w:szCs w:val="28"/>
        </w:rPr>
        <w:softHyphen/>
        <w:t>дении заинтересован не только обвиняемый, но и в первую очередь потерпевшая сторона и государство, ущерб которым может быть воз</w:t>
      </w:r>
      <w:r w:rsidRPr="003C4026">
        <w:rPr>
          <w:rFonts w:ascii="Times New Roman" w:hAnsi="Times New Roman" w:cs="Times New Roman"/>
          <w:sz w:val="28"/>
          <w:szCs w:val="28"/>
        </w:rPr>
        <w:softHyphen/>
        <w:t>мещен не только до вступления приговора в законную силу, но и до окончания предварительного следствия или дознания. Кроме того, активно способствуя раскрытию преступления, обвиняемый в бук</w:t>
      </w:r>
      <w:r w:rsidRPr="003C4026">
        <w:rPr>
          <w:rFonts w:ascii="Times New Roman" w:hAnsi="Times New Roman" w:cs="Times New Roman"/>
          <w:sz w:val="28"/>
          <w:szCs w:val="28"/>
        </w:rPr>
        <w:softHyphen/>
        <w:t xml:space="preserve">вальном смысле слова помогает следствию в его раскрытии (здесь не ставится задача более </w:t>
      </w:r>
    </w:p>
    <w:p w:rsidR="00F95865" w:rsidRDefault="001A6D49" w:rsidP="003C4026">
      <w:pPr>
        <w:spacing w:after="0" w:line="360" w:lineRule="auto"/>
        <w:jc w:val="both"/>
        <w:rPr>
          <w:rFonts w:ascii="Times New Roman" w:hAnsi="Times New Roman" w:cs="Times New Roman"/>
          <w:sz w:val="28"/>
          <w:szCs w:val="28"/>
        </w:rPr>
      </w:pPr>
      <w:r w:rsidRPr="003C4026">
        <w:rPr>
          <w:rFonts w:ascii="Times New Roman" w:hAnsi="Times New Roman" w:cs="Times New Roman"/>
          <w:sz w:val="28"/>
          <w:szCs w:val="28"/>
        </w:rPr>
        <w:t>полно раскрыть содержание п. «и» и «к» ч. 1 ст. 61 УК РФ или института деятельного раскаяния).</w:t>
      </w:r>
    </w:p>
    <w:p w:rsidR="003C4026" w:rsidRPr="003C4026" w:rsidRDefault="003C4026" w:rsidP="003C4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026">
        <w:rPr>
          <w:rFonts w:ascii="Times New Roman" w:hAnsi="Times New Roman" w:cs="Times New Roman"/>
          <w:sz w:val="28"/>
          <w:szCs w:val="28"/>
        </w:rPr>
        <w:t>Рассмотрим, как эти возможности, которые помогают более опе</w:t>
      </w:r>
      <w:r w:rsidRPr="003C4026">
        <w:rPr>
          <w:rFonts w:ascii="Times New Roman" w:hAnsi="Times New Roman" w:cs="Times New Roman"/>
          <w:sz w:val="28"/>
          <w:szCs w:val="28"/>
        </w:rPr>
        <w:softHyphen/>
        <w:t>ративно расследовать и рассматривать уголовное дело, ранее приме</w:t>
      </w:r>
      <w:r w:rsidRPr="003C4026">
        <w:rPr>
          <w:rFonts w:ascii="Times New Roman" w:hAnsi="Times New Roman" w:cs="Times New Roman"/>
          <w:sz w:val="28"/>
          <w:szCs w:val="28"/>
        </w:rPr>
        <w:softHyphen/>
        <w:t>нялись на практике.</w:t>
      </w:r>
    </w:p>
    <w:p w:rsidR="003C4026" w:rsidRDefault="003C4026" w:rsidP="003C4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026">
        <w:rPr>
          <w:rFonts w:ascii="Times New Roman" w:hAnsi="Times New Roman" w:cs="Times New Roman"/>
          <w:sz w:val="28"/>
          <w:szCs w:val="28"/>
        </w:rPr>
        <w:t>В УПК РФ сформулированы основные права обвиняемого на за</w:t>
      </w:r>
      <w:r w:rsidRPr="003C4026">
        <w:rPr>
          <w:rFonts w:ascii="Times New Roman" w:hAnsi="Times New Roman" w:cs="Times New Roman"/>
          <w:sz w:val="28"/>
          <w:szCs w:val="28"/>
        </w:rPr>
        <w:softHyphen/>
        <w:t>щиту, которые заключаются в реальном получении им своевремен</w:t>
      </w:r>
      <w:r w:rsidRPr="003C4026">
        <w:rPr>
          <w:rFonts w:ascii="Times New Roman" w:hAnsi="Times New Roman" w:cs="Times New Roman"/>
          <w:sz w:val="28"/>
          <w:szCs w:val="28"/>
        </w:rPr>
        <w:softHyphen/>
        <w:t>ной юридической помощи, необходимой ему не только для защиты от обвинения, но и для смягчения возможного уголовного наказа</w:t>
      </w:r>
      <w:r w:rsidRPr="003C4026">
        <w:rPr>
          <w:rFonts w:ascii="Times New Roman" w:hAnsi="Times New Roman" w:cs="Times New Roman"/>
          <w:sz w:val="28"/>
          <w:szCs w:val="28"/>
        </w:rPr>
        <w:softHyphen/>
        <w:t>ния. Следовательно, обвиняемый</w:t>
      </w:r>
    </w:p>
    <w:p w:rsidR="003C4026" w:rsidRPr="003C4026" w:rsidRDefault="003C4026" w:rsidP="003C4026">
      <w:pPr>
        <w:spacing w:after="0" w:line="360" w:lineRule="auto"/>
        <w:jc w:val="both"/>
        <w:rPr>
          <w:rFonts w:ascii="Times New Roman" w:hAnsi="Times New Roman" w:cs="Times New Roman"/>
          <w:sz w:val="28"/>
          <w:szCs w:val="28"/>
        </w:rPr>
      </w:pPr>
      <w:r w:rsidRPr="003C4026">
        <w:rPr>
          <w:rFonts w:ascii="Times New Roman" w:hAnsi="Times New Roman" w:cs="Times New Roman"/>
          <w:sz w:val="28"/>
          <w:szCs w:val="28"/>
        </w:rPr>
        <w:t>вправе знать, какими действиями, он может смягчить себе возможное уголовное наказание.</w:t>
      </w:r>
    </w:p>
    <w:p w:rsidR="003C4026" w:rsidRPr="003C4026" w:rsidRDefault="003C4026" w:rsidP="003C4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026">
        <w:rPr>
          <w:rFonts w:ascii="Times New Roman" w:hAnsi="Times New Roman" w:cs="Times New Roman"/>
          <w:sz w:val="28"/>
          <w:szCs w:val="28"/>
        </w:rPr>
        <w:t>Однако возникает вопрос, насколько это было возможно.</w:t>
      </w:r>
    </w:p>
    <w:p w:rsidR="003C4026" w:rsidRPr="003C4026" w:rsidRDefault="003C4026" w:rsidP="003C4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026">
        <w:rPr>
          <w:rFonts w:ascii="Times New Roman" w:hAnsi="Times New Roman" w:cs="Times New Roman"/>
          <w:sz w:val="28"/>
          <w:szCs w:val="28"/>
        </w:rPr>
        <w:t>Так, в УПК РФ отсутствует норма, согласно которой дознава</w:t>
      </w:r>
      <w:r w:rsidRPr="003C4026">
        <w:rPr>
          <w:rFonts w:ascii="Times New Roman" w:hAnsi="Times New Roman" w:cs="Times New Roman"/>
          <w:sz w:val="28"/>
          <w:szCs w:val="28"/>
        </w:rPr>
        <w:softHyphen/>
        <w:t>тель, следователь, прокурор и суд обязаны разъяснять вышеприве</w:t>
      </w:r>
      <w:r w:rsidRPr="003C4026">
        <w:rPr>
          <w:rFonts w:ascii="Times New Roman" w:hAnsi="Times New Roman" w:cs="Times New Roman"/>
          <w:sz w:val="28"/>
          <w:szCs w:val="28"/>
        </w:rPr>
        <w:softHyphen/>
        <w:t>денные положения, хотя на это также нет какого-либо запрета. Об</w:t>
      </w:r>
      <w:r w:rsidRPr="003C4026">
        <w:rPr>
          <w:rFonts w:ascii="Times New Roman" w:hAnsi="Times New Roman" w:cs="Times New Roman"/>
          <w:sz w:val="28"/>
          <w:szCs w:val="28"/>
        </w:rPr>
        <w:softHyphen/>
        <w:t>виняемый скорее всего о них не знает, а разъяснение этих положе</w:t>
      </w:r>
      <w:r w:rsidRPr="003C4026">
        <w:rPr>
          <w:rFonts w:ascii="Times New Roman" w:hAnsi="Times New Roman" w:cs="Times New Roman"/>
          <w:sz w:val="28"/>
          <w:szCs w:val="28"/>
        </w:rPr>
        <w:softHyphen/>
        <w:t>ний о возможном смягчении наказания защитником является только его правом, которым он может пользоваться или нет. По всей види</w:t>
      </w:r>
      <w:r w:rsidRPr="003C4026">
        <w:rPr>
          <w:rFonts w:ascii="Times New Roman" w:hAnsi="Times New Roman" w:cs="Times New Roman"/>
          <w:sz w:val="28"/>
          <w:szCs w:val="28"/>
        </w:rPr>
        <w:softHyphen/>
        <w:t>мости, адвокаты, зная об этом положении закона, при своей актив</w:t>
      </w:r>
      <w:r w:rsidRPr="003C4026">
        <w:rPr>
          <w:rFonts w:ascii="Times New Roman" w:hAnsi="Times New Roman" w:cs="Times New Roman"/>
          <w:sz w:val="28"/>
          <w:szCs w:val="28"/>
        </w:rPr>
        <w:softHyphen/>
        <w:t>ной позиции в некоторых случаях разъясняют в той или иной мере и форме указанные положения закона своим подзащитным, а те, в свою очередь, не только возмещают причиненный своими действия</w:t>
      </w:r>
      <w:r w:rsidRPr="003C4026">
        <w:rPr>
          <w:rFonts w:ascii="Times New Roman" w:hAnsi="Times New Roman" w:cs="Times New Roman"/>
          <w:sz w:val="28"/>
          <w:szCs w:val="28"/>
        </w:rPr>
        <w:softHyphen/>
        <w:t>ми ущерб, но даже в добровольном порядке до решения суда погаша</w:t>
      </w:r>
      <w:r w:rsidRPr="003C4026">
        <w:rPr>
          <w:rFonts w:ascii="Times New Roman" w:hAnsi="Times New Roman" w:cs="Times New Roman"/>
          <w:sz w:val="28"/>
          <w:szCs w:val="28"/>
        </w:rPr>
        <w:softHyphen/>
        <w:t>ет процессуальные издержки.</w:t>
      </w:r>
    </w:p>
    <w:p w:rsidR="00E91792" w:rsidRPr="003C4026" w:rsidRDefault="003C4026" w:rsidP="003C4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026">
        <w:rPr>
          <w:rFonts w:ascii="Times New Roman" w:hAnsi="Times New Roman" w:cs="Times New Roman"/>
          <w:sz w:val="28"/>
          <w:szCs w:val="28"/>
        </w:rPr>
        <w:t xml:space="preserve">Таким образом, основным назначением ранее действовавшей </w:t>
      </w:r>
      <w:r w:rsidR="00EB2470">
        <w:rPr>
          <w:rFonts w:ascii="Times New Roman" w:hAnsi="Times New Roman" w:cs="Times New Roman"/>
          <w:sz w:val="28"/>
          <w:szCs w:val="28"/>
        </w:rPr>
        <w:t>р</w:t>
      </w:r>
      <w:r w:rsidRPr="003C4026">
        <w:rPr>
          <w:rFonts w:ascii="Times New Roman" w:hAnsi="Times New Roman" w:cs="Times New Roman"/>
          <w:sz w:val="28"/>
          <w:szCs w:val="28"/>
        </w:rPr>
        <w:t>е</w:t>
      </w:r>
      <w:r w:rsidR="00EB2470">
        <w:rPr>
          <w:rFonts w:ascii="Times New Roman" w:hAnsi="Times New Roman" w:cs="Times New Roman"/>
          <w:sz w:val="28"/>
          <w:szCs w:val="28"/>
        </w:rPr>
        <w:t>д</w:t>
      </w:r>
      <w:r w:rsidRPr="003C4026">
        <w:rPr>
          <w:rFonts w:ascii="Times New Roman" w:hAnsi="Times New Roman" w:cs="Times New Roman"/>
          <w:sz w:val="28"/>
          <w:szCs w:val="28"/>
        </w:rPr>
        <w:t>акции ст. 62 УК РФ, на наш вз</w:t>
      </w:r>
      <w:r>
        <w:rPr>
          <w:rFonts w:ascii="Times New Roman" w:hAnsi="Times New Roman" w:cs="Times New Roman"/>
          <w:sz w:val="28"/>
          <w:szCs w:val="28"/>
        </w:rPr>
        <w:t>гляд, было смягчение уголовного</w:t>
      </w:r>
      <w:r w:rsidRPr="003C4026">
        <w:rPr>
          <w:rFonts w:ascii="Times New Roman" w:hAnsi="Times New Roman" w:cs="Times New Roman"/>
          <w:sz w:val="28"/>
          <w:szCs w:val="28"/>
        </w:rPr>
        <w:t xml:space="preserve"> наказания с учетом смягчающих наказание обстоятельств. Новая</w:t>
      </w:r>
      <w:r>
        <w:rPr>
          <w:rFonts w:ascii="Times New Roman" w:hAnsi="Times New Roman" w:cs="Times New Roman"/>
          <w:sz w:val="28"/>
          <w:szCs w:val="28"/>
        </w:rPr>
        <w:t xml:space="preserve"> </w:t>
      </w:r>
      <w:r w:rsidRPr="003C4026">
        <w:rPr>
          <w:rFonts w:ascii="Times New Roman" w:hAnsi="Times New Roman" w:cs="Times New Roman"/>
          <w:sz w:val="28"/>
          <w:szCs w:val="28"/>
        </w:rPr>
        <w:t xml:space="preserve">редакция этой </w:t>
      </w:r>
      <w:r w:rsidR="00546978">
        <w:rPr>
          <w:rFonts w:ascii="Times New Roman" w:hAnsi="Times New Roman" w:cs="Times New Roman"/>
          <w:sz w:val="28"/>
          <w:szCs w:val="28"/>
        </w:rPr>
        <w:t>статьи в совокупности с гл. 40</w:t>
      </w:r>
      <w:r w:rsidR="00546978">
        <w:rPr>
          <w:rFonts w:ascii="Times New Roman" w:hAnsi="Times New Roman" w:cs="Times New Roman"/>
          <w:sz w:val="28"/>
          <w:szCs w:val="28"/>
          <w:vertAlign w:val="superscript"/>
        </w:rPr>
        <w:t>1</w:t>
      </w:r>
      <w:r w:rsidRPr="003C4026">
        <w:rPr>
          <w:rFonts w:ascii="Times New Roman" w:hAnsi="Times New Roman" w:cs="Times New Roman"/>
          <w:sz w:val="28"/>
          <w:szCs w:val="28"/>
        </w:rPr>
        <w:t xml:space="preserve"> УПК РФ позволяет сделать вывод, что законодатель, изменяя ст. 62 УК РФ, преследовал цель не просто понизить порог назначаемого наказания, но и в пер</w:t>
      </w:r>
      <w:r w:rsidRPr="003C4026">
        <w:rPr>
          <w:rFonts w:ascii="Times New Roman" w:hAnsi="Times New Roman" w:cs="Times New Roman"/>
          <w:sz w:val="28"/>
          <w:szCs w:val="28"/>
        </w:rPr>
        <w:softHyphen/>
        <w:t>вую очередь в обмен на гарантированное смягчение наказания побу</w:t>
      </w:r>
      <w:r w:rsidRPr="003C4026">
        <w:rPr>
          <w:rFonts w:ascii="Times New Roman" w:hAnsi="Times New Roman" w:cs="Times New Roman"/>
          <w:sz w:val="28"/>
          <w:szCs w:val="28"/>
        </w:rPr>
        <w:softHyphen/>
        <w:t xml:space="preserve">дить обвиняемого к позитивному поведению, направленному </w:t>
      </w:r>
      <w:r w:rsidR="00964679">
        <w:rPr>
          <w:rFonts w:ascii="Times New Roman" w:hAnsi="Times New Roman" w:cs="Times New Roman"/>
          <w:sz w:val="28"/>
          <w:szCs w:val="28"/>
        </w:rPr>
        <w:t xml:space="preserve"> </w:t>
      </w:r>
      <w:r w:rsidRPr="003C4026">
        <w:rPr>
          <w:rFonts w:ascii="Times New Roman" w:hAnsi="Times New Roman" w:cs="Times New Roman"/>
          <w:sz w:val="28"/>
          <w:szCs w:val="28"/>
        </w:rPr>
        <w:t xml:space="preserve">на </w:t>
      </w:r>
      <w:r w:rsidR="00964679">
        <w:rPr>
          <w:rFonts w:ascii="Times New Roman" w:hAnsi="Times New Roman" w:cs="Times New Roman"/>
          <w:sz w:val="28"/>
          <w:szCs w:val="28"/>
        </w:rPr>
        <w:t xml:space="preserve"> </w:t>
      </w:r>
      <w:r w:rsidRPr="003C4026">
        <w:rPr>
          <w:rFonts w:ascii="Times New Roman" w:hAnsi="Times New Roman" w:cs="Times New Roman"/>
          <w:sz w:val="28"/>
          <w:szCs w:val="28"/>
        </w:rPr>
        <w:t>воз</w:t>
      </w:r>
      <w:r w:rsidRPr="003C4026">
        <w:rPr>
          <w:rFonts w:ascii="Times New Roman" w:hAnsi="Times New Roman" w:cs="Times New Roman"/>
          <w:sz w:val="28"/>
          <w:szCs w:val="28"/>
        </w:rPr>
        <w:softHyphen/>
        <w:t>мещение</w:t>
      </w:r>
      <w:r w:rsidR="00964679">
        <w:rPr>
          <w:rFonts w:ascii="Times New Roman" w:hAnsi="Times New Roman" w:cs="Times New Roman"/>
          <w:sz w:val="28"/>
          <w:szCs w:val="28"/>
        </w:rPr>
        <w:t xml:space="preserve"> </w:t>
      </w:r>
      <w:r w:rsidRPr="003C4026">
        <w:rPr>
          <w:rFonts w:ascii="Times New Roman" w:hAnsi="Times New Roman" w:cs="Times New Roman"/>
          <w:sz w:val="28"/>
          <w:szCs w:val="28"/>
        </w:rPr>
        <w:t xml:space="preserve"> причиненного </w:t>
      </w:r>
      <w:r w:rsidR="00964679">
        <w:rPr>
          <w:rFonts w:ascii="Times New Roman" w:hAnsi="Times New Roman" w:cs="Times New Roman"/>
          <w:sz w:val="28"/>
          <w:szCs w:val="28"/>
        </w:rPr>
        <w:t xml:space="preserve"> </w:t>
      </w:r>
      <w:r w:rsidRPr="003C4026">
        <w:rPr>
          <w:rFonts w:ascii="Times New Roman" w:hAnsi="Times New Roman" w:cs="Times New Roman"/>
          <w:sz w:val="28"/>
          <w:szCs w:val="28"/>
        </w:rPr>
        <w:t xml:space="preserve">вреда, </w:t>
      </w:r>
      <w:r w:rsidR="00964679">
        <w:rPr>
          <w:rFonts w:ascii="Times New Roman" w:hAnsi="Times New Roman" w:cs="Times New Roman"/>
          <w:sz w:val="28"/>
          <w:szCs w:val="28"/>
        </w:rPr>
        <w:t xml:space="preserve"> </w:t>
      </w:r>
      <w:r w:rsidRPr="003C4026">
        <w:rPr>
          <w:rFonts w:ascii="Times New Roman" w:hAnsi="Times New Roman" w:cs="Times New Roman"/>
          <w:sz w:val="28"/>
          <w:szCs w:val="28"/>
        </w:rPr>
        <w:t>изобличению соучастников и раскры</w:t>
      </w:r>
      <w:r w:rsidRPr="003C4026">
        <w:rPr>
          <w:rFonts w:ascii="Times New Roman" w:hAnsi="Times New Roman" w:cs="Times New Roman"/>
          <w:sz w:val="28"/>
          <w:szCs w:val="28"/>
        </w:rPr>
        <w:softHyphen/>
        <w:t>тию других преступлений. Более того, социальная полезность ст. 62 УК РФ выражается и в том, что она предоставляет возможность при</w:t>
      </w:r>
      <w:r w:rsidRPr="003C4026">
        <w:rPr>
          <w:rFonts w:ascii="Times New Roman" w:hAnsi="Times New Roman" w:cs="Times New Roman"/>
          <w:sz w:val="28"/>
          <w:szCs w:val="28"/>
        </w:rPr>
        <w:softHyphen/>
        <w:t>влекать к сотрудничеству членов преступных сообществ, что позво</w:t>
      </w:r>
      <w:r w:rsidRPr="003C4026">
        <w:rPr>
          <w:rFonts w:ascii="Times New Roman" w:hAnsi="Times New Roman" w:cs="Times New Roman"/>
          <w:sz w:val="28"/>
          <w:szCs w:val="28"/>
        </w:rPr>
        <w:softHyphen/>
        <w:t>лит более оперативно расследовать</w:t>
      </w:r>
      <w:r w:rsidR="00E6477F">
        <w:rPr>
          <w:rFonts w:ascii="Times New Roman" w:hAnsi="Times New Roman" w:cs="Times New Roman"/>
          <w:sz w:val="28"/>
          <w:szCs w:val="28"/>
        </w:rPr>
        <w:t xml:space="preserve"> уголовные дела, связанные с ор</w:t>
      </w:r>
      <w:r w:rsidRPr="003C4026">
        <w:rPr>
          <w:rFonts w:ascii="Times New Roman" w:hAnsi="Times New Roman" w:cs="Times New Roman"/>
          <w:sz w:val="28"/>
          <w:szCs w:val="28"/>
        </w:rPr>
        <w:t>ганизованной преступностью, в том числе и с коррупцией</w:t>
      </w:r>
    </w:p>
    <w:p w:rsidR="00E91792" w:rsidRPr="007F5C3A" w:rsidRDefault="007F5C3A" w:rsidP="007F5C3A">
      <w:pPr>
        <w:pStyle w:val="a3"/>
        <w:spacing w:after="0" w:line="360" w:lineRule="auto"/>
        <w:ind w:left="450"/>
        <w:jc w:val="both"/>
        <w:rPr>
          <w:rFonts w:ascii="Times New Roman" w:hAnsi="Times New Roman" w:cs="Times New Roman"/>
          <w:b/>
          <w:sz w:val="28"/>
          <w:szCs w:val="28"/>
        </w:rPr>
      </w:pPr>
      <w:r>
        <w:rPr>
          <w:rFonts w:ascii="Times New Roman" w:hAnsi="Times New Roman" w:cs="Times New Roman"/>
          <w:b/>
          <w:sz w:val="28"/>
          <w:szCs w:val="28"/>
        </w:rPr>
        <w:t>2.</w:t>
      </w:r>
      <w:r w:rsidRPr="007F5C3A">
        <w:rPr>
          <w:rFonts w:ascii="Times New Roman" w:hAnsi="Times New Roman" w:cs="Times New Roman"/>
          <w:b/>
          <w:sz w:val="28"/>
          <w:szCs w:val="28"/>
        </w:rPr>
        <w:t xml:space="preserve">     </w:t>
      </w:r>
      <w:r w:rsidR="00225B1E" w:rsidRPr="007F5C3A">
        <w:rPr>
          <w:rFonts w:ascii="Times New Roman" w:hAnsi="Times New Roman" w:cs="Times New Roman"/>
          <w:b/>
          <w:sz w:val="28"/>
          <w:szCs w:val="28"/>
        </w:rPr>
        <w:t xml:space="preserve">Основания и условия применения особого порядка принятия </w:t>
      </w:r>
    </w:p>
    <w:p w:rsidR="00E91792" w:rsidRPr="007F5C3A" w:rsidRDefault="00225B1E" w:rsidP="00E91792">
      <w:pPr>
        <w:spacing w:after="0" w:line="360" w:lineRule="auto"/>
        <w:jc w:val="both"/>
        <w:rPr>
          <w:rFonts w:ascii="Times New Roman" w:hAnsi="Times New Roman" w:cs="Times New Roman"/>
          <w:b/>
          <w:sz w:val="28"/>
          <w:szCs w:val="28"/>
        </w:rPr>
      </w:pPr>
      <w:r w:rsidRPr="007F5C3A">
        <w:rPr>
          <w:rFonts w:ascii="Times New Roman" w:hAnsi="Times New Roman" w:cs="Times New Roman"/>
          <w:b/>
          <w:sz w:val="28"/>
          <w:szCs w:val="28"/>
        </w:rPr>
        <w:t>судебного решения при заключении досудебного соглашения о сотрудничестве.</w:t>
      </w:r>
    </w:p>
    <w:p w:rsidR="00E91792" w:rsidRDefault="00062249"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225B1E" w:rsidRPr="00225B1E">
        <w:rPr>
          <w:rFonts w:ascii="Times New Roman" w:hAnsi="Times New Roman" w:cs="Times New Roman"/>
          <w:sz w:val="28"/>
          <w:szCs w:val="28"/>
        </w:rPr>
        <w:t>аскрывая содержание и условия применения особого порядка при</w:t>
      </w:r>
      <w:r w:rsidR="00225B1E" w:rsidRPr="00225B1E">
        <w:rPr>
          <w:rFonts w:ascii="Times New Roman" w:hAnsi="Times New Roman" w:cs="Times New Roman"/>
          <w:sz w:val="28"/>
          <w:szCs w:val="28"/>
        </w:rPr>
        <w:softHyphen/>
        <w:t xml:space="preserve">нятия судебного решения при заключении досудебного </w:t>
      </w:r>
      <w:r>
        <w:rPr>
          <w:rFonts w:ascii="Times New Roman" w:hAnsi="Times New Roman" w:cs="Times New Roman"/>
          <w:sz w:val="28"/>
          <w:szCs w:val="28"/>
        </w:rPr>
        <w:t>соглашения о сотрудничестве, рассмотрим</w:t>
      </w:r>
      <w:r w:rsidR="00225B1E" w:rsidRPr="00225B1E">
        <w:rPr>
          <w:rFonts w:ascii="Times New Roman" w:hAnsi="Times New Roman" w:cs="Times New Roman"/>
          <w:sz w:val="28"/>
          <w:szCs w:val="28"/>
        </w:rPr>
        <w:t xml:space="preserve"> вопросы, связанные с применением на практике этой совершенно новой для нас формы рассмотрения уголовных дел.</w:t>
      </w:r>
    </w:p>
    <w:p w:rsidR="002A63D8"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3D8">
        <w:rPr>
          <w:rFonts w:ascii="Times New Roman" w:hAnsi="Times New Roman" w:cs="Times New Roman"/>
          <w:sz w:val="28"/>
          <w:szCs w:val="28"/>
        </w:rPr>
        <w:t>2.1</w:t>
      </w:r>
      <w:r w:rsidR="00062249">
        <w:rPr>
          <w:rFonts w:ascii="Times New Roman" w:hAnsi="Times New Roman" w:cs="Times New Roman"/>
          <w:sz w:val="28"/>
          <w:szCs w:val="28"/>
        </w:rPr>
        <w:t xml:space="preserve">. </w:t>
      </w:r>
      <w:r w:rsidR="002A63D8">
        <w:rPr>
          <w:rFonts w:ascii="Times New Roman" w:hAnsi="Times New Roman" w:cs="Times New Roman"/>
          <w:sz w:val="28"/>
          <w:szCs w:val="28"/>
        </w:rPr>
        <w:t xml:space="preserve">Порядок заявления ходатайства. </w:t>
      </w:r>
    </w:p>
    <w:p w:rsidR="008E1DCD" w:rsidRPr="008B1EDF" w:rsidRDefault="002A63D8"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Итак</w:t>
      </w:r>
      <w:r w:rsidR="008E1DCD">
        <w:rPr>
          <w:rFonts w:ascii="Times New Roman" w:hAnsi="Times New Roman" w:cs="Times New Roman"/>
          <w:sz w:val="28"/>
          <w:szCs w:val="28"/>
        </w:rPr>
        <w:t>, как усматривается из ст. 317</w:t>
      </w:r>
      <w:r w:rsidR="008E1DCD">
        <w:rPr>
          <w:rFonts w:ascii="Times New Roman" w:hAnsi="Times New Roman" w:cs="Times New Roman"/>
          <w:sz w:val="28"/>
          <w:szCs w:val="28"/>
          <w:vertAlign w:val="superscript"/>
        </w:rPr>
        <w:t xml:space="preserve">1 </w:t>
      </w:r>
      <w:r w:rsidR="008E1DCD">
        <w:rPr>
          <w:rFonts w:ascii="Times New Roman" w:hAnsi="Times New Roman" w:cs="Times New Roman"/>
          <w:sz w:val="28"/>
          <w:szCs w:val="28"/>
        </w:rPr>
        <w:t>ч.1</w:t>
      </w:r>
      <w:r w:rsidR="00225B1E" w:rsidRPr="00225B1E">
        <w:rPr>
          <w:rFonts w:ascii="Times New Roman" w:hAnsi="Times New Roman" w:cs="Times New Roman"/>
          <w:sz w:val="28"/>
          <w:szCs w:val="28"/>
        </w:rPr>
        <w:t xml:space="preserve"> УПК РФ «Порядок заявле</w:t>
      </w:r>
      <w:r w:rsidR="00225B1E" w:rsidRPr="00225B1E">
        <w:rPr>
          <w:rFonts w:ascii="Times New Roman" w:hAnsi="Times New Roman" w:cs="Times New Roman"/>
          <w:sz w:val="28"/>
          <w:szCs w:val="28"/>
        </w:rPr>
        <w:softHyphen/>
        <w:t>ния ходатайства о заключении досудебного соглашения о сотрудни</w:t>
      </w:r>
      <w:r w:rsidR="00225B1E" w:rsidRPr="00225B1E">
        <w:rPr>
          <w:rFonts w:ascii="Times New Roman" w:hAnsi="Times New Roman" w:cs="Times New Roman"/>
          <w:sz w:val="28"/>
          <w:szCs w:val="28"/>
        </w:rPr>
        <w:softHyphen/>
        <w:t xml:space="preserve">честве», </w:t>
      </w:r>
      <w:r w:rsidR="00EA5EF9">
        <w:rPr>
          <w:rFonts w:ascii="Times New Roman" w:hAnsi="Times New Roman" w:cs="Times New Roman"/>
          <w:sz w:val="28"/>
          <w:szCs w:val="28"/>
        </w:rPr>
        <w:t>процесс заключения досудебного соглашения о сотрудничестве начинается с того, что</w:t>
      </w:r>
      <w:r w:rsidR="00225B1E" w:rsidRPr="00225B1E">
        <w:rPr>
          <w:rFonts w:ascii="Times New Roman" w:hAnsi="Times New Roman" w:cs="Times New Roman"/>
          <w:sz w:val="28"/>
          <w:szCs w:val="28"/>
        </w:rPr>
        <w:t xml:space="preserve"> подозреваемым или обвиняемым </w:t>
      </w:r>
      <w:r w:rsidR="00EA5EF9">
        <w:rPr>
          <w:rFonts w:ascii="Times New Roman" w:hAnsi="Times New Roman" w:cs="Times New Roman"/>
          <w:sz w:val="28"/>
          <w:szCs w:val="28"/>
        </w:rPr>
        <w:t>подается письменное ходатайство. Оно адресуется прокурору</w:t>
      </w:r>
      <w:r w:rsidR="00AE09E2">
        <w:rPr>
          <w:rFonts w:ascii="Times New Roman" w:hAnsi="Times New Roman" w:cs="Times New Roman"/>
          <w:sz w:val="28"/>
          <w:szCs w:val="28"/>
        </w:rPr>
        <w:t xml:space="preserve"> и обязательно подписывается не только самим подозреваемым или обвиняемым, но и защитником. В тех случаях, когда защитник не приглашен самим подозреваемым или обвиняемым, его законным представителем или по поручению подозреваемого или обвиняемого другими лицами, </w:t>
      </w:r>
      <w:r w:rsidR="00225B1E" w:rsidRPr="00225B1E">
        <w:rPr>
          <w:rFonts w:ascii="Times New Roman" w:hAnsi="Times New Roman" w:cs="Times New Roman"/>
          <w:sz w:val="28"/>
          <w:szCs w:val="28"/>
        </w:rPr>
        <w:t xml:space="preserve"> </w:t>
      </w:r>
      <w:r w:rsidR="00AE09E2">
        <w:rPr>
          <w:rFonts w:ascii="Times New Roman" w:hAnsi="Times New Roman" w:cs="Times New Roman"/>
          <w:sz w:val="28"/>
          <w:szCs w:val="28"/>
        </w:rPr>
        <w:t>у следователя появл</w:t>
      </w:r>
      <w:r w:rsidR="00423D73">
        <w:rPr>
          <w:rFonts w:ascii="Times New Roman" w:hAnsi="Times New Roman" w:cs="Times New Roman"/>
          <w:sz w:val="28"/>
          <w:szCs w:val="28"/>
        </w:rPr>
        <w:t>яется обязанность обеспечить</w:t>
      </w:r>
      <w:r w:rsidR="00AE09E2">
        <w:rPr>
          <w:rFonts w:ascii="Times New Roman" w:hAnsi="Times New Roman" w:cs="Times New Roman"/>
          <w:sz w:val="28"/>
          <w:szCs w:val="28"/>
        </w:rPr>
        <w:t xml:space="preserve"> участие</w:t>
      </w:r>
      <w:r w:rsidR="00423D73">
        <w:rPr>
          <w:rFonts w:ascii="Times New Roman" w:hAnsi="Times New Roman" w:cs="Times New Roman"/>
          <w:sz w:val="28"/>
          <w:szCs w:val="28"/>
        </w:rPr>
        <w:t xml:space="preserve"> защитника</w:t>
      </w:r>
      <w:r w:rsidR="00AE09E2">
        <w:rPr>
          <w:rFonts w:ascii="Times New Roman" w:hAnsi="Times New Roman" w:cs="Times New Roman"/>
          <w:sz w:val="28"/>
          <w:szCs w:val="28"/>
        </w:rPr>
        <w:t xml:space="preserve">. </w:t>
      </w:r>
      <w:r w:rsidR="008B1EDF">
        <w:rPr>
          <w:rFonts w:ascii="Times New Roman" w:hAnsi="Times New Roman" w:cs="Times New Roman"/>
          <w:sz w:val="28"/>
          <w:szCs w:val="28"/>
        </w:rPr>
        <w:t>Здесь возникает необходимость консультации подозреваемого или обвиняемого со своим юристом.</w:t>
      </w:r>
      <w:r w:rsidR="008E1DCD">
        <w:rPr>
          <w:rFonts w:ascii="Arial" w:eastAsia="Times New Roman" w:hAnsi="Arial" w:cs="Arial"/>
          <w:sz w:val="24"/>
          <w:szCs w:val="24"/>
          <w:lang w:eastAsia="ru-RU"/>
        </w:rPr>
        <w:t xml:space="preserve"> </w:t>
      </w:r>
      <w:r w:rsidR="008E1DCD" w:rsidRPr="008B1EDF">
        <w:rPr>
          <w:rFonts w:ascii="Times New Roman" w:hAnsi="Times New Roman" w:cs="Times New Roman"/>
          <w:sz w:val="28"/>
          <w:szCs w:val="28"/>
        </w:rPr>
        <w:t>Таким образом, ч. 1 ст. 317</w:t>
      </w:r>
      <w:r w:rsidR="008E1DCD">
        <w:rPr>
          <w:rFonts w:ascii="Times New Roman" w:hAnsi="Times New Roman" w:cs="Times New Roman"/>
          <w:sz w:val="28"/>
          <w:szCs w:val="28"/>
          <w:vertAlign w:val="superscript"/>
        </w:rPr>
        <w:t>1</w:t>
      </w:r>
      <w:r w:rsidR="008E1DCD" w:rsidRPr="008B1EDF">
        <w:rPr>
          <w:rFonts w:ascii="Times New Roman" w:hAnsi="Times New Roman" w:cs="Times New Roman"/>
          <w:sz w:val="28"/>
          <w:szCs w:val="28"/>
        </w:rPr>
        <w:t xml:space="preserve"> УПК РФ законодателю следовало бы снова принять в такой редакции: «Следователь в присутствии защитника должен разъяснить право подозреваемого и обвиняемого на подачу ходатайства прокурору о заключении досудебного соглашения о сотрудничестве, а также порядок заключения соглашения и последствия его для подозреваемого и обвиняемого. Об этом следователь должен составить протокол, который подписывают подозреваемый или обвиняемый, их защитник и следователь. Если подозреваемый задержан или обвиняемый находится под стражей, то для обсуждения вопроса о подаче ходатайства им должно быть обеспечено свидание с защитником продолжительностью не менее 2 часов наедине и конфиденциально». </w:t>
      </w:r>
    </w:p>
    <w:p w:rsidR="00E91792" w:rsidRDefault="008E1DCD"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3D73">
        <w:rPr>
          <w:rFonts w:ascii="Times New Roman" w:hAnsi="Times New Roman" w:cs="Times New Roman"/>
          <w:sz w:val="28"/>
          <w:szCs w:val="28"/>
        </w:rPr>
        <w:t>В этом ходатайстве подозреваемый или обвиняемый</w:t>
      </w:r>
      <w:r w:rsidR="00225B1E" w:rsidRPr="00225B1E">
        <w:rPr>
          <w:rFonts w:ascii="Times New Roman" w:hAnsi="Times New Roman" w:cs="Times New Roman"/>
          <w:sz w:val="28"/>
          <w:szCs w:val="28"/>
        </w:rPr>
        <w:t xml:space="preserve"> должен указать, какие конкретные действия он обязуется совершить в целях содей</w:t>
      </w:r>
      <w:r w:rsidR="00225B1E" w:rsidRPr="00225B1E">
        <w:rPr>
          <w:rFonts w:ascii="Times New Roman" w:hAnsi="Times New Roman" w:cs="Times New Roman"/>
          <w:sz w:val="28"/>
          <w:szCs w:val="28"/>
        </w:rPr>
        <w:softHyphen/>
        <w:t>ствия следствию в раскрытии и расследовании преступления, в ко</w:t>
      </w:r>
      <w:r w:rsidR="00225B1E" w:rsidRPr="00225B1E">
        <w:rPr>
          <w:rFonts w:ascii="Times New Roman" w:hAnsi="Times New Roman" w:cs="Times New Roman"/>
          <w:sz w:val="28"/>
          <w:szCs w:val="28"/>
        </w:rPr>
        <w:softHyphen/>
        <w:t>тором он обвиняется или подозревается, изобличении и уголовном преследовании других соучастников преступления, розыске имуще</w:t>
      </w:r>
      <w:r w:rsidR="00225B1E" w:rsidRPr="00225B1E">
        <w:rPr>
          <w:rFonts w:ascii="Times New Roman" w:hAnsi="Times New Roman" w:cs="Times New Roman"/>
          <w:sz w:val="28"/>
          <w:szCs w:val="28"/>
        </w:rPr>
        <w:softHyphen/>
        <w:t>ства, добытого в результате преступления. Здесь, по тексту закона, говорится только о преступлении, к которому причастен</w:t>
      </w:r>
      <w:r w:rsidR="00423D73">
        <w:rPr>
          <w:rFonts w:ascii="Times New Roman" w:hAnsi="Times New Roman" w:cs="Times New Roman"/>
          <w:sz w:val="28"/>
          <w:szCs w:val="28"/>
        </w:rPr>
        <w:t xml:space="preserve"> подозреваемый или</w:t>
      </w:r>
      <w:r w:rsidR="00225B1E" w:rsidRPr="00225B1E">
        <w:rPr>
          <w:rFonts w:ascii="Times New Roman" w:hAnsi="Times New Roman" w:cs="Times New Roman"/>
          <w:sz w:val="28"/>
          <w:szCs w:val="28"/>
        </w:rPr>
        <w:t xml:space="preserve"> обвиняе</w:t>
      </w:r>
      <w:r w:rsidR="00225B1E" w:rsidRPr="00225B1E">
        <w:rPr>
          <w:rFonts w:ascii="Times New Roman" w:hAnsi="Times New Roman" w:cs="Times New Roman"/>
          <w:sz w:val="28"/>
          <w:szCs w:val="28"/>
        </w:rPr>
        <w:softHyphen/>
        <w:t xml:space="preserve">мый. </w:t>
      </w:r>
      <w:r w:rsidR="00E91792">
        <w:rPr>
          <w:rFonts w:ascii="Times New Roman" w:hAnsi="Times New Roman" w:cs="Times New Roman"/>
          <w:sz w:val="28"/>
          <w:szCs w:val="28"/>
        </w:rPr>
        <w:t xml:space="preserve">  </w:t>
      </w:r>
    </w:p>
    <w:p w:rsidR="00423D73"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Однако это положение закона, по всей видимости, будет при</w:t>
      </w:r>
      <w:r w:rsidR="00225B1E" w:rsidRPr="00225B1E">
        <w:rPr>
          <w:rFonts w:ascii="Times New Roman" w:hAnsi="Times New Roman" w:cs="Times New Roman"/>
          <w:sz w:val="28"/>
          <w:szCs w:val="28"/>
        </w:rPr>
        <w:softHyphen/>
        <w:t>емлемо и в том случае, когда обвиняемый сообщит сведения о дру</w:t>
      </w:r>
      <w:r w:rsidR="00225B1E" w:rsidRPr="00225B1E">
        <w:rPr>
          <w:rFonts w:ascii="Times New Roman" w:hAnsi="Times New Roman" w:cs="Times New Roman"/>
          <w:sz w:val="28"/>
          <w:szCs w:val="28"/>
        </w:rPr>
        <w:softHyphen/>
        <w:t xml:space="preserve">гом преступлении, к </w:t>
      </w:r>
    </w:p>
    <w:p w:rsidR="0098191B"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которому он не причастен.</w:t>
      </w:r>
    </w:p>
    <w:p w:rsidR="00BC3A90" w:rsidRDefault="00BC3A90"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возражения потерпевших против рассмотрения уголовного дела в особом порядке, определяемом заключением досудебного соглашения о сотрудничестве, не являются препятствием для применения такого порядка</w:t>
      </w:r>
      <w:r>
        <w:rPr>
          <w:rStyle w:val="a6"/>
          <w:rFonts w:ascii="Times New Roman" w:hAnsi="Times New Roman" w:cs="Times New Roman"/>
          <w:sz w:val="28"/>
          <w:szCs w:val="28"/>
        </w:rPr>
        <w:footnoteReference w:id="6"/>
      </w:r>
      <w:r w:rsidR="008D55FE">
        <w:rPr>
          <w:rFonts w:ascii="Times New Roman" w:hAnsi="Times New Roman" w:cs="Times New Roman"/>
          <w:sz w:val="28"/>
          <w:szCs w:val="28"/>
        </w:rPr>
        <w:t>.</w:t>
      </w:r>
    </w:p>
    <w:p w:rsidR="00D52A39" w:rsidRPr="0024745E" w:rsidRDefault="00D52A39"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Верховный Суд РФ указывает, что упрощенная процедура принятия судебного решения при согласии обвиняемого с предъявленным обвинением (глава 40 УПК) не применяется по уголовным делам в отношении несовершеннолетних</w:t>
      </w:r>
      <w:r>
        <w:rPr>
          <w:rStyle w:val="a6"/>
          <w:rFonts w:ascii="Times New Roman" w:hAnsi="Times New Roman" w:cs="Times New Roman"/>
          <w:sz w:val="28"/>
          <w:szCs w:val="28"/>
        </w:rPr>
        <w:footnoteReference w:id="7"/>
      </w:r>
      <w:r>
        <w:rPr>
          <w:rFonts w:ascii="Times New Roman" w:hAnsi="Times New Roman" w:cs="Times New Roman"/>
          <w:sz w:val="28"/>
          <w:szCs w:val="28"/>
        </w:rPr>
        <w:t>. Судопроизводство в отношении данной категории лиц с учетом их социальной, возрастной и физиологической характеристик осуществляется в особом порядке, установленном нормами главы 50 УПК, включающем дополнительные гарантии прав и законных интересов обвиняемых. Значит порядок производства</w:t>
      </w:r>
      <w:r w:rsidR="0024745E">
        <w:rPr>
          <w:rFonts w:ascii="Times New Roman" w:hAnsi="Times New Roman" w:cs="Times New Roman"/>
          <w:sz w:val="28"/>
          <w:szCs w:val="28"/>
        </w:rPr>
        <w:t xml:space="preserve"> по уголовным делам, определяемый нормами комментируемой главы 40</w:t>
      </w:r>
      <w:r w:rsidR="0024745E">
        <w:rPr>
          <w:rFonts w:ascii="Times New Roman" w:hAnsi="Times New Roman" w:cs="Times New Roman"/>
          <w:sz w:val="28"/>
          <w:szCs w:val="28"/>
          <w:vertAlign w:val="superscript"/>
        </w:rPr>
        <w:t>1</w:t>
      </w:r>
      <w:r w:rsidR="0024745E">
        <w:rPr>
          <w:rFonts w:ascii="Times New Roman" w:hAnsi="Times New Roman" w:cs="Times New Roman"/>
          <w:sz w:val="28"/>
          <w:szCs w:val="28"/>
        </w:rPr>
        <w:t xml:space="preserve"> УПК, в отношении несовершеннолетних также неприменим.</w:t>
      </w:r>
    </w:p>
    <w:p w:rsid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09E2">
        <w:rPr>
          <w:rFonts w:ascii="Times New Roman" w:hAnsi="Times New Roman" w:cs="Times New Roman"/>
          <w:sz w:val="28"/>
          <w:szCs w:val="28"/>
        </w:rPr>
        <w:t xml:space="preserve">В законе оговорены четкие временные границы, в пределах которых подозреваемый или обвиняемый вправе заявить ходатайство о заключении досудебного соглашения о сотрудничестве. Это допускается лишь </w:t>
      </w:r>
      <w:r w:rsidR="00EE414A">
        <w:rPr>
          <w:rFonts w:ascii="Times New Roman" w:hAnsi="Times New Roman" w:cs="Times New Roman"/>
          <w:sz w:val="28"/>
          <w:szCs w:val="28"/>
        </w:rPr>
        <w:t>«</w:t>
      </w:r>
      <w:r w:rsidR="00225B1E" w:rsidRPr="00225B1E">
        <w:rPr>
          <w:rFonts w:ascii="Times New Roman" w:hAnsi="Times New Roman" w:cs="Times New Roman"/>
          <w:sz w:val="28"/>
          <w:szCs w:val="28"/>
        </w:rPr>
        <w:t>с момента начала уголов</w:t>
      </w:r>
      <w:r w:rsidR="00225B1E" w:rsidRPr="00225B1E">
        <w:rPr>
          <w:rFonts w:ascii="Times New Roman" w:hAnsi="Times New Roman" w:cs="Times New Roman"/>
          <w:sz w:val="28"/>
          <w:szCs w:val="28"/>
        </w:rPr>
        <w:softHyphen/>
        <w:t>ного преследования до объявления об окончании предварительного следствия</w:t>
      </w:r>
      <w:r w:rsidR="00EE414A">
        <w:rPr>
          <w:rFonts w:ascii="Times New Roman" w:hAnsi="Times New Roman" w:cs="Times New Roman"/>
          <w:sz w:val="28"/>
          <w:szCs w:val="28"/>
        </w:rPr>
        <w:t>» (ч.2 ст.317</w:t>
      </w:r>
      <w:r w:rsidR="00EE414A">
        <w:rPr>
          <w:rFonts w:ascii="Times New Roman" w:hAnsi="Times New Roman" w:cs="Times New Roman"/>
          <w:sz w:val="28"/>
          <w:szCs w:val="28"/>
          <w:vertAlign w:val="superscript"/>
        </w:rPr>
        <w:t>1</w:t>
      </w:r>
      <w:r w:rsidR="0037349A">
        <w:rPr>
          <w:rFonts w:ascii="Times New Roman" w:hAnsi="Times New Roman" w:cs="Times New Roman"/>
          <w:sz w:val="28"/>
          <w:szCs w:val="28"/>
          <w:vertAlign w:val="superscript"/>
        </w:rPr>
        <w:t xml:space="preserve"> </w:t>
      </w:r>
      <w:r w:rsidR="0037349A">
        <w:rPr>
          <w:rFonts w:ascii="Times New Roman" w:hAnsi="Times New Roman" w:cs="Times New Roman"/>
          <w:sz w:val="28"/>
          <w:szCs w:val="28"/>
        </w:rPr>
        <w:t>УПК РФ)</w:t>
      </w:r>
      <w:r w:rsidR="00225B1E" w:rsidRPr="00225B1E">
        <w:rPr>
          <w:rFonts w:ascii="Times New Roman" w:hAnsi="Times New Roman" w:cs="Times New Roman"/>
          <w:sz w:val="28"/>
          <w:szCs w:val="28"/>
        </w:rPr>
        <w:t>. Это положение закона требует конкретизации. В законе не указано, кто обязан разъяснить обвиняемому право заявить это ходатайство. По всей видимости, при предъявлении обвинения об</w:t>
      </w:r>
      <w:r w:rsidR="00225B1E" w:rsidRPr="00225B1E">
        <w:rPr>
          <w:rFonts w:ascii="Times New Roman" w:hAnsi="Times New Roman" w:cs="Times New Roman"/>
          <w:sz w:val="28"/>
          <w:szCs w:val="28"/>
        </w:rPr>
        <w:softHyphen/>
        <w:t>виняемому необходимо разъяснить, наряду с другими правами, пра</w:t>
      </w:r>
      <w:r w:rsidR="00225B1E" w:rsidRPr="00225B1E">
        <w:rPr>
          <w:rFonts w:ascii="Times New Roman" w:hAnsi="Times New Roman" w:cs="Times New Roman"/>
          <w:sz w:val="28"/>
          <w:szCs w:val="28"/>
        </w:rPr>
        <w:softHyphen/>
        <w:t>во заявить ходатайство о заключении досудебного соглашения, о чем составить соответствующий протокол. Это связано с тем, что защит</w:t>
      </w:r>
      <w:r w:rsidR="00225B1E" w:rsidRPr="00225B1E">
        <w:rPr>
          <w:rFonts w:ascii="Times New Roman" w:hAnsi="Times New Roman" w:cs="Times New Roman"/>
          <w:sz w:val="28"/>
          <w:szCs w:val="28"/>
        </w:rPr>
        <w:softHyphen/>
        <w:t>ник обвиняемого не обязан разъяснить эту возможность, предусмот</w:t>
      </w:r>
      <w:r w:rsidR="00225B1E" w:rsidRPr="00225B1E">
        <w:rPr>
          <w:rFonts w:ascii="Times New Roman" w:hAnsi="Times New Roman" w:cs="Times New Roman"/>
          <w:sz w:val="28"/>
          <w:szCs w:val="28"/>
        </w:rPr>
        <w:softHyphen/>
        <w:t>ренную законом. Необходимо учитывать, что обвиняемый не может знать, когда предварительное следствие буд</w:t>
      </w:r>
      <w:r w:rsidR="00546978">
        <w:rPr>
          <w:rFonts w:ascii="Times New Roman" w:hAnsi="Times New Roman" w:cs="Times New Roman"/>
          <w:sz w:val="28"/>
          <w:szCs w:val="28"/>
        </w:rPr>
        <w:t>ет закончен</w:t>
      </w:r>
      <w:r w:rsidR="00225B1E" w:rsidRPr="00225B1E">
        <w:rPr>
          <w:rFonts w:ascii="Times New Roman" w:hAnsi="Times New Roman" w:cs="Times New Roman"/>
          <w:sz w:val="28"/>
          <w:szCs w:val="28"/>
        </w:rPr>
        <w:t>о, т.е. он не знает, какие и когда свидетели будут допрашиваться, будут ли про</w:t>
      </w:r>
      <w:r w:rsidR="00225B1E" w:rsidRPr="00225B1E">
        <w:rPr>
          <w:rFonts w:ascii="Times New Roman" w:hAnsi="Times New Roman" w:cs="Times New Roman"/>
          <w:sz w:val="28"/>
          <w:szCs w:val="28"/>
        </w:rPr>
        <w:softHyphen/>
        <w:t>водиться экспертизы и другие следственные действия. О проведении их адвокат также может только догадываться. Таким образом, обви</w:t>
      </w:r>
      <w:r w:rsidR="00225B1E" w:rsidRPr="00225B1E">
        <w:rPr>
          <w:rFonts w:ascii="Times New Roman" w:hAnsi="Times New Roman" w:cs="Times New Roman"/>
          <w:sz w:val="28"/>
          <w:szCs w:val="28"/>
        </w:rPr>
        <w:softHyphen/>
        <w:t>няемому необходимо разъяснить это право до окончания предвари</w:t>
      </w:r>
      <w:r w:rsidR="00225B1E" w:rsidRPr="00225B1E">
        <w:rPr>
          <w:rFonts w:ascii="Times New Roman" w:hAnsi="Times New Roman" w:cs="Times New Roman"/>
          <w:sz w:val="28"/>
          <w:szCs w:val="28"/>
        </w:rPr>
        <w:softHyphen/>
        <w:t>тельного следствия, которое может быть закончено в неизвестное для обвиняемого время, и, соответственно, он может лишиться свое</w:t>
      </w:r>
      <w:r w:rsidR="00225B1E" w:rsidRPr="00225B1E">
        <w:rPr>
          <w:rFonts w:ascii="Times New Roman" w:hAnsi="Times New Roman" w:cs="Times New Roman"/>
          <w:sz w:val="28"/>
          <w:szCs w:val="28"/>
        </w:rPr>
        <w:softHyphen/>
        <w:t>го права заявить ходатайство о заключении досудебного соглашения о сотрудничестве. Более того, если обвиняемый, например, за один день до окончания предварительного следствия заявит ходатайство о заключении досудебного соглашения, то фактически предваритель</w:t>
      </w:r>
      <w:r w:rsidR="00225B1E" w:rsidRPr="00225B1E">
        <w:rPr>
          <w:rFonts w:ascii="Times New Roman" w:hAnsi="Times New Roman" w:cs="Times New Roman"/>
          <w:sz w:val="28"/>
          <w:szCs w:val="28"/>
        </w:rPr>
        <w:softHyphen/>
        <w:t>ное следствие будет приостановлено, что может повлиять на опера</w:t>
      </w:r>
      <w:r w:rsidR="00225B1E" w:rsidRPr="00225B1E">
        <w:rPr>
          <w:rFonts w:ascii="Times New Roman" w:hAnsi="Times New Roman" w:cs="Times New Roman"/>
          <w:sz w:val="28"/>
          <w:szCs w:val="28"/>
        </w:rPr>
        <w:softHyphen/>
        <w:t>тивность и разумные сроки следствия.</w:t>
      </w:r>
    </w:p>
    <w:p w:rsidR="00C52995" w:rsidRPr="00C52995" w:rsidRDefault="00C52995"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95">
        <w:rPr>
          <w:rFonts w:ascii="Times New Roman" w:hAnsi="Times New Roman" w:cs="Times New Roman"/>
          <w:sz w:val="28"/>
          <w:szCs w:val="28"/>
        </w:rPr>
        <w:t>Как правило, начало уголовного преследования совпадает с принятием совершенно определенных процессуальных решений. В их числе:</w:t>
      </w:r>
    </w:p>
    <w:p w:rsidR="002A63D8" w:rsidRPr="00C52995" w:rsidRDefault="00A7245E"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95" w:rsidRPr="00C52995">
        <w:rPr>
          <w:rFonts w:ascii="Times New Roman" w:hAnsi="Times New Roman" w:cs="Times New Roman"/>
          <w:sz w:val="28"/>
          <w:szCs w:val="28"/>
        </w:rPr>
        <w:t>1) возбуждение уголовного дела в отношении конкретного лица;</w:t>
      </w:r>
    </w:p>
    <w:p w:rsidR="00C52995" w:rsidRPr="00C52995" w:rsidRDefault="00A7245E"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95" w:rsidRPr="00C52995">
        <w:rPr>
          <w:rFonts w:ascii="Times New Roman" w:hAnsi="Times New Roman" w:cs="Times New Roman"/>
          <w:sz w:val="28"/>
          <w:szCs w:val="28"/>
        </w:rPr>
        <w:t>2) задержание лица по подозрению в совершении преступления;</w:t>
      </w:r>
    </w:p>
    <w:p w:rsidR="0098191B" w:rsidRDefault="00A7245E"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95" w:rsidRPr="00C52995">
        <w:rPr>
          <w:rFonts w:ascii="Times New Roman" w:hAnsi="Times New Roman" w:cs="Times New Roman"/>
          <w:sz w:val="28"/>
          <w:szCs w:val="28"/>
        </w:rPr>
        <w:t>3) применение к лицу меры пресечения до предъявления обвинения;</w:t>
      </w:r>
    </w:p>
    <w:p w:rsidR="00C52995" w:rsidRPr="00C52995" w:rsidRDefault="00A7245E"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95" w:rsidRPr="00C52995">
        <w:rPr>
          <w:rFonts w:ascii="Times New Roman" w:hAnsi="Times New Roman" w:cs="Times New Roman"/>
          <w:sz w:val="28"/>
          <w:szCs w:val="28"/>
        </w:rPr>
        <w:t>4) привлечение лица в качестве обвиняемого.</w:t>
      </w:r>
    </w:p>
    <w:p w:rsidR="00C52995" w:rsidRDefault="00C52995"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95">
        <w:rPr>
          <w:rFonts w:ascii="Times New Roman" w:hAnsi="Times New Roman" w:cs="Times New Roman"/>
          <w:sz w:val="28"/>
          <w:szCs w:val="28"/>
        </w:rPr>
        <w:t xml:space="preserve">С учетом того что закон допускает принятие всех названных решений лишь на стадии предварительного расследования, приходим к выводу, что прокурор вправе заключать с подозреваемым или обвиняемым досудебное соглашение о сотрудничестве сразу после возбуждения уголовного дела (см. ч. 5 ст. 21 УПК РФ). Однако принятия этого решения будет достаточно лишь тогда, когда уголовное дело возбуждается в отношении конкретного лица. </w:t>
      </w:r>
      <w:r>
        <w:rPr>
          <w:rFonts w:ascii="Times New Roman" w:hAnsi="Times New Roman" w:cs="Times New Roman"/>
          <w:sz w:val="28"/>
          <w:szCs w:val="28"/>
        </w:rPr>
        <w:t xml:space="preserve">    </w:t>
      </w:r>
    </w:p>
    <w:p w:rsidR="00C52995" w:rsidRPr="00C52995" w:rsidRDefault="00C52995"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95">
        <w:rPr>
          <w:rFonts w:ascii="Times New Roman" w:hAnsi="Times New Roman" w:cs="Times New Roman"/>
          <w:sz w:val="28"/>
          <w:szCs w:val="28"/>
        </w:rPr>
        <w:t>Если же уголовное дело возбуждается по факту совершенного или готовящегося преступления, то заключение досудебного соглашения о сотрудничестве станет возможным лишь после того, как подвергнутое уголовному преследованию лицо приобретет процессуальный статус подозреваемого или обвиняемого.</w:t>
      </w:r>
    </w:p>
    <w:p w:rsidR="00C52995" w:rsidRPr="00C52995" w:rsidRDefault="00C52995"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95">
        <w:rPr>
          <w:rFonts w:ascii="Times New Roman" w:hAnsi="Times New Roman" w:cs="Times New Roman"/>
          <w:sz w:val="28"/>
          <w:szCs w:val="28"/>
        </w:rPr>
        <w:t>Право заключать с подозреваемым или обвиняемым досудебное соглашение о сотрудничестве сохраняется за прокурором до того момента, как следователь объявит обвиняемому об окончании предварительного следствия. По смыслу закона такое объявление он обязан сделать сразу после того, как придет к убеждению, что все следственные действия по уголовному делу были произведены, а собранные доказательства достаточны для составления обвинительного заключения. Уведомив об этом обвиняемого, следователь обязан разъяснить ему предусмотренное ст. 217 УПК РФ право на ознакомление со всеми материалами уголовного дела как лично, так и с помощью защитника, а также законного представителя, о чем составляется протокол.</w:t>
      </w:r>
    </w:p>
    <w:p w:rsidR="002A63D8" w:rsidRPr="00C52995" w:rsidRDefault="00C52995" w:rsidP="00C529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95">
        <w:rPr>
          <w:rFonts w:ascii="Times New Roman" w:hAnsi="Times New Roman" w:cs="Times New Roman"/>
          <w:sz w:val="28"/>
          <w:szCs w:val="28"/>
        </w:rPr>
        <w:t>Помимо обвиняемого, следователь обязан уведомить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rsidR="00C52995" w:rsidRPr="00225B1E" w:rsidRDefault="00C5299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95">
        <w:rPr>
          <w:rFonts w:ascii="Times New Roman" w:hAnsi="Times New Roman" w:cs="Times New Roman"/>
          <w:sz w:val="28"/>
          <w:szCs w:val="28"/>
        </w:rPr>
        <w:t>Полагаем, что именно этот протокол и является тем процессуальным документом, где фиксируется момент, с наступлением которого вопрос о заключении досудебного соглашения о сотрудничестве уже не может ставиться заинтересованными участниками уголовного судопроизводства.</w:t>
      </w:r>
    </w:p>
    <w:p w:rsidR="00C52995"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После того как ходатайство о заключении досудебного соглаше</w:t>
      </w:r>
      <w:r w:rsidR="00225B1E" w:rsidRPr="00225B1E">
        <w:rPr>
          <w:rFonts w:ascii="Times New Roman" w:hAnsi="Times New Roman" w:cs="Times New Roman"/>
          <w:sz w:val="28"/>
          <w:szCs w:val="28"/>
        </w:rPr>
        <w:softHyphen/>
        <w:t>ния о сотрудничестве будет изготовлено обвиняемым и защитником, оно передается прокурору через следователя. Следователь, получив указа</w:t>
      </w:r>
      <w:r w:rsidR="00AE064D">
        <w:rPr>
          <w:rFonts w:ascii="Times New Roman" w:hAnsi="Times New Roman" w:cs="Times New Roman"/>
          <w:sz w:val="28"/>
          <w:szCs w:val="28"/>
        </w:rPr>
        <w:t>нное ходатайство, в течение 3</w:t>
      </w:r>
      <w:r w:rsidR="00225B1E" w:rsidRPr="00225B1E">
        <w:rPr>
          <w:rFonts w:ascii="Times New Roman" w:hAnsi="Times New Roman" w:cs="Times New Roman"/>
          <w:sz w:val="28"/>
          <w:szCs w:val="28"/>
        </w:rPr>
        <w:t xml:space="preserve"> суток с момента его поступле</w:t>
      </w:r>
      <w:r w:rsidR="00225B1E" w:rsidRPr="00225B1E">
        <w:rPr>
          <w:rFonts w:ascii="Times New Roman" w:hAnsi="Times New Roman" w:cs="Times New Roman"/>
          <w:sz w:val="28"/>
          <w:szCs w:val="28"/>
        </w:rPr>
        <w:softHyphen/>
        <w:t>ния обязан либо направить его прокурору вместе с согласованным с руководителем следственного органа мотивированным постановле</w:t>
      </w:r>
      <w:r w:rsidR="00225B1E" w:rsidRPr="00225B1E">
        <w:rPr>
          <w:rFonts w:ascii="Times New Roman" w:hAnsi="Times New Roman" w:cs="Times New Roman"/>
          <w:sz w:val="28"/>
          <w:szCs w:val="28"/>
        </w:rPr>
        <w:softHyphen/>
        <w:t>нием о возбуждении перед прокурором ходатайства о заключении с подозреваемым или обвиняемым досудебного соглашения о сотруд</w:t>
      </w:r>
      <w:r w:rsidR="00225B1E" w:rsidRPr="00225B1E">
        <w:rPr>
          <w:rFonts w:ascii="Times New Roman" w:hAnsi="Times New Roman" w:cs="Times New Roman"/>
          <w:sz w:val="28"/>
          <w:szCs w:val="28"/>
        </w:rPr>
        <w:softHyphen/>
        <w:t xml:space="preserve">ничестве, либо выносит мотивированное постановление об отказе в удовлетворении ходатайства о </w:t>
      </w:r>
    </w:p>
    <w:p w:rsidR="00225B1E"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заключении досудебного соглашения о сотрудничестве.</w:t>
      </w:r>
    </w:p>
    <w:p w:rsidR="00C52995" w:rsidRPr="00225B1E" w:rsidRDefault="00C5299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из этих решений отражается в соответствующем постановлении.</w:t>
      </w:r>
    </w:p>
    <w:p w:rsidR="008E1DCD" w:rsidRDefault="00E91792"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3259">
        <w:rPr>
          <w:rFonts w:ascii="Times New Roman" w:hAnsi="Times New Roman" w:cs="Times New Roman"/>
          <w:sz w:val="28"/>
          <w:szCs w:val="28"/>
        </w:rPr>
        <w:t>В случае</w:t>
      </w:r>
      <w:r w:rsidR="00225B1E" w:rsidRPr="00225B1E">
        <w:rPr>
          <w:rFonts w:ascii="Times New Roman" w:hAnsi="Times New Roman" w:cs="Times New Roman"/>
          <w:sz w:val="28"/>
          <w:szCs w:val="28"/>
        </w:rPr>
        <w:t xml:space="preserve"> если следователь в</w:t>
      </w:r>
      <w:r>
        <w:rPr>
          <w:rFonts w:ascii="Times New Roman" w:hAnsi="Times New Roman" w:cs="Times New Roman"/>
          <w:sz w:val="28"/>
          <w:szCs w:val="28"/>
        </w:rPr>
        <w:t>ынесет постановление об отказе в</w:t>
      </w:r>
      <w:r w:rsidR="00225B1E" w:rsidRPr="00225B1E">
        <w:rPr>
          <w:rFonts w:ascii="Times New Roman" w:hAnsi="Times New Roman" w:cs="Times New Roman"/>
          <w:sz w:val="28"/>
          <w:szCs w:val="28"/>
        </w:rPr>
        <w:t xml:space="preserve"> удовлетворении ходатайства о заключении досудебного соглашения о сотрудничестве, оно может быть обжаловано</w:t>
      </w:r>
      <w:r w:rsidR="0098191B">
        <w:rPr>
          <w:rFonts w:ascii="Times New Roman" w:hAnsi="Times New Roman" w:cs="Times New Roman"/>
          <w:sz w:val="28"/>
          <w:szCs w:val="28"/>
        </w:rPr>
        <w:t xml:space="preserve"> подозреваемым,</w:t>
      </w:r>
      <w:r w:rsidR="00225B1E" w:rsidRPr="00225B1E">
        <w:rPr>
          <w:rFonts w:ascii="Times New Roman" w:hAnsi="Times New Roman" w:cs="Times New Roman"/>
          <w:sz w:val="28"/>
          <w:szCs w:val="28"/>
        </w:rPr>
        <w:t xml:space="preserve"> обвиняемым или его защитником руководителю следственного органа в порядке, преду</w:t>
      </w:r>
      <w:r w:rsidR="00225B1E" w:rsidRPr="00225B1E">
        <w:rPr>
          <w:rFonts w:ascii="Times New Roman" w:hAnsi="Times New Roman" w:cs="Times New Roman"/>
          <w:sz w:val="28"/>
          <w:szCs w:val="28"/>
        </w:rPr>
        <w:softHyphen/>
        <w:t>смо</w:t>
      </w:r>
      <w:r w:rsidR="008B1EDF" w:rsidRPr="00225B1E">
        <w:rPr>
          <w:rFonts w:ascii="Times New Roman" w:hAnsi="Times New Roman" w:cs="Times New Roman"/>
          <w:sz w:val="28"/>
          <w:szCs w:val="28"/>
        </w:rPr>
        <w:t>тренном гл. 16 УПК РФ.</w:t>
      </w:r>
      <w:r w:rsidR="008E1DCD">
        <w:rPr>
          <w:rFonts w:ascii="Times New Roman" w:hAnsi="Times New Roman" w:cs="Times New Roman"/>
          <w:sz w:val="28"/>
          <w:szCs w:val="28"/>
        </w:rPr>
        <w:t xml:space="preserve">    </w:t>
      </w:r>
    </w:p>
    <w:p w:rsidR="008E1DCD" w:rsidRPr="00582014" w:rsidRDefault="008E1DCD" w:rsidP="008E1DC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В</w:t>
      </w:r>
      <w:r w:rsidRPr="00582014">
        <w:rPr>
          <w:rFonts w:ascii="Times New Roman" w:hAnsi="Times New Roman" w:cs="Times New Roman"/>
          <w:sz w:val="28"/>
          <w:szCs w:val="28"/>
        </w:rPr>
        <w:t xml:space="preserve"> ч. 5 ст. 20 УПК  указывается, что «прокурор вправе после возбуждения уголовного дела заключить с подозреваемым или обвиняемым досудебное соглашение о сотрудничестве». </w:t>
      </w:r>
    </w:p>
    <w:p w:rsidR="008E1DCD" w:rsidRDefault="008E1DCD"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014">
        <w:rPr>
          <w:rFonts w:ascii="Times New Roman" w:hAnsi="Times New Roman" w:cs="Times New Roman"/>
          <w:sz w:val="28"/>
          <w:szCs w:val="28"/>
        </w:rPr>
        <w:t>Следует учесть, что процессуальная же фигура подозреваемого в уголовном процессе может появиться одновременно с возбуждением уголовного дела, так как в соответствии с п. 1 ч. 1 ст. 46 УПК РФ подозреваемым является лицо, в отношении которого возбуждено уголовное дело по основаниям и в порядке, установленном главой 20 УПК. Стало быть, с момента приобретения лицом статуса подозреваемого,</w:t>
      </w:r>
      <w:r>
        <w:rPr>
          <w:rFonts w:ascii="Times New Roman" w:hAnsi="Times New Roman" w:cs="Times New Roman"/>
          <w:sz w:val="28"/>
          <w:szCs w:val="28"/>
        </w:rPr>
        <w:t xml:space="preserve"> </w:t>
      </w:r>
      <w:r w:rsidRPr="00582014">
        <w:rPr>
          <w:rFonts w:ascii="Times New Roman" w:hAnsi="Times New Roman" w:cs="Times New Roman"/>
          <w:sz w:val="28"/>
          <w:szCs w:val="28"/>
        </w:rPr>
        <w:t>это лицо имеет право заключать досудебное согл</w:t>
      </w:r>
      <w:r>
        <w:rPr>
          <w:rFonts w:ascii="Times New Roman" w:hAnsi="Times New Roman" w:cs="Times New Roman"/>
          <w:sz w:val="28"/>
          <w:szCs w:val="28"/>
        </w:rPr>
        <w:t>ашение о сотрудничестве с проку</w:t>
      </w:r>
      <w:r w:rsidRPr="00582014">
        <w:rPr>
          <w:rFonts w:ascii="Times New Roman" w:hAnsi="Times New Roman" w:cs="Times New Roman"/>
          <w:sz w:val="28"/>
          <w:szCs w:val="28"/>
        </w:rPr>
        <w:t xml:space="preserve">рором. </w:t>
      </w:r>
      <w:r>
        <w:rPr>
          <w:rFonts w:ascii="Times New Roman" w:hAnsi="Times New Roman" w:cs="Times New Roman"/>
          <w:sz w:val="28"/>
          <w:szCs w:val="28"/>
        </w:rPr>
        <w:t xml:space="preserve">    </w:t>
      </w:r>
    </w:p>
    <w:p w:rsidR="008E1DCD" w:rsidRPr="00582014" w:rsidRDefault="008E1DCD"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014">
        <w:rPr>
          <w:rFonts w:ascii="Times New Roman" w:hAnsi="Times New Roman" w:cs="Times New Roman"/>
          <w:sz w:val="28"/>
          <w:szCs w:val="28"/>
        </w:rPr>
        <w:t>Что касается обвиняемого, то у него появл</w:t>
      </w:r>
      <w:r>
        <w:rPr>
          <w:rFonts w:ascii="Times New Roman" w:hAnsi="Times New Roman" w:cs="Times New Roman"/>
          <w:sz w:val="28"/>
          <w:szCs w:val="28"/>
        </w:rPr>
        <w:t>яется право на заключение согла</w:t>
      </w:r>
      <w:r w:rsidRPr="00582014">
        <w:rPr>
          <w:rFonts w:ascii="Times New Roman" w:hAnsi="Times New Roman" w:cs="Times New Roman"/>
          <w:sz w:val="28"/>
          <w:szCs w:val="28"/>
        </w:rPr>
        <w:t>шения о досудебном сотрудничестве только после того, когда в соответствии с ч. 1 ст. 171 УПК РФ  следователь вынесет постановление о привлечении данного лица в качестве обвиняемого.</w:t>
      </w:r>
    </w:p>
    <w:p w:rsidR="00546978" w:rsidRDefault="008E1DCD"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w:t>
      </w:r>
      <w:r w:rsidRPr="00582014">
        <w:rPr>
          <w:rFonts w:ascii="Times New Roman" w:hAnsi="Times New Roman" w:cs="Times New Roman"/>
          <w:sz w:val="28"/>
          <w:szCs w:val="28"/>
        </w:rPr>
        <w:t xml:space="preserve"> было бы точнее пер</w:t>
      </w:r>
      <w:r>
        <w:rPr>
          <w:rFonts w:ascii="Times New Roman" w:hAnsi="Times New Roman" w:cs="Times New Roman"/>
          <w:sz w:val="28"/>
          <w:szCs w:val="28"/>
        </w:rPr>
        <w:t>вое предложение в ч. 2 ст. 317</w:t>
      </w:r>
      <w:r>
        <w:rPr>
          <w:rFonts w:ascii="Times New Roman" w:hAnsi="Times New Roman" w:cs="Times New Roman"/>
          <w:sz w:val="28"/>
          <w:szCs w:val="28"/>
          <w:vertAlign w:val="superscript"/>
        </w:rPr>
        <w:t>1</w:t>
      </w:r>
      <w:r w:rsidRPr="00582014">
        <w:rPr>
          <w:rFonts w:ascii="Times New Roman" w:hAnsi="Times New Roman" w:cs="Times New Roman"/>
          <w:sz w:val="28"/>
          <w:szCs w:val="28"/>
        </w:rPr>
        <w:t xml:space="preserve"> УПК РФ изложить в такой редакции: «Подозревае</w:t>
      </w:r>
      <w:r>
        <w:rPr>
          <w:rFonts w:ascii="Times New Roman" w:hAnsi="Times New Roman" w:cs="Times New Roman"/>
          <w:sz w:val="28"/>
          <w:szCs w:val="28"/>
        </w:rPr>
        <w:t>мый или обвиняемый после возбуж</w:t>
      </w:r>
      <w:r w:rsidRPr="00582014">
        <w:rPr>
          <w:rFonts w:ascii="Times New Roman" w:hAnsi="Times New Roman" w:cs="Times New Roman"/>
          <w:sz w:val="28"/>
          <w:szCs w:val="28"/>
        </w:rPr>
        <w:t>дения уголовного дела с момента получения ста</w:t>
      </w:r>
      <w:r>
        <w:rPr>
          <w:rFonts w:ascii="Times New Roman" w:hAnsi="Times New Roman" w:cs="Times New Roman"/>
          <w:sz w:val="28"/>
          <w:szCs w:val="28"/>
        </w:rPr>
        <w:t>туса подозреваемого или обвиняе</w:t>
      </w:r>
      <w:r w:rsidRPr="00582014">
        <w:rPr>
          <w:rFonts w:ascii="Times New Roman" w:hAnsi="Times New Roman" w:cs="Times New Roman"/>
          <w:sz w:val="28"/>
          <w:szCs w:val="28"/>
        </w:rPr>
        <w:t>мого вправе заявить ходатайство до объявления об окончании предварительного следствия». Именно так, с действиями подозрева</w:t>
      </w:r>
      <w:r>
        <w:rPr>
          <w:rFonts w:ascii="Times New Roman" w:hAnsi="Times New Roman" w:cs="Times New Roman"/>
          <w:sz w:val="28"/>
          <w:szCs w:val="28"/>
        </w:rPr>
        <w:t>емого или обвиняемого после воз</w:t>
      </w:r>
      <w:r w:rsidRPr="00582014">
        <w:rPr>
          <w:rFonts w:ascii="Times New Roman" w:hAnsi="Times New Roman" w:cs="Times New Roman"/>
          <w:sz w:val="28"/>
          <w:szCs w:val="28"/>
        </w:rPr>
        <w:t>буждения уголовного дела связывает законодат</w:t>
      </w:r>
      <w:r>
        <w:rPr>
          <w:rFonts w:ascii="Times New Roman" w:hAnsi="Times New Roman" w:cs="Times New Roman"/>
          <w:sz w:val="28"/>
          <w:szCs w:val="28"/>
        </w:rPr>
        <w:t>ель в</w:t>
      </w:r>
    </w:p>
    <w:p w:rsidR="008E1DCD" w:rsidRPr="00582014" w:rsidRDefault="008E1DCD"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 61 ст. 5 УПК РФ возмож</w:t>
      </w:r>
      <w:r w:rsidRPr="00582014">
        <w:rPr>
          <w:rFonts w:ascii="Times New Roman" w:hAnsi="Times New Roman" w:cs="Times New Roman"/>
          <w:sz w:val="28"/>
          <w:szCs w:val="28"/>
        </w:rPr>
        <w:t>ность заключения досудебного  соглашения о сотрудничестве между сторонами обвинения и защиты.</w:t>
      </w:r>
    </w:p>
    <w:p w:rsidR="008E1DCD" w:rsidRPr="00582014" w:rsidRDefault="008E1DCD"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014">
        <w:rPr>
          <w:rFonts w:ascii="Times New Roman" w:hAnsi="Times New Roman" w:cs="Times New Roman"/>
          <w:sz w:val="28"/>
          <w:szCs w:val="28"/>
        </w:rPr>
        <w:t xml:space="preserve">С точки зрения интересов стороны защиты, имеет большое значение выбор момента заключения соглашения о сотрудничестве </w:t>
      </w:r>
      <w:r>
        <w:rPr>
          <w:rFonts w:ascii="Times New Roman" w:hAnsi="Times New Roman" w:cs="Times New Roman"/>
          <w:sz w:val="28"/>
          <w:szCs w:val="28"/>
        </w:rPr>
        <w:t>с прокурором. Как известно, уго</w:t>
      </w:r>
      <w:r w:rsidRPr="00582014">
        <w:rPr>
          <w:rFonts w:ascii="Times New Roman" w:hAnsi="Times New Roman" w:cs="Times New Roman"/>
          <w:sz w:val="28"/>
          <w:szCs w:val="28"/>
        </w:rPr>
        <w:t xml:space="preserve">ловно-процессуальный  закон допускает заключение такого соглашения как с лицом, как имеющим статус подозреваемого, так и с лицом, имеющим статус обвиняемого. </w:t>
      </w:r>
    </w:p>
    <w:p w:rsidR="008E1DCD" w:rsidRPr="00582014" w:rsidRDefault="008E1DCD" w:rsidP="008E1D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014">
        <w:rPr>
          <w:rFonts w:ascii="Times New Roman" w:hAnsi="Times New Roman" w:cs="Times New Roman"/>
          <w:sz w:val="28"/>
          <w:szCs w:val="28"/>
        </w:rPr>
        <w:t>При этом в процессуальных интересах сторон обвинения и защиты могут возникнуть определенные противоречия. Возможны ситуации, когда следователю может быть из</w:t>
      </w:r>
      <w:r>
        <w:rPr>
          <w:rFonts w:ascii="Times New Roman" w:hAnsi="Times New Roman" w:cs="Times New Roman"/>
          <w:sz w:val="28"/>
          <w:szCs w:val="28"/>
        </w:rPr>
        <w:t xml:space="preserve"> </w:t>
      </w:r>
      <w:r w:rsidRPr="00582014">
        <w:rPr>
          <w:rFonts w:ascii="Times New Roman" w:hAnsi="Times New Roman" w:cs="Times New Roman"/>
          <w:sz w:val="28"/>
          <w:szCs w:val="28"/>
        </w:rPr>
        <w:t xml:space="preserve">тактических соображений более выгодно заключить соглашение о сотрудничестве как можно раньше, чтобы эффективно использовать его показания для полного раскрытия преступления и выявления всех его участников уже на первоначальном этапе расследования преступления. </w:t>
      </w:r>
    </w:p>
    <w:p w:rsidR="008B1EDF" w:rsidRPr="008B1EDF" w:rsidRDefault="008E1DCD" w:rsidP="008B1EDF">
      <w:pPr>
        <w:spacing w:after="0" w:line="360" w:lineRule="auto"/>
        <w:jc w:val="both"/>
        <w:rPr>
          <w:rFonts w:ascii="Times New Roman" w:hAnsi="Times New Roman" w:cs="Times New Roman"/>
          <w:sz w:val="28"/>
          <w:szCs w:val="28"/>
        </w:rPr>
      </w:pPr>
      <w:r w:rsidRPr="005820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2014">
        <w:rPr>
          <w:rFonts w:ascii="Times New Roman" w:hAnsi="Times New Roman" w:cs="Times New Roman"/>
          <w:sz w:val="28"/>
          <w:szCs w:val="28"/>
        </w:rPr>
        <w:t>Защитник же в некоторых случаях, наоборот, может рекомендовать своему подзащитному,  имеющему статус подозреваемого,</w:t>
      </w:r>
      <w:r>
        <w:rPr>
          <w:rFonts w:ascii="Times New Roman" w:hAnsi="Times New Roman" w:cs="Times New Roman"/>
          <w:sz w:val="28"/>
          <w:szCs w:val="28"/>
        </w:rPr>
        <w:t xml:space="preserve"> не спешить с подачей ходатайст</w:t>
      </w:r>
      <w:r w:rsidRPr="00582014">
        <w:rPr>
          <w:rFonts w:ascii="Times New Roman" w:hAnsi="Times New Roman" w:cs="Times New Roman"/>
          <w:sz w:val="28"/>
          <w:szCs w:val="28"/>
        </w:rPr>
        <w:t>ва о заключении соглашения о сотрудничестве с п</w:t>
      </w:r>
      <w:r>
        <w:rPr>
          <w:rFonts w:ascii="Times New Roman" w:hAnsi="Times New Roman" w:cs="Times New Roman"/>
          <w:sz w:val="28"/>
          <w:szCs w:val="28"/>
        </w:rPr>
        <w:t>рокурором. Иногда может оказать</w:t>
      </w:r>
      <w:r w:rsidRPr="00582014">
        <w:rPr>
          <w:rFonts w:ascii="Times New Roman" w:hAnsi="Times New Roman" w:cs="Times New Roman"/>
          <w:sz w:val="28"/>
          <w:szCs w:val="28"/>
        </w:rPr>
        <w:t xml:space="preserve">ся более выгодным для обвиняемого подождать, </w:t>
      </w:r>
      <w:r>
        <w:rPr>
          <w:rFonts w:ascii="Times New Roman" w:hAnsi="Times New Roman" w:cs="Times New Roman"/>
          <w:sz w:val="28"/>
          <w:szCs w:val="28"/>
        </w:rPr>
        <w:t>когда следователь вынесет поста</w:t>
      </w:r>
      <w:r w:rsidRPr="00582014">
        <w:rPr>
          <w:rFonts w:ascii="Times New Roman" w:hAnsi="Times New Roman" w:cs="Times New Roman"/>
          <w:sz w:val="28"/>
          <w:szCs w:val="28"/>
        </w:rPr>
        <w:t>новление  о  привлечении  его  в  качестве  обвиняемого и предъявит ему обвинение,</w:t>
      </w:r>
      <w:r>
        <w:rPr>
          <w:rFonts w:ascii="Times New Roman" w:hAnsi="Times New Roman" w:cs="Times New Roman"/>
          <w:sz w:val="28"/>
          <w:szCs w:val="28"/>
        </w:rPr>
        <w:t xml:space="preserve"> </w:t>
      </w:r>
      <w:r w:rsidRPr="00582014">
        <w:rPr>
          <w:rFonts w:ascii="Times New Roman" w:hAnsi="Times New Roman" w:cs="Times New Roman"/>
          <w:sz w:val="28"/>
          <w:szCs w:val="28"/>
        </w:rPr>
        <w:t>чтобы решение обвиняемого о заключении соглаш</w:t>
      </w:r>
      <w:r>
        <w:rPr>
          <w:rFonts w:ascii="Times New Roman" w:hAnsi="Times New Roman" w:cs="Times New Roman"/>
          <w:sz w:val="28"/>
          <w:szCs w:val="28"/>
        </w:rPr>
        <w:t>ения о сотрудничестве с прокуро</w:t>
      </w:r>
      <w:r w:rsidRPr="00582014">
        <w:rPr>
          <w:rFonts w:ascii="Times New Roman" w:hAnsi="Times New Roman" w:cs="Times New Roman"/>
          <w:sz w:val="28"/>
          <w:szCs w:val="28"/>
        </w:rPr>
        <w:t>ром было бы для него более выгодным. В каком статусе – подозреваемого или обвиняемого – подаст лицо ходатайство о заключении согла</w:t>
      </w:r>
      <w:r>
        <w:rPr>
          <w:rFonts w:ascii="Times New Roman" w:hAnsi="Times New Roman" w:cs="Times New Roman"/>
          <w:sz w:val="28"/>
          <w:szCs w:val="28"/>
        </w:rPr>
        <w:t>шения о досудебном сотруд</w:t>
      </w:r>
      <w:r w:rsidRPr="00582014">
        <w:rPr>
          <w:rFonts w:ascii="Times New Roman" w:hAnsi="Times New Roman" w:cs="Times New Roman"/>
          <w:sz w:val="28"/>
          <w:szCs w:val="28"/>
        </w:rPr>
        <w:t>ничестве со сторон</w:t>
      </w:r>
      <w:r w:rsidR="00E6477F">
        <w:rPr>
          <w:rFonts w:ascii="Times New Roman" w:hAnsi="Times New Roman" w:cs="Times New Roman"/>
          <w:sz w:val="28"/>
          <w:szCs w:val="28"/>
        </w:rPr>
        <w:t>ой обвинения – это право выбора</w:t>
      </w:r>
      <w:r>
        <w:rPr>
          <w:rFonts w:ascii="Times New Roman" w:hAnsi="Times New Roman" w:cs="Times New Roman"/>
          <w:sz w:val="28"/>
          <w:szCs w:val="28"/>
        </w:rPr>
        <w:t xml:space="preserve"> закон остав</w:t>
      </w:r>
      <w:r w:rsidRPr="00582014">
        <w:rPr>
          <w:rFonts w:ascii="Times New Roman" w:hAnsi="Times New Roman" w:cs="Times New Roman"/>
          <w:sz w:val="28"/>
          <w:szCs w:val="28"/>
        </w:rPr>
        <w:t>ляет за подозреваемым или  обвиняемым.</w:t>
      </w:r>
    </w:p>
    <w:p w:rsidR="002A63D8" w:rsidRPr="00225B1E" w:rsidRDefault="00AA5A6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3D8">
        <w:rPr>
          <w:rFonts w:ascii="Times New Roman" w:hAnsi="Times New Roman" w:cs="Times New Roman"/>
          <w:sz w:val="28"/>
          <w:szCs w:val="28"/>
        </w:rPr>
        <w:t>2.2. Порядок рассмотрения ходатайства.</w:t>
      </w:r>
    </w:p>
    <w:p w:rsidR="00CB0692" w:rsidRDefault="00E91792" w:rsidP="00CB0692">
      <w:pPr>
        <w:spacing w:after="0" w:line="360" w:lineRule="auto"/>
        <w:jc w:val="both"/>
        <w:rPr>
          <w:rFonts w:ascii="Arial" w:eastAsia="Times New Roman" w:hAnsi="Arial" w:cs="Arial"/>
          <w:sz w:val="24"/>
          <w:szCs w:val="24"/>
          <w:lang w:eastAsia="ru-RU"/>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В случае, если следователь не найдет оснований для отказа в удо</w:t>
      </w:r>
      <w:r w:rsidR="00225B1E" w:rsidRPr="00225B1E">
        <w:rPr>
          <w:rFonts w:ascii="Times New Roman" w:hAnsi="Times New Roman" w:cs="Times New Roman"/>
          <w:sz w:val="28"/>
          <w:szCs w:val="28"/>
        </w:rPr>
        <w:softHyphen/>
        <w:t>влетворении этого ходата</w:t>
      </w:r>
      <w:r w:rsidR="00546978">
        <w:rPr>
          <w:rFonts w:ascii="Times New Roman" w:hAnsi="Times New Roman" w:cs="Times New Roman"/>
          <w:sz w:val="28"/>
          <w:szCs w:val="28"/>
        </w:rPr>
        <w:t>йства, он на основании ст. 317</w:t>
      </w:r>
      <w:r w:rsidR="00546978">
        <w:rPr>
          <w:rFonts w:ascii="Times New Roman" w:hAnsi="Times New Roman" w:cs="Times New Roman"/>
          <w:sz w:val="28"/>
          <w:szCs w:val="28"/>
          <w:vertAlign w:val="superscript"/>
        </w:rPr>
        <w:t>2</w:t>
      </w:r>
      <w:r w:rsidR="00225B1E" w:rsidRPr="00225B1E">
        <w:rPr>
          <w:rFonts w:ascii="Times New Roman" w:hAnsi="Times New Roman" w:cs="Times New Roman"/>
          <w:sz w:val="28"/>
          <w:szCs w:val="28"/>
        </w:rPr>
        <w:t xml:space="preserve"> УПК РФ «Порядок рассмотрения ходатайства о заключении досудебного со</w:t>
      </w:r>
      <w:r w:rsidR="00225B1E" w:rsidRPr="00225B1E">
        <w:rPr>
          <w:rFonts w:ascii="Times New Roman" w:hAnsi="Times New Roman" w:cs="Times New Roman"/>
          <w:sz w:val="28"/>
          <w:szCs w:val="28"/>
        </w:rPr>
        <w:softHyphen/>
        <w:t xml:space="preserve">глашения о сотрудничестве» выносит постановление о возбуждении перед прокурором ходатайства о заключении с </w:t>
      </w:r>
      <w:r w:rsidR="00C02105">
        <w:rPr>
          <w:rFonts w:ascii="Times New Roman" w:hAnsi="Times New Roman" w:cs="Times New Roman"/>
          <w:sz w:val="28"/>
          <w:szCs w:val="28"/>
        </w:rPr>
        <w:t xml:space="preserve">подозреваемым или </w:t>
      </w:r>
      <w:r w:rsidR="00225B1E" w:rsidRPr="00225B1E">
        <w:rPr>
          <w:rFonts w:ascii="Times New Roman" w:hAnsi="Times New Roman" w:cs="Times New Roman"/>
          <w:sz w:val="28"/>
          <w:szCs w:val="28"/>
        </w:rPr>
        <w:t>обвиняемым досу</w:t>
      </w:r>
      <w:r w:rsidR="00225B1E" w:rsidRPr="00225B1E">
        <w:rPr>
          <w:rFonts w:ascii="Times New Roman" w:hAnsi="Times New Roman" w:cs="Times New Roman"/>
          <w:sz w:val="28"/>
          <w:szCs w:val="28"/>
        </w:rPr>
        <w:softHyphen/>
        <w:t>дебного соглашения о сотрудничестве и направляет это ходатайство прокурору.</w:t>
      </w:r>
      <w:r w:rsidR="00C52995">
        <w:rPr>
          <w:rFonts w:ascii="Times New Roman" w:hAnsi="Times New Roman" w:cs="Times New Roman"/>
          <w:sz w:val="28"/>
          <w:szCs w:val="28"/>
        </w:rPr>
        <w:t xml:space="preserve"> В постановлении он должен изложить мотивы принятия этого решения. Прежде, чем направить такое </w:t>
      </w:r>
      <w:r w:rsidR="00C02105">
        <w:rPr>
          <w:rFonts w:ascii="Times New Roman" w:hAnsi="Times New Roman" w:cs="Times New Roman"/>
          <w:sz w:val="28"/>
          <w:szCs w:val="28"/>
        </w:rPr>
        <w:t>постановление прокурору, он обязан согласовать его с руководителем следственного органа.</w:t>
      </w:r>
      <w:r w:rsidR="00CB0692" w:rsidRPr="00CB0692">
        <w:rPr>
          <w:rFonts w:ascii="Arial" w:eastAsia="Times New Roman" w:hAnsi="Arial" w:cs="Arial"/>
          <w:sz w:val="24"/>
          <w:szCs w:val="24"/>
          <w:lang w:eastAsia="ru-RU"/>
        </w:rPr>
        <w:t xml:space="preserve"> </w:t>
      </w:r>
    </w:p>
    <w:p w:rsidR="0098191B" w:rsidRDefault="00C0210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2105">
        <w:rPr>
          <w:rFonts w:ascii="Times New Roman" w:hAnsi="Times New Roman" w:cs="Times New Roman"/>
          <w:sz w:val="28"/>
          <w:szCs w:val="28"/>
        </w:rPr>
        <w:t xml:space="preserve">Ходатайство подозреваемого или обвиняемого по поводу заключения досудебного соглашения о сотрудничестве и согласованное с руководителем </w:t>
      </w:r>
    </w:p>
    <w:p w:rsidR="00C02105" w:rsidRPr="00225B1E" w:rsidRDefault="00C02105" w:rsidP="00225B1E">
      <w:pPr>
        <w:spacing w:after="0" w:line="360" w:lineRule="auto"/>
        <w:jc w:val="both"/>
        <w:rPr>
          <w:rFonts w:ascii="Times New Roman" w:hAnsi="Times New Roman" w:cs="Times New Roman"/>
          <w:sz w:val="28"/>
          <w:szCs w:val="28"/>
        </w:rPr>
      </w:pPr>
      <w:r w:rsidRPr="00C02105">
        <w:rPr>
          <w:rFonts w:ascii="Times New Roman" w:hAnsi="Times New Roman" w:cs="Times New Roman"/>
          <w:sz w:val="28"/>
          <w:szCs w:val="28"/>
        </w:rPr>
        <w:t>следственного органа постановление следователя о возбуждении перед прокурором такого же ходатайства направляются прокурору. На этом участие следователя в рассмотрении ходатайства о заключении досудебного соглашения о сотрудничестве заканчивается.</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693795">
        <w:rPr>
          <w:rFonts w:ascii="Times New Roman" w:hAnsi="Times New Roman" w:cs="Times New Roman"/>
          <w:sz w:val="28"/>
          <w:szCs w:val="28"/>
        </w:rPr>
        <w:t>Прокурор рассматривает ходатайство о заключении досудебно</w:t>
      </w:r>
      <w:r w:rsidR="00225B1E" w:rsidRPr="00693795">
        <w:rPr>
          <w:rFonts w:ascii="Times New Roman" w:hAnsi="Times New Roman" w:cs="Times New Roman"/>
          <w:sz w:val="28"/>
          <w:szCs w:val="28"/>
        </w:rPr>
        <w:softHyphen/>
        <w:t>го соглашения о сотрудничестве и постановление следователя о воз</w:t>
      </w:r>
      <w:r w:rsidR="00225B1E" w:rsidRPr="00693795">
        <w:rPr>
          <w:rFonts w:ascii="Times New Roman" w:hAnsi="Times New Roman" w:cs="Times New Roman"/>
          <w:sz w:val="28"/>
          <w:szCs w:val="28"/>
        </w:rPr>
        <w:softHyphen/>
        <w:t>буждении перед прокурором ходатайства о заключении обвиняемым досудебного соглашения</w:t>
      </w:r>
      <w:r w:rsidR="00AE064D">
        <w:rPr>
          <w:rFonts w:ascii="Times New Roman" w:hAnsi="Times New Roman" w:cs="Times New Roman"/>
          <w:sz w:val="28"/>
          <w:szCs w:val="28"/>
        </w:rPr>
        <w:t xml:space="preserve"> о сотрудничестве в течение 3</w:t>
      </w:r>
      <w:r w:rsidR="00225B1E" w:rsidRPr="00693795">
        <w:rPr>
          <w:rFonts w:ascii="Times New Roman" w:hAnsi="Times New Roman" w:cs="Times New Roman"/>
          <w:sz w:val="28"/>
          <w:szCs w:val="28"/>
        </w:rPr>
        <w:t xml:space="preserve"> суток с мо</w:t>
      </w:r>
      <w:r w:rsidR="00225B1E" w:rsidRPr="00693795">
        <w:rPr>
          <w:rFonts w:ascii="Times New Roman" w:hAnsi="Times New Roman" w:cs="Times New Roman"/>
          <w:sz w:val="28"/>
          <w:szCs w:val="28"/>
        </w:rPr>
        <w:softHyphen/>
        <w:t>мента его поступления. По окончании рассмотрения прокурор вы</w:t>
      </w:r>
      <w:r w:rsidR="00225B1E" w:rsidRPr="00693795">
        <w:rPr>
          <w:rFonts w:ascii="Times New Roman" w:hAnsi="Times New Roman" w:cs="Times New Roman"/>
          <w:sz w:val="28"/>
          <w:szCs w:val="28"/>
        </w:rPr>
        <w:softHyphen/>
        <w:t>носит одно из постановлений:</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1)    об удовлетворении ходатайства о заключении досудебного соглаше</w:t>
      </w:r>
      <w:r w:rsidR="00225B1E" w:rsidRPr="00225B1E">
        <w:rPr>
          <w:rFonts w:ascii="Times New Roman" w:hAnsi="Times New Roman" w:cs="Times New Roman"/>
          <w:sz w:val="28"/>
          <w:szCs w:val="28"/>
        </w:rPr>
        <w:softHyphen/>
        <w:t>ния о сотрудничестве;</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2)    об отказе в удовлетворении ходатайства о заключении досудебного соглашения о сотрудничестве.</w:t>
      </w:r>
    </w:p>
    <w:p w:rsidR="00225B1E" w:rsidRDefault="00BD3259"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Постановление об отказе в удовлетворении ходатайства о заклю</w:t>
      </w:r>
      <w:r w:rsidR="00225B1E" w:rsidRPr="00225B1E">
        <w:rPr>
          <w:rFonts w:ascii="Times New Roman" w:hAnsi="Times New Roman" w:cs="Times New Roman"/>
          <w:sz w:val="28"/>
          <w:szCs w:val="28"/>
        </w:rPr>
        <w:softHyphen/>
        <w:t>чении досудебного соглашения о сотрудничестве может быть обжа</w:t>
      </w:r>
      <w:r w:rsidR="00225B1E" w:rsidRPr="00225B1E">
        <w:rPr>
          <w:rFonts w:ascii="Times New Roman" w:hAnsi="Times New Roman" w:cs="Times New Roman"/>
          <w:sz w:val="28"/>
          <w:szCs w:val="28"/>
        </w:rPr>
        <w:softHyphen/>
        <w:t>ловано следователем,</w:t>
      </w:r>
      <w:r w:rsidR="00DA19EB">
        <w:rPr>
          <w:rFonts w:ascii="Times New Roman" w:hAnsi="Times New Roman" w:cs="Times New Roman"/>
          <w:sz w:val="28"/>
          <w:szCs w:val="28"/>
        </w:rPr>
        <w:t xml:space="preserve"> подозреваемым или</w:t>
      </w:r>
      <w:r w:rsidR="00225B1E" w:rsidRPr="00225B1E">
        <w:rPr>
          <w:rFonts w:ascii="Times New Roman" w:hAnsi="Times New Roman" w:cs="Times New Roman"/>
          <w:sz w:val="28"/>
          <w:szCs w:val="28"/>
        </w:rPr>
        <w:t xml:space="preserve"> обвиняемым, </w:t>
      </w:r>
      <w:r w:rsidR="00DA19EB">
        <w:rPr>
          <w:rFonts w:ascii="Times New Roman" w:hAnsi="Times New Roman" w:cs="Times New Roman"/>
          <w:sz w:val="28"/>
          <w:szCs w:val="28"/>
        </w:rPr>
        <w:t xml:space="preserve">а также </w:t>
      </w:r>
      <w:r w:rsidR="00225B1E" w:rsidRPr="00225B1E">
        <w:rPr>
          <w:rFonts w:ascii="Times New Roman" w:hAnsi="Times New Roman" w:cs="Times New Roman"/>
          <w:sz w:val="28"/>
          <w:szCs w:val="28"/>
        </w:rPr>
        <w:t>его защитником вышестоящему прокурору либо в порядке ст. 125 УПК РФ.</w:t>
      </w:r>
    </w:p>
    <w:p w:rsidR="002A63D8" w:rsidRDefault="00DA19EB" w:rsidP="002A63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3795" w:rsidRPr="00693795">
        <w:rPr>
          <w:rFonts w:ascii="Times New Roman" w:hAnsi="Times New Roman" w:cs="Times New Roman"/>
          <w:sz w:val="28"/>
          <w:szCs w:val="28"/>
        </w:rPr>
        <w:t>Если же прокурором было вынесено постановление об удовлетворении заявленного ходатайства, то он обязан пригласить следователя, подозреваемого или обвиняемого, а также его защитника для составления с их участием досудебного соглашения о сотрудничестве. По смыслу закона оно может составляться только в том случае, если подозреваемый или обвиняемый готов официально взять на себя конкретные обязательства по активному способствованию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r w:rsidR="002A63D8">
        <w:rPr>
          <w:rFonts w:ascii="Times New Roman" w:hAnsi="Times New Roman" w:cs="Times New Roman"/>
          <w:sz w:val="28"/>
          <w:szCs w:val="28"/>
        </w:rPr>
        <w:t xml:space="preserve">  </w:t>
      </w:r>
    </w:p>
    <w:p w:rsidR="00E31712" w:rsidRPr="00AE064D" w:rsidRDefault="00E31712" w:rsidP="00AE064D">
      <w:pPr>
        <w:spacing w:after="0" w:line="360" w:lineRule="auto"/>
        <w:ind w:firstLine="708"/>
        <w:jc w:val="both"/>
        <w:rPr>
          <w:rFonts w:ascii="Times New Roman" w:eastAsia="Times New Roman" w:hAnsi="Times New Roman" w:cs="Times New Roman"/>
          <w:sz w:val="28"/>
          <w:szCs w:val="28"/>
          <w:lang w:eastAsia="ru-RU"/>
        </w:rPr>
      </w:pPr>
      <w:r w:rsidRPr="00AE064D">
        <w:rPr>
          <w:rFonts w:ascii="Times New Roman" w:eastAsia="Times New Roman" w:hAnsi="Times New Roman" w:cs="Times New Roman"/>
          <w:sz w:val="28"/>
          <w:szCs w:val="28"/>
          <w:lang w:eastAsia="ru-RU"/>
        </w:rPr>
        <w:t>К</w:t>
      </w:r>
      <w:r w:rsidR="00AE064D">
        <w:rPr>
          <w:rFonts w:ascii="Times New Roman" w:eastAsia="Times New Roman" w:hAnsi="Times New Roman" w:cs="Times New Roman"/>
          <w:sz w:val="28"/>
          <w:szCs w:val="28"/>
          <w:lang w:eastAsia="ru-RU"/>
        </w:rPr>
        <w:t>ак установлено в  ч. 1 ст. 317</w:t>
      </w:r>
      <w:r w:rsidR="00AE064D">
        <w:rPr>
          <w:rFonts w:ascii="Times New Roman" w:eastAsia="Times New Roman" w:hAnsi="Times New Roman" w:cs="Times New Roman"/>
          <w:sz w:val="28"/>
          <w:szCs w:val="28"/>
          <w:vertAlign w:val="superscript"/>
          <w:lang w:eastAsia="ru-RU"/>
        </w:rPr>
        <w:t>2</w:t>
      </w:r>
      <w:r w:rsidRPr="00AE064D">
        <w:rPr>
          <w:rFonts w:ascii="Times New Roman" w:eastAsia="Times New Roman" w:hAnsi="Times New Roman" w:cs="Times New Roman"/>
          <w:sz w:val="28"/>
          <w:szCs w:val="28"/>
          <w:lang w:eastAsia="ru-RU"/>
        </w:rPr>
        <w:t xml:space="preserve"> УПК РФ прокурор единолично принимает решение о заключении досудебного соглашения о сотрудничестве. Между тем это соглашение о сотрудничестве подозреваемого и обвиняемого с прокурором самым непосредственным образом затрагивает права потерпевшего, которому далеко небезразлично, какое наказание затем получит вин</w:t>
      </w:r>
      <w:r w:rsidR="00AE064D">
        <w:rPr>
          <w:rFonts w:ascii="Times New Roman" w:eastAsia="Times New Roman" w:hAnsi="Times New Roman" w:cs="Times New Roman"/>
          <w:sz w:val="28"/>
          <w:szCs w:val="28"/>
          <w:lang w:eastAsia="ru-RU"/>
        </w:rPr>
        <w:t>овный и когда и как будет возме</w:t>
      </w:r>
      <w:r w:rsidRPr="00AE064D">
        <w:rPr>
          <w:rFonts w:ascii="Times New Roman" w:eastAsia="Times New Roman" w:hAnsi="Times New Roman" w:cs="Times New Roman"/>
          <w:sz w:val="28"/>
          <w:szCs w:val="28"/>
          <w:lang w:eastAsia="ru-RU"/>
        </w:rPr>
        <w:t>щен причиненный ему материальный вред и т.д.</w:t>
      </w:r>
    </w:p>
    <w:p w:rsidR="00E31712" w:rsidRPr="00AE064D" w:rsidRDefault="00E31712" w:rsidP="002A63D8">
      <w:pPr>
        <w:spacing w:after="0" w:line="360" w:lineRule="auto"/>
        <w:jc w:val="both"/>
        <w:rPr>
          <w:rFonts w:ascii="Times New Roman" w:eastAsia="Times New Roman" w:hAnsi="Times New Roman" w:cs="Times New Roman"/>
          <w:sz w:val="28"/>
          <w:szCs w:val="28"/>
          <w:lang w:eastAsia="ru-RU"/>
        </w:rPr>
      </w:pPr>
      <w:r w:rsidRPr="00AE064D">
        <w:rPr>
          <w:rFonts w:ascii="Times New Roman" w:eastAsia="Times New Roman" w:hAnsi="Times New Roman" w:cs="Times New Roman"/>
          <w:sz w:val="28"/>
          <w:szCs w:val="28"/>
          <w:lang w:eastAsia="ru-RU"/>
        </w:rPr>
        <w:t xml:space="preserve">         В связи с этим в настоящее время в процессуальной литературе уже высказаны</w:t>
      </w:r>
      <w:r w:rsidR="00AE064D">
        <w:rPr>
          <w:rFonts w:ascii="Times New Roman" w:eastAsia="Times New Roman" w:hAnsi="Times New Roman" w:cs="Times New Roman"/>
          <w:sz w:val="28"/>
          <w:szCs w:val="28"/>
          <w:lang w:eastAsia="ru-RU"/>
        </w:rPr>
        <w:t xml:space="preserve"> </w:t>
      </w:r>
      <w:r w:rsidRPr="00AE064D">
        <w:rPr>
          <w:rFonts w:ascii="Times New Roman" w:eastAsia="Times New Roman" w:hAnsi="Times New Roman" w:cs="Times New Roman"/>
          <w:sz w:val="28"/>
          <w:szCs w:val="28"/>
          <w:lang w:eastAsia="ru-RU"/>
        </w:rPr>
        <w:t>различные точки зрения об участии потерпевшего в заключении подозреваемым или обвиняемым досудебного соглашения о сотрудничестве с прокурором.</w:t>
      </w:r>
    </w:p>
    <w:p w:rsidR="002A63D8" w:rsidRPr="00225B1E" w:rsidRDefault="00AA5A62" w:rsidP="002A63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3D8">
        <w:rPr>
          <w:rFonts w:ascii="Times New Roman" w:hAnsi="Times New Roman" w:cs="Times New Roman"/>
          <w:sz w:val="28"/>
          <w:szCs w:val="28"/>
        </w:rPr>
        <w:t xml:space="preserve">2.3. Порядок составления досудебного соглашения о сотрудничестве. </w:t>
      </w:r>
    </w:p>
    <w:p w:rsidR="0098191B" w:rsidRDefault="002A63D8"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978">
        <w:rPr>
          <w:rFonts w:ascii="Times New Roman" w:hAnsi="Times New Roman" w:cs="Times New Roman"/>
          <w:sz w:val="28"/>
          <w:szCs w:val="28"/>
        </w:rPr>
        <w:t>Статьей 317</w:t>
      </w:r>
      <w:r w:rsidR="00546978">
        <w:rPr>
          <w:rFonts w:ascii="Times New Roman" w:hAnsi="Times New Roman" w:cs="Times New Roman"/>
          <w:sz w:val="28"/>
          <w:szCs w:val="28"/>
          <w:vertAlign w:val="superscript"/>
        </w:rPr>
        <w:t>3</w:t>
      </w:r>
      <w:r w:rsidR="00225B1E" w:rsidRPr="00D5447F">
        <w:rPr>
          <w:rFonts w:ascii="Times New Roman" w:hAnsi="Times New Roman" w:cs="Times New Roman"/>
          <w:sz w:val="28"/>
          <w:szCs w:val="28"/>
        </w:rPr>
        <w:t xml:space="preserve"> УПК РФ предусмотрен следующий порядок со</w:t>
      </w:r>
      <w:r w:rsidR="00225B1E" w:rsidRPr="00D5447F">
        <w:rPr>
          <w:rFonts w:ascii="Times New Roman" w:hAnsi="Times New Roman" w:cs="Times New Roman"/>
          <w:sz w:val="28"/>
          <w:szCs w:val="28"/>
        </w:rPr>
        <w:softHyphen/>
        <w:t>ставления досудебного соглашения о сотрудничестве.</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Так, прокурор, приняв постановление об удовлетворении хода</w:t>
      </w:r>
      <w:r w:rsidR="00225B1E" w:rsidRPr="00225B1E">
        <w:rPr>
          <w:rFonts w:ascii="Times New Roman" w:hAnsi="Times New Roman" w:cs="Times New Roman"/>
          <w:sz w:val="28"/>
          <w:szCs w:val="28"/>
        </w:rPr>
        <w:softHyphen/>
        <w:t xml:space="preserve">тайства о заключении досудебного соглашения о сотрудничестве с участием следователя, </w:t>
      </w:r>
      <w:r w:rsidR="00693795">
        <w:rPr>
          <w:rFonts w:ascii="Times New Roman" w:hAnsi="Times New Roman" w:cs="Times New Roman"/>
          <w:sz w:val="28"/>
          <w:szCs w:val="28"/>
        </w:rPr>
        <w:t xml:space="preserve">подозреваемого или </w:t>
      </w:r>
      <w:r w:rsidR="00225B1E" w:rsidRPr="00225B1E">
        <w:rPr>
          <w:rFonts w:ascii="Times New Roman" w:hAnsi="Times New Roman" w:cs="Times New Roman"/>
          <w:sz w:val="28"/>
          <w:szCs w:val="28"/>
        </w:rPr>
        <w:t>обвиняемого и его защитника, составляет до</w:t>
      </w:r>
      <w:r w:rsidR="00225B1E" w:rsidRPr="00225B1E">
        <w:rPr>
          <w:rFonts w:ascii="Times New Roman" w:hAnsi="Times New Roman" w:cs="Times New Roman"/>
          <w:sz w:val="28"/>
          <w:szCs w:val="28"/>
        </w:rPr>
        <w:softHyphen/>
        <w:t>судебное соглашение о сотрудничестве.</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В этом соглашении должны быть указаны:</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1)    дата и место его составления;</w:t>
      </w:r>
    </w:p>
    <w:p w:rsidR="00E91792"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2)    должностное лицо органа прокуратуры, заключающее соглашение со стороны обвинения;</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3)    фамилия, имя и отчество подозреваемого или обвиняемого, заклю</w:t>
      </w:r>
      <w:r w:rsidR="00225B1E" w:rsidRPr="00225B1E">
        <w:rPr>
          <w:rFonts w:ascii="Times New Roman" w:hAnsi="Times New Roman" w:cs="Times New Roman"/>
          <w:sz w:val="28"/>
          <w:szCs w:val="28"/>
        </w:rPr>
        <w:softHyphen/>
        <w:t>чающего соглашение со стороны защиты, дата и место его рожде</w:t>
      </w:r>
      <w:r w:rsidR="00225B1E" w:rsidRPr="00225B1E">
        <w:rPr>
          <w:rFonts w:ascii="Times New Roman" w:hAnsi="Times New Roman" w:cs="Times New Roman"/>
          <w:sz w:val="28"/>
          <w:szCs w:val="28"/>
        </w:rPr>
        <w:softHyphen/>
        <w:t>ния;</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4)    описание преступления с указанием времени, места его совершения, а также других обстоятельств, подлежащих доказыванию в соответ</w:t>
      </w:r>
      <w:r w:rsidR="00225B1E" w:rsidRPr="00225B1E">
        <w:rPr>
          <w:rFonts w:ascii="Times New Roman" w:hAnsi="Times New Roman" w:cs="Times New Roman"/>
          <w:sz w:val="28"/>
          <w:szCs w:val="28"/>
        </w:rPr>
        <w:softHyphen/>
        <w:t>ствии с п. 1-4 ч. 1 ст. 73 УПК РФ;</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5)    пункт, часть, статья УК РФ, предусматривающие ответственность за данное преступление;</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6)    действия, которые подозреваемый или обвиняемый обязуется со</w:t>
      </w:r>
      <w:r w:rsidR="00225B1E" w:rsidRPr="00225B1E">
        <w:rPr>
          <w:rFonts w:ascii="Times New Roman" w:hAnsi="Times New Roman" w:cs="Times New Roman"/>
          <w:sz w:val="28"/>
          <w:szCs w:val="28"/>
        </w:rPr>
        <w:softHyphen/>
        <w:t>вершить при выполнении им обязательств, указанных в досудебном соглашении о сотрудничестве;</w:t>
      </w:r>
    </w:p>
    <w:p w:rsidR="00225B1E" w:rsidRPr="00225B1E" w:rsidRDefault="00626033"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w:t>
      </w:r>
      <w:r w:rsidR="00225B1E" w:rsidRPr="00225B1E">
        <w:rPr>
          <w:rFonts w:ascii="Times New Roman" w:hAnsi="Times New Roman" w:cs="Times New Roman"/>
          <w:sz w:val="28"/>
          <w:szCs w:val="28"/>
        </w:rPr>
        <w:softHyphen/>
        <w:t>стве.</w:t>
      </w:r>
    </w:p>
    <w:p w:rsidR="008E1DCD" w:rsidRDefault="00E91792" w:rsidP="008E1DCD">
      <w:pPr>
        <w:spacing w:after="0" w:line="360" w:lineRule="auto"/>
        <w:jc w:val="both"/>
        <w:rPr>
          <w:rFonts w:ascii="Arial" w:eastAsia="Times New Roman" w:hAnsi="Arial" w:cs="Arial"/>
          <w:sz w:val="24"/>
          <w:szCs w:val="24"/>
          <w:lang w:eastAsia="ru-RU"/>
        </w:rPr>
      </w:pPr>
      <w:r>
        <w:rPr>
          <w:rFonts w:ascii="Times New Roman" w:hAnsi="Times New Roman" w:cs="Times New Roman"/>
          <w:sz w:val="28"/>
          <w:szCs w:val="28"/>
        </w:rPr>
        <w:t xml:space="preserve">     </w:t>
      </w:r>
      <w:r w:rsidR="00D5447F">
        <w:rPr>
          <w:rFonts w:ascii="Times New Roman" w:hAnsi="Times New Roman" w:cs="Times New Roman"/>
          <w:sz w:val="28"/>
          <w:szCs w:val="28"/>
        </w:rPr>
        <w:t>Досудебное с</w:t>
      </w:r>
      <w:r w:rsidR="00225B1E" w:rsidRPr="00225B1E">
        <w:rPr>
          <w:rFonts w:ascii="Times New Roman" w:hAnsi="Times New Roman" w:cs="Times New Roman"/>
          <w:sz w:val="28"/>
          <w:szCs w:val="28"/>
        </w:rPr>
        <w:t xml:space="preserve">оглашение о сотрудничестве подписывается прокурором, </w:t>
      </w:r>
      <w:r w:rsidR="00693795">
        <w:rPr>
          <w:rFonts w:ascii="Times New Roman" w:hAnsi="Times New Roman" w:cs="Times New Roman"/>
          <w:sz w:val="28"/>
          <w:szCs w:val="28"/>
        </w:rPr>
        <w:t xml:space="preserve">подозреваемым или </w:t>
      </w:r>
      <w:r w:rsidR="00225B1E" w:rsidRPr="00225B1E">
        <w:rPr>
          <w:rFonts w:ascii="Times New Roman" w:hAnsi="Times New Roman" w:cs="Times New Roman"/>
          <w:sz w:val="28"/>
          <w:szCs w:val="28"/>
        </w:rPr>
        <w:t>обви</w:t>
      </w:r>
      <w:r w:rsidR="00225B1E" w:rsidRPr="00225B1E">
        <w:rPr>
          <w:rFonts w:ascii="Times New Roman" w:hAnsi="Times New Roman" w:cs="Times New Roman"/>
          <w:sz w:val="28"/>
          <w:szCs w:val="28"/>
        </w:rPr>
        <w:softHyphen/>
        <w:t>няемым и его защитником.</w:t>
      </w:r>
      <w:r w:rsidR="008E1DCD">
        <w:rPr>
          <w:rFonts w:ascii="Arial" w:eastAsia="Times New Roman" w:hAnsi="Arial" w:cs="Arial"/>
          <w:sz w:val="24"/>
          <w:szCs w:val="24"/>
          <w:lang w:eastAsia="ru-RU"/>
        </w:rPr>
        <w:t xml:space="preserve">  </w:t>
      </w:r>
    </w:p>
    <w:p w:rsidR="008E1DCD" w:rsidRPr="00CB0692" w:rsidRDefault="008E1DCD" w:rsidP="008E1DCD">
      <w:pPr>
        <w:spacing w:after="0" w:line="360" w:lineRule="auto"/>
        <w:jc w:val="both"/>
        <w:rPr>
          <w:rFonts w:ascii="Times New Roman" w:hAnsi="Times New Roman" w:cs="Times New Roman"/>
          <w:sz w:val="28"/>
          <w:szCs w:val="28"/>
        </w:rPr>
      </w:pPr>
      <w:r>
        <w:rPr>
          <w:rFonts w:ascii="Arial" w:eastAsia="Times New Roman" w:hAnsi="Arial" w:cs="Arial"/>
          <w:sz w:val="24"/>
          <w:szCs w:val="24"/>
          <w:lang w:eastAsia="ru-RU"/>
        </w:rPr>
        <w:t xml:space="preserve">     </w:t>
      </w:r>
      <w:r>
        <w:rPr>
          <w:rFonts w:ascii="Times New Roman" w:hAnsi="Times New Roman" w:cs="Times New Roman"/>
          <w:sz w:val="28"/>
          <w:szCs w:val="28"/>
        </w:rPr>
        <w:t>В</w:t>
      </w:r>
      <w:r w:rsidRPr="00CB0692">
        <w:rPr>
          <w:rFonts w:ascii="Times New Roman" w:hAnsi="Times New Roman" w:cs="Times New Roman"/>
          <w:sz w:val="28"/>
          <w:szCs w:val="28"/>
        </w:rPr>
        <w:t xml:space="preserve"> последнем п</w:t>
      </w:r>
      <w:r w:rsidR="00546978">
        <w:rPr>
          <w:rFonts w:ascii="Times New Roman" w:hAnsi="Times New Roman" w:cs="Times New Roman"/>
          <w:sz w:val="28"/>
          <w:szCs w:val="28"/>
        </w:rPr>
        <w:t>редложении части 3  статьи 317</w:t>
      </w:r>
      <w:r w:rsidR="00546978">
        <w:rPr>
          <w:rFonts w:ascii="Times New Roman" w:hAnsi="Times New Roman" w:cs="Times New Roman"/>
          <w:sz w:val="28"/>
          <w:szCs w:val="28"/>
          <w:vertAlign w:val="superscript"/>
        </w:rPr>
        <w:t>1</w:t>
      </w:r>
      <w:r w:rsidRPr="00CB0692">
        <w:rPr>
          <w:rFonts w:ascii="Times New Roman" w:hAnsi="Times New Roman" w:cs="Times New Roman"/>
          <w:sz w:val="28"/>
          <w:szCs w:val="28"/>
        </w:rPr>
        <w:t xml:space="preserve"> УПК РФ </w:t>
      </w:r>
      <w:r>
        <w:rPr>
          <w:rFonts w:ascii="Times New Roman" w:hAnsi="Times New Roman" w:cs="Times New Roman"/>
          <w:sz w:val="28"/>
          <w:szCs w:val="28"/>
        </w:rPr>
        <w:t>указывается, что следова</w:t>
      </w:r>
      <w:r w:rsidRPr="00CB0692">
        <w:rPr>
          <w:rFonts w:ascii="Times New Roman" w:hAnsi="Times New Roman" w:cs="Times New Roman"/>
          <w:sz w:val="28"/>
          <w:szCs w:val="28"/>
        </w:rPr>
        <w:t>тель «либо выносит постановление  об отказе в удовлетворении ходатайства о заключении досудебного соглашения о сотрудничестве».</w:t>
      </w:r>
    </w:p>
    <w:p w:rsidR="00225B1E" w:rsidRDefault="006F1EB8"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DCD" w:rsidRPr="00CB0692">
        <w:rPr>
          <w:rFonts w:ascii="Times New Roman" w:hAnsi="Times New Roman" w:cs="Times New Roman"/>
          <w:sz w:val="28"/>
          <w:szCs w:val="28"/>
        </w:rPr>
        <w:t>Таким образом, получается, что в ходатай</w:t>
      </w:r>
      <w:r w:rsidR="008E1DCD">
        <w:rPr>
          <w:rFonts w:ascii="Times New Roman" w:hAnsi="Times New Roman" w:cs="Times New Roman"/>
          <w:sz w:val="28"/>
          <w:szCs w:val="28"/>
        </w:rPr>
        <w:t>стве подозреваемому или обвиняе</w:t>
      </w:r>
      <w:r w:rsidR="008E1DCD" w:rsidRPr="00CB0692">
        <w:rPr>
          <w:rFonts w:ascii="Times New Roman" w:hAnsi="Times New Roman" w:cs="Times New Roman"/>
          <w:sz w:val="28"/>
          <w:szCs w:val="28"/>
        </w:rPr>
        <w:t>мому может отказать не прокурор, который по закону имеет право окончательно решать вопрос о заключении соглашения о сотрудничестве, а следователь, которому такое право - заключать соглашение самостоятельно – законом не предоставлено. Возникает вопрос, на  каком таком  правовом  ос</w:t>
      </w:r>
      <w:r w:rsidR="008E1DCD">
        <w:rPr>
          <w:rFonts w:ascii="Times New Roman" w:hAnsi="Times New Roman" w:cs="Times New Roman"/>
          <w:sz w:val="28"/>
          <w:szCs w:val="28"/>
        </w:rPr>
        <w:t>новании прокурор лишен законода</w:t>
      </w:r>
      <w:r w:rsidR="008E1DCD" w:rsidRPr="00CB0692">
        <w:rPr>
          <w:rFonts w:ascii="Times New Roman" w:hAnsi="Times New Roman" w:cs="Times New Roman"/>
          <w:sz w:val="28"/>
          <w:szCs w:val="28"/>
        </w:rPr>
        <w:t xml:space="preserve">телем права самому разрешить вопрос, который </w:t>
      </w:r>
      <w:r w:rsidR="008E1DCD">
        <w:rPr>
          <w:rFonts w:ascii="Times New Roman" w:hAnsi="Times New Roman" w:cs="Times New Roman"/>
          <w:sz w:val="28"/>
          <w:szCs w:val="28"/>
        </w:rPr>
        <w:t>обязан решать по закону – заклю</w:t>
      </w:r>
      <w:r w:rsidR="008E1DCD" w:rsidRPr="00CB0692">
        <w:rPr>
          <w:rFonts w:ascii="Times New Roman" w:hAnsi="Times New Roman" w:cs="Times New Roman"/>
          <w:sz w:val="28"/>
          <w:szCs w:val="28"/>
        </w:rPr>
        <w:t xml:space="preserve">чать соглашение о сотрудничестве или в этом подозреваемому или обвиняемому отказать? </w:t>
      </w:r>
    </w:p>
    <w:p w:rsidR="002A63D8" w:rsidRPr="00225B1E" w:rsidRDefault="00AA5A6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3D8">
        <w:rPr>
          <w:rFonts w:ascii="Times New Roman" w:hAnsi="Times New Roman" w:cs="Times New Roman"/>
          <w:sz w:val="28"/>
          <w:szCs w:val="28"/>
        </w:rPr>
        <w:t>2.4. Порядок проведения предварительного следствия.</w:t>
      </w:r>
    </w:p>
    <w:p w:rsidR="0098191B"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В соответствии со ст. 317.4 УПК РФ предварительное следствие по выделенному в отдельное производство в соответствии с п. 4 ч. 1 ст. 154 УПК РФ уголовному делу в отношении обвиняемого, с кото</w:t>
      </w:r>
      <w:r w:rsidR="00225B1E" w:rsidRPr="00225B1E">
        <w:rPr>
          <w:rFonts w:ascii="Times New Roman" w:hAnsi="Times New Roman" w:cs="Times New Roman"/>
          <w:sz w:val="28"/>
          <w:szCs w:val="28"/>
        </w:rPr>
        <w:softHyphen/>
        <w:t>рым заключено досудебное соглашение о сотрудничестве, проводит</w:t>
      </w:r>
      <w:r w:rsidR="00225B1E" w:rsidRPr="00225B1E">
        <w:rPr>
          <w:rFonts w:ascii="Times New Roman" w:hAnsi="Times New Roman" w:cs="Times New Roman"/>
          <w:sz w:val="28"/>
          <w:szCs w:val="28"/>
        </w:rPr>
        <w:softHyphen/>
        <w:t xml:space="preserve">ся в порядке, установленном гл. 22-27 и 30 УПК РФ. Данная норма включена в УПК РФ на </w:t>
      </w:r>
    </w:p>
    <w:p w:rsidR="00225B1E" w:rsidRPr="00225B1E"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случай возникновения угрозы безопасности обвиняемого. Для этого материалы уголовного дела, идентифициру</w:t>
      </w:r>
      <w:r w:rsidRPr="00225B1E">
        <w:rPr>
          <w:rFonts w:ascii="Times New Roman" w:hAnsi="Times New Roman" w:cs="Times New Roman"/>
          <w:sz w:val="28"/>
          <w:szCs w:val="28"/>
        </w:rPr>
        <w:softHyphen/>
        <w:t>ющие личность обвиняемого, изымаются из возбужденного уголов</w:t>
      </w:r>
      <w:r w:rsidRPr="00225B1E">
        <w:rPr>
          <w:rFonts w:ascii="Times New Roman" w:hAnsi="Times New Roman" w:cs="Times New Roman"/>
          <w:sz w:val="28"/>
          <w:szCs w:val="28"/>
        </w:rPr>
        <w:softHyphen/>
        <w:t>ного дела и приобщаются к уголовному делу обвиняемого, выделен</w:t>
      </w:r>
      <w:r w:rsidRPr="00225B1E">
        <w:rPr>
          <w:rFonts w:ascii="Times New Roman" w:hAnsi="Times New Roman" w:cs="Times New Roman"/>
          <w:sz w:val="28"/>
          <w:szCs w:val="28"/>
        </w:rPr>
        <w:softHyphen/>
        <w:t>ному в отдельное производство.</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Ходатайство о заключении досудебного соглашения о сотрудни</w:t>
      </w:r>
      <w:r w:rsidR="00225B1E" w:rsidRPr="00225B1E">
        <w:rPr>
          <w:rFonts w:ascii="Times New Roman" w:hAnsi="Times New Roman" w:cs="Times New Roman"/>
          <w:sz w:val="28"/>
          <w:szCs w:val="28"/>
        </w:rPr>
        <w:softHyphen/>
        <w:t>честве, постановление следователя о возбуждении перед прокурором ходатайства о заключении с обвиняемым досудебного соглашения о сотрудничестве, постановление прокурора об удовлетворении хода</w:t>
      </w:r>
      <w:r w:rsidR="00225B1E" w:rsidRPr="00225B1E">
        <w:rPr>
          <w:rFonts w:ascii="Times New Roman" w:hAnsi="Times New Roman" w:cs="Times New Roman"/>
          <w:sz w:val="28"/>
          <w:szCs w:val="28"/>
        </w:rPr>
        <w:softHyphen/>
        <w:t>тайства о заключении досудебного соглашения о сотрудничестве, до</w:t>
      </w:r>
      <w:r w:rsidR="00225B1E" w:rsidRPr="00225B1E">
        <w:rPr>
          <w:rFonts w:ascii="Times New Roman" w:hAnsi="Times New Roman" w:cs="Times New Roman"/>
          <w:sz w:val="28"/>
          <w:szCs w:val="28"/>
        </w:rPr>
        <w:softHyphen/>
        <w:t>судебное соглашение о</w:t>
      </w:r>
      <w:r w:rsidR="001A6D49">
        <w:rPr>
          <w:rFonts w:ascii="Times New Roman" w:hAnsi="Times New Roman" w:cs="Times New Roman"/>
          <w:sz w:val="28"/>
          <w:szCs w:val="28"/>
        </w:rPr>
        <w:t xml:space="preserve"> </w:t>
      </w:r>
      <w:r w:rsidR="00225B1E" w:rsidRPr="00225B1E">
        <w:rPr>
          <w:rFonts w:ascii="Times New Roman" w:hAnsi="Times New Roman" w:cs="Times New Roman"/>
          <w:sz w:val="28"/>
          <w:szCs w:val="28"/>
        </w:rPr>
        <w:t>сотрудничестве приобщаются к уголовному делу</w:t>
      </w:r>
      <w:r w:rsidR="006F1EB8">
        <w:rPr>
          <w:rFonts w:ascii="Times New Roman" w:hAnsi="Times New Roman" w:cs="Times New Roman"/>
          <w:sz w:val="28"/>
          <w:szCs w:val="28"/>
        </w:rPr>
        <w:t xml:space="preserve"> (ч. 2 ст. 317</w:t>
      </w:r>
      <w:r w:rsidR="006F1EB8">
        <w:rPr>
          <w:rFonts w:ascii="Times New Roman" w:hAnsi="Times New Roman" w:cs="Times New Roman"/>
          <w:sz w:val="28"/>
          <w:szCs w:val="28"/>
          <w:vertAlign w:val="superscript"/>
        </w:rPr>
        <w:t xml:space="preserve">4 </w:t>
      </w:r>
      <w:r w:rsidR="006F1EB8">
        <w:rPr>
          <w:rFonts w:ascii="Times New Roman" w:hAnsi="Times New Roman" w:cs="Times New Roman"/>
          <w:sz w:val="28"/>
          <w:szCs w:val="28"/>
        </w:rPr>
        <w:t>УПК РФ)</w:t>
      </w:r>
      <w:r w:rsidR="00225B1E" w:rsidRPr="00225B1E">
        <w:rPr>
          <w:rFonts w:ascii="Times New Roman" w:hAnsi="Times New Roman" w:cs="Times New Roman"/>
          <w:sz w:val="28"/>
          <w:szCs w:val="28"/>
        </w:rPr>
        <w:t>.</w:t>
      </w:r>
      <w:r w:rsidR="006F1EB8">
        <w:rPr>
          <w:rFonts w:ascii="Times New Roman" w:hAnsi="Times New Roman" w:cs="Times New Roman"/>
          <w:sz w:val="28"/>
          <w:szCs w:val="28"/>
        </w:rPr>
        <w:t xml:space="preserve"> Существенным недостатком этой нормы является отсутствие указания на необходимость вручения копии досудебного соглашения о сотрудничестве обвиняемому (подозреваемому) и его защитнику.</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В случае возникновения угрозы безопасности обвиняемого, с ко</w:t>
      </w:r>
      <w:r w:rsidR="00225B1E" w:rsidRPr="00225B1E">
        <w:rPr>
          <w:rFonts w:ascii="Times New Roman" w:hAnsi="Times New Roman" w:cs="Times New Roman"/>
          <w:sz w:val="28"/>
          <w:szCs w:val="28"/>
        </w:rPr>
        <w:softHyphen/>
        <w:t xml:space="preserve">торым заключено досудебное соглашение о сотрудничестве, его </w:t>
      </w:r>
      <w:r w:rsidR="00423D73">
        <w:rPr>
          <w:rFonts w:ascii="Times New Roman" w:hAnsi="Times New Roman" w:cs="Times New Roman"/>
          <w:sz w:val="28"/>
          <w:szCs w:val="28"/>
        </w:rPr>
        <w:t xml:space="preserve">близких </w:t>
      </w:r>
      <w:r w:rsidR="00225B1E" w:rsidRPr="00225B1E">
        <w:rPr>
          <w:rFonts w:ascii="Times New Roman" w:hAnsi="Times New Roman" w:cs="Times New Roman"/>
          <w:sz w:val="28"/>
          <w:szCs w:val="28"/>
        </w:rPr>
        <w:t>род</w:t>
      </w:r>
      <w:r w:rsidR="00225B1E" w:rsidRPr="00225B1E">
        <w:rPr>
          <w:rFonts w:ascii="Times New Roman" w:hAnsi="Times New Roman" w:cs="Times New Roman"/>
          <w:sz w:val="28"/>
          <w:szCs w:val="28"/>
        </w:rPr>
        <w:softHyphen/>
        <w:t>ственников и близких лиц следователь обязан вынести постановле</w:t>
      </w:r>
      <w:r w:rsidR="00225B1E" w:rsidRPr="00225B1E">
        <w:rPr>
          <w:rFonts w:ascii="Times New Roman" w:hAnsi="Times New Roman" w:cs="Times New Roman"/>
          <w:sz w:val="28"/>
          <w:szCs w:val="28"/>
        </w:rPr>
        <w:softHyphen/>
        <w:t>ние о хранении документов, идентифицирующих личность обвиняе</w:t>
      </w:r>
      <w:r w:rsidR="00225B1E" w:rsidRPr="00225B1E">
        <w:rPr>
          <w:rFonts w:ascii="Times New Roman" w:hAnsi="Times New Roman" w:cs="Times New Roman"/>
          <w:sz w:val="28"/>
          <w:szCs w:val="28"/>
        </w:rPr>
        <w:softHyphen/>
        <w:t>мого, в опечатанном конверте.</w:t>
      </w:r>
    </w:p>
    <w:p w:rsidR="00E91792"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После окончания предварительного следствия уголовное дело в порядке,</w:t>
      </w:r>
    </w:p>
    <w:p w:rsidR="00225B1E"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 xml:space="preserve"> установленном ст. 220 УПК РФ, направляется прокуро</w:t>
      </w:r>
      <w:r w:rsidRPr="00225B1E">
        <w:rPr>
          <w:rFonts w:ascii="Times New Roman" w:hAnsi="Times New Roman" w:cs="Times New Roman"/>
          <w:sz w:val="28"/>
          <w:szCs w:val="28"/>
        </w:rPr>
        <w:softHyphen/>
        <w:t>ру для утверждения обвинительного заключения и вынесения пред</w:t>
      </w:r>
      <w:r w:rsidRPr="00225B1E">
        <w:rPr>
          <w:rFonts w:ascii="Times New Roman" w:hAnsi="Times New Roman" w:cs="Times New Roman"/>
          <w:sz w:val="28"/>
          <w:szCs w:val="28"/>
        </w:rPr>
        <w:softHyphen/>
        <w:t>ставления о соблюдении обвиняемым условий и выполнении обяза</w:t>
      </w:r>
      <w:r w:rsidRPr="00225B1E">
        <w:rPr>
          <w:rFonts w:ascii="Times New Roman" w:hAnsi="Times New Roman" w:cs="Times New Roman"/>
          <w:sz w:val="28"/>
          <w:szCs w:val="28"/>
        </w:rPr>
        <w:softHyphen/>
        <w:t>тельств, предусмотренных заключенным с ним досудебным соглаше</w:t>
      </w:r>
      <w:r w:rsidRPr="00225B1E">
        <w:rPr>
          <w:rFonts w:ascii="Times New Roman" w:hAnsi="Times New Roman" w:cs="Times New Roman"/>
          <w:sz w:val="28"/>
          <w:szCs w:val="28"/>
        </w:rPr>
        <w:softHyphen/>
        <w:t>нием о сотрудничестве.</w:t>
      </w:r>
    </w:p>
    <w:p w:rsidR="002A63D8" w:rsidRPr="00225B1E" w:rsidRDefault="00AA5A6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3D8">
        <w:rPr>
          <w:rFonts w:ascii="Times New Roman" w:hAnsi="Times New Roman" w:cs="Times New Roman"/>
          <w:sz w:val="28"/>
          <w:szCs w:val="28"/>
        </w:rPr>
        <w:t xml:space="preserve">2.5. </w:t>
      </w:r>
      <w:r w:rsidR="00197452">
        <w:rPr>
          <w:rFonts w:ascii="Times New Roman" w:hAnsi="Times New Roman" w:cs="Times New Roman"/>
          <w:sz w:val="28"/>
          <w:szCs w:val="28"/>
        </w:rPr>
        <w:t>Представление прокурора об особом порядке проведения судебного заседания и вынесения судебного решения.</w:t>
      </w:r>
    </w:p>
    <w:p w:rsidR="002870F1"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Прок</w:t>
      </w:r>
      <w:r w:rsidR="00AE064D">
        <w:rPr>
          <w:rFonts w:ascii="Times New Roman" w:hAnsi="Times New Roman" w:cs="Times New Roman"/>
          <w:sz w:val="28"/>
          <w:szCs w:val="28"/>
        </w:rPr>
        <w:t>урор в соответствии со ст. 317</w:t>
      </w:r>
      <w:r w:rsidR="00AE064D">
        <w:rPr>
          <w:rFonts w:ascii="Times New Roman" w:hAnsi="Times New Roman" w:cs="Times New Roman"/>
          <w:sz w:val="28"/>
          <w:szCs w:val="28"/>
          <w:vertAlign w:val="superscript"/>
        </w:rPr>
        <w:t>5</w:t>
      </w:r>
      <w:r w:rsidR="00225B1E" w:rsidRPr="00225B1E">
        <w:rPr>
          <w:rFonts w:ascii="Times New Roman" w:hAnsi="Times New Roman" w:cs="Times New Roman"/>
          <w:sz w:val="28"/>
          <w:szCs w:val="28"/>
        </w:rPr>
        <w:t xml:space="preserve"> УПК РФ в порядке и сроки, установленные ст. 221 УПК РФ, рассматривает поступившее от сле</w:t>
      </w:r>
      <w:r w:rsidR="00225B1E" w:rsidRPr="00225B1E">
        <w:rPr>
          <w:rFonts w:ascii="Times New Roman" w:hAnsi="Times New Roman" w:cs="Times New Roman"/>
          <w:sz w:val="28"/>
          <w:szCs w:val="28"/>
        </w:rPr>
        <w:softHyphen/>
        <w:t>дователя уголовное дело в отношении обвиняемого, с которым за</w:t>
      </w:r>
      <w:r w:rsidR="00225B1E" w:rsidRPr="00225B1E">
        <w:rPr>
          <w:rFonts w:ascii="Times New Roman" w:hAnsi="Times New Roman" w:cs="Times New Roman"/>
          <w:sz w:val="28"/>
          <w:szCs w:val="28"/>
        </w:rPr>
        <w:softHyphen/>
        <w:t xml:space="preserve">ключено досудебное </w:t>
      </w:r>
    </w:p>
    <w:p w:rsidR="00BD3259"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соглашение о сотрудничестве, а также материа</w:t>
      </w:r>
      <w:r w:rsidRPr="00225B1E">
        <w:rPr>
          <w:rFonts w:ascii="Times New Roman" w:hAnsi="Times New Roman" w:cs="Times New Roman"/>
          <w:sz w:val="28"/>
          <w:szCs w:val="28"/>
        </w:rPr>
        <w:softHyphen/>
        <w:t>лы, подтверждающие соблюдение обвиняемым условий и выполне</w:t>
      </w:r>
      <w:r w:rsidRPr="00225B1E">
        <w:rPr>
          <w:rFonts w:ascii="Times New Roman" w:hAnsi="Times New Roman" w:cs="Times New Roman"/>
          <w:sz w:val="28"/>
          <w:szCs w:val="28"/>
        </w:rPr>
        <w:softHyphen/>
        <w:t>ние обязательств, предусмотренных данным соглашением, и в случае утверждения обвинительного заключения выносит представление об особом порядке проведения судебного заседания и вынесения судеб</w:t>
      </w:r>
      <w:r w:rsidRPr="00225B1E">
        <w:rPr>
          <w:rFonts w:ascii="Times New Roman" w:hAnsi="Times New Roman" w:cs="Times New Roman"/>
          <w:sz w:val="28"/>
          <w:szCs w:val="28"/>
        </w:rPr>
        <w:softHyphen/>
        <w:t xml:space="preserve">ного решения по данному уголовному делу. </w:t>
      </w:r>
    </w:p>
    <w:p w:rsidR="001A6D49"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В представлении он дол</w:t>
      </w:r>
      <w:r w:rsidR="00225B1E" w:rsidRPr="00225B1E">
        <w:rPr>
          <w:rFonts w:ascii="Times New Roman" w:hAnsi="Times New Roman" w:cs="Times New Roman"/>
          <w:sz w:val="28"/>
          <w:szCs w:val="28"/>
        </w:rPr>
        <w:softHyphen/>
        <w:t>жен указать:</w:t>
      </w:r>
    </w:p>
    <w:p w:rsidR="00225B1E"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1)    характер и пределы содействия обвиняемого следствию в раскры</w:t>
      </w:r>
      <w:r w:rsidR="00225B1E" w:rsidRPr="00225B1E">
        <w:rPr>
          <w:rFonts w:ascii="Times New Roman" w:hAnsi="Times New Roman" w:cs="Times New Roman"/>
          <w:sz w:val="28"/>
          <w:szCs w:val="28"/>
        </w:rPr>
        <w:softHyphen/>
        <w:t>тии и расследовании преступления, изобличении и уголовном пре</w:t>
      </w:r>
      <w:r w:rsidR="00225B1E" w:rsidRPr="00225B1E">
        <w:rPr>
          <w:rFonts w:ascii="Times New Roman" w:hAnsi="Times New Roman" w:cs="Times New Roman"/>
          <w:sz w:val="28"/>
          <w:szCs w:val="28"/>
        </w:rPr>
        <w:softHyphen/>
        <w:t>следовании других соучастников преступления, розыске имущества, добытого в результате преступления;</w:t>
      </w:r>
    </w:p>
    <w:p w:rsidR="00225B1E"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2)    значение сотрудничества с обвиняемым для раскрытия и расследо</w:t>
      </w:r>
      <w:r w:rsidR="00225B1E" w:rsidRPr="00225B1E">
        <w:rPr>
          <w:rFonts w:ascii="Times New Roman" w:hAnsi="Times New Roman" w:cs="Times New Roman"/>
          <w:sz w:val="28"/>
          <w:szCs w:val="28"/>
        </w:rPr>
        <w:softHyphen/>
        <w:t>вания преступления, изобличения и уголовного преследования дру</w:t>
      </w:r>
      <w:r w:rsidR="00225B1E" w:rsidRPr="00225B1E">
        <w:rPr>
          <w:rFonts w:ascii="Times New Roman" w:hAnsi="Times New Roman" w:cs="Times New Roman"/>
          <w:sz w:val="28"/>
          <w:szCs w:val="28"/>
        </w:rPr>
        <w:softHyphen/>
        <w:t>гих соучастников преступления, розыска имущества, добытого в ре</w:t>
      </w:r>
      <w:r w:rsidR="00225B1E" w:rsidRPr="00225B1E">
        <w:rPr>
          <w:rFonts w:ascii="Times New Roman" w:hAnsi="Times New Roman" w:cs="Times New Roman"/>
          <w:sz w:val="28"/>
          <w:szCs w:val="28"/>
        </w:rPr>
        <w:softHyphen/>
        <w:t>зультате преступления;</w:t>
      </w:r>
    </w:p>
    <w:p w:rsidR="00225B1E"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3)    преступления или уголовные дела, обнаруженные или возбужден</w:t>
      </w:r>
      <w:r w:rsidR="00225B1E" w:rsidRPr="00225B1E">
        <w:rPr>
          <w:rFonts w:ascii="Times New Roman" w:hAnsi="Times New Roman" w:cs="Times New Roman"/>
          <w:sz w:val="28"/>
          <w:szCs w:val="28"/>
        </w:rPr>
        <w:softHyphen/>
        <w:t>ные в результате сотрудничества с обвиняемым;</w:t>
      </w:r>
    </w:p>
    <w:p w:rsidR="00225B1E"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4)    степень угрозы личной безопасности, которой подвергались обви</w:t>
      </w:r>
      <w:r w:rsidR="00225B1E" w:rsidRPr="00225B1E">
        <w:rPr>
          <w:rFonts w:ascii="Times New Roman" w:hAnsi="Times New Roman" w:cs="Times New Roman"/>
          <w:sz w:val="28"/>
          <w:szCs w:val="28"/>
        </w:rPr>
        <w:softHyphen/>
        <w:t>няемый в результате сотрудничества со стороной обвинения, его близкие родственники, родственники и близкие лица.</w:t>
      </w:r>
    </w:p>
    <w:p w:rsid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 xml:space="preserve">Кроме того, </w:t>
      </w:r>
      <w:r w:rsidR="0037349A">
        <w:rPr>
          <w:rFonts w:ascii="Times New Roman" w:hAnsi="Times New Roman" w:cs="Times New Roman"/>
          <w:sz w:val="28"/>
          <w:szCs w:val="28"/>
        </w:rPr>
        <w:t>согласно ч. 2 ст. 317</w:t>
      </w:r>
      <w:r w:rsidR="0037349A">
        <w:rPr>
          <w:rFonts w:ascii="Times New Roman" w:hAnsi="Times New Roman" w:cs="Times New Roman"/>
          <w:sz w:val="28"/>
          <w:szCs w:val="28"/>
          <w:vertAlign w:val="superscript"/>
        </w:rPr>
        <w:t>5</w:t>
      </w:r>
      <w:r w:rsidR="0037349A">
        <w:rPr>
          <w:rFonts w:ascii="Times New Roman" w:hAnsi="Times New Roman" w:cs="Times New Roman"/>
          <w:sz w:val="28"/>
          <w:szCs w:val="28"/>
        </w:rPr>
        <w:t xml:space="preserve"> УПК РФ в </w:t>
      </w:r>
      <w:r w:rsidR="0037349A">
        <w:rPr>
          <w:rFonts w:ascii="Times New Roman" w:hAnsi="Times New Roman" w:cs="Times New Roman"/>
          <w:sz w:val="28"/>
          <w:szCs w:val="28"/>
          <w:vertAlign w:val="superscript"/>
        </w:rPr>
        <w:t xml:space="preserve"> </w:t>
      </w:r>
      <w:r w:rsidR="00225B1E" w:rsidRPr="00225B1E">
        <w:rPr>
          <w:rFonts w:ascii="Times New Roman" w:hAnsi="Times New Roman" w:cs="Times New Roman"/>
          <w:sz w:val="28"/>
          <w:szCs w:val="28"/>
        </w:rPr>
        <w:t xml:space="preserve"> представлении прокурор также удостоверяет пол</w:t>
      </w:r>
      <w:r w:rsidR="00225B1E" w:rsidRPr="00225B1E">
        <w:rPr>
          <w:rFonts w:ascii="Times New Roman" w:hAnsi="Times New Roman" w:cs="Times New Roman"/>
          <w:sz w:val="28"/>
          <w:szCs w:val="28"/>
        </w:rPr>
        <w:softHyphen/>
        <w:t>ноту и правдивость сведений, сообщенных обвиняемым при выпол</w:t>
      </w:r>
      <w:r w:rsidR="00225B1E" w:rsidRPr="00225B1E">
        <w:rPr>
          <w:rFonts w:ascii="Times New Roman" w:hAnsi="Times New Roman" w:cs="Times New Roman"/>
          <w:sz w:val="28"/>
          <w:szCs w:val="28"/>
        </w:rPr>
        <w:softHyphen/>
        <w:t>нении им обязательств, предусмотренных заключенным с ним до</w:t>
      </w:r>
      <w:r w:rsidR="00225B1E" w:rsidRPr="00225B1E">
        <w:rPr>
          <w:rFonts w:ascii="Times New Roman" w:hAnsi="Times New Roman" w:cs="Times New Roman"/>
          <w:sz w:val="28"/>
          <w:szCs w:val="28"/>
        </w:rPr>
        <w:softHyphen/>
        <w:t>судебным соглашением о сотрудничестве. Копия вынесенного про</w:t>
      </w:r>
      <w:r w:rsidR="00225B1E" w:rsidRPr="00225B1E">
        <w:rPr>
          <w:rFonts w:ascii="Times New Roman" w:hAnsi="Times New Roman" w:cs="Times New Roman"/>
          <w:sz w:val="28"/>
          <w:szCs w:val="28"/>
        </w:rPr>
        <w:softHyphen/>
        <w:t>курором представле</w:t>
      </w:r>
      <w:r>
        <w:rPr>
          <w:rFonts w:ascii="Times New Roman" w:hAnsi="Times New Roman" w:cs="Times New Roman"/>
          <w:sz w:val="28"/>
          <w:szCs w:val="28"/>
        </w:rPr>
        <w:t xml:space="preserve">ния вручается обвиняемому и его </w:t>
      </w:r>
      <w:r w:rsidR="00225B1E" w:rsidRPr="00225B1E">
        <w:rPr>
          <w:rFonts w:ascii="Times New Roman" w:hAnsi="Times New Roman" w:cs="Times New Roman"/>
          <w:sz w:val="28"/>
          <w:szCs w:val="28"/>
        </w:rPr>
        <w:t>защитнику, которые вправе представить свои замечания, учитываемые прокуро</w:t>
      </w:r>
      <w:r w:rsidR="00225B1E" w:rsidRPr="00225B1E">
        <w:rPr>
          <w:rFonts w:ascii="Times New Roman" w:hAnsi="Times New Roman" w:cs="Times New Roman"/>
          <w:sz w:val="28"/>
          <w:szCs w:val="28"/>
        </w:rPr>
        <w:softHyphen/>
        <w:t>ром при наличии к тому оснований.</w:t>
      </w:r>
    </w:p>
    <w:p w:rsidR="0037349A" w:rsidRPr="00225B1E" w:rsidRDefault="0037349A" w:rsidP="004F6D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064D">
        <w:rPr>
          <w:rFonts w:ascii="Times New Roman" w:hAnsi="Times New Roman" w:cs="Times New Roman"/>
          <w:sz w:val="28"/>
          <w:szCs w:val="28"/>
        </w:rPr>
        <w:t>Требования ч. 2 ст. 317</w:t>
      </w:r>
      <w:r w:rsidR="00AE064D">
        <w:rPr>
          <w:rFonts w:ascii="Times New Roman" w:hAnsi="Times New Roman" w:cs="Times New Roman"/>
          <w:sz w:val="28"/>
          <w:szCs w:val="28"/>
          <w:vertAlign w:val="superscript"/>
        </w:rPr>
        <w:t>5</w:t>
      </w:r>
      <w:r w:rsidRPr="0037349A">
        <w:rPr>
          <w:rFonts w:ascii="Times New Roman" w:hAnsi="Times New Roman" w:cs="Times New Roman"/>
          <w:sz w:val="28"/>
          <w:szCs w:val="28"/>
        </w:rPr>
        <w:t xml:space="preserve"> УПК РФ являются ключевыми для представления прокурора. Если прокурор придет к выводу о том, что обвиняемый, заключивший досудебное соглашение о сотрудничестве, при исполнении принятых на себя обязательств сообщил правоохранительным органам неполные либо недостоверные сведения, и отразит это в своем представлении, то особый порядок судебного разбирательства, </w:t>
      </w:r>
      <w:r w:rsidR="00AE064D">
        <w:rPr>
          <w:rFonts w:ascii="Times New Roman" w:hAnsi="Times New Roman" w:cs="Times New Roman"/>
          <w:sz w:val="28"/>
          <w:szCs w:val="28"/>
        </w:rPr>
        <w:t>предусмотренный гл. 40</w:t>
      </w:r>
      <w:r w:rsidR="00AE064D">
        <w:rPr>
          <w:rFonts w:ascii="Times New Roman" w:hAnsi="Times New Roman" w:cs="Times New Roman"/>
          <w:sz w:val="28"/>
          <w:szCs w:val="28"/>
          <w:vertAlign w:val="superscript"/>
        </w:rPr>
        <w:t>1</w:t>
      </w:r>
      <w:r w:rsidRPr="0037349A">
        <w:rPr>
          <w:rFonts w:ascii="Times New Roman" w:hAnsi="Times New Roman" w:cs="Times New Roman"/>
          <w:sz w:val="28"/>
          <w:szCs w:val="28"/>
        </w:rPr>
        <w:t xml:space="preserve"> УПК РФ, к этому уголовному делу применен не будет.</w:t>
      </w:r>
    </w:p>
    <w:p w:rsidR="009F4215" w:rsidRPr="00AE064D" w:rsidRDefault="00E91792" w:rsidP="00AE064D">
      <w:pPr>
        <w:spacing w:after="0" w:line="360" w:lineRule="auto"/>
        <w:jc w:val="both"/>
        <w:rPr>
          <w:rFonts w:ascii="Times New Roman" w:hAnsi="Times New Roman" w:cs="Times New Roman"/>
          <w:sz w:val="28"/>
          <w:szCs w:val="28"/>
        </w:rPr>
      </w:pPr>
      <w:r w:rsidRPr="00AE064D">
        <w:rPr>
          <w:rFonts w:ascii="Times New Roman" w:hAnsi="Times New Roman" w:cs="Times New Roman"/>
          <w:sz w:val="28"/>
          <w:szCs w:val="28"/>
        </w:rPr>
        <w:t xml:space="preserve">     </w:t>
      </w:r>
      <w:r w:rsidR="00225B1E" w:rsidRPr="00AE064D">
        <w:rPr>
          <w:rFonts w:ascii="Times New Roman" w:hAnsi="Times New Roman" w:cs="Times New Roman"/>
          <w:sz w:val="28"/>
          <w:szCs w:val="28"/>
        </w:rPr>
        <w:t>В течение трех дней с момента ознакомления обвиняемого и его защитника с представлением прокурор направляет уголовное дело и представление в суд.</w:t>
      </w:r>
      <w:r w:rsidR="004F6DBF" w:rsidRPr="00AE064D">
        <w:rPr>
          <w:rFonts w:ascii="Times New Roman" w:hAnsi="Times New Roman" w:cs="Times New Roman"/>
          <w:sz w:val="28"/>
          <w:szCs w:val="28"/>
        </w:rPr>
        <w:t xml:space="preserve"> </w:t>
      </w:r>
      <w:r w:rsidR="00AE064D" w:rsidRPr="00AE064D">
        <w:rPr>
          <w:rFonts w:ascii="Times New Roman" w:hAnsi="Times New Roman" w:cs="Times New Roman"/>
          <w:sz w:val="28"/>
          <w:szCs w:val="28"/>
        </w:rPr>
        <w:t>Часть 4 ст. 317</w:t>
      </w:r>
      <w:r w:rsidR="00AE064D" w:rsidRPr="00AE064D">
        <w:rPr>
          <w:rFonts w:ascii="Times New Roman" w:hAnsi="Times New Roman" w:cs="Times New Roman"/>
          <w:sz w:val="28"/>
          <w:szCs w:val="28"/>
          <w:vertAlign w:val="superscript"/>
        </w:rPr>
        <w:t>5</w:t>
      </w:r>
      <w:r w:rsidR="004F6DBF" w:rsidRPr="00AE064D">
        <w:rPr>
          <w:rFonts w:ascii="Times New Roman" w:hAnsi="Times New Roman" w:cs="Times New Roman"/>
          <w:sz w:val="28"/>
          <w:szCs w:val="28"/>
        </w:rPr>
        <w:t xml:space="preserve"> УПК РФ сформулирована таким образом, что может быть применена с ущемлением прав обвиняемого. Анализируемая норма не запрещает прокурору направить уголовное дело в суд ранее чем через трое суток с момента ознакомления обвиняемого и его защитника с представлением. При таких обстоятельствах обвиняемый и его защитник могут не успеть воспользоваться правом принести на представление прокурора замечания, предоставленным им ч. 3 этой же статьи. Системно</w:t>
      </w:r>
      <w:r w:rsidR="0076467B">
        <w:rPr>
          <w:rFonts w:ascii="Times New Roman" w:hAnsi="Times New Roman" w:cs="Times New Roman"/>
          <w:sz w:val="28"/>
          <w:szCs w:val="28"/>
        </w:rPr>
        <w:t>е толкование чч. 3 и 4 ст. 317</w:t>
      </w:r>
      <w:r w:rsidR="0076467B">
        <w:rPr>
          <w:rFonts w:ascii="Times New Roman" w:hAnsi="Times New Roman" w:cs="Times New Roman"/>
          <w:sz w:val="28"/>
          <w:szCs w:val="28"/>
          <w:vertAlign w:val="superscript"/>
        </w:rPr>
        <w:t>5</w:t>
      </w:r>
      <w:r w:rsidR="004F6DBF" w:rsidRPr="00AE064D">
        <w:rPr>
          <w:rFonts w:ascii="Times New Roman" w:hAnsi="Times New Roman" w:cs="Times New Roman"/>
          <w:sz w:val="28"/>
          <w:szCs w:val="28"/>
        </w:rPr>
        <w:t xml:space="preserve"> УПК РФ позволяет прийти к выводу о том, что прокурор вправе направить уголовное дело в суд ранее трехдневного срока только в том случае, если замечания на представление от обвиняемого и его защитника уже поступили и рассмотрены им, либо от тех же участников уголовного процесса имеются заявления об отсутствии замечаний. Только в этом случае право, предоставляемое обвиняемом</w:t>
      </w:r>
      <w:r w:rsidR="00AE064D">
        <w:rPr>
          <w:rFonts w:ascii="Times New Roman" w:hAnsi="Times New Roman" w:cs="Times New Roman"/>
          <w:sz w:val="28"/>
          <w:szCs w:val="28"/>
        </w:rPr>
        <w:t>у и его защитнику ч. 3 ст. 317</w:t>
      </w:r>
      <w:r w:rsidR="00AE064D">
        <w:rPr>
          <w:rFonts w:ascii="Times New Roman" w:hAnsi="Times New Roman" w:cs="Times New Roman"/>
          <w:sz w:val="28"/>
          <w:szCs w:val="28"/>
          <w:vertAlign w:val="superscript"/>
        </w:rPr>
        <w:t>5</w:t>
      </w:r>
      <w:r w:rsidR="004F6DBF" w:rsidRPr="00AE064D">
        <w:rPr>
          <w:rFonts w:ascii="Times New Roman" w:hAnsi="Times New Roman" w:cs="Times New Roman"/>
          <w:sz w:val="28"/>
          <w:szCs w:val="28"/>
        </w:rPr>
        <w:t xml:space="preserve"> УПК РФ, не будет нарушено.</w:t>
      </w:r>
    </w:p>
    <w:p w:rsidR="00197452" w:rsidRPr="00225B1E" w:rsidRDefault="009F4215" w:rsidP="004F6D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452">
        <w:rPr>
          <w:rFonts w:ascii="Times New Roman" w:hAnsi="Times New Roman" w:cs="Times New Roman"/>
          <w:sz w:val="28"/>
          <w:szCs w:val="28"/>
        </w:rPr>
        <w:t>2.6.</w:t>
      </w:r>
      <w:r w:rsidR="002870F1">
        <w:rPr>
          <w:rFonts w:ascii="Times New Roman" w:hAnsi="Times New Roman" w:cs="Times New Roman"/>
          <w:sz w:val="28"/>
          <w:szCs w:val="28"/>
        </w:rPr>
        <w:t xml:space="preserve"> Основания применения особого порядка проведения судебного заседания и вынесения судебного решения.</w:t>
      </w:r>
      <w:r w:rsidR="00197452">
        <w:rPr>
          <w:rFonts w:ascii="Times New Roman" w:hAnsi="Times New Roman" w:cs="Times New Roman"/>
          <w:sz w:val="28"/>
          <w:szCs w:val="28"/>
        </w:rPr>
        <w:t xml:space="preserve"> </w:t>
      </w:r>
    </w:p>
    <w:p w:rsidR="001A6D49" w:rsidRPr="00225B1E" w:rsidRDefault="00E91792" w:rsidP="004F6D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DBF">
        <w:rPr>
          <w:rFonts w:ascii="Times New Roman" w:hAnsi="Times New Roman" w:cs="Times New Roman"/>
          <w:sz w:val="28"/>
          <w:szCs w:val="28"/>
        </w:rPr>
        <w:t>Как эт</w:t>
      </w:r>
      <w:r w:rsidR="00225B1E" w:rsidRPr="00225B1E">
        <w:rPr>
          <w:rFonts w:ascii="Times New Roman" w:hAnsi="Times New Roman" w:cs="Times New Roman"/>
          <w:sz w:val="28"/>
          <w:szCs w:val="28"/>
        </w:rPr>
        <w:t xml:space="preserve">о указанно в ст. </w:t>
      </w:r>
      <w:r w:rsidR="0076467B">
        <w:rPr>
          <w:rFonts w:ascii="Times New Roman" w:hAnsi="Times New Roman" w:cs="Times New Roman"/>
          <w:sz w:val="28"/>
          <w:szCs w:val="28"/>
        </w:rPr>
        <w:t>317</w:t>
      </w:r>
      <w:r w:rsidR="0076467B">
        <w:rPr>
          <w:rFonts w:ascii="Times New Roman" w:hAnsi="Times New Roman" w:cs="Times New Roman"/>
          <w:sz w:val="28"/>
          <w:szCs w:val="28"/>
          <w:vertAlign w:val="superscript"/>
        </w:rPr>
        <w:t>6</w:t>
      </w:r>
      <w:r w:rsidR="00225B1E" w:rsidRPr="00225B1E">
        <w:rPr>
          <w:rFonts w:ascii="Times New Roman" w:hAnsi="Times New Roman" w:cs="Times New Roman"/>
          <w:sz w:val="28"/>
          <w:szCs w:val="28"/>
        </w:rPr>
        <w:t xml:space="preserve"> УПК РФ, основанием для рассмо</w:t>
      </w:r>
      <w:r w:rsidR="00225B1E" w:rsidRPr="00225B1E">
        <w:rPr>
          <w:rFonts w:ascii="Times New Roman" w:hAnsi="Times New Roman" w:cs="Times New Roman"/>
          <w:sz w:val="28"/>
          <w:szCs w:val="28"/>
        </w:rPr>
        <w:softHyphen/>
        <w:t>трения судом вопроса об особом порядке проведения судебного за</w:t>
      </w:r>
      <w:r w:rsidR="00225B1E" w:rsidRPr="00225B1E">
        <w:rPr>
          <w:rFonts w:ascii="Times New Roman" w:hAnsi="Times New Roman" w:cs="Times New Roman"/>
          <w:sz w:val="28"/>
          <w:szCs w:val="28"/>
        </w:rPr>
        <w:softHyphen/>
        <w:t>седания и вынесения судебного решения по уголовному делу в отно</w:t>
      </w:r>
      <w:r w:rsidR="00225B1E" w:rsidRPr="00225B1E">
        <w:rPr>
          <w:rFonts w:ascii="Times New Roman" w:hAnsi="Times New Roman" w:cs="Times New Roman"/>
          <w:sz w:val="28"/>
          <w:szCs w:val="28"/>
        </w:rPr>
        <w:softHyphen/>
        <w:t>шении обвиняемого, с которым заключено досудебное соглашение о сотрудничестве, является уголовное дело, поступившее в суд с вышеуказанным представлением прокурора.</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Особый порядок проведения судебного заседания и вынесения судебного решения по уголовному делу в отношении обвиняемого которым заключено досудебное соглашение о сотрудничестве, при</w:t>
      </w:r>
      <w:r w:rsidR="00225B1E" w:rsidRPr="00225B1E">
        <w:rPr>
          <w:rFonts w:ascii="Times New Roman" w:hAnsi="Times New Roman" w:cs="Times New Roman"/>
          <w:sz w:val="28"/>
          <w:szCs w:val="28"/>
        </w:rPr>
        <w:softHyphen/>
        <w:t>меняется только в том случае, когда суд удостоверится, что:</w:t>
      </w:r>
    </w:p>
    <w:p w:rsidR="00225B1E"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1)    государственный обвинитель подтвердил активное содействие об</w:t>
      </w:r>
      <w:r w:rsidR="00225B1E" w:rsidRPr="00225B1E">
        <w:rPr>
          <w:rFonts w:ascii="Times New Roman" w:hAnsi="Times New Roman" w:cs="Times New Roman"/>
          <w:sz w:val="28"/>
          <w:szCs w:val="28"/>
        </w:rPr>
        <w:softHyphen/>
        <w:t>виняемого следствию в раскрытии и расследовании преступления изобличении и уголовном преследовании других соучастников пре</w:t>
      </w:r>
      <w:r w:rsidR="00225B1E" w:rsidRPr="00225B1E">
        <w:rPr>
          <w:rFonts w:ascii="Times New Roman" w:hAnsi="Times New Roman" w:cs="Times New Roman"/>
          <w:sz w:val="28"/>
          <w:szCs w:val="28"/>
        </w:rPr>
        <w:softHyphen/>
        <w:t>ступления, розыске имущества, добытого в результате преступле</w:t>
      </w:r>
      <w:r w:rsidR="00225B1E" w:rsidRPr="00225B1E">
        <w:rPr>
          <w:rFonts w:ascii="Times New Roman" w:hAnsi="Times New Roman" w:cs="Times New Roman"/>
          <w:sz w:val="28"/>
          <w:szCs w:val="28"/>
        </w:rPr>
        <w:softHyphen/>
        <w:t>ния;</w:t>
      </w:r>
    </w:p>
    <w:p w:rsidR="00225B1E" w:rsidRPr="00225B1E" w:rsidRDefault="002870F1"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2)    досудебное соглашение о сотрудничестве было заключено добро</w:t>
      </w:r>
      <w:r w:rsidR="00225B1E" w:rsidRPr="00225B1E">
        <w:rPr>
          <w:rFonts w:ascii="Times New Roman" w:hAnsi="Times New Roman" w:cs="Times New Roman"/>
          <w:sz w:val="28"/>
          <w:szCs w:val="28"/>
        </w:rPr>
        <w:softHyphen/>
        <w:t>вольно и при участии защитника.</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Если судом будет установлено, что эти условия не соблюдены, то он принимает решение о назначении судебного разбирательства в общем порядке. При этом выносится постановление и сторонам предоставляется не менее пяти суток для подготовки к рассмотре</w:t>
      </w:r>
      <w:r w:rsidR="00225B1E" w:rsidRPr="00225B1E">
        <w:rPr>
          <w:rFonts w:ascii="Times New Roman" w:hAnsi="Times New Roman" w:cs="Times New Roman"/>
          <w:sz w:val="28"/>
          <w:szCs w:val="28"/>
        </w:rPr>
        <w:softHyphen/>
        <w:t>нию уголовного дела в общем порядке.</w:t>
      </w:r>
    </w:p>
    <w:p w:rsid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DBF">
        <w:rPr>
          <w:rFonts w:ascii="Times New Roman" w:hAnsi="Times New Roman" w:cs="Times New Roman"/>
          <w:sz w:val="28"/>
          <w:szCs w:val="28"/>
        </w:rPr>
        <w:t>При этом положения гл. 40</w:t>
      </w:r>
      <w:r w:rsidR="004F6DBF">
        <w:rPr>
          <w:rFonts w:ascii="Times New Roman" w:hAnsi="Times New Roman" w:cs="Times New Roman"/>
          <w:sz w:val="28"/>
          <w:szCs w:val="28"/>
          <w:vertAlign w:val="superscript"/>
        </w:rPr>
        <w:t>1</w:t>
      </w:r>
      <w:r w:rsidR="00225B1E" w:rsidRPr="00225B1E">
        <w:rPr>
          <w:rFonts w:ascii="Times New Roman" w:hAnsi="Times New Roman" w:cs="Times New Roman"/>
          <w:sz w:val="28"/>
          <w:szCs w:val="28"/>
        </w:rPr>
        <w:t xml:space="preserve"> УПК РФ не применяются, если со</w:t>
      </w:r>
      <w:r w:rsidR="00225B1E" w:rsidRPr="00225B1E">
        <w:rPr>
          <w:rFonts w:ascii="Times New Roman" w:hAnsi="Times New Roman" w:cs="Times New Roman"/>
          <w:sz w:val="28"/>
          <w:szCs w:val="28"/>
        </w:rPr>
        <w:softHyphen/>
        <w:t>действие подозреваемого или обвиняемого следствию заключалось лишь в сообщении сведений о его собственном участии в преступ</w:t>
      </w:r>
      <w:r w:rsidR="00225B1E" w:rsidRPr="00225B1E">
        <w:rPr>
          <w:rFonts w:ascii="Times New Roman" w:hAnsi="Times New Roman" w:cs="Times New Roman"/>
          <w:sz w:val="28"/>
          <w:szCs w:val="28"/>
        </w:rPr>
        <w:softHyphen/>
        <w:t>ной деятельности.</w:t>
      </w:r>
    </w:p>
    <w:p w:rsidR="002870F1" w:rsidRPr="00225B1E" w:rsidRDefault="009F421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70F1">
        <w:rPr>
          <w:rFonts w:ascii="Times New Roman" w:hAnsi="Times New Roman" w:cs="Times New Roman"/>
          <w:sz w:val="28"/>
          <w:szCs w:val="28"/>
        </w:rPr>
        <w:t>2.7. Порядок проведения судебного заседания и постановления приговора.</w:t>
      </w:r>
    </w:p>
    <w:p w:rsidR="00225B1E" w:rsidRPr="00C1497B"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E91780">
        <w:rPr>
          <w:rFonts w:ascii="Times New Roman" w:hAnsi="Times New Roman" w:cs="Times New Roman"/>
          <w:sz w:val="28"/>
          <w:szCs w:val="28"/>
        </w:rPr>
        <w:t xml:space="preserve">Судебное заседание и постановление приговора в отношении </w:t>
      </w:r>
      <w:r w:rsidR="00225B1E" w:rsidRPr="00C1497B">
        <w:rPr>
          <w:rFonts w:ascii="Times New Roman" w:hAnsi="Times New Roman" w:cs="Times New Roman"/>
          <w:sz w:val="28"/>
          <w:szCs w:val="28"/>
        </w:rPr>
        <w:t>подсудимого,</w:t>
      </w:r>
      <w:r w:rsidR="002870F1">
        <w:rPr>
          <w:rFonts w:ascii="Times New Roman" w:hAnsi="Times New Roman" w:cs="Times New Roman"/>
          <w:sz w:val="28"/>
          <w:szCs w:val="28"/>
        </w:rPr>
        <w:t xml:space="preserve"> </w:t>
      </w:r>
      <w:r w:rsidR="00225B1E" w:rsidRPr="00C1497B">
        <w:rPr>
          <w:rFonts w:ascii="Times New Roman" w:hAnsi="Times New Roman" w:cs="Times New Roman"/>
          <w:sz w:val="28"/>
          <w:szCs w:val="28"/>
        </w:rPr>
        <w:t xml:space="preserve"> с </w:t>
      </w:r>
      <w:r w:rsidR="002870F1">
        <w:rPr>
          <w:rFonts w:ascii="Times New Roman" w:hAnsi="Times New Roman" w:cs="Times New Roman"/>
          <w:sz w:val="28"/>
          <w:szCs w:val="28"/>
        </w:rPr>
        <w:t xml:space="preserve">  </w:t>
      </w:r>
      <w:r w:rsidR="00225B1E" w:rsidRPr="00C1497B">
        <w:rPr>
          <w:rFonts w:ascii="Times New Roman" w:hAnsi="Times New Roman" w:cs="Times New Roman"/>
          <w:sz w:val="28"/>
          <w:szCs w:val="28"/>
        </w:rPr>
        <w:t>которым</w:t>
      </w:r>
      <w:r w:rsidR="002870F1">
        <w:rPr>
          <w:rFonts w:ascii="Times New Roman" w:hAnsi="Times New Roman" w:cs="Times New Roman"/>
          <w:sz w:val="28"/>
          <w:szCs w:val="28"/>
        </w:rPr>
        <w:t xml:space="preserve"> </w:t>
      </w:r>
      <w:r w:rsidR="00225B1E" w:rsidRPr="00C1497B">
        <w:rPr>
          <w:rFonts w:ascii="Times New Roman" w:hAnsi="Times New Roman" w:cs="Times New Roman"/>
          <w:sz w:val="28"/>
          <w:szCs w:val="28"/>
        </w:rPr>
        <w:t xml:space="preserve"> </w:t>
      </w:r>
      <w:r w:rsidR="002870F1">
        <w:rPr>
          <w:rFonts w:ascii="Times New Roman" w:hAnsi="Times New Roman" w:cs="Times New Roman"/>
          <w:sz w:val="28"/>
          <w:szCs w:val="28"/>
        </w:rPr>
        <w:t xml:space="preserve"> </w:t>
      </w:r>
      <w:r w:rsidR="00225B1E" w:rsidRPr="00C1497B">
        <w:rPr>
          <w:rFonts w:ascii="Times New Roman" w:hAnsi="Times New Roman" w:cs="Times New Roman"/>
          <w:sz w:val="28"/>
          <w:szCs w:val="28"/>
        </w:rPr>
        <w:t>заключено</w:t>
      </w:r>
      <w:r w:rsidR="002870F1">
        <w:rPr>
          <w:rFonts w:ascii="Times New Roman" w:hAnsi="Times New Roman" w:cs="Times New Roman"/>
          <w:sz w:val="28"/>
          <w:szCs w:val="28"/>
        </w:rPr>
        <w:t xml:space="preserve">   досудебное   соглашение   о сотруд</w:t>
      </w:r>
      <w:r w:rsidR="00225B1E" w:rsidRPr="00C1497B">
        <w:rPr>
          <w:rFonts w:ascii="Times New Roman" w:hAnsi="Times New Roman" w:cs="Times New Roman"/>
          <w:sz w:val="28"/>
          <w:szCs w:val="28"/>
        </w:rPr>
        <w:t xml:space="preserve">ничестве, проводятся </w:t>
      </w:r>
      <w:r w:rsidR="00A9570C">
        <w:rPr>
          <w:rFonts w:ascii="Times New Roman" w:hAnsi="Times New Roman" w:cs="Times New Roman"/>
          <w:sz w:val="28"/>
          <w:szCs w:val="28"/>
        </w:rPr>
        <w:t>в порядке, установленном гл. 35, 36, 38 и 39</w:t>
      </w:r>
      <w:r w:rsidR="00225B1E" w:rsidRPr="00C1497B">
        <w:rPr>
          <w:rFonts w:ascii="Times New Roman" w:hAnsi="Times New Roman" w:cs="Times New Roman"/>
          <w:sz w:val="28"/>
          <w:szCs w:val="28"/>
        </w:rPr>
        <w:t xml:space="preserve"> УПК РФ, </w:t>
      </w:r>
      <w:r w:rsidR="00A9570C">
        <w:rPr>
          <w:rFonts w:ascii="Times New Roman" w:hAnsi="Times New Roman" w:cs="Times New Roman"/>
          <w:sz w:val="28"/>
          <w:szCs w:val="28"/>
        </w:rPr>
        <w:t xml:space="preserve">но </w:t>
      </w:r>
      <w:r w:rsidR="0076467B">
        <w:rPr>
          <w:rFonts w:ascii="Times New Roman" w:hAnsi="Times New Roman" w:cs="Times New Roman"/>
          <w:sz w:val="28"/>
          <w:szCs w:val="28"/>
        </w:rPr>
        <w:t>с учетом требований ст. 317</w:t>
      </w:r>
      <w:r w:rsidR="0076467B">
        <w:rPr>
          <w:rFonts w:ascii="Times New Roman" w:hAnsi="Times New Roman" w:cs="Times New Roman"/>
          <w:sz w:val="28"/>
          <w:szCs w:val="28"/>
          <w:vertAlign w:val="superscript"/>
        </w:rPr>
        <w:t>7</w:t>
      </w:r>
      <w:r w:rsidR="00225B1E" w:rsidRPr="00C1497B">
        <w:rPr>
          <w:rFonts w:ascii="Times New Roman" w:hAnsi="Times New Roman" w:cs="Times New Roman"/>
          <w:sz w:val="28"/>
          <w:szCs w:val="28"/>
        </w:rPr>
        <w:t xml:space="preserve"> УПК РФ, т.е. должны быть проведены подготовительная часть судебного заседания, прения сторон, ре</w:t>
      </w:r>
      <w:r w:rsidR="00225B1E" w:rsidRPr="00C1497B">
        <w:rPr>
          <w:rFonts w:ascii="Times New Roman" w:hAnsi="Times New Roman" w:cs="Times New Roman"/>
          <w:sz w:val="28"/>
          <w:szCs w:val="28"/>
        </w:rPr>
        <w:softHyphen/>
        <w:t>плики, подсудимому предоставлено последнее слово и постановлен приговор. В отсутствии подсудимого и его защитника дело не может быть рассмотрено.</w:t>
      </w:r>
    </w:p>
    <w:p w:rsidR="001A6D49" w:rsidRPr="00225B1E" w:rsidRDefault="00E91792" w:rsidP="00225B1E">
      <w:pPr>
        <w:spacing w:after="0" w:line="360" w:lineRule="auto"/>
        <w:jc w:val="both"/>
        <w:rPr>
          <w:rFonts w:ascii="Times New Roman" w:hAnsi="Times New Roman" w:cs="Times New Roman"/>
          <w:sz w:val="28"/>
          <w:szCs w:val="28"/>
        </w:rPr>
      </w:pPr>
      <w:r w:rsidRPr="00C1497B">
        <w:rPr>
          <w:rFonts w:ascii="Times New Roman" w:hAnsi="Times New Roman" w:cs="Times New Roman"/>
          <w:sz w:val="28"/>
          <w:szCs w:val="28"/>
        </w:rPr>
        <w:t xml:space="preserve">      </w:t>
      </w:r>
      <w:r w:rsidR="00225B1E" w:rsidRPr="00C1497B">
        <w:rPr>
          <w:rFonts w:ascii="Times New Roman" w:hAnsi="Times New Roman" w:cs="Times New Roman"/>
          <w:sz w:val="28"/>
          <w:szCs w:val="28"/>
        </w:rPr>
        <w:t>Судебное заседание начинается с изложения государственным обвинителем предъявленного подсудимому обвинения, после чего государственный обвинитель должен подтвердить содействие подсу</w:t>
      </w:r>
      <w:r w:rsidR="00225B1E" w:rsidRPr="00C1497B">
        <w:rPr>
          <w:rFonts w:ascii="Times New Roman" w:hAnsi="Times New Roman" w:cs="Times New Roman"/>
          <w:sz w:val="28"/>
          <w:szCs w:val="28"/>
        </w:rPr>
        <w:softHyphen/>
        <w:t>димого следствию, а также разъясняет суду, в чем конкретно оно вы</w:t>
      </w:r>
      <w:r w:rsidR="00225B1E" w:rsidRPr="00C1497B">
        <w:rPr>
          <w:rFonts w:ascii="Times New Roman" w:hAnsi="Times New Roman" w:cs="Times New Roman"/>
          <w:sz w:val="28"/>
          <w:szCs w:val="28"/>
        </w:rPr>
        <w:softHyphen/>
        <w:t>разилось.</w:t>
      </w:r>
    </w:p>
    <w:p w:rsidR="00225B1E"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При рассмотрении уголовного дела в обязательном порядке должны быть исследованы:</w:t>
      </w:r>
    </w:p>
    <w:p w:rsidR="00225B1E" w:rsidRPr="00225B1E" w:rsidRDefault="00C770D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1) характер и пределы содействия подсудимым следствию в раскры</w:t>
      </w:r>
      <w:r w:rsidR="00225B1E" w:rsidRPr="00225B1E">
        <w:rPr>
          <w:rFonts w:ascii="Times New Roman" w:hAnsi="Times New Roman" w:cs="Times New Roman"/>
          <w:sz w:val="28"/>
          <w:szCs w:val="28"/>
        </w:rPr>
        <w:softHyphen/>
        <w:t>тии и расследовании преступления, изобличении и уголовном пре</w:t>
      </w:r>
      <w:r w:rsidR="00225B1E" w:rsidRPr="00225B1E">
        <w:rPr>
          <w:rFonts w:ascii="Times New Roman" w:hAnsi="Times New Roman" w:cs="Times New Roman"/>
          <w:sz w:val="28"/>
          <w:szCs w:val="28"/>
        </w:rPr>
        <w:softHyphen/>
        <w:t>следовании других соучастников преступления, розыске имущества, добытого в результате преступления;</w:t>
      </w:r>
    </w:p>
    <w:p w:rsidR="00225B1E" w:rsidRPr="00225B1E" w:rsidRDefault="00C770D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2)    значение сотрудничества с подсудимым для раскрытия и расследо</w:t>
      </w:r>
      <w:r w:rsidR="00225B1E" w:rsidRPr="00225B1E">
        <w:rPr>
          <w:rFonts w:ascii="Times New Roman" w:hAnsi="Times New Roman" w:cs="Times New Roman"/>
          <w:sz w:val="28"/>
          <w:szCs w:val="28"/>
        </w:rPr>
        <w:softHyphen/>
        <w:t>вания преступления, изобличения и уголовного преследования дру</w:t>
      </w:r>
      <w:r w:rsidR="00225B1E" w:rsidRPr="00225B1E">
        <w:rPr>
          <w:rFonts w:ascii="Times New Roman" w:hAnsi="Times New Roman" w:cs="Times New Roman"/>
          <w:sz w:val="28"/>
          <w:szCs w:val="28"/>
        </w:rPr>
        <w:softHyphen/>
        <w:t>гих соучастников преступления, розыска имущества, добытого в ре</w:t>
      </w:r>
      <w:r w:rsidR="00225B1E" w:rsidRPr="00225B1E">
        <w:rPr>
          <w:rFonts w:ascii="Times New Roman" w:hAnsi="Times New Roman" w:cs="Times New Roman"/>
          <w:sz w:val="28"/>
          <w:szCs w:val="28"/>
        </w:rPr>
        <w:softHyphen/>
        <w:t>зультате преступления;</w:t>
      </w:r>
    </w:p>
    <w:p w:rsidR="00225B1E" w:rsidRPr="00225B1E" w:rsidRDefault="00C770D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3)     преступления или уголовные дела, обнаруженные или возбужден</w:t>
      </w:r>
      <w:r w:rsidR="00225B1E" w:rsidRPr="00225B1E">
        <w:rPr>
          <w:rFonts w:ascii="Times New Roman" w:hAnsi="Times New Roman" w:cs="Times New Roman"/>
          <w:sz w:val="28"/>
          <w:szCs w:val="28"/>
        </w:rPr>
        <w:softHyphen/>
        <w:t>ные в результате сотрудничества с подсудимым;</w:t>
      </w:r>
    </w:p>
    <w:p w:rsidR="00225B1E" w:rsidRPr="00225B1E" w:rsidRDefault="00C770D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4)    степень угрозы личной безопасности, которой подвергались под</w:t>
      </w:r>
      <w:r w:rsidR="00225B1E" w:rsidRPr="00225B1E">
        <w:rPr>
          <w:rFonts w:ascii="Times New Roman" w:hAnsi="Times New Roman" w:cs="Times New Roman"/>
          <w:sz w:val="28"/>
          <w:szCs w:val="28"/>
        </w:rPr>
        <w:softHyphen/>
        <w:t>судимый в результате сотрудничества со стороной обвинения, его близкие родственники, родственники и близкие лица;</w:t>
      </w:r>
    </w:p>
    <w:p w:rsidR="00225B1E" w:rsidRPr="00225B1E" w:rsidRDefault="00C770D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5)    обстоятельства, характеризующие личность подсудимого, и обстоя</w:t>
      </w:r>
      <w:r w:rsidR="00225B1E" w:rsidRPr="00225B1E">
        <w:rPr>
          <w:rFonts w:ascii="Times New Roman" w:hAnsi="Times New Roman" w:cs="Times New Roman"/>
          <w:sz w:val="28"/>
          <w:szCs w:val="28"/>
        </w:rPr>
        <w:softHyphen/>
        <w:t>тельства, смягчающие и отягчающие наказание.</w:t>
      </w:r>
    </w:p>
    <w:p w:rsidR="001A6D49" w:rsidRP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Суд,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w:t>
      </w:r>
      <w:r w:rsidR="00225B1E" w:rsidRPr="00225B1E">
        <w:rPr>
          <w:rFonts w:ascii="Times New Roman" w:hAnsi="Times New Roman" w:cs="Times New Roman"/>
          <w:sz w:val="28"/>
          <w:szCs w:val="28"/>
        </w:rPr>
        <w:softHyphen/>
        <w:t>нительный приговор и с учетом положений ч. 2 и 4 ст. 62 УК РФ на</w:t>
      </w:r>
      <w:r w:rsidR="00225B1E" w:rsidRPr="00225B1E">
        <w:rPr>
          <w:rFonts w:ascii="Times New Roman" w:hAnsi="Times New Roman" w:cs="Times New Roman"/>
          <w:sz w:val="28"/>
          <w:szCs w:val="28"/>
        </w:rPr>
        <w:softHyphen/>
        <w:t>значает подсудимому наказание. По усмотрению суда подсудимому с уч</w:t>
      </w:r>
      <w:r w:rsidR="0076467B">
        <w:rPr>
          <w:rFonts w:ascii="Times New Roman" w:hAnsi="Times New Roman" w:cs="Times New Roman"/>
          <w:sz w:val="28"/>
          <w:szCs w:val="28"/>
        </w:rPr>
        <w:t>етом положений ст. 64, 73 и 80</w:t>
      </w:r>
      <w:r w:rsidR="0076467B">
        <w:rPr>
          <w:rFonts w:ascii="Times New Roman" w:hAnsi="Times New Roman" w:cs="Times New Roman"/>
          <w:sz w:val="28"/>
          <w:szCs w:val="28"/>
          <w:vertAlign w:val="superscript"/>
        </w:rPr>
        <w:t>1</w:t>
      </w:r>
      <w:r w:rsidR="00225B1E" w:rsidRPr="00225B1E">
        <w:rPr>
          <w:rFonts w:ascii="Times New Roman" w:hAnsi="Times New Roman" w:cs="Times New Roman"/>
          <w:sz w:val="28"/>
          <w:szCs w:val="28"/>
        </w:rPr>
        <w:t xml:space="preserve"> УК РФ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 Кроме того, должны быть учтены и требования ст. 66, 67, 68, 69 и 70 УК РФ. При условном осуждении судья, кроме того, обя</w:t>
      </w:r>
      <w:r w:rsidR="00225B1E" w:rsidRPr="00225B1E">
        <w:rPr>
          <w:rFonts w:ascii="Times New Roman" w:hAnsi="Times New Roman" w:cs="Times New Roman"/>
          <w:sz w:val="28"/>
          <w:szCs w:val="28"/>
        </w:rPr>
        <w:softHyphen/>
        <w:t>зан разъяснить обязанность осужденного по исполнению возложен</w:t>
      </w:r>
      <w:r w:rsidR="00225B1E" w:rsidRPr="00225B1E">
        <w:rPr>
          <w:rFonts w:ascii="Times New Roman" w:hAnsi="Times New Roman" w:cs="Times New Roman"/>
          <w:sz w:val="28"/>
          <w:szCs w:val="28"/>
        </w:rPr>
        <w:softHyphen/>
        <w:t>ных на него обязательств, а также возможность отмены условного осуждения и исполнения приговора.</w:t>
      </w:r>
    </w:p>
    <w:p w:rsid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Описательно-мотивировочная часть обвинительного приговора должна содержать описание преступного деяния, в совершении ко</w:t>
      </w:r>
      <w:r w:rsidR="00225B1E" w:rsidRPr="00225B1E">
        <w:rPr>
          <w:rFonts w:ascii="Times New Roman" w:hAnsi="Times New Roman" w:cs="Times New Roman"/>
          <w:sz w:val="28"/>
          <w:szCs w:val="28"/>
        </w:rPr>
        <w:softHyphen/>
        <w:t>торого обвиняется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rsidR="00EB05B5" w:rsidRDefault="00EB05B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провозглашения приговора судья разъясняет сторонам право и порядок его обжалования, предусмотренные главой 43 УПК РФ</w:t>
      </w:r>
      <w:r w:rsidR="00222D58">
        <w:rPr>
          <w:rFonts w:ascii="Times New Roman" w:hAnsi="Times New Roman" w:cs="Times New Roman"/>
          <w:sz w:val="28"/>
          <w:szCs w:val="28"/>
        </w:rPr>
        <w:t>.</w:t>
      </w:r>
    </w:p>
    <w:p w:rsidR="00C770D2" w:rsidRPr="00225B1E" w:rsidRDefault="009F421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873">
        <w:rPr>
          <w:rFonts w:ascii="Times New Roman" w:hAnsi="Times New Roman" w:cs="Times New Roman"/>
          <w:sz w:val="28"/>
          <w:szCs w:val="28"/>
        </w:rPr>
        <w:t>2.8. Возможность пересмотра</w:t>
      </w:r>
      <w:r w:rsidR="00C770D2">
        <w:rPr>
          <w:rFonts w:ascii="Times New Roman" w:hAnsi="Times New Roman" w:cs="Times New Roman"/>
          <w:sz w:val="28"/>
          <w:szCs w:val="28"/>
        </w:rPr>
        <w:t xml:space="preserve"> приговора.</w:t>
      </w:r>
    </w:p>
    <w:p w:rsidR="00225B1E"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 xml:space="preserve">Законодатель предусмотрел в </w:t>
      </w:r>
      <w:r w:rsidR="0076467B">
        <w:rPr>
          <w:rFonts w:ascii="Times New Roman" w:hAnsi="Times New Roman" w:cs="Times New Roman"/>
          <w:sz w:val="28"/>
          <w:szCs w:val="28"/>
        </w:rPr>
        <w:t>ст. 317</w:t>
      </w:r>
      <w:r w:rsidR="0076467B">
        <w:rPr>
          <w:rFonts w:ascii="Times New Roman" w:hAnsi="Times New Roman" w:cs="Times New Roman"/>
          <w:sz w:val="28"/>
          <w:szCs w:val="28"/>
          <w:vertAlign w:val="superscript"/>
        </w:rPr>
        <w:t>8</w:t>
      </w:r>
      <w:r w:rsidR="00C01380">
        <w:rPr>
          <w:rFonts w:ascii="Times New Roman" w:hAnsi="Times New Roman" w:cs="Times New Roman"/>
          <w:sz w:val="28"/>
          <w:szCs w:val="28"/>
        </w:rPr>
        <w:t xml:space="preserve"> УПК РФ возможность пе</w:t>
      </w:r>
      <w:r w:rsidR="00225B1E" w:rsidRPr="00225B1E">
        <w:rPr>
          <w:rFonts w:ascii="Times New Roman" w:hAnsi="Times New Roman" w:cs="Times New Roman"/>
          <w:sz w:val="28"/>
          <w:szCs w:val="28"/>
        </w:rPr>
        <w:t>ресмотреть приговор, вынесенный в отношении подсудимого, с ко</w:t>
      </w:r>
      <w:r w:rsidR="00225B1E" w:rsidRPr="00225B1E">
        <w:rPr>
          <w:rFonts w:ascii="Times New Roman" w:hAnsi="Times New Roman" w:cs="Times New Roman"/>
          <w:sz w:val="28"/>
          <w:szCs w:val="28"/>
        </w:rPr>
        <w:softHyphen/>
        <w:t>торым заключено досудебное соглашение о сотрудничестве, если после назначения подсудимому наказания в соот</w:t>
      </w:r>
      <w:r w:rsidR="0076467B">
        <w:rPr>
          <w:rFonts w:ascii="Times New Roman" w:hAnsi="Times New Roman" w:cs="Times New Roman"/>
          <w:sz w:val="28"/>
          <w:szCs w:val="28"/>
        </w:rPr>
        <w:t>ветствии с поло</w:t>
      </w:r>
      <w:r w:rsidR="0076467B">
        <w:rPr>
          <w:rFonts w:ascii="Times New Roman" w:hAnsi="Times New Roman" w:cs="Times New Roman"/>
          <w:sz w:val="28"/>
          <w:szCs w:val="28"/>
        </w:rPr>
        <w:softHyphen/>
        <w:t>жениями гл. 40</w:t>
      </w:r>
      <w:r w:rsidR="0076467B">
        <w:rPr>
          <w:rFonts w:ascii="Times New Roman" w:hAnsi="Times New Roman" w:cs="Times New Roman"/>
          <w:sz w:val="28"/>
          <w:szCs w:val="28"/>
          <w:vertAlign w:val="superscript"/>
        </w:rPr>
        <w:t>1</w:t>
      </w:r>
      <w:r w:rsidR="00225B1E" w:rsidRPr="00225B1E">
        <w:rPr>
          <w:rFonts w:ascii="Times New Roman" w:hAnsi="Times New Roman" w:cs="Times New Roman"/>
          <w:sz w:val="28"/>
          <w:szCs w:val="28"/>
        </w:rPr>
        <w:t xml:space="preserve"> УПК РФ будет обнаружено, что он умышленно со</w:t>
      </w:r>
      <w:r w:rsidR="00225B1E" w:rsidRPr="00225B1E">
        <w:rPr>
          <w:rFonts w:ascii="Times New Roman" w:hAnsi="Times New Roman" w:cs="Times New Roman"/>
          <w:sz w:val="28"/>
          <w:szCs w:val="28"/>
        </w:rPr>
        <w:softHyphen/>
        <w:t xml:space="preserve">общил ложные сведения или умышленно скрыл от следствия какие-либо существенные сведения в порядке, установленном разд. </w:t>
      </w:r>
      <w:r w:rsidR="00225B1E" w:rsidRPr="00225B1E">
        <w:rPr>
          <w:rFonts w:ascii="Times New Roman" w:hAnsi="Times New Roman" w:cs="Times New Roman"/>
          <w:sz w:val="28"/>
          <w:szCs w:val="28"/>
          <w:lang w:val="en-US"/>
        </w:rPr>
        <w:t>XV</w:t>
      </w:r>
      <w:r w:rsidR="00225B1E" w:rsidRPr="00225B1E">
        <w:rPr>
          <w:rFonts w:ascii="Times New Roman" w:hAnsi="Times New Roman" w:cs="Times New Roman"/>
          <w:sz w:val="28"/>
          <w:szCs w:val="28"/>
        </w:rPr>
        <w:t xml:space="preserve"> УПК РФ, т.е. в порядке надзора.</w:t>
      </w:r>
    </w:p>
    <w:p w:rsidR="00A9570C" w:rsidRDefault="00A9570C"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570C">
        <w:rPr>
          <w:rFonts w:ascii="Times New Roman" w:hAnsi="Times New Roman" w:cs="Times New Roman"/>
          <w:sz w:val="28"/>
          <w:szCs w:val="28"/>
        </w:rPr>
        <w:t>В случае если будет установлено, что лицом, заключившим досудебное соглашение о сотрудничестве, были представлены ложные сведения или сокрыты от следователя либо прокурора какие-либо иные существенные обстоятельства совершения преступления, суд, руководствуясь ст. 63 УК РФ, назначает ему наказание в общем порядке, т.е. без применения положений ч. 2, 3 и 4 ст. 62 УК РФ, касающихся срока и размера наказания, и ст. 64 УК РФ.</w:t>
      </w:r>
    </w:p>
    <w:p w:rsidR="00C770D2" w:rsidRPr="00225B1E" w:rsidRDefault="009F4215"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70D2">
        <w:rPr>
          <w:rFonts w:ascii="Times New Roman" w:hAnsi="Times New Roman" w:cs="Times New Roman"/>
          <w:sz w:val="28"/>
          <w:szCs w:val="28"/>
        </w:rPr>
        <w:t>2.9. Меры безопасности, применяемые в отношении подозреваемого или обвиняемого.</w:t>
      </w:r>
    </w:p>
    <w:p w:rsidR="00C770D2"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Поскольку сотрудничество с органами предварительного след</w:t>
      </w:r>
      <w:r w:rsidR="00225B1E" w:rsidRPr="00225B1E">
        <w:rPr>
          <w:rFonts w:ascii="Times New Roman" w:hAnsi="Times New Roman" w:cs="Times New Roman"/>
          <w:sz w:val="28"/>
          <w:szCs w:val="28"/>
        </w:rPr>
        <w:softHyphen/>
        <w:t>ствия и изобличение соучастников преступления для обвиняемого,</w:t>
      </w:r>
      <w:r>
        <w:rPr>
          <w:rFonts w:ascii="Times New Roman" w:hAnsi="Times New Roman" w:cs="Times New Roman"/>
          <w:sz w:val="28"/>
          <w:szCs w:val="28"/>
        </w:rPr>
        <w:t xml:space="preserve"> </w:t>
      </w:r>
      <w:r w:rsidR="00225B1E" w:rsidRPr="00225B1E">
        <w:rPr>
          <w:rFonts w:ascii="Times New Roman" w:hAnsi="Times New Roman" w:cs="Times New Roman"/>
          <w:sz w:val="28"/>
          <w:szCs w:val="28"/>
        </w:rPr>
        <w:t>его близких может представлять опасность для жизни и здоровья, и одного только, хотя и максимально возможного, смягчения уголов</w:t>
      </w:r>
      <w:r w:rsidR="00225B1E" w:rsidRPr="00225B1E">
        <w:rPr>
          <w:rFonts w:ascii="Times New Roman" w:hAnsi="Times New Roman" w:cs="Times New Roman"/>
          <w:sz w:val="28"/>
          <w:szCs w:val="28"/>
        </w:rPr>
        <w:softHyphen/>
        <w:t xml:space="preserve">ного наказания может оказаться </w:t>
      </w:r>
    </w:p>
    <w:p w:rsidR="00225B1E" w:rsidRPr="00225B1E"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явно недостато</w:t>
      </w:r>
      <w:r w:rsidR="0076467B">
        <w:rPr>
          <w:rFonts w:ascii="Times New Roman" w:hAnsi="Times New Roman" w:cs="Times New Roman"/>
          <w:sz w:val="28"/>
          <w:szCs w:val="28"/>
        </w:rPr>
        <w:t>чно, законодатель ввел ст. 317</w:t>
      </w:r>
      <w:r w:rsidR="0076467B">
        <w:rPr>
          <w:rFonts w:ascii="Times New Roman" w:hAnsi="Times New Roman" w:cs="Times New Roman"/>
          <w:sz w:val="28"/>
          <w:szCs w:val="28"/>
          <w:vertAlign w:val="superscript"/>
        </w:rPr>
        <w:t>9</w:t>
      </w:r>
      <w:r w:rsidRPr="00225B1E">
        <w:rPr>
          <w:rFonts w:ascii="Times New Roman" w:hAnsi="Times New Roman" w:cs="Times New Roman"/>
          <w:sz w:val="28"/>
          <w:szCs w:val="28"/>
        </w:rPr>
        <w:t xml:space="preserve"> УПК РФ «Меры безопасности, применяемые в отно</w:t>
      </w:r>
      <w:r w:rsidRPr="00225B1E">
        <w:rPr>
          <w:rFonts w:ascii="Times New Roman" w:hAnsi="Times New Roman" w:cs="Times New Roman"/>
          <w:sz w:val="28"/>
          <w:szCs w:val="28"/>
        </w:rPr>
        <w:softHyphen/>
        <w:t>шении подозреваемого или обвиняемого, с которым заключено до</w:t>
      </w:r>
      <w:r w:rsidRPr="00225B1E">
        <w:rPr>
          <w:rFonts w:ascii="Times New Roman" w:hAnsi="Times New Roman" w:cs="Times New Roman"/>
          <w:sz w:val="28"/>
          <w:szCs w:val="28"/>
        </w:rPr>
        <w:softHyphen/>
        <w:t>судебное соглашение о сотрудничестве». Эти меры заключаются в том, что при необходимости обеспечить безопасность обвиняемо</w:t>
      </w:r>
      <w:r w:rsidRPr="00225B1E">
        <w:rPr>
          <w:rFonts w:ascii="Times New Roman" w:hAnsi="Times New Roman" w:cs="Times New Roman"/>
          <w:sz w:val="28"/>
          <w:szCs w:val="28"/>
        </w:rPr>
        <w:softHyphen/>
        <w:t>го, с которым заключено досудебное соглашение о сотрудничестве его близких родственников, родственников и близких лиц приме</w:t>
      </w:r>
      <w:r w:rsidRPr="00225B1E">
        <w:rPr>
          <w:rFonts w:ascii="Times New Roman" w:hAnsi="Times New Roman" w:cs="Times New Roman"/>
          <w:sz w:val="28"/>
          <w:szCs w:val="28"/>
        </w:rPr>
        <w:softHyphen/>
        <w:t>няются меры безопасности, предусмотренные ст. 11, п. 4 ч. 2 ст. 241 УПК РФ, т.е. уголовное дело с таким ходатайством может быть рас</w:t>
      </w:r>
      <w:r w:rsidRPr="00225B1E">
        <w:rPr>
          <w:rFonts w:ascii="Times New Roman" w:hAnsi="Times New Roman" w:cs="Times New Roman"/>
          <w:sz w:val="28"/>
          <w:szCs w:val="28"/>
        </w:rPr>
        <w:softHyphen/>
        <w:t>смотрено в закрытом судебном заседании.</w:t>
      </w:r>
    </w:p>
    <w:p w:rsidR="00C1497B" w:rsidRDefault="00E91792" w:rsidP="00225B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B1E" w:rsidRPr="00225B1E">
        <w:rPr>
          <w:rFonts w:ascii="Times New Roman" w:hAnsi="Times New Roman" w:cs="Times New Roman"/>
          <w:sz w:val="28"/>
          <w:szCs w:val="28"/>
        </w:rPr>
        <w:t>На подозреваемого или обвиняемого, с которым заключено до</w:t>
      </w:r>
      <w:r w:rsidR="00225B1E" w:rsidRPr="00225B1E">
        <w:rPr>
          <w:rFonts w:ascii="Times New Roman" w:hAnsi="Times New Roman" w:cs="Times New Roman"/>
          <w:sz w:val="28"/>
          <w:szCs w:val="28"/>
        </w:rPr>
        <w:softHyphen/>
        <w:t xml:space="preserve">судебное соглашение о сотрудничестве, распространяются все меры государственной </w:t>
      </w:r>
    </w:p>
    <w:p w:rsidR="00481F88" w:rsidRDefault="00225B1E" w:rsidP="00225B1E">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защиты потерпевших, свидетелей и иных участ</w:t>
      </w:r>
      <w:r w:rsidRPr="00225B1E">
        <w:rPr>
          <w:rFonts w:ascii="Times New Roman" w:hAnsi="Times New Roman" w:cs="Times New Roman"/>
          <w:sz w:val="28"/>
          <w:szCs w:val="28"/>
        </w:rPr>
        <w:softHyphen/>
        <w:t>ников уголовного судопроизводства, предусмотренные Федераль</w:t>
      </w:r>
      <w:r w:rsidRPr="00225B1E">
        <w:rPr>
          <w:rFonts w:ascii="Times New Roman" w:hAnsi="Times New Roman" w:cs="Times New Roman"/>
          <w:sz w:val="28"/>
          <w:szCs w:val="28"/>
        </w:rPr>
        <w:softHyphen/>
        <w:t xml:space="preserve">ным законом от 20 августа </w:t>
      </w:r>
    </w:p>
    <w:p w:rsidR="00F95865" w:rsidRDefault="00225B1E" w:rsidP="002B13F9">
      <w:pPr>
        <w:spacing w:after="0" w:line="360" w:lineRule="auto"/>
        <w:jc w:val="both"/>
        <w:rPr>
          <w:rFonts w:ascii="Times New Roman" w:hAnsi="Times New Roman" w:cs="Times New Roman"/>
          <w:sz w:val="28"/>
          <w:szCs w:val="28"/>
        </w:rPr>
      </w:pPr>
      <w:r w:rsidRPr="00225B1E">
        <w:rPr>
          <w:rFonts w:ascii="Times New Roman" w:hAnsi="Times New Roman" w:cs="Times New Roman"/>
          <w:sz w:val="28"/>
          <w:szCs w:val="28"/>
        </w:rPr>
        <w:t>2004 г. № 119-ФЗ «О государственной защите потерпевших, свидетелей и иных участников уголовного суд</w:t>
      </w:r>
      <w:r w:rsidR="003107EB">
        <w:rPr>
          <w:rFonts w:ascii="Times New Roman" w:hAnsi="Times New Roman" w:cs="Times New Roman"/>
          <w:sz w:val="28"/>
          <w:szCs w:val="28"/>
        </w:rPr>
        <w:t>опроизводства»</w:t>
      </w:r>
      <w:r w:rsidR="00964679">
        <w:rPr>
          <w:rStyle w:val="a6"/>
          <w:rFonts w:ascii="Times New Roman" w:hAnsi="Times New Roman" w:cs="Times New Roman"/>
          <w:sz w:val="28"/>
          <w:szCs w:val="28"/>
        </w:rPr>
        <w:footnoteReference w:id="8"/>
      </w:r>
      <w:r w:rsidRPr="00225B1E">
        <w:rPr>
          <w:rFonts w:ascii="Times New Roman" w:hAnsi="Times New Roman" w:cs="Times New Roman"/>
          <w:sz w:val="28"/>
          <w:szCs w:val="28"/>
        </w:rPr>
        <w:t>.</w:t>
      </w:r>
    </w:p>
    <w:p w:rsidR="00990C63" w:rsidRDefault="00990C63" w:rsidP="008D55FE">
      <w:pPr>
        <w:spacing w:after="0" w:line="360" w:lineRule="auto"/>
        <w:rPr>
          <w:rFonts w:ascii="Times New Roman" w:hAnsi="Times New Roman" w:cs="Times New Roman"/>
          <w:b/>
          <w:sz w:val="28"/>
          <w:szCs w:val="28"/>
        </w:rPr>
      </w:pPr>
    </w:p>
    <w:p w:rsidR="009F4215" w:rsidRDefault="009F4215"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24745E" w:rsidRDefault="0024745E" w:rsidP="008D55FE">
      <w:pPr>
        <w:spacing w:after="0" w:line="360" w:lineRule="auto"/>
        <w:rPr>
          <w:rFonts w:ascii="Times New Roman" w:hAnsi="Times New Roman" w:cs="Times New Roman"/>
          <w:b/>
          <w:sz w:val="28"/>
          <w:szCs w:val="28"/>
        </w:rPr>
      </w:pPr>
    </w:p>
    <w:p w:rsidR="00592EBD" w:rsidRDefault="009D6F0B" w:rsidP="00592EBD">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w:t>
      </w:r>
      <w:r w:rsidR="00B74134" w:rsidRPr="00B74134">
        <w:rPr>
          <w:rFonts w:ascii="Times New Roman" w:hAnsi="Times New Roman" w:cs="Times New Roman"/>
          <w:b/>
          <w:sz w:val="28"/>
          <w:szCs w:val="28"/>
        </w:rPr>
        <w:t>ывод</w:t>
      </w:r>
    </w:p>
    <w:p w:rsidR="0044141A" w:rsidRPr="00747826" w:rsidRDefault="00592EBD" w:rsidP="00747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0BB0">
        <w:rPr>
          <w:rFonts w:ascii="Times New Roman" w:hAnsi="Times New Roman" w:cs="Times New Roman"/>
          <w:sz w:val="28"/>
          <w:szCs w:val="28"/>
        </w:rPr>
        <w:t>Так, определив</w:t>
      </w:r>
      <w:r>
        <w:rPr>
          <w:rFonts w:ascii="Times New Roman" w:hAnsi="Times New Roman" w:cs="Times New Roman"/>
          <w:sz w:val="28"/>
          <w:szCs w:val="28"/>
        </w:rPr>
        <w:t xml:space="preserve"> сущность и значение</w:t>
      </w:r>
      <w:r w:rsidRPr="00B50BB0">
        <w:rPr>
          <w:rFonts w:ascii="Times New Roman" w:hAnsi="Times New Roman" w:cs="Times New Roman"/>
          <w:sz w:val="28"/>
          <w:szCs w:val="28"/>
        </w:rPr>
        <w:t xml:space="preserve"> </w:t>
      </w:r>
      <w:r>
        <w:rPr>
          <w:rFonts w:ascii="Times New Roman" w:hAnsi="Times New Roman" w:cs="Times New Roman"/>
          <w:sz w:val="28"/>
          <w:szCs w:val="28"/>
        </w:rPr>
        <w:t>особого поряд</w:t>
      </w:r>
      <w:r w:rsidRPr="00B50BB0">
        <w:rPr>
          <w:rFonts w:ascii="Times New Roman" w:hAnsi="Times New Roman" w:cs="Times New Roman"/>
          <w:sz w:val="28"/>
          <w:szCs w:val="28"/>
        </w:rPr>
        <w:t>к</w:t>
      </w:r>
      <w:r>
        <w:rPr>
          <w:rFonts w:ascii="Times New Roman" w:hAnsi="Times New Roman" w:cs="Times New Roman"/>
          <w:sz w:val="28"/>
          <w:szCs w:val="28"/>
        </w:rPr>
        <w:t>а</w:t>
      </w:r>
      <w:r w:rsidRPr="00B50BB0">
        <w:rPr>
          <w:rFonts w:ascii="Times New Roman" w:hAnsi="Times New Roman" w:cs="Times New Roman"/>
          <w:sz w:val="28"/>
          <w:szCs w:val="28"/>
        </w:rPr>
        <w:t xml:space="preserve"> принятия</w:t>
      </w:r>
      <w:r>
        <w:rPr>
          <w:rFonts w:ascii="Times New Roman" w:hAnsi="Times New Roman" w:cs="Times New Roman"/>
          <w:sz w:val="28"/>
          <w:szCs w:val="28"/>
        </w:rPr>
        <w:t xml:space="preserve"> судебного</w:t>
      </w:r>
      <w:r w:rsidRPr="00B50BB0">
        <w:rPr>
          <w:rFonts w:ascii="Times New Roman" w:hAnsi="Times New Roman" w:cs="Times New Roman"/>
          <w:sz w:val="28"/>
          <w:szCs w:val="28"/>
        </w:rPr>
        <w:t xml:space="preserve"> решения при   заключении досудебного соглашения о сотрудничестве и</w:t>
      </w:r>
      <w:r>
        <w:rPr>
          <w:rFonts w:ascii="Times New Roman" w:hAnsi="Times New Roman" w:cs="Times New Roman"/>
          <w:sz w:val="28"/>
          <w:szCs w:val="28"/>
        </w:rPr>
        <w:t xml:space="preserve"> рассмотрев основания и условия применения данного порядка</w:t>
      </w:r>
      <w:r w:rsidR="00990C63">
        <w:rPr>
          <w:rFonts w:ascii="Times New Roman" w:hAnsi="Times New Roman" w:cs="Times New Roman"/>
          <w:sz w:val="28"/>
          <w:szCs w:val="28"/>
        </w:rPr>
        <w:t>,</w:t>
      </w:r>
      <w:r>
        <w:rPr>
          <w:rFonts w:ascii="Times New Roman" w:hAnsi="Times New Roman" w:cs="Times New Roman"/>
          <w:sz w:val="28"/>
          <w:szCs w:val="28"/>
        </w:rPr>
        <w:t xml:space="preserve"> </w:t>
      </w:r>
      <w:r w:rsidRPr="00B50BB0">
        <w:rPr>
          <w:rFonts w:ascii="Times New Roman" w:hAnsi="Times New Roman" w:cs="Times New Roman"/>
          <w:sz w:val="28"/>
          <w:szCs w:val="28"/>
        </w:rPr>
        <w:t xml:space="preserve">можем подвести основные итоги работы. </w:t>
      </w:r>
    </w:p>
    <w:p w:rsidR="00A9570C" w:rsidRDefault="00256564" w:rsidP="00A957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Институт досудебного соглашения о сотрудничестве</w:t>
      </w:r>
      <w:r w:rsidR="00B74134" w:rsidRPr="00B74134">
        <w:rPr>
          <w:rFonts w:ascii="Times New Roman" w:hAnsi="Times New Roman" w:cs="Times New Roman"/>
          <w:sz w:val="28"/>
          <w:szCs w:val="28"/>
        </w:rPr>
        <w:t xml:space="preserve"> специально предназначен для эффективного раскрытия и расследования заказных убийств, фактов бандитизма, преступлений, связанных с незаконным оборотом наркотиков, и разного рода коррупционных проявлений. Фактически он предоставляет правоохранительным органам возможность привлекать к сотрудничеству со следствием лиц, состоящих в организованных группах и преступных сообществах, на условиях значительного сокращения им срока уголовного наказания и распространения на них мер государственной защиты, предусмотренных законодательством для потерпевших, свидетелей и иных участников уголовного судопроизводства. Введенная российским законодателем процедура заключения досудебного соглашения о сотрудничестве разработана с учетом многолетнего положительного опыта применения аналогичных правовых институтов в других государствах. Она изначально не предназначена для массового применения, но претендует на то, чтобы стать реальной мерой, направленной на борьбу с организованными формами преступности.</w:t>
      </w:r>
      <w:r w:rsidR="00A9570C" w:rsidRPr="00A9570C">
        <w:t xml:space="preserve"> </w:t>
      </w:r>
      <w:r w:rsidR="00A9570C" w:rsidRPr="00A9570C">
        <w:rPr>
          <w:rFonts w:ascii="Times New Roman" w:hAnsi="Times New Roman" w:cs="Times New Roman"/>
          <w:sz w:val="28"/>
          <w:szCs w:val="28"/>
        </w:rPr>
        <w:t>Таков предусмотренный российским уголовно-процессуальным законодательством особый порядок принятия судебного решения при заключении досудебного соглашения о сотрудничестве. Как и любой другой закон, обратной силы он не имеет. Иначе говоря, в начальной стадии своего действия он сможет применяться в рамках только тех уголовных дел, предварительное расследование по которым еще не окончено. Его практическая значимость во многом будет определяться тем, поверят ли члены организованных преступных формирований, решившие сотрудничать со следствием, в то, что они будут надежно защищены от вполне вероятной расправы со стороны своих сообщников. Полагаем, что в интересах дела было бы правильным передать полномочия прокурора по заключению досудебного со</w:t>
      </w:r>
      <w:r w:rsidR="00747826">
        <w:rPr>
          <w:rFonts w:ascii="Times New Roman" w:hAnsi="Times New Roman" w:cs="Times New Roman"/>
          <w:sz w:val="28"/>
          <w:szCs w:val="28"/>
        </w:rPr>
        <w:t>глашения о сотрудничестве суду –</w:t>
      </w:r>
      <w:r w:rsidR="00A9570C" w:rsidRPr="00A9570C">
        <w:rPr>
          <w:rFonts w:ascii="Times New Roman" w:hAnsi="Times New Roman" w:cs="Times New Roman"/>
          <w:sz w:val="28"/>
          <w:szCs w:val="28"/>
        </w:rPr>
        <w:t xml:space="preserve"> участнику уголовного</w:t>
      </w:r>
      <w:r>
        <w:rPr>
          <w:rFonts w:ascii="Times New Roman" w:hAnsi="Times New Roman" w:cs="Times New Roman"/>
          <w:sz w:val="28"/>
          <w:szCs w:val="28"/>
        </w:rPr>
        <w:t xml:space="preserve">   </w:t>
      </w:r>
      <w:r w:rsidR="00A9570C" w:rsidRPr="00A9570C">
        <w:rPr>
          <w:rFonts w:ascii="Times New Roman" w:hAnsi="Times New Roman" w:cs="Times New Roman"/>
          <w:sz w:val="28"/>
          <w:szCs w:val="28"/>
        </w:rPr>
        <w:t>судопроизводства,</w:t>
      </w:r>
      <w:r>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w:t>
      </w:r>
      <w:r>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наделенному </w:t>
      </w:r>
      <w:r>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полномочиями </w:t>
      </w:r>
      <w:r>
        <w:rPr>
          <w:rFonts w:ascii="Times New Roman" w:hAnsi="Times New Roman" w:cs="Times New Roman"/>
          <w:sz w:val="28"/>
          <w:szCs w:val="28"/>
        </w:rPr>
        <w:t xml:space="preserve">   </w:t>
      </w:r>
      <w:r w:rsidR="00A9570C" w:rsidRPr="00A9570C">
        <w:rPr>
          <w:rFonts w:ascii="Times New Roman" w:hAnsi="Times New Roman" w:cs="Times New Roman"/>
          <w:sz w:val="28"/>
          <w:szCs w:val="28"/>
        </w:rPr>
        <w:t>не</w:t>
      </w:r>
      <w:r>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по</w:t>
      </w:r>
      <w:r w:rsidR="00C01380">
        <w:rPr>
          <w:rFonts w:ascii="Times New Roman" w:hAnsi="Times New Roman" w:cs="Times New Roman"/>
          <w:sz w:val="28"/>
          <w:szCs w:val="28"/>
        </w:rPr>
        <w:t xml:space="preserve"> </w:t>
      </w:r>
      <w:r w:rsidR="00A9570C" w:rsidRPr="00A9570C">
        <w:rPr>
          <w:rFonts w:ascii="Times New Roman" w:hAnsi="Times New Roman" w:cs="Times New Roman"/>
          <w:sz w:val="28"/>
          <w:szCs w:val="28"/>
        </w:rPr>
        <w:t>осуществлению</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надзора,</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а</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по</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созданию</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необходимых</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условий</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 xml:space="preserve"> </w:t>
      </w:r>
      <w:r w:rsidR="009D6F0B">
        <w:rPr>
          <w:rFonts w:ascii="Times New Roman" w:hAnsi="Times New Roman" w:cs="Times New Roman"/>
          <w:sz w:val="28"/>
          <w:szCs w:val="28"/>
        </w:rPr>
        <w:t xml:space="preserve"> </w:t>
      </w:r>
      <w:r w:rsidR="00A9570C" w:rsidRPr="00A9570C">
        <w:rPr>
          <w:rFonts w:ascii="Times New Roman" w:hAnsi="Times New Roman" w:cs="Times New Roman"/>
          <w:sz w:val="28"/>
          <w:szCs w:val="28"/>
        </w:rPr>
        <w:t>для осуществления сторонами их процессуальных обязанностей и предоставленных им прав.</w:t>
      </w:r>
    </w:p>
    <w:p w:rsidR="00B46AF8" w:rsidRPr="00B46AF8" w:rsidRDefault="00B46AF8" w:rsidP="00B46A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6AF8">
        <w:rPr>
          <w:rFonts w:ascii="Times New Roman" w:hAnsi="Times New Roman" w:cs="Times New Roman"/>
          <w:sz w:val="28"/>
          <w:szCs w:val="28"/>
        </w:rPr>
        <w:t>Основным недостатком подхода законодателя к попытке реализации в отечественном уголовном процессе института сделок с правосудием является нигде четко не прописанная обязанность суда и участников уголовного процесса со стороны обвинения выполнять в интересах лица, привлекаемого к уголовной ответственности, все то, что ему обещано в тексте заключенного с прокурором соглашения о сотрудничестве.</w:t>
      </w:r>
    </w:p>
    <w:p w:rsidR="00B46AF8" w:rsidRPr="00B46AF8" w:rsidRDefault="00B46AF8" w:rsidP="00B46A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6AF8">
        <w:rPr>
          <w:rFonts w:ascii="Times New Roman" w:hAnsi="Times New Roman" w:cs="Times New Roman"/>
          <w:sz w:val="28"/>
          <w:szCs w:val="28"/>
        </w:rPr>
        <w:t>Кроме этого, Федеральный закон от 29.06.2009 № 141-ФЗ не предложил никаких объективных критериев, по которым сторона обвинения должна будет определять, выполнил ли принятые на себя в рамках соглашения о сотрудничестве обязательства подозреваемый (обвиняемый, подсудимый), следовательно, имеет ли он право претендовать на обещанные послабления уголовного преследования и, соответственно, требовать от представителей стороны обвинения и суда исполнения корреспондирующих этому праву обязанностей.</w:t>
      </w:r>
    </w:p>
    <w:p w:rsidR="00B46AF8" w:rsidRPr="00B46AF8" w:rsidRDefault="00B46AF8" w:rsidP="00B46A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6AF8">
        <w:rPr>
          <w:rFonts w:ascii="Times New Roman" w:hAnsi="Times New Roman" w:cs="Times New Roman"/>
          <w:sz w:val="28"/>
          <w:szCs w:val="28"/>
        </w:rPr>
        <w:t>В дополнение к обозна</w:t>
      </w:r>
      <w:r w:rsidR="003C67FF">
        <w:rPr>
          <w:rFonts w:ascii="Times New Roman" w:hAnsi="Times New Roman" w:cs="Times New Roman"/>
          <w:sz w:val="28"/>
          <w:szCs w:val="28"/>
        </w:rPr>
        <w:t>ченным двум недостаткам гл. 40</w:t>
      </w:r>
      <w:r w:rsidR="003C67FF">
        <w:rPr>
          <w:rFonts w:ascii="Times New Roman" w:hAnsi="Times New Roman" w:cs="Times New Roman"/>
          <w:sz w:val="28"/>
          <w:szCs w:val="28"/>
          <w:vertAlign w:val="superscript"/>
        </w:rPr>
        <w:t>1</w:t>
      </w:r>
      <w:r w:rsidRPr="00B46AF8">
        <w:rPr>
          <w:rFonts w:ascii="Times New Roman" w:hAnsi="Times New Roman" w:cs="Times New Roman"/>
          <w:sz w:val="28"/>
          <w:szCs w:val="28"/>
        </w:rPr>
        <w:t xml:space="preserve"> УПК РФ присоединяется третий, не менее весомый. За исключением ограничения размера максимального наказания, который может быть применен к стороне сделки с правосудием, привлекаемой к уголовной ответственности, закон никаких четких вариантов своего практического применения не дает, оставляя на усмотрение и профессиональное мастерство правоприменителя их разработку.</w:t>
      </w:r>
    </w:p>
    <w:p w:rsidR="00B46AF8" w:rsidRPr="00B46AF8" w:rsidRDefault="00B46AF8" w:rsidP="00B46A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6AF8">
        <w:rPr>
          <w:rFonts w:ascii="Times New Roman" w:hAnsi="Times New Roman" w:cs="Times New Roman"/>
          <w:sz w:val="28"/>
          <w:szCs w:val="28"/>
        </w:rPr>
        <w:t>Приведенными тремя замечаниями недостатки Федерального закона от 29.06.2009 № 141-ФЗ далеко не исчерпываются</w:t>
      </w:r>
      <w:r>
        <w:rPr>
          <w:rFonts w:ascii="Times New Roman" w:hAnsi="Times New Roman" w:cs="Times New Roman"/>
          <w:sz w:val="28"/>
          <w:szCs w:val="28"/>
        </w:rPr>
        <w:t>.</w:t>
      </w:r>
    </w:p>
    <w:p w:rsidR="00C32873" w:rsidRDefault="00AB0679"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7FF">
        <w:rPr>
          <w:rFonts w:ascii="Times New Roman" w:hAnsi="Times New Roman" w:cs="Times New Roman"/>
          <w:sz w:val="28"/>
          <w:szCs w:val="28"/>
        </w:rPr>
        <w:t>Несмотря на недостатки гл. 40</w:t>
      </w:r>
      <w:r w:rsidR="003C67FF">
        <w:rPr>
          <w:rFonts w:ascii="Times New Roman" w:hAnsi="Times New Roman" w:cs="Times New Roman"/>
          <w:sz w:val="28"/>
          <w:szCs w:val="28"/>
          <w:vertAlign w:val="superscript"/>
        </w:rPr>
        <w:t>1</w:t>
      </w:r>
      <w:r w:rsidRPr="00AB0679">
        <w:rPr>
          <w:rFonts w:ascii="Times New Roman" w:hAnsi="Times New Roman" w:cs="Times New Roman"/>
          <w:sz w:val="28"/>
          <w:szCs w:val="28"/>
        </w:rPr>
        <w:t xml:space="preserve"> У</w:t>
      </w:r>
      <w:r>
        <w:rPr>
          <w:rFonts w:ascii="Times New Roman" w:hAnsi="Times New Roman" w:cs="Times New Roman"/>
          <w:sz w:val="28"/>
          <w:szCs w:val="28"/>
        </w:rPr>
        <w:t>ПК РФ, которые уже обозначены выше</w:t>
      </w:r>
      <w:r w:rsidRPr="00AB0679">
        <w:rPr>
          <w:rFonts w:ascii="Times New Roman" w:hAnsi="Times New Roman" w:cs="Times New Roman"/>
          <w:sz w:val="28"/>
          <w:szCs w:val="28"/>
        </w:rPr>
        <w:t>, рассматриваемая новелла уголовно-процессуального закона обеспечивает широкое поле для правозащитной деятельности.</w:t>
      </w:r>
      <w:r w:rsidRPr="00AB0679">
        <w:t xml:space="preserve"> </w:t>
      </w:r>
      <w:r>
        <w:rPr>
          <w:rFonts w:ascii="Times New Roman" w:hAnsi="Times New Roman" w:cs="Times New Roman"/>
          <w:sz w:val="28"/>
          <w:szCs w:val="28"/>
        </w:rPr>
        <w:t>Н</w:t>
      </w:r>
      <w:r w:rsidRPr="00AB0679">
        <w:rPr>
          <w:rFonts w:ascii="Times New Roman" w:hAnsi="Times New Roman" w:cs="Times New Roman"/>
          <w:sz w:val="28"/>
          <w:szCs w:val="28"/>
        </w:rPr>
        <w:t>и следователю, ни прокурору, ни судье не нужно будет бояться того, что адвокат, зафиксировав ход переговоров о сделке со своим подзащитным, подаст это как давление на обвиняемого. Адвокат и его подзащитный, в свою очередь, не будут опасаться банального обмана со стороны представителей обвинения или суда, так как получают возможность фиксировать условия содействия следствию на бумаге. Суд получает новый фактор, повышающий стабильность приговора (равно и стабильность судьи в судейском кресле).</w:t>
      </w:r>
    </w:p>
    <w:p w:rsidR="00747826" w:rsidRDefault="00747826"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w:t>
      </w:r>
      <w:r w:rsidRPr="0044141A">
        <w:rPr>
          <w:rFonts w:ascii="Times New Roman" w:hAnsi="Times New Roman" w:cs="Times New Roman"/>
          <w:sz w:val="28"/>
          <w:szCs w:val="28"/>
        </w:rPr>
        <w:t xml:space="preserve">ольшое значение имеет </w:t>
      </w:r>
      <w:r>
        <w:rPr>
          <w:rFonts w:ascii="Times New Roman" w:hAnsi="Times New Roman" w:cs="Times New Roman"/>
          <w:sz w:val="28"/>
          <w:szCs w:val="28"/>
        </w:rPr>
        <w:t xml:space="preserve">в настоящее время и </w:t>
      </w:r>
      <w:r w:rsidRPr="0044141A">
        <w:rPr>
          <w:rFonts w:ascii="Times New Roman" w:hAnsi="Times New Roman" w:cs="Times New Roman"/>
          <w:sz w:val="28"/>
          <w:szCs w:val="28"/>
        </w:rPr>
        <w:t>то</w:t>
      </w:r>
      <w:r>
        <w:rPr>
          <w:rFonts w:ascii="Times New Roman" w:hAnsi="Times New Roman" w:cs="Times New Roman"/>
          <w:sz w:val="28"/>
          <w:szCs w:val="28"/>
        </w:rPr>
        <w:t>, что</w:t>
      </w:r>
      <w:r w:rsidRPr="0044141A">
        <w:rPr>
          <w:rFonts w:ascii="Times New Roman" w:hAnsi="Times New Roman" w:cs="Times New Roman"/>
          <w:sz w:val="28"/>
          <w:szCs w:val="28"/>
        </w:rPr>
        <w:t xml:space="preserve"> соглашение о сотрудни</w:t>
      </w:r>
      <w:r w:rsidRPr="0044141A">
        <w:rPr>
          <w:rFonts w:ascii="Times New Roman" w:hAnsi="Times New Roman" w:cs="Times New Roman"/>
          <w:sz w:val="28"/>
          <w:szCs w:val="28"/>
        </w:rPr>
        <w:softHyphen/>
        <w:t>честве может позволить более оп</w:t>
      </w:r>
      <w:r>
        <w:rPr>
          <w:rFonts w:ascii="Times New Roman" w:hAnsi="Times New Roman" w:cs="Times New Roman"/>
          <w:sz w:val="28"/>
          <w:szCs w:val="28"/>
        </w:rPr>
        <w:t>еративно проводить предваритель</w:t>
      </w:r>
      <w:r w:rsidRPr="0044141A">
        <w:rPr>
          <w:rFonts w:ascii="Times New Roman" w:hAnsi="Times New Roman" w:cs="Times New Roman"/>
          <w:sz w:val="28"/>
          <w:szCs w:val="28"/>
        </w:rPr>
        <w:t xml:space="preserve">ное </w:t>
      </w:r>
      <w:r>
        <w:rPr>
          <w:rFonts w:ascii="Times New Roman" w:hAnsi="Times New Roman" w:cs="Times New Roman"/>
          <w:sz w:val="28"/>
          <w:szCs w:val="28"/>
        </w:rPr>
        <w:t>следствие по уголовным делам.</w:t>
      </w:r>
    </w:p>
    <w:p w:rsidR="00F95865" w:rsidRPr="00FD7CA3" w:rsidRDefault="00F95865" w:rsidP="00F95865">
      <w:pPr>
        <w:spacing w:after="0" w:line="360" w:lineRule="auto"/>
        <w:jc w:val="both"/>
        <w:rPr>
          <w:rFonts w:ascii="Times New Roman" w:hAnsi="Times New Roman" w:cs="Times New Roman"/>
          <w:sz w:val="28"/>
          <w:szCs w:val="28"/>
        </w:rPr>
      </w:pPr>
      <w:r w:rsidRPr="00FD7CA3">
        <w:rPr>
          <w:rFonts w:ascii="Times New Roman" w:hAnsi="Times New Roman" w:cs="Times New Roman"/>
          <w:sz w:val="28"/>
          <w:szCs w:val="28"/>
        </w:rPr>
        <w:t xml:space="preserve">     Подводя итог, хотелось бы отметить, что новый уголовно-процессуальный институт соглашений о сотрудничестве в том виде, в котором он закреплен в УПК РФ, ни по форме, ни по содержанию не способен достичь тех целей, которые закладывал законодатель.</w:t>
      </w:r>
    </w:p>
    <w:p w:rsidR="00F95865" w:rsidRPr="00FD7CA3" w:rsidRDefault="00F95865" w:rsidP="00F95865">
      <w:pPr>
        <w:spacing w:after="0" w:line="360" w:lineRule="auto"/>
        <w:jc w:val="both"/>
        <w:rPr>
          <w:rFonts w:ascii="Times New Roman" w:hAnsi="Times New Roman" w:cs="Times New Roman"/>
          <w:sz w:val="28"/>
          <w:szCs w:val="28"/>
        </w:rPr>
      </w:pPr>
    </w:p>
    <w:p w:rsidR="00C32873" w:rsidRDefault="00C32873" w:rsidP="009D6F0B">
      <w:pPr>
        <w:spacing w:after="0" w:line="360" w:lineRule="auto"/>
        <w:jc w:val="both"/>
        <w:rPr>
          <w:rFonts w:ascii="Times New Roman" w:hAnsi="Times New Roman" w:cs="Times New Roman"/>
          <w:sz w:val="28"/>
          <w:szCs w:val="28"/>
        </w:rPr>
      </w:pPr>
    </w:p>
    <w:p w:rsidR="00C32873" w:rsidRDefault="00C32873" w:rsidP="009D6F0B">
      <w:pPr>
        <w:spacing w:after="0" w:line="360" w:lineRule="auto"/>
        <w:jc w:val="both"/>
        <w:rPr>
          <w:rFonts w:ascii="Times New Roman" w:hAnsi="Times New Roman" w:cs="Times New Roman"/>
          <w:sz w:val="28"/>
          <w:szCs w:val="28"/>
        </w:rPr>
      </w:pPr>
    </w:p>
    <w:p w:rsidR="00F95865" w:rsidRDefault="00F95865"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990C63" w:rsidRDefault="00990C63" w:rsidP="009D6F0B">
      <w:pPr>
        <w:spacing w:after="0" w:line="360" w:lineRule="auto"/>
        <w:jc w:val="center"/>
        <w:rPr>
          <w:rFonts w:ascii="Times New Roman" w:hAnsi="Times New Roman" w:cs="Times New Roman"/>
          <w:b/>
          <w:sz w:val="28"/>
          <w:szCs w:val="28"/>
        </w:rPr>
      </w:pPr>
    </w:p>
    <w:p w:rsidR="00F95865" w:rsidRDefault="00F95865" w:rsidP="009D6F0B">
      <w:pPr>
        <w:spacing w:after="0" w:line="360" w:lineRule="auto"/>
        <w:jc w:val="center"/>
        <w:rPr>
          <w:rFonts w:ascii="Times New Roman" w:hAnsi="Times New Roman" w:cs="Times New Roman"/>
          <w:b/>
          <w:sz w:val="28"/>
          <w:szCs w:val="28"/>
        </w:rPr>
      </w:pPr>
    </w:p>
    <w:p w:rsidR="009D6F0B" w:rsidRDefault="008D55FE" w:rsidP="009D6F0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Библиография</w:t>
      </w:r>
    </w:p>
    <w:p w:rsidR="009D6F0B" w:rsidRDefault="009D6F0B"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УПК РФ по состоянию на 20 сентября 2011 г.</w:t>
      </w:r>
    </w:p>
    <w:p w:rsidR="009D6F0B" w:rsidRDefault="009D6F0B"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 РФ</w:t>
      </w:r>
      <w:r w:rsidR="00802265">
        <w:rPr>
          <w:rFonts w:ascii="Times New Roman" w:hAnsi="Times New Roman" w:cs="Times New Roman"/>
          <w:sz w:val="28"/>
          <w:szCs w:val="28"/>
        </w:rPr>
        <w:t xml:space="preserve"> по состоянию на 20 мая 2011 г.</w:t>
      </w:r>
    </w:p>
    <w:p w:rsidR="008D55FE" w:rsidRPr="009D6F0B" w:rsidRDefault="008D55FE" w:rsidP="009D6F0B">
      <w:pPr>
        <w:spacing w:after="0" w:line="360" w:lineRule="auto"/>
        <w:jc w:val="both"/>
        <w:rPr>
          <w:rFonts w:ascii="Times New Roman" w:hAnsi="Times New Roman" w:cs="Times New Roman"/>
          <w:sz w:val="28"/>
          <w:szCs w:val="28"/>
        </w:rPr>
      </w:pPr>
      <w:r w:rsidRPr="009F4215">
        <w:rPr>
          <w:rFonts w:ascii="Times New Roman" w:hAnsi="Times New Roman" w:cs="Times New Roman"/>
          <w:sz w:val="28"/>
          <w:szCs w:val="28"/>
        </w:rPr>
        <w:t>Комментарий к Уголовно-процессуальному кодексу</w:t>
      </w:r>
      <w:r w:rsidR="009F4215">
        <w:rPr>
          <w:rFonts w:ascii="Times New Roman" w:hAnsi="Times New Roman" w:cs="Times New Roman"/>
          <w:sz w:val="28"/>
          <w:szCs w:val="28"/>
        </w:rPr>
        <w:t xml:space="preserve"> Российской Федерации (постатейный). – 11-е изд., перераб. и доп. – Москва: Проспект, 2012. – 752 с.</w:t>
      </w:r>
    </w:p>
    <w:p w:rsidR="00A503CE" w:rsidRDefault="00A503CE"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Уголовно-процессуальное право (Уголовный процесс): курс лекций </w:t>
      </w:r>
      <w:r w:rsidRPr="00A503CE">
        <w:rPr>
          <w:rFonts w:ascii="Times New Roman" w:hAnsi="Times New Roman" w:cs="Times New Roman"/>
          <w:sz w:val="28"/>
          <w:szCs w:val="28"/>
        </w:rPr>
        <w:t>/</w:t>
      </w:r>
      <w:r>
        <w:rPr>
          <w:rFonts w:ascii="Times New Roman" w:hAnsi="Times New Roman" w:cs="Times New Roman"/>
          <w:sz w:val="28"/>
          <w:szCs w:val="28"/>
        </w:rPr>
        <w:t xml:space="preserve"> </w:t>
      </w:r>
      <w:r w:rsidRPr="00A503CE">
        <w:rPr>
          <w:rFonts w:ascii="Times New Roman" w:hAnsi="Times New Roman" w:cs="Times New Roman"/>
          <w:sz w:val="28"/>
          <w:szCs w:val="28"/>
        </w:rPr>
        <w:t>[</w:t>
      </w:r>
      <w:r>
        <w:rPr>
          <w:rFonts w:ascii="Times New Roman" w:hAnsi="Times New Roman" w:cs="Times New Roman"/>
          <w:sz w:val="28"/>
          <w:szCs w:val="28"/>
        </w:rPr>
        <w:t>Быковская Е.В. и др.</w:t>
      </w:r>
      <w:r w:rsidRPr="00A503CE">
        <w:rPr>
          <w:rFonts w:ascii="Times New Roman" w:hAnsi="Times New Roman" w:cs="Times New Roman"/>
          <w:sz w:val="28"/>
          <w:szCs w:val="28"/>
        </w:rPr>
        <w:t>]</w:t>
      </w:r>
      <w:r>
        <w:rPr>
          <w:rFonts w:ascii="Times New Roman" w:hAnsi="Times New Roman" w:cs="Times New Roman"/>
          <w:sz w:val="28"/>
          <w:szCs w:val="28"/>
        </w:rPr>
        <w:t xml:space="preserve">; под общ. ред. Г.И. Загорского. – М.: Волтерс Клувер, 2010. – 560 с. 421-437 с.  </w:t>
      </w:r>
    </w:p>
    <w:p w:rsidR="00A97EDF" w:rsidRDefault="00A97EDF"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Уголовный процесс: учебник для бакалавров </w:t>
      </w:r>
      <w:r w:rsidRPr="00A97EDF">
        <w:rPr>
          <w:rFonts w:ascii="Times New Roman" w:hAnsi="Times New Roman" w:cs="Times New Roman"/>
          <w:sz w:val="28"/>
          <w:szCs w:val="28"/>
        </w:rPr>
        <w:t>/</w:t>
      </w:r>
      <w:r>
        <w:rPr>
          <w:rFonts w:ascii="Times New Roman" w:hAnsi="Times New Roman" w:cs="Times New Roman"/>
          <w:sz w:val="28"/>
          <w:szCs w:val="28"/>
        </w:rPr>
        <w:t xml:space="preserve"> под. ред. В.П. Божьева. – 3-е изд. перераб. и доп. – М.: Издательство Юрайт, 2012. – 541с. 372-377 с.</w:t>
      </w:r>
    </w:p>
    <w:p w:rsidR="00A97EDF" w:rsidRPr="00A97EDF" w:rsidRDefault="00A97EDF" w:rsidP="009D6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Уголовный процесс в вопросах и ответах: учебное пособие. – 7-е изд., перераб. и доп. – Москва: Проспект, 2012. – 336 с. 243-246 с.   </w:t>
      </w:r>
    </w:p>
    <w:p w:rsidR="009D6F0B" w:rsidRPr="009D6F0B" w:rsidRDefault="009D6F0B" w:rsidP="009D6F0B">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Александров А.А., Александрова И.А. Соглашение о досудебном сотрудничестве со следствием: правовая сущность и вопросы толков</w:t>
      </w:r>
      <w:r w:rsidR="003C67FF">
        <w:rPr>
          <w:rFonts w:ascii="Times New Roman" w:hAnsi="Times New Roman" w:cs="Times New Roman"/>
          <w:sz w:val="28"/>
          <w:szCs w:val="28"/>
        </w:rPr>
        <w:t>ания норм, входящих в главу 40</w:t>
      </w:r>
      <w:r w:rsidR="003C67FF">
        <w:rPr>
          <w:rFonts w:ascii="Times New Roman" w:hAnsi="Times New Roman" w:cs="Times New Roman"/>
          <w:sz w:val="28"/>
          <w:szCs w:val="28"/>
          <w:vertAlign w:val="superscript"/>
        </w:rPr>
        <w:t>1</w:t>
      </w:r>
      <w:r w:rsidRPr="009D6F0B">
        <w:rPr>
          <w:rFonts w:ascii="Times New Roman" w:hAnsi="Times New Roman" w:cs="Times New Roman"/>
          <w:sz w:val="28"/>
          <w:szCs w:val="28"/>
        </w:rPr>
        <w:t xml:space="preserve"> УПК РФ // Уголовный процесс. 2009. N 8.</w:t>
      </w:r>
    </w:p>
    <w:p w:rsidR="009D6F0B" w:rsidRPr="009D6F0B" w:rsidRDefault="009D6F0B" w:rsidP="009D6F0B">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Великий Д.П. Особый порядок судебного разбирательства: теория и практика // Журнал российского права. 2005. N 6.</w:t>
      </w:r>
    </w:p>
    <w:p w:rsidR="009D6F0B" w:rsidRPr="009D6F0B" w:rsidRDefault="009D6F0B" w:rsidP="009D6F0B">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Звечаровский И. Юридическая природа института досудебного соглашения о сотрудничестве // Законность. 2009. N 9.</w:t>
      </w:r>
    </w:p>
    <w:p w:rsidR="009D6F0B" w:rsidRPr="009D6F0B" w:rsidRDefault="009D6F0B" w:rsidP="009D6F0B">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Зуев С. Новая глава УПК // Законность. 2009. N 9.</w:t>
      </w:r>
    </w:p>
    <w:p w:rsidR="00F224AE" w:rsidRPr="009D6F0B" w:rsidRDefault="00F224AE" w:rsidP="00F224AE">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Тайман С. Сделки о признании вины или сокращенные формы судопроизводства: по какому пути пойдет Россия? // Российская юстиция. 1998. N 10 - 11.</w:t>
      </w:r>
    </w:p>
    <w:p w:rsidR="00F224AE" w:rsidRDefault="00F224AE" w:rsidP="009D6F0B">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Журнал Советник юриста №</w:t>
      </w:r>
      <w:r w:rsidR="003C67FF">
        <w:rPr>
          <w:rFonts w:ascii="Times New Roman" w:hAnsi="Times New Roman" w:cs="Times New Roman"/>
          <w:sz w:val="28"/>
          <w:szCs w:val="28"/>
          <w:vertAlign w:val="superscript"/>
        </w:rPr>
        <w:t xml:space="preserve"> </w:t>
      </w:r>
      <w:r w:rsidRPr="009D6F0B">
        <w:rPr>
          <w:rFonts w:ascii="Times New Roman" w:hAnsi="Times New Roman" w:cs="Times New Roman"/>
          <w:sz w:val="28"/>
          <w:szCs w:val="28"/>
        </w:rPr>
        <w:t>3 2010</w:t>
      </w:r>
      <w:r>
        <w:rPr>
          <w:rFonts w:ascii="Times New Roman" w:hAnsi="Times New Roman" w:cs="Times New Roman"/>
          <w:sz w:val="28"/>
          <w:szCs w:val="28"/>
        </w:rPr>
        <w:t>.</w:t>
      </w:r>
    </w:p>
    <w:p w:rsidR="0093088B" w:rsidRPr="001126A5" w:rsidRDefault="009D6F0B">
      <w:pPr>
        <w:spacing w:after="0" w:line="360" w:lineRule="auto"/>
        <w:jc w:val="both"/>
        <w:rPr>
          <w:rFonts w:ascii="Times New Roman" w:hAnsi="Times New Roman" w:cs="Times New Roman"/>
          <w:sz w:val="28"/>
          <w:szCs w:val="28"/>
        </w:rPr>
      </w:pPr>
      <w:r w:rsidRPr="009D6F0B">
        <w:rPr>
          <w:rFonts w:ascii="Times New Roman" w:hAnsi="Times New Roman" w:cs="Times New Roman"/>
          <w:sz w:val="28"/>
          <w:szCs w:val="28"/>
        </w:rPr>
        <w:t>Рябинина Т.К., Козявин А.А. Особый порядок принятия судебного решения при заключении досудебного соглашения о сотрудничестве: проблемы нормативной регламентации: Материалы Международной научно-практической конференции "Государство и право: вызовы</w:t>
      </w:r>
      <w:r w:rsidR="00CD2913">
        <w:rPr>
          <w:rFonts w:ascii="Times New Roman" w:hAnsi="Times New Roman" w:cs="Times New Roman"/>
          <w:sz w:val="28"/>
          <w:szCs w:val="28"/>
        </w:rPr>
        <w:t xml:space="preserve"> XXI века (Кутафинские чтения).</w:t>
      </w:r>
    </w:p>
    <w:sectPr w:rsidR="0093088B" w:rsidRPr="001126A5" w:rsidSect="003C67FF">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E3" w:rsidRDefault="00C020E3" w:rsidP="00F97481">
      <w:pPr>
        <w:spacing w:after="0" w:line="240" w:lineRule="auto"/>
      </w:pPr>
      <w:r>
        <w:separator/>
      </w:r>
    </w:p>
  </w:endnote>
  <w:endnote w:type="continuationSeparator" w:id="0">
    <w:p w:rsidR="00C020E3" w:rsidRDefault="00C020E3" w:rsidP="00F9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E3" w:rsidRDefault="00C020E3" w:rsidP="00F97481">
      <w:pPr>
        <w:spacing w:after="0" w:line="240" w:lineRule="auto"/>
      </w:pPr>
      <w:r>
        <w:separator/>
      </w:r>
    </w:p>
  </w:footnote>
  <w:footnote w:type="continuationSeparator" w:id="0">
    <w:p w:rsidR="00C020E3" w:rsidRDefault="00C020E3" w:rsidP="00F97481">
      <w:pPr>
        <w:spacing w:after="0" w:line="240" w:lineRule="auto"/>
      </w:pPr>
      <w:r>
        <w:continuationSeparator/>
      </w:r>
    </w:p>
  </w:footnote>
  <w:footnote w:id="1">
    <w:p w:rsidR="00F97481" w:rsidRPr="0024745E" w:rsidRDefault="00F97481">
      <w:pPr>
        <w:pStyle w:val="a4"/>
        <w:rPr>
          <w:rFonts w:cstheme="minorHAnsi"/>
        </w:rPr>
      </w:pPr>
      <w:r w:rsidRPr="0024745E">
        <w:rPr>
          <w:rStyle w:val="a6"/>
          <w:rFonts w:cstheme="minorHAnsi"/>
        </w:rPr>
        <w:footnoteRef/>
      </w:r>
      <w:r w:rsidRPr="0024745E">
        <w:rPr>
          <w:rFonts w:cstheme="minorHAnsi"/>
        </w:rPr>
        <w:t xml:space="preserve"> СЗРФ. 2009. № 26. Ст. 3139.</w:t>
      </w:r>
    </w:p>
  </w:footnote>
  <w:footnote w:id="2">
    <w:p w:rsidR="00F97481" w:rsidRPr="0024745E" w:rsidRDefault="00F97481">
      <w:pPr>
        <w:pStyle w:val="a4"/>
        <w:rPr>
          <w:rFonts w:cstheme="minorHAnsi"/>
        </w:rPr>
      </w:pPr>
      <w:r w:rsidRPr="0024745E">
        <w:rPr>
          <w:rStyle w:val="a6"/>
          <w:rFonts w:cstheme="minorHAnsi"/>
        </w:rPr>
        <w:footnoteRef/>
      </w:r>
      <w:r w:rsidRPr="0024745E">
        <w:rPr>
          <w:rFonts w:cstheme="minorHAnsi"/>
        </w:rPr>
        <w:t xml:space="preserve"> </w:t>
      </w:r>
      <w:r w:rsidRPr="0024745E">
        <w:rPr>
          <w:rFonts w:eastAsia="Times New Roman" w:cstheme="minorHAnsi"/>
          <w:lang w:eastAsia="ru-RU"/>
        </w:rPr>
        <w:t>Бюллетень Верховного Суда РФ. 1999. № 2.</w:t>
      </w:r>
    </w:p>
  </w:footnote>
  <w:footnote w:id="3">
    <w:p w:rsidR="00964679" w:rsidRPr="0024745E" w:rsidRDefault="00964679" w:rsidP="00F95865">
      <w:pPr>
        <w:spacing w:after="0" w:line="240" w:lineRule="auto"/>
        <w:jc w:val="both"/>
        <w:rPr>
          <w:rFonts w:cstheme="minorHAnsi"/>
          <w:sz w:val="20"/>
          <w:szCs w:val="20"/>
        </w:rPr>
      </w:pPr>
      <w:r w:rsidRPr="0024745E">
        <w:rPr>
          <w:rStyle w:val="a6"/>
          <w:rFonts w:cstheme="minorHAnsi"/>
          <w:sz w:val="20"/>
          <w:szCs w:val="20"/>
        </w:rPr>
        <w:footnoteRef/>
      </w:r>
      <w:r w:rsidRPr="0024745E">
        <w:rPr>
          <w:rFonts w:cstheme="minorHAnsi"/>
          <w:sz w:val="20"/>
          <w:szCs w:val="20"/>
        </w:rPr>
        <w:t xml:space="preserve"> СЗРФ. 2008. № 7. Ст. 551.</w:t>
      </w:r>
    </w:p>
  </w:footnote>
  <w:footnote w:id="4">
    <w:p w:rsidR="00964679" w:rsidRPr="0024745E" w:rsidRDefault="00964679">
      <w:pPr>
        <w:pStyle w:val="a4"/>
        <w:rPr>
          <w:rFonts w:cstheme="minorHAnsi"/>
        </w:rPr>
      </w:pPr>
      <w:r w:rsidRPr="0024745E">
        <w:rPr>
          <w:rStyle w:val="a6"/>
          <w:rFonts w:cstheme="minorHAnsi"/>
        </w:rPr>
        <w:footnoteRef/>
      </w:r>
      <w:r w:rsidRPr="0024745E">
        <w:rPr>
          <w:rFonts w:cstheme="minorHAnsi"/>
        </w:rPr>
        <w:t xml:space="preserve"> Комментарий к УК РФ / под общ. ред. В.М. Лебедева. М., 2003. С. 159.</w:t>
      </w:r>
    </w:p>
  </w:footnote>
  <w:footnote w:id="5">
    <w:p w:rsidR="00964679" w:rsidRPr="0024745E" w:rsidRDefault="00964679" w:rsidP="00964679">
      <w:pPr>
        <w:spacing w:after="0" w:line="240" w:lineRule="auto"/>
        <w:jc w:val="both"/>
        <w:rPr>
          <w:rFonts w:cstheme="minorHAnsi"/>
          <w:sz w:val="20"/>
          <w:szCs w:val="20"/>
        </w:rPr>
      </w:pPr>
      <w:r w:rsidRPr="0024745E">
        <w:rPr>
          <w:rStyle w:val="a6"/>
          <w:rFonts w:cstheme="minorHAnsi"/>
          <w:sz w:val="20"/>
          <w:szCs w:val="20"/>
        </w:rPr>
        <w:footnoteRef/>
      </w:r>
      <w:r w:rsidRPr="0024745E">
        <w:rPr>
          <w:rFonts w:cstheme="minorHAnsi"/>
          <w:sz w:val="20"/>
          <w:szCs w:val="20"/>
          <w:vertAlign w:val="superscript"/>
        </w:rPr>
        <w:t xml:space="preserve"> </w:t>
      </w:r>
      <w:r w:rsidRPr="0024745E">
        <w:rPr>
          <w:rFonts w:cstheme="minorHAnsi"/>
          <w:sz w:val="20"/>
          <w:szCs w:val="20"/>
        </w:rPr>
        <w:t>Комментарий к УК РФ / под общ. ред. В.И. Радченко. М., 1996. С. 98.</w:t>
      </w:r>
    </w:p>
    <w:p w:rsidR="00964679" w:rsidRDefault="00964679" w:rsidP="00964679">
      <w:pPr>
        <w:spacing w:after="0" w:line="360" w:lineRule="auto"/>
        <w:jc w:val="both"/>
        <w:rPr>
          <w:rFonts w:ascii="Times New Roman" w:hAnsi="Times New Roman" w:cs="Times New Roman"/>
          <w:sz w:val="28"/>
          <w:szCs w:val="28"/>
        </w:rPr>
      </w:pPr>
    </w:p>
    <w:p w:rsidR="00964679" w:rsidRDefault="00964679">
      <w:pPr>
        <w:pStyle w:val="a4"/>
      </w:pPr>
    </w:p>
  </w:footnote>
  <w:footnote w:id="6">
    <w:p w:rsidR="00BC3A90" w:rsidRPr="008D55FE" w:rsidRDefault="00BC3A90">
      <w:pPr>
        <w:pStyle w:val="a4"/>
      </w:pPr>
      <w:r>
        <w:rPr>
          <w:rStyle w:val="a6"/>
        </w:rPr>
        <w:footnoteRef/>
      </w:r>
      <w:r>
        <w:t xml:space="preserve"> Определение Судебной коллегии по уголовным делам Верховного Суда РФ от 14 марта 2011 г.</w:t>
      </w:r>
      <w:r w:rsidR="008D55FE">
        <w:t xml:space="preserve"> По делу К. //</w:t>
      </w:r>
      <w:r w:rsidR="008D55FE" w:rsidRPr="008D55FE">
        <w:t xml:space="preserve"> </w:t>
      </w:r>
      <w:r w:rsidR="008D55FE">
        <w:t>Бюллетень Верховного Суда РФ. 2011. № 10. С. 5,6.</w:t>
      </w:r>
    </w:p>
  </w:footnote>
  <w:footnote w:id="7">
    <w:p w:rsidR="00D52A39" w:rsidRPr="00D52A39" w:rsidRDefault="00D52A39">
      <w:pPr>
        <w:pStyle w:val="a4"/>
      </w:pPr>
      <w:r>
        <w:rPr>
          <w:rStyle w:val="a6"/>
        </w:rPr>
        <w:footnoteRef/>
      </w:r>
      <w:r>
        <w:t xml:space="preserve"> Определение Судебной коллегии по уголовным делам Верховного Суда РФ от 14 августа 2007 г. По делу Ш. и З. </w:t>
      </w:r>
      <w:r w:rsidRPr="00D52A39">
        <w:t>//</w:t>
      </w:r>
      <w:r>
        <w:t xml:space="preserve"> Бюллетень Верховного Суда РФ. 2008. № 6. С. 26, 27.</w:t>
      </w:r>
    </w:p>
  </w:footnote>
  <w:footnote w:id="8">
    <w:p w:rsidR="00964679" w:rsidRPr="003107EB" w:rsidRDefault="00964679" w:rsidP="00964679">
      <w:pPr>
        <w:spacing w:after="0" w:line="240" w:lineRule="auto"/>
        <w:jc w:val="both"/>
        <w:rPr>
          <w:rFonts w:ascii="Times New Roman" w:hAnsi="Times New Roman" w:cs="Times New Roman"/>
        </w:rPr>
      </w:pPr>
      <w:r>
        <w:rPr>
          <w:rStyle w:val="a6"/>
        </w:rPr>
        <w:footnoteRef/>
      </w:r>
      <w:r>
        <w:rPr>
          <w:rFonts w:ascii="Times New Roman" w:hAnsi="Times New Roman" w:cs="Times New Roman"/>
          <w:vertAlign w:val="superscript"/>
        </w:rPr>
        <w:t xml:space="preserve"> </w:t>
      </w:r>
      <w:r>
        <w:rPr>
          <w:rFonts w:ascii="Times New Roman" w:hAnsi="Times New Roman" w:cs="Times New Roman"/>
        </w:rPr>
        <w:t>СЗРФ. 2004. № 34. Ст. 3534.</w:t>
      </w:r>
    </w:p>
    <w:p w:rsidR="00964679" w:rsidRDefault="00964679">
      <w:pPr>
        <w:pStyle w:val="a4"/>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82449"/>
      <w:docPartObj>
        <w:docPartGallery w:val="Page Numbers (Top of Page)"/>
        <w:docPartUnique/>
      </w:docPartObj>
    </w:sdtPr>
    <w:sdtEndPr/>
    <w:sdtContent>
      <w:p w:rsidR="003C67FF" w:rsidRDefault="003C67FF">
        <w:pPr>
          <w:pStyle w:val="a7"/>
          <w:jc w:val="right"/>
        </w:pPr>
        <w:r>
          <w:fldChar w:fldCharType="begin"/>
        </w:r>
        <w:r>
          <w:instrText>PAGE   \* MERGEFORMAT</w:instrText>
        </w:r>
        <w:r>
          <w:fldChar w:fldCharType="separate"/>
        </w:r>
        <w:r w:rsidR="000D4821">
          <w:rPr>
            <w:noProof/>
          </w:rPr>
          <w:t>2</w:t>
        </w:r>
        <w:r>
          <w:fldChar w:fldCharType="end"/>
        </w:r>
      </w:p>
    </w:sdtContent>
  </w:sdt>
  <w:p w:rsidR="003C67FF" w:rsidRDefault="003C67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64D1"/>
    <w:multiLevelType w:val="multilevel"/>
    <w:tmpl w:val="1F5EBA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3C169AC"/>
    <w:multiLevelType w:val="hybridMultilevel"/>
    <w:tmpl w:val="B52C09A8"/>
    <w:lvl w:ilvl="0" w:tplc="15F0FA2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C2C5FB9"/>
    <w:multiLevelType w:val="multilevel"/>
    <w:tmpl w:val="4DD2F696"/>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2020190"/>
    <w:multiLevelType w:val="multilevel"/>
    <w:tmpl w:val="1F5EBA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29C26DC"/>
    <w:multiLevelType w:val="hybridMultilevel"/>
    <w:tmpl w:val="F4FC197A"/>
    <w:lvl w:ilvl="0" w:tplc="769E1C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4C555A"/>
    <w:multiLevelType w:val="multilevel"/>
    <w:tmpl w:val="2BAA743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67F34B5"/>
    <w:multiLevelType w:val="hybridMultilevel"/>
    <w:tmpl w:val="87321BB6"/>
    <w:lvl w:ilvl="0" w:tplc="046C0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FDE24DE"/>
    <w:multiLevelType w:val="hybridMultilevel"/>
    <w:tmpl w:val="0F32517A"/>
    <w:lvl w:ilvl="0" w:tplc="617E722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628257CA"/>
    <w:multiLevelType w:val="multilevel"/>
    <w:tmpl w:val="2BAA743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7DA343F"/>
    <w:multiLevelType w:val="multilevel"/>
    <w:tmpl w:val="B3BCDB4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D0034F5"/>
    <w:multiLevelType w:val="hybridMultilevel"/>
    <w:tmpl w:val="31001524"/>
    <w:lvl w:ilvl="0" w:tplc="02B655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2"/>
  </w:num>
  <w:num w:numId="3">
    <w:abstractNumId w:val="8"/>
  </w:num>
  <w:num w:numId="4">
    <w:abstractNumId w:val="9"/>
  </w:num>
  <w:num w:numId="5">
    <w:abstractNumId w:val="5"/>
  </w:num>
  <w:num w:numId="6">
    <w:abstractNumId w:val="4"/>
  </w:num>
  <w:num w:numId="7">
    <w:abstractNumId w:val="1"/>
  </w:num>
  <w:num w:numId="8">
    <w:abstractNumId w:val="10"/>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CE"/>
    <w:rsid w:val="0000515B"/>
    <w:rsid w:val="00062249"/>
    <w:rsid w:val="000718D2"/>
    <w:rsid w:val="00077F83"/>
    <w:rsid w:val="000D4821"/>
    <w:rsid w:val="001126A5"/>
    <w:rsid w:val="00125125"/>
    <w:rsid w:val="00180890"/>
    <w:rsid w:val="00197452"/>
    <w:rsid w:val="001A6D49"/>
    <w:rsid w:val="001C1A64"/>
    <w:rsid w:val="00222D58"/>
    <w:rsid w:val="00225B1E"/>
    <w:rsid w:val="0023271F"/>
    <w:rsid w:val="00245543"/>
    <w:rsid w:val="0024745E"/>
    <w:rsid w:val="00256564"/>
    <w:rsid w:val="002870F1"/>
    <w:rsid w:val="002916EB"/>
    <w:rsid w:val="002A63D8"/>
    <w:rsid w:val="002B13F9"/>
    <w:rsid w:val="002E284F"/>
    <w:rsid w:val="003107EB"/>
    <w:rsid w:val="00364E61"/>
    <w:rsid w:val="0037349A"/>
    <w:rsid w:val="00396287"/>
    <w:rsid w:val="003B266F"/>
    <w:rsid w:val="003C042B"/>
    <w:rsid w:val="003C4026"/>
    <w:rsid w:val="003C67FF"/>
    <w:rsid w:val="003D5873"/>
    <w:rsid w:val="00420EAA"/>
    <w:rsid w:val="00423D73"/>
    <w:rsid w:val="00432683"/>
    <w:rsid w:val="0044141A"/>
    <w:rsid w:val="0046371C"/>
    <w:rsid w:val="00481F88"/>
    <w:rsid w:val="004E3B25"/>
    <w:rsid w:val="004F6DBF"/>
    <w:rsid w:val="00541307"/>
    <w:rsid w:val="00546978"/>
    <w:rsid w:val="005627F8"/>
    <w:rsid w:val="00582014"/>
    <w:rsid w:val="00592EBD"/>
    <w:rsid w:val="006102C2"/>
    <w:rsid w:val="00626033"/>
    <w:rsid w:val="00666372"/>
    <w:rsid w:val="00690C8E"/>
    <w:rsid w:val="00692737"/>
    <w:rsid w:val="00693795"/>
    <w:rsid w:val="006E7A68"/>
    <w:rsid w:val="006F1EB8"/>
    <w:rsid w:val="00710C8E"/>
    <w:rsid w:val="00747826"/>
    <w:rsid w:val="0076467B"/>
    <w:rsid w:val="00796E54"/>
    <w:rsid w:val="007B2214"/>
    <w:rsid w:val="007D084A"/>
    <w:rsid w:val="007D5094"/>
    <w:rsid w:val="007D72F2"/>
    <w:rsid w:val="007F5C3A"/>
    <w:rsid w:val="00802265"/>
    <w:rsid w:val="008931CE"/>
    <w:rsid w:val="008B1EDF"/>
    <w:rsid w:val="008D55FE"/>
    <w:rsid w:val="008E1DCD"/>
    <w:rsid w:val="008F24A1"/>
    <w:rsid w:val="0093088B"/>
    <w:rsid w:val="009541EF"/>
    <w:rsid w:val="00964679"/>
    <w:rsid w:val="00974842"/>
    <w:rsid w:val="0098191B"/>
    <w:rsid w:val="00985CB2"/>
    <w:rsid w:val="00990C63"/>
    <w:rsid w:val="009A118E"/>
    <w:rsid w:val="009B3CAC"/>
    <w:rsid w:val="009D6F0B"/>
    <w:rsid w:val="009E33E5"/>
    <w:rsid w:val="009E73F8"/>
    <w:rsid w:val="009F4215"/>
    <w:rsid w:val="00A11430"/>
    <w:rsid w:val="00A503CE"/>
    <w:rsid w:val="00A7245E"/>
    <w:rsid w:val="00A7671A"/>
    <w:rsid w:val="00A85145"/>
    <w:rsid w:val="00A9570C"/>
    <w:rsid w:val="00A97EDF"/>
    <w:rsid w:val="00AA0048"/>
    <w:rsid w:val="00AA5A62"/>
    <w:rsid w:val="00AB0679"/>
    <w:rsid w:val="00AE064D"/>
    <w:rsid w:val="00AE09E2"/>
    <w:rsid w:val="00AF4270"/>
    <w:rsid w:val="00B00E0B"/>
    <w:rsid w:val="00B03A4B"/>
    <w:rsid w:val="00B108B7"/>
    <w:rsid w:val="00B46AF8"/>
    <w:rsid w:val="00B46C30"/>
    <w:rsid w:val="00B544C0"/>
    <w:rsid w:val="00B66500"/>
    <w:rsid w:val="00B74134"/>
    <w:rsid w:val="00BC3A90"/>
    <w:rsid w:val="00BD3259"/>
    <w:rsid w:val="00C01380"/>
    <w:rsid w:val="00C020E3"/>
    <w:rsid w:val="00C02105"/>
    <w:rsid w:val="00C05291"/>
    <w:rsid w:val="00C060C3"/>
    <w:rsid w:val="00C1497B"/>
    <w:rsid w:val="00C32873"/>
    <w:rsid w:val="00C52995"/>
    <w:rsid w:val="00C770D2"/>
    <w:rsid w:val="00CB0692"/>
    <w:rsid w:val="00CD2913"/>
    <w:rsid w:val="00CE4716"/>
    <w:rsid w:val="00D07861"/>
    <w:rsid w:val="00D52A39"/>
    <w:rsid w:val="00D5447F"/>
    <w:rsid w:val="00D70317"/>
    <w:rsid w:val="00DA19EB"/>
    <w:rsid w:val="00DB4029"/>
    <w:rsid w:val="00E31712"/>
    <w:rsid w:val="00E6477F"/>
    <w:rsid w:val="00E91780"/>
    <w:rsid w:val="00E91792"/>
    <w:rsid w:val="00E92223"/>
    <w:rsid w:val="00EA05AF"/>
    <w:rsid w:val="00EA5EF9"/>
    <w:rsid w:val="00EB05B5"/>
    <w:rsid w:val="00EB2470"/>
    <w:rsid w:val="00ED31C0"/>
    <w:rsid w:val="00EE414A"/>
    <w:rsid w:val="00EF2261"/>
    <w:rsid w:val="00F0005A"/>
    <w:rsid w:val="00F02207"/>
    <w:rsid w:val="00F224AE"/>
    <w:rsid w:val="00F562B3"/>
    <w:rsid w:val="00F74BC6"/>
    <w:rsid w:val="00F95865"/>
    <w:rsid w:val="00F97481"/>
    <w:rsid w:val="00FD5F7A"/>
    <w:rsid w:val="00FD7CA3"/>
    <w:rsid w:val="00FE78CF"/>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2F2"/>
    <w:pPr>
      <w:ind w:left="720"/>
      <w:contextualSpacing/>
    </w:pPr>
  </w:style>
  <w:style w:type="paragraph" w:styleId="a4">
    <w:name w:val="footnote text"/>
    <w:basedOn w:val="a"/>
    <w:link w:val="a5"/>
    <w:uiPriority w:val="99"/>
    <w:semiHidden/>
    <w:unhideWhenUsed/>
    <w:rsid w:val="00F97481"/>
    <w:pPr>
      <w:spacing w:after="0" w:line="240" w:lineRule="auto"/>
    </w:pPr>
    <w:rPr>
      <w:sz w:val="20"/>
      <w:szCs w:val="20"/>
    </w:rPr>
  </w:style>
  <w:style w:type="character" w:customStyle="1" w:styleId="a5">
    <w:name w:val="Текст сноски Знак"/>
    <w:basedOn w:val="a0"/>
    <w:link w:val="a4"/>
    <w:uiPriority w:val="99"/>
    <w:semiHidden/>
    <w:rsid w:val="00F97481"/>
    <w:rPr>
      <w:sz w:val="20"/>
      <w:szCs w:val="20"/>
    </w:rPr>
  </w:style>
  <w:style w:type="character" w:styleId="a6">
    <w:name w:val="footnote reference"/>
    <w:basedOn w:val="a0"/>
    <w:uiPriority w:val="99"/>
    <w:semiHidden/>
    <w:unhideWhenUsed/>
    <w:rsid w:val="00F97481"/>
    <w:rPr>
      <w:vertAlign w:val="superscript"/>
    </w:rPr>
  </w:style>
  <w:style w:type="paragraph" w:styleId="a7">
    <w:name w:val="header"/>
    <w:basedOn w:val="a"/>
    <w:link w:val="a8"/>
    <w:uiPriority w:val="99"/>
    <w:unhideWhenUsed/>
    <w:rsid w:val="003C67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67FF"/>
  </w:style>
  <w:style w:type="paragraph" w:styleId="a9">
    <w:name w:val="footer"/>
    <w:basedOn w:val="a"/>
    <w:link w:val="aa"/>
    <w:uiPriority w:val="99"/>
    <w:unhideWhenUsed/>
    <w:rsid w:val="003C67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6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2F2"/>
    <w:pPr>
      <w:ind w:left="720"/>
      <w:contextualSpacing/>
    </w:pPr>
  </w:style>
  <w:style w:type="paragraph" w:styleId="a4">
    <w:name w:val="footnote text"/>
    <w:basedOn w:val="a"/>
    <w:link w:val="a5"/>
    <w:uiPriority w:val="99"/>
    <w:semiHidden/>
    <w:unhideWhenUsed/>
    <w:rsid w:val="00F97481"/>
    <w:pPr>
      <w:spacing w:after="0" w:line="240" w:lineRule="auto"/>
    </w:pPr>
    <w:rPr>
      <w:sz w:val="20"/>
      <w:szCs w:val="20"/>
    </w:rPr>
  </w:style>
  <w:style w:type="character" w:customStyle="1" w:styleId="a5">
    <w:name w:val="Текст сноски Знак"/>
    <w:basedOn w:val="a0"/>
    <w:link w:val="a4"/>
    <w:uiPriority w:val="99"/>
    <w:semiHidden/>
    <w:rsid w:val="00F97481"/>
    <w:rPr>
      <w:sz w:val="20"/>
      <w:szCs w:val="20"/>
    </w:rPr>
  </w:style>
  <w:style w:type="character" w:styleId="a6">
    <w:name w:val="footnote reference"/>
    <w:basedOn w:val="a0"/>
    <w:uiPriority w:val="99"/>
    <w:semiHidden/>
    <w:unhideWhenUsed/>
    <w:rsid w:val="00F97481"/>
    <w:rPr>
      <w:vertAlign w:val="superscript"/>
    </w:rPr>
  </w:style>
  <w:style w:type="paragraph" w:styleId="a7">
    <w:name w:val="header"/>
    <w:basedOn w:val="a"/>
    <w:link w:val="a8"/>
    <w:uiPriority w:val="99"/>
    <w:unhideWhenUsed/>
    <w:rsid w:val="003C67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67FF"/>
  </w:style>
  <w:style w:type="paragraph" w:styleId="a9">
    <w:name w:val="footer"/>
    <w:basedOn w:val="a"/>
    <w:link w:val="aa"/>
    <w:uiPriority w:val="99"/>
    <w:unhideWhenUsed/>
    <w:rsid w:val="003C67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F99D-C6FE-4609-902B-D826ABE8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7772</Words>
  <Characters>44301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Dmitrij V Stolpovskih</cp:lastModifiedBy>
  <cp:revision>2</cp:revision>
  <dcterms:created xsi:type="dcterms:W3CDTF">2015-05-22T02:51:00Z</dcterms:created>
  <dcterms:modified xsi:type="dcterms:W3CDTF">2015-05-22T02:51:00Z</dcterms:modified>
</cp:coreProperties>
</file>