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73" w:rsidRPr="008E3ED7" w:rsidRDefault="00945673" w:rsidP="00945673">
      <w:pPr>
        <w:pStyle w:val="af"/>
        <w:ind w:right="-1"/>
        <w:rPr>
          <w:b/>
          <w:bCs/>
          <w:spacing w:val="60"/>
          <w:sz w:val="28"/>
          <w:szCs w:val="22"/>
        </w:rPr>
      </w:pPr>
      <w:proofErr w:type="spellStart"/>
      <w:r w:rsidRPr="008E3ED7">
        <w:rPr>
          <w:b/>
          <w:bCs/>
          <w:spacing w:val="60"/>
          <w:sz w:val="28"/>
          <w:szCs w:val="22"/>
        </w:rPr>
        <w:t>Минобрнауки</w:t>
      </w:r>
      <w:proofErr w:type="spellEnd"/>
      <w:r w:rsidRPr="008E3ED7">
        <w:rPr>
          <w:b/>
          <w:bCs/>
          <w:spacing w:val="60"/>
          <w:sz w:val="28"/>
          <w:szCs w:val="22"/>
        </w:rPr>
        <w:t xml:space="preserve"> России</w:t>
      </w:r>
    </w:p>
    <w:p w:rsidR="00945673" w:rsidRPr="00716091" w:rsidRDefault="00945673" w:rsidP="00945673">
      <w:pPr>
        <w:pStyle w:val="11"/>
        <w:framePr w:w="0" w:hRule="auto" w:hSpace="0" w:vSpace="0" w:wrap="auto" w:hAnchor="text" w:yAlign="inline"/>
        <w:rPr>
          <w:sz w:val="24"/>
          <w:szCs w:val="22"/>
        </w:rPr>
      </w:pPr>
      <w:r>
        <w:rPr>
          <w:sz w:val="24"/>
          <w:szCs w:val="22"/>
        </w:rPr>
        <w:t>ф</w:t>
      </w:r>
      <w:r w:rsidRPr="00716091">
        <w:rPr>
          <w:sz w:val="24"/>
          <w:szCs w:val="22"/>
        </w:rPr>
        <w:t xml:space="preserve">едеральное государственное бюджетное образовательное учреждение </w:t>
      </w:r>
    </w:p>
    <w:p w:rsidR="00945673" w:rsidRPr="00716091" w:rsidRDefault="00945673" w:rsidP="00945673">
      <w:pPr>
        <w:pStyle w:val="11"/>
        <w:framePr w:w="0" w:hRule="auto" w:hSpace="0" w:vSpace="0" w:wrap="auto" w:hAnchor="text" w:yAlign="inline"/>
        <w:rPr>
          <w:sz w:val="28"/>
          <w:szCs w:val="24"/>
        </w:rPr>
      </w:pPr>
      <w:r w:rsidRPr="00716091">
        <w:rPr>
          <w:sz w:val="24"/>
          <w:szCs w:val="22"/>
        </w:rPr>
        <w:t>высшего профессионального образования</w:t>
      </w:r>
    </w:p>
    <w:p w:rsidR="00945673" w:rsidRPr="00716091" w:rsidRDefault="00945673" w:rsidP="00945673">
      <w:pPr>
        <w:pStyle w:val="11"/>
        <w:framePr w:w="0" w:hRule="auto" w:hSpace="0" w:vSpace="0" w:wrap="auto" w:hAnchor="text" w:yAlign="inline"/>
        <w:rPr>
          <w:b/>
          <w:bCs/>
          <w:sz w:val="28"/>
          <w:szCs w:val="24"/>
        </w:rPr>
      </w:pPr>
      <w:r w:rsidRPr="00716091">
        <w:rPr>
          <w:b/>
          <w:bCs/>
          <w:sz w:val="28"/>
          <w:szCs w:val="24"/>
        </w:rPr>
        <w:t>«Омский государственный университет им. Ф.М. Достоевского»</w:t>
      </w:r>
    </w:p>
    <w:p w:rsidR="00556F9B" w:rsidRPr="00945673" w:rsidRDefault="00556F9B" w:rsidP="00945673">
      <w:pPr>
        <w:tabs>
          <w:tab w:val="left" w:pos="0"/>
        </w:tabs>
        <w:spacing w:after="0" w:line="240" w:lineRule="auto"/>
        <w:jc w:val="center"/>
        <w:rPr>
          <w:rFonts w:ascii="Times New Roman" w:hAnsi="Times New Roman"/>
          <w:sz w:val="28"/>
          <w:szCs w:val="28"/>
        </w:rPr>
      </w:pPr>
      <w:r w:rsidRPr="00945673">
        <w:rPr>
          <w:rFonts w:ascii="Times New Roman" w:hAnsi="Times New Roman"/>
          <w:sz w:val="28"/>
          <w:szCs w:val="28"/>
        </w:rPr>
        <w:t>Юридический факультет</w:t>
      </w:r>
    </w:p>
    <w:p w:rsidR="00556F9B" w:rsidRPr="00945673" w:rsidRDefault="00556F9B" w:rsidP="00945673">
      <w:pPr>
        <w:tabs>
          <w:tab w:val="left" w:pos="0"/>
        </w:tabs>
        <w:spacing w:after="0" w:line="240" w:lineRule="auto"/>
        <w:jc w:val="center"/>
        <w:rPr>
          <w:rFonts w:ascii="Times New Roman" w:hAnsi="Times New Roman"/>
          <w:sz w:val="28"/>
          <w:szCs w:val="28"/>
        </w:rPr>
      </w:pPr>
      <w:r w:rsidRPr="00945673">
        <w:rPr>
          <w:rFonts w:ascii="Times New Roman" w:hAnsi="Times New Roman"/>
          <w:sz w:val="28"/>
          <w:szCs w:val="28"/>
        </w:rPr>
        <w:t xml:space="preserve">Кафедра уголовного процесса и криминалистики </w:t>
      </w:r>
    </w:p>
    <w:p w:rsidR="00556F9B" w:rsidRDefault="00556F9B" w:rsidP="00945673">
      <w:pPr>
        <w:tabs>
          <w:tab w:val="left" w:pos="0"/>
        </w:tabs>
        <w:spacing w:after="0" w:line="240" w:lineRule="auto"/>
        <w:jc w:val="center"/>
        <w:rPr>
          <w:rFonts w:ascii="Times New Roman" w:hAnsi="Times New Roman"/>
          <w:caps/>
          <w:sz w:val="28"/>
          <w:szCs w:val="28"/>
        </w:rPr>
      </w:pPr>
    </w:p>
    <w:p w:rsidR="00556F9B" w:rsidRDefault="00556F9B" w:rsidP="00BE1B9F">
      <w:pPr>
        <w:tabs>
          <w:tab w:val="left" w:pos="0"/>
        </w:tabs>
        <w:spacing w:after="0" w:line="240" w:lineRule="auto"/>
        <w:rPr>
          <w:rFonts w:ascii="Times New Roman" w:hAnsi="Times New Roman"/>
          <w:caps/>
          <w:sz w:val="28"/>
          <w:szCs w:val="28"/>
        </w:rPr>
      </w:pPr>
    </w:p>
    <w:p w:rsidR="00CC7993" w:rsidRDefault="00CC7993" w:rsidP="00BE1B9F">
      <w:pPr>
        <w:tabs>
          <w:tab w:val="left" w:pos="0"/>
        </w:tabs>
        <w:spacing w:after="0" w:line="240" w:lineRule="auto"/>
        <w:rPr>
          <w:rFonts w:ascii="Times New Roman" w:hAnsi="Times New Roman"/>
          <w:caps/>
          <w:sz w:val="28"/>
          <w:szCs w:val="28"/>
        </w:rPr>
      </w:pPr>
    </w:p>
    <w:p w:rsidR="00CC7993" w:rsidRDefault="00CC7993" w:rsidP="00BE1B9F">
      <w:pPr>
        <w:tabs>
          <w:tab w:val="left" w:pos="0"/>
        </w:tabs>
        <w:spacing w:after="0" w:line="240" w:lineRule="auto"/>
        <w:rPr>
          <w:rFonts w:ascii="Times New Roman" w:hAnsi="Times New Roman"/>
          <w:caps/>
          <w:sz w:val="28"/>
          <w:szCs w:val="28"/>
        </w:rPr>
      </w:pPr>
    </w:p>
    <w:p w:rsidR="00556F9B" w:rsidRDefault="00556F9B" w:rsidP="00BE1B9F">
      <w:pPr>
        <w:spacing w:after="0" w:line="240" w:lineRule="auto"/>
        <w:ind w:firstLine="567"/>
        <w:jc w:val="center"/>
        <w:rPr>
          <w:rFonts w:ascii="Times New Roman" w:hAnsi="Times New Roman"/>
          <w:sz w:val="28"/>
          <w:szCs w:val="28"/>
        </w:rPr>
      </w:pPr>
    </w:p>
    <w:p w:rsidR="00556F9B" w:rsidRPr="004B7FA9" w:rsidRDefault="00556F9B" w:rsidP="00BE1B9F">
      <w:pPr>
        <w:spacing w:after="0" w:line="240" w:lineRule="auto"/>
        <w:ind w:firstLine="567"/>
        <w:jc w:val="right"/>
        <w:rPr>
          <w:rFonts w:ascii="Times New Roman" w:hAnsi="Times New Roman"/>
          <w:sz w:val="28"/>
          <w:szCs w:val="28"/>
        </w:rPr>
      </w:pPr>
      <w:proofErr w:type="spellStart"/>
      <w:r>
        <w:rPr>
          <w:rFonts w:ascii="Times New Roman" w:hAnsi="Times New Roman"/>
          <w:sz w:val="28"/>
          <w:szCs w:val="28"/>
        </w:rPr>
        <w:t>Эсенов</w:t>
      </w:r>
      <w:proofErr w:type="spellEnd"/>
      <w:r>
        <w:rPr>
          <w:rFonts w:ascii="Times New Roman" w:hAnsi="Times New Roman"/>
          <w:sz w:val="28"/>
          <w:szCs w:val="28"/>
        </w:rPr>
        <w:t xml:space="preserve"> Каир </w:t>
      </w:r>
      <w:proofErr w:type="spellStart"/>
      <w:r>
        <w:rPr>
          <w:rFonts w:ascii="Times New Roman" w:hAnsi="Times New Roman"/>
          <w:sz w:val="28"/>
          <w:szCs w:val="28"/>
        </w:rPr>
        <w:t>Казбекович</w:t>
      </w:r>
      <w:proofErr w:type="spellEnd"/>
    </w:p>
    <w:p w:rsidR="00556F9B" w:rsidRDefault="00556F9B" w:rsidP="00BE1B9F">
      <w:pPr>
        <w:spacing w:after="0" w:line="240" w:lineRule="auto"/>
        <w:ind w:firstLine="567"/>
        <w:jc w:val="right"/>
        <w:rPr>
          <w:rFonts w:ascii="Times New Roman" w:hAnsi="Times New Roman"/>
          <w:sz w:val="28"/>
          <w:szCs w:val="28"/>
        </w:rPr>
      </w:pPr>
      <w:r w:rsidRPr="004B7FA9">
        <w:rPr>
          <w:rFonts w:ascii="Times New Roman" w:hAnsi="Times New Roman"/>
          <w:sz w:val="28"/>
          <w:szCs w:val="28"/>
        </w:rPr>
        <w:t>________________________</w:t>
      </w:r>
    </w:p>
    <w:p w:rsidR="00556F9B" w:rsidRDefault="00556F9B" w:rsidP="00BE1B9F">
      <w:pPr>
        <w:spacing w:after="0" w:line="240" w:lineRule="auto"/>
        <w:jc w:val="right"/>
        <w:rPr>
          <w:rFonts w:ascii="Times New Roman" w:hAnsi="Times New Roman"/>
          <w:sz w:val="20"/>
          <w:szCs w:val="20"/>
        </w:rPr>
      </w:pPr>
      <w:r>
        <w:rPr>
          <w:rFonts w:ascii="Times New Roman" w:hAnsi="Times New Roman"/>
          <w:sz w:val="20"/>
          <w:szCs w:val="20"/>
        </w:rPr>
        <w:t>(подпись)</w:t>
      </w:r>
    </w:p>
    <w:p w:rsidR="00556F9B" w:rsidRDefault="00556F9B" w:rsidP="00BE1B9F">
      <w:pPr>
        <w:spacing w:after="0" w:line="240" w:lineRule="auto"/>
        <w:jc w:val="right"/>
        <w:rPr>
          <w:rFonts w:ascii="Times New Roman" w:hAnsi="Times New Roman"/>
          <w:sz w:val="20"/>
          <w:szCs w:val="20"/>
        </w:rPr>
      </w:pPr>
    </w:p>
    <w:p w:rsidR="00556F9B" w:rsidRPr="004B7FA9" w:rsidRDefault="00556F9B" w:rsidP="00BE1B9F">
      <w:pPr>
        <w:spacing w:after="0" w:line="240" w:lineRule="auto"/>
        <w:jc w:val="right"/>
        <w:rPr>
          <w:rFonts w:ascii="Times New Roman" w:hAnsi="Times New Roman"/>
          <w:sz w:val="20"/>
          <w:szCs w:val="20"/>
        </w:rPr>
      </w:pPr>
    </w:p>
    <w:p w:rsidR="00556F9B" w:rsidRPr="00BF03F4" w:rsidRDefault="00556F9B" w:rsidP="00BE1B9F">
      <w:pPr>
        <w:spacing w:after="0" w:line="240" w:lineRule="auto"/>
        <w:ind w:firstLine="567"/>
        <w:jc w:val="center"/>
        <w:rPr>
          <w:rFonts w:ascii="Times New Roman" w:hAnsi="Times New Roman"/>
          <w:sz w:val="28"/>
          <w:szCs w:val="28"/>
        </w:rPr>
      </w:pPr>
      <w:bookmarkStart w:id="0" w:name="_GoBack"/>
      <w:r>
        <w:rPr>
          <w:rFonts w:ascii="Times New Roman" w:hAnsi="Times New Roman"/>
          <w:b/>
          <w:sz w:val="28"/>
          <w:szCs w:val="28"/>
        </w:rPr>
        <w:t>Функциональное предназначение следователя</w:t>
      </w:r>
      <w:r w:rsidR="00474A19">
        <w:rPr>
          <w:rFonts w:ascii="Times New Roman" w:hAnsi="Times New Roman"/>
          <w:b/>
          <w:sz w:val="28"/>
          <w:szCs w:val="28"/>
        </w:rPr>
        <w:t xml:space="preserve"> в современном уголовном процессе</w:t>
      </w:r>
      <w:bookmarkEnd w:id="0"/>
    </w:p>
    <w:p w:rsidR="00556F9B" w:rsidRDefault="00556F9B" w:rsidP="00BE1B9F">
      <w:pPr>
        <w:spacing w:after="0" w:line="240" w:lineRule="auto"/>
        <w:ind w:firstLine="567"/>
        <w:jc w:val="center"/>
        <w:rPr>
          <w:rFonts w:ascii="Times New Roman" w:hAnsi="Times New Roman"/>
          <w:b/>
          <w:i/>
          <w:sz w:val="28"/>
          <w:szCs w:val="28"/>
        </w:rPr>
      </w:pPr>
    </w:p>
    <w:p w:rsidR="00556F9B" w:rsidRPr="004D431C" w:rsidRDefault="00556F9B" w:rsidP="00BE1B9F">
      <w:pPr>
        <w:spacing w:after="0" w:line="240" w:lineRule="auto"/>
        <w:ind w:firstLine="567"/>
        <w:jc w:val="center"/>
        <w:rPr>
          <w:rFonts w:ascii="Times New Roman" w:hAnsi="Times New Roman"/>
          <w:sz w:val="28"/>
          <w:szCs w:val="28"/>
        </w:rPr>
      </w:pPr>
      <w:r w:rsidRPr="004D431C">
        <w:rPr>
          <w:rFonts w:ascii="Times New Roman" w:hAnsi="Times New Roman"/>
          <w:sz w:val="28"/>
          <w:szCs w:val="28"/>
        </w:rPr>
        <w:t>Дипломная работа</w:t>
      </w:r>
    </w:p>
    <w:p w:rsidR="00556F9B" w:rsidRPr="004D431C" w:rsidRDefault="00556F9B" w:rsidP="00BE1B9F">
      <w:pPr>
        <w:spacing w:after="0" w:line="240" w:lineRule="auto"/>
        <w:ind w:firstLine="567"/>
        <w:jc w:val="center"/>
        <w:rPr>
          <w:rFonts w:ascii="Times New Roman" w:hAnsi="Times New Roman"/>
          <w:b/>
          <w:sz w:val="28"/>
          <w:szCs w:val="28"/>
        </w:rPr>
      </w:pPr>
    </w:p>
    <w:p w:rsidR="00556F9B" w:rsidRDefault="00556F9B" w:rsidP="00BE1B9F">
      <w:pPr>
        <w:spacing w:after="0" w:line="240" w:lineRule="auto"/>
        <w:ind w:firstLine="567"/>
        <w:rPr>
          <w:rFonts w:ascii="Times New Roman" w:hAnsi="Times New Roman"/>
          <w:b/>
          <w:i/>
          <w:sz w:val="28"/>
          <w:szCs w:val="28"/>
        </w:rPr>
      </w:pPr>
    </w:p>
    <w:p w:rsidR="00556F9B" w:rsidRDefault="00556F9B" w:rsidP="00BE1B9F">
      <w:pPr>
        <w:spacing w:after="0" w:line="240" w:lineRule="auto"/>
        <w:ind w:firstLine="567"/>
        <w:rPr>
          <w:rFonts w:ascii="Times New Roman" w:hAnsi="Times New Roman"/>
          <w:b/>
          <w:i/>
          <w:sz w:val="28"/>
          <w:szCs w:val="28"/>
        </w:rPr>
      </w:pPr>
    </w:p>
    <w:p w:rsidR="00556F9B" w:rsidRDefault="00556F9B" w:rsidP="00BE1B9F">
      <w:pPr>
        <w:spacing w:after="0" w:line="240" w:lineRule="auto"/>
        <w:rPr>
          <w:rFonts w:ascii="Times New Roman" w:hAnsi="Times New Roman"/>
          <w:b/>
          <w:i/>
          <w:sz w:val="28"/>
          <w:szCs w:val="28"/>
        </w:rPr>
      </w:pPr>
    </w:p>
    <w:p w:rsidR="00556F9B" w:rsidRDefault="00556F9B" w:rsidP="00BE1B9F">
      <w:pPr>
        <w:spacing w:after="0" w:line="240" w:lineRule="auto"/>
        <w:ind w:firstLine="567"/>
        <w:rPr>
          <w:rFonts w:ascii="Times New Roman" w:hAnsi="Times New Roman"/>
          <w:b/>
          <w:i/>
          <w:sz w:val="28"/>
          <w:szCs w:val="28"/>
        </w:rPr>
      </w:pPr>
    </w:p>
    <w:p w:rsidR="00556F9B" w:rsidRDefault="00556F9B" w:rsidP="00BE1B9F">
      <w:pPr>
        <w:spacing w:after="0" w:line="240" w:lineRule="auto"/>
        <w:ind w:firstLine="567"/>
        <w:rPr>
          <w:rFonts w:ascii="Times New Roman" w:hAnsi="Times New Roman"/>
          <w:b/>
          <w:i/>
          <w:sz w:val="28"/>
          <w:szCs w:val="28"/>
        </w:rPr>
      </w:pPr>
    </w:p>
    <w:p w:rsidR="00556F9B" w:rsidRDefault="00556F9B" w:rsidP="00BE1B9F">
      <w:pPr>
        <w:spacing w:after="0" w:line="240" w:lineRule="auto"/>
        <w:ind w:firstLine="567"/>
        <w:rPr>
          <w:rFonts w:ascii="Times New Roman" w:hAnsi="Times New Roman"/>
          <w:b/>
          <w:i/>
          <w:sz w:val="28"/>
          <w:szCs w:val="28"/>
        </w:rPr>
      </w:pPr>
    </w:p>
    <w:p w:rsidR="00556F9B" w:rsidRPr="001D66DF" w:rsidRDefault="00556F9B" w:rsidP="00BE1B9F">
      <w:pPr>
        <w:spacing w:after="0" w:line="240" w:lineRule="auto"/>
        <w:ind w:firstLine="567"/>
        <w:jc w:val="right"/>
        <w:rPr>
          <w:rFonts w:ascii="Times New Roman" w:hAnsi="Times New Roman"/>
          <w:sz w:val="28"/>
          <w:szCs w:val="28"/>
        </w:rPr>
      </w:pPr>
      <w:r w:rsidRPr="001D66DF">
        <w:rPr>
          <w:rFonts w:ascii="Times New Roman" w:hAnsi="Times New Roman"/>
          <w:sz w:val="28"/>
          <w:szCs w:val="28"/>
        </w:rPr>
        <w:t>Научный руководитель:</w:t>
      </w:r>
    </w:p>
    <w:p w:rsidR="00556F9B" w:rsidRPr="001D66DF" w:rsidRDefault="00556F9B" w:rsidP="00BE1B9F">
      <w:pPr>
        <w:spacing w:after="0" w:line="240" w:lineRule="auto"/>
        <w:ind w:firstLine="567"/>
        <w:jc w:val="right"/>
        <w:rPr>
          <w:rFonts w:ascii="Times New Roman" w:hAnsi="Times New Roman"/>
          <w:sz w:val="28"/>
          <w:szCs w:val="28"/>
        </w:rPr>
      </w:pPr>
      <w:proofErr w:type="spellStart"/>
      <w:r>
        <w:rPr>
          <w:rFonts w:ascii="Times New Roman" w:hAnsi="Times New Roman"/>
          <w:sz w:val="28"/>
          <w:szCs w:val="28"/>
        </w:rPr>
        <w:t>к.ю.н</w:t>
      </w:r>
      <w:proofErr w:type="spellEnd"/>
      <w:r>
        <w:rPr>
          <w:rFonts w:ascii="Times New Roman" w:hAnsi="Times New Roman"/>
          <w:sz w:val="28"/>
          <w:szCs w:val="28"/>
        </w:rPr>
        <w:t>., доцент, Ревенко Наталья Ивановна</w:t>
      </w:r>
    </w:p>
    <w:p w:rsidR="00556F9B" w:rsidRDefault="00556F9B" w:rsidP="00BE1B9F">
      <w:pPr>
        <w:spacing w:after="0" w:line="240" w:lineRule="auto"/>
        <w:ind w:firstLine="567"/>
        <w:jc w:val="right"/>
        <w:rPr>
          <w:rFonts w:ascii="Times New Roman" w:hAnsi="Times New Roman"/>
          <w:sz w:val="28"/>
          <w:szCs w:val="28"/>
        </w:rPr>
      </w:pPr>
      <w:r w:rsidRPr="001D66DF">
        <w:rPr>
          <w:rFonts w:ascii="Times New Roman" w:hAnsi="Times New Roman"/>
          <w:sz w:val="28"/>
          <w:szCs w:val="28"/>
        </w:rPr>
        <w:t>___________________________</w:t>
      </w:r>
    </w:p>
    <w:p w:rsidR="00556F9B" w:rsidRDefault="00556F9B" w:rsidP="00BE1B9F">
      <w:pPr>
        <w:spacing w:after="0" w:line="240" w:lineRule="auto"/>
        <w:jc w:val="right"/>
        <w:rPr>
          <w:rFonts w:ascii="Times New Roman" w:hAnsi="Times New Roman"/>
          <w:sz w:val="20"/>
          <w:szCs w:val="20"/>
        </w:rPr>
      </w:pPr>
      <w:r>
        <w:rPr>
          <w:rFonts w:ascii="Times New Roman" w:hAnsi="Times New Roman"/>
          <w:sz w:val="20"/>
          <w:szCs w:val="20"/>
        </w:rPr>
        <w:t>(подпись)</w:t>
      </w:r>
    </w:p>
    <w:p w:rsidR="00556F9B" w:rsidRDefault="00556F9B" w:rsidP="00BE1B9F">
      <w:pPr>
        <w:spacing w:after="0" w:line="240" w:lineRule="auto"/>
        <w:ind w:firstLine="567"/>
        <w:jc w:val="right"/>
        <w:rPr>
          <w:rFonts w:ascii="Times New Roman" w:hAnsi="Times New Roman"/>
          <w:sz w:val="28"/>
          <w:szCs w:val="28"/>
        </w:rPr>
      </w:pPr>
    </w:p>
    <w:p w:rsidR="00556F9B" w:rsidRDefault="00556F9B" w:rsidP="00BE1B9F">
      <w:pPr>
        <w:pStyle w:val="Default"/>
      </w:pPr>
    </w:p>
    <w:p w:rsidR="00556F9B" w:rsidRDefault="00556F9B" w:rsidP="00BE1B9F">
      <w:pPr>
        <w:pStyle w:val="Default"/>
        <w:ind w:left="5380"/>
        <w:rPr>
          <w:sz w:val="28"/>
          <w:szCs w:val="28"/>
        </w:rPr>
      </w:pPr>
    </w:p>
    <w:p w:rsidR="00556F9B" w:rsidRDefault="00556F9B" w:rsidP="00BE1B9F">
      <w:pPr>
        <w:spacing w:after="0" w:line="240" w:lineRule="auto"/>
        <w:ind w:firstLine="567"/>
        <w:jc w:val="right"/>
        <w:rPr>
          <w:rFonts w:ascii="Times New Roman" w:hAnsi="Times New Roman"/>
          <w:sz w:val="28"/>
          <w:szCs w:val="28"/>
        </w:rPr>
      </w:pPr>
    </w:p>
    <w:p w:rsidR="00556F9B" w:rsidRPr="0092353C" w:rsidRDefault="00556F9B" w:rsidP="00BE1B9F">
      <w:pPr>
        <w:spacing w:after="0" w:line="240" w:lineRule="auto"/>
        <w:rPr>
          <w:rFonts w:ascii="Times New Roman" w:hAnsi="Times New Roman"/>
          <w:sz w:val="28"/>
          <w:szCs w:val="28"/>
        </w:rPr>
      </w:pPr>
      <w:proofErr w:type="gramStart"/>
      <w:r>
        <w:rPr>
          <w:rFonts w:ascii="Times New Roman" w:hAnsi="Times New Roman"/>
          <w:sz w:val="28"/>
          <w:szCs w:val="28"/>
        </w:rPr>
        <w:t>Допущен</w:t>
      </w:r>
      <w:proofErr w:type="gramEnd"/>
      <w:r w:rsidRPr="0092353C">
        <w:rPr>
          <w:rFonts w:ascii="Times New Roman" w:hAnsi="Times New Roman"/>
          <w:sz w:val="28"/>
          <w:szCs w:val="28"/>
        </w:rPr>
        <w:t xml:space="preserve"> к защите</w:t>
      </w:r>
    </w:p>
    <w:p w:rsidR="00556F9B" w:rsidRPr="00A10676" w:rsidRDefault="00556F9B" w:rsidP="00BE1B9F">
      <w:pPr>
        <w:spacing w:after="0" w:line="240" w:lineRule="auto"/>
        <w:rPr>
          <w:rFonts w:ascii="Times New Roman" w:hAnsi="Times New Roman"/>
          <w:sz w:val="28"/>
          <w:szCs w:val="28"/>
        </w:rPr>
      </w:pPr>
      <w:r w:rsidRPr="00A10676">
        <w:rPr>
          <w:rFonts w:ascii="Times New Roman" w:hAnsi="Times New Roman"/>
          <w:sz w:val="28"/>
          <w:szCs w:val="28"/>
        </w:rPr>
        <w:t>Зав. кафедрой уголовного процесса и криминалистики</w:t>
      </w:r>
    </w:p>
    <w:p w:rsidR="00556F9B" w:rsidRPr="00A10676" w:rsidRDefault="00556F9B" w:rsidP="00BE1B9F">
      <w:pPr>
        <w:spacing w:after="0" w:line="240" w:lineRule="auto"/>
        <w:rPr>
          <w:rFonts w:ascii="Times New Roman" w:hAnsi="Times New Roman"/>
          <w:sz w:val="28"/>
          <w:szCs w:val="28"/>
        </w:rPr>
      </w:pPr>
      <w:r w:rsidRPr="00A10676">
        <w:rPr>
          <w:rFonts w:ascii="Times New Roman" w:hAnsi="Times New Roman"/>
          <w:sz w:val="28"/>
          <w:szCs w:val="28"/>
        </w:rPr>
        <w:t>До</w:t>
      </w:r>
      <w:r>
        <w:rPr>
          <w:rFonts w:ascii="Times New Roman" w:hAnsi="Times New Roman"/>
          <w:sz w:val="28"/>
          <w:szCs w:val="28"/>
        </w:rPr>
        <w:t>ктор юридических наук, профессор</w:t>
      </w:r>
      <w:r w:rsidRPr="00A10676">
        <w:rPr>
          <w:rFonts w:ascii="Times New Roman" w:hAnsi="Times New Roman"/>
          <w:sz w:val="28"/>
          <w:szCs w:val="28"/>
        </w:rPr>
        <w:t xml:space="preserve"> </w:t>
      </w:r>
      <w:proofErr w:type="spellStart"/>
      <w:r w:rsidRPr="00A10676">
        <w:rPr>
          <w:rFonts w:ascii="Times New Roman" w:hAnsi="Times New Roman"/>
          <w:sz w:val="28"/>
          <w:szCs w:val="28"/>
        </w:rPr>
        <w:t>В.А.Азаров</w:t>
      </w:r>
      <w:proofErr w:type="spellEnd"/>
    </w:p>
    <w:p w:rsidR="00556F9B" w:rsidRDefault="00556F9B" w:rsidP="00BE1B9F">
      <w:pPr>
        <w:spacing w:after="0" w:line="240" w:lineRule="auto"/>
        <w:rPr>
          <w:rFonts w:ascii="Times New Roman" w:hAnsi="Times New Roman"/>
          <w:sz w:val="28"/>
          <w:szCs w:val="28"/>
        </w:rPr>
      </w:pPr>
      <w:r w:rsidRPr="00A10676">
        <w:rPr>
          <w:rFonts w:ascii="Times New Roman" w:hAnsi="Times New Roman"/>
          <w:sz w:val="28"/>
          <w:szCs w:val="28"/>
        </w:rPr>
        <w:t>Дата «___»_____2015 г.</w:t>
      </w:r>
    </w:p>
    <w:p w:rsidR="00556F9B" w:rsidRDefault="00556F9B" w:rsidP="00BE1B9F">
      <w:pPr>
        <w:spacing w:after="0" w:line="240" w:lineRule="auto"/>
        <w:rPr>
          <w:rFonts w:ascii="Times New Roman" w:hAnsi="Times New Roman"/>
          <w:sz w:val="28"/>
          <w:szCs w:val="28"/>
        </w:rPr>
      </w:pPr>
    </w:p>
    <w:p w:rsidR="00556F9B" w:rsidRDefault="00556F9B" w:rsidP="00BE1B9F">
      <w:pPr>
        <w:spacing w:after="0" w:line="240" w:lineRule="auto"/>
        <w:rPr>
          <w:rFonts w:ascii="Times New Roman" w:hAnsi="Times New Roman"/>
          <w:sz w:val="28"/>
          <w:szCs w:val="28"/>
        </w:rPr>
      </w:pPr>
    </w:p>
    <w:p w:rsidR="00556F9B" w:rsidRDefault="00556F9B" w:rsidP="00BE1B9F">
      <w:pPr>
        <w:spacing w:after="0" w:line="240" w:lineRule="auto"/>
        <w:rPr>
          <w:rFonts w:ascii="Times New Roman" w:hAnsi="Times New Roman"/>
          <w:sz w:val="28"/>
          <w:szCs w:val="28"/>
        </w:rPr>
      </w:pPr>
    </w:p>
    <w:p w:rsidR="00556F9B" w:rsidRDefault="00556F9B" w:rsidP="00BE1B9F">
      <w:pPr>
        <w:spacing w:after="0" w:line="240" w:lineRule="auto"/>
        <w:rPr>
          <w:rFonts w:ascii="Times New Roman" w:hAnsi="Times New Roman"/>
          <w:sz w:val="28"/>
          <w:szCs w:val="28"/>
        </w:rPr>
      </w:pPr>
    </w:p>
    <w:p w:rsidR="00556F9B" w:rsidRDefault="00556F9B" w:rsidP="00BE1B9F">
      <w:pPr>
        <w:spacing w:after="0" w:line="240" w:lineRule="auto"/>
        <w:ind w:firstLine="567"/>
        <w:jc w:val="center"/>
        <w:rPr>
          <w:rFonts w:ascii="Times New Roman" w:hAnsi="Times New Roman"/>
          <w:sz w:val="28"/>
          <w:szCs w:val="28"/>
        </w:rPr>
      </w:pPr>
      <w:r>
        <w:rPr>
          <w:rFonts w:ascii="Times New Roman" w:hAnsi="Times New Roman"/>
          <w:sz w:val="28"/>
          <w:szCs w:val="28"/>
        </w:rPr>
        <w:t xml:space="preserve">Омск </w:t>
      </w:r>
    </w:p>
    <w:p w:rsidR="00556F9B" w:rsidRDefault="00556F9B" w:rsidP="00BE1B9F">
      <w:pPr>
        <w:spacing w:after="0" w:line="240" w:lineRule="auto"/>
        <w:ind w:firstLine="567"/>
        <w:jc w:val="center"/>
        <w:rPr>
          <w:rFonts w:ascii="Times New Roman" w:hAnsi="Times New Roman"/>
          <w:sz w:val="28"/>
          <w:szCs w:val="28"/>
        </w:rPr>
      </w:pPr>
      <w:r>
        <w:rPr>
          <w:rFonts w:ascii="Times New Roman" w:hAnsi="Times New Roman"/>
          <w:sz w:val="28"/>
          <w:szCs w:val="28"/>
        </w:rPr>
        <w:t>2015</w:t>
      </w:r>
    </w:p>
    <w:p w:rsidR="00556F9B" w:rsidRDefault="00556F9B" w:rsidP="00F11467">
      <w:pPr>
        <w:spacing w:after="0" w:line="360" w:lineRule="auto"/>
      </w:pPr>
      <w:r>
        <w:br w:type="page"/>
      </w:r>
    </w:p>
    <w:p w:rsidR="00556F9B" w:rsidRDefault="00556F9B" w:rsidP="000E3C63">
      <w:pPr>
        <w:spacing w:line="240" w:lineRule="atLeast"/>
        <w:ind w:left="414"/>
        <w:jc w:val="center"/>
        <w:rPr>
          <w:rFonts w:ascii="Times New Roman" w:hAnsi="Times New Roman"/>
          <w:snapToGrid w:val="0"/>
          <w:color w:val="000000"/>
          <w:sz w:val="28"/>
          <w:szCs w:val="28"/>
          <w:lang w:eastAsia="en-US"/>
        </w:rPr>
      </w:pPr>
      <w:r>
        <w:rPr>
          <w:rFonts w:ascii="Times New Roman" w:hAnsi="Times New Roman"/>
          <w:snapToGrid w:val="0"/>
          <w:color w:val="000000"/>
          <w:sz w:val="28"/>
          <w:szCs w:val="28"/>
          <w:lang w:eastAsia="en-US"/>
        </w:rPr>
        <w:lastRenderedPageBreak/>
        <w:t>ОГЛАВЛЕНИЕ</w:t>
      </w:r>
    </w:p>
    <w:p w:rsidR="00556F9B" w:rsidRDefault="00556F9B" w:rsidP="000E3C63">
      <w:pPr>
        <w:spacing w:after="0" w:line="360" w:lineRule="auto"/>
        <w:jc w:val="both"/>
        <w:rPr>
          <w:rFonts w:ascii="Times New Roman" w:hAnsi="Times New Roman"/>
          <w:snapToGrid w:val="0"/>
          <w:color w:val="000000"/>
          <w:sz w:val="28"/>
          <w:szCs w:val="28"/>
          <w:lang w:eastAsia="en-US"/>
        </w:rPr>
      </w:pPr>
    </w:p>
    <w:p w:rsidR="00556F9B" w:rsidRPr="00323DCA" w:rsidRDefault="00556F9B" w:rsidP="000E3C63">
      <w:pPr>
        <w:tabs>
          <w:tab w:val="left" w:leader="dot" w:pos="9356"/>
        </w:tabs>
        <w:spacing w:after="0" w:line="360" w:lineRule="auto"/>
        <w:jc w:val="both"/>
        <w:rPr>
          <w:rFonts w:ascii="Times New Roman" w:hAnsi="Times New Roman"/>
          <w:snapToGrid w:val="0"/>
          <w:color w:val="000000"/>
          <w:sz w:val="28"/>
          <w:szCs w:val="28"/>
          <w:lang w:eastAsia="en-US"/>
        </w:rPr>
      </w:pPr>
      <w:r w:rsidRPr="00323DCA">
        <w:rPr>
          <w:rFonts w:ascii="Times New Roman" w:hAnsi="Times New Roman"/>
          <w:snapToGrid w:val="0"/>
          <w:color w:val="000000"/>
          <w:sz w:val="28"/>
          <w:szCs w:val="28"/>
          <w:lang w:eastAsia="en-US"/>
        </w:rPr>
        <w:t>ВВЕДЕНИЕ</w:t>
      </w:r>
      <w:r>
        <w:rPr>
          <w:rFonts w:ascii="Times New Roman" w:hAnsi="Times New Roman"/>
          <w:snapToGrid w:val="0"/>
          <w:color w:val="000000"/>
          <w:sz w:val="28"/>
          <w:szCs w:val="28"/>
          <w:lang w:eastAsia="en-US"/>
        </w:rPr>
        <w:tab/>
        <w:t>3</w:t>
      </w:r>
    </w:p>
    <w:p w:rsidR="00556F9B" w:rsidRPr="005C2913" w:rsidRDefault="00556F9B" w:rsidP="000E3C63">
      <w:pPr>
        <w:tabs>
          <w:tab w:val="left" w:leader="dot" w:pos="9356"/>
        </w:tabs>
        <w:spacing w:after="0" w:line="360" w:lineRule="auto"/>
        <w:ind w:right="-1"/>
        <w:jc w:val="both"/>
        <w:rPr>
          <w:rFonts w:ascii="Times New Roman" w:hAnsi="Times New Roman"/>
          <w:snapToGrid w:val="0"/>
          <w:sz w:val="28"/>
          <w:szCs w:val="28"/>
          <w:lang w:eastAsia="en-US"/>
        </w:rPr>
      </w:pPr>
      <w:r w:rsidRPr="005C2913">
        <w:rPr>
          <w:rFonts w:ascii="Times New Roman" w:hAnsi="Times New Roman"/>
          <w:snapToGrid w:val="0"/>
          <w:sz w:val="28"/>
          <w:szCs w:val="28"/>
          <w:lang w:eastAsia="en-US"/>
        </w:rPr>
        <w:t xml:space="preserve">ГЛАВА 1. ПРАВОВЫЕ ОСНОВЫ </w:t>
      </w:r>
      <w:r w:rsidR="00474A19" w:rsidRPr="005C2913">
        <w:rPr>
          <w:rFonts w:ascii="Times New Roman" w:hAnsi="Times New Roman"/>
          <w:snapToGrid w:val="0"/>
          <w:sz w:val="28"/>
          <w:szCs w:val="28"/>
          <w:lang w:eastAsia="en-US"/>
        </w:rPr>
        <w:t xml:space="preserve">ПРОЦЕССУАЛЬНОЙ </w:t>
      </w:r>
      <w:r w:rsidRPr="005C2913">
        <w:rPr>
          <w:rFonts w:ascii="Times New Roman" w:hAnsi="Times New Roman"/>
          <w:snapToGrid w:val="0"/>
          <w:sz w:val="28"/>
          <w:szCs w:val="28"/>
          <w:lang w:eastAsia="en-US"/>
        </w:rPr>
        <w:t>ДЕЯТЕЛЬНОСТИ СЛЕДОВАТЕЛЯ</w:t>
      </w:r>
    </w:p>
    <w:p w:rsidR="00556F9B" w:rsidRPr="00323DCA" w:rsidRDefault="00556F9B" w:rsidP="000D513D">
      <w:pPr>
        <w:tabs>
          <w:tab w:val="left" w:leader="dot" w:pos="9356"/>
        </w:tabs>
        <w:spacing w:after="0" w:line="360" w:lineRule="auto"/>
        <w:ind w:firstLine="567"/>
        <w:jc w:val="both"/>
        <w:rPr>
          <w:rFonts w:ascii="Times New Roman" w:hAnsi="Times New Roman"/>
          <w:snapToGrid w:val="0"/>
          <w:color w:val="000000"/>
          <w:sz w:val="28"/>
          <w:szCs w:val="28"/>
          <w:lang w:eastAsia="en-US"/>
        </w:rPr>
      </w:pPr>
      <w:r w:rsidRPr="00BF6205">
        <w:rPr>
          <w:rFonts w:ascii="Times New Roman" w:hAnsi="Times New Roman"/>
          <w:snapToGrid w:val="0"/>
          <w:color w:val="000000"/>
          <w:sz w:val="28"/>
          <w:szCs w:val="28"/>
          <w:lang w:eastAsia="en-US"/>
        </w:rPr>
        <w:t xml:space="preserve">1.1. </w:t>
      </w:r>
      <w:r>
        <w:rPr>
          <w:rFonts w:ascii="Times New Roman" w:hAnsi="Times New Roman"/>
          <w:snapToGrid w:val="0"/>
          <w:color w:val="000000"/>
          <w:sz w:val="28"/>
          <w:szCs w:val="28"/>
          <w:lang w:eastAsia="en-US"/>
        </w:rPr>
        <w:t xml:space="preserve">Сущность и проблемы нормативного закрепления процессуального </w:t>
      </w:r>
      <w:r w:rsidR="000675EB">
        <w:rPr>
          <w:rFonts w:ascii="Times New Roman" w:hAnsi="Times New Roman"/>
          <w:snapToGrid w:val="0"/>
          <w:color w:val="000000"/>
          <w:sz w:val="28"/>
          <w:szCs w:val="28"/>
          <w:lang w:eastAsia="en-US"/>
        </w:rPr>
        <w:t>положения следователя</w:t>
      </w:r>
      <w:r w:rsidR="000675EB">
        <w:rPr>
          <w:rFonts w:ascii="Times New Roman" w:hAnsi="Times New Roman"/>
          <w:snapToGrid w:val="0"/>
          <w:color w:val="000000"/>
          <w:sz w:val="28"/>
          <w:szCs w:val="28"/>
          <w:lang w:eastAsia="en-US"/>
        </w:rPr>
        <w:tab/>
        <w:t>8</w:t>
      </w:r>
    </w:p>
    <w:p w:rsidR="00556F9B" w:rsidRDefault="00556F9B" w:rsidP="00DA7B01">
      <w:pPr>
        <w:tabs>
          <w:tab w:val="left" w:leader="dot" w:pos="9356"/>
        </w:tabs>
        <w:spacing w:after="0" w:line="360" w:lineRule="auto"/>
        <w:ind w:firstLine="567"/>
        <w:jc w:val="both"/>
        <w:rPr>
          <w:rFonts w:ascii="Times New Roman" w:hAnsi="Times New Roman"/>
          <w:snapToGrid w:val="0"/>
          <w:color w:val="000000"/>
          <w:sz w:val="28"/>
          <w:szCs w:val="28"/>
          <w:lang w:eastAsia="en-US"/>
        </w:rPr>
      </w:pPr>
      <w:r w:rsidRPr="00323DCA">
        <w:rPr>
          <w:rFonts w:ascii="Times New Roman" w:hAnsi="Times New Roman"/>
          <w:snapToGrid w:val="0"/>
          <w:color w:val="000000"/>
          <w:sz w:val="28"/>
          <w:szCs w:val="28"/>
          <w:lang w:eastAsia="en-US"/>
        </w:rPr>
        <w:t xml:space="preserve">1.2. </w:t>
      </w:r>
      <w:r>
        <w:rPr>
          <w:rFonts w:ascii="Times New Roman" w:hAnsi="Times New Roman"/>
          <w:snapToGrid w:val="0"/>
          <w:color w:val="000000"/>
          <w:sz w:val="28"/>
          <w:szCs w:val="28"/>
          <w:lang w:eastAsia="en-US"/>
        </w:rPr>
        <w:t>Функциональное назначение деятельности следователя в</w:t>
      </w:r>
      <w:r w:rsidR="000675EB">
        <w:rPr>
          <w:rFonts w:ascii="Times New Roman" w:hAnsi="Times New Roman"/>
          <w:snapToGrid w:val="0"/>
          <w:color w:val="000000"/>
          <w:sz w:val="28"/>
          <w:szCs w:val="28"/>
          <w:lang w:eastAsia="en-US"/>
        </w:rPr>
        <w:t xml:space="preserve"> российском уголовном процессе</w:t>
      </w:r>
      <w:r w:rsidR="000675EB">
        <w:rPr>
          <w:rFonts w:ascii="Times New Roman" w:hAnsi="Times New Roman"/>
          <w:snapToGrid w:val="0"/>
          <w:color w:val="000000"/>
          <w:sz w:val="28"/>
          <w:szCs w:val="28"/>
          <w:lang w:eastAsia="en-US"/>
        </w:rPr>
        <w:tab/>
        <w:t>19</w:t>
      </w:r>
    </w:p>
    <w:p w:rsidR="00556F9B" w:rsidRDefault="00556F9B" w:rsidP="000E3C63">
      <w:pPr>
        <w:tabs>
          <w:tab w:val="left" w:leader="dot" w:pos="9356"/>
        </w:tabs>
        <w:spacing w:after="0" w:line="360" w:lineRule="auto"/>
        <w:ind w:firstLine="567"/>
        <w:jc w:val="both"/>
        <w:rPr>
          <w:rFonts w:ascii="Times New Roman" w:hAnsi="Times New Roman"/>
          <w:snapToGrid w:val="0"/>
          <w:color w:val="000000"/>
          <w:sz w:val="28"/>
          <w:szCs w:val="28"/>
          <w:lang w:eastAsia="en-US"/>
        </w:rPr>
      </w:pPr>
    </w:p>
    <w:p w:rsidR="00556F9B" w:rsidRDefault="00556F9B" w:rsidP="00266249">
      <w:pPr>
        <w:spacing w:after="0" w:line="360" w:lineRule="auto"/>
        <w:jc w:val="both"/>
        <w:rPr>
          <w:rFonts w:ascii="Times New Roman" w:hAnsi="Times New Roman"/>
          <w:snapToGrid w:val="0"/>
          <w:color w:val="000000"/>
          <w:sz w:val="28"/>
          <w:szCs w:val="28"/>
          <w:lang w:eastAsia="en-US"/>
        </w:rPr>
      </w:pPr>
      <w:r w:rsidRPr="00323DCA">
        <w:rPr>
          <w:rFonts w:ascii="Times New Roman" w:hAnsi="Times New Roman"/>
          <w:snapToGrid w:val="0"/>
          <w:color w:val="000000"/>
          <w:sz w:val="28"/>
          <w:szCs w:val="28"/>
          <w:lang w:eastAsia="en-US"/>
        </w:rPr>
        <w:t xml:space="preserve">Глава 2. </w:t>
      </w:r>
      <w:r>
        <w:rPr>
          <w:rFonts w:ascii="Times New Roman" w:hAnsi="Times New Roman"/>
          <w:snapToGrid w:val="0"/>
          <w:color w:val="000000"/>
          <w:sz w:val="28"/>
          <w:szCs w:val="28"/>
          <w:lang w:eastAsia="en-US"/>
        </w:rPr>
        <w:t>СУЩНОСТЬ И СТРУКТУРА ДЕЯТЕЛЬНОСТИ СЛЕДОВАТЕЛЯ В СОСТЯЗАТЕЛЬНОМ УГОЛОВНОМ ПРОЦЕССЕ</w:t>
      </w:r>
    </w:p>
    <w:p w:rsidR="00556F9B" w:rsidRPr="00323DCA" w:rsidRDefault="00556F9B" w:rsidP="000E3C63">
      <w:pPr>
        <w:tabs>
          <w:tab w:val="left" w:leader="dot" w:pos="9356"/>
        </w:tabs>
        <w:spacing w:after="0" w:line="360" w:lineRule="auto"/>
        <w:ind w:firstLine="567"/>
        <w:jc w:val="both"/>
        <w:rPr>
          <w:rFonts w:ascii="Times New Roman" w:hAnsi="Times New Roman"/>
          <w:snapToGrid w:val="0"/>
          <w:color w:val="000000"/>
          <w:sz w:val="28"/>
          <w:szCs w:val="28"/>
          <w:lang w:eastAsia="en-US"/>
        </w:rPr>
      </w:pPr>
      <w:r>
        <w:rPr>
          <w:rFonts w:ascii="Times New Roman" w:hAnsi="Times New Roman"/>
          <w:snapToGrid w:val="0"/>
          <w:color w:val="000000"/>
          <w:sz w:val="28"/>
          <w:szCs w:val="28"/>
          <w:lang w:eastAsia="en-US"/>
        </w:rPr>
        <w:t>2.1.</w:t>
      </w:r>
      <w:r w:rsidR="000675EB">
        <w:rPr>
          <w:rFonts w:ascii="Times New Roman" w:hAnsi="Times New Roman"/>
          <w:snapToGrid w:val="0"/>
          <w:color w:val="000000"/>
          <w:sz w:val="28"/>
          <w:szCs w:val="28"/>
          <w:lang w:eastAsia="en-US"/>
        </w:rPr>
        <w:t xml:space="preserve"> </w:t>
      </w:r>
      <w:r w:rsidRPr="00566A2F">
        <w:rPr>
          <w:rFonts w:ascii="Times New Roman" w:hAnsi="Times New Roman"/>
          <w:sz w:val="28"/>
          <w:szCs w:val="28"/>
          <w:shd w:val="clear" w:color="auto" w:fill="FFFFFF"/>
        </w:rPr>
        <w:t xml:space="preserve">Процессуальная самостоятельность следователя при принятии </w:t>
      </w:r>
      <w:r>
        <w:rPr>
          <w:rFonts w:ascii="Times New Roman" w:hAnsi="Times New Roman"/>
          <w:sz w:val="28"/>
          <w:szCs w:val="28"/>
          <w:shd w:val="clear" w:color="auto" w:fill="FFFFFF"/>
        </w:rPr>
        <w:t>решений и производстве следственных и иных процессуальных действий</w:t>
      </w:r>
      <w:r w:rsidR="000675EB">
        <w:rPr>
          <w:rFonts w:ascii="Times New Roman" w:hAnsi="Times New Roman"/>
          <w:snapToGrid w:val="0"/>
          <w:color w:val="000000"/>
          <w:sz w:val="28"/>
          <w:szCs w:val="28"/>
          <w:lang w:eastAsia="en-US"/>
        </w:rPr>
        <w:tab/>
        <w:t>28</w:t>
      </w:r>
    </w:p>
    <w:p w:rsidR="00556F9B" w:rsidRDefault="00556F9B" w:rsidP="00266249">
      <w:pPr>
        <w:tabs>
          <w:tab w:val="left" w:leader="dot" w:pos="9356"/>
        </w:tabs>
        <w:spacing w:after="0" w:line="360" w:lineRule="auto"/>
        <w:ind w:firstLine="567"/>
        <w:jc w:val="both"/>
        <w:rPr>
          <w:rFonts w:ascii="Times New Roman" w:hAnsi="Times New Roman"/>
          <w:snapToGrid w:val="0"/>
          <w:color w:val="000000"/>
          <w:sz w:val="28"/>
          <w:szCs w:val="28"/>
          <w:lang w:eastAsia="en-US"/>
        </w:rPr>
      </w:pPr>
      <w:r w:rsidRPr="00323DCA">
        <w:rPr>
          <w:rFonts w:ascii="Times New Roman" w:hAnsi="Times New Roman"/>
          <w:snapToGrid w:val="0"/>
          <w:color w:val="000000"/>
          <w:sz w:val="28"/>
          <w:szCs w:val="28"/>
          <w:lang w:eastAsia="en-US"/>
        </w:rPr>
        <w:t>2.2.</w:t>
      </w:r>
      <w:r w:rsidR="000675EB">
        <w:rPr>
          <w:rFonts w:ascii="Times New Roman" w:hAnsi="Times New Roman"/>
          <w:snapToGrid w:val="0"/>
          <w:color w:val="000000"/>
          <w:sz w:val="28"/>
          <w:szCs w:val="28"/>
          <w:lang w:eastAsia="en-US"/>
        </w:rPr>
        <w:t xml:space="preserve"> </w:t>
      </w:r>
      <w:r>
        <w:rPr>
          <w:rFonts w:ascii="Times New Roman" w:hAnsi="Times New Roman"/>
          <w:color w:val="000000"/>
          <w:sz w:val="28"/>
          <w:szCs w:val="28"/>
          <w:shd w:val="clear" w:color="auto" w:fill="FFFFFF"/>
        </w:rPr>
        <w:t>П</w:t>
      </w:r>
      <w:r w:rsidRPr="00815F6B">
        <w:rPr>
          <w:rFonts w:ascii="Times New Roman" w:hAnsi="Times New Roman"/>
          <w:color w:val="000000"/>
          <w:sz w:val="28"/>
          <w:szCs w:val="28"/>
          <w:shd w:val="clear" w:color="auto" w:fill="FFFFFF"/>
        </w:rPr>
        <w:t>роблем</w:t>
      </w:r>
      <w:r>
        <w:rPr>
          <w:rFonts w:ascii="Times New Roman" w:hAnsi="Times New Roman"/>
          <w:color w:val="000000"/>
          <w:sz w:val="28"/>
          <w:szCs w:val="28"/>
          <w:shd w:val="clear" w:color="auto" w:fill="FFFFFF"/>
        </w:rPr>
        <w:t>ы</w:t>
      </w:r>
      <w:r w:rsidRPr="00815F6B">
        <w:rPr>
          <w:rFonts w:ascii="Times New Roman" w:hAnsi="Times New Roman"/>
          <w:color w:val="000000"/>
          <w:sz w:val="28"/>
          <w:szCs w:val="28"/>
          <w:shd w:val="clear" w:color="auto" w:fill="FFFFFF"/>
        </w:rPr>
        <w:t xml:space="preserve"> обеспечения процессуальной самостоятельности следователя на заключительном этапе предварительного следствия</w:t>
      </w:r>
      <w:r w:rsidR="000675EB">
        <w:rPr>
          <w:rFonts w:ascii="Times New Roman" w:hAnsi="Times New Roman"/>
          <w:snapToGrid w:val="0"/>
          <w:color w:val="000000"/>
          <w:sz w:val="28"/>
          <w:szCs w:val="28"/>
          <w:lang w:eastAsia="en-US"/>
        </w:rPr>
        <w:tab/>
        <w:t>36</w:t>
      </w:r>
    </w:p>
    <w:p w:rsidR="00556F9B" w:rsidRDefault="000675EB" w:rsidP="00175AE5">
      <w:pPr>
        <w:tabs>
          <w:tab w:val="left" w:leader="dot" w:pos="9498"/>
        </w:tabs>
        <w:spacing w:after="0" w:line="360" w:lineRule="auto"/>
        <w:ind w:firstLine="567"/>
        <w:jc w:val="both"/>
        <w:rPr>
          <w:rFonts w:ascii="Times New Roman" w:hAnsi="Times New Roman"/>
          <w:snapToGrid w:val="0"/>
          <w:color w:val="000000"/>
          <w:sz w:val="28"/>
          <w:szCs w:val="28"/>
          <w:lang w:eastAsia="en-US"/>
        </w:rPr>
      </w:pPr>
      <w:r>
        <w:rPr>
          <w:rFonts w:ascii="Times New Roman" w:hAnsi="Times New Roman"/>
          <w:snapToGrid w:val="0"/>
          <w:color w:val="000000"/>
          <w:sz w:val="28"/>
          <w:szCs w:val="28"/>
          <w:lang w:eastAsia="en-US"/>
        </w:rPr>
        <w:t xml:space="preserve">2.3. </w:t>
      </w:r>
      <w:r w:rsidR="00556F9B" w:rsidRPr="000F7BB2">
        <w:rPr>
          <w:rFonts w:ascii="Times New Roman" w:hAnsi="Times New Roman"/>
          <w:snapToGrid w:val="0"/>
          <w:color w:val="000000"/>
          <w:sz w:val="28"/>
          <w:szCs w:val="28"/>
          <w:lang w:eastAsia="en-US"/>
        </w:rPr>
        <w:t>Полномочия следователя в состязательном уголовном процессе</w:t>
      </w:r>
      <w:r>
        <w:rPr>
          <w:rFonts w:ascii="Times New Roman" w:hAnsi="Times New Roman"/>
          <w:snapToGrid w:val="0"/>
          <w:color w:val="000000"/>
          <w:sz w:val="28"/>
          <w:szCs w:val="28"/>
          <w:lang w:eastAsia="en-US"/>
        </w:rPr>
        <w:t xml:space="preserve"> ...</w:t>
      </w:r>
      <w:r w:rsidR="00556F9B">
        <w:rPr>
          <w:rFonts w:ascii="Times New Roman" w:hAnsi="Times New Roman"/>
          <w:snapToGrid w:val="0"/>
          <w:color w:val="000000"/>
          <w:sz w:val="28"/>
          <w:szCs w:val="28"/>
          <w:lang w:eastAsia="en-US"/>
        </w:rPr>
        <w:t>.</w:t>
      </w:r>
      <w:r>
        <w:rPr>
          <w:rFonts w:ascii="Times New Roman" w:hAnsi="Times New Roman"/>
          <w:snapToGrid w:val="0"/>
          <w:color w:val="000000"/>
          <w:sz w:val="28"/>
          <w:szCs w:val="28"/>
          <w:lang w:eastAsia="en-US"/>
        </w:rPr>
        <w:t>47</w:t>
      </w:r>
    </w:p>
    <w:p w:rsidR="00556F9B" w:rsidRDefault="00556F9B" w:rsidP="000E3C63">
      <w:pPr>
        <w:tabs>
          <w:tab w:val="left" w:leader="dot" w:pos="9356"/>
        </w:tabs>
        <w:spacing w:after="0" w:line="360" w:lineRule="auto"/>
        <w:jc w:val="both"/>
        <w:rPr>
          <w:rFonts w:ascii="Times New Roman" w:hAnsi="Times New Roman"/>
          <w:snapToGrid w:val="0"/>
          <w:color w:val="000000"/>
          <w:sz w:val="28"/>
          <w:szCs w:val="28"/>
          <w:lang w:eastAsia="en-US"/>
        </w:rPr>
      </w:pPr>
      <w:r w:rsidRPr="00323DCA">
        <w:rPr>
          <w:rFonts w:ascii="Times New Roman" w:hAnsi="Times New Roman"/>
          <w:snapToGrid w:val="0"/>
          <w:color w:val="000000"/>
          <w:sz w:val="28"/>
          <w:szCs w:val="28"/>
          <w:lang w:eastAsia="en-US"/>
        </w:rPr>
        <w:t>ЗАКЛЮЧЕНИЕ</w:t>
      </w:r>
      <w:r w:rsidR="000675EB">
        <w:rPr>
          <w:rFonts w:ascii="Times New Roman" w:hAnsi="Times New Roman"/>
          <w:snapToGrid w:val="0"/>
          <w:color w:val="000000"/>
          <w:sz w:val="28"/>
          <w:szCs w:val="28"/>
          <w:lang w:eastAsia="en-US"/>
        </w:rPr>
        <w:tab/>
        <w:t>56</w:t>
      </w:r>
    </w:p>
    <w:p w:rsidR="00556F9B" w:rsidRPr="00323DCA" w:rsidRDefault="00556F9B" w:rsidP="000E3C63">
      <w:pPr>
        <w:tabs>
          <w:tab w:val="left" w:leader="dot" w:pos="9356"/>
        </w:tabs>
        <w:spacing w:after="0" w:line="360" w:lineRule="auto"/>
        <w:jc w:val="both"/>
        <w:rPr>
          <w:rFonts w:ascii="Times New Roman" w:hAnsi="Times New Roman"/>
          <w:snapToGrid w:val="0"/>
          <w:color w:val="000000"/>
          <w:sz w:val="28"/>
          <w:szCs w:val="28"/>
          <w:lang w:eastAsia="en-US"/>
        </w:rPr>
      </w:pPr>
      <w:r w:rsidRPr="00323DCA">
        <w:rPr>
          <w:rFonts w:ascii="Times New Roman" w:hAnsi="Times New Roman"/>
          <w:snapToGrid w:val="0"/>
          <w:color w:val="000000"/>
          <w:sz w:val="28"/>
          <w:szCs w:val="28"/>
          <w:lang w:eastAsia="en-US"/>
        </w:rPr>
        <w:t>СПИСОК ИСПОЛЬЗОВАННЫХ ИСТОЧНИКОВ</w:t>
      </w:r>
      <w:r w:rsidR="000675EB">
        <w:rPr>
          <w:rFonts w:ascii="Times New Roman" w:hAnsi="Times New Roman"/>
          <w:snapToGrid w:val="0"/>
          <w:color w:val="000000"/>
          <w:sz w:val="28"/>
          <w:szCs w:val="28"/>
          <w:lang w:eastAsia="en-US"/>
        </w:rPr>
        <w:tab/>
        <w:t>59</w:t>
      </w:r>
    </w:p>
    <w:p w:rsidR="00556F9B" w:rsidRPr="005C2913" w:rsidRDefault="00556F9B" w:rsidP="005C2913">
      <w:pPr>
        <w:jc w:val="center"/>
        <w:rPr>
          <w:rFonts w:ascii="Times New Roman" w:hAnsi="Times New Roman"/>
          <w:b/>
          <w:sz w:val="28"/>
        </w:rPr>
      </w:pPr>
      <w:r>
        <w:br w:type="page"/>
      </w:r>
      <w:r w:rsidRPr="005C2913">
        <w:rPr>
          <w:rFonts w:ascii="Times New Roman" w:hAnsi="Times New Roman"/>
          <w:b/>
          <w:sz w:val="28"/>
        </w:rPr>
        <w:lastRenderedPageBreak/>
        <w:t>ВВЕДЕНИЕ</w:t>
      </w:r>
    </w:p>
    <w:p w:rsidR="00556F9B" w:rsidRDefault="00556F9B" w:rsidP="00F11467">
      <w:pPr>
        <w:spacing w:after="0" w:line="360" w:lineRule="auto"/>
        <w:ind w:firstLine="709"/>
        <w:jc w:val="both"/>
        <w:rPr>
          <w:rFonts w:ascii="Times New Roman" w:hAnsi="Times New Roman"/>
          <w:sz w:val="28"/>
        </w:rPr>
      </w:pPr>
    </w:p>
    <w:p w:rsidR="008E6B0F" w:rsidRDefault="008E6B0F" w:rsidP="00F11467">
      <w:pPr>
        <w:spacing w:after="0" w:line="360" w:lineRule="auto"/>
        <w:ind w:firstLine="709"/>
        <w:jc w:val="both"/>
        <w:rPr>
          <w:rFonts w:ascii="Times New Roman" w:hAnsi="Times New Roman"/>
          <w:sz w:val="28"/>
        </w:rPr>
      </w:pPr>
    </w:p>
    <w:p w:rsidR="00556F9B" w:rsidRDefault="00556F9B" w:rsidP="002C40F1">
      <w:pPr>
        <w:spacing w:after="0" w:line="360" w:lineRule="auto"/>
        <w:ind w:firstLine="709"/>
        <w:jc w:val="both"/>
        <w:rPr>
          <w:rFonts w:ascii="Times New Roman" w:hAnsi="Times New Roman"/>
          <w:sz w:val="28"/>
        </w:rPr>
      </w:pPr>
      <w:r>
        <w:rPr>
          <w:rFonts w:ascii="Times New Roman" w:hAnsi="Times New Roman"/>
          <w:sz w:val="28"/>
        </w:rPr>
        <w:t>Определяющим элементом</w:t>
      </w:r>
      <w:r w:rsidRPr="002C40F1">
        <w:rPr>
          <w:rFonts w:ascii="Times New Roman" w:hAnsi="Times New Roman"/>
          <w:sz w:val="28"/>
        </w:rPr>
        <w:t xml:space="preserve"> в системе субъектов обвинения</w:t>
      </w:r>
      <w:r>
        <w:rPr>
          <w:rFonts w:ascii="Times New Roman" w:hAnsi="Times New Roman"/>
          <w:sz w:val="28"/>
        </w:rPr>
        <w:t xml:space="preserve"> в уголовном судопроизводстве</w:t>
      </w:r>
      <w:r w:rsidRPr="002C40F1">
        <w:rPr>
          <w:rFonts w:ascii="Times New Roman" w:hAnsi="Times New Roman"/>
          <w:sz w:val="28"/>
        </w:rPr>
        <w:t xml:space="preserve"> является следователь. Следователь, определяя ход и направления расследования, во многом предопределяет характер и содержание дальнейших уголовно-процессуальных правоотношений, в том числе, их субъектный состав.</w:t>
      </w:r>
    </w:p>
    <w:p w:rsidR="00556F9B" w:rsidRDefault="00556F9B" w:rsidP="002C40F1">
      <w:pPr>
        <w:spacing w:after="0" w:line="360" w:lineRule="auto"/>
        <w:ind w:firstLine="709"/>
        <w:jc w:val="both"/>
        <w:rPr>
          <w:rFonts w:ascii="Times New Roman" w:hAnsi="Times New Roman"/>
          <w:sz w:val="28"/>
        </w:rPr>
      </w:pPr>
      <w:r>
        <w:rPr>
          <w:rFonts w:ascii="Times New Roman" w:hAnsi="Times New Roman"/>
          <w:sz w:val="28"/>
        </w:rPr>
        <w:t>В</w:t>
      </w:r>
      <w:r w:rsidRPr="002C40F1">
        <w:rPr>
          <w:rFonts w:ascii="Times New Roman" w:hAnsi="Times New Roman"/>
          <w:sz w:val="28"/>
        </w:rPr>
        <w:t>озбуждая уголовное дело, проводя предварительное следст</w:t>
      </w:r>
      <w:r>
        <w:rPr>
          <w:rFonts w:ascii="Times New Roman" w:hAnsi="Times New Roman"/>
          <w:sz w:val="28"/>
        </w:rPr>
        <w:t>вие, определяя ход и направление</w:t>
      </w:r>
      <w:r w:rsidRPr="002C40F1">
        <w:rPr>
          <w:rFonts w:ascii="Times New Roman" w:hAnsi="Times New Roman"/>
          <w:sz w:val="28"/>
        </w:rPr>
        <w:t xml:space="preserve"> расследования, </w:t>
      </w:r>
      <w:r>
        <w:rPr>
          <w:rFonts w:ascii="Times New Roman" w:hAnsi="Times New Roman"/>
          <w:sz w:val="28"/>
        </w:rPr>
        <w:t xml:space="preserve">следователь </w:t>
      </w:r>
      <w:r w:rsidRPr="002C40F1">
        <w:rPr>
          <w:rFonts w:ascii="Times New Roman" w:hAnsi="Times New Roman"/>
          <w:sz w:val="28"/>
        </w:rPr>
        <w:t xml:space="preserve">во многом предопределяет характер и содержание дальнейших уголовно-процессуальных правоотношений, в том числе, их субъектный состав. </w:t>
      </w:r>
      <w:r>
        <w:rPr>
          <w:rFonts w:ascii="Times New Roman" w:hAnsi="Times New Roman"/>
          <w:sz w:val="28"/>
        </w:rPr>
        <w:t>Являясь</w:t>
      </w:r>
      <w:r w:rsidRPr="002C40F1">
        <w:rPr>
          <w:rFonts w:ascii="Times New Roman" w:hAnsi="Times New Roman"/>
          <w:sz w:val="28"/>
        </w:rPr>
        <w:t xml:space="preserve"> </w:t>
      </w:r>
      <w:r>
        <w:rPr>
          <w:rFonts w:ascii="Times New Roman" w:hAnsi="Times New Roman"/>
          <w:sz w:val="28"/>
        </w:rPr>
        <w:t>основным субъектом</w:t>
      </w:r>
      <w:r w:rsidRPr="002C40F1">
        <w:rPr>
          <w:rFonts w:ascii="Times New Roman" w:hAnsi="Times New Roman"/>
          <w:sz w:val="28"/>
        </w:rPr>
        <w:t xml:space="preserve"> предварительного расследования, следователь не может не </w:t>
      </w:r>
      <w:r>
        <w:rPr>
          <w:rFonts w:ascii="Times New Roman" w:hAnsi="Times New Roman"/>
          <w:sz w:val="28"/>
        </w:rPr>
        <w:t>находиться</w:t>
      </w:r>
      <w:r w:rsidRPr="002C40F1">
        <w:rPr>
          <w:rFonts w:ascii="Times New Roman" w:hAnsi="Times New Roman"/>
          <w:sz w:val="28"/>
        </w:rPr>
        <w:t xml:space="preserve"> в центре взаимодействия субъектов обвинения. В то же время, характер взаимодействия следователя с субъектами обвинения </w:t>
      </w:r>
      <w:r>
        <w:rPr>
          <w:rFonts w:ascii="Times New Roman" w:hAnsi="Times New Roman"/>
          <w:sz w:val="28"/>
        </w:rPr>
        <w:t>различен</w:t>
      </w:r>
      <w:r w:rsidRPr="002C40F1">
        <w:rPr>
          <w:rFonts w:ascii="Times New Roman" w:hAnsi="Times New Roman"/>
          <w:sz w:val="28"/>
        </w:rPr>
        <w:t>, он в ряде случаев отличается существенным разнообразием. С некоторыми из них его взаимодействие строится на основе ведомственного подчинения и процессуального руководства.</w:t>
      </w:r>
      <w:r>
        <w:rPr>
          <w:rFonts w:ascii="Times New Roman" w:hAnsi="Times New Roman"/>
          <w:sz w:val="28"/>
        </w:rPr>
        <w:t xml:space="preserve"> В связи с проведенными изменениями в законодательстве, представляется актуальным исследование данного вопроса.</w:t>
      </w:r>
    </w:p>
    <w:p w:rsidR="00556F9B" w:rsidRPr="00883536" w:rsidRDefault="00556F9B" w:rsidP="00883536">
      <w:pPr>
        <w:spacing w:after="0" w:line="360" w:lineRule="auto"/>
        <w:ind w:firstLine="709"/>
        <w:jc w:val="both"/>
        <w:rPr>
          <w:rFonts w:ascii="Times New Roman" w:hAnsi="Times New Roman"/>
          <w:sz w:val="28"/>
        </w:rPr>
      </w:pPr>
      <w:r>
        <w:rPr>
          <w:rFonts w:ascii="Times New Roman" w:hAnsi="Times New Roman"/>
          <w:sz w:val="28"/>
        </w:rPr>
        <w:t>В информационном разделе новостей Московской области</w:t>
      </w:r>
      <w:r>
        <w:rPr>
          <w:rStyle w:val="a9"/>
          <w:rFonts w:ascii="Times New Roman" w:hAnsi="Times New Roman"/>
          <w:sz w:val="28"/>
        </w:rPr>
        <w:footnoteReference w:id="1"/>
      </w:r>
      <w:r>
        <w:rPr>
          <w:rFonts w:ascii="Times New Roman" w:hAnsi="Times New Roman"/>
          <w:sz w:val="28"/>
        </w:rPr>
        <w:t xml:space="preserve"> упоминается, что</w:t>
      </w:r>
      <w:r w:rsidRPr="00883536">
        <w:rPr>
          <w:rFonts w:ascii="Times New Roman" w:hAnsi="Times New Roman"/>
          <w:sz w:val="28"/>
        </w:rPr>
        <w:t xml:space="preserve"> разделение полномочий между СКР и Генпрокуратурой проходило в два этапа. </w:t>
      </w:r>
      <w:r>
        <w:rPr>
          <w:rFonts w:ascii="Times New Roman" w:hAnsi="Times New Roman"/>
          <w:sz w:val="28"/>
        </w:rPr>
        <w:t>«</w:t>
      </w:r>
      <w:r w:rsidRPr="00883536">
        <w:rPr>
          <w:rFonts w:ascii="Times New Roman" w:hAnsi="Times New Roman"/>
          <w:sz w:val="28"/>
        </w:rPr>
        <w:t xml:space="preserve">Поправки в Уголовно-процессуальный кодекс </w:t>
      </w:r>
      <w:r>
        <w:rPr>
          <w:rFonts w:ascii="Times New Roman" w:hAnsi="Times New Roman"/>
          <w:sz w:val="28"/>
        </w:rPr>
        <w:t xml:space="preserve">Российской Федерации </w:t>
      </w:r>
      <w:r w:rsidRPr="00883536">
        <w:rPr>
          <w:rFonts w:ascii="Times New Roman" w:hAnsi="Times New Roman"/>
          <w:sz w:val="28"/>
        </w:rPr>
        <w:t xml:space="preserve">и закон о прокуратуре 2007 года исключили из компетенции прокурора полномочия по процессуальному руководству следствием, но до начала 2011 года </w:t>
      </w:r>
      <w:r>
        <w:rPr>
          <w:rFonts w:ascii="Times New Roman" w:hAnsi="Times New Roman"/>
          <w:sz w:val="28"/>
        </w:rPr>
        <w:t>Следственный Комитет России, (далее – СКР)</w:t>
      </w:r>
      <w:r w:rsidRPr="00883536">
        <w:rPr>
          <w:rFonts w:ascii="Times New Roman" w:hAnsi="Times New Roman"/>
          <w:sz w:val="28"/>
        </w:rPr>
        <w:t xml:space="preserve"> оставался структурным подразделением Генпрокуратуры. До этого времени у прокурора была возможность определять ход расследования, </w:t>
      </w:r>
      <w:r w:rsidRPr="00883536">
        <w:rPr>
          <w:rFonts w:ascii="Times New Roman" w:hAnsi="Times New Roman"/>
          <w:sz w:val="28"/>
        </w:rPr>
        <w:lastRenderedPageBreak/>
        <w:t>после 2007 года возникла ситуация, при которой указания прокурора утратили обязательность для следователя. После отделения СК</w:t>
      </w:r>
      <w:r w:rsidR="00082F99">
        <w:rPr>
          <w:rFonts w:ascii="Times New Roman" w:hAnsi="Times New Roman"/>
          <w:sz w:val="28"/>
        </w:rPr>
        <w:t xml:space="preserve"> РФ </w:t>
      </w:r>
      <w:r w:rsidRPr="00883536">
        <w:rPr>
          <w:rFonts w:ascii="Times New Roman" w:hAnsi="Times New Roman"/>
          <w:sz w:val="28"/>
        </w:rPr>
        <w:t>в 2011 году прокуратура потеряла возможность вести самостоятельные следственные действия и вмешиваться в ход расследования</w:t>
      </w:r>
      <w:r>
        <w:rPr>
          <w:rFonts w:ascii="Times New Roman" w:hAnsi="Times New Roman"/>
          <w:sz w:val="28"/>
        </w:rPr>
        <w:t>»</w:t>
      </w:r>
      <w:r>
        <w:rPr>
          <w:rStyle w:val="a9"/>
          <w:rFonts w:ascii="Times New Roman" w:hAnsi="Times New Roman"/>
          <w:sz w:val="28"/>
        </w:rPr>
        <w:footnoteReference w:id="2"/>
      </w:r>
      <w:r w:rsidRPr="00883536">
        <w:rPr>
          <w:rFonts w:ascii="Times New Roman" w:hAnsi="Times New Roman"/>
          <w:sz w:val="28"/>
        </w:rPr>
        <w:t>.</w:t>
      </w:r>
    </w:p>
    <w:p w:rsidR="00556F9B" w:rsidRPr="00883536" w:rsidRDefault="00556F9B" w:rsidP="00883536">
      <w:pPr>
        <w:spacing w:after="0" w:line="360" w:lineRule="auto"/>
        <w:ind w:firstLine="709"/>
        <w:jc w:val="both"/>
        <w:rPr>
          <w:rFonts w:ascii="Times New Roman" w:hAnsi="Times New Roman"/>
          <w:sz w:val="28"/>
        </w:rPr>
      </w:pPr>
      <w:r>
        <w:rPr>
          <w:rFonts w:ascii="Times New Roman" w:hAnsi="Times New Roman"/>
          <w:sz w:val="28"/>
        </w:rPr>
        <w:t>«</w:t>
      </w:r>
      <w:r w:rsidRPr="00883536">
        <w:rPr>
          <w:rFonts w:ascii="Times New Roman" w:hAnsi="Times New Roman"/>
          <w:sz w:val="28"/>
        </w:rPr>
        <w:t xml:space="preserve">Противостояние между двумя ведомствами длится уже 7-8 лет, раньше прокуратура обладала широкими полномочиями, но потом их отобрали. Сейчас широких рычагов влиять на следствие нет, особенно остро это проявилось </w:t>
      </w:r>
      <w:r>
        <w:rPr>
          <w:rFonts w:ascii="Times New Roman" w:hAnsi="Times New Roman"/>
          <w:sz w:val="28"/>
        </w:rPr>
        <w:t xml:space="preserve">в деле подмосковных прокуроров. </w:t>
      </w:r>
      <w:r w:rsidRPr="00883536">
        <w:rPr>
          <w:rFonts w:ascii="Times New Roman" w:hAnsi="Times New Roman"/>
          <w:sz w:val="28"/>
        </w:rPr>
        <w:t>Влияние прокуратуры осталось только на стадии вынесения обвинительного за</w:t>
      </w:r>
      <w:r>
        <w:rPr>
          <w:rFonts w:ascii="Times New Roman" w:hAnsi="Times New Roman"/>
          <w:sz w:val="28"/>
        </w:rPr>
        <w:t>ключения, но и его можно обойти»</w:t>
      </w:r>
      <w:r>
        <w:rPr>
          <w:rStyle w:val="a9"/>
          <w:rFonts w:ascii="Times New Roman" w:hAnsi="Times New Roman"/>
          <w:sz w:val="28"/>
        </w:rPr>
        <w:footnoteReference w:id="3"/>
      </w:r>
      <w:r w:rsidRPr="00883536">
        <w:rPr>
          <w:rFonts w:ascii="Times New Roman" w:hAnsi="Times New Roman"/>
          <w:sz w:val="28"/>
        </w:rPr>
        <w:t>.</w:t>
      </w:r>
    </w:p>
    <w:p w:rsidR="00556F9B" w:rsidRDefault="00556F9B" w:rsidP="002C40F1">
      <w:pPr>
        <w:spacing w:after="0" w:line="360" w:lineRule="auto"/>
        <w:ind w:firstLine="709"/>
        <w:jc w:val="both"/>
        <w:rPr>
          <w:rFonts w:ascii="Times New Roman" w:hAnsi="Times New Roman"/>
          <w:sz w:val="28"/>
        </w:rPr>
      </w:pPr>
      <w:r w:rsidRPr="00883536">
        <w:rPr>
          <w:rFonts w:ascii="Times New Roman" w:hAnsi="Times New Roman"/>
          <w:sz w:val="28"/>
        </w:rPr>
        <w:t>В октябре, после того, как президентский законопроект прошел первое чтение, глава комитета по безопасности и противодействию коррупции Ирина Яровая заявила, что содержащиеся в</w:t>
      </w:r>
      <w:r>
        <w:rPr>
          <w:rFonts w:ascii="Times New Roman" w:hAnsi="Times New Roman"/>
          <w:sz w:val="28"/>
        </w:rPr>
        <w:t xml:space="preserve"> законопроекте</w:t>
      </w:r>
      <w:r w:rsidRPr="00883536">
        <w:rPr>
          <w:rFonts w:ascii="Times New Roman" w:hAnsi="Times New Roman"/>
          <w:sz w:val="28"/>
        </w:rPr>
        <w:t xml:space="preserve"> нормы послужат развитию правовой системы государства. В комментарии ТАСС она напомнила, что органы прокуратуры осуществляют координацию по противодействию коррупции</w:t>
      </w:r>
      <w:r>
        <w:rPr>
          <w:rStyle w:val="a9"/>
          <w:rFonts w:ascii="Times New Roman" w:hAnsi="Times New Roman"/>
          <w:sz w:val="28"/>
        </w:rPr>
        <w:footnoteReference w:id="4"/>
      </w:r>
      <w:r w:rsidRPr="00883536">
        <w:rPr>
          <w:rFonts w:ascii="Times New Roman" w:hAnsi="Times New Roman"/>
          <w:sz w:val="28"/>
        </w:rPr>
        <w:t>.</w:t>
      </w:r>
    </w:p>
    <w:p w:rsidR="00556F9B" w:rsidRDefault="00556F9B" w:rsidP="003767EC">
      <w:pPr>
        <w:shd w:val="clear" w:color="auto" w:fill="FFFFFF"/>
        <w:spacing w:after="0" w:line="360" w:lineRule="auto"/>
        <w:ind w:firstLine="709"/>
        <w:jc w:val="both"/>
        <w:rPr>
          <w:rFonts w:ascii="Times New Roman" w:hAnsi="Times New Roman"/>
          <w:color w:val="000000"/>
          <w:sz w:val="28"/>
          <w:szCs w:val="28"/>
          <w:shd w:val="clear" w:color="auto" w:fill="FFFFFF"/>
        </w:rPr>
      </w:pPr>
      <w:r w:rsidRPr="0049515C">
        <w:rPr>
          <w:rFonts w:ascii="Times New Roman" w:hAnsi="Times New Roman"/>
          <w:bCs/>
          <w:color w:val="000000"/>
          <w:sz w:val="28"/>
          <w:szCs w:val="28"/>
          <w:shd w:val="clear" w:color="auto" w:fill="FFFFFF"/>
        </w:rPr>
        <w:t>В </w:t>
      </w:r>
      <w:r w:rsidRPr="00C9405C">
        <w:rPr>
          <w:rFonts w:ascii="Times New Roman" w:hAnsi="Times New Roman"/>
          <w:color w:val="000000"/>
          <w:sz w:val="28"/>
          <w:szCs w:val="28"/>
          <w:shd w:val="clear" w:color="auto" w:fill="FFFFFF"/>
        </w:rPr>
        <w:t xml:space="preserve">качестве назначения уголовного судопроизводства в ст. 6 </w:t>
      </w:r>
      <w:r>
        <w:rPr>
          <w:rFonts w:ascii="Times New Roman" w:hAnsi="Times New Roman"/>
          <w:color w:val="000000"/>
          <w:sz w:val="28"/>
          <w:szCs w:val="28"/>
          <w:shd w:val="clear" w:color="auto" w:fill="FFFFFF"/>
        </w:rPr>
        <w:t>Уголовно-процессуального кодекса Российской Федерации, (далее - УПК РФ)</w:t>
      </w:r>
      <w:r w:rsidRPr="00C9405C">
        <w:rPr>
          <w:rFonts w:ascii="Times New Roman" w:hAnsi="Times New Roman"/>
          <w:color w:val="000000"/>
          <w:sz w:val="28"/>
          <w:szCs w:val="28"/>
          <w:shd w:val="clear" w:color="auto" w:fill="FFFFFF"/>
        </w:rPr>
        <w:t xml:space="preserve"> определены защита прав и законных интересов лиц и организаций, потерпевших от преступлений, а также защита личности от незаконного и необоснованного обвинения, осуждения, ограничения ее прав и свобод. Указанная норма </w:t>
      </w:r>
      <w:r>
        <w:rPr>
          <w:rFonts w:ascii="Times New Roman" w:hAnsi="Times New Roman"/>
          <w:color w:val="000000"/>
          <w:sz w:val="28"/>
          <w:szCs w:val="28"/>
          <w:shd w:val="clear" w:color="auto" w:fill="FFFFFF"/>
        </w:rPr>
        <w:t>охватывает</w:t>
      </w:r>
      <w:r w:rsidRPr="00C9405C">
        <w:rPr>
          <w:rFonts w:ascii="Times New Roman" w:hAnsi="Times New Roman"/>
          <w:color w:val="000000"/>
          <w:sz w:val="28"/>
          <w:szCs w:val="28"/>
          <w:shd w:val="clear" w:color="auto" w:fill="FFFFFF"/>
        </w:rPr>
        <w:t xml:space="preserve"> все содержание деятельности органов и должностных лиц уголовного судопроизводства, нацеливает их на реализацию поставленных задач и одновременно на всемерную защиту личности от противоправного воздействия со стороны кого бы то ни было.</w:t>
      </w:r>
    </w:p>
    <w:p w:rsidR="00556F9B" w:rsidRDefault="00556F9B" w:rsidP="005D78B2">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Не</w:t>
      </w:r>
      <w:r w:rsidRPr="00127952">
        <w:rPr>
          <w:rFonts w:ascii="Times New Roman" w:hAnsi="Times New Roman"/>
          <w:color w:val="000000"/>
          <w:sz w:val="28"/>
          <w:szCs w:val="28"/>
          <w:shd w:val="clear" w:color="auto" w:fill="FFFFFF"/>
        </w:rPr>
        <w:t>смотря на законодательное</w:t>
      </w:r>
      <w:r>
        <w:rPr>
          <w:rFonts w:ascii="Times New Roman" w:hAnsi="Times New Roman"/>
          <w:color w:val="000000"/>
          <w:sz w:val="28"/>
          <w:szCs w:val="28"/>
          <w:shd w:val="clear" w:color="auto" w:fill="FFFFFF"/>
        </w:rPr>
        <w:t xml:space="preserve"> определение функций</w:t>
      </w:r>
      <w:r w:rsidRPr="00127952">
        <w:rPr>
          <w:rFonts w:ascii="Times New Roman" w:hAnsi="Times New Roman"/>
          <w:color w:val="000000"/>
          <w:sz w:val="28"/>
          <w:szCs w:val="28"/>
          <w:shd w:val="clear" w:color="auto" w:fill="FFFFFF"/>
        </w:rPr>
        <w:t xml:space="preserve"> следователя, </w:t>
      </w:r>
      <w:r>
        <w:rPr>
          <w:rFonts w:ascii="Times New Roman" w:hAnsi="Times New Roman"/>
          <w:color w:val="000000"/>
          <w:sz w:val="28"/>
          <w:szCs w:val="28"/>
          <w:shd w:val="clear" w:color="auto" w:fill="FFFFFF"/>
        </w:rPr>
        <w:t xml:space="preserve">и множественные исследования данного аспекта, </w:t>
      </w:r>
      <w:r w:rsidRPr="00127952">
        <w:rPr>
          <w:rFonts w:ascii="Times New Roman" w:hAnsi="Times New Roman"/>
          <w:color w:val="000000"/>
          <w:sz w:val="28"/>
          <w:szCs w:val="28"/>
          <w:shd w:val="clear" w:color="auto" w:fill="FFFFFF"/>
        </w:rPr>
        <w:t>данный вопрос остается</w:t>
      </w:r>
      <w:r>
        <w:rPr>
          <w:rFonts w:ascii="Times New Roman" w:hAnsi="Times New Roman"/>
          <w:color w:val="000000"/>
          <w:sz w:val="28"/>
          <w:szCs w:val="28"/>
          <w:shd w:val="clear" w:color="auto" w:fill="FFFFFF"/>
        </w:rPr>
        <w:t xml:space="preserve"> </w:t>
      </w:r>
      <w:r w:rsidRPr="00127952">
        <w:rPr>
          <w:rFonts w:ascii="Times New Roman" w:hAnsi="Times New Roman"/>
          <w:color w:val="000000"/>
          <w:sz w:val="28"/>
          <w:szCs w:val="28"/>
          <w:shd w:val="clear" w:color="auto" w:fill="FFFFFF"/>
        </w:rPr>
        <w:lastRenderedPageBreak/>
        <w:t>спорным. Требуют уточнения задачи, полномочия следователя в</w:t>
      </w:r>
      <w:r>
        <w:rPr>
          <w:rFonts w:ascii="Times New Roman" w:hAnsi="Times New Roman"/>
          <w:color w:val="000000"/>
          <w:sz w:val="28"/>
          <w:szCs w:val="28"/>
          <w:shd w:val="clear" w:color="auto" w:fill="FFFFFF"/>
        </w:rPr>
        <w:t xml:space="preserve"> </w:t>
      </w:r>
      <w:r w:rsidRPr="00127952">
        <w:rPr>
          <w:rFonts w:ascii="Times New Roman" w:hAnsi="Times New Roman"/>
          <w:color w:val="000000"/>
          <w:sz w:val="28"/>
          <w:szCs w:val="28"/>
          <w:shd w:val="clear" w:color="auto" w:fill="FFFFFF"/>
        </w:rPr>
        <w:t>связи с выполнением им функции обвинения, а также гарантии</w:t>
      </w:r>
      <w:r>
        <w:rPr>
          <w:rFonts w:ascii="Times New Roman" w:hAnsi="Times New Roman"/>
          <w:color w:val="000000"/>
          <w:sz w:val="28"/>
          <w:szCs w:val="28"/>
          <w:shd w:val="clear" w:color="auto" w:fill="FFFFFF"/>
        </w:rPr>
        <w:t xml:space="preserve"> </w:t>
      </w:r>
      <w:r w:rsidRPr="00127952">
        <w:rPr>
          <w:rFonts w:ascii="Times New Roman" w:hAnsi="Times New Roman"/>
          <w:color w:val="000000"/>
          <w:sz w:val="28"/>
          <w:szCs w:val="28"/>
          <w:shd w:val="clear" w:color="auto" w:fill="FFFFFF"/>
        </w:rPr>
        <w:t>законности и обоснованности деятельности, его процессуальная</w:t>
      </w:r>
      <w:r>
        <w:rPr>
          <w:rFonts w:ascii="Times New Roman" w:hAnsi="Times New Roman"/>
          <w:color w:val="000000"/>
          <w:sz w:val="28"/>
          <w:szCs w:val="28"/>
          <w:shd w:val="clear" w:color="auto" w:fill="FFFFFF"/>
        </w:rPr>
        <w:t xml:space="preserve"> </w:t>
      </w:r>
      <w:r w:rsidRPr="00127952">
        <w:rPr>
          <w:rFonts w:ascii="Times New Roman" w:hAnsi="Times New Roman"/>
          <w:color w:val="000000"/>
          <w:sz w:val="28"/>
          <w:szCs w:val="28"/>
          <w:shd w:val="clear" w:color="auto" w:fill="FFFFFF"/>
        </w:rPr>
        <w:t>самостоятельность.</w:t>
      </w:r>
      <w:r>
        <w:rPr>
          <w:rFonts w:ascii="Times New Roman" w:hAnsi="Times New Roman"/>
          <w:color w:val="000000"/>
          <w:sz w:val="28"/>
          <w:szCs w:val="28"/>
          <w:shd w:val="clear" w:color="auto" w:fill="FFFFFF"/>
        </w:rPr>
        <w:t xml:space="preserve"> В нашем исследовании особую роль мы отвели спорной на сегодня функции следователя - его процессуальной самостоятельности. </w:t>
      </w:r>
    </w:p>
    <w:p w:rsidR="00556F9B" w:rsidRDefault="00556F9B" w:rsidP="005D78B2">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данной </w:t>
      </w:r>
      <w:r w:rsidR="00B21DB0">
        <w:rPr>
          <w:rFonts w:ascii="Times New Roman" w:hAnsi="Times New Roman"/>
          <w:color w:val="000000"/>
          <w:sz w:val="28"/>
          <w:szCs w:val="28"/>
          <w:shd w:val="clear" w:color="auto" w:fill="FFFFFF"/>
        </w:rPr>
        <w:t xml:space="preserve">работе </w:t>
      </w:r>
      <w:r w:rsidR="00082F99" w:rsidRPr="00760CDC">
        <w:rPr>
          <w:rFonts w:ascii="Times New Roman" w:hAnsi="Times New Roman"/>
          <w:sz w:val="28"/>
          <w:szCs w:val="28"/>
          <w:shd w:val="clear" w:color="auto" w:fill="FFFFFF"/>
        </w:rPr>
        <w:t>буд</w:t>
      </w:r>
      <w:r w:rsidR="00760CDC">
        <w:rPr>
          <w:rFonts w:ascii="Times New Roman" w:hAnsi="Times New Roman"/>
          <w:sz w:val="28"/>
          <w:szCs w:val="28"/>
          <w:shd w:val="clear" w:color="auto" w:fill="FFFFFF"/>
        </w:rPr>
        <w:t>е</w:t>
      </w:r>
      <w:r w:rsidR="00082F99" w:rsidRPr="00760CDC">
        <w:rPr>
          <w:rFonts w:ascii="Times New Roman" w:hAnsi="Times New Roman"/>
          <w:sz w:val="28"/>
          <w:szCs w:val="28"/>
          <w:shd w:val="clear" w:color="auto" w:fill="FFFFFF"/>
        </w:rPr>
        <w:t xml:space="preserve">т </w:t>
      </w:r>
      <w:r w:rsidRPr="005D78B2">
        <w:rPr>
          <w:rFonts w:ascii="Times New Roman" w:hAnsi="Times New Roman"/>
          <w:color w:val="000000"/>
          <w:sz w:val="28"/>
          <w:szCs w:val="28"/>
          <w:shd w:val="clear" w:color="auto" w:fill="FFFFFF"/>
        </w:rPr>
        <w:t>проанализирова</w:t>
      </w:r>
      <w:r w:rsidR="00760CDC">
        <w:rPr>
          <w:rFonts w:ascii="Times New Roman" w:hAnsi="Times New Roman"/>
          <w:color w:val="000000"/>
          <w:sz w:val="28"/>
          <w:szCs w:val="28"/>
          <w:shd w:val="clear" w:color="auto" w:fill="FFFFFF"/>
        </w:rPr>
        <w:t>на</w:t>
      </w:r>
      <w:r w:rsidRPr="005D78B2">
        <w:rPr>
          <w:rFonts w:ascii="Times New Roman" w:hAnsi="Times New Roman"/>
          <w:color w:val="000000"/>
          <w:sz w:val="28"/>
          <w:szCs w:val="28"/>
          <w:shd w:val="clear" w:color="auto" w:fill="FFFFFF"/>
        </w:rPr>
        <w:t xml:space="preserve"> практик</w:t>
      </w:r>
      <w:r w:rsidR="00760CDC">
        <w:rPr>
          <w:rFonts w:ascii="Times New Roman" w:hAnsi="Times New Roman"/>
          <w:color w:val="000000"/>
          <w:sz w:val="28"/>
          <w:szCs w:val="28"/>
          <w:shd w:val="clear" w:color="auto" w:fill="FFFFFF"/>
        </w:rPr>
        <w:t>а</w:t>
      </w:r>
      <w:r w:rsidRPr="005D78B2">
        <w:rPr>
          <w:rFonts w:ascii="Times New Roman" w:hAnsi="Times New Roman"/>
          <w:color w:val="000000"/>
          <w:sz w:val="28"/>
          <w:szCs w:val="28"/>
          <w:shd w:val="clear" w:color="auto" w:fill="FFFFFF"/>
        </w:rPr>
        <w:t xml:space="preserve"> применения</w:t>
      </w:r>
      <w:r>
        <w:rPr>
          <w:rFonts w:ascii="Times New Roman" w:hAnsi="Times New Roman"/>
          <w:color w:val="000000"/>
          <w:sz w:val="28"/>
          <w:szCs w:val="28"/>
          <w:shd w:val="clear" w:color="auto" w:fill="FFFFFF"/>
        </w:rPr>
        <w:t xml:space="preserve"> уголовно – процессуального кодекса Российской Федерации</w:t>
      </w:r>
      <w:r w:rsidRPr="005D78B2">
        <w:rPr>
          <w:rFonts w:ascii="Times New Roman" w:hAnsi="Times New Roman"/>
          <w:color w:val="000000"/>
          <w:sz w:val="28"/>
          <w:szCs w:val="28"/>
          <w:shd w:val="clear" w:color="auto" w:fill="FFFFFF"/>
        </w:rPr>
        <w:t>, выяв</w:t>
      </w:r>
      <w:r w:rsidR="00760CDC">
        <w:rPr>
          <w:rFonts w:ascii="Times New Roman" w:hAnsi="Times New Roman"/>
          <w:color w:val="000000"/>
          <w:sz w:val="28"/>
          <w:szCs w:val="28"/>
          <w:shd w:val="clear" w:color="auto" w:fill="FFFFFF"/>
        </w:rPr>
        <w:t>лены</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 xml:space="preserve">проблемы процессуальной деятельности следователя и </w:t>
      </w:r>
      <w:r>
        <w:rPr>
          <w:rFonts w:ascii="Times New Roman" w:hAnsi="Times New Roman"/>
          <w:color w:val="000000"/>
          <w:sz w:val="28"/>
          <w:szCs w:val="28"/>
          <w:shd w:val="clear" w:color="auto" w:fill="FFFFFF"/>
        </w:rPr>
        <w:t>рассмот</w:t>
      </w:r>
      <w:r w:rsidR="00760CDC">
        <w:rPr>
          <w:rFonts w:ascii="Times New Roman" w:hAnsi="Times New Roman"/>
          <w:color w:val="000000"/>
          <w:sz w:val="28"/>
          <w:szCs w:val="28"/>
          <w:shd w:val="clear" w:color="auto" w:fill="FFFFFF"/>
        </w:rPr>
        <w:t>рены</w:t>
      </w:r>
      <w:r>
        <w:rPr>
          <w:rFonts w:ascii="Times New Roman" w:hAnsi="Times New Roman"/>
          <w:color w:val="000000"/>
          <w:sz w:val="28"/>
          <w:szCs w:val="28"/>
          <w:shd w:val="clear" w:color="auto" w:fill="FFFFFF"/>
        </w:rPr>
        <w:t xml:space="preserve"> предложения ученых-процессуалистов</w:t>
      </w:r>
      <w:r w:rsidRPr="005D78B2">
        <w:rPr>
          <w:rFonts w:ascii="Times New Roman" w:hAnsi="Times New Roman"/>
          <w:color w:val="000000"/>
          <w:sz w:val="28"/>
          <w:szCs w:val="28"/>
          <w:shd w:val="clear" w:color="auto" w:fill="FFFFFF"/>
        </w:rPr>
        <w:t>, направленных</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на совершенствование уголовно-процессуального</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законодательства.</w:t>
      </w:r>
    </w:p>
    <w:p w:rsidR="00556F9B" w:rsidRDefault="00556F9B" w:rsidP="005D78B2">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Несмотря на многочисленные исследования выбранной нами темы, о</w:t>
      </w:r>
      <w:r w:rsidRPr="005D78B2">
        <w:rPr>
          <w:rFonts w:ascii="Times New Roman" w:hAnsi="Times New Roman"/>
          <w:color w:val="000000"/>
          <w:sz w:val="28"/>
          <w:szCs w:val="28"/>
          <w:shd w:val="clear" w:color="auto" w:fill="FFFFFF"/>
        </w:rPr>
        <w:t>стаются дискуссионными</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многие теоретические положения, касающиеся</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законодательной регламентации уголовно-процессуального</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статуса отдельных участников судопроизводства, в том числе и</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следователя.</w:t>
      </w:r>
      <w:r>
        <w:rPr>
          <w:rFonts w:ascii="Times New Roman" w:hAnsi="Times New Roman"/>
          <w:color w:val="000000"/>
          <w:sz w:val="28"/>
          <w:szCs w:val="28"/>
          <w:shd w:val="clear" w:color="auto" w:fill="FFFFFF"/>
        </w:rPr>
        <w:t xml:space="preserve"> Это и послужило актуальностью темы нашего исследования.</w:t>
      </w:r>
    </w:p>
    <w:p w:rsidR="00C914D0" w:rsidRDefault="00C914D0" w:rsidP="005D78B2">
      <w:pPr>
        <w:shd w:val="clear" w:color="auto" w:fill="FFFFFF"/>
        <w:spacing w:after="0" w:line="360" w:lineRule="auto"/>
        <w:ind w:firstLine="709"/>
        <w:jc w:val="both"/>
        <w:rPr>
          <w:rFonts w:ascii="Times New Roman" w:hAnsi="Times New Roman"/>
          <w:color w:val="000000"/>
          <w:sz w:val="28"/>
          <w:szCs w:val="28"/>
          <w:shd w:val="clear" w:color="auto" w:fill="FFFFFF"/>
        </w:rPr>
      </w:pPr>
      <w:r w:rsidRPr="00C914D0">
        <w:rPr>
          <w:rFonts w:ascii="Times New Roman" w:hAnsi="Times New Roman"/>
          <w:color w:val="000000"/>
          <w:sz w:val="28"/>
          <w:szCs w:val="28"/>
          <w:shd w:val="clear" w:color="auto" w:fill="FFFFFF"/>
        </w:rPr>
        <w:t xml:space="preserve">Аспекты, связанные с функциональным предназначением следователя, а также особенностями процессуального статуса следователя в состязательном процессе, рассматриваются в работах современных ученых. </w:t>
      </w:r>
      <w:proofErr w:type="gramStart"/>
      <w:r w:rsidRPr="00C914D0">
        <w:rPr>
          <w:rFonts w:ascii="Times New Roman" w:hAnsi="Times New Roman"/>
          <w:color w:val="000000"/>
          <w:sz w:val="28"/>
          <w:szCs w:val="28"/>
          <w:shd w:val="clear" w:color="auto" w:fill="FFFFFF"/>
        </w:rPr>
        <w:t xml:space="preserve">К работам, затрагивающим данные направления, можно отнести исследования А.Р. Белкина, В.Ф. Крюкова, С.В. Романова, В.Ю. </w:t>
      </w:r>
      <w:proofErr w:type="spellStart"/>
      <w:r w:rsidRPr="00C914D0">
        <w:rPr>
          <w:rFonts w:ascii="Times New Roman" w:hAnsi="Times New Roman"/>
          <w:color w:val="000000"/>
          <w:sz w:val="28"/>
          <w:szCs w:val="28"/>
          <w:shd w:val="clear" w:color="auto" w:fill="FFFFFF"/>
        </w:rPr>
        <w:t>Рытьковой</w:t>
      </w:r>
      <w:proofErr w:type="spellEnd"/>
      <w:r w:rsidRPr="00C914D0">
        <w:rPr>
          <w:rFonts w:ascii="Times New Roman" w:hAnsi="Times New Roman"/>
          <w:color w:val="000000"/>
          <w:sz w:val="28"/>
          <w:szCs w:val="28"/>
          <w:shd w:val="clear" w:color="auto" w:fill="FFFFFF"/>
        </w:rPr>
        <w:t xml:space="preserve">, В.В. Шимановского, О.Я. Баев, Р.С. Белкин, В.П. </w:t>
      </w:r>
      <w:proofErr w:type="spellStart"/>
      <w:r w:rsidRPr="00C914D0">
        <w:rPr>
          <w:rFonts w:ascii="Times New Roman" w:hAnsi="Times New Roman"/>
          <w:color w:val="000000"/>
          <w:sz w:val="28"/>
          <w:szCs w:val="28"/>
          <w:shd w:val="clear" w:color="auto" w:fill="FFFFFF"/>
        </w:rPr>
        <w:t>Божьев</w:t>
      </w:r>
      <w:proofErr w:type="spellEnd"/>
      <w:r w:rsidRPr="00C914D0">
        <w:rPr>
          <w:rFonts w:ascii="Times New Roman" w:hAnsi="Times New Roman"/>
          <w:color w:val="000000"/>
          <w:sz w:val="28"/>
          <w:szCs w:val="28"/>
          <w:shd w:val="clear" w:color="auto" w:fill="FFFFFF"/>
        </w:rPr>
        <w:t xml:space="preserve">, И.Е. Быховский, И.А. </w:t>
      </w:r>
      <w:proofErr w:type="spellStart"/>
      <w:r w:rsidRPr="00C914D0">
        <w:rPr>
          <w:rFonts w:ascii="Times New Roman" w:hAnsi="Times New Roman"/>
          <w:color w:val="000000"/>
          <w:sz w:val="28"/>
          <w:szCs w:val="28"/>
          <w:shd w:val="clear" w:color="auto" w:fill="FFFFFF"/>
        </w:rPr>
        <w:t>Возгрин</w:t>
      </w:r>
      <w:proofErr w:type="spellEnd"/>
      <w:r w:rsidRPr="00C914D0">
        <w:rPr>
          <w:rFonts w:ascii="Times New Roman" w:hAnsi="Times New Roman"/>
          <w:color w:val="000000"/>
          <w:sz w:val="28"/>
          <w:szCs w:val="28"/>
          <w:shd w:val="clear" w:color="auto" w:fill="FFFFFF"/>
        </w:rPr>
        <w:t xml:space="preserve">, Б.Я. Гаврилов, С.И. </w:t>
      </w:r>
      <w:proofErr w:type="spellStart"/>
      <w:r w:rsidRPr="00C914D0">
        <w:rPr>
          <w:rFonts w:ascii="Times New Roman" w:hAnsi="Times New Roman"/>
          <w:color w:val="000000"/>
          <w:sz w:val="28"/>
          <w:szCs w:val="28"/>
          <w:shd w:val="clear" w:color="auto" w:fill="FFFFFF"/>
        </w:rPr>
        <w:t>Гирько</w:t>
      </w:r>
      <w:proofErr w:type="spellEnd"/>
      <w:r w:rsidRPr="00C914D0">
        <w:rPr>
          <w:rFonts w:ascii="Times New Roman" w:hAnsi="Times New Roman"/>
          <w:color w:val="000000"/>
          <w:sz w:val="28"/>
          <w:szCs w:val="28"/>
          <w:shd w:val="clear" w:color="auto" w:fill="FFFFFF"/>
        </w:rPr>
        <w:t xml:space="preserve">, А.В. Гриненко, А.П. Гуляев, И.М. </w:t>
      </w:r>
      <w:proofErr w:type="spellStart"/>
      <w:r w:rsidRPr="00C914D0">
        <w:rPr>
          <w:rFonts w:ascii="Times New Roman" w:hAnsi="Times New Roman"/>
          <w:color w:val="000000"/>
          <w:sz w:val="28"/>
          <w:szCs w:val="28"/>
          <w:shd w:val="clear" w:color="auto" w:fill="FFFFFF"/>
        </w:rPr>
        <w:t>Гуткин</w:t>
      </w:r>
      <w:proofErr w:type="spellEnd"/>
      <w:r w:rsidRPr="00C914D0">
        <w:rPr>
          <w:rFonts w:ascii="Times New Roman" w:hAnsi="Times New Roman"/>
          <w:color w:val="000000"/>
          <w:sz w:val="28"/>
          <w:szCs w:val="28"/>
          <w:shd w:val="clear" w:color="auto" w:fill="FFFFFF"/>
        </w:rPr>
        <w:t>, В.Н. Исаенко, И.И. Карпец, Н.</w:t>
      </w:r>
      <w:proofErr w:type="gramEnd"/>
      <w:r w:rsidRPr="00C914D0">
        <w:rPr>
          <w:rFonts w:ascii="Times New Roman" w:hAnsi="Times New Roman"/>
          <w:color w:val="000000"/>
          <w:sz w:val="28"/>
          <w:szCs w:val="28"/>
          <w:shd w:val="clear" w:color="auto" w:fill="FFFFFF"/>
        </w:rPr>
        <w:t xml:space="preserve">Н. Ковтун, Л.Д. </w:t>
      </w:r>
      <w:proofErr w:type="spellStart"/>
      <w:r w:rsidRPr="00C914D0">
        <w:rPr>
          <w:rFonts w:ascii="Times New Roman" w:hAnsi="Times New Roman"/>
          <w:color w:val="000000"/>
          <w:sz w:val="28"/>
          <w:szCs w:val="28"/>
          <w:shd w:val="clear" w:color="auto" w:fill="FFFFFF"/>
        </w:rPr>
        <w:t>Кокорев</w:t>
      </w:r>
      <w:proofErr w:type="spellEnd"/>
      <w:r w:rsidRPr="00C914D0">
        <w:rPr>
          <w:rFonts w:ascii="Times New Roman" w:hAnsi="Times New Roman"/>
          <w:color w:val="000000"/>
          <w:sz w:val="28"/>
          <w:szCs w:val="28"/>
          <w:shd w:val="clear" w:color="auto" w:fill="FFFFFF"/>
        </w:rPr>
        <w:t xml:space="preserve">, Л.М. </w:t>
      </w:r>
      <w:proofErr w:type="spellStart"/>
      <w:r w:rsidRPr="00C914D0">
        <w:rPr>
          <w:rFonts w:ascii="Times New Roman" w:hAnsi="Times New Roman"/>
          <w:color w:val="000000"/>
          <w:sz w:val="28"/>
          <w:szCs w:val="28"/>
          <w:shd w:val="clear" w:color="auto" w:fill="FFFFFF"/>
        </w:rPr>
        <w:t>Карнеева</w:t>
      </w:r>
      <w:proofErr w:type="spellEnd"/>
      <w:r w:rsidRPr="00C914D0">
        <w:rPr>
          <w:rFonts w:ascii="Times New Roman" w:hAnsi="Times New Roman"/>
          <w:color w:val="000000"/>
          <w:sz w:val="28"/>
          <w:szCs w:val="28"/>
          <w:shd w:val="clear" w:color="auto" w:fill="FFFFFF"/>
        </w:rPr>
        <w:t xml:space="preserve">, В.М. </w:t>
      </w:r>
      <w:proofErr w:type="spellStart"/>
      <w:r w:rsidRPr="00C914D0">
        <w:rPr>
          <w:rFonts w:ascii="Times New Roman" w:hAnsi="Times New Roman"/>
          <w:color w:val="000000"/>
          <w:sz w:val="28"/>
          <w:szCs w:val="28"/>
          <w:shd w:val="clear" w:color="auto" w:fill="FFFFFF"/>
        </w:rPr>
        <w:t>Корнуков</w:t>
      </w:r>
      <w:proofErr w:type="spellEnd"/>
      <w:r w:rsidRPr="00C914D0">
        <w:rPr>
          <w:rFonts w:ascii="Times New Roman" w:hAnsi="Times New Roman"/>
          <w:color w:val="000000"/>
          <w:sz w:val="28"/>
          <w:szCs w:val="28"/>
          <w:shd w:val="clear" w:color="auto" w:fill="FFFFFF"/>
        </w:rPr>
        <w:t xml:space="preserve">, A.M. Ларин, В.А. Михайлов, И.Л. Петрухин, М.П. Поляков, А.Б. Соловьев, В.Т. Томин, В.В. </w:t>
      </w:r>
      <w:proofErr w:type="spellStart"/>
      <w:r w:rsidRPr="00C914D0">
        <w:rPr>
          <w:rFonts w:ascii="Times New Roman" w:hAnsi="Times New Roman"/>
          <w:color w:val="000000"/>
          <w:sz w:val="28"/>
          <w:szCs w:val="28"/>
          <w:shd w:val="clear" w:color="auto" w:fill="FFFFFF"/>
        </w:rPr>
        <w:t>Трухачев</w:t>
      </w:r>
      <w:proofErr w:type="spellEnd"/>
      <w:r w:rsidRPr="00C914D0">
        <w:rPr>
          <w:rFonts w:ascii="Times New Roman" w:hAnsi="Times New Roman"/>
          <w:color w:val="000000"/>
          <w:sz w:val="28"/>
          <w:szCs w:val="28"/>
          <w:shd w:val="clear" w:color="auto" w:fill="FFFFFF"/>
        </w:rPr>
        <w:t xml:space="preserve">, Ф.Н. </w:t>
      </w:r>
      <w:proofErr w:type="spellStart"/>
      <w:r w:rsidRPr="00C914D0">
        <w:rPr>
          <w:rFonts w:ascii="Times New Roman" w:hAnsi="Times New Roman"/>
          <w:color w:val="000000"/>
          <w:sz w:val="28"/>
          <w:szCs w:val="28"/>
          <w:shd w:val="clear" w:color="auto" w:fill="FFFFFF"/>
        </w:rPr>
        <w:t>Фаткуллин</w:t>
      </w:r>
      <w:proofErr w:type="spellEnd"/>
      <w:r w:rsidRPr="00C914D0">
        <w:rPr>
          <w:rFonts w:ascii="Times New Roman" w:hAnsi="Times New Roman"/>
          <w:color w:val="000000"/>
          <w:sz w:val="28"/>
          <w:szCs w:val="28"/>
          <w:shd w:val="clear" w:color="auto" w:fill="FFFFFF"/>
        </w:rPr>
        <w:t xml:space="preserve">, Г.П., Ю.В. </w:t>
      </w:r>
      <w:proofErr w:type="spellStart"/>
      <w:r w:rsidRPr="00C914D0">
        <w:rPr>
          <w:rFonts w:ascii="Times New Roman" w:hAnsi="Times New Roman"/>
          <w:color w:val="000000"/>
          <w:sz w:val="28"/>
          <w:szCs w:val="28"/>
          <w:shd w:val="clear" w:color="auto" w:fill="FFFFFF"/>
        </w:rPr>
        <w:t>Деришев</w:t>
      </w:r>
      <w:proofErr w:type="spellEnd"/>
      <w:r w:rsidRPr="00C914D0">
        <w:rPr>
          <w:rFonts w:ascii="Times New Roman" w:hAnsi="Times New Roman"/>
          <w:color w:val="000000"/>
          <w:sz w:val="28"/>
          <w:szCs w:val="28"/>
          <w:shd w:val="clear" w:color="auto" w:fill="FFFFFF"/>
        </w:rPr>
        <w:t xml:space="preserve">, В.В. </w:t>
      </w:r>
      <w:proofErr w:type="spellStart"/>
      <w:r w:rsidRPr="00C914D0">
        <w:rPr>
          <w:rFonts w:ascii="Times New Roman" w:hAnsi="Times New Roman"/>
          <w:color w:val="000000"/>
          <w:sz w:val="28"/>
          <w:szCs w:val="28"/>
          <w:shd w:val="clear" w:color="auto" w:fill="FFFFFF"/>
        </w:rPr>
        <w:t>Кальницкий</w:t>
      </w:r>
      <w:proofErr w:type="spellEnd"/>
      <w:r w:rsidRPr="00C914D0">
        <w:rPr>
          <w:rFonts w:ascii="Times New Roman" w:hAnsi="Times New Roman"/>
          <w:color w:val="000000"/>
          <w:sz w:val="28"/>
          <w:szCs w:val="28"/>
          <w:shd w:val="clear" w:color="auto" w:fill="FFFFFF"/>
        </w:rPr>
        <w:t xml:space="preserve">, А.А. Клейн, A.M. Ларин, П.А. </w:t>
      </w:r>
      <w:proofErr w:type="spellStart"/>
      <w:r w:rsidRPr="00C914D0">
        <w:rPr>
          <w:rFonts w:ascii="Times New Roman" w:hAnsi="Times New Roman"/>
          <w:color w:val="000000"/>
          <w:sz w:val="28"/>
          <w:szCs w:val="28"/>
          <w:shd w:val="clear" w:color="auto" w:fill="FFFFFF"/>
        </w:rPr>
        <w:t>Лупинская</w:t>
      </w:r>
      <w:proofErr w:type="spellEnd"/>
      <w:r w:rsidRPr="00C914D0">
        <w:rPr>
          <w:rFonts w:ascii="Times New Roman" w:hAnsi="Times New Roman"/>
          <w:color w:val="000000"/>
          <w:sz w:val="28"/>
          <w:szCs w:val="28"/>
          <w:shd w:val="clear" w:color="auto" w:fill="FFFFFF"/>
        </w:rPr>
        <w:t xml:space="preserve">, П.Г. </w:t>
      </w:r>
      <w:proofErr w:type="spellStart"/>
      <w:r w:rsidRPr="00C914D0">
        <w:rPr>
          <w:rFonts w:ascii="Times New Roman" w:hAnsi="Times New Roman"/>
          <w:color w:val="000000"/>
          <w:sz w:val="28"/>
          <w:szCs w:val="28"/>
          <w:shd w:val="clear" w:color="auto" w:fill="FFFFFF"/>
        </w:rPr>
        <w:t>Марфицин</w:t>
      </w:r>
      <w:proofErr w:type="spellEnd"/>
      <w:r w:rsidRPr="00C914D0">
        <w:rPr>
          <w:rFonts w:ascii="Times New Roman" w:hAnsi="Times New Roman"/>
          <w:color w:val="000000"/>
          <w:sz w:val="28"/>
          <w:szCs w:val="28"/>
          <w:shd w:val="clear" w:color="auto" w:fill="FFFFFF"/>
        </w:rPr>
        <w:t xml:space="preserve"> и др.</w:t>
      </w:r>
    </w:p>
    <w:p w:rsidR="00667BB5" w:rsidRPr="00D54695" w:rsidRDefault="00667BB5" w:rsidP="00667BB5">
      <w:pPr>
        <w:shd w:val="clear" w:color="auto" w:fill="FFFFFF"/>
        <w:spacing w:after="0" w:line="360" w:lineRule="auto"/>
        <w:ind w:firstLine="709"/>
        <w:jc w:val="both"/>
        <w:rPr>
          <w:rFonts w:ascii="Times New Roman" w:hAnsi="Times New Roman"/>
          <w:sz w:val="28"/>
          <w:szCs w:val="28"/>
          <w:shd w:val="clear" w:color="auto" w:fill="FFFFFF"/>
        </w:rPr>
      </w:pPr>
      <w:r w:rsidRPr="00D54695">
        <w:rPr>
          <w:rFonts w:ascii="Times New Roman" w:hAnsi="Times New Roman"/>
          <w:sz w:val="28"/>
          <w:szCs w:val="28"/>
          <w:shd w:val="clear" w:color="auto" w:fill="FFFFFF"/>
        </w:rPr>
        <w:t xml:space="preserve">Целью в проведении исследования будет являться </w:t>
      </w:r>
      <w:r w:rsidR="00D54695" w:rsidRPr="00D54695">
        <w:rPr>
          <w:rFonts w:ascii="Times New Roman" w:hAnsi="Times New Roman"/>
          <w:sz w:val="28"/>
          <w:szCs w:val="28"/>
          <w:shd w:val="clear" w:color="auto" w:fill="FFFFFF"/>
        </w:rPr>
        <w:t>раскрытие выбранной нами темы и выявление основных проблем в рег</w:t>
      </w:r>
      <w:r w:rsidR="00D54695">
        <w:rPr>
          <w:rFonts w:ascii="Times New Roman" w:hAnsi="Times New Roman"/>
          <w:sz w:val="28"/>
          <w:szCs w:val="28"/>
          <w:shd w:val="clear" w:color="auto" w:fill="FFFFFF"/>
        </w:rPr>
        <w:t>у</w:t>
      </w:r>
      <w:r w:rsidR="00D54695" w:rsidRPr="00D54695">
        <w:rPr>
          <w:rFonts w:ascii="Times New Roman" w:hAnsi="Times New Roman"/>
          <w:sz w:val="28"/>
          <w:szCs w:val="28"/>
          <w:shd w:val="clear" w:color="auto" w:fill="FFFFFF"/>
        </w:rPr>
        <w:t xml:space="preserve">лировании процессуальной деятельности следователя, как участника уголовного </w:t>
      </w:r>
      <w:r w:rsidR="00D54695" w:rsidRPr="00D54695">
        <w:rPr>
          <w:rFonts w:ascii="Times New Roman" w:hAnsi="Times New Roman"/>
          <w:sz w:val="28"/>
          <w:szCs w:val="28"/>
          <w:shd w:val="clear" w:color="auto" w:fill="FFFFFF"/>
        </w:rPr>
        <w:lastRenderedPageBreak/>
        <w:t xml:space="preserve">судопроизводства со стороны обвинения. </w:t>
      </w:r>
      <w:r w:rsidR="00082F99" w:rsidRPr="00D54695">
        <w:rPr>
          <w:rFonts w:ascii="Times New Roman" w:hAnsi="Times New Roman"/>
          <w:sz w:val="28"/>
          <w:szCs w:val="28"/>
          <w:shd w:val="clear" w:color="auto" w:fill="FFFFFF"/>
        </w:rPr>
        <w:t xml:space="preserve">Для достижения </w:t>
      </w:r>
      <w:r w:rsidR="00D54695">
        <w:rPr>
          <w:rFonts w:ascii="Times New Roman" w:hAnsi="Times New Roman"/>
          <w:sz w:val="28"/>
          <w:szCs w:val="28"/>
          <w:shd w:val="clear" w:color="auto" w:fill="FFFFFF"/>
        </w:rPr>
        <w:t xml:space="preserve">поставленной </w:t>
      </w:r>
      <w:r w:rsidR="00082F99" w:rsidRPr="00D54695">
        <w:rPr>
          <w:rFonts w:ascii="Times New Roman" w:hAnsi="Times New Roman"/>
          <w:sz w:val="28"/>
          <w:szCs w:val="28"/>
          <w:shd w:val="clear" w:color="auto" w:fill="FFFFFF"/>
        </w:rPr>
        <w:t xml:space="preserve">цели необходимо решить </w:t>
      </w:r>
      <w:r w:rsidR="00D54695">
        <w:rPr>
          <w:rFonts w:ascii="Times New Roman" w:hAnsi="Times New Roman"/>
          <w:sz w:val="28"/>
          <w:szCs w:val="28"/>
          <w:shd w:val="clear" w:color="auto" w:fill="FFFFFF"/>
        </w:rPr>
        <w:t>следующие</w:t>
      </w:r>
      <w:r w:rsidR="00082F99" w:rsidRPr="00D54695">
        <w:rPr>
          <w:rFonts w:ascii="Times New Roman" w:hAnsi="Times New Roman"/>
          <w:sz w:val="28"/>
          <w:szCs w:val="28"/>
          <w:shd w:val="clear" w:color="auto" w:fill="FFFFFF"/>
        </w:rPr>
        <w:t xml:space="preserve"> задач</w:t>
      </w:r>
      <w:r w:rsidR="00D54695">
        <w:rPr>
          <w:rFonts w:ascii="Times New Roman" w:hAnsi="Times New Roman"/>
          <w:sz w:val="28"/>
          <w:szCs w:val="28"/>
          <w:shd w:val="clear" w:color="auto" w:fill="FFFFFF"/>
        </w:rPr>
        <w:t>и:</w:t>
      </w:r>
    </w:p>
    <w:p w:rsidR="00556F9B" w:rsidRDefault="00556F9B" w:rsidP="003B627B">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изучение основных</w:t>
      </w:r>
      <w:r w:rsidRPr="005D78B2">
        <w:rPr>
          <w:rFonts w:ascii="Times New Roman" w:hAnsi="Times New Roman"/>
          <w:color w:val="000000"/>
          <w:sz w:val="28"/>
          <w:szCs w:val="28"/>
          <w:shd w:val="clear" w:color="auto" w:fill="FFFFFF"/>
        </w:rPr>
        <w:t xml:space="preserve"> направлени</w:t>
      </w:r>
      <w:r>
        <w:rPr>
          <w:rFonts w:ascii="Times New Roman" w:hAnsi="Times New Roman"/>
          <w:color w:val="000000"/>
          <w:sz w:val="28"/>
          <w:szCs w:val="28"/>
          <w:shd w:val="clear" w:color="auto" w:fill="FFFFFF"/>
        </w:rPr>
        <w:t xml:space="preserve">й </w:t>
      </w:r>
      <w:r w:rsidRPr="005D78B2">
        <w:rPr>
          <w:rFonts w:ascii="Times New Roman" w:hAnsi="Times New Roman"/>
          <w:color w:val="000000"/>
          <w:sz w:val="28"/>
          <w:szCs w:val="28"/>
          <w:shd w:val="clear" w:color="auto" w:fill="FFFFFF"/>
        </w:rPr>
        <w:t>и тенденци</w:t>
      </w:r>
      <w:r>
        <w:rPr>
          <w:rFonts w:ascii="Times New Roman" w:hAnsi="Times New Roman"/>
          <w:color w:val="000000"/>
          <w:sz w:val="28"/>
          <w:szCs w:val="28"/>
          <w:shd w:val="clear" w:color="auto" w:fill="FFFFFF"/>
        </w:rPr>
        <w:t>й</w:t>
      </w:r>
      <w:r w:rsidRPr="005D78B2">
        <w:rPr>
          <w:rFonts w:ascii="Times New Roman" w:hAnsi="Times New Roman"/>
          <w:color w:val="000000"/>
          <w:sz w:val="28"/>
          <w:szCs w:val="28"/>
          <w:shd w:val="clear" w:color="auto" w:fill="FFFFFF"/>
        </w:rPr>
        <w:t xml:space="preserve"> по</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определению места и роли следователя в уголовном</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судопроизводстве России;</w:t>
      </w:r>
    </w:p>
    <w:p w:rsidR="00556F9B" w:rsidRPr="005D78B2" w:rsidRDefault="00556F9B" w:rsidP="003B627B">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изучение функций процессуальной деятельности следователя;</w:t>
      </w:r>
    </w:p>
    <w:p w:rsidR="00556F9B" w:rsidRPr="005D78B2" w:rsidRDefault="00556F9B" w:rsidP="003B627B">
      <w:pPr>
        <w:shd w:val="clear" w:color="auto" w:fill="FFFFFF"/>
        <w:spacing w:after="0" w:line="360" w:lineRule="auto"/>
        <w:ind w:firstLine="709"/>
        <w:jc w:val="both"/>
        <w:rPr>
          <w:rFonts w:ascii="Times New Roman" w:hAnsi="Times New Roman"/>
          <w:color w:val="000000"/>
          <w:sz w:val="28"/>
          <w:szCs w:val="28"/>
          <w:shd w:val="clear" w:color="auto" w:fill="FFFFFF"/>
        </w:rPr>
      </w:pPr>
      <w:r w:rsidRPr="005D78B2">
        <w:rPr>
          <w:rFonts w:ascii="Times New Roman" w:hAnsi="Times New Roman"/>
          <w:color w:val="000000"/>
          <w:sz w:val="28"/>
          <w:szCs w:val="28"/>
          <w:shd w:val="clear" w:color="auto" w:fill="FFFFFF"/>
        </w:rPr>
        <w:t>- определ</w:t>
      </w:r>
      <w:r>
        <w:rPr>
          <w:rFonts w:ascii="Times New Roman" w:hAnsi="Times New Roman"/>
          <w:color w:val="000000"/>
          <w:sz w:val="28"/>
          <w:szCs w:val="28"/>
          <w:shd w:val="clear" w:color="auto" w:fill="FFFFFF"/>
        </w:rPr>
        <w:t>ение</w:t>
      </w:r>
      <w:r w:rsidRPr="005D78B2">
        <w:rPr>
          <w:rFonts w:ascii="Times New Roman" w:hAnsi="Times New Roman"/>
          <w:color w:val="000000"/>
          <w:sz w:val="28"/>
          <w:szCs w:val="28"/>
          <w:shd w:val="clear" w:color="auto" w:fill="FFFFFF"/>
        </w:rPr>
        <w:t xml:space="preserve"> содержани</w:t>
      </w:r>
      <w:r>
        <w:rPr>
          <w:rFonts w:ascii="Times New Roman" w:hAnsi="Times New Roman"/>
          <w:color w:val="000000"/>
          <w:sz w:val="28"/>
          <w:szCs w:val="28"/>
          <w:shd w:val="clear" w:color="auto" w:fill="FFFFFF"/>
        </w:rPr>
        <w:t>я</w:t>
      </w:r>
      <w:r w:rsidRPr="005D78B2">
        <w:rPr>
          <w:rFonts w:ascii="Times New Roman" w:hAnsi="Times New Roman"/>
          <w:color w:val="000000"/>
          <w:sz w:val="28"/>
          <w:szCs w:val="28"/>
          <w:shd w:val="clear" w:color="auto" w:fill="FFFFFF"/>
        </w:rPr>
        <w:t xml:space="preserve"> процессуальных гарантий</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законности и обоснованности деятельности следователя, его</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процессуальной самостоятельности;</w:t>
      </w:r>
    </w:p>
    <w:p w:rsidR="00556F9B" w:rsidRDefault="00556F9B" w:rsidP="003B627B">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изучение проблем</w:t>
      </w:r>
      <w:r w:rsidRPr="005D78B2">
        <w:rPr>
          <w:rFonts w:ascii="Times New Roman" w:hAnsi="Times New Roman"/>
          <w:color w:val="000000"/>
          <w:sz w:val="28"/>
          <w:szCs w:val="28"/>
          <w:shd w:val="clear" w:color="auto" w:fill="FFFFFF"/>
        </w:rPr>
        <w:t xml:space="preserve"> законодательства по регулированию</w:t>
      </w:r>
      <w:r>
        <w:rPr>
          <w:rFonts w:ascii="Times New Roman" w:hAnsi="Times New Roman"/>
          <w:color w:val="000000"/>
          <w:sz w:val="28"/>
          <w:szCs w:val="28"/>
          <w:shd w:val="clear" w:color="auto" w:fill="FFFFFF"/>
        </w:rPr>
        <w:t xml:space="preserve"> </w:t>
      </w:r>
      <w:r w:rsidRPr="005D78B2">
        <w:rPr>
          <w:rFonts w:ascii="Times New Roman" w:hAnsi="Times New Roman"/>
          <w:color w:val="000000"/>
          <w:sz w:val="28"/>
          <w:szCs w:val="28"/>
          <w:shd w:val="clear" w:color="auto" w:fill="FFFFFF"/>
        </w:rPr>
        <w:t xml:space="preserve">уголовно-процессуального статуса следователя и </w:t>
      </w:r>
      <w:r>
        <w:rPr>
          <w:rFonts w:ascii="Times New Roman" w:hAnsi="Times New Roman"/>
          <w:color w:val="000000"/>
          <w:sz w:val="28"/>
          <w:szCs w:val="28"/>
          <w:shd w:val="clear" w:color="auto" w:fill="FFFFFF"/>
        </w:rPr>
        <w:t>рассмотрение вариантов устранения пробелов в законодательстве</w:t>
      </w:r>
      <w:r w:rsidRPr="005D78B2">
        <w:rPr>
          <w:rFonts w:ascii="Times New Roman" w:hAnsi="Times New Roman"/>
          <w:color w:val="000000"/>
          <w:sz w:val="28"/>
          <w:szCs w:val="28"/>
          <w:shd w:val="clear" w:color="auto" w:fill="FFFFFF"/>
        </w:rPr>
        <w:t>.</w:t>
      </w:r>
    </w:p>
    <w:p w:rsidR="00556F9B" w:rsidRPr="003B627B" w:rsidRDefault="00556F9B" w:rsidP="00F01733">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Исходя из этого, верно будет предположить, что </w:t>
      </w:r>
      <w:r w:rsidRPr="003B627B">
        <w:rPr>
          <w:rFonts w:ascii="Times New Roman" w:hAnsi="Times New Roman"/>
          <w:color w:val="000000"/>
          <w:sz w:val="28"/>
          <w:szCs w:val="28"/>
          <w:shd w:val="clear" w:color="auto" w:fill="FFFFFF"/>
        </w:rPr>
        <w:t>именно сегодня вопросы</w:t>
      </w:r>
      <w:r>
        <w:rPr>
          <w:rFonts w:ascii="Times New Roman" w:hAnsi="Times New Roman"/>
          <w:color w:val="000000"/>
          <w:sz w:val="28"/>
          <w:szCs w:val="28"/>
          <w:shd w:val="clear" w:color="auto" w:fill="FFFFFF"/>
        </w:rPr>
        <w:t xml:space="preserve"> </w:t>
      </w:r>
      <w:r w:rsidRPr="003B627B">
        <w:rPr>
          <w:rFonts w:ascii="Times New Roman" w:hAnsi="Times New Roman"/>
          <w:color w:val="000000"/>
          <w:sz w:val="28"/>
          <w:szCs w:val="28"/>
          <w:shd w:val="clear" w:color="auto" w:fill="FFFFFF"/>
        </w:rPr>
        <w:t xml:space="preserve">законодательного </w:t>
      </w:r>
      <w:proofErr w:type="gramStart"/>
      <w:r w:rsidRPr="003B627B">
        <w:rPr>
          <w:rFonts w:ascii="Times New Roman" w:hAnsi="Times New Roman"/>
          <w:color w:val="000000"/>
          <w:sz w:val="28"/>
          <w:szCs w:val="28"/>
          <w:shd w:val="clear" w:color="auto" w:fill="FFFFFF"/>
        </w:rPr>
        <w:t>регулирования</w:t>
      </w:r>
      <w:r>
        <w:rPr>
          <w:rFonts w:ascii="Times New Roman" w:hAnsi="Times New Roman"/>
          <w:color w:val="000000"/>
          <w:sz w:val="28"/>
          <w:szCs w:val="28"/>
          <w:shd w:val="clear" w:color="auto" w:fill="FFFFFF"/>
        </w:rPr>
        <w:t xml:space="preserve"> основных на</w:t>
      </w:r>
      <w:r w:rsidRPr="003B627B">
        <w:rPr>
          <w:rFonts w:ascii="Times New Roman" w:hAnsi="Times New Roman"/>
          <w:color w:val="000000"/>
          <w:sz w:val="28"/>
          <w:szCs w:val="28"/>
          <w:shd w:val="clear" w:color="auto" w:fill="FFFFFF"/>
        </w:rPr>
        <w:t>правлений деятельности</w:t>
      </w:r>
      <w:r>
        <w:rPr>
          <w:rFonts w:ascii="Times New Roman" w:hAnsi="Times New Roman"/>
          <w:color w:val="000000"/>
          <w:sz w:val="28"/>
          <w:szCs w:val="28"/>
          <w:shd w:val="clear" w:color="auto" w:fill="FFFFFF"/>
        </w:rPr>
        <w:t xml:space="preserve"> органов предварительного расследования</w:t>
      </w:r>
      <w:proofErr w:type="gramEnd"/>
      <w:r w:rsidRPr="003B627B">
        <w:rPr>
          <w:rFonts w:ascii="Times New Roman" w:hAnsi="Times New Roman"/>
          <w:color w:val="000000"/>
          <w:sz w:val="28"/>
          <w:szCs w:val="28"/>
          <w:shd w:val="clear" w:color="auto" w:fill="FFFFFF"/>
        </w:rPr>
        <w:t xml:space="preserve"> приобретают</w:t>
      </w:r>
      <w:r>
        <w:rPr>
          <w:rFonts w:ascii="Times New Roman" w:hAnsi="Times New Roman"/>
          <w:color w:val="000000"/>
          <w:sz w:val="28"/>
          <w:szCs w:val="28"/>
          <w:shd w:val="clear" w:color="auto" w:fill="FFFFFF"/>
        </w:rPr>
        <w:t xml:space="preserve"> </w:t>
      </w:r>
      <w:r w:rsidRPr="003B627B">
        <w:rPr>
          <w:rFonts w:ascii="Times New Roman" w:hAnsi="Times New Roman"/>
          <w:color w:val="000000"/>
          <w:sz w:val="28"/>
          <w:szCs w:val="28"/>
          <w:shd w:val="clear" w:color="auto" w:fill="FFFFFF"/>
        </w:rPr>
        <w:t>особую актуальность и представляют</w:t>
      </w:r>
      <w:r>
        <w:rPr>
          <w:rFonts w:ascii="Times New Roman" w:hAnsi="Times New Roman"/>
          <w:color w:val="000000"/>
          <w:sz w:val="28"/>
          <w:szCs w:val="28"/>
          <w:shd w:val="clear" w:color="auto" w:fill="FFFFFF"/>
        </w:rPr>
        <w:t xml:space="preserve"> повышенный научный и практиче</w:t>
      </w:r>
      <w:r w:rsidRPr="003B627B">
        <w:rPr>
          <w:rFonts w:ascii="Times New Roman" w:hAnsi="Times New Roman"/>
          <w:color w:val="000000"/>
          <w:sz w:val="28"/>
          <w:szCs w:val="28"/>
          <w:shd w:val="clear" w:color="auto" w:fill="FFFFFF"/>
        </w:rPr>
        <w:t>ский</w:t>
      </w:r>
      <w:r>
        <w:rPr>
          <w:rFonts w:ascii="Times New Roman" w:hAnsi="Times New Roman"/>
          <w:color w:val="000000"/>
          <w:sz w:val="28"/>
          <w:szCs w:val="28"/>
          <w:shd w:val="clear" w:color="auto" w:fill="FFFFFF"/>
        </w:rPr>
        <w:t xml:space="preserve"> </w:t>
      </w:r>
      <w:r w:rsidRPr="003B627B">
        <w:rPr>
          <w:rFonts w:ascii="Times New Roman" w:hAnsi="Times New Roman"/>
          <w:color w:val="000000"/>
          <w:sz w:val="28"/>
          <w:szCs w:val="28"/>
          <w:shd w:val="clear" w:color="auto" w:fill="FFFFFF"/>
        </w:rPr>
        <w:t>интерес.</w:t>
      </w:r>
    </w:p>
    <w:p w:rsidR="00556F9B" w:rsidRDefault="00556F9B" w:rsidP="00363FEE">
      <w:pPr>
        <w:spacing w:after="0" w:line="360" w:lineRule="auto"/>
        <w:ind w:firstLine="709"/>
        <w:jc w:val="both"/>
        <w:rPr>
          <w:rFonts w:ascii="Times New Roman" w:hAnsi="Times New Roman"/>
          <w:sz w:val="28"/>
        </w:rPr>
      </w:pPr>
      <w:r w:rsidRPr="008E6B6B">
        <w:rPr>
          <w:rFonts w:ascii="Times New Roman" w:hAnsi="Times New Roman"/>
          <w:sz w:val="28"/>
        </w:rPr>
        <w:t>Следователь осуществляет государственно-правовую функцию расследования преступлений</w:t>
      </w:r>
      <w:r>
        <w:rPr>
          <w:rFonts w:ascii="Times New Roman" w:hAnsi="Times New Roman"/>
          <w:sz w:val="28"/>
        </w:rPr>
        <w:t xml:space="preserve">, в широком смысле – восстановления справедливости. </w:t>
      </w:r>
      <w:r w:rsidRPr="008E6B6B">
        <w:rPr>
          <w:rFonts w:ascii="Times New Roman" w:hAnsi="Times New Roman"/>
          <w:sz w:val="28"/>
        </w:rPr>
        <w:t>Следователь является основным субъектом расследования потому, что он самостоятельно производит основное количество следственных и иных процессуальных действий.</w:t>
      </w:r>
      <w:r>
        <w:rPr>
          <w:rFonts w:ascii="Times New Roman" w:hAnsi="Times New Roman"/>
          <w:sz w:val="28"/>
        </w:rPr>
        <w:t xml:space="preserve"> </w:t>
      </w:r>
      <w:r w:rsidRPr="008E6B6B">
        <w:rPr>
          <w:rFonts w:ascii="Times New Roman" w:hAnsi="Times New Roman"/>
          <w:sz w:val="28"/>
        </w:rPr>
        <w:t xml:space="preserve">Законодательством установлены пределы процессуальной самостоятельности следователя, обеспечивающие исполнение следователем письменных указаний прокурора, </w:t>
      </w:r>
      <w:r>
        <w:rPr>
          <w:rFonts w:ascii="Times New Roman" w:hAnsi="Times New Roman"/>
          <w:sz w:val="28"/>
        </w:rPr>
        <w:t>руководителя</w:t>
      </w:r>
      <w:r w:rsidRPr="008E6B6B">
        <w:rPr>
          <w:rFonts w:ascii="Times New Roman" w:hAnsi="Times New Roman"/>
          <w:sz w:val="28"/>
        </w:rPr>
        <w:t xml:space="preserve"> следственного </w:t>
      </w:r>
      <w:r>
        <w:rPr>
          <w:rFonts w:ascii="Times New Roman" w:hAnsi="Times New Roman"/>
          <w:sz w:val="28"/>
        </w:rPr>
        <w:t>органа</w:t>
      </w:r>
      <w:r w:rsidRPr="008E6B6B">
        <w:rPr>
          <w:rFonts w:ascii="Times New Roman" w:hAnsi="Times New Roman"/>
          <w:sz w:val="28"/>
        </w:rPr>
        <w:t>, которые были даны в пределах, имеющихся у них полномочий.</w:t>
      </w:r>
    </w:p>
    <w:p w:rsidR="00556F9B" w:rsidRDefault="00556F9B" w:rsidP="00363FEE">
      <w:pPr>
        <w:spacing w:after="0" w:line="360" w:lineRule="auto"/>
        <w:ind w:firstLine="709"/>
        <w:jc w:val="both"/>
        <w:rPr>
          <w:rFonts w:ascii="Times New Roman" w:hAnsi="Times New Roman"/>
          <w:sz w:val="28"/>
        </w:rPr>
      </w:pPr>
      <w:proofErr w:type="gramStart"/>
      <w:r w:rsidRPr="00363FEE">
        <w:rPr>
          <w:rFonts w:ascii="Times New Roman" w:hAnsi="Times New Roman"/>
          <w:sz w:val="28"/>
        </w:rPr>
        <w:t>Определение правового положения следователя как участника уголовного</w:t>
      </w:r>
      <w:r>
        <w:rPr>
          <w:rFonts w:ascii="Times New Roman" w:hAnsi="Times New Roman"/>
          <w:sz w:val="28"/>
        </w:rPr>
        <w:t xml:space="preserve"> судопроизводства, являющегося </w:t>
      </w:r>
      <w:r w:rsidRPr="00363FEE">
        <w:rPr>
          <w:rFonts w:ascii="Times New Roman" w:hAnsi="Times New Roman"/>
          <w:sz w:val="28"/>
        </w:rPr>
        <w:t>должностным лицом, уполном</w:t>
      </w:r>
      <w:r>
        <w:rPr>
          <w:rFonts w:ascii="Times New Roman" w:hAnsi="Times New Roman"/>
          <w:sz w:val="28"/>
        </w:rPr>
        <w:t>оченным в пределах своей компетенции</w:t>
      </w:r>
      <w:r w:rsidRPr="00363FEE">
        <w:rPr>
          <w:rFonts w:ascii="Times New Roman" w:hAnsi="Times New Roman"/>
          <w:sz w:val="28"/>
        </w:rPr>
        <w:t xml:space="preserve"> осуществлять предварительн</w:t>
      </w:r>
      <w:r>
        <w:rPr>
          <w:rFonts w:ascii="Times New Roman" w:hAnsi="Times New Roman"/>
          <w:sz w:val="28"/>
        </w:rPr>
        <w:t>ое следствие</w:t>
      </w:r>
      <w:r w:rsidRPr="00363FEE">
        <w:rPr>
          <w:rFonts w:ascii="Times New Roman" w:hAnsi="Times New Roman"/>
          <w:sz w:val="28"/>
        </w:rPr>
        <w:t xml:space="preserve">, возложение на него обязанностей, заключающихся в реализации уголовного преследования, обусловили потребность с новых сторон рассмотреть его процессуальные функции и </w:t>
      </w:r>
      <w:r w:rsidRPr="00363FEE">
        <w:rPr>
          <w:rFonts w:ascii="Times New Roman" w:hAnsi="Times New Roman"/>
          <w:sz w:val="28"/>
        </w:rPr>
        <w:lastRenderedPageBreak/>
        <w:t xml:space="preserve">положение, структуру и содержание реализуемой им деятельности в уголовном процессе в условиях состязательности сторон. </w:t>
      </w:r>
      <w:proofErr w:type="gramEnd"/>
    </w:p>
    <w:p w:rsidR="00556F9B" w:rsidRDefault="00556F9B" w:rsidP="00864266">
      <w:pPr>
        <w:spacing w:after="0" w:line="360" w:lineRule="auto"/>
        <w:ind w:firstLine="709"/>
        <w:jc w:val="both"/>
        <w:rPr>
          <w:rFonts w:ascii="Times New Roman" w:hAnsi="Times New Roman"/>
          <w:sz w:val="28"/>
        </w:rPr>
      </w:pPr>
      <w:r>
        <w:rPr>
          <w:rFonts w:ascii="Times New Roman" w:hAnsi="Times New Roman"/>
          <w:sz w:val="28"/>
        </w:rPr>
        <w:t>Вопросы, касающиеся функционального предназначения</w:t>
      </w:r>
      <w:r w:rsidRPr="00864266">
        <w:rPr>
          <w:rFonts w:ascii="Times New Roman" w:hAnsi="Times New Roman"/>
          <w:sz w:val="28"/>
        </w:rPr>
        <w:t xml:space="preserve"> следователя, а также его процессуального положения, </w:t>
      </w:r>
      <w:r>
        <w:rPr>
          <w:rFonts w:ascii="Times New Roman" w:hAnsi="Times New Roman"/>
          <w:sz w:val="28"/>
        </w:rPr>
        <w:t>всегда</w:t>
      </w:r>
      <w:r w:rsidRPr="00864266">
        <w:rPr>
          <w:rFonts w:ascii="Times New Roman" w:hAnsi="Times New Roman"/>
          <w:sz w:val="28"/>
        </w:rPr>
        <w:t xml:space="preserve"> находились в центре исследовательского интереса ученых-процессуалистов. Однако до сих пор в научных кругах не выработано единой точки зрения на понимание самих процессуальных функций, а также</w:t>
      </w:r>
      <w:r w:rsidR="00C914D0">
        <w:rPr>
          <w:rFonts w:ascii="Times New Roman" w:hAnsi="Times New Roman"/>
          <w:sz w:val="28"/>
        </w:rPr>
        <w:t xml:space="preserve"> функций, присущих следователю.</w:t>
      </w:r>
    </w:p>
    <w:p w:rsidR="00556F9B" w:rsidRPr="008E6B0F" w:rsidRDefault="00556F9B" w:rsidP="00864266">
      <w:pPr>
        <w:spacing w:after="0" w:line="360" w:lineRule="auto"/>
        <w:ind w:firstLine="709"/>
        <w:jc w:val="both"/>
        <w:rPr>
          <w:rFonts w:ascii="Times New Roman" w:hAnsi="Times New Roman"/>
          <w:sz w:val="28"/>
        </w:rPr>
      </w:pPr>
      <w:r w:rsidRPr="00C914D0">
        <w:rPr>
          <w:rFonts w:ascii="Times New Roman" w:hAnsi="Times New Roman"/>
          <w:sz w:val="28"/>
        </w:rPr>
        <w:t>Настоящее исследование включает в себя две главы</w:t>
      </w:r>
      <w:r w:rsidR="00C914D0">
        <w:rPr>
          <w:rFonts w:ascii="Times New Roman" w:hAnsi="Times New Roman"/>
          <w:sz w:val="28"/>
        </w:rPr>
        <w:t>, первую из которых мы разделили на два параграфа, вторая глава включает в себя</w:t>
      </w:r>
      <w:r w:rsidR="008E6B0F">
        <w:rPr>
          <w:rFonts w:ascii="Times New Roman" w:hAnsi="Times New Roman"/>
          <w:sz w:val="28"/>
        </w:rPr>
        <w:t xml:space="preserve"> три параграфа.</w:t>
      </w:r>
      <w:r w:rsidRPr="00C914D0">
        <w:rPr>
          <w:rFonts w:ascii="Times New Roman" w:hAnsi="Times New Roman"/>
          <w:sz w:val="28"/>
        </w:rPr>
        <w:t xml:space="preserve"> </w:t>
      </w:r>
      <w:r w:rsidRPr="008E6B0F">
        <w:rPr>
          <w:rFonts w:ascii="Times New Roman" w:hAnsi="Times New Roman"/>
          <w:sz w:val="28"/>
        </w:rPr>
        <w:t>В заключени</w:t>
      </w:r>
      <w:r w:rsidR="008E6B0F" w:rsidRPr="008E6B0F">
        <w:rPr>
          <w:rFonts w:ascii="Times New Roman" w:hAnsi="Times New Roman"/>
          <w:sz w:val="28"/>
        </w:rPr>
        <w:t>и</w:t>
      </w:r>
      <w:r w:rsidRPr="008E6B0F">
        <w:rPr>
          <w:rFonts w:ascii="Times New Roman" w:hAnsi="Times New Roman"/>
          <w:sz w:val="28"/>
        </w:rPr>
        <w:t xml:space="preserve"> мы проанализируем выполненные задачи нашего исследования и подтвердим актуальность выбранной нами темы.</w:t>
      </w:r>
    </w:p>
    <w:p w:rsidR="00556F9B" w:rsidRPr="00B20A24" w:rsidRDefault="00556F9B" w:rsidP="008E6B0F">
      <w:pPr>
        <w:spacing w:line="240" w:lineRule="auto"/>
        <w:jc w:val="center"/>
        <w:rPr>
          <w:rFonts w:ascii="Times New Roman" w:hAnsi="Times New Roman"/>
          <w:b/>
          <w:snapToGrid w:val="0"/>
          <w:color w:val="000000"/>
          <w:sz w:val="28"/>
          <w:szCs w:val="28"/>
          <w:lang w:eastAsia="en-US"/>
        </w:rPr>
      </w:pPr>
      <w:r>
        <w:rPr>
          <w:rFonts w:ascii="Times New Roman" w:hAnsi="Times New Roman"/>
          <w:sz w:val="28"/>
        </w:rPr>
        <w:br w:type="page"/>
      </w:r>
      <w:r w:rsidRPr="00B20A24">
        <w:rPr>
          <w:rFonts w:ascii="Times New Roman" w:hAnsi="Times New Roman"/>
          <w:b/>
          <w:snapToGrid w:val="0"/>
          <w:color w:val="000000"/>
          <w:sz w:val="28"/>
          <w:szCs w:val="28"/>
          <w:lang w:eastAsia="en-US"/>
        </w:rPr>
        <w:lastRenderedPageBreak/>
        <w:t>ГЛАВА 1. ПРАВОВЫЕ ОСНОВЫ И ФУНКЦИОНАЛЬНОЕ НАЗНАЧЕНИЕ ДЕЯТЕЛЬНОСТИ СЛЕДОВАТЕЛЯ</w:t>
      </w:r>
    </w:p>
    <w:p w:rsidR="00082F99" w:rsidRPr="00B20A24" w:rsidRDefault="00082F99" w:rsidP="00B20A24">
      <w:pPr>
        <w:tabs>
          <w:tab w:val="left" w:leader="dot" w:pos="9356"/>
        </w:tabs>
        <w:spacing w:after="0" w:line="240" w:lineRule="auto"/>
        <w:ind w:right="-1"/>
        <w:jc w:val="center"/>
        <w:rPr>
          <w:rFonts w:ascii="Times New Roman" w:hAnsi="Times New Roman"/>
          <w:b/>
          <w:snapToGrid w:val="0"/>
          <w:color w:val="000000"/>
          <w:sz w:val="28"/>
          <w:szCs w:val="28"/>
          <w:lang w:eastAsia="en-US"/>
        </w:rPr>
      </w:pPr>
    </w:p>
    <w:p w:rsidR="00082F99" w:rsidRPr="00B20A24" w:rsidRDefault="00082F99" w:rsidP="00B20A24">
      <w:pPr>
        <w:tabs>
          <w:tab w:val="left" w:leader="dot" w:pos="9356"/>
        </w:tabs>
        <w:spacing w:after="0" w:line="240" w:lineRule="auto"/>
        <w:ind w:right="-1"/>
        <w:jc w:val="center"/>
        <w:rPr>
          <w:rFonts w:ascii="Times New Roman" w:hAnsi="Times New Roman"/>
          <w:b/>
          <w:snapToGrid w:val="0"/>
          <w:color w:val="000000"/>
          <w:sz w:val="28"/>
          <w:szCs w:val="28"/>
          <w:lang w:eastAsia="en-US"/>
        </w:rPr>
      </w:pPr>
    </w:p>
    <w:p w:rsidR="00556F9B" w:rsidRPr="00B20A24" w:rsidRDefault="00556F9B" w:rsidP="00B20A24">
      <w:pPr>
        <w:pStyle w:val="aa"/>
        <w:numPr>
          <w:ilvl w:val="1"/>
          <w:numId w:val="1"/>
        </w:numPr>
        <w:spacing w:after="0" w:line="240" w:lineRule="auto"/>
        <w:ind w:left="0" w:firstLine="709"/>
        <w:jc w:val="center"/>
        <w:rPr>
          <w:rFonts w:ascii="Times New Roman" w:hAnsi="Times New Roman"/>
          <w:b/>
          <w:snapToGrid w:val="0"/>
          <w:color w:val="000000"/>
          <w:sz w:val="28"/>
          <w:szCs w:val="28"/>
          <w:lang w:eastAsia="en-US"/>
        </w:rPr>
      </w:pPr>
      <w:r w:rsidRPr="00B20A24">
        <w:rPr>
          <w:rFonts w:ascii="Times New Roman" w:hAnsi="Times New Roman"/>
          <w:b/>
          <w:snapToGrid w:val="0"/>
          <w:color w:val="000000"/>
          <w:sz w:val="28"/>
          <w:szCs w:val="28"/>
          <w:lang w:eastAsia="en-US"/>
        </w:rPr>
        <w:t>Сущность и проблемы нормативного закрепления процессуального положения следователя</w:t>
      </w:r>
    </w:p>
    <w:p w:rsidR="00556F9B" w:rsidRPr="00B20A24" w:rsidRDefault="00556F9B" w:rsidP="00B20A24">
      <w:pPr>
        <w:pStyle w:val="aa"/>
        <w:spacing w:after="0" w:line="360" w:lineRule="auto"/>
        <w:ind w:left="360"/>
        <w:jc w:val="center"/>
        <w:rPr>
          <w:rFonts w:ascii="Times New Roman" w:hAnsi="Times New Roman"/>
          <w:b/>
          <w:sz w:val="28"/>
        </w:rPr>
      </w:pPr>
    </w:p>
    <w:p w:rsidR="00082F99" w:rsidRDefault="00082F99" w:rsidP="000B445C">
      <w:pPr>
        <w:pStyle w:val="aa"/>
        <w:spacing w:after="0" w:line="360" w:lineRule="auto"/>
        <w:ind w:left="360"/>
        <w:rPr>
          <w:rFonts w:ascii="Times New Roman" w:hAnsi="Times New Roman"/>
          <w:b/>
          <w:sz w:val="28"/>
        </w:rPr>
      </w:pPr>
    </w:p>
    <w:p w:rsidR="00556F9B" w:rsidRDefault="00556F9B" w:rsidP="00EE0171">
      <w:pPr>
        <w:pStyle w:val="aa"/>
        <w:spacing w:after="0" w:line="360" w:lineRule="auto"/>
        <w:ind w:left="0" w:firstLine="709"/>
        <w:jc w:val="both"/>
        <w:rPr>
          <w:rFonts w:ascii="Times New Roman" w:hAnsi="Times New Roman"/>
          <w:sz w:val="28"/>
        </w:rPr>
      </w:pPr>
      <w:r w:rsidRPr="000B445C">
        <w:rPr>
          <w:rFonts w:ascii="Times New Roman" w:hAnsi="Times New Roman"/>
          <w:sz w:val="28"/>
        </w:rPr>
        <w:t>В настоящее время в науке уголовного процесса возникает спор о правовом</w:t>
      </w:r>
      <w:r>
        <w:rPr>
          <w:rFonts w:ascii="Times New Roman" w:hAnsi="Times New Roman"/>
          <w:sz w:val="28"/>
        </w:rPr>
        <w:t xml:space="preserve"> </w:t>
      </w:r>
      <w:r w:rsidRPr="000B445C">
        <w:rPr>
          <w:rFonts w:ascii="Times New Roman" w:hAnsi="Times New Roman"/>
          <w:sz w:val="28"/>
        </w:rPr>
        <w:t>положении следователя как участника уголовного судопроизводства со</w:t>
      </w:r>
      <w:r>
        <w:rPr>
          <w:rFonts w:ascii="Times New Roman" w:hAnsi="Times New Roman"/>
          <w:sz w:val="28"/>
        </w:rPr>
        <w:t xml:space="preserve"> </w:t>
      </w:r>
      <w:r w:rsidRPr="000B445C">
        <w:rPr>
          <w:rFonts w:ascii="Times New Roman" w:hAnsi="Times New Roman"/>
          <w:sz w:val="28"/>
        </w:rPr>
        <w:t>стороны обвинения. Некоторые авторы полагают, вопреки действующему</w:t>
      </w:r>
      <w:r>
        <w:rPr>
          <w:rFonts w:ascii="Times New Roman" w:hAnsi="Times New Roman"/>
          <w:sz w:val="28"/>
        </w:rPr>
        <w:t xml:space="preserve"> уголовно – процессуальному кодексу Российской Федерации (далее – УПК РФ)</w:t>
      </w:r>
      <w:r w:rsidRPr="000B445C">
        <w:rPr>
          <w:rFonts w:ascii="Times New Roman" w:hAnsi="Times New Roman"/>
          <w:sz w:val="28"/>
        </w:rPr>
        <w:t>, который относит следователя именно к стороне обвинения (статья</w:t>
      </w:r>
      <w:r>
        <w:rPr>
          <w:rFonts w:ascii="Times New Roman" w:hAnsi="Times New Roman"/>
          <w:sz w:val="28"/>
        </w:rPr>
        <w:t xml:space="preserve"> </w:t>
      </w:r>
      <w:r w:rsidRPr="000B445C">
        <w:rPr>
          <w:rFonts w:ascii="Times New Roman" w:hAnsi="Times New Roman"/>
          <w:sz w:val="28"/>
        </w:rPr>
        <w:t xml:space="preserve">38 </w:t>
      </w:r>
      <w:r>
        <w:rPr>
          <w:rFonts w:ascii="Times New Roman" w:hAnsi="Times New Roman"/>
          <w:sz w:val="28"/>
        </w:rPr>
        <w:t>УПК РФ</w:t>
      </w:r>
      <w:r w:rsidRPr="000B445C">
        <w:rPr>
          <w:rFonts w:ascii="Times New Roman" w:hAnsi="Times New Roman"/>
          <w:sz w:val="28"/>
        </w:rPr>
        <w:t>), что следователь не должен относиться к стороне обвинения.</w:t>
      </w:r>
      <w:r>
        <w:rPr>
          <w:rFonts w:ascii="Times New Roman" w:hAnsi="Times New Roman"/>
          <w:sz w:val="28"/>
        </w:rPr>
        <w:t xml:space="preserve"> </w:t>
      </w:r>
      <w:r w:rsidRPr="000B445C">
        <w:rPr>
          <w:rFonts w:ascii="Times New Roman" w:hAnsi="Times New Roman"/>
          <w:sz w:val="28"/>
        </w:rPr>
        <w:t>Например</w:t>
      </w:r>
      <w:r>
        <w:rPr>
          <w:rFonts w:ascii="Times New Roman" w:hAnsi="Times New Roman"/>
          <w:sz w:val="28"/>
        </w:rPr>
        <w:t>,</w:t>
      </w:r>
      <w:r w:rsidRPr="000B445C">
        <w:rPr>
          <w:rFonts w:ascii="Times New Roman" w:hAnsi="Times New Roman"/>
          <w:sz w:val="28"/>
        </w:rPr>
        <w:t xml:space="preserve"> С.</w:t>
      </w:r>
      <w:r>
        <w:rPr>
          <w:rFonts w:ascii="Times New Roman" w:hAnsi="Times New Roman"/>
          <w:sz w:val="28"/>
        </w:rPr>
        <w:t xml:space="preserve"> А.</w:t>
      </w:r>
      <w:r w:rsidRPr="000B445C">
        <w:rPr>
          <w:rFonts w:ascii="Times New Roman" w:hAnsi="Times New Roman"/>
          <w:sz w:val="28"/>
        </w:rPr>
        <w:t xml:space="preserve"> </w:t>
      </w:r>
      <w:proofErr w:type="spellStart"/>
      <w:r w:rsidRPr="000B445C">
        <w:rPr>
          <w:rFonts w:ascii="Times New Roman" w:hAnsi="Times New Roman"/>
          <w:sz w:val="28"/>
        </w:rPr>
        <w:t>Шейфер</w:t>
      </w:r>
      <w:proofErr w:type="spellEnd"/>
      <w:r w:rsidRPr="000B445C">
        <w:rPr>
          <w:rFonts w:ascii="Times New Roman" w:hAnsi="Times New Roman"/>
          <w:sz w:val="28"/>
        </w:rPr>
        <w:t xml:space="preserve"> </w:t>
      </w:r>
      <w:r>
        <w:rPr>
          <w:rFonts w:ascii="Times New Roman" w:hAnsi="Times New Roman"/>
          <w:sz w:val="28"/>
        </w:rPr>
        <w:t xml:space="preserve">считает, что следователь «не </w:t>
      </w:r>
      <w:r w:rsidRPr="000B445C">
        <w:rPr>
          <w:rFonts w:ascii="Times New Roman" w:hAnsi="Times New Roman"/>
          <w:sz w:val="28"/>
        </w:rPr>
        <w:t>может не испытывать состояния</w:t>
      </w:r>
      <w:r>
        <w:rPr>
          <w:rFonts w:ascii="Times New Roman" w:hAnsi="Times New Roman"/>
          <w:sz w:val="28"/>
        </w:rPr>
        <w:t xml:space="preserve"> </w:t>
      </w:r>
      <w:r w:rsidRPr="000B445C">
        <w:rPr>
          <w:rFonts w:ascii="Times New Roman" w:hAnsi="Times New Roman"/>
          <w:sz w:val="28"/>
        </w:rPr>
        <w:t>внутренней раздвоенности, сознавая себя, с одной стороны, субъектом</w:t>
      </w:r>
      <w:r>
        <w:rPr>
          <w:rFonts w:ascii="Times New Roman" w:hAnsi="Times New Roman"/>
          <w:sz w:val="28"/>
        </w:rPr>
        <w:t xml:space="preserve"> </w:t>
      </w:r>
      <w:r w:rsidRPr="000B445C">
        <w:rPr>
          <w:rFonts w:ascii="Times New Roman" w:hAnsi="Times New Roman"/>
          <w:sz w:val="28"/>
        </w:rPr>
        <w:t>уголовного преследования, обязанным собирать уличающие обвиняемого</w:t>
      </w:r>
      <w:r>
        <w:rPr>
          <w:rFonts w:ascii="Times New Roman" w:hAnsi="Times New Roman"/>
          <w:sz w:val="28"/>
        </w:rPr>
        <w:t xml:space="preserve"> </w:t>
      </w:r>
      <w:r w:rsidRPr="000B445C">
        <w:rPr>
          <w:rFonts w:ascii="Times New Roman" w:hAnsi="Times New Roman"/>
          <w:sz w:val="28"/>
        </w:rPr>
        <w:t>(подозреваемого) доказательства, а с другой</w:t>
      </w:r>
      <w:r w:rsidR="008E6B0F" w:rsidRPr="008E6B0F">
        <w:rPr>
          <w:rFonts w:ascii="Times New Roman" w:hAnsi="Times New Roman"/>
          <w:sz w:val="28"/>
        </w:rPr>
        <w:t xml:space="preserve"> </w:t>
      </w:r>
      <w:r w:rsidR="00082F99" w:rsidRPr="008E6B0F">
        <w:rPr>
          <w:rFonts w:ascii="Times New Roman" w:hAnsi="Times New Roman"/>
          <w:sz w:val="28"/>
        </w:rPr>
        <w:t>–</w:t>
      </w:r>
      <w:r w:rsidR="00082F99" w:rsidRPr="00082F99">
        <w:rPr>
          <w:rFonts w:ascii="Times New Roman" w:hAnsi="Times New Roman"/>
          <w:color w:val="FF0000"/>
          <w:sz w:val="28"/>
        </w:rPr>
        <w:t xml:space="preserve"> </w:t>
      </w:r>
      <w:r w:rsidRPr="000B445C">
        <w:rPr>
          <w:rFonts w:ascii="Times New Roman" w:hAnsi="Times New Roman"/>
          <w:sz w:val="28"/>
        </w:rPr>
        <w:t>исследователем,</w:t>
      </w:r>
      <w:r>
        <w:rPr>
          <w:rFonts w:ascii="Times New Roman" w:hAnsi="Times New Roman"/>
          <w:sz w:val="28"/>
        </w:rPr>
        <w:t xml:space="preserve"> </w:t>
      </w:r>
      <w:r w:rsidRPr="000B445C">
        <w:rPr>
          <w:rFonts w:ascii="Times New Roman" w:hAnsi="Times New Roman"/>
          <w:sz w:val="28"/>
        </w:rPr>
        <w:t>вынуж</w:t>
      </w:r>
      <w:r>
        <w:rPr>
          <w:rFonts w:ascii="Times New Roman" w:hAnsi="Times New Roman"/>
          <w:sz w:val="28"/>
        </w:rPr>
        <w:t xml:space="preserve">денным опровергать самого себя </w:t>
      </w:r>
      <w:r w:rsidRPr="000B445C">
        <w:rPr>
          <w:rFonts w:ascii="Times New Roman" w:hAnsi="Times New Roman"/>
          <w:sz w:val="28"/>
        </w:rPr>
        <w:t>устанавливая обстоятельства,</w:t>
      </w:r>
      <w:r>
        <w:rPr>
          <w:rFonts w:ascii="Times New Roman" w:hAnsi="Times New Roman"/>
          <w:sz w:val="28"/>
        </w:rPr>
        <w:t xml:space="preserve"> </w:t>
      </w:r>
      <w:r w:rsidRPr="000B445C">
        <w:rPr>
          <w:rFonts w:ascii="Times New Roman" w:hAnsi="Times New Roman"/>
          <w:sz w:val="28"/>
        </w:rPr>
        <w:t>несовместимые с обвинением»</w:t>
      </w:r>
      <w:r>
        <w:rPr>
          <w:rStyle w:val="a9"/>
          <w:rFonts w:ascii="Times New Roman" w:hAnsi="Times New Roman"/>
          <w:sz w:val="28"/>
        </w:rPr>
        <w:footnoteReference w:id="5"/>
      </w:r>
      <w:r>
        <w:rPr>
          <w:rFonts w:ascii="Times New Roman" w:hAnsi="Times New Roman"/>
          <w:sz w:val="28"/>
        </w:rPr>
        <w:t>.</w:t>
      </w:r>
      <w:r w:rsidRPr="000B445C">
        <w:rPr>
          <w:rFonts w:ascii="Times New Roman" w:hAnsi="Times New Roman"/>
          <w:sz w:val="28"/>
        </w:rPr>
        <w:t xml:space="preserve"> </w:t>
      </w:r>
    </w:p>
    <w:p w:rsidR="00556F9B" w:rsidRDefault="00556F9B" w:rsidP="00EE0171">
      <w:pPr>
        <w:pStyle w:val="aa"/>
        <w:spacing w:after="0" w:line="360" w:lineRule="auto"/>
        <w:ind w:left="0" w:firstLine="709"/>
        <w:jc w:val="both"/>
        <w:rPr>
          <w:rFonts w:ascii="Times New Roman" w:hAnsi="Times New Roman"/>
          <w:sz w:val="28"/>
        </w:rPr>
      </w:pPr>
      <w:r w:rsidRPr="00EE0171">
        <w:rPr>
          <w:rFonts w:ascii="Times New Roman" w:hAnsi="Times New Roman"/>
          <w:sz w:val="28"/>
        </w:rPr>
        <w:t>А.</w:t>
      </w:r>
      <w:r>
        <w:rPr>
          <w:rFonts w:ascii="Times New Roman" w:hAnsi="Times New Roman"/>
          <w:sz w:val="28"/>
        </w:rPr>
        <w:t>В.</w:t>
      </w:r>
      <w:r w:rsidRPr="00EE0171">
        <w:rPr>
          <w:rFonts w:ascii="Times New Roman" w:hAnsi="Times New Roman"/>
          <w:sz w:val="28"/>
        </w:rPr>
        <w:t xml:space="preserve"> </w:t>
      </w:r>
      <w:proofErr w:type="spellStart"/>
      <w:r w:rsidRPr="00EE0171">
        <w:rPr>
          <w:rFonts w:ascii="Times New Roman" w:hAnsi="Times New Roman"/>
          <w:sz w:val="28"/>
        </w:rPr>
        <w:t>Пиюк</w:t>
      </w:r>
      <w:proofErr w:type="spellEnd"/>
      <w:r w:rsidRPr="00EE0171">
        <w:rPr>
          <w:rFonts w:ascii="Times New Roman" w:hAnsi="Times New Roman"/>
          <w:sz w:val="28"/>
        </w:rPr>
        <w:t xml:space="preserve">, </w:t>
      </w:r>
      <w:r>
        <w:rPr>
          <w:rFonts w:ascii="Times New Roman" w:hAnsi="Times New Roman"/>
          <w:sz w:val="28"/>
        </w:rPr>
        <w:t xml:space="preserve">в свою очередь </w:t>
      </w:r>
      <w:r w:rsidRPr="00EE0171">
        <w:rPr>
          <w:rFonts w:ascii="Times New Roman" w:hAnsi="Times New Roman"/>
          <w:sz w:val="28"/>
        </w:rPr>
        <w:t xml:space="preserve">считает, — «что положения </w:t>
      </w:r>
      <w:r>
        <w:rPr>
          <w:rFonts w:ascii="Times New Roman" w:hAnsi="Times New Roman"/>
          <w:sz w:val="28"/>
        </w:rPr>
        <w:t>УПК РФ</w:t>
      </w:r>
      <w:r w:rsidRPr="00EE0171">
        <w:rPr>
          <w:rFonts w:ascii="Times New Roman" w:hAnsi="Times New Roman"/>
          <w:sz w:val="28"/>
        </w:rPr>
        <w:t xml:space="preserve"> об отнесении следователя</w:t>
      </w:r>
      <w:r>
        <w:rPr>
          <w:rFonts w:ascii="Times New Roman" w:hAnsi="Times New Roman"/>
          <w:sz w:val="28"/>
        </w:rPr>
        <w:t xml:space="preserve"> </w:t>
      </w:r>
      <w:r w:rsidRPr="00EE0171">
        <w:rPr>
          <w:rFonts w:ascii="Times New Roman" w:hAnsi="Times New Roman"/>
          <w:sz w:val="28"/>
        </w:rPr>
        <w:t>к стороне</w:t>
      </w:r>
      <w:r>
        <w:rPr>
          <w:rFonts w:ascii="Times New Roman" w:hAnsi="Times New Roman"/>
          <w:sz w:val="28"/>
        </w:rPr>
        <w:t xml:space="preserve"> обвинения нелогичны»</w:t>
      </w:r>
      <w:r>
        <w:rPr>
          <w:rStyle w:val="a9"/>
          <w:rFonts w:ascii="Times New Roman" w:hAnsi="Times New Roman"/>
          <w:sz w:val="28"/>
        </w:rPr>
        <w:footnoteReference w:id="6"/>
      </w:r>
      <w:r w:rsidRPr="00EE0171">
        <w:rPr>
          <w:rFonts w:ascii="Times New Roman" w:hAnsi="Times New Roman"/>
          <w:sz w:val="28"/>
        </w:rPr>
        <w:t>.</w:t>
      </w:r>
    </w:p>
    <w:p w:rsidR="00556F9B" w:rsidRDefault="00556F9B" w:rsidP="00EE0171">
      <w:pPr>
        <w:pStyle w:val="aa"/>
        <w:spacing w:after="0" w:line="360" w:lineRule="auto"/>
        <w:ind w:left="0" w:firstLine="709"/>
        <w:jc w:val="both"/>
        <w:rPr>
          <w:rFonts w:ascii="Times New Roman" w:hAnsi="Times New Roman"/>
          <w:sz w:val="28"/>
        </w:rPr>
      </w:pPr>
      <w:r>
        <w:rPr>
          <w:rFonts w:ascii="Times New Roman" w:hAnsi="Times New Roman"/>
          <w:sz w:val="28"/>
        </w:rPr>
        <w:t xml:space="preserve">По мнению В.И. </w:t>
      </w:r>
      <w:proofErr w:type="spellStart"/>
      <w:r>
        <w:rPr>
          <w:rFonts w:ascii="Times New Roman" w:hAnsi="Times New Roman"/>
          <w:sz w:val="28"/>
        </w:rPr>
        <w:t>Зажицкого</w:t>
      </w:r>
      <w:proofErr w:type="spellEnd"/>
      <w:r w:rsidRPr="00EE0171">
        <w:rPr>
          <w:rFonts w:ascii="Times New Roman" w:hAnsi="Times New Roman"/>
          <w:sz w:val="28"/>
        </w:rPr>
        <w:t>, следователь, только формирующий предмет</w:t>
      </w:r>
      <w:r>
        <w:rPr>
          <w:rFonts w:ascii="Times New Roman" w:hAnsi="Times New Roman"/>
          <w:sz w:val="28"/>
        </w:rPr>
        <w:t xml:space="preserve"> </w:t>
      </w:r>
      <w:r w:rsidRPr="00EE0171">
        <w:rPr>
          <w:rFonts w:ascii="Times New Roman" w:hAnsi="Times New Roman"/>
          <w:sz w:val="28"/>
        </w:rPr>
        <w:t>судебного спора, не может быть стороной в уголовном процессе,</w:t>
      </w:r>
      <w:r>
        <w:rPr>
          <w:rFonts w:ascii="Times New Roman" w:hAnsi="Times New Roman"/>
          <w:sz w:val="28"/>
        </w:rPr>
        <w:t xml:space="preserve"> </w:t>
      </w:r>
      <w:r w:rsidRPr="00EE0171">
        <w:rPr>
          <w:rFonts w:ascii="Times New Roman" w:hAnsi="Times New Roman"/>
          <w:sz w:val="28"/>
        </w:rPr>
        <w:t>а особенности процессуальной деятельности следователя не дают права</w:t>
      </w:r>
      <w:r>
        <w:rPr>
          <w:rFonts w:ascii="Times New Roman" w:hAnsi="Times New Roman"/>
          <w:sz w:val="28"/>
        </w:rPr>
        <w:t xml:space="preserve"> </w:t>
      </w:r>
      <w:r w:rsidRPr="00EE0171">
        <w:rPr>
          <w:rFonts w:ascii="Times New Roman" w:hAnsi="Times New Roman"/>
          <w:sz w:val="28"/>
        </w:rPr>
        <w:t xml:space="preserve">называть его стороной в </w:t>
      </w:r>
      <w:r>
        <w:rPr>
          <w:rFonts w:ascii="Times New Roman" w:hAnsi="Times New Roman"/>
          <w:sz w:val="28"/>
        </w:rPr>
        <w:t>уголовном процессе</w:t>
      </w:r>
      <w:r>
        <w:rPr>
          <w:rStyle w:val="a9"/>
          <w:rFonts w:ascii="Times New Roman" w:hAnsi="Times New Roman"/>
          <w:sz w:val="28"/>
        </w:rPr>
        <w:footnoteReference w:id="7"/>
      </w:r>
      <w:r w:rsidRPr="00EE0171">
        <w:rPr>
          <w:rFonts w:ascii="Times New Roman" w:hAnsi="Times New Roman"/>
          <w:sz w:val="28"/>
        </w:rPr>
        <w:t>.</w:t>
      </w:r>
    </w:p>
    <w:p w:rsidR="00556F9B" w:rsidRDefault="00556F9B" w:rsidP="009F22A8">
      <w:pPr>
        <w:pStyle w:val="aa"/>
        <w:spacing w:after="0" w:line="360" w:lineRule="auto"/>
        <w:ind w:left="0" w:firstLine="709"/>
        <w:jc w:val="both"/>
        <w:rPr>
          <w:rFonts w:ascii="Times New Roman" w:hAnsi="Times New Roman"/>
          <w:sz w:val="28"/>
        </w:rPr>
      </w:pPr>
      <w:r>
        <w:rPr>
          <w:rFonts w:ascii="Times New Roman" w:hAnsi="Times New Roman"/>
          <w:sz w:val="28"/>
        </w:rPr>
        <w:t xml:space="preserve">А.П. </w:t>
      </w:r>
      <w:proofErr w:type="spellStart"/>
      <w:r>
        <w:rPr>
          <w:rFonts w:ascii="Times New Roman" w:hAnsi="Times New Roman"/>
          <w:sz w:val="28"/>
        </w:rPr>
        <w:t>Гуськова</w:t>
      </w:r>
      <w:proofErr w:type="spellEnd"/>
      <w:r>
        <w:rPr>
          <w:rFonts w:ascii="Times New Roman" w:hAnsi="Times New Roman"/>
          <w:sz w:val="28"/>
        </w:rPr>
        <w:t xml:space="preserve"> полагает, что с</w:t>
      </w:r>
      <w:r w:rsidRPr="00F50AAE">
        <w:rPr>
          <w:rFonts w:ascii="Times New Roman" w:hAnsi="Times New Roman"/>
          <w:sz w:val="28"/>
        </w:rPr>
        <w:t>осредоточение в деяте</w:t>
      </w:r>
      <w:r>
        <w:rPr>
          <w:rFonts w:ascii="Times New Roman" w:hAnsi="Times New Roman"/>
          <w:sz w:val="28"/>
        </w:rPr>
        <w:t>льности следователя про</w:t>
      </w:r>
      <w:r w:rsidRPr="00F50AAE">
        <w:rPr>
          <w:rFonts w:ascii="Times New Roman" w:hAnsi="Times New Roman"/>
          <w:sz w:val="28"/>
        </w:rPr>
        <w:t>тивоположных функ</w:t>
      </w:r>
      <w:r>
        <w:rPr>
          <w:rFonts w:ascii="Times New Roman" w:hAnsi="Times New Roman"/>
          <w:sz w:val="28"/>
        </w:rPr>
        <w:t>ций таких, как обвинение, защита</w:t>
      </w:r>
      <w:r w:rsidRPr="00F50AAE">
        <w:rPr>
          <w:rFonts w:ascii="Times New Roman" w:hAnsi="Times New Roman"/>
          <w:sz w:val="28"/>
        </w:rPr>
        <w:t xml:space="preserve"> </w:t>
      </w:r>
      <w:r>
        <w:rPr>
          <w:rFonts w:ascii="Times New Roman" w:hAnsi="Times New Roman"/>
          <w:sz w:val="28"/>
        </w:rPr>
        <w:t xml:space="preserve">от </w:t>
      </w:r>
      <w:r>
        <w:rPr>
          <w:rFonts w:ascii="Times New Roman" w:hAnsi="Times New Roman"/>
          <w:sz w:val="28"/>
        </w:rPr>
        <w:lastRenderedPageBreak/>
        <w:t xml:space="preserve">незаконного обвинения </w:t>
      </w:r>
      <w:r w:rsidRPr="00F50AAE">
        <w:rPr>
          <w:rFonts w:ascii="Times New Roman" w:hAnsi="Times New Roman"/>
          <w:sz w:val="28"/>
        </w:rPr>
        <w:t>и разреш</w:t>
      </w:r>
      <w:r>
        <w:rPr>
          <w:rFonts w:ascii="Times New Roman" w:hAnsi="Times New Roman"/>
          <w:sz w:val="28"/>
        </w:rPr>
        <w:t>ение уголовного дела, явно про</w:t>
      </w:r>
      <w:r w:rsidRPr="00F50AAE">
        <w:rPr>
          <w:rFonts w:ascii="Times New Roman" w:hAnsi="Times New Roman"/>
          <w:sz w:val="28"/>
        </w:rPr>
        <w:t xml:space="preserve">тиворечит законам логики и психологии. </w:t>
      </w:r>
      <w:r>
        <w:rPr>
          <w:rFonts w:ascii="Times New Roman" w:hAnsi="Times New Roman"/>
          <w:sz w:val="28"/>
        </w:rPr>
        <w:t xml:space="preserve">Авто указывает, что именно по этой причине им </w:t>
      </w:r>
      <w:r w:rsidRPr="00F50AAE">
        <w:rPr>
          <w:rFonts w:ascii="Times New Roman" w:hAnsi="Times New Roman"/>
          <w:sz w:val="28"/>
        </w:rPr>
        <w:t xml:space="preserve">разделяется позиция </w:t>
      </w:r>
      <w:r>
        <w:rPr>
          <w:rFonts w:ascii="Times New Roman" w:hAnsi="Times New Roman"/>
          <w:sz w:val="28"/>
        </w:rPr>
        <w:t xml:space="preserve">с </w:t>
      </w:r>
      <w:r w:rsidRPr="00F50AAE">
        <w:rPr>
          <w:rFonts w:ascii="Times New Roman" w:hAnsi="Times New Roman"/>
          <w:sz w:val="28"/>
        </w:rPr>
        <w:t xml:space="preserve">С.С. </w:t>
      </w:r>
      <w:proofErr w:type="spellStart"/>
      <w:r w:rsidRPr="00F50AAE">
        <w:rPr>
          <w:rFonts w:ascii="Times New Roman" w:hAnsi="Times New Roman"/>
          <w:sz w:val="28"/>
        </w:rPr>
        <w:t>Телигисовой</w:t>
      </w:r>
      <w:proofErr w:type="spellEnd"/>
      <w:r w:rsidRPr="00F50AAE">
        <w:rPr>
          <w:rFonts w:ascii="Times New Roman" w:hAnsi="Times New Roman"/>
          <w:sz w:val="28"/>
        </w:rPr>
        <w:t xml:space="preserve">, которая </w:t>
      </w:r>
      <w:r>
        <w:rPr>
          <w:rFonts w:ascii="Times New Roman" w:hAnsi="Times New Roman"/>
          <w:sz w:val="28"/>
        </w:rPr>
        <w:t>отмечает: «На сегодняшний день нет одно</w:t>
      </w:r>
      <w:r w:rsidRPr="00F50AAE">
        <w:rPr>
          <w:rFonts w:ascii="Times New Roman" w:hAnsi="Times New Roman"/>
          <w:sz w:val="28"/>
        </w:rPr>
        <w:t>значного опре</w:t>
      </w:r>
      <w:r>
        <w:rPr>
          <w:rFonts w:ascii="Times New Roman" w:hAnsi="Times New Roman"/>
          <w:sz w:val="28"/>
        </w:rPr>
        <w:t>деления данного понятия, не раз</w:t>
      </w:r>
      <w:r w:rsidRPr="00F50AAE">
        <w:rPr>
          <w:rFonts w:ascii="Times New Roman" w:hAnsi="Times New Roman"/>
          <w:sz w:val="28"/>
        </w:rPr>
        <w:t>работан и не ре</w:t>
      </w:r>
      <w:r>
        <w:rPr>
          <w:rFonts w:ascii="Times New Roman" w:hAnsi="Times New Roman"/>
          <w:sz w:val="28"/>
        </w:rPr>
        <w:t>гламентирован статус следовате</w:t>
      </w:r>
      <w:r w:rsidRPr="00F50AAE">
        <w:rPr>
          <w:rFonts w:ascii="Times New Roman" w:hAnsi="Times New Roman"/>
          <w:sz w:val="28"/>
        </w:rPr>
        <w:t>ля, е</w:t>
      </w:r>
      <w:r>
        <w:rPr>
          <w:rFonts w:ascii="Times New Roman" w:hAnsi="Times New Roman"/>
          <w:sz w:val="28"/>
        </w:rPr>
        <w:t>го процессуальное положение»</w:t>
      </w:r>
      <w:r>
        <w:rPr>
          <w:rStyle w:val="a9"/>
          <w:rFonts w:ascii="Times New Roman" w:hAnsi="Times New Roman"/>
          <w:sz w:val="28"/>
        </w:rPr>
        <w:footnoteReference w:id="8"/>
      </w:r>
      <w:r w:rsidR="008E6B0F">
        <w:rPr>
          <w:rFonts w:ascii="Times New Roman" w:hAnsi="Times New Roman"/>
          <w:sz w:val="28"/>
        </w:rPr>
        <w:t>.</w:t>
      </w:r>
    </w:p>
    <w:p w:rsidR="00556F9B" w:rsidRPr="00D460DA" w:rsidRDefault="00556F9B" w:rsidP="00D460DA">
      <w:pPr>
        <w:pStyle w:val="aa"/>
        <w:spacing w:after="0" w:line="360" w:lineRule="auto"/>
        <w:ind w:left="0" w:firstLine="709"/>
        <w:jc w:val="both"/>
        <w:rPr>
          <w:rFonts w:ascii="Times New Roman" w:hAnsi="Times New Roman"/>
          <w:sz w:val="28"/>
        </w:rPr>
      </w:pPr>
      <w:r w:rsidRPr="00D460DA">
        <w:rPr>
          <w:rFonts w:ascii="Times New Roman" w:hAnsi="Times New Roman"/>
          <w:sz w:val="28"/>
        </w:rPr>
        <w:t>В качестве основы процессуального статуса следователя в теории советского уголовного процесса традиционно рассматривались положения о его процессуальной самостоятельности и независимости, которые определяют характер взаимоотношений следователя с другими субъектами уголовного судопроизводства (органами дознания, прокурором, руководителем следственного органа, судом). Необходимость обеспечения процессуальной самостоятельности следователя на официальном уровне была подтверждена в 1991 году в Концепции судебной реформы, где отмечено, что провозглашенная на тот момент законом процессуальная самостоятельность следователя является во многом декларацией, лишенной реальных гарантий.</w:t>
      </w:r>
      <w:r>
        <w:rPr>
          <w:rFonts w:ascii="Times New Roman" w:hAnsi="Times New Roman"/>
          <w:sz w:val="28"/>
        </w:rPr>
        <w:t xml:space="preserve"> </w:t>
      </w:r>
      <w:r w:rsidRPr="00D460DA">
        <w:rPr>
          <w:rFonts w:ascii="Times New Roman" w:hAnsi="Times New Roman"/>
          <w:sz w:val="28"/>
        </w:rPr>
        <w:t xml:space="preserve">Однако в </w:t>
      </w:r>
      <w:r>
        <w:rPr>
          <w:rFonts w:ascii="Times New Roman" w:hAnsi="Times New Roman"/>
          <w:sz w:val="28"/>
        </w:rPr>
        <w:t>новом</w:t>
      </w:r>
      <w:r w:rsidRPr="00D460DA">
        <w:rPr>
          <w:rFonts w:ascii="Times New Roman" w:hAnsi="Times New Roman"/>
          <w:sz w:val="28"/>
        </w:rPr>
        <w:t xml:space="preserve"> </w:t>
      </w:r>
      <w:r>
        <w:rPr>
          <w:rFonts w:ascii="Times New Roman" w:hAnsi="Times New Roman"/>
          <w:sz w:val="28"/>
        </w:rPr>
        <w:t>УПК РФ</w:t>
      </w:r>
      <w:r w:rsidRPr="00D460DA">
        <w:rPr>
          <w:rFonts w:ascii="Times New Roman" w:hAnsi="Times New Roman"/>
          <w:sz w:val="28"/>
        </w:rPr>
        <w:t xml:space="preserve"> не нашлось места для определения понятия, сущности и объема самостоятельности и независимости следователя. В то же время </w:t>
      </w:r>
      <w:r>
        <w:rPr>
          <w:rFonts w:ascii="Times New Roman" w:hAnsi="Times New Roman"/>
          <w:sz w:val="28"/>
        </w:rPr>
        <w:t>значительно расширен</w:t>
      </w:r>
      <w:r w:rsidRPr="00D460DA">
        <w:rPr>
          <w:rFonts w:ascii="Times New Roman" w:hAnsi="Times New Roman"/>
          <w:sz w:val="28"/>
        </w:rPr>
        <w:t xml:space="preserve"> объем и формы </w:t>
      </w:r>
      <w:proofErr w:type="gramStart"/>
      <w:r w:rsidRPr="00D460DA">
        <w:rPr>
          <w:rFonts w:ascii="Times New Roman" w:hAnsi="Times New Roman"/>
          <w:sz w:val="28"/>
        </w:rPr>
        <w:t>контроля за</w:t>
      </w:r>
      <w:proofErr w:type="gramEnd"/>
      <w:r w:rsidRPr="00D460DA">
        <w:rPr>
          <w:rFonts w:ascii="Times New Roman" w:hAnsi="Times New Roman"/>
          <w:sz w:val="28"/>
        </w:rPr>
        <w:t xml:space="preserve"> процессуальной деятельностью следователя. Во многом в связи с этим ныне в сознании, как самих следователей, так и их ведомственных руководителей, прокуроров, судей указанные категории превратились в некую абстракцию, не имеющую ни законодательной основы, ни, тем более, практической реализации</w:t>
      </w:r>
      <w:r>
        <w:rPr>
          <w:rStyle w:val="a9"/>
          <w:rFonts w:ascii="Times New Roman" w:hAnsi="Times New Roman"/>
          <w:sz w:val="28"/>
        </w:rPr>
        <w:footnoteReference w:id="9"/>
      </w:r>
      <w:r w:rsidRPr="00D460DA">
        <w:rPr>
          <w:rFonts w:ascii="Times New Roman" w:hAnsi="Times New Roman"/>
          <w:sz w:val="28"/>
        </w:rPr>
        <w:t>.</w:t>
      </w:r>
    </w:p>
    <w:p w:rsidR="00556F9B" w:rsidRDefault="00556F9B" w:rsidP="000A55FA">
      <w:pPr>
        <w:pStyle w:val="aa"/>
        <w:spacing w:after="0" w:line="360" w:lineRule="auto"/>
        <w:ind w:left="0" w:firstLine="709"/>
        <w:jc w:val="both"/>
        <w:rPr>
          <w:rFonts w:ascii="Times New Roman" w:hAnsi="Times New Roman"/>
          <w:sz w:val="28"/>
        </w:rPr>
      </w:pPr>
      <w:r>
        <w:rPr>
          <w:rFonts w:ascii="Times New Roman" w:hAnsi="Times New Roman"/>
          <w:sz w:val="28"/>
        </w:rPr>
        <w:t xml:space="preserve">Следует согласиться с мнением В.Д. </w:t>
      </w:r>
      <w:proofErr w:type="spellStart"/>
      <w:r>
        <w:rPr>
          <w:rFonts w:ascii="Times New Roman" w:hAnsi="Times New Roman"/>
          <w:sz w:val="28"/>
        </w:rPr>
        <w:t>Дармаевой</w:t>
      </w:r>
      <w:proofErr w:type="spellEnd"/>
      <w:r>
        <w:rPr>
          <w:rFonts w:ascii="Times New Roman" w:hAnsi="Times New Roman"/>
          <w:sz w:val="28"/>
        </w:rPr>
        <w:t xml:space="preserve">, </w:t>
      </w:r>
      <w:proofErr w:type="gramStart"/>
      <w:r>
        <w:rPr>
          <w:rFonts w:ascii="Times New Roman" w:hAnsi="Times New Roman"/>
          <w:sz w:val="28"/>
        </w:rPr>
        <w:t>которая</w:t>
      </w:r>
      <w:proofErr w:type="gramEnd"/>
      <w:r>
        <w:rPr>
          <w:rFonts w:ascii="Times New Roman" w:hAnsi="Times New Roman"/>
          <w:sz w:val="28"/>
        </w:rPr>
        <w:t xml:space="preserve"> отмечает, что</w:t>
      </w:r>
      <w:r w:rsidRPr="000A55FA">
        <w:rPr>
          <w:rFonts w:ascii="Times New Roman" w:hAnsi="Times New Roman"/>
          <w:sz w:val="28"/>
        </w:rPr>
        <w:t>, исследование и анализ процессуального положения следователя в разные</w:t>
      </w:r>
      <w:r>
        <w:rPr>
          <w:rFonts w:ascii="Times New Roman" w:hAnsi="Times New Roman"/>
          <w:sz w:val="28"/>
        </w:rPr>
        <w:t xml:space="preserve"> исторические периоды позволяет</w:t>
      </w:r>
      <w:r w:rsidRPr="000A55FA">
        <w:rPr>
          <w:rFonts w:ascii="Times New Roman" w:hAnsi="Times New Roman"/>
          <w:sz w:val="28"/>
        </w:rPr>
        <w:t xml:space="preserve"> установить преимущества и ошибки в </w:t>
      </w:r>
      <w:r w:rsidRPr="000A55FA">
        <w:rPr>
          <w:rFonts w:ascii="Times New Roman" w:hAnsi="Times New Roman"/>
          <w:sz w:val="28"/>
        </w:rPr>
        <w:lastRenderedPageBreak/>
        <w:t>регулировании вопросов функции и</w:t>
      </w:r>
      <w:r>
        <w:rPr>
          <w:rFonts w:ascii="Times New Roman" w:hAnsi="Times New Roman"/>
          <w:sz w:val="28"/>
        </w:rPr>
        <w:t xml:space="preserve"> </w:t>
      </w:r>
      <w:r w:rsidRPr="000A55FA">
        <w:rPr>
          <w:rFonts w:ascii="Times New Roman" w:hAnsi="Times New Roman"/>
          <w:sz w:val="28"/>
        </w:rPr>
        <w:t>задач следователя, его полномочий, и в какой-то мере наметить перспективы совершенствования его</w:t>
      </w:r>
      <w:r>
        <w:rPr>
          <w:rFonts w:ascii="Times New Roman" w:hAnsi="Times New Roman"/>
          <w:sz w:val="28"/>
        </w:rPr>
        <w:t xml:space="preserve"> </w:t>
      </w:r>
      <w:r w:rsidRPr="000A55FA">
        <w:rPr>
          <w:rFonts w:ascii="Times New Roman" w:hAnsi="Times New Roman"/>
          <w:sz w:val="28"/>
        </w:rPr>
        <w:t>уголовно-процессуального статуса. «Вне исторического контекста, связывающего явление и процесс</w:t>
      </w:r>
      <w:r>
        <w:rPr>
          <w:rFonts w:ascii="Times New Roman" w:hAnsi="Times New Roman"/>
          <w:sz w:val="28"/>
        </w:rPr>
        <w:t xml:space="preserve"> </w:t>
      </w:r>
      <w:r w:rsidRPr="000A55FA">
        <w:rPr>
          <w:rFonts w:ascii="Times New Roman" w:hAnsi="Times New Roman"/>
          <w:sz w:val="28"/>
        </w:rPr>
        <w:t>современности с теми явлениями и процессами, которые были их предшественниками, равно как и с теми,</w:t>
      </w:r>
      <w:r>
        <w:rPr>
          <w:rFonts w:ascii="Times New Roman" w:hAnsi="Times New Roman"/>
          <w:sz w:val="28"/>
        </w:rPr>
        <w:t xml:space="preserve"> </w:t>
      </w:r>
      <w:r w:rsidRPr="000A55FA">
        <w:rPr>
          <w:rFonts w:ascii="Times New Roman" w:hAnsi="Times New Roman"/>
          <w:sz w:val="28"/>
        </w:rPr>
        <w:t>которые на их основе возникнут в более или менее отдаленной перспективе, невозможно познать саму эту</w:t>
      </w:r>
      <w:r>
        <w:rPr>
          <w:rFonts w:ascii="Times New Roman" w:hAnsi="Times New Roman"/>
          <w:sz w:val="28"/>
        </w:rPr>
        <w:t xml:space="preserve"> </w:t>
      </w:r>
      <w:r w:rsidRPr="000A55FA">
        <w:rPr>
          <w:rFonts w:ascii="Times New Roman" w:hAnsi="Times New Roman"/>
          <w:sz w:val="28"/>
        </w:rPr>
        <w:t>современность»</w:t>
      </w:r>
      <w:r>
        <w:rPr>
          <w:rStyle w:val="a9"/>
          <w:rFonts w:ascii="Times New Roman" w:hAnsi="Times New Roman"/>
          <w:sz w:val="28"/>
        </w:rPr>
        <w:footnoteReference w:id="10"/>
      </w:r>
      <w:r w:rsidRPr="000A55FA">
        <w:rPr>
          <w:rFonts w:ascii="Times New Roman" w:hAnsi="Times New Roman"/>
          <w:sz w:val="28"/>
        </w:rPr>
        <w:t>.</w:t>
      </w:r>
    </w:p>
    <w:p w:rsidR="00556F9B" w:rsidRDefault="00556F9B" w:rsidP="00F21F5E">
      <w:pPr>
        <w:pStyle w:val="aa"/>
        <w:spacing w:after="0" w:line="360" w:lineRule="auto"/>
        <w:ind w:left="0" w:firstLine="709"/>
        <w:jc w:val="both"/>
        <w:rPr>
          <w:rFonts w:ascii="Times New Roman" w:hAnsi="Times New Roman"/>
          <w:sz w:val="28"/>
        </w:rPr>
      </w:pPr>
      <w:r>
        <w:rPr>
          <w:rFonts w:ascii="Times New Roman" w:hAnsi="Times New Roman"/>
          <w:sz w:val="28"/>
        </w:rPr>
        <w:t>Т.К. Рябинина отмечает, что на сегодня в процессуальной деятельности следователя в</w:t>
      </w:r>
      <w:r w:rsidRPr="000A55FA">
        <w:rPr>
          <w:rFonts w:ascii="Times New Roman" w:hAnsi="Times New Roman"/>
          <w:sz w:val="28"/>
        </w:rPr>
        <w:t>озникае</w:t>
      </w:r>
      <w:r>
        <w:rPr>
          <w:rFonts w:ascii="Times New Roman" w:hAnsi="Times New Roman"/>
          <w:sz w:val="28"/>
        </w:rPr>
        <w:t xml:space="preserve">т парадоксальная ситуация, когда некоторые ученые процессуалисты </w:t>
      </w:r>
      <w:r w:rsidRPr="000A55FA">
        <w:rPr>
          <w:rFonts w:ascii="Times New Roman" w:hAnsi="Times New Roman"/>
          <w:sz w:val="28"/>
        </w:rPr>
        <w:t>считают, что следователь должен быть самостоятельным и независимым, но</w:t>
      </w:r>
      <w:r>
        <w:rPr>
          <w:rFonts w:ascii="Times New Roman" w:hAnsi="Times New Roman"/>
          <w:sz w:val="28"/>
        </w:rPr>
        <w:t xml:space="preserve"> </w:t>
      </w:r>
      <w:r w:rsidRPr="000A55FA">
        <w:rPr>
          <w:rFonts w:ascii="Times New Roman" w:hAnsi="Times New Roman"/>
          <w:sz w:val="28"/>
        </w:rPr>
        <w:t xml:space="preserve">от кого независим, не </w:t>
      </w:r>
      <w:r>
        <w:rPr>
          <w:rFonts w:ascii="Times New Roman" w:hAnsi="Times New Roman"/>
          <w:sz w:val="28"/>
        </w:rPr>
        <w:t>называют</w:t>
      </w:r>
      <w:r w:rsidRPr="000A55FA">
        <w:rPr>
          <w:rFonts w:ascii="Times New Roman" w:hAnsi="Times New Roman"/>
          <w:sz w:val="28"/>
        </w:rPr>
        <w:t>. Следователь</w:t>
      </w:r>
      <w:r>
        <w:rPr>
          <w:rFonts w:ascii="Times New Roman" w:hAnsi="Times New Roman"/>
          <w:sz w:val="28"/>
        </w:rPr>
        <w:t>, как сторона  обвинения</w:t>
      </w:r>
      <w:r w:rsidRPr="000A55FA">
        <w:rPr>
          <w:rFonts w:ascii="Times New Roman" w:hAnsi="Times New Roman"/>
          <w:sz w:val="28"/>
        </w:rPr>
        <w:t xml:space="preserve"> не может быть</w:t>
      </w:r>
      <w:r>
        <w:rPr>
          <w:rFonts w:ascii="Times New Roman" w:hAnsi="Times New Roman"/>
          <w:sz w:val="28"/>
        </w:rPr>
        <w:t xml:space="preserve"> </w:t>
      </w:r>
      <w:r w:rsidRPr="000A55FA">
        <w:rPr>
          <w:rFonts w:ascii="Times New Roman" w:hAnsi="Times New Roman"/>
          <w:sz w:val="28"/>
        </w:rPr>
        <w:t>независим ни от прокурора, ни от руководителя следственного органа. Более</w:t>
      </w:r>
      <w:r>
        <w:rPr>
          <w:rFonts w:ascii="Times New Roman" w:hAnsi="Times New Roman"/>
          <w:sz w:val="28"/>
        </w:rPr>
        <w:t xml:space="preserve"> </w:t>
      </w:r>
      <w:r w:rsidRPr="000A55FA">
        <w:rPr>
          <w:rFonts w:ascii="Times New Roman" w:hAnsi="Times New Roman"/>
          <w:sz w:val="28"/>
        </w:rPr>
        <w:t xml:space="preserve">того, </w:t>
      </w:r>
      <w:r>
        <w:rPr>
          <w:rFonts w:ascii="Times New Roman" w:hAnsi="Times New Roman"/>
          <w:sz w:val="28"/>
        </w:rPr>
        <w:t xml:space="preserve">по мнению автора, </w:t>
      </w:r>
      <w:r w:rsidRPr="000A55FA">
        <w:rPr>
          <w:rFonts w:ascii="Times New Roman" w:hAnsi="Times New Roman"/>
          <w:sz w:val="28"/>
        </w:rPr>
        <w:t>в таком случае законодателю следовало бы более четко</w:t>
      </w:r>
      <w:r>
        <w:rPr>
          <w:rFonts w:ascii="Times New Roman" w:hAnsi="Times New Roman"/>
          <w:sz w:val="28"/>
        </w:rPr>
        <w:t xml:space="preserve"> </w:t>
      </w:r>
      <w:r w:rsidRPr="000A55FA">
        <w:rPr>
          <w:rFonts w:ascii="Times New Roman" w:hAnsi="Times New Roman"/>
          <w:sz w:val="28"/>
        </w:rPr>
        <w:t>регламентировать полномочия каждого из них, скоординировав их</w:t>
      </w:r>
      <w:r>
        <w:rPr>
          <w:rFonts w:ascii="Times New Roman" w:hAnsi="Times New Roman"/>
          <w:sz w:val="28"/>
        </w:rPr>
        <w:t xml:space="preserve"> </w:t>
      </w:r>
      <w:r w:rsidRPr="000A55FA">
        <w:rPr>
          <w:rFonts w:ascii="Times New Roman" w:hAnsi="Times New Roman"/>
          <w:sz w:val="28"/>
        </w:rPr>
        <w:t>деятельность, имеющую единую направленность, на выполнение задач,</w:t>
      </w:r>
      <w:r>
        <w:rPr>
          <w:rFonts w:ascii="Times New Roman" w:hAnsi="Times New Roman"/>
          <w:sz w:val="28"/>
        </w:rPr>
        <w:t xml:space="preserve"> </w:t>
      </w:r>
      <w:r w:rsidRPr="000A55FA">
        <w:rPr>
          <w:rFonts w:ascii="Times New Roman" w:hAnsi="Times New Roman"/>
          <w:sz w:val="28"/>
        </w:rPr>
        <w:t>которые ставит перед ними государство и общество</w:t>
      </w:r>
      <w:r>
        <w:rPr>
          <w:rStyle w:val="a9"/>
          <w:rFonts w:ascii="Times New Roman" w:hAnsi="Times New Roman"/>
          <w:sz w:val="28"/>
        </w:rPr>
        <w:footnoteReference w:id="11"/>
      </w:r>
      <w:r w:rsidRPr="000A55FA">
        <w:rPr>
          <w:rFonts w:ascii="Times New Roman" w:hAnsi="Times New Roman"/>
          <w:sz w:val="28"/>
        </w:rPr>
        <w:t>.</w:t>
      </w:r>
      <w:r>
        <w:rPr>
          <w:rFonts w:ascii="Times New Roman" w:hAnsi="Times New Roman"/>
          <w:sz w:val="28"/>
        </w:rPr>
        <w:t xml:space="preserve"> </w:t>
      </w:r>
    </w:p>
    <w:p w:rsidR="00210C8F" w:rsidRDefault="00556F9B" w:rsidP="00F21F5E">
      <w:pPr>
        <w:pStyle w:val="aa"/>
        <w:spacing w:after="0" w:line="360" w:lineRule="auto"/>
        <w:ind w:left="0" w:firstLine="709"/>
        <w:jc w:val="both"/>
        <w:rPr>
          <w:rFonts w:ascii="Times New Roman" w:hAnsi="Times New Roman"/>
          <w:sz w:val="28"/>
        </w:rPr>
      </w:pPr>
      <w:r w:rsidRPr="000A55FA">
        <w:rPr>
          <w:rFonts w:ascii="Times New Roman" w:hAnsi="Times New Roman"/>
          <w:sz w:val="28"/>
        </w:rPr>
        <w:t>Предварительное производство по уголовному делу в России продолжает</w:t>
      </w:r>
      <w:r>
        <w:rPr>
          <w:rFonts w:ascii="Times New Roman" w:hAnsi="Times New Roman"/>
          <w:sz w:val="28"/>
        </w:rPr>
        <w:t xml:space="preserve"> </w:t>
      </w:r>
      <w:r w:rsidRPr="000A55FA">
        <w:rPr>
          <w:rFonts w:ascii="Times New Roman" w:hAnsi="Times New Roman"/>
          <w:sz w:val="28"/>
        </w:rPr>
        <w:t>сохранять следственную форму, но следует отметить, что элементы</w:t>
      </w:r>
      <w:r>
        <w:rPr>
          <w:rFonts w:ascii="Times New Roman" w:hAnsi="Times New Roman"/>
          <w:sz w:val="28"/>
        </w:rPr>
        <w:t xml:space="preserve"> </w:t>
      </w:r>
      <w:r w:rsidRPr="000A55FA">
        <w:rPr>
          <w:rFonts w:ascii="Times New Roman" w:hAnsi="Times New Roman"/>
          <w:sz w:val="28"/>
        </w:rPr>
        <w:t>состязательности в нем имеются. Прежде всего, они проявляются</w:t>
      </w:r>
      <w:r>
        <w:rPr>
          <w:rFonts w:ascii="Times New Roman" w:hAnsi="Times New Roman"/>
          <w:sz w:val="28"/>
        </w:rPr>
        <w:t xml:space="preserve"> </w:t>
      </w:r>
      <w:r w:rsidRPr="000A55FA">
        <w:rPr>
          <w:rFonts w:ascii="Times New Roman" w:hAnsi="Times New Roman"/>
          <w:sz w:val="28"/>
        </w:rPr>
        <w:t>в процедурах судебного контроля. В данных процедурах следователь</w:t>
      </w:r>
      <w:r>
        <w:rPr>
          <w:rFonts w:ascii="Times New Roman" w:hAnsi="Times New Roman"/>
          <w:sz w:val="28"/>
        </w:rPr>
        <w:t xml:space="preserve"> </w:t>
      </w:r>
      <w:r w:rsidRPr="000A55FA">
        <w:rPr>
          <w:rFonts w:ascii="Times New Roman" w:hAnsi="Times New Roman"/>
          <w:sz w:val="28"/>
        </w:rPr>
        <w:t>вступает в правовые отношения с судом</w:t>
      </w:r>
      <w:r>
        <w:rPr>
          <w:rStyle w:val="a9"/>
          <w:rFonts w:ascii="Times New Roman" w:hAnsi="Times New Roman"/>
          <w:sz w:val="28"/>
        </w:rPr>
        <w:footnoteReference w:id="12"/>
      </w:r>
      <w:r w:rsidRPr="000A55FA">
        <w:rPr>
          <w:rFonts w:ascii="Times New Roman" w:hAnsi="Times New Roman"/>
          <w:sz w:val="28"/>
        </w:rPr>
        <w:t>.</w:t>
      </w:r>
    </w:p>
    <w:p w:rsidR="00556F9B" w:rsidRPr="003079C9" w:rsidRDefault="008E6B0F" w:rsidP="00F21F5E">
      <w:pPr>
        <w:pStyle w:val="aa"/>
        <w:spacing w:after="0" w:line="360" w:lineRule="auto"/>
        <w:ind w:left="0" w:firstLine="709"/>
        <w:jc w:val="both"/>
        <w:rPr>
          <w:rFonts w:ascii="Times New Roman" w:hAnsi="Times New Roman"/>
          <w:sz w:val="28"/>
        </w:rPr>
      </w:pPr>
      <w:r w:rsidRPr="003079C9">
        <w:rPr>
          <w:rFonts w:ascii="Times New Roman" w:hAnsi="Times New Roman"/>
          <w:sz w:val="28"/>
        </w:rPr>
        <w:t xml:space="preserve">На наш взгляд, для того, чтобы в полной мере </w:t>
      </w:r>
      <w:r w:rsidR="003079C9" w:rsidRPr="003079C9">
        <w:rPr>
          <w:rFonts w:ascii="Times New Roman" w:hAnsi="Times New Roman"/>
          <w:sz w:val="28"/>
        </w:rPr>
        <w:t xml:space="preserve">раскрыть выбранную нами тему исследования, необходимо рассмотреть процессуальную самостоятельность следователя через принцип состязательности. Именно в этом сравнении, на наш взгляд, </w:t>
      </w:r>
      <w:proofErr w:type="gramStart"/>
      <w:r w:rsidR="003079C9" w:rsidRPr="003079C9">
        <w:rPr>
          <w:rFonts w:ascii="Times New Roman" w:hAnsi="Times New Roman"/>
          <w:sz w:val="28"/>
        </w:rPr>
        <w:t>возможно</w:t>
      </w:r>
      <w:proofErr w:type="gramEnd"/>
      <w:r w:rsidR="003079C9" w:rsidRPr="003079C9">
        <w:rPr>
          <w:rFonts w:ascii="Times New Roman" w:hAnsi="Times New Roman"/>
          <w:sz w:val="28"/>
        </w:rPr>
        <w:t xml:space="preserve"> рассмотреть процессуальную деятельность следователя, как стороны обвинения.</w:t>
      </w:r>
    </w:p>
    <w:p w:rsidR="00556F9B" w:rsidRPr="000A55FA" w:rsidRDefault="00556F9B" w:rsidP="00F21F5E">
      <w:pPr>
        <w:pStyle w:val="aa"/>
        <w:spacing w:after="0" w:line="360" w:lineRule="auto"/>
        <w:ind w:left="0" w:firstLine="709"/>
        <w:jc w:val="both"/>
        <w:rPr>
          <w:rFonts w:ascii="Times New Roman" w:hAnsi="Times New Roman"/>
          <w:sz w:val="28"/>
        </w:rPr>
      </w:pPr>
      <w:r w:rsidRPr="000A55FA">
        <w:rPr>
          <w:rFonts w:ascii="Times New Roman" w:hAnsi="Times New Roman"/>
          <w:sz w:val="28"/>
        </w:rPr>
        <w:lastRenderedPageBreak/>
        <w:t xml:space="preserve">По мнению </w:t>
      </w:r>
      <w:r>
        <w:rPr>
          <w:rFonts w:ascii="Times New Roman" w:hAnsi="Times New Roman"/>
          <w:sz w:val="28"/>
        </w:rPr>
        <w:t xml:space="preserve">А.Р. </w:t>
      </w:r>
      <w:proofErr w:type="spellStart"/>
      <w:r>
        <w:rPr>
          <w:rFonts w:ascii="Times New Roman" w:hAnsi="Times New Roman"/>
          <w:sz w:val="28"/>
        </w:rPr>
        <w:t>Вартанова</w:t>
      </w:r>
      <w:proofErr w:type="spellEnd"/>
      <w:r>
        <w:rPr>
          <w:rFonts w:ascii="Times New Roman" w:hAnsi="Times New Roman"/>
          <w:sz w:val="28"/>
        </w:rPr>
        <w:t>,</w:t>
      </w:r>
      <w:r w:rsidRPr="000A55FA">
        <w:rPr>
          <w:rFonts w:ascii="Times New Roman" w:hAnsi="Times New Roman"/>
          <w:sz w:val="28"/>
        </w:rPr>
        <w:t xml:space="preserve"> </w:t>
      </w:r>
      <w:r>
        <w:rPr>
          <w:rFonts w:ascii="Times New Roman" w:hAnsi="Times New Roman"/>
          <w:sz w:val="28"/>
        </w:rPr>
        <w:t>принцип</w:t>
      </w:r>
      <w:r w:rsidRPr="000A55FA">
        <w:rPr>
          <w:rFonts w:ascii="Times New Roman" w:hAnsi="Times New Roman"/>
          <w:sz w:val="28"/>
        </w:rPr>
        <w:t xml:space="preserve"> процессуальной самостоятельности следователя </w:t>
      </w:r>
      <w:r>
        <w:rPr>
          <w:rFonts w:ascii="Times New Roman" w:hAnsi="Times New Roman"/>
          <w:sz w:val="28"/>
        </w:rPr>
        <w:t xml:space="preserve">раскрывается </w:t>
      </w:r>
      <w:r w:rsidRPr="000A55FA">
        <w:rPr>
          <w:rFonts w:ascii="Times New Roman" w:hAnsi="Times New Roman"/>
          <w:sz w:val="28"/>
        </w:rPr>
        <w:t>в определении</w:t>
      </w:r>
      <w:r>
        <w:rPr>
          <w:rFonts w:ascii="Times New Roman" w:hAnsi="Times New Roman"/>
          <w:sz w:val="28"/>
        </w:rPr>
        <w:t xml:space="preserve"> </w:t>
      </w:r>
      <w:r w:rsidRPr="000A55FA">
        <w:rPr>
          <w:rFonts w:ascii="Times New Roman" w:hAnsi="Times New Roman"/>
          <w:sz w:val="28"/>
        </w:rPr>
        <w:t xml:space="preserve">его статуса, </w:t>
      </w:r>
      <w:r>
        <w:rPr>
          <w:rFonts w:ascii="Times New Roman" w:hAnsi="Times New Roman"/>
          <w:sz w:val="28"/>
        </w:rPr>
        <w:t xml:space="preserve">где </w:t>
      </w:r>
      <w:r w:rsidRPr="000A55FA">
        <w:rPr>
          <w:rFonts w:ascii="Times New Roman" w:hAnsi="Times New Roman"/>
          <w:sz w:val="28"/>
        </w:rPr>
        <w:t>выделяются элементы процессуальной самостоятельности</w:t>
      </w:r>
      <w:r>
        <w:rPr>
          <w:rFonts w:ascii="Times New Roman" w:hAnsi="Times New Roman"/>
          <w:sz w:val="28"/>
        </w:rPr>
        <w:t xml:space="preserve"> </w:t>
      </w:r>
      <w:r w:rsidRPr="000A55FA">
        <w:rPr>
          <w:rFonts w:ascii="Times New Roman" w:hAnsi="Times New Roman"/>
          <w:sz w:val="28"/>
        </w:rPr>
        <w:t>следователя, регламентация которых способствует формированию</w:t>
      </w:r>
      <w:r>
        <w:rPr>
          <w:rFonts w:ascii="Times New Roman" w:hAnsi="Times New Roman"/>
          <w:sz w:val="28"/>
        </w:rPr>
        <w:t xml:space="preserve"> </w:t>
      </w:r>
      <w:r w:rsidRPr="000A55FA">
        <w:rPr>
          <w:rFonts w:ascii="Times New Roman" w:hAnsi="Times New Roman"/>
          <w:sz w:val="28"/>
        </w:rPr>
        <w:t>процессуального</w:t>
      </w:r>
      <w:r>
        <w:rPr>
          <w:rFonts w:ascii="Times New Roman" w:hAnsi="Times New Roman"/>
          <w:sz w:val="28"/>
        </w:rPr>
        <w:t xml:space="preserve"> статуса следователя</w:t>
      </w:r>
      <w:r>
        <w:rPr>
          <w:rStyle w:val="a9"/>
          <w:rFonts w:ascii="Times New Roman" w:hAnsi="Times New Roman"/>
          <w:sz w:val="28"/>
        </w:rPr>
        <w:footnoteReference w:id="13"/>
      </w:r>
      <w:r w:rsidRPr="000A55FA">
        <w:rPr>
          <w:rFonts w:ascii="Times New Roman" w:hAnsi="Times New Roman"/>
          <w:sz w:val="28"/>
        </w:rPr>
        <w:t>.</w:t>
      </w:r>
    </w:p>
    <w:p w:rsidR="00556F9B" w:rsidRDefault="00556F9B" w:rsidP="00DE355D">
      <w:pPr>
        <w:pStyle w:val="aa"/>
        <w:spacing w:after="0" w:line="360" w:lineRule="auto"/>
        <w:ind w:left="0" w:firstLine="709"/>
        <w:jc w:val="both"/>
        <w:rPr>
          <w:rFonts w:ascii="Times New Roman" w:hAnsi="Times New Roman"/>
          <w:sz w:val="28"/>
        </w:rPr>
      </w:pPr>
      <w:r w:rsidRPr="000A55FA">
        <w:rPr>
          <w:rFonts w:ascii="Times New Roman" w:hAnsi="Times New Roman"/>
          <w:sz w:val="28"/>
        </w:rPr>
        <w:t>Б.</w:t>
      </w:r>
      <w:r>
        <w:rPr>
          <w:rFonts w:ascii="Times New Roman" w:hAnsi="Times New Roman"/>
          <w:sz w:val="28"/>
        </w:rPr>
        <w:t>Т.</w:t>
      </w:r>
      <w:r w:rsidRPr="000A55FA">
        <w:rPr>
          <w:rFonts w:ascii="Times New Roman" w:hAnsi="Times New Roman"/>
          <w:sz w:val="28"/>
        </w:rPr>
        <w:t xml:space="preserve"> </w:t>
      </w:r>
      <w:proofErr w:type="spellStart"/>
      <w:r w:rsidRPr="000A55FA">
        <w:rPr>
          <w:rFonts w:ascii="Times New Roman" w:hAnsi="Times New Roman"/>
          <w:sz w:val="28"/>
        </w:rPr>
        <w:t>Безлепкин</w:t>
      </w:r>
      <w:proofErr w:type="spellEnd"/>
      <w:r>
        <w:rPr>
          <w:rFonts w:ascii="Times New Roman" w:hAnsi="Times New Roman"/>
          <w:sz w:val="28"/>
        </w:rPr>
        <w:t xml:space="preserve"> в своем исследовании отмечает, ч</w:t>
      </w:r>
      <w:r w:rsidRPr="000A55FA">
        <w:rPr>
          <w:rFonts w:ascii="Times New Roman" w:hAnsi="Times New Roman"/>
          <w:sz w:val="28"/>
        </w:rPr>
        <w:t>т</w:t>
      </w:r>
      <w:r>
        <w:rPr>
          <w:rFonts w:ascii="Times New Roman" w:hAnsi="Times New Roman"/>
          <w:sz w:val="28"/>
        </w:rPr>
        <w:t>о п</w:t>
      </w:r>
      <w:r w:rsidRPr="000A55FA">
        <w:rPr>
          <w:rFonts w:ascii="Times New Roman" w:hAnsi="Times New Roman"/>
          <w:sz w:val="28"/>
        </w:rPr>
        <w:t>ри наличии законных поводов и оснований</w:t>
      </w:r>
      <w:r>
        <w:rPr>
          <w:rFonts w:ascii="Times New Roman" w:hAnsi="Times New Roman"/>
          <w:sz w:val="28"/>
        </w:rPr>
        <w:t xml:space="preserve"> следователь</w:t>
      </w:r>
      <w:r w:rsidRPr="000A55FA">
        <w:rPr>
          <w:rFonts w:ascii="Times New Roman" w:hAnsi="Times New Roman"/>
          <w:sz w:val="28"/>
        </w:rPr>
        <w:t xml:space="preserve"> возбу</w:t>
      </w:r>
      <w:r>
        <w:rPr>
          <w:rFonts w:ascii="Times New Roman" w:hAnsi="Times New Roman"/>
          <w:sz w:val="28"/>
        </w:rPr>
        <w:t>ждает</w:t>
      </w:r>
      <w:r w:rsidRPr="000A55FA">
        <w:rPr>
          <w:rFonts w:ascii="Times New Roman" w:hAnsi="Times New Roman"/>
          <w:sz w:val="28"/>
        </w:rPr>
        <w:t xml:space="preserve"> уголовное дело,</w:t>
      </w:r>
      <w:r>
        <w:rPr>
          <w:rFonts w:ascii="Times New Roman" w:hAnsi="Times New Roman"/>
          <w:sz w:val="28"/>
        </w:rPr>
        <w:t xml:space="preserve"> принимает</w:t>
      </w:r>
      <w:r w:rsidRPr="000A55FA">
        <w:rPr>
          <w:rFonts w:ascii="Times New Roman" w:hAnsi="Times New Roman"/>
          <w:sz w:val="28"/>
        </w:rPr>
        <w:t xml:space="preserve"> его к своему производству и приступ</w:t>
      </w:r>
      <w:r>
        <w:rPr>
          <w:rFonts w:ascii="Times New Roman" w:hAnsi="Times New Roman"/>
          <w:sz w:val="28"/>
        </w:rPr>
        <w:t>ает</w:t>
      </w:r>
      <w:r w:rsidRPr="000A55FA">
        <w:rPr>
          <w:rFonts w:ascii="Times New Roman" w:hAnsi="Times New Roman"/>
          <w:sz w:val="28"/>
        </w:rPr>
        <w:t xml:space="preserve"> к производству</w:t>
      </w:r>
      <w:r>
        <w:rPr>
          <w:rFonts w:ascii="Times New Roman" w:hAnsi="Times New Roman"/>
          <w:sz w:val="28"/>
        </w:rPr>
        <w:t xml:space="preserve"> </w:t>
      </w:r>
      <w:r w:rsidRPr="000A55FA">
        <w:rPr>
          <w:rFonts w:ascii="Times New Roman" w:hAnsi="Times New Roman"/>
          <w:sz w:val="28"/>
        </w:rPr>
        <w:t>расследования, самостоятельно определяя его направления соответственно</w:t>
      </w:r>
      <w:r>
        <w:rPr>
          <w:rFonts w:ascii="Times New Roman" w:hAnsi="Times New Roman"/>
          <w:sz w:val="28"/>
        </w:rPr>
        <w:t xml:space="preserve"> </w:t>
      </w:r>
      <w:r w:rsidRPr="000A55FA">
        <w:rPr>
          <w:rFonts w:ascii="Times New Roman" w:hAnsi="Times New Roman"/>
          <w:sz w:val="28"/>
        </w:rPr>
        <w:t xml:space="preserve">выдвигаемым следственным версиям. </w:t>
      </w:r>
      <w:proofErr w:type="gramStart"/>
      <w:r>
        <w:rPr>
          <w:rFonts w:ascii="Times New Roman" w:hAnsi="Times New Roman"/>
          <w:sz w:val="28"/>
        </w:rPr>
        <w:t>На первоначальном этапе производства по уголовному делу, с</w:t>
      </w:r>
      <w:r w:rsidRPr="000A55FA">
        <w:rPr>
          <w:rFonts w:ascii="Times New Roman" w:hAnsi="Times New Roman"/>
          <w:sz w:val="28"/>
        </w:rPr>
        <w:t xml:space="preserve">ледователь самостоятельно </w:t>
      </w:r>
      <w:r>
        <w:rPr>
          <w:rFonts w:ascii="Times New Roman" w:hAnsi="Times New Roman"/>
          <w:sz w:val="28"/>
        </w:rPr>
        <w:t>определяет</w:t>
      </w:r>
      <w:r w:rsidRPr="000A55FA">
        <w:rPr>
          <w:rFonts w:ascii="Times New Roman" w:hAnsi="Times New Roman"/>
          <w:sz w:val="28"/>
        </w:rPr>
        <w:t>,</w:t>
      </w:r>
      <w:r>
        <w:rPr>
          <w:rFonts w:ascii="Times New Roman" w:hAnsi="Times New Roman"/>
          <w:sz w:val="28"/>
        </w:rPr>
        <w:t xml:space="preserve"> </w:t>
      </w:r>
      <w:r w:rsidRPr="000A55FA">
        <w:rPr>
          <w:rFonts w:ascii="Times New Roman" w:hAnsi="Times New Roman"/>
          <w:sz w:val="28"/>
        </w:rPr>
        <w:t>какие следственные действия необходимо произвести в целях собирания</w:t>
      </w:r>
      <w:r>
        <w:rPr>
          <w:rFonts w:ascii="Times New Roman" w:hAnsi="Times New Roman"/>
          <w:sz w:val="28"/>
        </w:rPr>
        <w:t xml:space="preserve"> </w:t>
      </w:r>
      <w:r w:rsidRPr="000A55FA">
        <w:rPr>
          <w:rFonts w:ascii="Times New Roman" w:hAnsi="Times New Roman"/>
          <w:sz w:val="28"/>
        </w:rPr>
        <w:t>доказательств и кого вызвать для участия в этих действиях, в частности</w:t>
      </w:r>
      <w:r>
        <w:rPr>
          <w:rFonts w:ascii="Times New Roman" w:hAnsi="Times New Roman"/>
          <w:sz w:val="28"/>
        </w:rPr>
        <w:t xml:space="preserve"> </w:t>
      </w:r>
      <w:r w:rsidRPr="000A55FA">
        <w:rPr>
          <w:rFonts w:ascii="Times New Roman" w:hAnsi="Times New Roman"/>
          <w:sz w:val="28"/>
        </w:rPr>
        <w:t>в допросах и очных ставках, кому поручить экспертное исследование и какие</w:t>
      </w:r>
      <w:r>
        <w:rPr>
          <w:rFonts w:ascii="Times New Roman" w:hAnsi="Times New Roman"/>
          <w:sz w:val="28"/>
        </w:rPr>
        <w:t xml:space="preserve"> </w:t>
      </w:r>
      <w:r w:rsidRPr="000A55FA">
        <w:rPr>
          <w:rFonts w:ascii="Times New Roman" w:hAnsi="Times New Roman"/>
          <w:sz w:val="28"/>
        </w:rPr>
        <w:t>меры уголовно-процессуального принуждения (задержание, заключение под</w:t>
      </w:r>
      <w:r>
        <w:rPr>
          <w:rFonts w:ascii="Times New Roman" w:hAnsi="Times New Roman"/>
          <w:sz w:val="28"/>
        </w:rPr>
        <w:t xml:space="preserve"> </w:t>
      </w:r>
      <w:r w:rsidRPr="000A55FA">
        <w:rPr>
          <w:rFonts w:ascii="Times New Roman" w:hAnsi="Times New Roman"/>
          <w:sz w:val="28"/>
        </w:rPr>
        <w:t>стражу, иные меры пресечения, наложение ареста на имущество, временное</w:t>
      </w:r>
      <w:r>
        <w:rPr>
          <w:rFonts w:ascii="Times New Roman" w:hAnsi="Times New Roman"/>
          <w:sz w:val="28"/>
        </w:rPr>
        <w:t xml:space="preserve"> </w:t>
      </w:r>
      <w:r w:rsidRPr="000A55FA">
        <w:rPr>
          <w:rFonts w:ascii="Times New Roman" w:hAnsi="Times New Roman"/>
          <w:sz w:val="28"/>
        </w:rPr>
        <w:t>отстранение от должно</w:t>
      </w:r>
      <w:r>
        <w:rPr>
          <w:rFonts w:ascii="Times New Roman" w:hAnsi="Times New Roman"/>
          <w:sz w:val="28"/>
        </w:rPr>
        <w:t>сти и др</w:t>
      </w:r>
      <w:proofErr w:type="gramEnd"/>
      <w:r>
        <w:rPr>
          <w:rFonts w:ascii="Times New Roman" w:hAnsi="Times New Roman"/>
          <w:sz w:val="28"/>
        </w:rPr>
        <w:t xml:space="preserve">.) подлежат применению. Кроме того, «следователь </w:t>
      </w:r>
      <w:r w:rsidRPr="000A55FA">
        <w:rPr>
          <w:rFonts w:ascii="Times New Roman" w:hAnsi="Times New Roman"/>
          <w:sz w:val="28"/>
        </w:rPr>
        <w:t>вправе и обязан</w:t>
      </w:r>
      <w:r>
        <w:rPr>
          <w:rFonts w:ascii="Times New Roman" w:hAnsi="Times New Roman"/>
          <w:sz w:val="28"/>
        </w:rPr>
        <w:t xml:space="preserve"> </w:t>
      </w:r>
      <w:r w:rsidRPr="000A55FA">
        <w:rPr>
          <w:rFonts w:ascii="Times New Roman" w:hAnsi="Times New Roman"/>
          <w:sz w:val="28"/>
        </w:rPr>
        <w:t>применить их или же возбудить перед судом ходатайство о принятии</w:t>
      </w:r>
      <w:r>
        <w:rPr>
          <w:rFonts w:ascii="Times New Roman" w:hAnsi="Times New Roman"/>
          <w:sz w:val="28"/>
        </w:rPr>
        <w:t xml:space="preserve"> </w:t>
      </w:r>
      <w:r w:rsidRPr="000A55FA">
        <w:rPr>
          <w:rFonts w:ascii="Times New Roman" w:hAnsi="Times New Roman"/>
          <w:sz w:val="28"/>
        </w:rPr>
        <w:t xml:space="preserve">соответствующего решения, либо обратиться к </w:t>
      </w:r>
      <w:r>
        <w:rPr>
          <w:rFonts w:ascii="Times New Roman" w:hAnsi="Times New Roman"/>
          <w:sz w:val="28"/>
        </w:rPr>
        <w:t>начальнику</w:t>
      </w:r>
      <w:r w:rsidRPr="000A55FA">
        <w:rPr>
          <w:rFonts w:ascii="Times New Roman" w:hAnsi="Times New Roman"/>
          <w:sz w:val="28"/>
        </w:rPr>
        <w:t xml:space="preserve"> следственного</w:t>
      </w:r>
      <w:r>
        <w:rPr>
          <w:rFonts w:ascii="Times New Roman" w:hAnsi="Times New Roman"/>
          <w:sz w:val="28"/>
        </w:rPr>
        <w:t xml:space="preserve"> </w:t>
      </w:r>
      <w:r w:rsidRPr="000A55FA">
        <w:rPr>
          <w:rFonts w:ascii="Times New Roman" w:hAnsi="Times New Roman"/>
          <w:sz w:val="28"/>
        </w:rPr>
        <w:t>органа, в котором состоит на службе, за согласием и лишь после этого</w:t>
      </w:r>
      <w:r>
        <w:rPr>
          <w:rFonts w:ascii="Times New Roman" w:hAnsi="Times New Roman"/>
          <w:sz w:val="28"/>
        </w:rPr>
        <w:t xml:space="preserve"> </w:t>
      </w:r>
      <w:r w:rsidRPr="000A55FA">
        <w:rPr>
          <w:rFonts w:ascii="Times New Roman" w:hAnsi="Times New Roman"/>
          <w:sz w:val="28"/>
        </w:rPr>
        <w:t>выполнить соответствующее п</w:t>
      </w:r>
      <w:r>
        <w:rPr>
          <w:rFonts w:ascii="Times New Roman" w:hAnsi="Times New Roman"/>
          <w:sz w:val="28"/>
        </w:rPr>
        <w:t>роцессуальное действий»</w:t>
      </w:r>
      <w:r>
        <w:rPr>
          <w:rStyle w:val="a9"/>
          <w:rFonts w:ascii="Times New Roman" w:hAnsi="Times New Roman"/>
          <w:sz w:val="28"/>
        </w:rPr>
        <w:footnoteReference w:id="14"/>
      </w:r>
      <w:r w:rsidRPr="002379B9">
        <w:rPr>
          <w:rFonts w:ascii="Times New Roman" w:hAnsi="Times New Roman"/>
          <w:sz w:val="28"/>
        </w:rPr>
        <w:t>.</w:t>
      </w:r>
    </w:p>
    <w:p w:rsidR="00556F9B" w:rsidRDefault="00556F9B" w:rsidP="00DE355D">
      <w:pPr>
        <w:pStyle w:val="aa"/>
        <w:spacing w:after="0" w:line="360" w:lineRule="auto"/>
        <w:ind w:left="0" w:firstLine="709"/>
        <w:jc w:val="both"/>
        <w:rPr>
          <w:rFonts w:ascii="Times New Roman" w:hAnsi="Times New Roman"/>
          <w:sz w:val="28"/>
        </w:rPr>
      </w:pPr>
      <w:r>
        <w:rPr>
          <w:rFonts w:ascii="Times New Roman" w:hAnsi="Times New Roman"/>
          <w:sz w:val="28"/>
        </w:rPr>
        <w:t xml:space="preserve">В сравнении с принятыми изменениями в УПК РФ после 2007 года, следует отметить, что в статье 39 УПК РФ (в ред. ФЗ от 05.06.2007 № 87-ФЗ; от 03.12.2007 № 323-ФЗ; от 02.12.2008 № 226-ФЗ; от 28.12.2010 № 404-ФЗ) уже не начальник следственного органа, а руководитель следственного органа уполномочен «давать согласие следователю на возбуждение перед судом ходатайства об избрании, о продлении, об отмене или изменении меры </w:t>
      </w:r>
      <w:r>
        <w:rPr>
          <w:rFonts w:ascii="Times New Roman" w:hAnsi="Times New Roman"/>
          <w:sz w:val="28"/>
        </w:rPr>
        <w:lastRenderedPageBreak/>
        <w:t>пресечения либо о производстве иного процессуального действия, которое допускается на основании судебного решения».</w:t>
      </w:r>
    </w:p>
    <w:p w:rsidR="00556F9B" w:rsidRDefault="00556F9B" w:rsidP="00DE355D">
      <w:pPr>
        <w:pStyle w:val="aa"/>
        <w:spacing w:after="0" w:line="360" w:lineRule="auto"/>
        <w:ind w:left="0" w:firstLine="709"/>
        <w:jc w:val="both"/>
        <w:rPr>
          <w:rFonts w:ascii="Times New Roman" w:hAnsi="Times New Roman"/>
          <w:sz w:val="28"/>
        </w:rPr>
      </w:pPr>
      <w:r>
        <w:rPr>
          <w:rFonts w:ascii="Times New Roman" w:hAnsi="Times New Roman"/>
          <w:sz w:val="28"/>
        </w:rPr>
        <w:t>Как справедливо отмеча</w:t>
      </w:r>
      <w:r w:rsidR="00210C8F" w:rsidRPr="003079C9">
        <w:rPr>
          <w:rFonts w:ascii="Times New Roman" w:hAnsi="Times New Roman"/>
          <w:sz w:val="28"/>
        </w:rPr>
        <w:t>л</w:t>
      </w:r>
      <w:r>
        <w:rPr>
          <w:rFonts w:ascii="Times New Roman" w:hAnsi="Times New Roman"/>
          <w:sz w:val="28"/>
        </w:rPr>
        <w:t xml:space="preserve"> М.С. Строгович, </w:t>
      </w:r>
      <w:proofErr w:type="gramStart"/>
      <w:r>
        <w:rPr>
          <w:rFonts w:ascii="Times New Roman" w:hAnsi="Times New Roman"/>
          <w:sz w:val="28"/>
        </w:rPr>
        <w:t>процессуаль</w:t>
      </w:r>
      <w:r w:rsidRPr="00DE355D">
        <w:rPr>
          <w:rFonts w:ascii="Times New Roman" w:hAnsi="Times New Roman"/>
          <w:sz w:val="28"/>
        </w:rPr>
        <w:t>ными функциями, выполняемыми в уголовном</w:t>
      </w:r>
      <w:r>
        <w:rPr>
          <w:rFonts w:ascii="Times New Roman" w:hAnsi="Times New Roman"/>
          <w:sz w:val="28"/>
        </w:rPr>
        <w:t xml:space="preserve"> </w:t>
      </w:r>
      <w:r w:rsidRPr="00DE355D">
        <w:rPr>
          <w:rFonts w:ascii="Times New Roman" w:hAnsi="Times New Roman"/>
          <w:sz w:val="28"/>
        </w:rPr>
        <w:t>судопроизводстве следователем как самостоя</w:t>
      </w:r>
      <w:r>
        <w:rPr>
          <w:rFonts w:ascii="Times New Roman" w:hAnsi="Times New Roman"/>
          <w:sz w:val="28"/>
        </w:rPr>
        <w:t>тельным участником уголовно-</w:t>
      </w:r>
      <w:r w:rsidRPr="00DE355D">
        <w:rPr>
          <w:rFonts w:ascii="Times New Roman" w:hAnsi="Times New Roman"/>
          <w:sz w:val="28"/>
        </w:rPr>
        <w:t>процессуальной</w:t>
      </w:r>
      <w:r>
        <w:rPr>
          <w:rFonts w:ascii="Times New Roman" w:hAnsi="Times New Roman"/>
          <w:sz w:val="28"/>
        </w:rPr>
        <w:t xml:space="preserve"> </w:t>
      </w:r>
      <w:r w:rsidRPr="00DE355D">
        <w:rPr>
          <w:rFonts w:ascii="Times New Roman" w:hAnsi="Times New Roman"/>
          <w:sz w:val="28"/>
        </w:rPr>
        <w:t>деятельности выступают</w:t>
      </w:r>
      <w:proofErr w:type="gramEnd"/>
      <w:r w:rsidRPr="00DE355D">
        <w:rPr>
          <w:rFonts w:ascii="Times New Roman" w:hAnsi="Times New Roman"/>
          <w:sz w:val="28"/>
        </w:rPr>
        <w:t xml:space="preserve"> следующие три функции: обви</w:t>
      </w:r>
      <w:r>
        <w:rPr>
          <w:rFonts w:ascii="Times New Roman" w:hAnsi="Times New Roman"/>
          <w:sz w:val="28"/>
        </w:rPr>
        <w:t>нения, защиты и разрешения дела. Автор</w:t>
      </w:r>
      <w:r w:rsidRPr="00DE355D">
        <w:rPr>
          <w:rFonts w:ascii="Times New Roman" w:hAnsi="Times New Roman"/>
          <w:sz w:val="28"/>
        </w:rPr>
        <w:t xml:space="preserve"> отмечает, что функции обвинения (уголовного преследования) и защиты у следователя возникают лишь после появления в процессе обвиняемого. Вся же деятельность следователя до этого момента, есть следственная деятельность, предварительное следствие, в котором еще не </w:t>
      </w:r>
      <w:r>
        <w:rPr>
          <w:rFonts w:ascii="Times New Roman" w:hAnsi="Times New Roman"/>
          <w:sz w:val="28"/>
        </w:rPr>
        <w:t>распределены</w:t>
      </w:r>
      <w:r w:rsidRPr="00DE355D">
        <w:rPr>
          <w:rFonts w:ascii="Times New Roman" w:hAnsi="Times New Roman"/>
          <w:sz w:val="28"/>
        </w:rPr>
        <w:t xml:space="preserve"> процессуальные функции, и эта деятельность представляет собой необходимую подготовку к уголовному преследованию, но не </w:t>
      </w:r>
      <w:r>
        <w:rPr>
          <w:rFonts w:ascii="Times New Roman" w:hAnsi="Times New Roman"/>
          <w:sz w:val="28"/>
        </w:rPr>
        <w:t>само уголовное преследование</w:t>
      </w:r>
      <w:r>
        <w:rPr>
          <w:rStyle w:val="a9"/>
          <w:rFonts w:ascii="Times New Roman" w:hAnsi="Times New Roman"/>
          <w:sz w:val="28"/>
        </w:rPr>
        <w:footnoteReference w:id="15"/>
      </w:r>
      <w:r w:rsidRPr="00DE355D">
        <w:rPr>
          <w:rFonts w:ascii="Times New Roman" w:hAnsi="Times New Roman"/>
          <w:sz w:val="28"/>
        </w:rPr>
        <w:t>.</w:t>
      </w:r>
    </w:p>
    <w:p w:rsidR="00556F9B" w:rsidRPr="008327E5" w:rsidRDefault="00556F9B" w:rsidP="008327E5">
      <w:pPr>
        <w:pStyle w:val="aa"/>
        <w:spacing w:after="0" w:line="360" w:lineRule="auto"/>
        <w:ind w:left="0" w:firstLine="709"/>
        <w:jc w:val="both"/>
        <w:rPr>
          <w:rFonts w:ascii="Times New Roman" w:hAnsi="Times New Roman"/>
          <w:sz w:val="28"/>
        </w:rPr>
      </w:pPr>
      <w:r>
        <w:rPr>
          <w:rFonts w:ascii="Times New Roman" w:hAnsi="Times New Roman"/>
          <w:sz w:val="28"/>
        </w:rPr>
        <w:t>Итак, уголовно-процессуальное законодательство в ст. 5 УПК РФ, определяет следователя, как</w:t>
      </w:r>
      <w:r w:rsidRPr="008327E5">
        <w:rPr>
          <w:rFonts w:ascii="Times New Roman" w:hAnsi="Times New Roman"/>
          <w:sz w:val="28"/>
        </w:rPr>
        <w:t xml:space="preserve"> должностное лицо, уполномоченное осуществлять предварительное </w:t>
      </w:r>
      <w:r w:rsidR="00B15A25">
        <w:rPr>
          <w:rFonts w:ascii="Times New Roman" w:hAnsi="Times New Roman"/>
          <w:sz w:val="28"/>
        </w:rPr>
        <w:t xml:space="preserve">следствие по уголовному делу, а </w:t>
      </w:r>
      <w:r w:rsidRPr="008327E5">
        <w:rPr>
          <w:rFonts w:ascii="Times New Roman" w:hAnsi="Times New Roman"/>
          <w:sz w:val="28"/>
        </w:rPr>
        <w:t xml:space="preserve">также иные полномочия, предусмотренные </w:t>
      </w:r>
      <w:r>
        <w:rPr>
          <w:rFonts w:ascii="Times New Roman" w:hAnsi="Times New Roman"/>
          <w:sz w:val="28"/>
        </w:rPr>
        <w:t>законодательством</w:t>
      </w:r>
      <w:r w:rsidRPr="008327E5">
        <w:rPr>
          <w:rFonts w:ascii="Times New Roman" w:hAnsi="Times New Roman"/>
          <w:sz w:val="28"/>
        </w:rPr>
        <w:t>.</w:t>
      </w:r>
    </w:p>
    <w:p w:rsidR="00556F9B" w:rsidRPr="008327E5" w:rsidRDefault="00556F9B" w:rsidP="008327E5">
      <w:pPr>
        <w:pStyle w:val="aa"/>
        <w:spacing w:after="0" w:line="360" w:lineRule="auto"/>
        <w:ind w:left="0" w:firstLine="709"/>
        <w:jc w:val="both"/>
        <w:rPr>
          <w:rFonts w:ascii="Times New Roman" w:hAnsi="Times New Roman"/>
          <w:sz w:val="28"/>
        </w:rPr>
      </w:pPr>
      <w:r>
        <w:rPr>
          <w:rFonts w:ascii="Times New Roman" w:hAnsi="Times New Roman"/>
          <w:sz w:val="28"/>
        </w:rPr>
        <w:t>Как уже ранее нами отмечалось, сл</w:t>
      </w:r>
      <w:r w:rsidR="00B15A25">
        <w:rPr>
          <w:rFonts w:ascii="Times New Roman" w:hAnsi="Times New Roman"/>
          <w:sz w:val="28"/>
        </w:rPr>
        <w:t xml:space="preserve">едователь отнесен к </w:t>
      </w:r>
      <w:r w:rsidRPr="008327E5">
        <w:rPr>
          <w:rFonts w:ascii="Times New Roman" w:hAnsi="Times New Roman"/>
          <w:sz w:val="28"/>
        </w:rPr>
        <w:t xml:space="preserve">числу участников уголовного судопроизводства со стороны обвинения, </w:t>
      </w:r>
      <w:r>
        <w:rPr>
          <w:rFonts w:ascii="Times New Roman" w:hAnsi="Times New Roman"/>
          <w:sz w:val="28"/>
        </w:rPr>
        <w:t>однако, г</w:t>
      </w:r>
      <w:r w:rsidRPr="008327E5">
        <w:rPr>
          <w:rFonts w:ascii="Times New Roman" w:hAnsi="Times New Roman"/>
          <w:sz w:val="28"/>
        </w:rPr>
        <w:t>лавной задачей следователя является осуществление доказывания.</w:t>
      </w:r>
    </w:p>
    <w:p w:rsidR="00556F9B" w:rsidRPr="008327E5" w:rsidRDefault="00210C8F" w:rsidP="008327E5">
      <w:pPr>
        <w:pStyle w:val="aa"/>
        <w:spacing w:after="0" w:line="360" w:lineRule="auto"/>
        <w:ind w:left="0" w:firstLine="709"/>
        <w:jc w:val="both"/>
        <w:rPr>
          <w:rFonts w:ascii="Times New Roman" w:hAnsi="Times New Roman"/>
          <w:sz w:val="28"/>
        </w:rPr>
      </w:pPr>
      <w:r>
        <w:rPr>
          <w:rFonts w:ascii="Times New Roman" w:hAnsi="Times New Roman"/>
          <w:sz w:val="28"/>
        </w:rPr>
        <w:t>Правовое положение</w:t>
      </w:r>
      <w:r w:rsidR="00556F9B" w:rsidRPr="008327E5">
        <w:rPr>
          <w:rFonts w:ascii="Times New Roman" w:hAnsi="Times New Roman"/>
          <w:sz w:val="28"/>
        </w:rPr>
        <w:t xml:space="preserve"> следова</w:t>
      </w:r>
      <w:r w:rsidR="00B15A25">
        <w:rPr>
          <w:rFonts w:ascii="Times New Roman" w:hAnsi="Times New Roman"/>
          <w:sz w:val="28"/>
        </w:rPr>
        <w:t xml:space="preserve">теля закреплено в </w:t>
      </w:r>
      <w:r w:rsidR="00556F9B" w:rsidRPr="008327E5">
        <w:rPr>
          <w:rFonts w:ascii="Times New Roman" w:hAnsi="Times New Roman"/>
          <w:sz w:val="28"/>
        </w:rPr>
        <w:t xml:space="preserve">ст. 38 </w:t>
      </w:r>
      <w:r w:rsidR="00556F9B">
        <w:rPr>
          <w:rFonts w:ascii="Times New Roman" w:hAnsi="Times New Roman"/>
          <w:sz w:val="28"/>
        </w:rPr>
        <w:t>УПК РФ</w:t>
      </w:r>
      <w:r w:rsidR="00556F9B" w:rsidRPr="008327E5">
        <w:rPr>
          <w:rFonts w:ascii="Times New Roman" w:hAnsi="Times New Roman"/>
          <w:sz w:val="28"/>
        </w:rPr>
        <w:t xml:space="preserve"> и</w:t>
      </w:r>
      <w:r w:rsidR="00B15A25">
        <w:rPr>
          <w:rFonts w:ascii="Times New Roman" w:hAnsi="Times New Roman"/>
          <w:sz w:val="28"/>
        </w:rPr>
        <w:t xml:space="preserve"> </w:t>
      </w:r>
      <w:r w:rsidR="00556F9B" w:rsidRPr="008327E5">
        <w:rPr>
          <w:rFonts w:ascii="Times New Roman" w:hAnsi="Times New Roman"/>
          <w:sz w:val="28"/>
        </w:rPr>
        <w:t xml:space="preserve">в других статьях </w:t>
      </w:r>
      <w:r w:rsidR="00556F9B">
        <w:rPr>
          <w:rFonts w:ascii="Times New Roman" w:hAnsi="Times New Roman"/>
          <w:sz w:val="28"/>
        </w:rPr>
        <w:t>УПК РФ</w:t>
      </w:r>
      <w:r w:rsidR="00556F9B" w:rsidRPr="008327E5">
        <w:rPr>
          <w:rFonts w:ascii="Times New Roman" w:hAnsi="Times New Roman"/>
          <w:sz w:val="28"/>
        </w:rPr>
        <w:t>. Также необходимо сказать, что правовое положение сле</w:t>
      </w:r>
      <w:r w:rsidR="00B15A25">
        <w:rPr>
          <w:rFonts w:ascii="Times New Roman" w:hAnsi="Times New Roman"/>
          <w:sz w:val="28"/>
        </w:rPr>
        <w:t xml:space="preserve">дователя закреплено не только в </w:t>
      </w:r>
      <w:r w:rsidR="00556F9B">
        <w:rPr>
          <w:rFonts w:ascii="Times New Roman" w:hAnsi="Times New Roman"/>
          <w:sz w:val="28"/>
        </w:rPr>
        <w:t>УПК РФ</w:t>
      </w:r>
      <w:r w:rsidR="00556F9B" w:rsidRPr="008327E5">
        <w:rPr>
          <w:rFonts w:ascii="Times New Roman" w:hAnsi="Times New Roman"/>
          <w:sz w:val="28"/>
        </w:rPr>
        <w:t xml:space="preserve">, но и в других нормативно-правовых актах </w:t>
      </w:r>
      <w:r w:rsidR="00556F9B">
        <w:rPr>
          <w:rFonts w:ascii="Times New Roman" w:hAnsi="Times New Roman"/>
          <w:sz w:val="28"/>
        </w:rPr>
        <w:t>и иных подзаконных актах</w:t>
      </w:r>
      <w:r w:rsidR="00556F9B" w:rsidRPr="008327E5">
        <w:rPr>
          <w:rFonts w:ascii="Times New Roman" w:hAnsi="Times New Roman"/>
          <w:sz w:val="28"/>
        </w:rPr>
        <w:t>.</w:t>
      </w:r>
    </w:p>
    <w:p w:rsidR="00556F9B" w:rsidRDefault="00556F9B" w:rsidP="008327E5">
      <w:pPr>
        <w:pStyle w:val="aa"/>
        <w:spacing w:after="0" w:line="360" w:lineRule="auto"/>
        <w:ind w:left="0" w:firstLine="709"/>
        <w:jc w:val="both"/>
        <w:rPr>
          <w:rFonts w:ascii="Times New Roman" w:hAnsi="Times New Roman"/>
          <w:sz w:val="28"/>
        </w:rPr>
      </w:pPr>
      <w:r w:rsidRPr="008327E5">
        <w:rPr>
          <w:rFonts w:ascii="Times New Roman" w:hAnsi="Times New Roman"/>
          <w:sz w:val="28"/>
        </w:rPr>
        <w:t>Процессуальная самостоятельность следов</w:t>
      </w:r>
      <w:r w:rsidR="00351ABD">
        <w:rPr>
          <w:rFonts w:ascii="Times New Roman" w:hAnsi="Times New Roman"/>
          <w:sz w:val="28"/>
        </w:rPr>
        <w:t xml:space="preserve">ателя выражается в </w:t>
      </w:r>
      <w:r w:rsidRPr="008327E5">
        <w:rPr>
          <w:rFonts w:ascii="Times New Roman" w:hAnsi="Times New Roman"/>
          <w:sz w:val="28"/>
        </w:rPr>
        <w:t xml:space="preserve">реальной гарантии законности и обоснованности процессуальных решений, поскольку </w:t>
      </w:r>
      <w:r>
        <w:rPr>
          <w:rFonts w:ascii="Times New Roman" w:hAnsi="Times New Roman"/>
          <w:sz w:val="28"/>
        </w:rPr>
        <w:t>наделяет следователя</w:t>
      </w:r>
      <w:r w:rsidRPr="008327E5">
        <w:rPr>
          <w:rFonts w:ascii="Times New Roman" w:hAnsi="Times New Roman"/>
          <w:sz w:val="28"/>
        </w:rPr>
        <w:t xml:space="preserve"> возможность</w:t>
      </w:r>
      <w:r>
        <w:rPr>
          <w:rFonts w:ascii="Times New Roman" w:hAnsi="Times New Roman"/>
          <w:sz w:val="28"/>
        </w:rPr>
        <w:t>ю,</w:t>
      </w:r>
      <w:r w:rsidR="00351ABD">
        <w:rPr>
          <w:rFonts w:ascii="Times New Roman" w:hAnsi="Times New Roman"/>
          <w:sz w:val="28"/>
        </w:rPr>
        <w:t xml:space="preserve"> в </w:t>
      </w:r>
      <w:r w:rsidRPr="008327E5">
        <w:rPr>
          <w:rFonts w:ascii="Times New Roman" w:hAnsi="Times New Roman"/>
          <w:sz w:val="28"/>
        </w:rPr>
        <w:t>пределах своей компетенции</w:t>
      </w:r>
      <w:r>
        <w:rPr>
          <w:rFonts w:ascii="Times New Roman" w:hAnsi="Times New Roman"/>
          <w:sz w:val="28"/>
        </w:rPr>
        <w:t>,</w:t>
      </w:r>
      <w:r w:rsidRPr="008327E5">
        <w:rPr>
          <w:rFonts w:ascii="Times New Roman" w:hAnsi="Times New Roman"/>
          <w:sz w:val="28"/>
        </w:rPr>
        <w:t xml:space="preserve"> </w:t>
      </w:r>
      <w:r w:rsidRPr="008327E5">
        <w:rPr>
          <w:rFonts w:ascii="Times New Roman" w:hAnsi="Times New Roman"/>
          <w:sz w:val="28"/>
        </w:rPr>
        <w:lastRenderedPageBreak/>
        <w:t>самостоятельно формулировать выводы и суждения на основе провере</w:t>
      </w:r>
      <w:r>
        <w:rPr>
          <w:rFonts w:ascii="Times New Roman" w:hAnsi="Times New Roman"/>
          <w:sz w:val="28"/>
        </w:rPr>
        <w:t>нных достоверных доказательств.</w:t>
      </w:r>
    </w:p>
    <w:p w:rsidR="00556F9B" w:rsidRPr="008327E5" w:rsidRDefault="00351ABD" w:rsidP="008327E5">
      <w:pPr>
        <w:pStyle w:val="aa"/>
        <w:spacing w:after="0" w:line="360" w:lineRule="auto"/>
        <w:ind w:left="0" w:firstLine="709"/>
        <w:jc w:val="both"/>
        <w:rPr>
          <w:rFonts w:ascii="Times New Roman" w:hAnsi="Times New Roman"/>
          <w:sz w:val="28"/>
        </w:rPr>
      </w:pPr>
      <w:r>
        <w:rPr>
          <w:rFonts w:ascii="Times New Roman" w:hAnsi="Times New Roman"/>
          <w:sz w:val="28"/>
        </w:rPr>
        <w:t xml:space="preserve">В. Ю. </w:t>
      </w:r>
      <w:r w:rsidR="00556F9B">
        <w:rPr>
          <w:rFonts w:ascii="Times New Roman" w:hAnsi="Times New Roman"/>
          <w:sz w:val="28"/>
        </w:rPr>
        <w:t>Мельников отмечает, что и</w:t>
      </w:r>
      <w:r w:rsidR="00556F9B" w:rsidRPr="008327E5">
        <w:rPr>
          <w:rFonts w:ascii="Times New Roman" w:hAnsi="Times New Roman"/>
          <w:sz w:val="28"/>
        </w:rPr>
        <w:t xml:space="preserve">з-за недостаточной законодательной </w:t>
      </w:r>
      <w:r w:rsidR="00556F9B">
        <w:rPr>
          <w:rFonts w:ascii="Times New Roman" w:hAnsi="Times New Roman"/>
          <w:sz w:val="28"/>
        </w:rPr>
        <w:t>регламентации,</w:t>
      </w:r>
      <w:r w:rsidR="00556F9B" w:rsidRPr="008327E5">
        <w:rPr>
          <w:rFonts w:ascii="Times New Roman" w:hAnsi="Times New Roman"/>
          <w:sz w:val="28"/>
        </w:rPr>
        <w:t xml:space="preserve"> проблемы процессуальной самостоятельн</w:t>
      </w:r>
      <w:r>
        <w:rPr>
          <w:rFonts w:ascii="Times New Roman" w:hAnsi="Times New Roman"/>
          <w:sz w:val="28"/>
        </w:rPr>
        <w:t xml:space="preserve">ости следователя, дознавателя и </w:t>
      </w:r>
      <w:r w:rsidR="00556F9B" w:rsidRPr="008327E5">
        <w:rPr>
          <w:rFonts w:ascii="Times New Roman" w:hAnsi="Times New Roman"/>
          <w:sz w:val="28"/>
        </w:rPr>
        <w:t>остающейся вследствие этого их фактической ведомственной подчиненности своим непосредственным и прямым начальникам на практике часто воз</w:t>
      </w:r>
      <w:r>
        <w:rPr>
          <w:rFonts w:ascii="Times New Roman" w:hAnsi="Times New Roman"/>
          <w:sz w:val="28"/>
        </w:rPr>
        <w:t xml:space="preserve">никают негативные последствия в виде нарушений прав и </w:t>
      </w:r>
      <w:r w:rsidR="00556F9B" w:rsidRPr="008327E5">
        <w:rPr>
          <w:rFonts w:ascii="Times New Roman" w:hAnsi="Times New Roman"/>
          <w:sz w:val="28"/>
        </w:rPr>
        <w:t>свобод человека и гражданина на предв</w:t>
      </w:r>
      <w:r>
        <w:rPr>
          <w:rFonts w:ascii="Times New Roman" w:hAnsi="Times New Roman"/>
          <w:sz w:val="28"/>
        </w:rPr>
        <w:t xml:space="preserve">арительном следствии и </w:t>
      </w:r>
      <w:r w:rsidR="00556F9B">
        <w:rPr>
          <w:rFonts w:ascii="Times New Roman" w:hAnsi="Times New Roman"/>
          <w:sz w:val="28"/>
        </w:rPr>
        <w:t>дознании</w:t>
      </w:r>
      <w:r w:rsidR="00556F9B">
        <w:rPr>
          <w:rStyle w:val="a9"/>
          <w:rFonts w:ascii="Times New Roman" w:hAnsi="Times New Roman"/>
          <w:sz w:val="28"/>
        </w:rPr>
        <w:footnoteReference w:id="16"/>
      </w:r>
      <w:r w:rsidR="00556F9B" w:rsidRPr="008327E5">
        <w:rPr>
          <w:rFonts w:ascii="Times New Roman" w:hAnsi="Times New Roman"/>
          <w:sz w:val="28"/>
        </w:rPr>
        <w:t>.</w:t>
      </w:r>
    </w:p>
    <w:p w:rsidR="00556F9B" w:rsidRDefault="00556F9B" w:rsidP="008327E5">
      <w:pPr>
        <w:pStyle w:val="aa"/>
        <w:spacing w:after="0" w:line="360" w:lineRule="auto"/>
        <w:ind w:left="0" w:firstLine="709"/>
        <w:jc w:val="both"/>
        <w:rPr>
          <w:rFonts w:ascii="Times New Roman" w:hAnsi="Times New Roman"/>
          <w:sz w:val="28"/>
        </w:rPr>
      </w:pPr>
      <w:r>
        <w:rPr>
          <w:rFonts w:ascii="Times New Roman" w:hAnsi="Times New Roman"/>
          <w:sz w:val="28"/>
        </w:rPr>
        <w:t xml:space="preserve">В свою очередь, </w:t>
      </w:r>
      <w:r w:rsidR="00351ABD">
        <w:rPr>
          <w:rFonts w:ascii="Times New Roman" w:hAnsi="Times New Roman"/>
          <w:sz w:val="28"/>
        </w:rPr>
        <w:t xml:space="preserve">В. С. </w:t>
      </w:r>
      <w:r w:rsidRPr="008327E5">
        <w:rPr>
          <w:rFonts w:ascii="Times New Roman" w:hAnsi="Times New Roman"/>
          <w:sz w:val="28"/>
        </w:rPr>
        <w:t xml:space="preserve">Шадрин полагает, что из-за </w:t>
      </w:r>
      <w:r>
        <w:rPr>
          <w:rFonts w:ascii="Times New Roman" w:hAnsi="Times New Roman"/>
          <w:sz w:val="28"/>
        </w:rPr>
        <w:t>нечеткой регламентации</w:t>
      </w:r>
      <w:r w:rsidRPr="008327E5">
        <w:rPr>
          <w:rFonts w:ascii="Times New Roman" w:hAnsi="Times New Roman"/>
          <w:sz w:val="28"/>
        </w:rPr>
        <w:t xml:space="preserve"> </w:t>
      </w:r>
      <w:r>
        <w:rPr>
          <w:rFonts w:ascii="Times New Roman" w:hAnsi="Times New Roman"/>
          <w:sz w:val="28"/>
        </w:rPr>
        <w:t>процессуальной самостоятельности</w:t>
      </w:r>
      <w:r w:rsidRPr="008327E5">
        <w:rPr>
          <w:rFonts w:ascii="Times New Roman" w:hAnsi="Times New Roman"/>
          <w:sz w:val="28"/>
        </w:rPr>
        <w:t xml:space="preserve"> следователя, все чаще проявляются случаи незаконного и необос</w:t>
      </w:r>
      <w:r w:rsidR="00351ABD">
        <w:rPr>
          <w:rFonts w:ascii="Times New Roman" w:hAnsi="Times New Roman"/>
          <w:sz w:val="28"/>
        </w:rPr>
        <w:t xml:space="preserve">нованного привлечения граждан к </w:t>
      </w:r>
      <w:r w:rsidRPr="008327E5">
        <w:rPr>
          <w:rFonts w:ascii="Times New Roman" w:hAnsi="Times New Roman"/>
          <w:sz w:val="28"/>
        </w:rPr>
        <w:t>уголовной ответственности, «обеспечение же проц</w:t>
      </w:r>
      <w:r w:rsidR="00351ABD">
        <w:rPr>
          <w:rFonts w:ascii="Times New Roman" w:hAnsi="Times New Roman"/>
          <w:sz w:val="28"/>
        </w:rPr>
        <w:t xml:space="preserve">ессуальной самостоятельности, в </w:t>
      </w:r>
      <w:r w:rsidRPr="008327E5">
        <w:rPr>
          <w:rFonts w:ascii="Times New Roman" w:hAnsi="Times New Roman"/>
          <w:sz w:val="28"/>
        </w:rPr>
        <w:t xml:space="preserve">свою очередь, является важным условием надлежащего обеспечения прав и интересов личности при производстве расследования». Страдают не </w:t>
      </w:r>
      <w:r w:rsidR="00351ABD">
        <w:rPr>
          <w:rFonts w:ascii="Times New Roman" w:hAnsi="Times New Roman"/>
          <w:sz w:val="28"/>
        </w:rPr>
        <w:t xml:space="preserve">только незаконно привлеченные к уголовной ответственности, но и </w:t>
      </w:r>
      <w:r w:rsidRPr="008327E5">
        <w:rPr>
          <w:rFonts w:ascii="Times New Roman" w:hAnsi="Times New Roman"/>
          <w:sz w:val="28"/>
        </w:rPr>
        <w:t>ущемляются интересы потерпевшей стороны, ины</w:t>
      </w:r>
      <w:r w:rsidR="00351ABD">
        <w:rPr>
          <w:rFonts w:ascii="Times New Roman" w:hAnsi="Times New Roman"/>
          <w:sz w:val="28"/>
        </w:rPr>
        <w:t xml:space="preserve">х субъектов, заинтересованных в </w:t>
      </w:r>
      <w:r w:rsidRPr="008327E5">
        <w:rPr>
          <w:rFonts w:ascii="Times New Roman" w:hAnsi="Times New Roman"/>
          <w:sz w:val="28"/>
        </w:rPr>
        <w:t>исходе уголовного дела. Ограничение самостоятельности значительно снижает творче</w:t>
      </w:r>
      <w:r w:rsidR="00351ABD">
        <w:rPr>
          <w:rFonts w:ascii="Times New Roman" w:hAnsi="Times New Roman"/>
          <w:sz w:val="28"/>
        </w:rPr>
        <w:t xml:space="preserve">ство, инициативу и активность в работе следователя, отсюда и отношение к </w:t>
      </w:r>
      <w:r w:rsidRPr="008327E5">
        <w:rPr>
          <w:rFonts w:ascii="Times New Roman" w:hAnsi="Times New Roman"/>
          <w:sz w:val="28"/>
        </w:rPr>
        <w:t>результатам расследования</w:t>
      </w:r>
      <w:r>
        <w:rPr>
          <w:rStyle w:val="a9"/>
          <w:rFonts w:ascii="Times New Roman" w:hAnsi="Times New Roman"/>
          <w:sz w:val="28"/>
        </w:rPr>
        <w:footnoteReference w:id="17"/>
      </w:r>
      <w:r w:rsidRPr="008327E5">
        <w:rPr>
          <w:rFonts w:ascii="Times New Roman" w:hAnsi="Times New Roman"/>
          <w:sz w:val="28"/>
        </w:rPr>
        <w:t>.</w:t>
      </w:r>
    </w:p>
    <w:p w:rsidR="00556F9B" w:rsidRDefault="00556F9B" w:rsidP="00744979">
      <w:pPr>
        <w:pStyle w:val="aa"/>
        <w:spacing w:after="0" w:line="360" w:lineRule="auto"/>
        <w:ind w:left="0" w:firstLine="709"/>
        <w:jc w:val="both"/>
        <w:rPr>
          <w:rFonts w:ascii="Times New Roman" w:hAnsi="Times New Roman"/>
          <w:sz w:val="28"/>
        </w:rPr>
      </w:pPr>
      <w:proofErr w:type="gramStart"/>
      <w:r w:rsidRPr="001446B0">
        <w:rPr>
          <w:rFonts w:ascii="Times New Roman" w:hAnsi="Times New Roman"/>
          <w:sz w:val="28"/>
        </w:rPr>
        <w:t xml:space="preserve">В п. 5 ч. 2 ст. 38 </w:t>
      </w:r>
      <w:r>
        <w:rPr>
          <w:rFonts w:ascii="Times New Roman" w:hAnsi="Times New Roman"/>
          <w:sz w:val="28"/>
        </w:rPr>
        <w:t>УПК РФ</w:t>
      </w:r>
      <w:r w:rsidRPr="001446B0">
        <w:rPr>
          <w:rFonts w:ascii="Times New Roman" w:hAnsi="Times New Roman"/>
          <w:sz w:val="28"/>
        </w:rPr>
        <w:t xml:space="preserve"> указывается, что следователь имеет право обжаловать следующие решения прокурора: об отмене постановления о возбуждении уголовного дела; о возвращении уголовного дела следователю для производства дополнительного следствия; об изменении объема обвинения либо кв</w:t>
      </w:r>
      <w:r>
        <w:rPr>
          <w:rFonts w:ascii="Times New Roman" w:hAnsi="Times New Roman"/>
          <w:sz w:val="28"/>
        </w:rPr>
        <w:t xml:space="preserve">алификации действий обвиняемых, изменении объема обвинения либо квалификации действий обвиняемых или </w:t>
      </w:r>
      <w:proofErr w:type="spellStart"/>
      <w:r>
        <w:rPr>
          <w:rFonts w:ascii="Times New Roman" w:hAnsi="Times New Roman"/>
          <w:sz w:val="28"/>
        </w:rPr>
        <w:t>пересоставления</w:t>
      </w:r>
      <w:proofErr w:type="spellEnd"/>
      <w:r>
        <w:rPr>
          <w:rFonts w:ascii="Times New Roman" w:hAnsi="Times New Roman"/>
          <w:sz w:val="28"/>
        </w:rPr>
        <w:t xml:space="preserve"> обвинительного заключения и уст</w:t>
      </w:r>
      <w:r w:rsidR="00351ABD">
        <w:rPr>
          <w:rFonts w:ascii="Times New Roman" w:hAnsi="Times New Roman"/>
          <w:sz w:val="28"/>
        </w:rPr>
        <w:t>ранения выявленных недостатков.</w:t>
      </w:r>
      <w:proofErr w:type="gramEnd"/>
    </w:p>
    <w:p w:rsidR="00556F9B" w:rsidRDefault="00556F9B" w:rsidP="00E6514B">
      <w:pPr>
        <w:pStyle w:val="aa"/>
        <w:spacing w:after="0" w:line="360" w:lineRule="auto"/>
        <w:ind w:left="0" w:firstLine="709"/>
        <w:jc w:val="both"/>
        <w:rPr>
          <w:rFonts w:ascii="Times New Roman" w:hAnsi="Times New Roman"/>
          <w:sz w:val="28"/>
        </w:rPr>
      </w:pPr>
      <w:r>
        <w:rPr>
          <w:rFonts w:ascii="Times New Roman" w:hAnsi="Times New Roman"/>
          <w:sz w:val="28"/>
        </w:rPr>
        <w:lastRenderedPageBreak/>
        <w:t xml:space="preserve">В.П. </w:t>
      </w:r>
      <w:proofErr w:type="spellStart"/>
      <w:r>
        <w:rPr>
          <w:rFonts w:ascii="Times New Roman" w:hAnsi="Times New Roman"/>
          <w:sz w:val="28"/>
        </w:rPr>
        <w:t>Божьев</w:t>
      </w:r>
      <w:proofErr w:type="spellEnd"/>
      <w:r>
        <w:rPr>
          <w:rFonts w:ascii="Times New Roman" w:hAnsi="Times New Roman"/>
          <w:sz w:val="28"/>
        </w:rPr>
        <w:t xml:space="preserve"> отмечает, что</w:t>
      </w:r>
      <w:r w:rsidRPr="001446B0">
        <w:rPr>
          <w:rFonts w:ascii="Times New Roman" w:hAnsi="Times New Roman"/>
          <w:sz w:val="28"/>
        </w:rPr>
        <w:t xml:space="preserve"> следователь имеет достаточные права, чтобы отстаивать перед прокурором свои процессуальные позиции по уголовному делу. Но все дело в том, что эти права - обжаловать решения и указания прокурора - следователь, по действующему закону, может использовать только с согласия </w:t>
      </w:r>
      <w:r>
        <w:rPr>
          <w:rFonts w:ascii="Times New Roman" w:hAnsi="Times New Roman"/>
          <w:sz w:val="28"/>
        </w:rPr>
        <w:t>руководителя следственного органа (п. 5 ч. 2 ст. 38 УПК РФ). Автор полагает, что именно п</w:t>
      </w:r>
      <w:r w:rsidRPr="001446B0">
        <w:rPr>
          <w:rFonts w:ascii="Times New Roman" w:hAnsi="Times New Roman"/>
          <w:sz w:val="28"/>
        </w:rPr>
        <w:t xml:space="preserve">оэтому право обжалования указаний и решений прокурора по уголовному делу, которое следователь расследует, как бы у него есть, но практически самостоятельно его использовать для отстаивания своей процессуальной позиции по уголовному делу он не может. </w:t>
      </w:r>
      <w:r>
        <w:rPr>
          <w:rFonts w:ascii="Times New Roman" w:hAnsi="Times New Roman"/>
          <w:sz w:val="28"/>
        </w:rPr>
        <w:t>Как справедливо отмечено автором, в данном случае ни о какой  процессуальной самостоятельности не может быть и речи.</w:t>
      </w:r>
    </w:p>
    <w:p w:rsidR="00210C8F" w:rsidRDefault="00556F9B" w:rsidP="00E6514B">
      <w:pPr>
        <w:pStyle w:val="aa"/>
        <w:spacing w:after="0" w:line="360" w:lineRule="auto"/>
        <w:ind w:left="0" w:firstLine="709"/>
        <w:jc w:val="both"/>
        <w:rPr>
          <w:rFonts w:ascii="Times New Roman" w:hAnsi="Times New Roman"/>
          <w:sz w:val="28"/>
        </w:rPr>
      </w:pPr>
      <w:r w:rsidRPr="001446B0">
        <w:rPr>
          <w:rFonts w:ascii="Times New Roman" w:hAnsi="Times New Roman"/>
          <w:sz w:val="28"/>
        </w:rPr>
        <w:t>Однако</w:t>
      </w:r>
      <w:proofErr w:type="gramStart"/>
      <w:r>
        <w:rPr>
          <w:rFonts w:ascii="Times New Roman" w:hAnsi="Times New Roman"/>
          <w:sz w:val="28"/>
        </w:rPr>
        <w:t>,</w:t>
      </w:r>
      <w:proofErr w:type="gramEnd"/>
      <w:r>
        <w:rPr>
          <w:rFonts w:ascii="Times New Roman" w:hAnsi="Times New Roman"/>
          <w:sz w:val="28"/>
        </w:rPr>
        <w:t xml:space="preserve"> автор предлагает рассмотреть</w:t>
      </w:r>
      <w:r w:rsidRPr="001446B0">
        <w:rPr>
          <w:rFonts w:ascii="Times New Roman" w:hAnsi="Times New Roman"/>
          <w:sz w:val="28"/>
        </w:rPr>
        <w:t xml:space="preserve"> правовые отношения следователя </w:t>
      </w:r>
      <w:r w:rsidR="00351ABD">
        <w:rPr>
          <w:rFonts w:ascii="Times New Roman" w:hAnsi="Times New Roman"/>
          <w:sz w:val="28"/>
        </w:rPr>
        <w:t xml:space="preserve">с </w:t>
      </w:r>
      <w:r w:rsidRPr="001446B0">
        <w:rPr>
          <w:rFonts w:ascii="Times New Roman" w:hAnsi="Times New Roman"/>
          <w:sz w:val="28"/>
        </w:rPr>
        <w:t xml:space="preserve">руководителем следственного органа. Как закреплено в ч. 3 ст. 39 </w:t>
      </w:r>
      <w:r>
        <w:rPr>
          <w:rFonts w:ascii="Times New Roman" w:hAnsi="Times New Roman"/>
          <w:sz w:val="28"/>
        </w:rPr>
        <w:t>УПК РФ</w:t>
      </w:r>
      <w:r w:rsidRPr="001446B0">
        <w:rPr>
          <w:rFonts w:ascii="Times New Roman" w:hAnsi="Times New Roman"/>
          <w:sz w:val="28"/>
        </w:rPr>
        <w:t>, указания руководителя следственного органа по уголовному делу даются в письменном виде и обязательны для исполнения следователем. Эти указания могут быть им обжалованы руководителю вышестоящего следственного органа, но обжалование указаний не приостанавливает их исполнение.</w:t>
      </w:r>
    </w:p>
    <w:p w:rsidR="00556F9B" w:rsidRDefault="00556F9B" w:rsidP="00E6514B">
      <w:pPr>
        <w:pStyle w:val="aa"/>
        <w:spacing w:after="0" w:line="360" w:lineRule="auto"/>
        <w:ind w:left="0" w:firstLine="709"/>
        <w:jc w:val="both"/>
        <w:rPr>
          <w:rFonts w:ascii="Times New Roman" w:hAnsi="Times New Roman"/>
          <w:sz w:val="28"/>
        </w:rPr>
      </w:pPr>
      <w:r w:rsidRPr="001446B0">
        <w:rPr>
          <w:rFonts w:ascii="Times New Roman" w:hAnsi="Times New Roman"/>
          <w:sz w:val="28"/>
        </w:rPr>
        <w:t>Однако</w:t>
      </w:r>
      <w:proofErr w:type="gramStart"/>
      <w:r>
        <w:rPr>
          <w:rFonts w:ascii="Times New Roman" w:hAnsi="Times New Roman"/>
          <w:sz w:val="28"/>
        </w:rPr>
        <w:t>,</w:t>
      </w:r>
      <w:proofErr w:type="gramEnd"/>
      <w:r w:rsidRPr="001446B0">
        <w:rPr>
          <w:rFonts w:ascii="Times New Roman" w:hAnsi="Times New Roman"/>
          <w:sz w:val="28"/>
        </w:rPr>
        <w:t xml:space="preserve"> в уголовно-процессуальном законе предусмотрены случаи, когда обжалование следователем указаний руководителя следственного органа приостанавливает их исполнение. </w:t>
      </w:r>
      <w:r>
        <w:rPr>
          <w:rFonts w:ascii="Times New Roman" w:hAnsi="Times New Roman"/>
          <w:sz w:val="28"/>
        </w:rPr>
        <w:t>Автором называются</w:t>
      </w:r>
      <w:r w:rsidRPr="001446B0">
        <w:rPr>
          <w:rFonts w:ascii="Times New Roman" w:hAnsi="Times New Roman"/>
          <w:sz w:val="28"/>
        </w:rPr>
        <w:t xml:space="preserve"> такие случаи, когда указания руководителя следственного органа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уголовного </w:t>
      </w:r>
      <w:r>
        <w:rPr>
          <w:rFonts w:ascii="Times New Roman" w:hAnsi="Times New Roman"/>
          <w:sz w:val="28"/>
        </w:rPr>
        <w:t>дела в суд или его прекращения</w:t>
      </w:r>
      <w:r>
        <w:rPr>
          <w:rStyle w:val="a9"/>
          <w:rFonts w:ascii="Times New Roman" w:hAnsi="Times New Roman"/>
          <w:sz w:val="28"/>
        </w:rPr>
        <w:footnoteReference w:id="18"/>
      </w:r>
      <w:r>
        <w:rPr>
          <w:rFonts w:ascii="Times New Roman" w:hAnsi="Times New Roman"/>
          <w:sz w:val="28"/>
        </w:rPr>
        <w:t>.</w:t>
      </w:r>
    </w:p>
    <w:p w:rsidR="00210C8F" w:rsidRDefault="00556F9B" w:rsidP="00E6514B">
      <w:pPr>
        <w:pStyle w:val="aa"/>
        <w:spacing w:after="0" w:line="360" w:lineRule="auto"/>
        <w:ind w:left="0" w:firstLine="709"/>
        <w:jc w:val="both"/>
        <w:rPr>
          <w:rFonts w:ascii="Times New Roman" w:hAnsi="Times New Roman"/>
          <w:sz w:val="28"/>
        </w:rPr>
      </w:pPr>
      <w:r w:rsidRPr="001446B0">
        <w:rPr>
          <w:rFonts w:ascii="Times New Roman" w:hAnsi="Times New Roman"/>
          <w:sz w:val="28"/>
        </w:rPr>
        <w:lastRenderedPageBreak/>
        <w:t>Обжалуя указания руководителя следственного органа по этим случаям, следователь имеет право представить руководителю вышестоящего следственного органа материалы уголовного дела и свои письменные возражения на указания руководителя следственного органа.</w:t>
      </w:r>
    </w:p>
    <w:p w:rsidR="00556F9B" w:rsidRDefault="00556F9B" w:rsidP="00E6514B">
      <w:pPr>
        <w:pStyle w:val="aa"/>
        <w:spacing w:after="0" w:line="360" w:lineRule="auto"/>
        <w:ind w:left="0" w:firstLine="709"/>
        <w:jc w:val="both"/>
        <w:rPr>
          <w:rFonts w:ascii="Times New Roman" w:hAnsi="Times New Roman"/>
          <w:sz w:val="28"/>
        </w:rPr>
      </w:pPr>
      <w:r w:rsidRPr="001446B0">
        <w:rPr>
          <w:rFonts w:ascii="Times New Roman" w:hAnsi="Times New Roman"/>
          <w:sz w:val="28"/>
        </w:rPr>
        <w:t xml:space="preserve">Если сравнить права следователя при обжаловании указаний прокурора и руководителя следственного органа, то указания последнего могут быть обжалованы следователем по большему количеству спорных случаев. Так, указания </w:t>
      </w:r>
      <w:r>
        <w:rPr>
          <w:rFonts w:ascii="Times New Roman" w:hAnsi="Times New Roman"/>
          <w:sz w:val="28"/>
        </w:rPr>
        <w:t xml:space="preserve">руководителя </w:t>
      </w:r>
      <w:r w:rsidRPr="001446B0">
        <w:rPr>
          <w:rFonts w:ascii="Times New Roman" w:hAnsi="Times New Roman"/>
          <w:sz w:val="28"/>
        </w:rPr>
        <w:t>следственного органа дополнительно могут быть обжалованы следователем в случаях, которые касаются изъятия уголовного дела и передачи его другому следователю, привлечения лица в качестве обвиняемого, избрания меры пресечения, производства следственных действий, которые допускаются только по судебному решению, а также направления уголовного дела в суд или его прекращения.</w:t>
      </w:r>
    </w:p>
    <w:p w:rsidR="00210C8F" w:rsidRDefault="00556F9B" w:rsidP="00E6514B">
      <w:pPr>
        <w:pStyle w:val="aa"/>
        <w:spacing w:after="0" w:line="360" w:lineRule="auto"/>
        <w:ind w:left="0" w:firstLine="709"/>
        <w:jc w:val="both"/>
        <w:rPr>
          <w:rFonts w:ascii="Times New Roman" w:hAnsi="Times New Roman"/>
          <w:sz w:val="28"/>
        </w:rPr>
      </w:pPr>
      <w:r w:rsidRPr="001446B0">
        <w:rPr>
          <w:rFonts w:ascii="Times New Roman" w:hAnsi="Times New Roman"/>
          <w:sz w:val="28"/>
        </w:rPr>
        <w:t>С другой стороны, следователь не может обжаловать такие решения руководителя следственного органа, как постановление руководителя следственного органа об отмене постановления следователя о возбуждении уголовного дела, хотя имеет право обжаловать постановление прокурора об отмене постановления следователя о возбуждении уголовного дела.</w:t>
      </w:r>
    </w:p>
    <w:p w:rsidR="00210C8F" w:rsidRDefault="00556F9B" w:rsidP="00E6514B">
      <w:pPr>
        <w:pStyle w:val="aa"/>
        <w:spacing w:after="0" w:line="360" w:lineRule="auto"/>
        <w:ind w:left="0" w:firstLine="709"/>
        <w:jc w:val="both"/>
        <w:rPr>
          <w:rFonts w:ascii="Times New Roman" w:hAnsi="Times New Roman"/>
          <w:sz w:val="28"/>
        </w:rPr>
      </w:pPr>
      <w:r>
        <w:rPr>
          <w:rFonts w:ascii="Times New Roman" w:hAnsi="Times New Roman"/>
          <w:sz w:val="28"/>
        </w:rPr>
        <w:t xml:space="preserve">Позволим согласиться с мнением В.П. </w:t>
      </w:r>
      <w:proofErr w:type="spellStart"/>
      <w:r>
        <w:rPr>
          <w:rFonts w:ascii="Times New Roman" w:hAnsi="Times New Roman"/>
          <w:sz w:val="28"/>
        </w:rPr>
        <w:t>Божьева</w:t>
      </w:r>
      <w:proofErr w:type="spellEnd"/>
      <w:r>
        <w:rPr>
          <w:rFonts w:ascii="Times New Roman" w:hAnsi="Times New Roman"/>
          <w:sz w:val="28"/>
        </w:rPr>
        <w:t xml:space="preserve">, </w:t>
      </w:r>
      <w:proofErr w:type="gramStart"/>
      <w:r>
        <w:rPr>
          <w:rFonts w:ascii="Times New Roman" w:hAnsi="Times New Roman"/>
          <w:sz w:val="28"/>
        </w:rPr>
        <w:t>который</w:t>
      </w:r>
      <w:proofErr w:type="gramEnd"/>
      <w:r>
        <w:rPr>
          <w:rFonts w:ascii="Times New Roman" w:hAnsi="Times New Roman"/>
          <w:sz w:val="28"/>
        </w:rPr>
        <w:t xml:space="preserve"> отмечает, что</w:t>
      </w:r>
      <w:r w:rsidRPr="001446B0">
        <w:rPr>
          <w:rFonts w:ascii="Times New Roman" w:hAnsi="Times New Roman"/>
          <w:sz w:val="28"/>
        </w:rPr>
        <w:t xml:space="preserve"> нет достаточных оснований для сохранения в уголовном процессе этих различий. </w:t>
      </w:r>
      <w:r>
        <w:rPr>
          <w:rFonts w:ascii="Times New Roman" w:hAnsi="Times New Roman"/>
          <w:sz w:val="28"/>
        </w:rPr>
        <w:t>С</w:t>
      </w:r>
      <w:r w:rsidRPr="001446B0">
        <w:rPr>
          <w:rFonts w:ascii="Times New Roman" w:hAnsi="Times New Roman"/>
          <w:sz w:val="28"/>
        </w:rPr>
        <w:t>ледователь, как самостоятельный и ответственный участник уголовного процесса, должен иметь право обжаловать решения прокурора и руководителя следственного органа по основным вопросам, определяющим судьбу уголовного дела и обвиняемого. Это такие решения, как: возбуждение уголовного дела, определение объема обвинения, квалификация преступления, передача уголовного дела другому следователю, производство следственных действий, которые допускаются только по судебному решению, прекращение уголовного дела, направление уголовного дела в суд.</w:t>
      </w:r>
    </w:p>
    <w:p w:rsidR="00556F9B" w:rsidRDefault="00556F9B" w:rsidP="00E6514B">
      <w:pPr>
        <w:pStyle w:val="aa"/>
        <w:spacing w:after="0" w:line="360" w:lineRule="auto"/>
        <w:ind w:left="0" w:firstLine="709"/>
        <w:jc w:val="both"/>
        <w:rPr>
          <w:rFonts w:ascii="Times New Roman" w:hAnsi="Times New Roman"/>
          <w:sz w:val="28"/>
        </w:rPr>
      </w:pPr>
      <w:r>
        <w:rPr>
          <w:rFonts w:ascii="Times New Roman" w:hAnsi="Times New Roman"/>
          <w:sz w:val="28"/>
        </w:rPr>
        <w:t>Здесь же</w:t>
      </w:r>
      <w:r w:rsidRPr="001446B0">
        <w:rPr>
          <w:rFonts w:ascii="Times New Roman" w:hAnsi="Times New Roman"/>
          <w:sz w:val="28"/>
        </w:rPr>
        <w:t xml:space="preserve"> В.</w:t>
      </w:r>
      <w:r>
        <w:rPr>
          <w:rFonts w:ascii="Times New Roman" w:hAnsi="Times New Roman"/>
          <w:sz w:val="28"/>
        </w:rPr>
        <w:t>П.</w:t>
      </w:r>
      <w:r w:rsidRPr="001446B0">
        <w:rPr>
          <w:rFonts w:ascii="Times New Roman" w:hAnsi="Times New Roman"/>
          <w:sz w:val="28"/>
        </w:rPr>
        <w:t xml:space="preserve"> </w:t>
      </w:r>
      <w:proofErr w:type="spellStart"/>
      <w:r w:rsidRPr="001446B0">
        <w:rPr>
          <w:rFonts w:ascii="Times New Roman" w:hAnsi="Times New Roman"/>
          <w:sz w:val="28"/>
        </w:rPr>
        <w:t>Божьев</w:t>
      </w:r>
      <w:proofErr w:type="spellEnd"/>
      <w:r w:rsidRPr="001446B0">
        <w:rPr>
          <w:rFonts w:ascii="Times New Roman" w:hAnsi="Times New Roman"/>
          <w:sz w:val="28"/>
        </w:rPr>
        <w:t xml:space="preserve"> справедливо </w:t>
      </w:r>
      <w:r>
        <w:rPr>
          <w:rFonts w:ascii="Times New Roman" w:hAnsi="Times New Roman"/>
          <w:sz w:val="28"/>
        </w:rPr>
        <w:t>отмечает, что «</w:t>
      </w:r>
      <w:r w:rsidRPr="001446B0">
        <w:rPr>
          <w:rFonts w:ascii="Times New Roman" w:hAnsi="Times New Roman"/>
          <w:sz w:val="28"/>
        </w:rPr>
        <w:t xml:space="preserve">прокурор, следователь и руководитель следственного органа представляют в уголовном </w:t>
      </w:r>
      <w:r w:rsidRPr="001446B0">
        <w:rPr>
          <w:rFonts w:ascii="Times New Roman" w:hAnsi="Times New Roman"/>
          <w:sz w:val="28"/>
        </w:rPr>
        <w:lastRenderedPageBreak/>
        <w:t>процессе одну сторону - сторону обвинения. Поэтому, прежде всего, важно обеспечить их единство, взаимод</w:t>
      </w:r>
      <w:r>
        <w:rPr>
          <w:rFonts w:ascii="Times New Roman" w:hAnsi="Times New Roman"/>
          <w:sz w:val="28"/>
        </w:rPr>
        <w:t>ействие, ответственность, а не «внутреннюю состязательность»</w:t>
      </w:r>
      <w:r>
        <w:rPr>
          <w:rStyle w:val="a9"/>
          <w:rFonts w:ascii="Times New Roman" w:hAnsi="Times New Roman"/>
          <w:sz w:val="28"/>
        </w:rPr>
        <w:footnoteReference w:id="19"/>
      </w:r>
      <w:r>
        <w:rPr>
          <w:rFonts w:ascii="Times New Roman" w:hAnsi="Times New Roman"/>
          <w:sz w:val="28"/>
        </w:rPr>
        <w:t>.</w:t>
      </w:r>
    </w:p>
    <w:p w:rsidR="00210C8F" w:rsidRDefault="00556F9B" w:rsidP="00E6514B">
      <w:pPr>
        <w:pStyle w:val="aa"/>
        <w:spacing w:after="0" w:line="360" w:lineRule="auto"/>
        <w:ind w:left="0" w:firstLine="709"/>
        <w:jc w:val="both"/>
        <w:rPr>
          <w:rFonts w:ascii="Times New Roman" w:hAnsi="Times New Roman"/>
          <w:sz w:val="28"/>
        </w:rPr>
      </w:pPr>
      <w:r>
        <w:rPr>
          <w:rFonts w:ascii="Times New Roman" w:hAnsi="Times New Roman"/>
          <w:sz w:val="28"/>
        </w:rPr>
        <w:t xml:space="preserve">Вынуждены согласиться с мнением В.П. </w:t>
      </w:r>
      <w:proofErr w:type="spellStart"/>
      <w:r>
        <w:rPr>
          <w:rFonts w:ascii="Times New Roman" w:hAnsi="Times New Roman"/>
          <w:sz w:val="28"/>
        </w:rPr>
        <w:t>Божьева</w:t>
      </w:r>
      <w:proofErr w:type="spellEnd"/>
      <w:r>
        <w:rPr>
          <w:rFonts w:ascii="Times New Roman" w:hAnsi="Times New Roman"/>
          <w:sz w:val="28"/>
        </w:rPr>
        <w:t xml:space="preserve">, </w:t>
      </w:r>
      <w:proofErr w:type="gramStart"/>
      <w:r>
        <w:rPr>
          <w:rFonts w:ascii="Times New Roman" w:hAnsi="Times New Roman"/>
          <w:sz w:val="28"/>
        </w:rPr>
        <w:t>который</w:t>
      </w:r>
      <w:proofErr w:type="gramEnd"/>
      <w:r>
        <w:rPr>
          <w:rFonts w:ascii="Times New Roman" w:hAnsi="Times New Roman"/>
          <w:sz w:val="28"/>
        </w:rPr>
        <w:t xml:space="preserve"> отмечает, что</w:t>
      </w:r>
      <w:r w:rsidRPr="001446B0">
        <w:rPr>
          <w:rFonts w:ascii="Times New Roman" w:hAnsi="Times New Roman"/>
          <w:sz w:val="28"/>
        </w:rPr>
        <w:t xml:space="preserve"> единство, взаимодействие и ответственность стороны обвинения могут быть успешно реализованы на следственной практике только тогда, когда в уголовно-процессуальном законе будут четко определены взаимные права и обязанности всех участников уголовного процесса со стороны обвинения. И это, прежде всего, относится к следователю, правовое положение которого на предварительном следствии больше всего нуждается в корректировке.</w:t>
      </w:r>
    </w:p>
    <w:p w:rsidR="00556F9B" w:rsidRDefault="00556F9B" w:rsidP="00E6514B">
      <w:pPr>
        <w:pStyle w:val="aa"/>
        <w:spacing w:after="0" w:line="360" w:lineRule="auto"/>
        <w:ind w:left="0" w:firstLine="709"/>
        <w:jc w:val="both"/>
        <w:rPr>
          <w:rFonts w:ascii="Times New Roman" w:hAnsi="Times New Roman"/>
          <w:sz w:val="28"/>
        </w:rPr>
      </w:pPr>
      <w:r w:rsidRPr="001446B0">
        <w:rPr>
          <w:rFonts w:ascii="Times New Roman" w:hAnsi="Times New Roman"/>
          <w:sz w:val="28"/>
        </w:rPr>
        <w:t>Законодатель должен исходить из того разумного положения, что следователь, который производит следственные действия, собирает доказательства, принимает процессуальные решения по уголовному делу, должен иметь достаточно прав для самостоятельного их принятия, а также для отстаивания своей позиции по уголовному делу перед прокурором и руководителем следственного органа</w:t>
      </w:r>
      <w:r>
        <w:rPr>
          <w:rStyle w:val="a9"/>
          <w:rFonts w:ascii="Times New Roman" w:hAnsi="Times New Roman"/>
          <w:sz w:val="28"/>
        </w:rPr>
        <w:footnoteReference w:id="20"/>
      </w:r>
      <w:r w:rsidRPr="001446B0">
        <w:rPr>
          <w:rFonts w:ascii="Times New Roman" w:hAnsi="Times New Roman"/>
          <w:sz w:val="28"/>
        </w:rPr>
        <w:t>.</w:t>
      </w:r>
    </w:p>
    <w:p w:rsidR="00556F9B" w:rsidRDefault="00556F9B" w:rsidP="00FD5C11">
      <w:pPr>
        <w:pStyle w:val="aa"/>
        <w:spacing w:after="0" w:line="360" w:lineRule="auto"/>
        <w:ind w:left="0" w:firstLine="709"/>
        <w:jc w:val="both"/>
        <w:rPr>
          <w:rFonts w:ascii="Times New Roman" w:hAnsi="Times New Roman"/>
          <w:sz w:val="28"/>
        </w:rPr>
      </w:pPr>
      <w:r>
        <w:rPr>
          <w:rFonts w:ascii="Times New Roman" w:hAnsi="Times New Roman"/>
          <w:sz w:val="28"/>
        </w:rPr>
        <w:t>Актуально отметить, что п</w:t>
      </w:r>
      <w:r w:rsidRPr="00FD5C11">
        <w:rPr>
          <w:rFonts w:ascii="Times New Roman" w:hAnsi="Times New Roman"/>
          <w:sz w:val="28"/>
        </w:rPr>
        <w:t xml:space="preserve">о новому законодательству установлен судебный </w:t>
      </w:r>
      <w:proofErr w:type="gramStart"/>
      <w:r w:rsidRPr="00FD5C11">
        <w:rPr>
          <w:rFonts w:ascii="Times New Roman" w:hAnsi="Times New Roman"/>
          <w:sz w:val="28"/>
        </w:rPr>
        <w:t>контроль за</w:t>
      </w:r>
      <w:proofErr w:type="gramEnd"/>
      <w:r w:rsidRPr="00FD5C11">
        <w:rPr>
          <w:rFonts w:ascii="Times New Roman" w:hAnsi="Times New Roman"/>
          <w:sz w:val="28"/>
        </w:rPr>
        <w:t xml:space="preserve"> применением мер пресечения и другими мерами процессуального принуждения, тем самым нормы уголовно-процессуального законодательства приведены в соответствие с Конституцией Российской Федерации. </w:t>
      </w:r>
      <w:r>
        <w:rPr>
          <w:rFonts w:ascii="Times New Roman" w:hAnsi="Times New Roman"/>
          <w:sz w:val="28"/>
        </w:rPr>
        <w:t>Однако</w:t>
      </w:r>
      <w:proofErr w:type="gramStart"/>
      <w:r>
        <w:rPr>
          <w:rFonts w:ascii="Times New Roman" w:hAnsi="Times New Roman"/>
          <w:sz w:val="28"/>
        </w:rPr>
        <w:t>,</w:t>
      </w:r>
      <w:proofErr w:type="gramEnd"/>
      <w:r w:rsidRPr="00FD5C11">
        <w:rPr>
          <w:rFonts w:ascii="Times New Roman" w:hAnsi="Times New Roman"/>
          <w:sz w:val="28"/>
        </w:rPr>
        <w:t xml:space="preserve"> основной закон наделяет суд правом принятия решений только по четырём процессуальным действиям, то по </w:t>
      </w:r>
      <w:r>
        <w:rPr>
          <w:rFonts w:ascii="Times New Roman" w:hAnsi="Times New Roman"/>
          <w:sz w:val="28"/>
        </w:rPr>
        <w:t>УПК РФ</w:t>
      </w:r>
      <w:r w:rsidRPr="00FD5C11">
        <w:rPr>
          <w:rFonts w:ascii="Times New Roman" w:hAnsi="Times New Roman"/>
          <w:sz w:val="28"/>
        </w:rPr>
        <w:t xml:space="preserve"> - более двадцати действий следователя требуют согласия суда. Введение судебного контроля на предварительном следствии - необратимый процесс на пути построен</w:t>
      </w:r>
      <w:r>
        <w:rPr>
          <w:rFonts w:ascii="Times New Roman" w:hAnsi="Times New Roman"/>
          <w:sz w:val="28"/>
        </w:rPr>
        <w:t>ия демократического государства</w:t>
      </w:r>
      <w:r w:rsidRPr="00FD5C11">
        <w:rPr>
          <w:rFonts w:ascii="Times New Roman" w:hAnsi="Times New Roman"/>
          <w:sz w:val="28"/>
        </w:rPr>
        <w:t xml:space="preserve">. </w:t>
      </w:r>
      <w:r>
        <w:rPr>
          <w:rFonts w:ascii="Times New Roman" w:hAnsi="Times New Roman"/>
          <w:sz w:val="28"/>
        </w:rPr>
        <w:t>Следует отметить, что н</w:t>
      </w:r>
      <w:r w:rsidRPr="00FD5C11">
        <w:rPr>
          <w:rFonts w:ascii="Times New Roman" w:hAnsi="Times New Roman"/>
          <w:sz w:val="28"/>
        </w:rPr>
        <w:t xml:space="preserve">аиболее существенное ограничение прав и свобод личности возможно только на основании судебного решения. </w:t>
      </w:r>
      <w:r w:rsidR="00351ABD">
        <w:rPr>
          <w:rFonts w:ascii="Times New Roman" w:hAnsi="Times New Roman"/>
          <w:sz w:val="28"/>
        </w:rPr>
        <w:t>Однако</w:t>
      </w:r>
      <w:proofErr w:type="gramStart"/>
      <w:r w:rsidR="00351ABD">
        <w:rPr>
          <w:rFonts w:ascii="Times New Roman" w:hAnsi="Times New Roman"/>
          <w:sz w:val="28"/>
        </w:rPr>
        <w:t>,</w:t>
      </w:r>
      <w:proofErr w:type="gramEnd"/>
      <w:r w:rsidRPr="00FD5C11">
        <w:rPr>
          <w:rFonts w:ascii="Times New Roman" w:hAnsi="Times New Roman"/>
          <w:sz w:val="28"/>
        </w:rPr>
        <w:t xml:space="preserve"> при этом должна обеспечиваться эффективность и оперативность деятельности органов следствия, </w:t>
      </w:r>
      <w:r w:rsidRPr="00FD5C11">
        <w:rPr>
          <w:rFonts w:ascii="Times New Roman" w:hAnsi="Times New Roman"/>
          <w:sz w:val="28"/>
        </w:rPr>
        <w:lastRenderedPageBreak/>
        <w:t>осуществляющих уголовное преследование, что на наш взгляд новый уголовно-процессуальный кодекс не решает. Нет и ответа на вопрос участия судьи при окончательном рассмотрении дела после санкционирования следственных мероприятий. Возможно, что при расследовании сложных уголовных дел судья неоднократно будет оценивать доказательства, решать вопросы о мерах процессуального принуждения и после этого он должен вынести беспристрастный объективный вердикт</w:t>
      </w:r>
      <w:r>
        <w:rPr>
          <w:rStyle w:val="a9"/>
          <w:rFonts w:ascii="Times New Roman" w:hAnsi="Times New Roman"/>
          <w:sz w:val="28"/>
        </w:rPr>
        <w:footnoteReference w:id="21"/>
      </w:r>
      <w:r w:rsidRPr="00FD5C11">
        <w:rPr>
          <w:rFonts w:ascii="Times New Roman" w:hAnsi="Times New Roman"/>
          <w:sz w:val="28"/>
        </w:rPr>
        <w:t>.</w:t>
      </w:r>
    </w:p>
    <w:p w:rsidR="00556F9B" w:rsidRDefault="00556F9B" w:rsidP="00D756BF">
      <w:pPr>
        <w:pStyle w:val="aa"/>
        <w:spacing w:after="0" w:line="360" w:lineRule="auto"/>
        <w:ind w:left="0" w:firstLine="709"/>
        <w:jc w:val="both"/>
        <w:rPr>
          <w:rFonts w:ascii="Times New Roman" w:hAnsi="Times New Roman"/>
          <w:sz w:val="28"/>
        </w:rPr>
      </w:pPr>
      <w:r>
        <w:rPr>
          <w:rFonts w:ascii="Times New Roman" w:hAnsi="Times New Roman"/>
          <w:sz w:val="28"/>
        </w:rPr>
        <w:t>Итак, у</w:t>
      </w:r>
      <w:r w:rsidRPr="00FD5C11">
        <w:rPr>
          <w:rFonts w:ascii="Times New Roman" w:hAnsi="Times New Roman"/>
          <w:sz w:val="28"/>
        </w:rPr>
        <w:t>головно-процессуальный статус следователя представляет</w:t>
      </w:r>
      <w:r>
        <w:rPr>
          <w:rFonts w:ascii="Times New Roman" w:hAnsi="Times New Roman"/>
          <w:sz w:val="28"/>
        </w:rPr>
        <w:t xml:space="preserve"> </w:t>
      </w:r>
      <w:r w:rsidRPr="00FD5C11">
        <w:rPr>
          <w:rFonts w:ascii="Times New Roman" w:hAnsi="Times New Roman"/>
          <w:sz w:val="28"/>
        </w:rPr>
        <w:t>собой установленную нормами уголовно-процессуального права</w:t>
      </w:r>
      <w:r>
        <w:rPr>
          <w:rFonts w:ascii="Times New Roman" w:hAnsi="Times New Roman"/>
          <w:sz w:val="28"/>
        </w:rPr>
        <w:t xml:space="preserve"> </w:t>
      </w:r>
      <w:r w:rsidRPr="00FD5C11">
        <w:rPr>
          <w:rFonts w:ascii="Times New Roman" w:hAnsi="Times New Roman"/>
          <w:sz w:val="28"/>
        </w:rPr>
        <w:t>совокупность таких элементов, как функция (основное</w:t>
      </w:r>
      <w:r>
        <w:rPr>
          <w:rFonts w:ascii="Times New Roman" w:hAnsi="Times New Roman"/>
          <w:sz w:val="28"/>
        </w:rPr>
        <w:t xml:space="preserve"> </w:t>
      </w:r>
      <w:r w:rsidRPr="00FD5C11">
        <w:rPr>
          <w:rFonts w:ascii="Times New Roman" w:hAnsi="Times New Roman"/>
          <w:sz w:val="28"/>
        </w:rPr>
        <w:t>направление уголовно-проце</w:t>
      </w:r>
      <w:r>
        <w:rPr>
          <w:rFonts w:ascii="Times New Roman" w:hAnsi="Times New Roman"/>
          <w:sz w:val="28"/>
        </w:rPr>
        <w:t xml:space="preserve">ссуальной деятельности); задачи, </w:t>
      </w:r>
      <w:r w:rsidRPr="00FD5C11">
        <w:rPr>
          <w:rFonts w:ascii="Times New Roman" w:hAnsi="Times New Roman"/>
          <w:sz w:val="28"/>
        </w:rPr>
        <w:t>полномочия следователя; процессуальная самостоятельность;</w:t>
      </w:r>
      <w:r>
        <w:rPr>
          <w:rFonts w:ascii="Times New Roman" w:hAnsi="Times New Roman"/>
          <w:sz w:val="28"/>
        </w:rPr>
        <w:t xml:space="preserve"> </w:t>
      </w:r>
      <w:r w:rsidRPr="00FD5C11">
        <w:rPr>
          <w:rFonts w:ascii="Times New Roman" w:hAnsi="Times New Roman"/>
          <w:sz w:val="28"/>
        </w:rPr>
        <w:t>гарантии законности и обоснованности деятельности;</w:t>
      </w:r>
      <w:r>
        <w:rPr>
          <w:rFonts w:ascii="Times New Roman" w:hAnsi="Times New Roman"/>
          <w:sz w:val="28"/>
        </w:rPr>
        <w:t xml:space="preserve"> </w:t>
      </w:r>
      <w:r w:rsidRPr="00FD5C11">
        <w:rPr>
          <w:rFonts w:ascii="Times New Roman" w:hAnsi="Times New Roman"/>
          <w:sz w:val="28"/>
        </w:rPr>
        <w:t>ответственность</w:t>
      </w:r>
      <w:r>
        <w:rPr>
          <w:rFonts w:ascii="Times New Roman" w:hAnsi="Times New Roman"/>
          <w:sz w:val="28"/>
        </w:rPr>
        <w:t xml:space="preserve"> при принятии процессуальных решений</w:t>
      </w:r>
      <w:r w:rsidRPr="00FD5C11">
        <w:rPr>
          <w:rFonts w:ascii="Times New Roman" w:hAnsi="Times New Roman"/>
          <w:sz w:val="28"/>
        </w:rPr>
        <w:t>.</w:t>
      </w:r>
    </w:p>
    <w:p w:rsidR="00556F9B" w:rsidRDefault="00556F9B" w:rsidP="00D756BF">
      <w:pPr>
        <w:pStyle w:val="aa"/>
        <w:spacing w:after="0" w:line="360" w:lineRule="auto"/>
        <w:ind w:left="0" w:firstLine="709"/>
        <w:jc w:val="both"/>
        <w:rPr>
          <w:rFonts w:ascii="Times New Roman" w:hAnsi="Times New Roman"/>
          <w:sz w:val="28"/>
        </w:rPr>
      </w:pPr>
      <w:r w:rsidRPr="00D756BF">
        <w:rPr>
          <w:rFonts w:ascii="Times New Roman" w:hAnsi="Times New Roman"/>
          <w:sz w:val="28"/>
        </w:rPr>
        <w:t xml:space="preserve">По </w:t>
      </w:r>
      <w:r>
        <w:rPr>
          <w:rFonts w:ascii="Times New Roman" w:hAnsi="Times New Roman"/>
          <w:sz w:val="28"/>
        </w:rPr>
        <w:t>УПК РФ</w:t>
      </w:r>
      <w:r w:rsidRPr="00D756BF">
        <w:rPr>
          <w:rFonts w:ascii="Times New Roman" w:hAnsi="Times New Roman"/>
          <w:sz w:val="28"/>
        </w:rPr>
        <w:t xml:space="preserve"> следователь представляет сторону обвинения и</w:t>
      </w:r>
      <w:r>
        <w:rPr>
          <w:rFonts w:ascii="Times New Roman" w:hAnsi="Times New Roman"/>
          <w:sz w:val="28"/>
        </w:rPr>
        <w:t xml:space="preserve"> </w:t>
      </w:r>
      <w:r w:rsidRPr="00D756BF">
        <w:rPr>
          <w:rFonts w:ascii="Times New Roman" w:hAnsi="Times New Roman"/>
          <w:sz w:val="28"/>
        </w:rPr>
        <w:t>выполняет функцию обвинения (уголовного преследования). В</w:t>
      </w:r>
      <w:r>
        <w:rPr>
          <w:rFonts w:ascii="Times New Roman" w:hAnsi="Times New Roman"/>
          <w:sz w:val="28"/>
        </w:rPr>
        <w:t xml:space="preserve"> </w:t>
      </w:r>
      <w:r w:rsidRPr="00D756BF">
        <w:rPr>
          <w:rFonts w:ascii="Times New Roman" w:hAnsi="Times New Roman"/>
          <w:sz w:val="28"/>
        </w:rPr>
        <w:t>целях реализации данной функции на следователя возлагаются</w:t>
      </w:r>
      <w:r>
        <w:rPr>
          <w:rFonts w:ascii="Times New Roman" w:hAnsi="Times New Roman"/>
          <w:sz w:val="28"/>
        </w:rPr>
        <w:t xml:space="preserve"> </w:t>
      </w:r>
      <w:r w:rsidRPr="00D756BF">
        <w:rPr>
          <w:rFonts w:ascii="Times New Roman" w:hAnsi="Times New Roman"/>
          <w:sz w:val="28"/>
        </w:rPr>
        <w:t xml:space="preserve">соответствующие задачи, такие как: </w:t>
      </w:r>
    </w:p>
    <w:p w:rsidR="00556F9B" w:rsidRPr="00D756BF" w:rsidRDefault="00556F9B" w:rsidP="00D756BF">
      <w:pPr>
        <w:pStyle w:val="aa"/>
        <w:spacing w:after="0" w:line="360" w:lineRule="auto"/>
        <w:ind w:left="0" w:firstLine="709"/>
        <w:jc w:val="both"/>
        <w:rPr>
          <w:rFonts w:ascii="Times New Roman" w:hAnsi="Times New Roman"/>
          <w:sz w:val="28"/>
        </w:rPr>
      </w:pPr>
      <w:r w:rsidRPr="00D756BF">
        <w:rPr>
          <w:rFonts w:ascii="Times New Roman" w:hAnsi="Times New Roman"/>
          <w:sz w:val="28"/>
        </w:rPr>
        <w:t>1) установление</w:t>
      </w:r>
      <w:r>
        <w:rPr>
          <w:rFonts w:ascii="Times New Roman" w:hAnsi="Times New Roman"/>
          <w:sz w:val="28"/>
        </w:rPr>
        <w:t xml:space="preserve"> </w:t>
      </w:r>
      <w:r w:rsidRPr="00D756BF">
        <w:rPr>
          <w:rFonts w:ascii="Times New Roman" w:hAnsi="Times New Roman"/>
          <w:sz w:val="28"/>
        </w:rPr>
        <w:t>обстоятельств, подлежащих доказыванию по уголовному делу;</w:t>
      </w:r>
    </w:p>
    <w:p w:rsidR="00556F9B" w:rsidRPr="00D756BF" w:rsidRDefault="00556F9B" w:rsidP="00D756BF">
      <w:pPr>
        <w:pStyle w:val="aa"/>
        <w:spacing w:after="0" w:line="360" w:lineRule="auto"/>
        <w:ind w:left="0" w:firstLine="709"/>
        <w:jc w:val="both"/>
        <w:rPr>
          <w:rFonts w:ascii="Times New Roman" w:hAnsi="Times New Roman"/>
          <w:sz w:val="28"/>
        </w:rPr>
      </w:pPr>
      <w:r w:rsidRPr="00D756BF">
        <w:rPr>
          <w:rFonts w:ascii="Times New Roman" w:hAnsi="Times New Roman"/>
          <w:sz w:val="28"/>
        </w:rPr>
        <w:t>2)защита прав и интересов лиц и организаций, потерпевших от</w:t>
      </w:r>
      <w:r>
        <w:rPr>
          <w:rFonts w:ascii="Times New Roman" w:hAnsi="Times New Roman"/>
          <w:sz w:val="28"/>
        </w:rPr>
        <w:t xml:space="preserve"> </w:t>
      </w:r>
      <w:r w:rsidRPr="00D756BF">
        <w:rPr>
          <w:rFonts w:ascii="Times New Roman" w:hAnsi="Times New Roman"/>
          <w:sz w:val="28"/>
        </w:rPr>
        <w:t xml:space="preserve">преступлений; </w:t>
      </w:r>
    </w:p>
    <w:p w:rsidR="00556F9B" w:rsidRPr="00D756BF" w:rsidRDefault="00556F9B" w:rsidP="00D756BF">
      <w:pPr>
        <w:pStyle w:val="aa"/>
        <w:spacing w:after="0" w:line="360" w:lineRule="auto"/>
        <w:ind w:left="0" w:firstLine="709"/>
        <w:jc w:val="both"/>
        <w:rPr>
          <w:rFonts w:ascii="Times New Roman" w:hAnsi="Times New Roman"/>
          <w:sz w:val="28"/>
        </w:rPr>
      </w:pPr>
      <w:r w:rsidRPr="00D756BF">
        <w:rPr>
          <w:rFonts w:ascii="Times New Roman" w:hAnsi="Times New Roman"/>
          <w:sz w:val="28"/>
        </w:rPr>
        <w:t>3) собирание, проверка и оценка доказательств;</w:t>
      </w:r>
    </w:p>
    <w:p w:rsidR="00556F9B" w:rsidRPr="00D756BF" w:rsidRDefault="00556F9B" w:rsidP="00D756BF">
      <w:pPr>
        <w:pStyle w:val="aa"/>
        <w:spacing w:after="0" w:line="360" w:lineRule="auto"/>
        <w:ind w:left="0" w:firstLine="709"/>
        <w:jc w:val="both"/>
        <w:rPr>
          <w:rFonts w:ascii="Times New Roman" w:hAnsi="Times New Roman"/>
          <w:sz w:val="28"/>
        </w:rPr>
      </w:pPr>
      <w:r w:rsidRPr="00D756BF">
        <w:rPr>
          <w:rFonts w:ascii="Times New Roman" w:hAnsi="Times New Roman"/>
          <w:sz w:val="28"/>
        </w:rPr>
        <w:t>4) защита личности от незаконного и необоснованного</w:t>
      </w:r>
      <w:r>
        <w:rPr>
          <w:rFonts w:ascii="Times New Roman" w:hAnsi="Times New Roman"/>
          <w:sz w:val="28"/>
        </w:rPr>
        <w:t xml:space="preserve"> </w:t>
      </w:r>
      <w:r w:rsidRPr="00D756BF">
        <w:rPr>
          <w:rFonts w:ascii="Times New Roman" w:hAnsi="Times New Roman"/>
          <w:sz w:val="28"/>
        </w:rPr>
        <w:t>обвинения, ограничения его прав и свобод на основе</w:t>
      </w:r>
      <w:r>
        <w:rPr>
          <w:rFonts w:ascii="Times New Roman" w:hAnsi="Times New Roman"/>
          <w:sz w:val="28"/>
        </w:rPr>
        <w:t xml:space="preserve"> </w:t>
      </w:r>
      <w:r w:rsidRPr="00D756BF">
        <w:rPr>
          <w:rFonts w:ascii="Times New Roman" w:hAnsi="Times New Roman"/>
          <w:sz w:val="28"/>
        </w:rPr>
        <w:t>совокупности собранных, проверенных и оцененных им</w:t>
      </w:r>
      <w:r>
        <w:rPr>
          <w:rFonts w:ascii="Times New Roman" w:hAnsi="Times New Roman"/>
          <w:sz w:val="28"/>
        </w:rPr>
        <w:t xml:space="preserve"> </w:t>
      </w:r>
      <w:r w:rsidRPr="00D756BF">
        <w:rPr>
          <w:rFonts w:ascii="Times New Roman" w:hAnsi="Times New Roman"/>
          <w:sz w:val="28"/>
        </w:rPr>
        <w:t xml:space="preserve">доказательств; </w:t>
      </w:r>
    </w:p>
    <w:p w:rsidR="00556F9B" w:rsidRPr="00D756BF" w:rsidRDefault="00556F9B" w:rsidP="00D756BF">
      <w:pPr>
        <w:pStyle w:val="aa"/>
        <w:spacing w:after="0" w:line="360" w:lineRule="auto"/>
        <w:ind w:left="0" w:firstLine="709"/>
        <w:jc w:val="both"/>
        <w:rPr>
          <w:rFonts w:ascii="Times New Roman" w:hAnsi="Times New Roman"/>
          <w:sz w:val="28"/>
        </w:rPr>
      </w:pPr>
      <w:r w:rsidRPr="00D756BF">
        <w:rPr>
          <w:rFonts w:ascii="Times New Roman" w:hAnsi="Times New Roman"/>
          <w:sz w:val="28"/>
        </w:rPr>
        <w:t>5) обеспечение возмещения ущерба,</w:t>
      </w:r>
      <w:r>
        <w:rPr>
          <w:rFonts w:ascii="Times New Roman" w:hAnsi="Times New Roman"/>
          <w:sz w:val="28"/>
        </w:rPr>
        <w:t xml:space="preserve"> </w:t>
      </w:r>
      <w:r w:rsidRPr="00D756BF">
        <w:rPr>
          <w:rFonts w:ascii="Times New Roman" w:hAnsi="Times New Roman"/>
          <w:sz w:val="28"/>
        </w:rPr>
        <w:t xml:space="preserve">причиненного преступлением; </w:t>
      </w:r>
    </w:p>
    <w:p w:rsidR="00556F9B" w:rsidRDefault="00556F9B" w:rsidP="00D756BF">
      <w:pPr>
        <w:pStyle w:val="aa"/>
        <w:spacing w:after="0" w:line="360" w:lineRule="auto"/>
        <w:ind w:left="0" w:firstLine="709"/>
        <w:jc w:val="both"/>
        <w:rPr>
          <w:rFonts w:ascii="Times New Roman" w:hAnsi="Times New Roman"/>
          <w:sz w:val="28"/>
        </w:rPr>
      </w:pPr>
      <w:r w:rsidRPr="00D756BF">
        <w:rPr>
          <w:rFonts w:ascii="Times New Roman" w:hAnsi="Times New Roman"/>
          <w:sz w:val="28"/>
        </w:rPr>
        <w:t>6) обеспечение безопасности</w:t>
      </w:r>
      <w:r>
        <w:rPr>
          <w:rFonts w:ascii="Times New Roman" w:hAnsi="Times New Roman"/>
          <w:sz w:val="28"/>
        </w:rPr>
        <w:t xml:space="preserve"> </w:t>
      </w:r>
      <w:r w:rsidRPr="00D756BF">
        <w:rPr>
          <w:rFonts w:ascii="Times New Roman" w:hAnsi="Times New Roman"/>
          <w:sz w:val="28"/>
        </w:rPr>
        <w:t xml:space="preserve">субъектов уголовного судопроизводства и др. </w:t>
      </w:r>
    </w:p>
    <w:p w:rsidR="00556F9B" w:rsidRPr="00D756BF" w:rsidRDefault="00556F9B" w:rsidP="00D756BF">
      <w:pPr>
        <w:pStyle w:val="aa"/>
        <w:spacing w:after="0" w:line="360" w:lineRule="auto"/>
        <w:ind w:left="0" w:firstLine="709"/>
        <w:jc w:val="both"/>
        <w:rPr>
          <w:rFonts w:ascii="Times New Roman" w:hAnsi="Times New Roman"/>
          <w:sz w:val="28"/>
        </w:rPr>
      </w:pPr>
      <w:r>
        <w:rPr>
          <w:rFonts w:ascii="Times New Roman" w:hAnsi="Times New Roman"/>
          <w:sz w:val="28"/>
        </w:rPr>
        <w:lastRenderedPageBreak/>
        <w:t>В свою очередь, п</w:t>
      </w:r>
      <w:r w:rsidRPr="00D756BF">
        <w:rPr>
          <w:rFonts w:ascii="Times New Roman" w:hAnsi="Times New Roman"/>
          <w:sz w:val="28"/>
        </w:rPr>
        <w:t>олномочия следователя представляют собой, закрепленные</w:t>
      </w:r>
      <w:r>
        <w:rPr>
          <w:rFonts w:ascii="Times New Roman" w:hAnsi="Times New Roman"/>
          <w:sz w:val="28"/>
        </w:rPr>
        <w:t xml:space="preserve"> </w:t>
      </w:r>
      <w:r w:rsidRPr="00D756BF">
        <w:rPr>
          <w:rFonts w:ascii="Times New Roman" w:hAnsi="Times New Roman"/>
          <w:sz w:val="28"/>
        </w:rPr>
        <w:t>в законе правовые средства, способы и методы осуществления</w:t>
      </w:r>
      <w:r>
        <w:rPr>
          <w:rFonts w:ascii="Times New Roman" w:hAnsi="Times New Roman"/>
          <w:sz w:val="28"/>
        </w:rPr>
        <w:t xml:space="preserve"> </w:t>
      </w:r>
      <w:r w:rsidRPr="00D756BF">
        <w:rPr>
          <w:rFonts w:ascii="Times New Roman" w:hAnsi="Times New Roman"/>
          <w:sz w:val="28"/>
        </w:rPr>
        <w:t>предварительного следствия, позволяющие ему самостоятельно</w:t>
      </w:r>
      <w:r>
        <w:rPr>
          <w:rFonts w:ascii="Times New Roman" w:hAnsi="Times New Roman"/>
          <w:sz w:val="28"/>
        </w:rPr>
        <w:t xml:space="preserve"> </w:t>
      </w:r>
      <w:r w:rsidRPr="00D756BF">
        <w:rPr>
          <w:rFonts w:ascii="Times New Roman" w:hAnsi="Times New Roman"/>
          <w:sz w:val="28"/>
        </w:rPr>
        <w:t>определять свои действия, и его обязанности, предписывающие</w:t>
      </w:r>
      <w:r>
        <w:rPr>
          <w:rFonts w:ascii="Times New Roman" w:hAnsi="Times New Roman"/>
          <w:sz w:val="28"/>
        </w:rPr>
        <w:t xml:space="preserve"> </w:t>
      </w:r>
      <w:r w:rsidRPr="00D756BF">
        <w:rPr>
          <w:rFonts w:ascii="Times New Roman" w:hAnsi="Times New Roman"/>
          <w:sz w:val="28"/>
        </w:rPr>
        <w:t xml:space="preserve">необходимость такого поведения. </w:t>
      </w:r>
    </w:p>
    <w:p w:rsidR="00E966A2" w:rsidRDefault="00556F9B" w:rsidP="00351ABD">
      <w:pPr>
        <w:pStyle w:val="aa"/>
        <w:spacing w:after="0" w:line="360" w:lineRule="auto"/>
        <w:ind w:left="0" w:firstLine="709"/>
        <w:jc w:val="both"/>
        <w:rPr>
          <w:rFonts w:ascii="Times New Roman" w:hAnsi="Times New Roman"/>
          <w:sz w:val="28"/>
        </w:rPr>
      </w:pPr>
      <w:r>
        <w:rPr>
          <w:rFonts w:ascii="Times New Roman" w:hAnsi="Times New Roman"/>
          <w:sz w:val="28"/>
        </w:rPr>
        <w:t>Однако</w:t>
      </w:r>
      <w:r w:rsidR="00351ABD">
        <w:rPr>
          <w:rFonts w:ascii="Times New Roman" w:hAnsi="Times New Roman"/>
          <w:sz w:val="28"/>
        </w:rPr>
        <w:t>,</w:t>
      </w:r>
      <w:r w:rsidRPr="00D756BF">
        <w:rPr>
          <w:rFonts w:ascii="Times New Roman" w:hAnsi="Times New Roman"/>
          <w:sz w:val="28"/>
        </w:rPr>
        <w:t xml:space="preserve"> при</w:t>
      </w:r>
      <w:r>
        <w:rPr>
          <w:rFonts w:ascii="Times New Roman" w:hAnsi="Times New Roman"/>
          <w:sz w:val="28"/>
        </w:rPr>
        <w:t xml:space="preserve"> </w:t>
      </w:r>
      <w:r w:rsidRPr="00D756BF">
        <w:rPr>
          <w:rFonts w:ascii="Times New Roman" w:hAnsi="Times New Roman"/>
          <w:sz w:val="28"/>
        </w:rPr>
        <w:t>этом, отнесение следователя к стороне обвинения и</w:t>
      </w:r>
      <w:r>
        <w:rPr>
          <w:rFonts w:ascii="Times New Roman" w:hAnsi="Times New Roman"/>
          <w:sz w:val="28"/>
        </w:rPr>
        <w:t xml:space="preserve"> </w:t>
      </w:r>
      <w:r w:rsidRPr="00D756BF">
        <w:rPr>
          <w:rFonts w:ascii="Times New Roman" w:hAnsi="Times New Roman"/>
          <w:sz w:val="28"/>
        </w:rPr>
        <w:t>выполнение им функции уголовного преследования, наряду с</w:t>
      </w:r>
      <w:r>
        <w:rPr>
          <w:rFonts w:ascii="Times New Roman" w:hAnsi="Times New Roman"/>
          <w:sz w:val="28"/>
        </w:rPr>
        <w:t xml:space="preserve"> </w:t>
      </w:r>
      <w:r w:rsidRPr="00D756BF">
        <w:rPr>
          <w:rFonts w:ascii="Times New Roman" w:hAnsi="Times New Roman"/>
          <w:sz w:val="28"/>
        </w:rPr>
        <w:t xml:space="preserve">прокурором, </w:t>
      </w:r>
      <w:r>
        <w:rPr>
          <w:rFonts w:ascii="Times New Roman" w:hAnsi="Times New Roman"/>
          <w:sz w:val="28"/>
        </w:rPr>
        <w:t>руководителем</w:t>
      </w:r>
      <w:r w:rsidRPr="00D756BF">
        <w:rPr>
          <w:rFonts w:ascii="Times New Roman" w:hAnsi="Times New Roman"/>
          <w:sz w:val="28"/>
        </w:rPr>
        <w:t xml:space="preserve"> следственного отдела, повлекли</w:t>
      </w:r>
      <w:r>
        <w:rPr>
          <w:rFonts w:ascii="Times New Roman" w:hAnsi="Times New Roman"/>
          <w:sz w:val="28"/>
        </w:rPr>
        <w:t xml:space="preserve"> </w:t>
      </w:r>
      <w:r w:rsidRPr="00D756BF">
        <w:rPr>
          <w:rFonts w:ascii="Times New Roman" w:hAnsi="Times New Roman"/>
          <w:sz w:val="28"/>
        </w:rPr>
        <w:t>изменение характера процессуальных полномочий следователя,</w:t>
      </w:r>
      <w:r>
        <w:rPr>
          <w:rFonts w:ascii="Times New Roman" w:hAnsi="Times New Roman"/>
          <w:sz w:val="28"/>
        </w:rPr>
        <w:t xml:space="preserve"> </w:t>
      </w:r>
      <w:r w:rsidRPr="00D756BF">
        <w:rPr>
          <w:rFonts w:ascii="Times New Roman" w:hAnsi="Times New Roman"/>
          <w:sz w:val="28"/>
        </w:rPr>
        <w:t>порядка их осуществления.</w:t>
      </w:r>
    </w:p>
    <w:p w:rsidR="00C04A26" w:rsidRDefault="00C04A26" w:rsidP="00351ABD">
      <w:pPr>
        <w:pStyle w:val="aa"/>
        <w:spacing w:after="0" w:line="360" w:lineRule="auto"/>
        <w:ind w:left="0" w:firstLine="709"/>
        <w:jc w:val="both"/>
        <w:rPr>
          <w:rFonts w:ascii="Times New Roman" w:hAnsi="Times New Roman"/>
          <w:sz w:val="28"/>
        </w:rPr>
      </w:pPr>
    </w:p>
    <w:p w:rsidR="00C04A26" w:rsidRPr="00E966A2" w:rsidRDefault="00C04A26" w:rsidP="00351ABD">
      <w:pPr>
        <w:pStyle w:val="aa"/>
        <w:spacing w:after="0" w:line="360" w:lineRule="auto"/>
        <w:ind w:left="0" w:firstLine="709"/>
        <w:jc w:val="both"/>
        <w:rPr>
          <w:rFonts w:ascii="Times New Roman" w:hAnsi="Times New Roman"/>
          <w:sz w:val="28"/>
        </w:rPr>
      </w:pPr>
    </w:p>
    <w:p w:rsidR="00556F9B" w:rsidRPr="00351ABD" w:rsidRDefault="00556F9B" w:rsidP="00351ABD">
      <w:pPr>
        <w:pStyle w:val="aa"/>
        <w:numPr>
          <w:ilvl w:val="1"/>
          <w:numId w:val="1"/>
        </w:numPr>
        <w:spacing w:after="0" w:line="240" w:lineRule="auto"/>
        <w:ind w:left="0" w:firstLine="709"/>
        <w:jc w:val="center"/>
        <w:rPr>
          <w:rFonts w:ascii="Times New Roman" w:hAnsi="Times New Roman"/>
          <w:b/>
          <w:snapToGrid w:val="0"/>
          <w:color w:val="000000"/>
          <w:sz w:val="28"/>
          <w:szCs w:val="28"/>
          <w:lang w:eastAsia="en-US"/>
        </w:rPr>
      </w:pPr>
      <w:r w:rsidRPr="00351ABD">
        <w:rPr>
          <w:rFonts w:ascii="Times New Roman" w:hAnsi="Times New Roman"/>
          <w:b/>
          <w:snapToGrid w:val="0"/>
          <w:color w:val="000000"/>
          <w:sz w:val="28"/>
          <w:szCs w:val="28"/>
          <w:lang w:eastAsia="en-US"/>
        </w:rPr>
        <w:t>Функциональное назначение деятельности следователя в российском уголовном процессе</w:t>
      </w:r>
    </w:p>
    <w:p w:rsidR="00556F9B" w:rsidRDefault="00556F9B" w:rsidP="00E966A2">
      <w:pPr>
        <w:pStyle w:val="aa"/>
        <w:spacing w:after="0" w:line="240" w:lineRule="auto"/>
        <w:ind w:left="360"/>
        <w:rPr>
          <w:rFonts w:ascii="Times New Roman" w:hAnsi="Times New Roman"/>
          <w:b/>
          <w:sz w:val="28"/>
        </w:rPr>
      </w:pPr>
    </w:p>
    <w:p w:rsidR="00E966A2" w:rsidRDefault="00E966A2" w:rsidP="00C123A4">
      <w:pPr>
        <w:pStyle w:val="aa"/>
        <w:spacing w:after="0" w:line="360" w:lineRule="auto"/>
        <w:ind w:left="360"/>
        <w:rPr>
          <w:rFonts w:ascii="Times New Roman" w:hAnsi="Times New Roman"/>
          <w:b/>
          <w:sz w:val="28"/>
        </w:rPr>
      </w:pPr>
    </w:p>
    <w:p w:rsidR="00556F9B" w:rsidRPr="002357BC" w:rsidRDefault="00556F9B" w:rsidP="002357BC">
      <w:pPr>
        <w:pStyle w:val="aa"/>
        <w:spacing w:after="0" w:line="360" w:lineRule="auto"/>
        <w:ind w:left="0" w:firstLine="709"/>
        <w:jc w:val="both"/>
        <w:rPr>
          <w:rFonts w:ascii="Times New Roman" w:hAnsi="Times New Roman"/>
          <w:sz w:val="28"/>
        </w:rPr>
      </w:pPr>
      <w:r w:rsidRPr="00C123A4">
        <w:rPr>
          <w:rFonts w:ascii="Times New Roman" w:hAnsi="Times New Roman"/>
          <w:sz w:val="28"/>
        </w:rPr>
        <w:t xml:space="preserve">Вопросы о </w:t>
      </w:r>
      <w:r>
        <w:rPr>
          <w:rFonts w:ascii="Times New Roman" w:hAnsi="Times New Roman"/>
          <w:sz w:val="28"/>
        </w:rPr>
        <w:t>функциональном назначении</w:t>
      </w:r>
      <w:r w:rsidRPr="00C123A4">
        <w:rPr>
          <w:rFonts w:ascii="Times New Roman" w:hAnsi="Times New Roman"/>
          <w:sz w:val="28"/>
        </w:rPr>
        <w:t xml:space="preserve"> следователя и его процессуальном положении всегда</w:t>
      </w:r>
      <w:r>
        <w:rPr>
          <w:rFonts w:ascii="Times New Roman" w:hAnsi="Times New Roman"/>
          <w:sz w:val="28"/>
        </w:rPr>
        <w:t xml:space="preserve"> </w:t>
      </w:r>
      <w:r w:rsidRPr="00C123A4">
        <w:rPr>
          <w:rFonts w:ascii="Times New Roman" w:hAnsi="Times New Roman"/>
          <w:sz w:val="28"/>
        </w:rPr>
        <w:t>находились в центре внимания уголовно-процессуальной науки. На</w:t>
      </w:r>
      <w:r>
        <w:rPr>
          <w:rFonts w:ascii="Times New Roman" w:hAnsi="Times New Roman"/>
          <w:sz w:val="28"/>
        </w:rPr>
        <w:t xml:space="preserve"> </w:t>
      </w:r>
      <w:r w:rsidRPr="00C123A4">
        <w:rPr>
          <w:rFonts w:ascii="Times New Roman" w:hAnsi="Times New Roman"/>
          <w:sz w:val="28"/>
        </w:rPr>
        <w:t>протяжении</w:t>
      </w:r>
      <w:r>
        <w:rPr>
          <w:rFonts w:ascii="Times New Roman" w:hAnsi="Times New Roman"/>
          <w:sz w:val="28"/>
        </w:rPr>
        <w:t xml:space="preserve"> </w:t>
      </w:r>
      <w:r w:rsidRPr="00C123A4">
        <w:rPr>
          <w:rFonts w:ascii="Times New Roman" w:hAnsi="Times New Roman"/>
          <w:sz w:val="28"/>
        </w:rPr>
        <w:t xml:space="preserve">многих лет они активно обсуждались в </w:t>
      </w:r>
      <w:r>
        <w:rPr>
          <w:rFonts w:ascii="Times New Roman" w:hAnsi="Times New Roman"/>
          <w:sz w:val="28"/>
        </w:rPr>
        <w:t xml:space="preserve">научной </w:t>
      </w:r>
      <w:r w:rsidRPr="00C123A4">
        <w:rPr>
          <w:rFonts w:ascii="Times New Roman" w:hAnsi="Times New Roman"/>
          <w:sz w:val="28"/>
        </w:rPr>
        <w:t>литературе, по ним высказывались</w:t>
      </w:r>
      <w:r>
        <w:rPr>
          <w:rFonts w:ascii="Times New Roman" w:hAnsi="Times New Roman"/>
          <w:sz w:val="28"/>
        </w:rPr>
        <w:t xml:space="preserve"> </w:t>
      </w:r>
      <w:r w:rsidRPr="00C123A4">
        <w:rPr>
          <w:rFonts w:ascii="Times New Roman" w:hAnsi="Times New Roman"/>
          <w:sz w:val="28"/>
        </w:rPr>
        <w:t>различные точки зрения</w:t>
      </w:r>
      <w:r>
        <w:rPr>
          <w:rFonts w:ascii="Times New Roman" w:hAnsi="Times New Roman"/>
          <w:sz w:val="28"/>
        </w:rPr>
        <w:t>, предлагались различные варианты разрешения данных пробелов</w:t>
      </w:r>
      <w:r w:rsidRPr="00C123A4">
        <w:rPr>
          <w:rFonts w:ascii="Times New Roman" w:hAnsi="Times New Roman"/>
          <w:sz w:val="28"/>
        </w:rPr>
        <w:t>. Однако</w:t>
      </w:r>
      <w:r>
        <w:rPr>
          <w:rFonts w:ascii="Times New Roman" w:hAnsi="Times New Roman"/>
          <w:sz w:val="28"/>
        </w:rPr>
        <w:t>,</w:t>
      </w:r>
      <w:r w:rsidRPr="00C123A4">
        <w:rPr>
          <w:rFonts w:ascii="Times New Roman" w:hAnsi="Times New Roman"/>
          <w:sz w:val="28"/>
        </w:rPr>
        <w:t xml:space="preserve"> единого </w:t>
      </w:r>
      <w:proofErr w:type="gramStart"/>
      <w:r>
        <w:rPr>
          <w:rFonts w:ascii="Times New Roman" w:hAnsi="Times New Roman"/>
          <w:sz w:val="28"/>
        </w:rPr>
        <w:t>определения</w:t>
      </w:r>
      <w:proofErr w:type="gramEnd"/>
      <w:r w:rsidRPr="00C123A4">
        <w:rPr>
          <w:rFonts w:ascii="Times New Roman" w:hAnsi="Times New Roman"/>
          <w:sz w:val="28"/>
        </w:rPr>
        <w:t xml:space="preserve"> как самих процессуальных</w:t>
      </w:r>
      <w:r>
        <w:rPr>
          <w:rFonts w:ascii="Times New Roman" w:hAnsi="Times New Roman"/>
          <w:sz w:val="28"/>
        </w:rPr>
        <w:t xml:space="preserve"> </w:t>
      </w:r>
      <w:r w:rsidRPr="00C123A4">
        <w:rPr>
          <w:rFonts w:ascii="Times New Roman" w:hAnsi="Times New Roman"/>
          <w:sz w:val="28"/>
        </w:rPr>
        <w:t xml:space="preserve">функций, так и функций </w:t>
      </w:r>
      <w:r w:rsidRPr="002357BC">
        <w:rPr>
          <w:rFonts w:ascii="Times New Roman" w:hAnsi="Times New Roman"/>
          <w:sz w:val="28"/>
        </w:rPr>
        <w:t>следователя не выработано. Проблематичным является представление о предмете, структуре деятельности и полномочиях следователя.</w:t>
      </w:r>
    </w:p>
    <w:p w:rsidR="00556F9B" w:rsidRDefault="00556F9B" w:rsidP="002754C4">
      <w:pPr>
        <w:pStyle w:val="aa"/>
        <w:spacing w:after="0" w:line="360" w:lineRule="auto"/>
        <w:ind w:left="0" w:firstLine="709"/>
        <w:jc w:val="both"/>
        <w:rPr>
          <w:rFonts w:ascii="Times New Roman" w:hAnsi="Times New Roman"/>
          <w:sz w:val="28"/>
        </w:rPr>
      </w:pPr>
      <w:r w:rsidRPr="002357BC">
        <w:rPr>
          <w:rFonts w:ascii="Times New Roman" w:hAnsi="Times New Roman"/>
          <w:sz w:val="28"/>
        </w:rPr>
        <w:t>Среди многих проблем организации предварительного следствия и деятельности</w:t>
      </w:r>
      <w:r>
        <w:rPr>
          <w:rFonts w:ascii="Times New Roman" w:hAnsi="Times New Roman"/>
          <w:sz w:val="28"/>
        </w:rPr>
        <w:t xml:space="preserve"> </w:t>
      </w:r>
      <w:r w:rsidRPr="002754C4">
        <w:rPr>
          <w:rFonts w:ascii="Times New Roman" w:hAnsi="Times New Roman"/>
          <w:sz w:val="28"/>
        </w:rPr>
        <w:t>следователя одно из первых мест занимает вопрос о процессуальной</w:t>
      </w:r>
      <w:r>
        <w:rPr>
          <w:rFonts w:ascii="Times New Roman" w:hAnsi="Times New Roman"/>
          <w:sz w:val="28"/>
        </w:rPr>
        <w:t xml:space="preserve"> </w:t>
      </w:r>
      <w:r w:rsidRPr="002754C4">
        <w:rPr>
          <w:rFonts w:ascii="Times New Roman" w:hAnsi="Times New Roman"/>
          <w:sz w:val="28"/>
        </w:rPr>
        <w:t xml:space="preserve">самостоятельности и независимости следователя. </w:t>
      </w:r>
      <w:r>
        <w:rPr>
          <w:rFonts w:ascii="Times New Roman" w:hAnsi="Times New Roman"/>
          <w:sz w:val="28"/>
        </w:rPr>
        <w:t xml:space="preserve">Данную </w:t>
      </w:r>
      <w:r w:rsidRPr="002754C4">
        <w:rPr>
          <w:rFonts w:ascii="Times New Roman" w:hAnsi="Times New Roman"/>
          <w:sz w:val="28"/>
        </w:rPr>
        <w:t>проблему  мы попробуем проанализировать в дальнейшем.</w:t>
      </w:r>
    </w:p>
    <w:p w:rsidR="00556F9B" w:rsidRDefault="00556F9B" w:rsidP="00E24A7F">
      <w:pPr>
        <w:pStyle w:val="aa"/>
        <w:spacing w:after="0" w:line="360" w:lineRule="auto"/>
        <w:ind w:left="0" w:firstLine="709"/>
        <w:jc w:val="both"/>
        <w:rPr>
          <w:rFonts w:ascii="Times New Roman" w:hAnsi="Times New Roman"/>
          <w:sz w:val="28"/>
        </w:rPr>
      </w:pPr>
      <w:r w:rsidRPr="00EE0171">
        <w:rPr>
          <w:rFonts w:ascii="Times New Roman" w:hAnsi="Times New Roman"/>
          <w:sz w:val="28"/>
        </w:rPr>
        <w:t>Более полно определяет функции следователя В.</w:t>
      </w:r>
      <w:r>
        <w:rPr>
          <w:rFonts w:ascii="Times New Roman" w:hAnsi="Times New Roman"/>
          <w:sz w:val="28"/>
        </w:rPr>
        <w:t>М.</w:t>
      </w:r>
      <w:r w:rsidRPr="00EE0171">
        <w:rPr>
          <w:rFonts w:ascii="Times New Roman" w:hAnsi="Times New Roman"/>
          <w:sz w:val="28"/>
        </w:rPr>
        <w:t xml:space="preserve"> Быков, он подтверждает</w:t>
      </w:r>
      <w:r>
        <w:rPr>
          <w:rFonts w:ascii="Times New Roman" w:hAnsi="Times New Roman"/>
          <w:sz w:val="28"/>
        </w:rPr>
        <w:t xml:space="preserve"> </w:t>
      </w:r>
      <w:r w:rsidRPr="00EE0171">
        <w:rPr>
          <w:rFonts w:ascii="Times New Roman" w:hAnsi="Times New Roman"/>
          <w:sz w:val="28"/>
        </w:rPr>
        <w:t xml:space="preserve">наше мнение </w:t>
      </w:r>
      <w:r w:rsidR="00351ABD">
        <w:rPr>
          <w:rFonts w:ascii="Times New Roman" w:hAnsi="Times New Roman"/>
          <w:sz w:val="28"/>
        </w:rPr>
        <w:t>-</w:t>
      </w:r>
      <w:r w:rsidRPr="00EE0171">
        <w:rPr>
          <w:rFonts w:ascii="Times New Roman" w:hAnsi="Times New Roman"/>
          <w:sz w:val="28"/>
        </w:rPr>
        <w:t xml:space="preserve"> следователь на досудебных стадиях уголовного процесса</w:t>
      </w:r>
      <w:r>
        <w:rPr>
          <w:rFonts w:ascii="Times New Roman" w:hAnsi="Times New Roman"/>
          <w:sz w:val="28"/>
        </w:rPr>
        <w:t xml:space="preserve"> </w:t>
      </w:r>
      <w:r w:rsidRPr="00EE0171">
        <w:rPr>
          <w:rFonts w:ascii="Times New Roman" w:hAnsi="Times New Roman"/>
          <w:sz w:val="28"/>
        </w:rPr>
        <w:t>в настоящее время выполняет такие процессуальные функции, как</w:t>
      </w:r>
      <w:r>
        <w:rPr>
          <w:rFonts w:ascii="Times New Roman" w:hAnsi="Times New Roman"/>
          <w:sz w:val="28"/>
        </w:rPr>
        <w:t xml:space="preserve"> </w:t>
      </w:r>
      <w:r w:rsidRPr="00EE0171">
        <w:rPr>
          <w:rFonts w:ascii="Times New Roman" w:hAnsi="Times New Roman"/>
          <w:sz w:val="28"/>
        </w:rPr>
        <w:lastRenderedPageBreak/>
        <w:t>расследование преступлений, обвинение и разрешение уголовного дела</w:t>
      </w:r>
      <w:r>
        <w:rPr>
          <w:rFonts w:ascii="Times New Roman" w:hAnsi="Times New Roman"/>
          <w:sz w:val="28"/>
        </w:rPr>
        <w:t xml:space="preserve"> </w:t>
      </w:r>
      <w:r w:rsidRPr="00EE0171">
        <w:rPr>
          <w:rFonts w:ascii="Times New Roman" w:hAnsi="Times New Roman"/>
          <w:sz w:val="28"/>
        </w:rPr>
        <w:t>(имеется в виду прекращени</w:t>
      </w:r>
      <w:r>
        <w:rPr>
          <w:rFonts w:ascii="Times New Roman" w:hAnsi="Times New Roman"/>
          <w:sz w:val="28"/>
        </w:rPr>
        <w:t>е следователем уголовного дела)</w:t>
      </w:r>
      <w:r>
        <w:rPr>
          <w:rStyle w:val="a9"/>
          <w:rFonts w:ascii="Times New Roman" w:hAnsi="Times New Roman"/>
          <w:sz w:val="28"/>
        </w:rPr>
        <w:footnoteReference w:id="22"/>
      </w:r>
      <w:r>
        <w:rPr>
          <w:rFonts w:ascii="Times New Roman" w:hAnsi="Times New Roman"/>
          <w:sz w:val="28"/>
        </w:rPr>
        <w:t>.</w:t>
      </w:r>
    </w:p>
    <w:p w:rsidR="00556F9B" w:rsidRPr="002754C4" w:rsidRDefault="00556F9B" w:rsidP="002754C4">
      <w:pPr>
        <w:pStyle w:val="aa"/>
        <w:spacing w:after="0" w:line="360" w:lineRule="auto"/>
        <w:ind w:left="0" w:firstLine="709"/>
        <w:jc w:val="both"/>
        <w:rPr>
          <w:rFonts w:ascii="Times New Roman" w:hAnsi="Times New Roman"/>
          <w:sz w:val="28"/>
        </w:rPr>
      </w:pPr>
      <w:r w:rsidRPr="00F50AAE">
        <w:rPr>
          <w:rFonts w:ascii="Times New Roman" w:hAnsi="Times New Roman"/>
          <w:sz w:val="28"/>
        </w:rPr>
        <w:t>В связи с этим</w:t>
      </w:r>
      <w:r>
        <w:rPr>
          <w:rFonts w:ascii="Times New Roman" w:hAnsi="Times New Roman"/>
          <w:sz w:val="28"/>
        </w:rPr>
        <w:t xml:space="preserve"> под процессуальными функциями В.М. Быков понимал основную процессуальную обязан</w:t>
      </w:r>
      <w:r w:rsidRPr="00F50AAE">
        <w:rPr>
          <w:rFonts w:ascii="Times New Roman" w:hAnsi="Times New Roman"/>
          <w:sz w:val="28"/>
        </w:rPr>
        <w:t>ность, в кото</w:t>
      </w:r>
      <w:r>
        <w:rPr>
          <w:rFonts w:ascii="Times New Roman" w:hAnsi="Times New Roman"/>
          <w:sz w:val="28"/>
        </w:rPr>
        <w:t>рой «проявляется главное назна</w:t>
      </w:r>
      <w:r w:rsidRPr="00F50AAE">
        <w:rPr>
          <w:rFonts w:ascii="Times New Roman" w:hAnsi="Times New Roman"/>
          <w:sz w:val="28"/>
        </w:rPr>
        <w:t>чение и опреде</w:t>
      </w:r>
      <w:r>
        <w:rPr>
          <w:rFonts w:ascii="Times New Roman" w:hAnsi="Times New Roman"/>
          <w:sz w:val="28"/>
        </w:rPr>
        <w:t>ляется процессуальная роль каждого из участников процесса»</w:t>
      </w:r>
      <w:r>
        <w:rPr>
          <w:rStyle w:val="a9"/>
          <w:rFonts w:ascii="Times New Roman" w:hAnsi="Times New Roman"/>
          <w:sz w:val="28"/>
        </w:rPr>
        <w:footnoteReference w:id="23"/>
      </w:r>
      <w:r w:rsidRPr="00F50AAE">
        <w:rPr>
          <w:rFonts w:ascii="Times New Roman" w:hAnsi="Times New Roman"/>
          <w:sz w:val="28"/>
        </w:rPr>
        <w:t xml:space="preserve">. </w:t>
      </w:r>
    </w:p>
    <w:p w:rsidR="00556F9B" w:rsidRDefault="00556F9B" w:rsidP="00DC0389">
      <w:pPr>
        <w:pStyle w:val="aa"/>
        <w:spacing w:after="0" w:line="360" w:lineRule="auto"/>
        <w:ind w:left="0" w:firstLine="709"/>
        <w:jc w:val="both"/>
        <w:rPr>
          <w:rFonts w:ascii="Times New Roman" w:hAnsi="Times New Roman"/>
          <w:sz w:val="28"/>
        </w:rPr>
      </w:pPr>
      <w:r>
        <w:rPr>
          <w:rFonts w:ascii="Times New Roman" w:hAnsi="Times New Roman"/>
          <w:sz w:val="28"/>
        </w:rPr>
        <w:t xml:space="preserve">Д.В. Ванин </w:t>
      </w:r>
      <w:r w:rsidRPr="002754C4">
        <w:rPr>
          <w:rFonts w:ascii="Times New Roman" w:hAnsi="Times New Roman"/>
          <w:sz w:val="28"/>
        </w:rPr>
        <w:t>на основе</w:t>
      </w:r>
      <w:r>
        <w:rPr>
          <w:rFonts w:ascii="Times New Roman" w:hAnsi="Times New Roman"/>
          <w:sz w:val="28"/>
        </w:rPr>
        <w:t xml:space="preserve"> </w:t>
      </w:r>
      <w:r w:rsidRPr="002754C4">
        <w:rPr>
          <w:rFonts w:ascii="Times New Roman" w:hAnsi="Times New Roman"/>
          <w:sz w:val="28"/>
        </w:rPr>
        <w:t>анализа различных точек зрения ученых, высказанных по данному вопросу, и</w:t>
      </w:r>
      <w:r>
        <w:rPr>
          <w:rFonts w:ascii="Times New Roman" w:hAnsi="Times New Roman"/>
          <w:sz w:val="28"/>
        </w:rPr>
        <w:t xml:space="preserve"> </w:t>
      </w:r>
      <w:r w:rsidRPr="002754C4">
        <w:rPr>
          <w:rFonts w:ascii="Times New Roman" w:hAnsi="Times New Roman"/>
          <w:sz w:val="28"/>
        </w:rPr>
        <w:t>уголовно-процессуального законодательства</w:t>
      </w:r>
      <w:r>
        <w:rPr>
          <w:rFonts w:ascii="Times New Roman" w:hAnsi="Times New Roman"/>
          <w:sz w:val="28"/>
        </w:rPr>
        <w:t xml:space="preserve"> п</w:t>
      </w:r>
      <w:r w:rsidRPr="002754C4">
        <w:rPr>
          <w:rFonts w:ascii="Times New Roman" w:hAnsi="Times New Roman"/>
          <w:sz w:val="28"/>
        </w:rPr>
        <w:t>ри рассмотрении вопроса о соотношении полномочий и</w:t>
      </w:r>
      <w:r>
        <w:rPr>
          <w:rFonts w:ascii="Times New Roman" w:hAnsi="Times New Roman"/>
          <w:sz w:val="28"/>
        </w:rPr>
        <w:t xml:space="preserve"> </w:t>
      </w:r>
      <w:r w:rsidRPr="002754C4">
        <w:rPr>
          <w:rFonts w:ascii="Times New Roman" w:hAnsi="Times New Roman"/>
          <w:sz w:val="28"/>
        </w:rPr>
        <w:t>функционального назначения деятельности следователя</w:t>
      </w:r>
      <w:r>
        <w:rPr>
          <w:rFonts w:ascii="Times New Roman" w:hAnsi="Times New Roman"/>
          <w:sz w:val="28"/>
        </w:rPr>
        <w:t xml:space="preserve">, </w:t>
      </w:r>
      <w:r w:rsidRPr="002754C4">
        <w:rPr>
          <w:rFonts w:ascii="Times New Roman" w:hAnsi="Times New Roman"/>
          <w:sz w:val="28"/>
        </w:rPr>
        <w:t>делает вывод о первичности</w:t>
      </w:r>
      <w:r>
        <w:rPr>
          <w:rFonts w:ascii="Times New Roman" w:hAnsi="Times New Roman"/>
          <w:sz w:val="28"/>
        </w:rPr>
        <w:t xml:space="preserve"> </w:t>
      </w:r>
      <w:r w:rsidRPr="002754C4">
        <w:rPr>
          <w:rFonts w:ascii="Times New Roman" w:hAnsi="Times New Roman"/>
          <w:sz w:val="28"/>
        </w:rPr>
        <w:t>функционального назначения следователя по отношению к его</w:t>
      </w:r>
      <w:r>
        <w:rPr>
          <w:rFonts w:ascii="Times New Roman" w:hAnsi="Times New Roman"/>
          <w:sz w:val="28"/>
        </w:rPr>
        <w:t xml:space="preserve"> </w:t>
      </w:r>
      <w:r w:rsidRPr="002754C4">
        <w:rPr>
          <w:rFonts w:ascii="Times New Roman" w:hAnsi="Times New Roman"/>
          <w:sz w:val="28"/>
        </w:rPr>
        <w:t xml:space="preserve">процессуальному положению. </w:t>
      </w:r>
      <w:r>
        <w:rPr>
          <w:rFonts w:ascii="Times New Roman" w:hAnsi="Times New Roman"/>
          <w:sz w:val="28"/>
        </w:rPr>
        <w:t>По мнению автора, ф</w:t>
      </w:r>
      <w:r w:rsidRPr="002754C4">
        <w:rPr>
          <w:rFonts w:ascii="Times New Roman" w:hAnsi="Times New Roman"/>
          <w:sz w:val="28"/>
        </w:rPr>
        <w:t>ункциональное назначение деятельности</w:t>
      </w:r>
      <w:r>
        <w:rPr>
          <w:rFonts w:ascii="Times New Roman" w:hAnsi="Times New Roman"/>
          <w:sz w:val="28"/>
        </w:rPr>
        <w:t xml:space="preserve"> </w:t>
      </w:r>
      <w:r w:rsidRPr="002754C4">
        <w:rPr>
          <w:rFonts w:ascii="Times New Roman" w:hAnsi="Times New Roman"/>
          <w:sz w:val="28"/>
        </w:rPr>
        <w:t xml:space="preserve">следователя, с одной стороны, отражает ее цели, с другой </w:t>
      </w:r>
      <w:r>
        <w:rPr>
          <w:rFonts w:ascii="Times New Roman" w:hAnsi="Times New Roman"/>
          <w:sz w:val="28"/>
        </w:rPr>
        <w:t>-</w:t>
      </w:r>
      <w:r w:rsidRPr="002754C4">
        <w:rPr>
          <w:rFonts w:ascii="Times New Roman" w:hAnsi="Times New Roman"/>
          <w:sz w:val="28"/>
        </w:rPr>
        <w:t xml:space="preserve"> обусловливает</w:t>
      </w:r>
      <w:r>
        <w:rPr>
          <w:rFonts w:ascii="Times New Roman" w:hAnsi="Times New Roman"/>
          <w:sz w:val="28"/>
        </w:rPr>
        <w:t xml:space="preserve"> </w:t>
      </w:r>
      <w:r w:rsidRPr="002754C4">
        <w:rPr>
          <w:rFonts w:ascii="Times New Roman" w:hAnsi="Times New Roman"/>
          <w:sz w:val="28"/>
        </w:rPr>
        <w:t>наделение следователя необходимыми полномочиями для их достижения.</w:t>
      </w:r>
      <w:r>
        <w:rPr>
          <w:rFonts w:ascii="Times New Roman" w:hAnsi="Times New Roman"/>
          <w:sz w:val="28"/>
        </w:rPr>
        <w:t xml:space="preserve"> </w:t>
      </w:r>
      <w:r w:rsidRPr="002754C4">
        <w:rPr>
          <w:rFonts w:ascii="Times New Roman" w:hAnsi="Times New Roman"/>
          <w:sz w:val="28"/>
        </w:rPr>
        <w:t>На основе диалектической связи единого, особенного и всеобщего в</w:t>
      </w:r>
      <w:r>
        <w:rPr>
          <w:rFonts w:ascii="Times New Roman" w:hAnsi="Times New Roman"/>
          <w:sz w:val="28"/>
        </w:rPr>
        <w:t xml:space="preserve"> </w:t>
      </w:r>
      <w:r w:rsidRPr="002754C4">
        <w:rPr>
          <w:rFonts w:ascii="Times New Roman" w:hAnsi="Times New Roman"/>
          <w:sz w:val="28"/>
        </w:rPr>
        <w:t>работе</w:t>
      </w:r>
      <w:r>
        <w:rPr>
          <w:rFonts w:ascii="Times New Roman" w:hAnsi="Times New Roman"/>
          <w:sz w:val="28"/>
        </w:rPr>
        <w:t xml:space="preserve"> автора</w:t>
      </w:r>
      <w:r w:rsidRPr="002754C4">
        <w:rPr>
          <w:rFonts w:ascii="Times New Roman" w:hAnsi="Times New Roman"/>
          <w:sz w:val="28"/>
        </w:rPr>
        <w:t xml:space="preserve"> выделяется общеправовой статус государственных органов,</w:t>
      </w:r>
      <w:r>
        <w:rPr>
          <w:rFonts w:ascii="Times New Roman" w:hAnsi="Times New Roman"/>
          <w:sz w:val="28"/>
        </w:rPr>
        <w:t xml:space="preserve"> </w:t>
      </w:r>
      <w:r w:rsidRPr="002754C4">
        <w:rPr>
          <w:rFonts w:ascii="Times New Roman" w:hAnsi="Times New Roman"/>
          <w:sz w:val="28"/>
        </w:rPr>
        <w:t>осуществляющих уголовное судопроизводство, который позволяет более полно</w:t>
      </w:r>
      <w:r>
        <w:rPr>
          <w:rFonts w:ascii="Times New Roman" w:hAnsi="Times New Roman"/>
          <w:sz w:val="28"/>
        </w:rPr>
        <w:t xml:space="preserve"> </w:t>
      </w:r>
      <w:r w:rsidRPr="002754C4">
        <w:rPr>
          <w:rFonts w:ascii="Times New Roman" w:hAnsi="Times New Roman"/>
          <w:sz w:val="28"/>
        </w:rPr>
        <w:t>раскрыть правовую природу полномочий следователя.</w:t>
      </w:r>
      <w:r>
        <w:rPr>
          <w:rFonts w:ascii="Times New Roman" w:hAnsi="Times New Roman"/>
          <w:sz w:val="28"/>
        </w:rPr>
        <w:t xml:space="preserve"> </w:t>
      </w:r>
      <w:r w:rsidRPr="00DC0389">
        <w:rPr>
          <w:rFonts w:ascii="Times New Roman" w:hAnsi="Times New Roman"/>
          <w:sz w:val="28"/>
        </w:rPr>
        <w:t>При рассмотрении вопроса о классификации полномочий следователя</w:t>
      </w:r>
      <w:r>
        <w:rPr>
          <w:rFonts w:ascii="Times New Roman" w:hAnsi="Times New Roman"/>
          <w:sz w:val="28"/>
        </w:rPr>
        <w:t xml:space="preserve"> автором </w:t>
      </w:r>
      <w:r w:rsidRPr="002754C4">
        <w:rPr>
          <w:rFonts w:ascii="Times New Roman" w:hAnsi="Times New Roman"/>
          <w:sz w:val="28"/>
        </w:rPr>
        <w:t>делается вывод о том, что основную их группу составляют полномочия,</w:t>
      </w:r>
      <w:r>
        <w:rPr>
          <w:rFonts w:ascii="Times New Roman" w:hAnsi="Times New Roman"/>
          <w:sz w:val="28"/>
        </w:rPr>
        <w:t xml:space="preserve"> </w:t>
      </w:r>
      <w:r w:rsidRPr="002754C4">
        <w:rPr>
          <w:rFonts w:ascii="Times New Roman" w:hAnsi="Times New Roman"/>
          <w:sz w:val="28"/>
        </w:rPr>
        <w:t xml:space="preserve">обусловленные функциональным назначением его деятельности, так </w:t>
      </w:r>
      <w:r>
        <w:rPr>
          <w:rFonts w:ascii="Times New Roman" w:hAnsi="Times New Roman"/>
          <w:sz w:val="28"/>
        </w:rPr>
        <w:t xml:space="preserve">как </w:t>
      </w:r>
      <w:r w:rsidRPr="002754C4">
        <w:rPr>
          <w:rFonts w:ascii="Times New Roman" w:hAnsi="Times New Roman"/>
          <w:sz w:val="28"/>
        </w:rPr>
        <w:t>именно они характеризуют процессуальное положение следователя в наиболее</w:t>
      </w:r>
      <w:r>
        <w:rPr>
          <w:rFonts w:ascii="Times New Roman" w:hAnsi="Times New Roman"/>
          <w:sz w:val="28"/>
        </w:rPr>
        <w:t xml:space="preserve"> </w:t>
      </w:r>
      <w:r w:rsidRPr="002754C4">
        <w:rPr>
          <w:rFonts w:ascii="Times New Roman" w:hAnsi="Times New Roman"/>
          <w:sz w:val="28"/>
        </w:rPr>
        <w:t>значимых аспектах, определяют его основное предназначение</w:t>
      </w:r>
      <w:r>
        <w:rPr>
          <w:rStyle w:val="a9"/>
          <w:rFonts w:ascii="Times New Roman" w:hAnsi="Times New Roman"/>
          <w:sz w:val="28"/>
        </w:rPr>
        <w:footnoteReference w:id="24"/>
      </w:r>
      <w:r w:rsidRPr="002754C4">
        <w:rPr>
          <w:rFonts w:ascii="Times New Roman" w:hAnsi="Times New Roman"/>
          <w:sz w:val="28"/>
        </w:rPr>
        <w:t xml:space="preserve">. </w:t>
      </w:r>
    </w:p>
    <w:p w:rsidR="00556F9B" w:rsidRDefault="00556F9B" w:rsidP="00475F42">
      <w:pPr>
        <w:pStyle w:val="aa"/>
        <w:spacing w:after="0" w:line="360" w:lineRule="auto"/>
        <w:ind w:left="0" w:firstLine="709"/>
        <w:jc w:val="both"/>
        <w:rPr>
          <w:rFonts w:ascii="Times New Roman" w:hAnsi="Times New Roman"/>
          <w:sz w:val="28"/>
        </w:rPr>
      </w:pPr>
      <w:r>
        <w:rPr>
          <w:rFonts w:ascii="Times New Roman" w:hAnsi="Times New Roman"/>
          <w:sz w:val="28"/>
        </w:rPr>
        <w:t xml:space="preserve">Н.Ю. </w:t>
      </w:r>
      <w:proofErr w:type="spellStart"/>
      <w:r>
        <w:rPr>
          <w:rFonts w:ascii="Times New Roman" w:hAnsi="Times New Roman"/>
          <w:sz w:val="28"/>
        </w:rPr>
        <w:t>Дутов</w:t>
      </w:r>
      <w:proofErr w:type="spellEnd"/>
      <w:r>
        <w:rPr>
          <w:rFonts w:ascii="Times New Roman" w:hAnsi="Times New Roman"/>
          <w:sz w:val="28"/>
        </w:rPr>
        <w:t xml:space="preserve"> в своем исследовании отмечает, что </w:t>
      </w:r>
      <w:r w:rsidRPr="00475F42">
        <w:rPr>
          <w:rFonts w:ascii="Times New Roman" w:hAnsi="Times New Roman"/>
          <w:sz w:val="28"/>
        </w:rPr>
        <w:t xml:space="preserve">на современном этапе развития процессуального законодательства специфика реализации </w:t>
      </w:r>
      <w:r w:rsidRPr="00475F42">
        <w:rPr>
          <w:rFonts w:ascii="Times New Roman" w:hAnsi="Times New Roman"/>
          <w:sz w:val="28"/>
        </w:rPr>
        <w:lastRenderedPageBreak/>
        <w:t>процессуальных функций следователя в состязательном уголовном процессе обусловлена «</w:t>
      </w:r>
      <w:proofErr w:type="spellStart"/>
      <w:r w:rsidRPr="00475F42">
        <w:rPr>
          <w:rFonts w:ascii="Times New Roman" w:hAnsi="Times New Roman"/>
          <w:sz w:val="28"/>
        </w:rPr>
        <w:t>псевдосостязательностью</w:t>
      </w:r>
      <w:proofErr w:type="spellEnd"/>
      <w:r w:rsidRPr="00475F42">
        <w:rPr>
          <w:rFonts w:ascii="Times New Roman" w:hAnsi="Times New Roman"/>
          <w:sz w:val="28"/>
        </w:rPr>
        <w:t xml:space="preserve">» досудебного процесса. Причиной данного обстоятельства является многогранный характер функций, выполняемых следователем и в какой-то мере присущих различным субъектам уголовного процесса. На базе теории множественности процессуальных функций разработана авторская классификация процессуальных функций следователя, включающая в себя исследовательскую, обвинительную, защитную, превентивно-профилактическую, исполнительскую, </w:t>
      </w:r>
      <w:r>
        <w:rPr>
          <w:rFonts w:ascii="Times New Roman" w:hAnsi="Times New Roman"/>
          <w:sz w:val="28"/>
        </w:rPr>
        <w:t>«</w:t>
      </w:r>
      <w:proofErr w:type="spellStart"/>
      <w:r w:rsidRPr="00475F42">
        <w:rPr>
          <w:rFonts w:ascii="Times New Roman" w:hAnsi="Times New Roman"/>
          <w:sz w:val="28"/>
        </w:rPr>
        <w:t>квазисудебную</w:t>
      </w:r>
      <w:proofErr w:type="spellEnd"/>
      <w:r>
        <w:rPr>
          <w:rFonts w:ascii="Times New Roman" w:hAnsi="Times New Roman"/>
          <w:sz w:val="28"/>
        </w:rPr>
        <w:t>»</w:t>
      </w:r>
      <w:r w:rsidRPr="00475F42">
        <w:rPr>
          <w:rFonts w:ascii="Times New Roman" w:hAnsi="Times New Roman"/>
          <w:sz w:val="28"/>
        </w:rPr>
        <w:t xml:space="preserve"> и приоритетно-процессуальную функции. При этом в качестве </w:t>
      </w:r>
      <w:proofErr w:type="gramStart"/>
      <w:r w:rsidRPr="00475F42">
        <w:rPr>
          <w:rFonts w:ascii="Times New Roman" w:hAnsi="Times New Roman"/>
          <w:sz w:val="28"/>
        </w:rPr>
        <w:t>приоритетно-ориентированной</w:t>
      </w:r>
      <w:proofErr w:type="gramEnd"/>
      <w:r w:rsidRPr="00475F42">
        <w:rPr>
          <w:rFonts w:ascii="Times New Roman" w:hAnsi="Times New Roman"/>
          <w:sz w:val="28"/>
        </w:rPr>
        <w:t xml:space="preserve"> </w:t>
      </w:r>
      <w:r>
        <w:rPr>
          <w:rFonts w:ascii="Times New Roman" w:hAnsi="Times New Roman"/>
          <w:sz w:val="28"/>
        </w:rPr>
        <w:t xml:space="preserve">автором </w:t>
      </w:r>
      <w:r w:rsidRPr="00475F42">
        <w:rPr>
          <w:rFonts w:ascii="Times New Roman" w:hAnsi="Times New Roman"/>
          <w:sz w:val="28"/>
        </w:rPr>
        <w:t>определена функция предварительного расследования по уголовному делу</w:t>
      </w:r>
      <w:r>
        <w:rPr>
          <w:rStyle w:val="a9"/>
          <w:rFonts w:ascii="Times New Roman" w:hAnsi="Times New Roman"/>
          <w:sz w:val="28"/>
        </w:rPr>
        <w:footnoteReference w:id="25"/>
      </w:r>
      <w:r w:rsidRPr="00475F42">
        <w:rPr>
          <w:rFonts w:ascii="Times New Roman" w:hAnsi="Times New Roman"/>
          <w:sz w:val="28"/>
        </w:rPr>
        <w:t xml:space="preserve">. </w:t>
      </w:r>
    </w:p>
    <w:p w:rsidR="00556F9B" w:rsidRDefault="00556F9B" w:rsidP="00971696">
      <w:pPr>
        <w:pStyle w:val="aa"/>
        <w:spacing w:after="0" w:line="360" w:lineRule="auto"/>
        <w:ind w:left="0" w:firstLine="709"/>
        <w:jc w:val="both"/>
        <w:rPr>
          <w:rFonts w:ascii="Times New Roman" w:hAnsi="Times New Roman"/>
          <w:sz w:val="28"/>
        </w:rPr>
      </w:pPr>
      <w:proofErr w:type="gramStart"/>
      <w:r>
        <w:rPr>
          <w:rFonts w:ascii="Times New Roman" w:hAnsi="Times New Roman"/>
          <w:sz w:val="28"/>
        </w:rPr>
        <w:t xml:space="preserve">Кроме того, Н.Ю. </w:t>
      </w:r>
      <w:proofErr w:type="spellStart"/>
      <w:r>
        <w:rPr>
          <w:rFonts w:ascii="Times New Roman" w:hAnsi="Times New Roman"/>
          <w:sz w:val="28"/>
        </w:rPr>
        <w:t>Дутов</w:t>
      </w:r>
      <w:proofErr w:type="spellEnd"/>
      <w:r>
        <w:rPr>
          <w:rFonts w:ascii="Times New Roman" w:hAnsi="Times New Roman"/>
          <w:sz w:val="28"/>
        </w:rPr>
        <w:t xml:space="preserve">  в своей работе предлагает дополнить в законодательстве термин</w:t>
      </w:r>
      <w:r w:rsidRPr="00EE6764">
        <w:rPr>
          <w:rFonts w:ascii="Times New Roman" w:hAnsi="Times New Roman"/>
          <w:sz w:val="28"/>
        </w:rPr>
        <w:t xml:space="preserve"> «приоритетно-процессуальной» функции, изложив ее в следующей редакции: </w:t>
      </w:r>
      <w:r w:rsidRPr="00EE6764">
        <w:rPr>
          <w:rFonts w:ascii="Times New Roman" w:hAnsi="Times New Roman"/>
          <w:iCs/>
          <w:sz w:val="28"/>
        </w:rPr>
        <w:t>приоритетно-процессуальная функция – функция обвинения, защиты от обвинения, предварительного расследования, разрешения уголовного дела; каждая такая функция представляет собой ключевое, но не единственное направление процессуальной деятельности конкретного участника состязательного уголовного судопроизводства</w:t>
      </w:r>
      <w:r>
        <w:rPr>
          <w:rStyle w:val="a9"/>
          <w:rFonts w:ascii="Times New Roman" w:hAnsi="Times New Roman"/>
          <w:iCs/>
          <w:sz w:val="28"/>
        </w:rPr>
        <w:footnoteReference w:id="26"/>
      </w:r>
      <w:r w:rsidRPr="00EE6764">
        <w:rPr>
          <w:rFonts w:ascii="Times New Roman" w:hAnsi="Times New Roman"/>
          <w:sz w:val="28"/>
        </w:rPr>
        <w:t>.</w:t>
      </w:r>
      <w:r>
        <w:rPr>
          <w:rFonts w:ascii="Times New Roman" w:hAnsi="Times New Roman"/>
          <w:sz w:val="28"/>
        </w:rPr>
        <w:t xml:space="preserve"> С этим нельзя не согласиться.</w:t>
      </w:r>
      <w:proofErr w:type="gramEnd"/>
    </w:p>
    <w:p w:rsidR="00556F9B" w:rsidRDefault="00556F9B" w:rsidP="009E02D3">
      <w:pPr>
        <w:pStyle w:val="aa"/>
        <w:spacing w:after="0" w:line="360" w:lineRule="auto"/>
        <w:ind w:left="0" w:firstLine="709"/>
        <w:jc w:val="both"/>
        <w:rPr>
          <w:rFonts w:ascii="Times New Roman" w:hAnsi="Times New Roman"/>
          <w:sz w:val="28"/>
        </w:rPr>
      </w:pPr>
      <w:r>
        <w:rPr>
          <w:rFonts w:ascii="Times New Roman" w:hAnsi="Times New Roman"/>
          <w:sz w:val="28"/>
        </w:rPr>
        <w:t>Как уже ранее отмечалось, в уголовно-процессуальном законодательстве</w:t>
      </w:r>
      <w:r w:rsidRPr="00971696">
        <w:rPr>
          <w:rFonts w:ascii="Times New Roman" w:hAnsi="Times New Roman"/>
          <w:sz w:val="28"/>
        </w:rPr>
        <w:t xml:space="preserve"> </w:t>
      </w:r>
      <w:r>
        <w:rPr>
          <w:rFonts w:ascii="Times New Roman" w:hAnsi="Times New Roman"/>
          <w:sz w:val="28"/>
        </w:rPr>
        <w:t>следователь представлен как уча</w:t>
      </w:r>
      <w:r w:rsidRPr="00971696">
        <w:rPr>
          <w:rFonts w:ascii="Times New Roman" w:hAnsi="Times New Roman"/>
          <w:sz w:val="28"/>
        </w:rPr>
        <w:t xml:space="preserve">стник уголовного судопроизводства со стороны обвинения, наряду с прокурором, </w:t>
      </w:r>
      <w:r>
        <w:rPr>
          <w:rFonts w:ascii="Times New Roman" w:hAnsi="Times New Roman"/>
          <w:sz w:val="28"/>
        </w:rPr>
        <w:t>руководителем</w:t>
      </w:r>
      <w:r w:rsidRPr="00971696">
        <w:rPr>
          <w:rFonts w:ascii="Times New Roman" w:hAnsi="Times New Roman"/>
          <w:sz w:val="28"/>
        </w:rPr>
        <w:t xml:space="preserve"> следственного </w:t>
      </w:r>
      <w:r>
        <w:rPr>
          <w:rFonts w:ascii="Times New Roman" w:hAnsi="Times New Roman"/>
          <w:sz w:val="28"/>
        </w:rPr>
        <w:t>органа</w:t>
      </w:r>
      <w:r w:rsidRPr="00971696">
        <w:rPr>
          <w:rFonts w:ascii="Times New Roman" w:hAnsi="Times New Roman"/>
          <w:sz w:val="28"/>
        </w:rPr>
        <w:t xml:space="preserve">, дознавателем, потерпевшим и др. </w:t>
      </w:r>
    </w:p>
    <w:p w:rsidR="00556F9B" w:rsidRDefault="00556F9B" w:rsidP="0090206C">
      <w:pPr>
        <w:pStyle w:val="aa"/>
        <w:spacing w:after="0" w:line="360" w:lineRule="auto"/>
        <w:ind w:left="0" w:firstLine="709"/>
        <w:jc w:val="both"/>
        <w:rPr>
          <w:rFonts w:ascii="Times New Roman" w:hAnsi="Times New Roman"/>
          <w:sz w:val="28"/>
        </w:rPr>
      </w:pPr>
      <w:r>
        <w:rPr>
          <w:rFonts w:ascii="Times New Roman" w:hAnsi="Times New Roman"/>
          <w:sz w:val="28"/>
        </w:rPr>
        <w:t xml:space="preserve">По мнению С.С. </w:t>
      </w:r>
      <w:proofErr w:type="spellStart"/>
      <w:r>
        <w:rPr>
          <w:rFonts w:ascii="Times New Roman" w:hAnsi="Times New Roman"/>
          <w:sz w:val="28"/>
        </w:rPr>
        <w:t>Телегисова</w:t>
      </w:r>
      <w:proofErr w:type="spellEnd"/>
      <w:r>
        <w:rPr>
          <w:rFonts w:ascii="Times New Roman" w:hAnsi="Times New Roman"/>
          <w:sz w:val="28"/>
        </w:rPr>
        <w:t xml:space="preserve">, </w:t>
      </w:r>
      <w:r w:rsidRPr="00971696">
        <w:rPr>
          <w:rFonts w:ascii="Times New Roman" w:hAnsi="Times New Roman"/>
          <w:sz w:val="28"/>
        </w:rPr>
        <w:t>в настоящее время следователь</w:t>
      </w:r>
      <w:r>
        <w:rPr>
          <w:rFonts w:ascii="Times New Roman" w:hAnsi="Times New Roman"/>
          <w:sz w:val="28"/>
        </w:rPr>
        <w:t xml:space="preserve"> </w:t>
      </w:r>
      <w:r w:rsidRPr="00971696">
        <w:rPr>
          <w:rFonts w:ascii="Times New Roman" w:hAnsi="Times New Roman"/>
          <w:sz w:val="28"/>
        </w:rPr>
        <w:t xml:space="preserve">наделен функцией обвинения (уголовного преследования), с чем целый ряд авторов не соглашается. Это связано с тем, что закон (ст. 6 </w:t>
      </w:r>
      <w:r>
        <w:rPr>
          <w:rFonts w:ascii="Times New Roman" w:hAnsi="Times New Roman"/>
          <w:sz w:val="28"/>
        </w:rPr>
        <w:t>УПК РФ</w:t>
      </w:r>
      <w:r w:rsidRPr="00971696">
        <w:rPr>
          <w:rFonts w:ascii="Times New Roman" w:hAnsi="Times New Roman"/>
          <w:sz w:val="28"/>
        </w:rPr>
        <w:t>)</w:t>
      </w:r>
      <w:r>
        <w:rPr>
          <w:rFonts w:ascii="Times New Roman" w:hAnsi="Times New Roman"/>
          <w:sz w:val="28"/>
        </w:rPr>
        <w:t xml:space="preserve"> </w:t>
      </w:r>
      <w:r w:rsidRPr="00971696">
        <w:rPr>
          <w:rFonts w:ascii="Times New Roman" w:hAnsi="Times New Roman"/>
          <w:sz w:val="28"/>
        </w:rPr>
        <w:t xml:space="preserve">также нацеливает следователя на восстановление доброго имени лиц, не </w:t>
      </w:r>
      <w:r w:rsidRPr="00971696">
        <w:rPr>
          <w:rFonts w:ascii="Times New Roman" w:hAnsi="Times New Roman"/>
          <w:sz w:val="28"/>
        </w:rPr>
        <w:lastRenderedPageBreak/>
        <w:t>причастных к совершению преступлений.</w:t>
      </w:r>
      <w:r>
        <w:rPr>
          <w:rFonts w:ascii="Times New Roman" w:hAnsi="Times New Roman"/>
          <w:sz w:val="28"/>
        </w:rPr>
        <w:t xml:space="preserve"> С точки зрения автора, п</w:t>
      </w:r>
      <w:r w:rsidRPr="00971696">
        <w:rPr>
          <w:rFonts w:ascii="Times New Roman" w:hAnsi="Times New Roman"/>
          <w:sz w:val="28"/>
        </w:rPr>
        <w:t>ервоочередными задачами уголовного</w:t>
      </w:r>
      <w:r>
        <w:rPr>
          <w:rFonts w:ascii="Times New Roman" w:hAnsi="Times New Roman"/>
          <w:sz w:val="28"/>
        </w:rPr>
        <w:t xml:space="preserve"> </w:t>
      </w:r>
      <w:r w:rsidRPr="00971696">
        <w:rPr>
          <w:rFonts w:ascii="Times New Roman" w:hAnsi="Times New Roman"/>
          <w:sz w:val="28"/>
        </w:rPr>
        <w:t>судопроизводства являются быстрое и полное</w:t>
      </w:r>
      <w:r>
        <w:rPr>
          <w:rFonts w:ascii="Times New Roman" w:hAnsi="Times New Roman"/>
          <w:sz w:val="28"/>
        </w:rPr>
        <w:t xml:space="preserve"> </w:t>
      </w:r>
      <w:r w:rsidRPr="00971696">
        <w:rPr>
          <w:rFonts w:ascii="Times New Roman" w:hAnsi="Times New Roman"/>
          <w:sz w:val="28"/>
        </w:rPr>
        <w:t>раскрытие преступлений, изобличение виновных и обеспечение правильного применения</w:t>
      </w:r>
      <w:r>
        <w:rPr>
          <w:rFonts w:ascii="Times New Roman" w:hAnsi="Times New Roman"/>
          <w:sz w:val="28"/>
        </w:rPr>
        <w:t xml:space="preserve"> </w:t>
      </w:r>
      <w:r w:rsidRPr="00971696">
        <w:rPr>
          <w:rFonts w:ascii="Times New Roman" w:hAnsi="Times New Roman"/>
          <w:sz w:val="28"/>
        </w:rPr>
        <w:t>закона для того, чтобы тот, кто совершил преступление, был подвергнут справедливому наказанию и ни один невиновный не был привлечен к уголовной ответственности и осуждён.</w:t>
      </w:r>
      <w:r>
        <w:rPr>
          <w:rFonts w:ascii="Times New Roman" w:hAnsi="Times New Roman"/>
          <w:sz w:val="28"/>
        </w:rPr>
        <w:t xml:space="preserve"> </w:t>
      </w:r>
      <w:r w:rsidRPr="00971696">
        <w:rPr>
          <w:rFonts w:ascii="Times New Roman" w:hAnsi="Times New Roman"/>
          <w:sz w:val="28"/>
        </w:rPr>
        <w:t>Соответственно деятельность всех участников</w:t>
      </w:r>
      <w:r>
        <w:rPr>
          <w:rFonts w:ascii="Times New Roman" w:hAnsi="Times New Roman"/>
          <w:sz w:val="28"/>
        </w:rPr>
        <w:t xml:space="preserve">  </w:t>
      </w:r>
      <w:r w:rsidRPr="00971696">
        <w:rPr>
          <w:rFonts w:ascii="Times New Roman" w:hAnsi="Times New Roman"/>
          <w:sz w:val="28"/>
        </w:rPr>
        <w:t>уголовного процесса подчинена решению этих</w:t>
      </w:r>
      <w:r>
        <w:rPr>
          <w:rFonts w:ascii="Times New Roman" w:hAnsi="Times New Roman"/>
          <w:sz w:val="28"/>
        </w:rPr>
        <w:t xml:space="preserve"> </w:t>
      </w:r>
      <w:r w:rsidRPr="009E02D3">
        <w:rPr>
          <w:rFonts w:ascii="Times New Roman" w:hAnsi="Times New Roman"/>
          <w:sz w:val="28"/>
        </w:rPr>
        <w:t>задач. Однако</w:t>
      </w:r>
      <w:proofErr w:type="gramStart"/>
      <w:r w:rsidRPr="009E02D3">
        <w:rPr>
          <w:rFonts w:ascii="Times New Roman" w:hAnsi="Times New Roman"/>
          <w:sz w:val="28"/>
        </w:rPr>
        <w:t>,</w:t>
      </w:r>
      <w:proofErr w:type="gramEnd"/>
      <w:r>
        <w:rPr>
          <w:rFonts w:ascii="Times New Roman" w:hAnsi="Times New Roman"/>
          <w:sz w:val="28"/>
        </w:rPr>
        <w:t xml:space="preserve"> автор справедливо отмечает, что</w:t>
      </w:r>
      <w:r w:rsidRPr="009E02D3">
        <w:rPr>
          <w:rFonts w:ascii="Times New Roman" w:hAnsi="Times New Roman"/>
          <w:sz w:val="28"/>
        </w:rPr>
        <w:t xml:space="preserve"> достижение выше названных</w:t>
      </w:r>
      <w:r>
        <w:rPr>
          <w:rFonts w:ascii="Times New Roman" w:hAnsi="Times New Roman"/>
          <w:sz w:val="28"/>
        </w:rPr>
        <w:t xml:space="preserve"> </w:t>
      </w:r>
      <w:r w:rsidRPr="009E02D3">
        <w:rPr>
          <w:rFonts w:ascii="Times New Roman" w:hAnsi="Times New Roman"/>
          <w:sz w:val="28"/>
        </w:rPr>
        <w:t>целей возможно лишь при наличии четкого разделения функций каждого из участников, в том</w:t>
      </w:r>
      <w:r>
        <w:rPr>
          <w:rFonts w:ascii="Times New Roman" w:hAnsi="Times New Roman"/>
          <w:sz w:val="28"/>
        </w:rPr>
        <w:t xml:space="preserve"> </w:t>
      </w:r>
      <w:r w:rsidRPr="009E02D3">
        <w:rPr>
          <w:rFonts w:ascii="Times New Roman" w:hAnsi="Times New Roman"/>
          <w:sz w:val="28"/>
        </w:rPr>
        <w:t>числе и следователя.</w:t>
      </w:r>
      <w:r>
        <w:rPr>
          <w:rFonts w:ascii="Times New Roman" w:hAnsi="Times New Roman"/>
          <w:sz w:val="28"/>
        </w:rPr>
        <w:t xml:space="preserve"> </w:t>
      </w:r>
      <w:r w:rsidRPr="009E02D3">
        <w:rPr>
          <w:rFonts w:ascii="Times New Roman" w:hAnsi="Times New Roman"/>
          <w:sz w:val="28"/>
        </w:rPr>
        <w:t>Для этого государство определило правовое положение следователя, предоставив ему</w:t>
      </w:r>
      <w:r>
        <w:rPr>
          <w:rFonts w:ascii="Times New Roman" w:hAnsi="Times New Roman"/>
          <w:sz w:val="28"/>
        </w:rPr>
        <w:t xml:space="preserve"> </w:t>
      </w:r>
      <w:r w:rsidRPr="009E02D3">
        <w:rPr>
          <w:rFonts w:ascii="Times New Roman" w:hAnsi="Times New Roman"/>
          <w:sz w:val="28"/>
        </w:rPr>
        <w:t xml:space="preserve">определенные права и наложив на него обязанности. </w:t>
      </w:r>
      <w:r>
        <w:rPr>
          <w:rFonts w:ascii="Times New Roman" w:hAnsi="Times New Roman"/>
          <w:sz w:val="28"/>
        </w:rPr>
        <w:t>О чем нами ранее были исследованы и рассмотрены данные положения</w:t>
      </w:r>
      <w:r>
        <w:rPr>
          <w:rStyle w:val="a9"/>
          <w:rFonts w:ascii="Times New Roman" w:hAnsi="Times New Roman"/>
          <w:sz w:val="28"/>
        </w:rPr>
        <w:footnoteReference w:id="27"/>
      </w:r>
      <w:r>
        <w:rPr>
          <w:rFonts w:ascii="Times New Roman" w:hAnsi="Times New Roman"/>
          <w:sz w:val="28"/>
        </w:rPr>
        <w:t>.</w:t>
      </w:r>
    </w:p>
    <w:p w:rsidR="00556F9B" w:rsidRDefault="00556F9B" w:rsidP="0090206C">
      <w:pPr>
        <w:pStyle w:val="aa"/>
        <w:spacing w:after="0" w:line="360" w:lineRule="auto"/>
        <w:ind w:left="0" w:firstLine="709"/>
        <w:jc w:val="both"/>
        <w:rPr>
          <w:rFonts w:ascii="Times New Roman" w:hAnsi="Times New Roman"/>
          <w:sz w:val="28"/>
        </w:rPr>
      </w:pPr>
      <w:r w:rsidRPr="0090206C">
        <w:rPr>
          <w:rFonts w:ascii="Times New Roman" w:hAnsi="Times New Roman"/>
          <w:sz w:val="28"/>
        </w:rPr>
        <w:t>В.В. Шимановский</w:t>
      </w:r>
      <w:r>
        <w:rPr>
          <w:rFonts w:ascii="Times New Roman" w:hAnsi="Times New Roman"/>
          <w:sz w:val="28"/>
        </w:rPr>
        <w:t xml:space="preserve"> полагает, что </w:t>
      </w:r>
      <w:proofErr w:type="gramStart"/>
      <w:r>
        <w:rPr>
          <w:rFonts w:ascii="Times New Roman" w:hAnsi="Times New Roman"/>
          <w:sz w:val="28"/>
        </w:rPr>
        <w:t>нет и не может</w:t>
      </w:r>
      <w:proofErr w:type="gramEnd"/>
      <w:r>
        <w:rPr>
          <w:rFonts w:ascii="Times New Roman" w:hAnsi="Times New Roman"/>
          <w:sz w:val="28"/>
        </w:rPr>
        <w:t xml:space="preserve"> быть уголовно-</w:t>
      </w:r>
      <w:r w:rsidRPr="0090206C">
        <w:rPr>
          <w:rFonts w:ascii="Times New Roman" w:hAnsi="Times New Roman"/>
          <w:sz w:val="28"/>
        </w:rPr>
        <w:t>проц</w:t>
      </w:r>
      <w:r>
        <w:rPr>
          <w:rFonts w:ascii="Times New Roman" w:hAnsi="Times New Roman"/>
          <w:sz w:val="28"/>
        </w:rPr>
        <w:t>ессуальных функций, которые осу</w:t>
      </w:r>
      <w:r w:rsidRPr="0090206C">
        <w:rPr>
          <w:rFonts w:ascii="Times New Roman" w:hAnsi="Times New Roman"/>
          <w:sz w:val="28"/>
        </w:rPr>
        <w:t>ществляются в равной мере различными</w:t>
      </w:r>
      <w:r>
        <w:rPr>
          <w:rFonts w:ascii="Times New Roman" w:hAnsi="Times New Roman"/>
          <w:sz w:val="28"/>
        </w:rPr>
        <w:t xml:space="preserve"> </w:t>
      </w:r>
      <w:r w:rsidRPr="0090206C">
        <w:rPr>
          <w:rFonts w:ascii="Times New Roman" w:hAnsi="Times New Roman"/>
          <w:sz w:val="28"/>
        </w:rPr>
        <w:t xml:space="preserve">субъектами </w:t>
      </w:r>
      <w:r>
        <w:rPr>
          <w:rFonts w:ascii="Times New Roman" w:hAnsi="Times New Roman"/>
          <w:sz w:val="28"/>
        </w:rPr>
        <w:t>уголовно-процессуальной деятель</w:t>
      </w:r>
      <w:r w:rsidRPr="0090206C">
        <w:rPr>
          <w:rFonts w:ascii="Times New Roman" w:hAnsi="Times New Roman"/>
          <w:sz w:val="28"/>
        </w:rPr>
        <w:t xml:space="preserve">ности. По </w:t>
      </w:r>
      <w:r>
        <w:rPr>
          <w:rFonts w:ascii="Times New Roman" w:hAnsi="Times New Roman"/>
          <w:sz w:val="28"/>
        </w:rPr>
        <w:t>мнению автора, каждый участник про</w:t>
      </w:r>
      <w:r w:rsidRPr="0090206C">
        <w:rPr>
          <w:rFonts w:ascii="Times New Roman" w:hAnsi="Times New Roman"/>
          <w:sz w:val="28"/>
        </w:rPr>
        <w:t>цесса осуществляет свою, присущую только ему</w:t>
      </w:r>
      <w:r>
        <w:rPr>
          <w:rFonts w:ascii="Times New Roman" w:hAnsi="Times New Roman"/>
          <w:sz w:val="28"/>
        </w:rPr>
        <w:t xml:space="preserve"> </w:t>
      </w:r>
      <w:r w:rsidRPr="0090206C">
        <w:rPr>
          <w:rFonts w:ascii="Times New Roman" w:hAnsi="Times New Roman"/>
          <w:sz w:val="28"/>
        </w:rPr>
        <w:t>уголо</w:t>
      </w:r>
      <w:r>
        <w:rPr>
          <w:rFonts w:ascii="Times New Roman" w:hAnsi="Times New Roman"/>
          <w:sz w:val="28"/>
        </w:rPr>
        <w:t>вно-</w:t>
      </w:r>
      <w:r w:rsidRPr="0090206C">
        <w:rPr>
          <w:rFonts w:ascii="Times New Roman" w:hAnsi="Times New Roman"/>
          <w:sz w:val="28"/>
        </w:rPr>
        <w:t>пр</w:t>
      </w:r>
      <w:r>
        <w:rPr>
          <w:rFonts w:ascii="Times New Roman" w:hAnsi="Times New Roman"/>
          <w:sz w:val="28"/>
        </w:rPr>
        <w:t>оцессуальную функцию, и соответ</w:t>
      </w:r>
      <w:r w:rsidRPr="0090206C">
        <w:rPr>
          <w:rFonts w:ascii="Times New Roman" w:hAnsi="Times New Roman"/>
          <w:sz w:val="28"/>
        </w:rPr>
        <w:t>ственно п</w:t>
      </w:r>
      <w:r>
        <w:rPr>
          <w:rFonts w:ascii="Times New Roman" w:hAnsi="Times New Roman"/>
          <w:sz w:val="28"/>
        </w:rPr>
        <w:t>од процессуальными функциями по</w:t>
      </w:r>
      <w:r w:rsidRPr="0090206C">
        <w:rPr>
          <w:rFonts w:ascii="Times New Roman" w:hAnsi="Times New Roman"/>
          <w:sz w:val="28"/>
        </w:rPr>
        <w:t>нимается</w:t>
      </w:r>
      <w:r>
        <w:rPr>
          <w:rFonts w:ascii="Times New Roman" w:hAnsi="Times New Roman"/>
          <w:sz w:val="28"/>
        </w:rPr>
        <w:t xml:space="preserve"> основная процессуальная обязан</w:t>
      </w:r>
      <w:r w:rsidRPr="0090206C">
        <w:rPr>
          <w:rFonts w:ascii="Times New Roman" w:hAnsi="Times New Roman"/>
          <w:sz w:val="28"/>
        </w:rPr>
        <w:t>ность, в кото</w:t>
      </w:r>
      <w:r>
        <w:rPr>
          <w:rFonts w:ascii="Times New Roman" w:hAnsi="Times New Roman"/>
          <w:sz w:val="28"/>
        </w:rPr>
        <w:t>рой проявляется главное назначе</w:t>
      </w:r>
      <w:r w:rsidRPr="0090206C">
        <w:rPr>
          <w:rFonts w:ascii="Times New Roman" w:hAnsi="Times New Roman"/>
          <w:sz w:val="28"/>
        </w:rPr>
        <w:t>ние и которой определяется процессуальная</w:t>
      </w:r>
      <w:r>
        <w:rPr>
          <w:rFonts w:ascii="Times New Roman" w:hAnsi="Times New Roman"/>
          <w:sz w:val="28"/>
        </w:rPr>
        <w:t xml:space="preserve"> </w:t>
      </w:r>
      <w:r w:rsidRPr="0090206C">
        <w:rPr>
          <w:rFonts w:ascii="Times New Roman" w:hAnsi="Times New Roman"/>
          <w:sz w:val="28"/>
        </w:rPr>
        <w:t>роль ка</w:t>
      </w:r>
      <w:r>
        <w:rPr>
          <w:rFonts w:ascii="Times New Roman" w:hAnsi="Times New Roman"/>
          <w:sz w:val="28"/>
        </w:rPr>
        <w:t>ждого из участников процесса</w:t>
      </w:r>
      <w:r>
        <w:rPr>
          <w:rStyle w:val="a9"/>
          <w:rFonts w:ascii="Times New Roman" w:hAnsi="Times New Roman"/>
          <w:sz w:val="28"/>
        </w:rPr>
        <w:footnoteReference w:id="28"/>
      </w:r>
      <w:r w:rsidRPr="0090206C">
        <w:rPr>
          <w:rFonts w:ascii="Times New Roman" w:hAnsi="Times New Roman"/>
          <w:sz w:val="28"/>
        </w:rPr>
        <w:t>.</w:t>
      </w:r>
    </w:p>
    <w:p w:rsidR="00556F9B" w:rsidRDefault="00556F9B" w:rsidP="00064136">
      <w:pPr>
        <w:pStyle w:val="aa"/>
        <w:spacing w:after="0" w:line="360" w:lineRule="auto"/>
        <w:ind w:left="0" w:firstLine="709"/>
        <w:jc w:val="both"/>
        <w:rPr>
          <w:rFonts w:ascii="Times New Roman" w:hAnsi="Times New Roman"/>
          <w:sz w:val="28"/>
        </w:rPr>
      </w:pPr>
      <w:r>
        <w:rPr>
          <w:rFonts w:ascii="Times New Roman" w:hAnsi="Times New Roman"/>
          <w:sz w:val="28"/>
        </w:rPr>
        <w:t>Л.Н. Гусев полагает, что следователь наде</w:t>
      </w:r>
      <w:r w:rsidRPr="0090206C">
        <w:rPr>
          <w:rFonts w:ascii="Times New Roman" w:hAnsi="Times New Roman"/>
          <w:sz w:val="28"/>
        </w:rPr>
        <w:t>лен такой процессуальной функцией, как всестороннее, полное и объективное исследование</w:t>
      </w:r>
      <w:r>
        <w:rPr>
          <w:rFonts w:ascii="Times New Roman" w:hAnsi="Times New Roman"/>
          <w:sz w:val="28"/>
        </w:rPr>
        <w:t xml:space="preserve"> обстоятельств дела</w:t>
      </w:r>
      <w:r>
        <w:rPr>
          <w:rStyle w:val="a9"/>
          <w:rFonts w:ascii="Times New Roman" w:hAnsi="Times New Roman"/>
          <w:sz w:val="28"/>
        </w:rPr>
        <w:footnoteReference w:id="29"/>
      </w:r>
      <w:r w:rsidR="00351ABD">
        <w:rPr>
          <w:rFonts w:ascii="Times New Roman" w:hAnsi="Times New Roman"/>
          <w:sz w:val="28"/>
        </w:rPr>
        <w:t xml:space="preserve">. </w:t>
      </w:r>
      <w:proofErr w:type="gramStart"/>
      <w:r w:rsidR="00351ABD">
        <w:rPr>
          <w:rFonts w:ascii="Times New Roman" w:hAnsi="Times New Roman"/>
          <w:sz w:val="28"/>
        </w:rPr>
        <w:t>При</w:t>
      </w:r>
      <w:proofErr w:type="gramEnd"/>
      <w:r w:rsidR="00351ABD">
        <w:rPr>
          <w:rFonts w:ascii="Times New Roman" w:hAnsi="Times New Roman"/>
          <w:sz w:val="28"/>
        </w:rPr>
        <w:t xml:space="preserve"> нынешних изменения в законодательстве, мнение автора бесспорно – факт.</w:t>
      </w:r>
    </w:p>
    <w:p w:rsidR="00556F9B" w:rsidRDefault="00556F9B" w:rsidP="00C76EF4">
      <w:pPr>
        <w:pStyle w:val="aa"/>
        <w:spacing w:after="0" w:line="360" w:lineRule="auto"/>
        <w:ind w:left="0" w:firstLine="709"/>
        <w:jc w:val="both"/>
        <w:rPr>
          <w:rFonts w:ascii="Times New Roman" w:hAnsi="Times New Roman"/>
          <w:sz w:val="28"/>
        </w:rPr>
      </w:pPr>
      <w:r w:rsidRPr="00064136">
        <w:rPr>
          <w:rFonts w:ascii="Times New Roman" w:hAnsi="Times New Roman"/>
          <w:sz w:val="28"/>
        </w:rPr>
        <w:t xml:space="preserve">По мнению Г.Р. </w:t>
      </w:r>
      <w:proofErr w:type="spellStart"/>
      <w:r w:rsidRPr="00064136">
        <w:rPr>
          <w:rFonts w:ascii="Times New Roman" w:hAnsi="Times New Roman"/>
          <w:sz w:val="28"/>
        </w:rPr>
        <w:t>Гольст</w:t>
      </w:r>
      <w:proofErr w:type="spellEnd"/>
      <w:r w:rsidRPr="00064136">
        <w:rPr>
          <w:rFonts w:ascii="Times New Roman" w:hAnsi="Times New Roman"/>
          <w:sz w:val="28"/>
        </w:rPr>
        <w:t xml:space="preserve"> и Л.А. Мариупольс</w:t>
      </w:r>
      <w:r w:rsidRPr="00C76EF4">
        <w:rPr>
          <w:rFonts w:ascii="Times New Roman" w:hAnsi="Times New Roman"/>
          <w:sz w:val="28"/>
        </w:rPr>
        <w:t>кого, следователь наделен такими функциями,</w:t>
      </w:r>
      <w:r>
        <w:rPr>
          <w:rFonts w:ascii="Times New Roman" w:hAnsi="Times New Roman"/>
          <w:sz w:val="28"/>
        </w:rPr>
        <w:t xml:space="preserve"> </w:t>
      </w:r>
      <w:r w:rsidRPr="00C76EF4">
        <w:rPr>
          <w:rFonts w:ascii="Times New Roman" w:hAnsi="Times New Roman"/>
          <w:sz w:val="28"/>
        </w:rPr>
        <w:t xml:space="preserve">как привлечение общественности к борьбе с </w:t>
      </w:r>
      <w:r w:rsidRPr="00C76EF4">
        <w:rPr>
          <w:rFonts w:ascii="Times New Roman" w:hAnsi="Times New Roman"/>
          <w:sz w:val="28"/>
        </w:rPr>
        <w:lastRenderedPageBreak/>
        <w:t>преступ</w:t>
      </w:r>
      <w:r>
        <w:rPr>
          <w:rFonts w:ascii="Times New Roman" w:hAnsi="Times New Roman"/>
          <w:sz w:val="28"/>
        </w:rPr>
        <w:t>ностью и функцией воспитания</w:t>
      </w:r>
      <w:r>
        <w:rPr>
          <w:rStyle w:val="a9"/>
          <w:rFonts w:ascii="Times New Roman" w:hAnsi="Times New Roman"/>
          <w:sz w:val="28"/>
        </w:rPr>
        <w:footnoteReference w:id="30"/>
      </w:r>
      <w:r w:rsidR="00351ABD">
        <w:rPr>
          <w:rFonts w:ascii="Times New Roman" w:hAnsi="Times New Roman"/>
          <w:sz w:val="28"/>
        </w:rPr>
        <w:t>. К сожалению, с таким мнением автор</w:t>
      </w:r>
      <w:r w:rsidR="00E61082">
        <w:rPr>
          <w:rFonts w:ascii="Times New Roman" w:hAnsi="Times New Roman"/>
          <w:sz w:val="28"/>
        </w:rPr>
        <w:t>ов</w:t>
      </w:r>
      <w:r w:rsidR="00351ABD">
        <w:rPr>
          <w:rFonts w:ascii="Times New Roman" w:hAnsi="Times New Roman"/>
          <w:sz w:val="28"/>
        </w:rPr>
        <w:t xml:space="preserve">, позволим себе не согласиться в части. </w:t>
      </w:r>
      <w:r w:rsidR="00E61082">
        <w:rPr>
          <w:rFonts w:ascii="Times New Roman" w:hAnsi="Times New Roman"/>
          <w:sz w:val="28"/>
        </w:rPr>
        <w:t>На наш взгляд, все-</w:t>
      </w:r>
      <w:r w:rsidR="00351ABD">
        <w:rPr>
          <w:rFonts w:ascii="Times New Roman" w:hAnsi="Times New Roman"/>
          <w:sz w:val="28"/>
        </w:rPr>
        <w:t xml:space="preserve">таки воспитательная работа должна быть функцией </w:t>
      </w:r>
      <w:r w:rsidR="00E61082">
        <w:rPr>
          <w:rFonts w:ascii="Times New Roman" w:hAnsi="Times New Roman"/>
          <w:sz w:val="28"/>
        </w:rPr>
        <w:t xml:space="preserve">специализированных учреждений. Естественно, при вынесении обвинительного заключения следователем и привлечении лица в качестве обвиняемого, в </w:t>
      </w:r>
      <w:proofErr w:type="gramStart"/>
      <w:r w:rsidR="00E61082">
        <w:rPr>
          <w:rFonts w:ascii="Times New Roman" w:hAnsi="Times New Roman"/>
          <w:sz w:val="28"/>
        </w:rPr>
        <w:t>особенности</w:t>
      </w:r>
      <w:proofErr w:type="gramEnd"/>
      <w:r w:rsidR="00E61082">
        <w:rPr>
          <w:rFonts w:ascii="Times New Roman" w:hAnsi="Times New Roman"/>
          <w:sz w:val="28"/>
        </w:rPr>
        <w:t xml:space="preserve"> если это выносится на всеобщее обсуждение через средства массовой информации, является воспитательной и в какой-то степени даже, карательной функцией, однако, это зависит от конкретного лица и его отношения к содеянному. Более никаких мер подобного характера следователь применять «не в силах».</w:t>
      </w:r>
    </w:p>
    <w:p w:rsidR="00556F9B" w:rsidRDefault="00556F9B" w:rsidP="00C76EF4">
      <w:pPr>
        <w:pStyle w:val="aa"/>
        <w:spacing w:after="0" w:line="360" w:lineRule="auto"/>
        <w:ind w:left="0" w:firstLine="709"/>
        <w:jc w:val="both"/>
        <w:rPr>
          <w:rFonts w:ascii="Times New Roman" w:hAnsi="Times New Roman"/>
          <w:sz w:val="28"/>
        </w:rPr>
      </w:pPr>
      <w:r>
        <w:rPr>
          <w:rFonts w:ascii="Times New Roman" w:hAnsi="Times New Roman"/>
          <w:sz w:val="28"/>
        </w:rPr>
        <w:t xml:space="preserve">С точки зрения </w:t>
      </w:r>
      <w:r w:rsidRPr="00C76EF4">
        <w:rPr>
          <w:rFonts w:ascii="Times New Roman" w:hAnsi="Times New Roman"/>
          <w:sz w:val="28"/>
        </w:rPr>
        <w:t>В.В. Шимановск</w:t>
      </w:r>
      <w:r>
        <w:rPr>
          <w:rFonts w:ascii="Times New Roman" w:hAnsi="Times New Roman"/>
          <w:sz w:val="28"/>
        </w:rPr>
        <w:t>ого</w:t>
      </w:r>
      <w:r w:rsidRPr="00C76EF4">
        <w:rPr>
          <w:rFonts w:ascii="Times New Roman" w:hAnsi="Times New Roman"/>
          <w:sz w:val="28"/>
        </w:rPr>
        <w:t xml:space="preserve">, Р.Д. </w:t>
      </w:r>
      <w:proofErr w:type="spellStart"/>
      <w:r w:rsidRPr="00C76EF4">
        <w:rPr>
          <w:rFonts w:ascii="Times New Roman" w:hAnsi="Times New Roman"/>
          <w:sz w:val="28"/>
        </w:rPr>
        <w:t>Рахунов</w:t>
      </w:r>
      <w:r>
        <w:rPr>
          <w:rFonts w:ascii="Times New Roman" w:hAnsi="Times New Roman"/>
          <w:sz w:val="28"/>
        </w:rPr>
        <w:t>а</w:t>
      </w:r>
      <w:proofErr w:type="spellEnd"/>
      <w:r w:rsidRPr="00C76EF4">
        <w:rPr>
          <w:rFonts w:ascii="Times New Roman" w:hAnsi="Times New Roman"/>
          <w:sz w:val="28"/>
        </w:rPr>
        <w:t xml:space="preserve"> и П.С. Элькинд, они решают вопрос о процессуальных функциях, усматривая в деятельности следователя осуществление одной основной функции – функции расследования. Сторонники этого мнения, полагают, что расщепление единой по своему характеру и сущности</w:t>
      </w:r>
      <w:r>
        <w:rPr>
          <w:rFonts w:ascii="Times New Roman" w:hAnsi="Times New Roman"/>
          <w:sz w:val="28"/>
        </w:rPr>
        <w:t xml:space="preserve"> </w:t>
      </w:r>
      <w:r w:rsidRPr="00C76EF4">
        <w:rPr>
          <w:rFonts w:ascii="Times New Roman" w:hAnsi="Times New Roman"/>
          <w:sz w:val="28"/>
        </w:rPr>
        <w:t>процессуальной деятельности следователя по</w:t>
      </w:r>
      <w:r>
        <w:rPr>
          <w:rFonts w:ascii="Times New Roman" w:hAnsi="Times New Roman"/>
          <w:sz w:val="28"/>
        </w:rPr>
        <w:t xml:space="preserve"> </w:t>
      </w:r>
      <w:r w:rsidRPr="00C76EF4">
        <w:rPr>
          <w:rFonts w:ascii="Times New Roman" w:hAnsi="Times New Roman"/>
          <w:sz w:val="28"/>
        </w:rPr>
        <w:t>производству расследования уголовных дел на</w:t>
      </w:r>
      <w:r>
        <w:rPr>
          <w:rFonts w:ascii="Times New Roman" w:hAnsi="Times New Roman"/>
          <w:sz w:val="28"/>
        </w:rPr>
        <w:t xml:space="preserve"> </w:t>
      </w:r>
      <w:r w:rsidRPr="00C76EF4">
        <w:rPr>
          <w:rFonts w:ascii="Times New Roman" w:hAnsi="Times New Roman"/>
          <w:sz w:val="28"/>
        </w:rPr>
        <w:t>целый ряд самостоятельных функций, присущих в основном другим участникам процесса,</w:t>
      </w:r>
      <w:r>
        <w:rPr>
          <w:rFonts w:ascii="Times New Roman" w:hAnsi="Times New Roman"/>
          <w:sz w:val="28"/>
        </w:rPr>
        <w:t xml:space="preserve"> </w:t>
      </w:r>
      <w:r w:rsidRPr="00C76EF4">
        <w:rPr>
          <w:rFonts w:ascii="Times New Roman" w:hAnsi="Times New Roman"/>
          <w:sz w:val="28"/>
        </w:rPr>
        <w:t>является искусственным.</w:t>
      </w:r>
      <w:r>
        <w:rPr>
          <w:rFonts w:ascii="Times New Roman" w:hAnsi="Times New Roman"/>
          <w:sz w:val="28"/>
        </w:rPr>
        <w:t xml:space="preserve"> </w:t>
      </w:r>
      <w:proofErr w:type="gramStart"/>
      <w:r w:rsidRPr="00C76EF4">
        <w:rPr>
          <w:rFonts w:ascii="Times New Roman" w:hAnsi="Times New Roman"/>
          <w:sz w:val="28"/>
        </w:rPr>
        <w:t>Наименование процессуальной функции</w:t>
      </w:r>
      <w:r>
        <w:rPr>
          <w:rFonts w:ascii="Times New Roman" w:hAnsi="Times New Roman"/>
          <w:sz w:val="28"/>
        </w:rPr>
        <w:t xml:space="preserve"> </w:t>
      </w:r>
      <w:r w:rsidRPr="00C76EF4">
        <w:rPr>
          <w:rFonts w:ascii="Times New Roman" w:hAnsi="Times New Roman"/>
          <w:sz w:val="28"/>
        </w:rPr>
        <w:t>следователя, включающей в себя различные стороны его деятельности по расследованию уголовных дел, не может совпадать, как иногда по</w:t>
      </w:r>
      <w:r>
        <w:rPr>
          <w:rFonts w:ascii="Times New Roman" w:hAnsi="Times New Roman"/>
          <w:sz w:val="28"/>
        </w:rPr>
        <w:t>лагают, с наименованием какой-</w:t>
      </w:r>
      <w:r w:rsidRPr="00C76EF4">
        <w:rPr>
          <w:rFonts w:ascii="Times New Roman" w:hAnsi="Times New Roman"/>
          <w:sz w:val="28"/>
        </w:rPr>
        <w:t>либо определенной стадии уголовного процесса, ибо осуществление этой функции следователем распространяется на весь досудебный этап движения уголовного дела либо охватывает лишь определенный период в стадиях возбуждения уголовного</w:t>
      </w:r>
      <w:r>
        <w:rPr>
          <w:rFonts w:ascii="Times New Roman" w:hAnsi="Times New Roman"/>
          <w:sz w:val="28"/>
        </w:rPr>
        <w:t xml:space="preserve"> </w:t>
      </w:r>
      <w:r w:rsidRPr="00C76EF4">
        <w:rPr>
          <w:rFonts w:ascii="Times New Roman" w:hAnsi="Times New Roman"/>
          <w:sz w:val="28"/>
        </w:rPr>
        <w:t>дела ил</w:t>
      </w:r>
      <w:r>
        <w:rPr>
          <w:rFonts w:ascii="Times New Roman" w:hAnsi="Times New Roman"/>
          <w:sz w:val="28"/>
        </w:rPr>
        <w:t>и предварительного следствия</w:t>
      </w:r>
      <w:r>
        <w:rPr>
          <w:rStyle w:val="a9"/>
          <w:rFonts w:ascii="Times New Roman" w:hAnsi="Times New Roman"/>
          <w:sz w:val="28"/>
        </w:rPr>
        <w:footnoteReference w:id="31"/>
      </w:r>
      <w:r w:rsidRPr="00C76EF4">
        <w:rPr>
          <w:rFonts w:ascii="Times New Roman" w:hAnsi="Times New Roman"/>
          <w:sz w:val="28"/>
        </w:rPr>
        <w:t>.</w:t>
      </w:r>
      <w:proofErr w:type="gramEnd"/>
    </w:p>
    <w:p w:rsidR="00556F9B" w:rsidRDefault="00556F9B" w:rsidP="00C76EF4">
      <w:pPr>
        <w:pStyle w:val="aa"/>
        <w:spacing w:after="0" w:line="360" w:lineRule="auto"/>
        <w:ind w:left="0" w:firstLine="709"/>
        <w:jc w:val="both"/>
        <w:rPr>
          <w:rFonts w:ascii="Times New Roman" w:hAnsi="Times New Roman"/>
          <w:sz w:val="28"/>
        </w:rPr>
      </w:pPr>
      <w:r>
        <w:rPr>
          <w:rFonts w:ascii="Times New Roman" w:hAnsi="Times New Roman"/>
          <w:sz w:val="28"/>
        </w:rPr>
        <w:t xml:space="preserve">Интересным представляется исследование </w:t>
      </w:r>
      <w:r w:rsidRPr="00C76EF4">
        <w:rPr>
          <w:rFonts w:ascii="Times New Roman" w:hAnsi="Times New Roman"/>
          <w:sz w:val="28"/>
        </w:rPr>
        <w:t>А.М. Ларин</w:t>
      </w:r>
      <w:r>
        <w:rPr>
          <w:rFonts w:ascii="Times New Roman" w:hAnsi="Times New Roman"/>
          <w:sz w:val="28"/>
        </w:rPr>
        <w:t>а</w:t>
      </w:r>
      <w:r w:rsidRPr="00C76EF4">
        <w:rPr>
          <w:rFonts w:ascii="Times New Roman" w:hAnsi="Times New Roman"/>
          <w:sz w:val="28"/>
        </w:rPr>
        <w:t>,</w:t>
      </w:r>
      <w:r>
        <w:rPr>
          <w:rFonts w:ascii="Times New Roman" w:hAnsi="Times New Roman"/>
          <w:sz w:val="28"/>
        </w:rPr>
        <w:t xml:space="preserve"> который отмечает, что</w:t>
      </w:r>
      <w:r w:rsidRPr="00C76EF4">
        <w:rPr>
          <w:rFonts w:ascii="Times New Roman" w:hAnsi="Times New Roman"/>
          <w:sz w:val="28"/>
        </w:rPr>
        <w:t xml:space="preserve"> наделив</w:t>
      </w:r>
      <w:r>
        <w:rPr>
          <w:rFonts w:ascii="Times New Roman" w:hAnsi="Times New Roman"/>
          <w:sz w:val="28"/>
        </w:rPr>
        <w:t xml:space="preserve"> </w:t>
      </w:r>
      <w:r w:rsidRPr="00C76EF4">
        <w:rPr>
          <w:rFonts w:ascii="Times New Roman" w:hAnsi="Times New Roman"/>
          <w:sz w:val="28"/>
        </w:rPr>
        <w:t xml:space="preserve">следователя следующими функциями, сообразно </w:t>
      </w:r>
      <w:r>
        <w:rPr>
          <w:rFonts w:ascii="Times New Roman" w:hAnsi="Times New Roman"/>
          <w:sz w:val="28"/>
        </w:rPr>
        <w:lastRenderedPageBreak/>
        <w:t>целям в уголовно-</w:t>
      </w:r>
      <w:r w:rsidRPr="00C76EF4">
        <w:rPr>
          <w:rFonts w:ascii="Times New Roman" w:hAnsi="Times New Roman"/>
          <w:sz w:val="28"/>
        </w:rPr>
        <w:t>процессуальной деятельности: исследования обстоятельств дела, уголовное преследование, защита, устранение и</w:t>
      </w:r>
      <w:r>
        <w:rPr>
          <w:rFonts w:ascii="Times New Roman" w:hAnsi="Times New Roman"/>
          <w:sz w:val="28"/>
        </w:rPr>
        <w:t xml:space="preserve"> </w:t>
      </w:r>
      <w:r w:rsidRPr="00C76EF4">
        <w:rPr>
          <w:rFonts w:ascii="Times New Roman" w:hAnsi="Times New Roman"/>
          <w:sz w:val="28"/>
        </w:rPr>
        <w:t>возмещение вреда, возражения против гражданского иска, обеспечение прав и законных интересов лиц, участвующих в деле, предупреждение преступлений, процессуальное руководство</w:t>
      </w:r>
      <w:r>
        <w:rPr>
          <w:rFonts w:ascii="Times New Roman" w:hAnsi="Times New Roman"/>
          <w:sz w:val="28"/>
        </w:rPr>
        <w:t xml:space="preserve"> </w:t>
      </w:r>
      <w:r w:rsidRPr="00C76EF4">
        <w:rPr>
          <w:rFonts w:ascii="Times New Roman" w:hAnsi="Times New Roman"/>
          <w:sz w:val="28"/>
        </w:rPr>
        <w:t>и разрешение дела. Вышеперечисленные функции автор выделил, исходя из данного им определения процессуальным функциям: «процессуальные функции – это виды (компоненты,</w:t>
      </w:r>
      <w:r>
        <w:rPr>
          <w:rFonts w:ascii="Times New Roman" w:hAnsi="Times New Roman"/>
          <w:sz w:val="28"/>
        </w:rPr>
        <w:t xml:space="preserve"> части) уголовно-</w:t>
      </w:r>
      <w:r w:rsidRPr="00C76EF4">
        <w:rPr>
          <w:rFonts w:ascii="Times New Roman" w:hAnsi="Times New Roman"/>
          <w:sz w:val="28"/>
        </w:rPr>
        <w:t>процессуальной деятельности</w:t>
      </w:r>
      <w:r>
        <w:rPr>
          <w:rFonts w:ascii="Times New Roman" w:hAnsi="Times New Roman"/>
          <w:sz w:val="28"/>
        </w:rPr>
        <w:t xml:space="preserve"> </w:t>
      </w:r>
      <w:r w:rsidRPr="00C76EF4">
        <w:rPr>
          <w:rFonts w:ascii="Times New Roman" w:hAnsi="Times New Roman"/>
          <w:sz w:val="28"/>
        </w:rPr>
        <w:t>которые различаются по особым непосредственным целям, достигаемым в итоге производс</w:t>
      </w:r>
      <w:r>
        <w:rPr>
          <w:rFonts w:ascii="Times New Roman" w:hAnsi="Times New Roman"/>
          <w:sz w:val="28"/>
        </w:rPr>
        <w:t>тва по делу»</w:t>
      </w:r>
      <w:r>
        <w:rPr>
          <w:rStyle w:val="a9"/>
          <w:rFonts w:ascii="Times New Roman" w:hAnsi="Times New Roman"/>
          <w:sz w:val="28"/>
        </w:rPr>
        <w:footnoteReference w:id="32"/>
      </w:r>
      <w:r w:rsidRPr="00C76EF4">
        <w:rPr>
          <w:rFonts w:ascii="Times New Roman" w:hAnsi="Times New Roman"/>
          <w:sz w:val="28"/>
        </w:rPr>
        <w:t>.</w:t>
      </w:r>
    </w:p>
    <w:p w:rsidR="00556F9B" w:rsidRDefault="00E61082" w:rsidP="00C76EF4">
      <w:pPr>
        <w:pStyle w:val="aa"/>
        <w:spacing w:after="0" w:line="360" w:lineRule="auto"/>
        <w:ind w:left="0" w:firstLine="709"/>
        <w:jc w:val="both"/>
        <w:rPr>
          <w:rFonts w:ascii="Times New Roman" w:hAnsi="Times New Roman"/>
          <w:sz w:val="28"/>
        </w:rPr>
      </w:pPr>
      <w:r>
        <w:rPr>
          <w:rFonts w:ascii="Times New Roman" w:hAnsi="Times New Roman"/>
          <w:sz w:val="28"/>
        </w:rPr>
        <w:t>Здесь следует отметить, что, п</w:t>
      </w:r>
      <w:r w:rsidR="00556F9B" w:rsidRPr="00C76EF4">
        <w:rPr>
          <w:rFonts w:ascii="Times New Roman" w:hAnsi="Times New Roman"/>
          <w:sz w:val="28"/>
        </w:rPr>
        <w:t xml:space="preserve">о мнению В.И. </w:t>
      </w:r>
      <w:proofErr w:type="spellStart"/>
      <w:r w:rsidR="00556F9B" w:rsidRPr="00C76EF4">
        <w:rPr>
          <w:rFonts w:ascii="Times New Roman" w:hAnsi="Times New Roman"/>
          <w:sz w:val="28"/>
        </w:rPr>
        <w:t>Нажимова</w:t>
      </w:r>
      <w:proofErr w:type="spellEnd"/>
      <w:r w:rsidR="00556F9B" w:rsidRPr="00C76EF4">
        <w:rPr>
          <w:rFonts w:ascii="Times New Roman" w:hAnsi="Times New Roman"/>
          <w:sz w:val="28"/>
        </w:rPr>
        <w:t>, уго</w:t>
      </w:r>
      <w:r w:rsidR="00556F9B">
        <w:rPr>
          <w:rFonts w:ascii="Times New Roman" w:hAnsi="Times New Roman"/>
          <w:sz w:val="28"/>
        </w:rPr>
        <w:t>ловно-</w:t>
      </w:r>
      <w:r w:rsidR="00556F9B" w:rsidRPr="00C76EF4">
        <w:rPr>
          <w:rFonts w:ascii="Times New Roman" w:hAnsi="Times New Roman"/>
          <w:sz w:val="28"/>
        </w:rPr>
        <w:t>процессуальная деятельность</w:t>
      </w:r>
      <w:r w:rsidR="00556F9B">
        <w:rPr>
          <w:rFonts w:ascii="Times New Roman" w:hAnsi="Times New Roman"/>
          <w:sz w:val="28"/>
        </w:rPr>
        <w:t xml:space="preserve"> </w:t>
      </w:r>
      <w:r w:rsidR="00556F9B" w:rsidRPr="00C76EF4">
        <w:rPr>
          <w:rFonts w:ascii="Times New Roman" w:hAnsi="Times New Roman"/>
          <w:sz w:val="28"/>
        </w:rPr>
        <w:t xml:space="preserve">складывается из различных составных частей. </w:t>
      </w:r>
      <w:r>
        <w:rPr>
          <w:rFonts w:ascii="Times New Roman" w:hAnsi="Times New Roman"/>
          <w:sz w:val="28"/>
        </w:rPr>
        <w:t xml:space="preserve">Данный поход представляется нам интересным. </w:t>
      </w:r>
      <w:r w:rsidR="00556F9B" w:rsidRPr="00C76EF4">
        <w:rPr>
          <w:rFonts w:ascii="Times New Roman" w:hAnsi="Times New Roman"/>
          <w:sz w:val="28"/>
        </w:rPr>
        <w:t xml:space="preserve">Однако частями (этапами) процесса </w:t>
      </w:r>
      <w:r w:rsidR="00556F9B">
        <w:rPr>
          <w:rFonts w:ascii="Times New Roman" w:hAnsi="Times New Roman"/>
          <w:sz w:val="28"/>
        </w:rPr>
        <w:t>автор предлагает</w:t>
      </w:r>
      <w:r w:rsidR="00556F9B" w:rsidRPr="00C76EF4">
        <w:rPr>
          <w:rFonts w:ascii="Times New Roman" w:hAnsi="Times New Roman"/>
          <w:sz w:val="28"/>
        </w:rPr>
        <w:t xml:space="preserve"> называть стадии процесса. В силу чего </w:t>
      </w:r>
      <w:r w:rsidR="00556F9B">
        <w:rPr>
          <w:rFonts w:ascii="Times New Roman" w:hAnsi="Times New Roman"/>
          <w:sz w:val="28"/>
        </w:rPr>
        <w:t xml:space="preserve">автор предлагает </w:t>
      </w:r>
      <w:r w:rsidR="00556F9B" w:rsidRPr="00C76EF4">
        <w:rPr>
          <w:rFonts w:ascii="Times New Roman" w:hAnsi="Times New Roman"/>
          <w:sz w:val="28"/>
        </w:rPr>
        <w:t>уточнение. Поскольку имеются</w:t>
      </w:r>
      <w:r w:rsidR="00556F9B">
        <w:rPr>
          <w:rFonts w:ascii="Times New Roman" w:hAnsi="Times New Roman"/>
          <w:sz w:val="28"/>
        </w:rPr>
        <w:t xml:space="preserve"> такие компоненты уголовно-</w:t>
      </w:r>
      <w:r w:rsidR="00556F9B" w:rsidRPr="00C76EF4">
        <w:rPr>
          <w:rFonts w:ascii="Times New Roman" w:hAnsi="Times New Roman"/>
          <w:sz w:val="28"/>
        </w:rPr>
        <w:t>процессуальной</w:t>
      </w:r>
      <w:r w:rsidR="00556F9B">
        <w:rPr>
          <w:rFonts w:ascii="Times New Roman" w:hAnsi="Times New Roman"/>
          <w:sz w:val="28"/>
        </w:rPr>
        <w:t xml:space="preserve"> </w:t>
      </w:r>
      <w:r w:rsidR="00556F9B" w:rsidRPr="00C76EF4">
        <w:rPr>
          <w:rFonts w:ascii="Times New Roman" w:hAnsi="Times New Roman"/>
          <w:sz w:val="28"/>
        </w:rPr>
        <w:t>деятельности, которые свойственны всем стадиям уголовного процесса, необходимо уголов</w:t>
      </w:r>
      <w:r w:rsidR="00556F9B">
        <w:rPr>
          <w:rFonts w:ascii="Times New Roman" w:hAnsi="Times New Roman"/>
          <w:sz w:val="28"/>
        </w:rPr>
        <w:t>но-</w:t>
      </w:r>
      <w:r w:rsidR="00556F9B" w:rsidRPr="00C76EF4">
        <w:rPr>
          <w:rFonts w:ascii="Times New Roman" w:hAnsi="Times New Roman"/>
          <w:sz w:val="28"/>
        </w:rPr>
        <w:t>процессуальные функции рассматривать в</w:t>
      </w:r>
      <w:r w:rsidR="00556F9B">
        <w:rPr>
          <w:rFonts w:ascii="Times New Roman" w:hAnsi="Times New Roman"/>
          <w:sz w:val="28"/>
        </w:rPr>
        <w:t xml:space="preserve"> </w:t>
      </w:r>
      <w:r w:rsidR="00556F9B" w:rsidRPr="00C76EF4">
        <w:rPr>
          <w:rFonts w:ascii="Times New Roman" w:hAnsi="Times New Roman"/>
          <w:sz w:val="28"/>
        </w:rPr>
        <w:t>ка</w:t>
      </w:r>
      <w:r w:rsidR="00556F9B">
        <w:rPr>
          <w:rFonts w:ascii="Times New Roman" w:hAnsi="Times New Roman"/>
          <w:sz w:val="28"/>
        </w:rPr>
        <w:t>честве важнейших видов уголовно-</w:t>
      </w:r>
      <w:r w:rsidR="00556F9B" w:rsidRPr="00C76EF4">
        <w:rPr>
          <w:rFonts w:ascii="Times New Roman" w:hAnsi="Times New Roman"/>
          <w:sz w:val="28"/>
        </w:rPr>
        <w:t>процессуальной деятельности, различающихся по своей</w:t>
      </w:r>
      <w:r w:rsidR="00556F9B">
        <w:rPr>
          <w:rFonts w:ascii="Times New Roman" w:hAnsi="Times New Roman"/>
          <w:sz w:val="28"/>
        </w:rPr>
        <w:t xml:space="preserve"> </w:t>
      </w:r>
      <w:r w:rsidR="00556F9B" w:rsidRPr="00C76EF4">
        <w:rPr>
          <w:rFonts w:ascii="Times New Roman" w:hAnsi="Times New Roman"/>
          <w:sz w:val="28"/>
        </w:rPr>
        <w:t xml:space="preserve">направленности, </w:t>
      </w:r>
      <w:r w:rsidR="00556F9B">
        <w:rPr>
          <w:rFonts w:ascii="Times New Roman" w:hAnsi="Times New Roman"/>
          <w:sz w:val="28"/>
        </w:rPr>
        <w:t>то есть</w:t>
      </w:r>
      <w:r w:rsidR="00556F9B" w:rsidRPr="00C76EF4">
        <w:rPr>
          <w:rFonts w:ascii="Times New Roman" w:hAnsi="Times New Roman"/>
          <w:sz w:val="28"/>
        </w:rPr>
        <w:t xml:space="preserve"> по ближайшей цели, на</w:t>
      </w:r>
      <w:r w:rsidR="00556F9B">
        <w:rPr>
          <w:rFonts w:ascii="Times New Roman" w:hAnsi="Times New Roman"/>
          <w:sz w:val="28"/>
        </w:rPr>
        <w:t xml:space="preserve"> </w:t>
      </w:r>
      <w:r w:rsidR="00556F9B" w:rsidRPr="00C76EF4">
        <w:rPr>
          <w:rFonts w:ascii="Times New Roman" w:hAnsi="Times New Roman"/>
          <w:sz w:val="28"/>
        </w:rPr>
        <w:t>достижение которой направлен данный вид деятельности.</w:t>
      </w:r>
      <w:r w:rsidR="00556F9B">
        <w:rPr>
          <w:rFonts w:ascii="Times New Roman" w:hAnsi="Times New Roman"/>
          <w:sz w:val="28"/>
        </w:rPr>
        <w:t xml:space="preserve"> По мнению автора, д</w:t>
      </w:r>
      <w:r w:rsidR="00556F9B" w:rsidRPr="00C76EF4">
        <w:rPr>
          <w:rFonts w:ascii="Times New Roman" w:hAnsi="Times New Roman"/>
          <w:sz w:val="28"/>
        </w:rPr>
        <w:t>вижение уголовного дела, развитие уголовного процесса обусловлено «борьбой» обвинения и защиты, иными словами, двух диалектически противоположных по своей направлен</w:t>
      </w:r>
      <w:r w:rsidR="00556F9B">
        <w:rPr>
          <w:rFonts w:ascii="Times New Roman" w:hAnsi="Times New Roman"/>
          <w:sz w:val="28"/>
        </w:rPr>
        <w:t>ности видов уголовно-</w:t>
      </w:r>
      <w:r w:rsidR="00556F9B" w:rsidRPr="00C76EF4">
        <w:rPr>
          <w:rFonts w:ascii="Times New Roman" w:hAnsi="Times New Roman"/>
          <w:sz w:val="28"/>
        </w:rPr>
        <w:t>процессуальной деятельности. Для подведения итогов этой «борьбы» и</w:t>
      </w:r>
      <w:r w:rsidR="00556F9B">
        <w:rPr>
          <w:rFonts w:ascii="Times New Roman" w:hAnsi="Times New Roman"/>
          <w:sz w:val="28"/>
        </w:rPr>
        <w:t xml:space="preserve"> </w:t>
      </w:r>
      <w:r w:rsidR="00556F9B" w:rsidRPr="00C76EF4">
        <w:rPr>
          <w:rFonts w:ascii="Times New Roman" w:hAnsi="Times New Roman"/>
          <w:sz w:val="28"/>
        </w:rPr>
        <w:t xml:space="preserve">принятия соответствующих решений </w:t>
      </w:r>
      <w:r w:rsidR="00556F9B">
        <w:rPr>
          <w:rFonts w:ascii="Times New Roman" w:hAnsi="Times New Roman"/>
          <w:sz w:val="28"/>
        </w:rPr>
        <w:t xml:space="preserve">автор полагает, что </w:t>
      </w:r>
      <w:r w:rsidR="00556F9B" w:rsidRPr="00C76EF4">
        <w:rPr>
          <w:rFonts w:ascii="Times New Roman" w:hAnsi="Times New Roman"/>
          <w:sz w:val="28"/>
        </w:rPr>
        <w:t>нужен</w:t>
      </w:r>
      <w:r w:rsidR="00556F9B">
        <w:rPr>
          <w:rFonts w:ascii="Times New Roman" w:hAnsi="Times New Roman"/>
          <w:sz w:val="28"/>
        </w:rPr>
        <w:t xml:space="preserve"> третий вид уголовно-</w:t>
      </w:r>
      <w:r w:rsidR="00556F9B" w:rsidRPr="00C76EF4">
        <w:rPr>
          <w:rFonts w:ascii="Times New Roman" w:hAnsi="Times New Roman"/>
          <w:sz w:val="28"/>
        </w:rPr>
        <w:t>процессуальной деятельности – разрешение дела.</w:t>
      </w:r>
      <w:r w:rsidR="00556F9B">
        <w:rPr>
          <w:rFonts w:ascii="Times New Roman" w:hAnsi="Times New Roman"/>
          <w:sz w:val="28"/>
        </w:rPr>
        <w:t xml:space="preserve"> </w:t>
      </w:r>
      <w:r w:rsidR="00556F9B" w:rsidRPr="00C76EF4">
        <w:rPr>
          <w:rFonts w:ascii="Times New Roman" w:hAnsi="Times New Roman"/>
          <w:sz w:val="28"/>
        </w:rPr>
        <w:t>Вышеуказанное позволяет сделать вывод,</w:t>
      </w:r>
      <w:r w:rsidR="00556F9B">
        <w:rPr>
          <w:rFonts w:ascii="Times New Roman" w:hAnsi="Times New Roman"/>
          <w:sz w:val="28"/>
        </w:rPr>
        <w:t xml:space="preserve"> </w:t>
      </w:r>
      <w:r w:rsidR="00556F9B" w:rsidRPr="00C76EF4">
        <w:rPr>
          <w:rFonts w:ascii="Times New Roman" w:hAnsi="Times New Roman"/>
          <w:sz w:val="28"/>
        </w:rPr>
        <w:t>что в уголовном процессе и в деятельности следовате</w:t>
      </w:r>
      <w:r w:rsidR="00556F9B">
        <w:rPr>
          <w:rFonts w:ascii="Times New Roman" w:hAnsi="Times New Roman"/>
          <w:sz w:val="28"/>
        </w:rPr>
        <w:t>ля существуют три вида уголовно-</w:t>
      </w:r>
      <w:r w:rsidR="00556F9B" w:rsidRPr="00C76EF4">
        <w:rPr>
          <w:rFonts w:ascii="Times New Roman" w:hAnsi="Times New Roman"/>
          <w:sz w:val="28"/>
        </w:rPr>
        <w:t>процессуальных функций: а) обвинение (уголовное</w:t>
      </w:r>
      <w:r w:rsidR="00556F9B">
        <w:rPr>
          <w:rFonts w:ascii="Times New Roman" w:hAnsi="Times New Roman"/>
          <w:sz w:val="28"/>
        </w:rPr>
        <w:t xml:space="preserve"> </w:t>
      </w:r>
      <w:r w:rsidR="00556F9B" w:rsidRPr="00C76EF4">
        <w:rPr>
          <w:rFonts w:ascii="Times New Roman" w:hAnsi="Times New Roman"/>
          <w:sz w:val="28"/>
        </w:rPr>
        <w:t>преследование); б) защита и в) разрешение дела.</w:t>
      </w:r>
      <w:r w:rsidR="00556F9B">
        <w:rPr>
          <w:rFonts w:ascii="Times New Roman" w:hAnsi="Times New Roman"/>
          <w:sz w:val="28"/>
        </w:rPr>
        <w:t xml:space="preserve"> </w:t>
      </w:r>
      <w:r w:rsidR="00556F9B" w:rsidRPr="00C76EF4">
        <w:rPr>
          <w:rFonts w:ascii="Times New Roman" w:hAnsi="Times New Roman"/>
          <w:sz w:val="28"/>
        </w:rPr>
        <w:t xml:space="preserve">Выполнение соединенных функций обвинения и защиты </w:t>
      </w:r>
      <w:r w:rsidR="00556F9B" w:rsidRPr="00C76EF4">
        <w:rPr>
          <w:rFonts w:ascii="Times New Roman" w:hAnsi="Times New Roman"/>
          <w:sz w:val="28"/>
        </w:rPr>
        <w:lastRenderedPageBreak/>
        <w:t>одним лицом возможно лишь при</w:t>
      </w:r>
      <w:r w:rsidR="00556F9B">
        <w:rPr>
          <w:rFonts w:ascii="Times New Roman" w:hAnsi="Times New Roman"/>
          <w:sz w:val="28"/>
        </w:rPr>
        <w:t xml:space="preserve"> </w:t>
      </w:r>
      <w:r w:rsidR="00556F9B" w:rsidRPr="00C76EF4">
        <w:rPr>
          <w:rFonts w:ascii="Times New Roman" w:hAnsi="Times New Roman"/>
          <w:sz w:val="28"/>
        </w:rPr>
        <w:t>строгом соблюдении двух обязательных усло</w:t>
      </w:r>
      <w:r w:rsidR="00556F9B">
        <w:rPr>
          <w:rFonts w:ascii="Times New Roman" w:hAnsi="Times New Roman"/>
          <w:sz w:val="28"/>
        </w:rPr>
        <w:t>вий.</w:t>
      </w:r>
    </w:p>
    <w:p w:rsidR="00556F9B" w:rsidRDefault="00556F9B" w:rsidP="00C76EF4">
      <w:pPr>
        <w:pStyle w:val="aa"/>
        <w:spacing w:after="0" w:line="360" w:lineRule="auto"/>
        <w:ind w:left="0" w:firstLine="709"/>
        <w:jc w:val="both"/>
        <w:rPr>
          <w:rFonts w:ascii="Times New Roman" w:hAnsi="Times New Roman"/>
          <w:sz w:val="28"/>
        </w:rPr>
      </w:pPr>
      <w:r>
        <w:rPr>
          <w:rFonts w:ascii="Times New Roman" w:hAnsi="Times New Roman"/>
          <w:sz w:val="28"/>
        </w:rPr>
        <w:t>Во-</w:t>
      </w:r>
      <w:r w:rsidRPr="00C76EF4">
        <w:rPr>
          <w:rFonts w:ascii="Times New Roman" w:hAnsi="Times New Roman"/>
          <w:sz w:val="28"/>
        </w:rPr>
        <w:t>первых, такому лицу должна быть предоставлена полная свобода предстоящего выбора по внутреннему убеждению с учетом конкретных обстоятельств дела, которые он должен установить и оценить.</w:t>
      </w:r>
    </w:p>
    <w:p w:rsidR="00556F9B" w:rsidRDefault="00556F9B" w:rsidP="00A2227E">
      <w:pPr>
        <w:pStyle w:val="aa"/>
        <w:spacing w:after="0" w:line="360" w:lineRule="auto"/>
        <w:ind w:left="0" w:firstLine="709"/>
        <w:jc w:val="both"/>
        <w:rPr>
          <w:rFonts w:ascii="Times New Roman" w:hAnsi="Times New Roman"/>
          <w:sz w:val="28"/>
        </w:rPr>
      </w:pPr>
      <w:r>
        <w:rPr>
          <w:rFonts w:ascii="Times New Roman" w:hAnsi="Times New Roman"/>
          <w:sz w:val="28"/>
        </w:rPr>
        <w:t>Во-</w:t>
      </w:r>
      <w:r w:rsidRPr="00C76EF4">
        <w:rPr>
          <w:rFonts w:ascii="Times New Roman" w:hAnsi="Times New Roman"/>
          <w:sz w:val="28"/>
        </w:rPr>
        <w:t>вторых, необходимо, чтобы психологически это лицо не было заранее связано уже сделанными выводами, занятой по делу</w:t>
      </w:r>
      <w:r>
        <w:rPr>
          <w:rFonts w:ascii="Times New Roman" w:hAnsi="Times New Roman"/>
          <w:sz w:val="28"/>
        </w:rPr>
        <w:t xml:space="preserve"> </w:t>
      </w:r>
      <w:r w:rsidRPr="00C76EF4">
        <w:rPr>
          <w:rFonts w:ascii="Times New Roman" w:hAnsi="Times New Roman"/>
          <w:sz w:val="28"/>
        </w:rPr>
        <w:t>позицией</w:t>
      </w:r>
      <w:r>
        <w:rPr>
          <w:rStyle w:val="a9"/>
          <w:rFonts w:ascii="Times New Roman" w:hAnsi="Times New Roman"/>
          <w:sz w:val="28"/>
        </w:rPr>
        <w:footnoteReference w:id="33"/>
      </w:r>
      <w:r w:rsidRPr="00C76EF4">
        <w:rPr>
          <w:rFonts w:ascii="Times New Roman" w:hAnsi="Times New Roman"/>
          <w:sz w:val="28"/>
        </w:rPr>
        <w:t>.</w:t>
      </w:r>
    </w:p>
    <w:p w:rsidR="00556F9B" w:rsidRDefault="00556F9B" w:rsidP="00A2227E">
      <w:pPr>
        <w:pStyle w:val="aa"/>
        <w:spacing w:after="0" w:line="360" w:lineRule="auto"/>
        <w:ind w:left="0" w:firstLine="709"/>
        <w:jc w:val="both"/>
        <w:rPr>
          <w:rFonts w:ascii="Times New Roman" w:hAnsi="Times New Roman"/>
          <w:sz w:val="28"/>
        </w:rPr>
      </w:pPr>
      <w:r>
        <w:rPr>
          <w:rFonts w:ascii="Times New Roman" w:hAnsi="Times New Roman"/>
          <w:sz w:val="28"/>
        </w:rPr>
        <w:t>Таким образом, у</w:t>
      </w:r>
      <w:r w:rsidRPr="00A2227E">
        <w:rPr>
          <w:rFonts w:ascii="Times New Roman" w:hAnsi="Times New Roman"/>
          <w:sz w:val="28"/>
        </w:rPr>
        <w:t>голов</w:t>
      </w:r>
      <w:r>
        <w:rPr>
          <w:rFonts w:ascii="Times New Roman" w:hAnsi="Times New Roman"/>
          <w:sz w:val="28"/>
        </w:rPr>
        <w:t>но-процессуальные функции, выте</w:t>
      </w:r>
      <w:r w:rsidRPr="00A2227E">
        <w:rPr>
          <w:rFonts w:ascii="Times New Roman" w:hAnsi="Times New Roman"/>
          <w:sz w:val="28"/>
        </w:rPr>
        <w:t>кая из задач уголовного судопроизводства, самос</w:t>
      </w:r>
      <w:r>
        <w:rPr>
          <w:rFonts w:ascii="Times New Roman" w:hAnsi="Times New Roman"/>
          <w:sz w:val="28"/>
        </w:rPr>
        <w:t>тоятельно закреплены в уголовно-</w:t>
      </w:r>
      <w:r w:rsidRPr="00A2227E">
        <w:rPr>
          <w:rFonts w:ascii="Times New Roman" w:hAnsi="Times New Roman"/>
          <w:sz w:val="28"/>
        </w:rPr>
        <w:t>процессуальном праве. Одни из них отражены в законе прямо, как например, функции рассмотрения сообщений о преступлении и обеспечения</w:t>
      </w:r>
      <w:r>
        <w:rPr>
          <w:rFonts w:ascii="Times New Roman" w:hAnsi="Times New Roman"/>
          <w:sz w:val="28"/>
        </w:rPr>
        <w:t xml:space="preserve"> </w:t>
      </w:r>
      <w:r w:rsidRPr="00A2227E">
        <w:rPr>
          <w:rFonts w:ascii="Times New Roman" w:hAnsi="Times New Roman"/>
          <w:sz w:val="28"/>
        </w:rPr>
        <w:t>возмещения материального ущерба, причиненного преступлением, другие же через конкретные институты, такие как функция обвинения</w:t>
      </w:r>
      <w:r>
        <w:rPr>
          <w:rFonts w:ascii="Times New Roman" w:hAnsi="Times New Roman"/>
          <w:sz w:val="28"/>
        </w:rPr>
        <w:t xml:space="preserve">, о чем мы говорили ранее. </w:t>
      </w:r>
      <w:r w:rsidRPr="00A2227E">
        <w:rPr>
          <w:rFonts w:ascii="Times New Roman" w:hAnsi="Times New Roman"/>
          <w:sz w:val="28"/>
        </w:rPr>
        <w:t>Следовательно, процессуальные функции</w:t>
      </w:r>
      <w:r>
        <w:rPr>
          <w:rFonts w:ascii="Times New Roman" w:hAnsi="Times New Roman"/>
          <w:sz w:val="28"/>
        </w:rPr>
        <w:t xml:space="preserve"> </w:t>
      </w:r>
      <w:r w:rsidRPr="00A2227E">
        <w:rPr>
          <w:rFonts w:ascii="Times New Roman" w:hAnsi="Times New Roman"/>
          <w:sz w:val="28"/>
        </w:rPr>
        <w:t>являются не только теоретической, но и правовой категорией. Процессуальные функции, являясь связующим звеном между задачами и правовым положением участника процесса, предопределяют, в частности, процессуальное положение следователя, его права и обязанности,</w:t>
      </w:r>
      <w:r>
        <w:rPr>
          <w:rFonts w:ascii="Times New Roman" w:hAnsi="Times New Roman"/>
          <w:sz w:val="28"/>
        </w:rPr>
        <w:t xml:space="preserve"> </w:t>
      </w:r>
      <w:r w:rsidRPr="00A2227E">
        <w:rPr>
          <w:rFonts w:ascii="Times New Roman" w:hAnsi="Times New Roman"/>
          <w:sz w:val="28"/>
        </w:rPr>
        <w:t>конкретизируясь в отдельных правовых институтах и нормах.</w:t>
      </w:r>
    </w:p>
    <w:p w:rsidR="00556F9B" w:rsidRDefault="00556F9B" w:rsidP="00A2227E">
      <w:pPr>
        <w:pStyle w:val="aa"/>
        <w:spacing w:after="0" w:line="360" w:lineRule="auto"/>
        <w:ind w:left="0" w:firstLine="709"/>
        <w:jc w:val="both"/>
        <w:rPr>
          <w:rFonts w:ascii="Times New Roman" w:hAnsi="Times New Roman"/>
          <w:sz w:val="28"/>
        </w:rPr>
      </w:pPr>
      <w:r w:rsidRPr="00A2227E">
        <w:rPr>
          <w:rFonts w:ascii="Times New Roman" w:hAnsi="Times New Roman"/>
          <w:sz w:val="28"/>
        </w:rPr>
        <w:t xml:space="preserve">Исследование </w:t>
      </w:r>
      <w:r>
        <w:rPr>
          <w:rFonts w:ascii="Times New Roman" w:hAnsi="Times New Roman"/>
          <w:sz w:val="28"/>
        </w:rPr>
        <w:t xml:space="preserve">института функционального предназначения деятельности следователя, </w:t>
      </w:r>
      <w:r w:rsidRPr="00A2227E">
        <w:rPr>
          <w:rFonts w:ascii="Times New Roman" w:hAnsi="Times New Roman"/>
          <w:sz w:val="28"/>
        </w:rPr>
        <w:t>как основных направлений его деятельности позволяет наиболее полно представить роль следователя в выполнении</w:t>
      </w:r>
      <w:r>
        <w:rPr>
          <w:rFonts w:ascii="Times New Roman" w:hAnsi="Times New Roman"/>
          <w:sz w:val="28"/>
        </w:rPr>
        <w:t xml:space="preserve"> </w:t>
      </w:r>
      <w:r w:rsidRPr="00A2227E">
        <w:rPr>
          <w:rFonts w:ascii="Times New Roman" w:hAnsi="Times New Roman"/>
          <w:sz w:val="28"/>
        </w:rPr>
        <w:t>задач уголовного судопроизводства, а также</w:t>
      </w:r>
      <w:r>
        <w:rPr>
          <w:rFonts w:ascii="Times New Roman" w:hAnsi="Times New Roman"/>
          <w:sz w:val="28"/>
        </w:rPr>
        <w:t xml:space="preserve"> </w:t>
      </w:r>
      <w:r w:rsidRPr="00A2227E">
        <w:rPr>
          <w:rFonts w:ascii="Times New Roman" w:hAnsi="Times New Roman"/>
          <w:sz w:val="28"/>
        </w:rPr>
        <w:t>правильно понять и применять каждый правовой институт и каждую норму, регулирующую</w:t>
      </w:r>
      <w:r>
        <w:rPr>
          <w:rFonts w:ascii="Times New Roman" w:hAnsi="Times New Roman"/>
          <w:sz w:val="28"/>
        </w:rPr>
        <w:t xml:space="preserve"> </w:t>
      </w:r>
      <w:r w:rsidRPr="00A2227E">
        <w:rPr>
          <w:rFonts w:ascii="Times New Roman" w:hAnsi="Times New Roman"/>
          <w:sz w:val="28"/>
        </w:rPr>
        <w:t>его деятельность.</w:t>
      </w:r>
      <w:r>
        <w:rPr>
          <w:rFonts w:ascii="Times New Roman" w:hAnsi="Times New Roman"/>
          <w:sz w:val="28"/>
        </w:rPr>
        <w:t xml:space="preserve"> Таким образом</w:t>
      </w:r>
      <w:r w:rsidRPr="00A2227E">
        <w:rPr>
          <w:rFonts w:ascii="Times New Roman" w:hAnsi="Times New Roman"/>
          <w:sz w:val="28"/>
        </w:rPr>
        <w:t xml:space="preserve">, </w:t>
      </w:r>
      <w:r>
        <w:rPr>
          <w:rFonts w:ascii="Times New Roman" w:hAnsi="Times New Roman"/>
          <w:sz w:val="28"/>
        </w:rPr>
        <w:t>следует</w:t>
      </w:r>
      <w:r w:rsidRPr="00A2227E">
        <w:rPr>
          <w:rFonts w:ascii="Times New Roman" w:hAnsi="Times New Roman"/>
          <w:sz w:val="28"/>
        </w:rPr>
        <w:t xml:space="preserve"> согласиться с таким определением процессуальных</w:t>
      </w:r>
      <w:r>
        <w:rPr>
          <w:rFonts w:ascii="Times New Roman" w:hAnsi="Times New Roman"/>
          <w:sz w:val="28"/>
        </w:rPr>
        <w:t xml:space="preserve"> </w:t>
      </w:r>
      <w:r w:rsidRPr="00A2227E">
        <w:rPr>
          <w:rFonts w:ascii="Times New Roman" w:hAnsi="Times New Roman"/>
          <w:sz w:val="28"/>
        </w:rPr>
        <w:t>функций следователя, как направления, виды,</w:t>
      </w:r>
      <w:r>
        <w:rPr>
          <w:rFonts w:ascii="Times New Roman" w:hAnsi="Times New Roman"/>
          <w:sz w:val="28"/>
        </w:rPr>
        <w:t xml:space="preserve"> </w:t>
      </w:r>
      <w:r w:rsidRPr="00A2227E">
        <w:rPr>
          <w:rFonts w:ascii="Times New Roman" w:hAnsi="Times New Roman"/>
          <w:sz w:val="28"/>
        </w:rPr>
        <w:t>компоненты</w:t>
      </w:r>
      <w:r>
        <w:rPr>
          <w:rFonts w:ascii="Times New Roman" w:hAnsi="Times New Roman"/>
          <w:sz w:val="28"/>
        </w:rPr>
        <w:t xml:space="preserve">, </w:t>
      </w:r>
      <w:r>
        <w:rPr>
          <w:rFonts w:ascii="Times New Roman" w:hAnsi="Times New Roman"/>
          <w:sz w:val="28"/>
        </w:rPr>
        <w:lastRenderedPageBreak/>
        <w:t>части его уголовно-</w:t>
      </w:r>
      <w:r w:rsidRPr="00A2227E">
        <w:rPr>
          <w:rFonts w:ascii="Times New Roman" w:hAnsi="Times New Roman"/>
          <w:sz w:val="28"/>
        </w:rPr>
        <w:t>процессуальной деятельности, обусловленные задачами уго</w:t>
      </w:r>
      <w:r>
        <w:rPr>
          <w:rFonts w:ascii="Times New Roman" w:hAnsi="Times New Roman"/>
          <w:sz w:val="28"/>
        </w:rPr>
        <w:t>ловного судопроизводства</w:t>
      </w:r>
      <w:r>
        <w:rPr>
          <w:rStyle w:val="a9"/>
          <w:rFonts w:ascii="Times New Roman" w:hAnsi="Times New Roman"/>
          <w:sz w:val="28"/>
        </w:rPr>
        <w:footnoteReference w:id="34"/>
      </w:r>
      <w:r w:rsidRPr="00A2227E">
        <w:rPr>
          <w:rFonts w:ascii="Times New Roman" w:hAnsi="Times New Roman"/>
          <w:sz w:val="28"/>
        </w:rPr>
        <w:t>.</w:t>
      </w:r>
    </w:p>
    <w:p w:rsidR="00556F9B" w:rsidRDefault="00556F9B" w:rsidP="00E24A7F">
      <w:pPr>
        <w:pStyle w:val="aa"/>
        <w:spacing w:after="0" w:line="360" w:lineRule="auto"/>
        <w:ind w:left="0" w:firstLine="709"/>
        <w:jc w:val="both"/>
        <w:rPr>
          <w:rFonts w:ascii="Times New Roman" w:hAnsi="Times New Roman"/>
          <w:sz w:val="28"/>
        </w:rPr>
      </w:pPr>
      <w:r>
        <w:rPr>
          <w:rFonts w:ascii="Times New Roman" w:hAnsi="Times New Roman"/>
          <w:sz w:val="28"/>
        </w:rPr>
        <w:t xml:space="preserve">По мнению А.П. </w:t>
      </w:r>
      <w:proofErr w:type="spellStart"/>
      <w:r>
        <w:rPr>
          <w:rFonts w:ascii="Times New Roman" w:hAnsi="Times New Roman"/>
          <w:sz w:val="28"/>
        </w:rPr>
        <w:t>Гуськова</w:t>
      </w:r>
      <w:proofErr w:type="spellEnd"/>
      <w:r>
        <w:rPr>
          <w:rFonts w:ascii="Times New Roman" w:hAnsi="Times New Roman"/>
          <w:sz w:val="28"/>
        </w:rPr>
        <w:t>, т</w:t>
      </w:r>
      <w:r w:rsidRPr="00A2227E">
        <w:rPr>
          <w:rFonts w:ascii="Times New Roman" w:hAnsi="Times New Roman"/>
          <w:sz w:val="28"/>
        </w:rPr>
        <w:t>акой подход позволяет обоснованно выделить вид процессуальной деятельности в качестве специфического направления и вместе с тем с необходимой полнотой определить все виды деятельности.</w:t>
      </w:r>
      <w:r>
        <w:rPr>
          <w:rFonts w:ascii="Times New Roman" w:hAnsi="Times New Roman"/>
          <w:sz w:val="28"/>
        </w:rPr>
        <w:t xml:space="preserve"> </w:t>
      </w:r>
      <w:r w:rsidRPr="00A2227E">
        <w:rPr>
          <w:rFonts w:ascii="Times New Roman" w:hAnsi="Times New Roman"/>
          <w:sz w:val="28"/>
        </w:rPr>
        <w:t>Функцию обвинения</w:t>
      </w:r>
      <w:r>
        <w:rPr>
          <w:rFonts w:ascii="Times New Roman" w:hAnsi="Times New Roman"/>
          <w:sz w:val="28"/>
        </w:rPr>
        <w:t>, по мнению автора,</w:t>
      </w:r>
      <w:r w:rsidRPr="00A2227E">
        <w:rPr>
          <w:rFonts w:ascii="Times New Roman" w:hAnsi="Times New Roman"/>
          <w:sz w:val="28"/>
        </w:rPr>
        <w:t xml:space="preserve"> можно определить как</w:t>
      </w:r>
      <w:r>
        <w:rPr>
          <w:rFonts w:ascii="Times New Roman" w:hAnsi="Times New Roman"/>
          <w:sz w:val="28"/>
        </w:rPr>
        <w:t xml:space="preserve"> </w:t>
      </w:r>
      <w:r w:rsidRPr="00A2227E">
        <w:rPr>
          <w:rFonts w:ascii="Times New Roman" w:hAnsi="Times New Roman"/>
          <w:sz w:val="28"/>
        </w:rPr>
        <w:t>совокупность процессуальных действий, направленных на то, чтобы изобличить в совершении</w:t>
      </w:r>
      <w:r>
        <w:rPr>
          <w:rFonts w:ascii="Times New Roman" w:hAnsi="Times New Roman"/>
          <w:sz w:val="28"/>
        </w:rPr>
        <w:t xml:space="preserve"> </w:t>
      </w:r>
      <w:r w:rsidRPr="00A2227E">
        <w:rPr>
          <w:rFonts w:ascii="Times New Roman" w:hAnsi="Times New Roman"/>
          <w:sz w:val="28"/>
        </w:rPr>
        <w:t>преступления лицо, привлеченное в качестве обвиняемого, обеспечить применение к нему мер</w:t>
      </w:r>
      <w:r>
        <w:rPr>
          <w:rFonts w:ascii="Times New Roman" w:hAnsi="Times New Roman"/>
          <w:sz w:val="28"/>
        </w:rPr>
        <w:t xml:space="preserve"> </w:t>
      </w:r>
      <w:r w:rsidRPr="00A2227E">
        <w:rPr>
          <w:rFonts w:ascii="Times New Roman" w:hAnsi="Times New Roman"/>
          <w:sz w:val="28"/>
        </w:rPr>
        <w:t>заслуженного наказания, либо как деятельность,</w:t>
      </w:r>
      <w:r>
        <w:rPr>
          <w:rFonts w:ascii="Times New Roman" w:hAnsi="Times New Roman"/>
          <w:sz w:val="28"/>
        </w:rPr>
        <w:t xml:space="preserve"> </w:t>
      </w:r>
      <w:r w:rsidRPr="00A2227E">
        <w:rPr>
          <w:rFonts w:ascii="Times New Roman" w:hAnsi="Times New Roman"/>
          <w:sz w:val="28"/>
        </w:rPr>
        <w:t>направленную на изобличение и осуждение виновного в совершении преступления.</w:t>
      </w:r>
      <w:r>
        <w:rPr>
          <w:rFonts w:ascii="Times New Roman" w:hAnsi="Times New Roman"/>
          <w:sz w:val="28"/>
        </w:rPr>
        <w:t xml:space="preserve"> </w:t>
      </w:r>
      <w:r w:rsidRPr="00A2227E">
        <w:rPr>
          <w:rFonts w:ascii="Times New Roman" w:hAnsi="Times New Roman"/>
          <w:sz w:val="28"/>
        </w:rPr>
        <w:t>Не стоит отрицать, что существует специальный институт, призванный материализовывать вывод следователя о наличии достаточных</w:t>
      </w:r>
      <w:r>
        <w:rPr>
          <w:rFonts w:ascii="Times New Roman" w:hAnsi="Times New Roman"/>
          <w:sz w:val="28"/>
        </w:rPr>
        <w:t xml:space="preserve"> </w:t>
      </w:r>
      <w:r w:rsidRPr="00A2227E">
        <w:rPr>
          <w:rFonts w:ascii="Times New Roman" w:hAnsi="Times New Roman"/>
          <w:sz w:val="28"/>
        </w:rPr>
        <w:t>доказатель</w:t>
      </w:r>
      <w:proofErr w:type="gramStart"/>
      <w:r w:rsidRPr="00A2227E">
        <w:rPr>
          <w:rFonts w:ascii="Times New Roman" w:hAnsi="Times New Roman"/>
          <w:sz w:val="28"/>
        </w:rPr>
        <w:t>ств дл</w:t>
      </w:r>
      <w:proofErr w:type="gramEnd"/>
      <w:r w:rsidRPr="00A2227E">
        <w:rPr>
          <w:rFonts w:ascii="Times New Roman" w:hAnsi="Times New Roman"/>
          <w:sz w:val="28"/>
        </w:rPr>
        <w:t xml:space="preserve">я обвинения лица в совершении преступления. </w:t>
      </w:r>
      <w:r w:rsidRPr="007376AF">
        <w:rPr>
          <w:rFonts w:ascii="Times New Roman" w:hAnsi="Times New Roman"/>
          <w:sz w:val="28"/>
        </w:rPr>
        <w:t xml:space="preserve">Одной из процессуальных функций следователя </w:t>
      </w:r>
      <w:r>
        <w:rPr>
          <w:rFonts w:ascii="Times New Roman" w:hAnsi="Times New Roman"/>
          <w:sz w:val="28"/>
        </w:rPr>
        <w:t>автор называет -</w:t>
      </w:r>
      <w:r w:rsidRPr="007376AF">
        <w:rPr>
          <w:rFonts w:ascii="Times New Roman" w:hAnsi="Times New Roman"/>
          <w:sz w:val="28"/>
        </w:rPr>
        <w:t xml:space="preserve"> пресечение преступлений и</w:t>
      </w:r>
      <w:r>
        <w:rPr>
          <w:rFonts w:ascii="Times New Roman" w:hAnsi="Times New Roman"/>
          <w:sz w:val="28"/>
        </w:rPr>
        <w:t xml:space="preserve"> </w:t>
      </w:r>
      <w:r w:rsidRPr="007376AF">
        <w:rPr>
          <w:rFonts w:ascii="Times New Roman" w:hAnsi="Times New Roman"/>
          <w:sz w:val="28"/>
        </w:rPr>
        <w:t xml:space="preserve">принятие мер к устранению обстоятельств, способствующих совершению преступлений. </w:t>
      </w:r>
      <w:r>
        <w:rPr>
          <w:rFonts w:ascii="Times New Roman" w:hAnsi="Times New Roman"/>
          <w:sz w:val="28"/>
        </w:rPr>
        <w:t xml:space="preserve">По мнению А.П. </w:t>
      </w:r>
      <w:proofErr w:type="spellStart"/>
      <w:r>
        <w:rPr>
          <w:rFonts w:ascii="Times New Roman" w:hAnsi="Times New Roman"/>
          <w:sz w:val="28"/>
        </w:rPr>
        <w:t>Гуськова</w:t>
      </w:r>
      <w:proofErr w:type="spellEnd"/>
      <w:r>
        <w:rPr>
          <w:rFonts w:ascii="Times New Roman" w:hAnsi="Times New Roman"/>
          <w:sz w:val="28"/>
        </w:rPr>
        <w:t>, э</w:t>
      </w:r>
      <w:r w:rsidRPr="007376AF">
        <w:rPr>
          <w:rFonts w:ascii="Times New Roman" w:hAnsi="Times New Roman"/>
          <w:sz w:val="28"/>
        </w:rPr>
        <w:t>та</w:t>
      </w:r>
      <w:r>
        <w:rPr>
          <w:rFonts w:ascii="Times New Roman" w:hAnsi="Times New Roman"/>
          <w:sz w:val="28"/>
        </w:rPr>
        <w:t xml:space="preserve"> </w:t>
      </w:r>
      <w:r w:rsidRPr="007376AF">
        <w:rPr>
          <w:rFonts w:ascii="Times New Roman" w:hAnsi="Times New Roman"/>
          <w:sz w:val="28"/>
        </w:rPr>
        <w:t>функция вытекает из общей цели уголовного</w:t>
      </w:r>
      <w:r>
        <w:rPr>
          <w:rFonts w:ascii="Times New Roman" w:hAnsi="Times New Roman"/>
          <w:sz w:val="28"/>
        </w:rPr>
        <w:t xml:space="preserve"> </w:t>
      </w:r>
      <w:r w:rsidRPr="007376AF">
        <w:rPr>
          <w:rFonts w:ascii="Times New Roman" w:hAnsi="Times New Roman"/>
          <w:sz w:val="28"/>
        </w:rPr>
        <w:t>судопроизводства – способствовать предупреждению и искоренению преступ</w:t>
      </w:r>
      <w:r>
        <w:rPr>
          <w:rFonts w:ascii="Times New Roman" w:hAnsi="Times New Roman"/>
          <w:sz w:val="28"/>
        </w:rPr>
        <w:t xml:space="preserve">ности. Одним из способов реализации данного направления </w:t>
      </w:r>
      <w:r w:rsidRPr="007376AF">
        <w:rPr>
          <w:rFonts w:ascii="Times New Roman" w:hAnsi="Times New Roman"/>
          <w:sz w:val="28"/>
        </w:rPr>
        <w:t>является розыск обвиняемого. Эта функция достаточно четко выражена в</w:t>
      </w:r>
      <w:r>
        <w:rPr>
          <w:rFonts w:ascii="Times New Roman" w:hAnsi="Times New Roman"/>
          <w:sz w:val="28"/>
        </w:rPr>
        <w:t xml:space="preserve"> уголовно-</w:t>
      </w:r>
      <w:r w:rsidRPr="007376AF">
        <w:rPr>
          <w:rFonts w:ascii="Times New Roman" w:hAnsi="Times New Roman"/>
          <w:sz w:val="28"/>
        </w:rPr>
        <w:t>процессуальном законодательстве:</w:t>
      </w:r>
      <w:r>
        <w:rPr>
          <w:rFonts w:ascii="Times New Roman" w:hAnsi="Times New Roman"/>
          <w:sz w:val="28"/>
        </w:rPr>
        <w:t xml:space="preserve"> </w:t>
      </w:r>
      <w:r w:rsidRPr="007376AF">
        <w:rPr>
          <w:rFonts w:ascii="Times New Roman" w:hAnsi="Times New Roman"/>
          <w:sz w:val="28"/>
        </w:rPr>
        <w:t xml:space="preserve">при </w:t>
      </w:r>
      <w:r>
        <w:rPr>
          <w:rFonts w:ascii="Times New Roman" w:hAnsi="Times New Roman"/>
          <w:sz w:val="28"/>
        </w:rPr>
        <w:t>отсутствии информации о</w:t>
      </w:r>
      <w:r w:rsidRPr="007376AF">
        <w:rPr>
          <w:rFonts w:ascii="Times New Roman" w:hAnsi="Times New Roman"/>
          <w:sz w:val="28"/>
        </w:rPr>
        <w:t xml:space="preserve"> мест</w:t>
      </w:r>
      <w:r>
        <w:rPr>
          <w:rFonts w:ascii="Times New Roman" w:hAnsi="Times New Roman"/>
          <w:sz w:val="28"/>
        </w:rPr>
        <w:t>е</w:t>
      </w:r>
      <w:r w:rsidRPr="007376AF">
        <w:rPr>
          <w:rFonts w:ascii="Times New Roman" w:hAnsi="Times New Roman"/>
          <w:sz w:val="28"/>
        </w:rPr>
        <w:t xml:space="preserve"> нахождения обвиняемого</w:t>
      </w:r>
      <w:r>
        <w:rPr>
          <w:rFonts w:ascii="Times New Roman" w:hAnsi="Times New Roman"/>
          <w:sz w:val="28"/>
        </w:rPr>
        <w:t>,</w:t>
      </w:r>
      <w:r w:rsidRPr="007376AF">
        <w:rPr>
          <w:rFonts w:ascii="Times New Roman" w:hAnsi="Times New Roman"/>
          <w:sz w:val="28"/>
        </w:rPr>
        <w:t xml:space="preserve"> следователь принимает необходимые меры</w:t>
      </w:r>
      <w:r>
        <w:rPr>
          <w:rFonts w:ascii="Times New Roman" w:hAnsi="Times New Roman"/>
          <w:sz w:val="28"/>
        </w:rPr>
        <w:t xml:space="preserve"> </w:t>
      </w:r>
      <w:r w:rsidRPr="007376AF">
        <w:rPr>
          <w:rFonts w:ascii="Times New Roman" w:hAnsi="Times New Roman"/>
          <w:sz w:val="28"/>
        </w:rPr>
        <w:t>к его розыску.</w:t>
      </w:r>
      <w:r>
        <w:rPr>
          <w:rFonts w:ascii="Times New Roman" w:hAnsi="Times New Roman"/>
          <w:sz w:val="28"/>
        </w:rPr>
        <w:t xml:space="preserve"> </w:t>
      </w:r>
      <w:r w:rsidRPr="007376AF">
        <w:rPr>
          <w:rFonts w:ascii="Times New Roman" w:hAnsi="Times New Roman"/>
          <w:sz w:val="28"/>
        </w:rPr>
        <w:t>Суммируя изложенное, а также учитывая</w:t>
      </w:r>
      <w:r>
        <w:rPr>
          <w:rFonts w:ascii="Times New Roman" w:hAnsi="Times New Roman"/>
          <w:sz w:val="28"/>
        </w:rPr>
        <w:t xml:space="preserve"> </w:t>
      </w:r>
      <w:r w:rsidRPr="007376AF">
        <w:rPr>
          <w:rFonts w:ascii="Times New Roman" w:hAnsi="Times New Roman"/>
          <w:sz w:val="28"/>
        </w:rPr>
        <w:t>изложенные мнения, можно обозначить, что следователь осуществляет следующие процессуальные функции:</w:t>
      </w:r>
      <w:r>
        <w:rPr>
          <w:rFonts w:ascii="Times New Roman" w:hAnsi="Times New Roman"/>
          <w:sz w:val="28"/>
        </w:rPr>
        <w:t xml:space="preserve"> </w:t>
      </w:r>
      <w:r w:rsidRPr="007376AF">
        <w:rPr>
          <w:rFonts w:ascii="Times New Roman" w:hAnsi="Times New Roman"/>
          <w:sz w:val="28"/>
        </w:rPr>
        <w:t>рассмотрение заявлений и сообщений о</w:t>
      </w:r>
      <w:r>
        <w:rPr>
          <w:rFonts w:ascii="Times New Roman" w:hAnsi="Times New Roman"/>
          <w:sz w:val="28"/>
        </w:rPr>
        <w:t xml:space="preserve"> </w:t>
      </w:r>
      <w:r w:rsidRPr="007376AF">
        <w:rPr>
          <w:rFonts w:ascii="Times New Roman" w:hAnsi="Times New Roman"/>
          <w:sz w:val="28"/>
        </w:rPr>
        <w:t>преступлении; исследование обстоятельств</w:t>
      </w:r>
      <w:r>
        <w:rPr>
          <w:rFonts w:ascii="Times New Roman" w:hAnsi="Times New Roman"/>
          <w:sz w:val="28"/>
        </w:rPr>
        <w:t xml:space="preserve"> </w:t>
      </w:r>
      <w:r w:rsidRPr="007376AF">
        <w:rPr>
          <w:rFonts w:ascii="Times New Roman" w:hAnsi="Times New Roman"/>
          <w:sz w:val="28"/>
        </w:rPr>
        <w:t>дела; ограждение граждан от неосновательного</w:t>
      </w:r>
      <w:r>
        <w:rPr>
          <w:rFonts w:ascii="Times New Roman" w:hAnsi="Times New Roman"/>
          <w:sz w:val="28"/>
        </w:rPr>
        <w:t xml:space="preserve"> </w:t>
      </w:r>
      <w:r w:rsidRPr="007376AF">
        <w:rPr>
          <w:rFonts w:ascii="Times New Roman" w:hAnsi="Times New Roman"/>
          <w:sz w:val="28"/>
        </w:rPr>
        <w:t>обвинения в совершении преступления; обвинение в совершении преступления; обеспечение</w:t>
      </w:r>
      <w:r>
        <w:rPr>
          <w:rFonts w:ascii="Times New Roman" w:hAnsi="Times New Roman"/>
          <w:sz w:val="28"/>
        </w:rPr>
        <w:t xml:space="preserve"> </w:t>
      </w:r>
      <w:r w:rsidRPr="007376AF">
        <w:rPr>
          <w:rFonts w:ascii="Times New Roman" w:hAnsi="Times New Roman"/>
          <w:sz w:val="28"/>
        </w:rPr>
        <w:t xml:space="preserve">возмещения материального ущерба, </w:t>
      </w:r>
      <w:r w:rsidRPr="007376AF">
        <w:rPr>
          <w:rFonts w:ascii="Times New Roman" w:hAnsi="Times New Roman"/>
          <w:sz w:val="28"/>
        </w:rPr>
        <w:lastRenderedPageBreak/>
        <w:t>причиненного преступлением, и исполнения приговора в</w:t>
      </w:r>
      <w:r>
        <w:rPr>
          <w:rFonts w:ascii="Times New Roman" w:hAnsi="Times New Roman"/>
          <w:sz w:val="28"/>
        </w:rPr>
        <w:t xml:space="preserve"> </w:t>
      </w:r>
      <w:r w:rsidRPr="007376AF">
        <w:rPr>
          <w:rFonts w:ascii="Times New Roman" w:hAnsi="Times New Roman"/>
          <w:sz w:val="28"/>
        </w:rPr>
        <w:t>части конфискации имущества; пресечение преступлений и принятие мер к устранению обстоятельств, способствующих совершению преступления; розыск обвиняемого (обвиняемых),</w:t>
      </w:r>
      <w:r>
        <w:rPr>
          <w:rFonts w:ascii="Times New Roman" w:hAnsi="Times New Roman"/>
          <w:sz w:val="28"/>
        </w:rPr>
        <w:t xml:space="preserve"> </w:t>
      </w:r>
      <w:r w:rsidRPr="007376AF">
        <w:rPr>
          <w:rFonts w:ascii="Times New Roman" w:hAnsi="Times New Roman"/>
          <w:sz w:val="28"/>
        </w:rPr>
        <w:t>место нахождения которых неизвестно; разрешение уголовных дел.</w:t>
      </w:r>
    </w:p>
    <w:p w:rsidR="00556F9B" w:rsidRDefault="00556F9B" w:rsidP="00E24A7F">
      <w:pPr>
        <w:pStyle w:val="aa"/>
        <w:spacing w:after="0" w:line="360" w:lineRule="auto"/>
        <w:ind w:left="0" w:firstLine="709"/>
        <w:jc w:val="both"/>
        <w:rPr>
          <w:rFonts w:ascii="Times New Roman" w:hAnsi="Times New Roman"/>
          <w:sz w:val="28"/>
        </w:rPr>
      </w:pPr>
      <w:r w:rsidRPr="00A2227E">
        <w:rPr>
          <w:rFonts w:ascii="Times New Roman" w:hAnsi="Times New Roman"/>
          <w:sz w:val="28"/>
        </w:rPr>
        <w:t xml:space="preserve">Таким образом, </w:t>
      </w:r>
      <w:r>
        <w:rPr>
          <w:rFonts w:ascii="Times New Roman" w:hAnsi="Times New Roman"/>
          <w:sz w:val="28"/>
        </w:rPr>
        <w:t>функциональное назначение деятельности следователя являе</w:t>
      </w:r>
      <w:r w:rsidRPr="00A2227E">
        <w:rPr>
          <w:rFonts w:ascii="Times New Roman" w:hAnsi="Times New Roman"/>
          <w:sz w:val="28"/>
        </w:rPr>
        <w:t>тся своеобразным связующим звеном между задачами судопроизводства</w:t>
      </w:r>
      <w:r>
        <w:rPr>
          <w:rFonts w:ascii="Times New Roman" w:hAnsi="Times New Roman"/>
          <w:sz w:val="28"/>
        </w:rPr>
        <w:t xml:space="preserve"> </w:t>
      </w:r>
      <w:r w:rsidRPr="00A2227E">
        <w:rPr>
          <w:rFonts w:ascii="Times New Roman" w:hAnsi="Times New Roman"/>
          <w:sz w:val="28"/>
        </w:rPr>
        <w:t>и правовым положением следователя.</w:t>
      </w:r>
    </w:p>
    <w:p w:rsidR="000A33D9" w:rsidRDefault="00E61082" w:rsidP="005B5D55">
      <w:pPr>
        <w:pStyle w:val="aa"/>
        <w:spacing w:after="0" w:line="360" w:lineRule="auto"/>
        <w:ind w:left="0" w:firstLine="709"/>
        <w:jc w:val="both"/>
        <w:rPr>
          <w:rFonts w:ascii="Times New Roman" w:hAnsi="Times New Roman"/>
          <w:sz w:val="28"/>
        </w:rPr>
      </w:pPr>
      <w:r>
        <w:rPr>
          <w:rFonts w:ascii="Times New Roman" w:hAnsi="Times New Roman"/>
          <w:sz w:val="28"/>
        </w:rPr>
        <w:t xml:space="preserve">Следовательно, в </w:t>
      </w:r>
      <w:r w:rsidR="00556F9B">
        <w:rPr>
          <w:rFonts w:ascii="Times New Roman" w:hAnsi="Times New Roman"/>
          <w:sz w:val="28"/>
        </w:rPr>
        <w:t>ходе исследования к</w:t>
      </w:r>
      <w:r w:rsidR="00556F9B" w:rsidRPr="00A2227E">
        <w:rPr>
          <w:rFonts w:ascii="Times New Roman" w:hAnsi="Times New Roman"/>
          <w:sz w:val="28"/>
        </w:rPr>
        <w:t xml:space="preserve"> процессуальным функциям </w:t>
      </w:r>
      <w:r w:rsidR="00556F9B">
        <w:rPr>
          <w:rFonts w:ascii="Times New Roman" w:hAnsi="Times New Roman"/>
          <w:sz w:val="28"/>
        </w:rPr>
        <w:t>мы отнесли</w:t>
      </w:r>
      <w:r w:rsidR="00556F9B" w:rsidRPr="00A2227E">
        <w:rPr>
          <w:rFonts w:ascii="Times New Roman" w:hAnsi="Times New Roman"/>
          <w:sz w:val="28"/>
        </w:rPr>
        <w:t xml:space="preserve"> такие виды процессуальной деятельности,</w:t>
      </w:r>
      <w:r w:rsidR="00556F9B">
        <w:rPr>
          <w:rFonts w:ascii="Times New Roman" w:hAnsi="Times New Roman"/>
          <w:sz w:val="28"/>
        </w:rPr>
        <w:t xml:space="preserve"> </w:t>
      </w:r>
      <w:r w:rsidR="00556F9B" w:rsidRPr="00A2227E">
        <w:rPr>
          <w:rFonts w:ascii="Times New Roman" w:hAnsi="Times New Roman"/>
          <w:sz w:val="28"/>
        </w:rPr>
        <w:t>от которых зависят возникновение, движение и</w:t>
      </w:r>
      <w:r w:rsidR="00556F9B">
        <w:rPr>
          <w:rFonts w:ascii="Times New Roman" w:hAnsi="Times New Roman"/>
          <w:sz w:val="28"/>
        </w:rPr>
        <w:t xml:space="preserve"> разрешение уголовного дела. В ходе проведенного анализа, установлено, что</w:t>
      </w:r>
      <w:r w:rsidR="00556F9B" w:rsidRPr="005B5D55">
        <w:rPr>
          <w:rFonts w:ascii="Times New Roman" w:hAnsi="Times New Roman"/>
          <w:sz w:val="28"/>
        </w:rPr>
        <w:t xml:space="preserve"> уголовно-процессуальная функция следователя </w:t>
      </w:r>
      <w:r w:rsidR="00556F9B">
        <w:rPr>
          <w:rFonts w:ascii="Times New Roman" w:hAnsi="Times New Roman"/>
          <w:sz w:val="28"/>
        </w:rPr>
        <w:t xml:space="preserve">является </w:t>
      </w:r>
      <w:r w:rsidR="00556F9B" w:rsidRPr="005B5D55">
        <w:rPr>
          <w:rFonts w:ascii="Times New Roman" w:hAnsi="Times New Roman"/>
          <w:sz w:val="28"/>
        </w:rPr>
        <w:t xml:space="preserve">расследование, в котором ведущими направлениями </w:t>
      </w:r>
      <w:r w:rsidR="00556F9B">
        <w:rPr>
          <w:rFonts w:ascii="Times New Roman" w:hAnsi="Times New Roman"/>
          <w:sz w:val="28"/>
        </w:rPr>
        <w:t>служат</w:t>
      </w:r>
      <w:r w:rsidR="00556F9B" w:rsidRPr="005B5D55">
        <w:rPr>
          <w:rFonts w:ascii="Times New Roman" w:hAnsi="Times New Roman"/>
          <w:sz w:val="28"/>
        </w:rPr>
        <w:t xml:space="preserve"> уголовное преследование,</w:t>
      </w:r>
      <w:r w:rsidR="00556F9B">
        <w:rPr>
          <w:rFonts w:ascii="Times New Roman" w:hAnsi="Times New Roman"/>
          <w:sz w:val="28"/>
        </w:rPr>
        <w:t xml:space="preserve"> </w:t>
      </w:r>
      <w:r w:rsidR="00556F9B" w:rsidRPr="005B5D55">
        <w:rPr>
          <w:rFonts w:ascii="Times New Roman" w:hAnsi="Times New Roman"/>
          <w:sz w:val="28"/>
        </w:rPr>
        <w:t>трансформируемое в обвинение после вынесения постановления</w:t>
      </w:r>
      <w:r w:rsidR="00556F9B">
        <w:rPr>
          <w:rFonts w:ascii="Times New Roman" w:hAnsi="Times New Roman"/>
          <w:sz w:val="28"/>
        </w:rPr>
        <w:t xml:space="preserve"> </w:t>
      </w:r>
      <w:r w:rsidR="00556F9B" w:rsidRPr="005B5D55">
        <w:rPr>
          <w:rFonts w:ascii="Times New Roman" w:hAnsi="Times New Roman"/>
          <w:sz w:val="28"/>
        </w:rPr>
        <w:t>о привлечении в качестве обвиняемого, а также защита прав и свобод</w:t>
      </w:r>
      <w:r w:rsidR="00556F9B">
        <w:rPr>
          <w:rFonts w:ascii="Times New Roman" w:hAnsi="Times New Roman"/>
          <w:sz w:val="28"/>
        </w:rPr>
        <w:t xml:space="preserve"> </w:t>
      </w:r>
      <w:r w:rsidR="00556F9B" w:rsidRPr="005B5D55">
        <w:rPr>
          <w:rFonts w:ascii="Times New Roman" w:hAnsi="Times New Roman"/>
          <w:sz w:val="28"/>
        </w:rPr>
        <w:t xml:space="preserve">участников предварительного следствия. </w:t>
      </w:r>
    </w:p>
    <w:p w:rsidR="00556F9B" w:rsidRPr="004319A8" w:rsidRDefault="000A33D9" w:rsidP="004319A8">
      <w:pPr>
        <w:pStyle w:val="aa"/>
        <w:spacing w:after="0" w:line="360" w:lineRule="auto"/>
        <w:ind w:left="0" w:firstLine="709"/>
        <w:jc w:val="center"/>
        <w:rPr>
          <w:rFonts w:ascii="Times New Roman" w:hAnsi="Times New Roman"/>
          <w:b/>
          <w:snapToGrid w:val="0"/>
          <w:color w:val="000000"/>
          <w:sz w:val="28"/>
          <w:szCs w:val="28"/>
          <w:lang w:eastAsia="en-US"/>
        </w:rPr>
      </w:pPr>
      <w:r>
        <w:rPr>
          <w:rFonts w:ascii="Times New Roman" w:hAnsi="Times New Roman"/>
          <w:sz w:val="28"/>
        </w:rPr>
        <w:br w:type="page"/>
      </w:r>
      <w:r w:rsidR="00556F9B" w:rsidRPr="004319A8">
        <w:rPr>
          <w:rFonts w:ascii="Times New Roman" w:hAnsi="Times New Roman"/>
          <w:b/>
          <w:snapToGrid w:val="0"/>
          <w:color w:val="000000"/>
          <w:sz w:val="28"/>
          <w:szCs w:val="28"/>
          <w:lang w:eastAsia="en-US"/>
        </w:rPr>
        <w:lastRenderedPageBreak/>
        <w:t>Глава 2. СУЩНОСТЬ И СТРУКТУРА ДЕЯТЕЛЬНОСТИ СЛЕДОВАТЕЛЯ В СОСТЯЗАТЕЛЬНОМ УГОЛОВНОМ ПРОЦЕССЕ</w:t>
      </w:r>
    </w:p>
    <w:p w:rsidR="00E966A2" w:rsidRPr="004319A8" w:rsidRDefault="00E966A2" w:rsidP="004319A8">
      <w:pPr>
        <w:spacing w:after="0" w:line="240" w:lineRule="auto"/>
        <w:jc w:val="center"/>
        <w:rPr>
          <w:rFonts w:ascii="Times New Roman" w:hAnsi="Times New Roman"/>
          <w:b/>
          <w:snapToGrid w:val="0"/>
          <w:color w:val="000000"/>
          <w:sz w:val="28"/>
          <w:szCs w:val="28"/>
          <w:lang w:eastAsia="en-US"/>
        </w:rPr>
      </w:pPr>
    </w:p>
    <w:p w:rsidR="00E966A2" w:rsidRPr="004319A8" w:rsidRDefault="00E966A2" w:rsidP="004319A8">
      <w:pPr>
        <w:spacing w:after="0" w:line="240" w:lineRule="auto"/>
        <w:jc w:val="center"/>
        <w:rPr>
          <w:rFonts w:ascii="Times New Roman" w:hAnsi="Times New Roman"/>
          <w:b/>
          <w:snapToGrid w:val="0"/>
          <w:color w:val="000000"/>
          <w:sz w:val="28"/>
          <w:szCs w:val="28"/>
          <w:lang w:eastAsia="en-US"/>
        </w:rPr>
      </w:pPr>
    </w:p>
    <w:p w:rsidR="00556F9B" w:rsidRPr="004319A8" w:rsidRDefault="00556F9B" w:rsidP="004319A8">
      <w:pPr>
        <w:spacing w:after="0" w:line="240" w:lineRule="auto"/>
        <w:jc w:val="center"/>
        <w:rPr>
          <w:rFonts w:ascii="Times New Roman" w:hAnsi="Times New Roman"/>
          <w:b/>
          <w:sz w:val="28"/>
        </w:rPr>
      </w:pPr>
      <w:r w:rsidRPr="004319A8">
        <w:rPr>
          <w:rFonts w:ascii="Times New Roman" w:hAnsi="Times New Roman"/>
          <w:b/>
          <w:snapToGrid w:val="0"/>
          <w:color w:val="000000"/>
          <w:sz w:val="28"/>
          <w:szCs w:val="28"/>
          <w:lang w:eastAsia="en-US"/>
        </w:rPr>
        <w:t xml:space="preserve">2.1. </w:t>
      </w:r>
      <w:r w:rsidRPr="004319A8">
        <w:rPr>
          <w:rFonts w:ascii="Times New Roman" w:hAnsi="Times New Roman"/>
          <w:b/>
          <w:sz w:val="28"/>
          <w:szCs w:val="28"/>
          <w:shd w:val="clear" w:color="auto" w:fill="FFFFFF"/>
        </w:rPr>
        <w:t>Процессуальная самостоятельность следователя при принятии решений и производстве следственных и иных процессуальных действий</w:t>
      </w:r>
    </w:p>
    <w:p w:rsidR="00556F9B" w:rsidRDefault="00556F9B" w:rsidP="002379B9">
      <w:pPr>
        <w:spacing w:after="0" w:line="360" w:lineRule="auto"/>
        <w:jc w:val="both"/>
        <w:rPr>
          <w:rFonts w:ascii="Times New Roman" w:hAnsi="Times New Roman"/>
          <w:sz w:val="28"/>
        </w:rPr>
      </w:pPr>
    </w:p>
    <w:p w:rsidR="00E966A2" w:rsidRDefault="00E966A2" w:rsidP="002379B9">
      <w:pPr>
        <w:spacing w:after="0" w:line="360" w:lineRule="auto"/>
        <w:jc w:val="both"/>
        <w:rPr>
          <w:rFonts w:ascii="Times New Roman" w:hAnsi="Times New Roman"/>
          <w:sz w:val="28"/>
        </w:rPr>
      </w:pPr>
    </w:p>
    <w:p w:rsidR="00556F9B" w:rsidRDefault="00556F9B" w:rsidP="00F51479">
      <w:pPr>
        <w:spacing w:after="0" w:line="360" w:lineRule="auto"/>
        <w:ind w:firstLine="709"/>
        <w:jc w:val="both"/>
        <w:rPr>
          <w:rFonts w:ascii="Times New Roman" w:hAnsi="Times New Roman"/>
          <w:sz w:val="28"/>
        </w:rPr>
      </w:pPr>
      <w:r w:rsidRPr="00F51479">
        <w:rPr>
          <w:rFonts w:ascii="Times New Roman" w:hAnsi="Times New Roman"/>
          <w:sz w:val="28"/>
        </w:rPr>
        <w:t>Необходимым элементом в нормативном выражении правового статуса следователя как должностного лица,</w:t>
      </w:r>
      <w:r>
        <w:rPr>
          <w:rFonts w:ascii="Times New Roman" w:hAnsi="Times New Roman"/>
          <w:sz w:val="28"/>
        </w:rPr>
        <w:t xml:space="preserve"> </w:t>
      </w:r>
      <w:r w:rsidRPr="00F51479">
        <w:rPr>
          <w:rFonts w:ascii="Times New Roman" w:hAnsi="Times New Roman"/>
          <w:sz w:val="28"/>
        </w:rPr>
        <w:t xml:space="preserve">на которого возложена обязанность осуществления </w:t>
      </w:r>
      <w:proofErr w:type="gramStart"/>
      <w:r w:rsidRPr="00F51479">
        <w:rPr>
          <w:rFonts w:ascii="Times New Roman" w:hAnsi="Times New Roman"/>
          <w:sz w:val="28"/>
        </w:rPr>
        <w:t>уголовного</w:t>
      </w:r>
      <w:proofErr w:type="gramEnd"/>
      <w:r w:rsidRPr="00F51479">
        <w:rPr>
          <w:rFonts w:ascii="Times New Roman" w:hAnsi="Times New Roman"/>
          <w:sz w:val="28"/>
        </w:rPr>
        <w:t xml:space="preserve"> преследования, является его процессуальная</w:t>
      </w:r>
      <w:r>
        <w:rPr>
          <w:rFonts w:ascii="Times New Roman" w:hAnsi="Times New Roman"/>
          <w:sz w:val="28"/>
        </w:rPr>
        <w:t xml:space="preserve"> </w:t>
      </w:r>
      <w:r w:rsidRPr="00F51479">
        <w:rPr>
          <w:rFonts w:ascii="Times New Roman" w:hAnsi="Times New Roman"/>
          <w:sz w:val="28"/>
        </w:rPr>
        <w:t>самостоятельность и независимость.</w:t>
      </w:r>
    </w:p>
    <w:p w:rsidR="00556F9B" w:rsidRPr="004C30B0" w:rsidRDefault="00556F9B" w:rsidP="00F51479">
      <w:pPr>
        <w:pStyle w:val="ac"/>
        <w:shd w:val="clear" w:color="auto" w:fill="FFFFFF"/>
        <w:spacing w:before="0" w:beforeAutospacing="0" w:after="0" w:afterAutospacing="0" w:line="360" w:lineRule="auto"/>
        <w:ind w:firstLine="709"/>
        <w:jc w:val="both"/>
        <w:rPr>
          <w:sz w:val="28"/>
          <w:szCs w:val="28"/>
        </w:rPr>
      </w:pPr>
      <w:r w:rsidRPr="004C30B0">
        <w:rPr>
          <w:sz w:val="28"/>
          <w:szCs w:val="28"/>
        </w:rPr>
        <w:t xml:space="preserve">В юридической литературе высказаны суждения об отнесении к основополагающим руководящим началам, имеющий нормативно-правовой характер в уголовном судопроизводстве принцип процессуальной самостоятельности следователя, закрепленный в ст. 38 </w:t>
      </w:r>
      <w:r>
        <w:rPr>
          <w:sz w:val="28"/>
          <w:szCs w:val="28"/>
        </w:rPr>
        <w:t>УПК РФ</w:t>
      </w:r>
      <w:r w:rsidRPr="004C30B0">
        <w:rPr>
          <w:sz w:val="28"/>
          <w:szCs w:val="28"/>
        </w:rPr>
        <w:t>. Тем самым подчеркивается определенная значимость данного принципа для дальнейшего укрепления законности и улучшения всей следственной работы</w:t>
      </w:r>
      <w:r>
        <w:rPr>
          <w:rStyle w:val="a9"/>
          <w:sz w:val="28"/>
          <w:szCs w:val="28"/>
        </w:rPr>
        <w:footnoteReference w:id="35"/>
      </w:r>
      <w:r w:rsidRPr="004C30B0">
        <w:rPr>
          <w:sz w:val="28"/>
          <w:szCs w:val="28"/>
        </w:rPr>
        <w:t>.</w:t>
      </w:r>
    </w:p>
    <w:p w:rsidR="00556F9B" w:rsidRPr="004C30B0" w:rsidRDefault="00556F9B" w:rsidP="00F51479">
      <w:pPr>
        <w:pStyle w:val="ac"/>
        <w:shd w:val="clear" w:color="auto" w:fill="FFFFFF"/>
        <w:spacing w:before="0" w:beforeAutospacing="0" w:after="0" w:afterAutospacing="0" w:line="360" w:lineRule="auto"/>
        <w:ind w:firstLine="709"/>
        <w:jc w:val="both"/>
        <w:rPr>
          <w:sz w:val="28"/>
          <w:szCs w:val="28"/>
        </w:rPr>
      </w:pPr>
      <w:r w:rsidRPr="004C30B0">
        <w:rPr>
          <w:sz w:val="28"/>
          <w:szCs w:val="28"/>
        </w:rPr>
        <w:t xml:space="preserve">Процессуальная самостоятельность следователя </w:t>
      </w:r>
      <w:r w:rsidR="004319A8">
        <w:rPr>
          <w:sz w:val="28"/>
          <w:szCs w:val="28"/>
        </w:rPr>
        <w:t>-</w:t>
      </w:r>
      <w:r w:rsidRPr="004C30B0">
        <w:rPr>
          <w:sz w:val="28"/>
          <w:szCs w:val="28"/>
        </w:rPr>
        <w:t xml:space="preserve"> положение уголовно-процессуального законодательства, согласно которому следователь самостоятельно принимает все решения о направлении следствия и производстве следственных действий (за исключением случаев, когда законом предусмотрено </w:t>
      </w:r>
      <w:r>
        <w:rPr>
          <w:sz w:val="28"/>
          <w:szCs w:val="28"/>
        </w:rPr>
        <w:t>разрешение</w:t>
      </w:r>
      <w:r w:rsidRPr="004C30B0">
        <w:rPr>
          <w:sz w:val="28"/>
          <w:szCs w:val="28"/>
        </w:rPr>
        <w:t xml:space="preserve"> </w:t>
      </w:r>
      <w:r>
        <w:rPr>
          <w:sz w:val="28"/>
          <w:szCs w:val="28"/>
        </w:rPr>
        <w:t>суда</w:t>
      </w:r>
      <w:r w:rsidRPr="004C30B0">
        <w:rPr>
          <w:sz w:val="28"/>
          <w:szCs w:val="28"/>
        </w:rPr>
        <w:t xml:space="preserve">) и несет полную ответственность за их законное и своевременное проведение. </w:t>
      </w:r>
      <w:r>
        <w:rPr>
          <w:sz w:val="28"/>
          <w:szCs w:val="28"/>
        </w:rPr>
        <w:t>На сегодня, как бы закон не наделил следователя процессуальной самостоятельностью, п</w:t>
      </w:r>
      <w:r w:rsidRPr="004C30B0">
        <w:rPr>
          <w:sz w:val="28"/>
          <w:szCs w:val="28"/>
        </w:rPr>
        <w:t xml:space="preserve">равом вмешательства в процессуальную деятельность следователя обладают прокурор и </w:t>
      </w:r>
      <w:r>
        <w:rPr>
          <w:sz w:val="28"/>
          <w:szCs w:val="28"/>
        </w:rPr>
        <w:t>руководитель</w:t>
      </w:r>
      <w:r w:rsidRPr="004C30B0">
        <w:rPr>
          <w:sz w:val="28"/>
          <w:szCs w:val="28"/>
        </w:rPr>
        <w:t xml:space="preserve"> следственного отдела путем дачи ему письменных указаний о производстве следствия. В то же время следователю предоставлено право </w:t>
      </w:r>
      <w:proofErr w:type="gramStart"/>
      <w:r w:rsidRPr="004C30B0">
        <w:rPr>
          <w:sz w:val="28"/>
          <w:szCs w:val="28"/>
        </w:rPr>
        <w:t>отстаивать</w:t>
      </w:r>
      <w:proofErr w:type="gramEnd"/>
      <w:r w:rsidRPr="004C30B0">
        <w:rPr>
          <w:sz w:val="28"/>
          <w:szCs w:val="28"/>
        </w:rPr>
        <w:t xml:space="preserve"> свое мнение об основных решениях, </w:t>
      </w:r>
      <w:r w:rsidRPr="004C30B0">
        <w:rPr>
          <w:sz w:val="28"/>
          <w:szCs w:val="28"/>
        </w:rPr>
        <w:lastRenderedPageBreak/>
        <w:t xml:space="preserve">принимаемых по делу (ч.3 ст.38 </w:t>
      </w:r>
      <w:r>
        <w:rPr>
          <w:sz w:val="28"/>
          <w:szCs w:val="28"/>
        </w:rPr>
        <w:t>УПК РФ</w:t>
      </w:r>
      <w:r w:rsidRPr="004C30B0">
        <w:rPr>
          <w:sz w:val="28"/>
          <w:szCs w:val="28"/>
        </w:rPr>
        <w:t>), и при этом высказывать свои возражения</w:t>
      </w:r>
      <w:r>
        <w:rPr>
          <w:rStyle w:val="a9"/>
          <w:sz w:val="28"/>
          <w:szCs w:val="28"/>
        </w:rPr>
        <w:footnoteReference w:id="36"/>
      </w:r>
      <w:r w:rsidRPr="004C30B0">
        <w:rPr>
          <w:sz w:val="28"/>
          <w:szCs w:val="28"/>
        </w:rPr>
        <w:t>.</w:t>
      </w:r>
    </w:p>
    <w:p w:rsidR="00556F9B" w:rsidRDefault="00556F9B" w:rsidP="00F51479">
      <w:pPr>
        <w:pStyle w:val="ac"/>
        <w:shd w:val="clear" w:color="auto" w:fill="FFFFFF"/>
        <w:spacing w:before="0" w:beforeAutospacing="0" w:after="0" w:afterAutospacing="0" w:line="360" w:lineRule="auto"/>
        <w:ind w:firstLine="709"/>
        <w:jc w:val="both"/>
        <w:rPr>
          <w:sz w:val="28"/>
          <w:szCs w:val="28"/>
        </w:rPr>
      </w:pPr>
      <w:r>
        <w:rPr>
          <w:sz w:val="28"/>
          <w:szCs w:val="28"/>
        </w:rPr>
        <w:t>Как ранее отмечалось, с</w:t>
      </w:r>
      <w:r w:rsidRPr="004C30B0">
        <w:rPr>
          <w:sz w:val="28"/>
          <w:szCs w:val="28"/>
        </w:rPr>
        <w:t xml:space="preserve">ледователь осуществляет государственно-правовую функцию расследования преступлений. Для ее понимания, осуществления и совершенствования важно исследование сущности принципа процессуальной самостоятельности следователя как субъекта расследования. Следователь является основным субъектом расследования потому, что он самостоятельно производит основное количество следственных и иных процессуальных </w:t>
      </w:r>
      <w:r w:rsidRPr="00D45F16">
        <w:rPr>
          <w:sz w:val="28"/>
          <w:szCs w:val="28"/>
        </w:rPr>
        <w:t>действий.</w:t>
      </w:r>
    </w:p>
    <w:p w:rsidR="00556F9B" w:rsidRPr="00F51479" w:rsidRDefault="00556F9B" w:rsidP="00F51479">
      <w:pPr>
        <w:pStyle w:val="ac"/>
        <w:shd w:val="clear" w:color="auto" w:fill="FFFFFF"/>
        <w:spacing w:before="0" w:beforeAutospacing="0" w:after="0" w:afterAutospacing="0" w:line="360" w:lineRule="auto"/>
        <w:ind w:firstLine="709"/>
        <w:jc w:val="both"/>
        <w:rPr>
          <w:sz w:val="28"/>
          <w:szCs w:val="28"/>
        </w:rPr>
      </w:pPr>
      <w:r w:rsidRPr="00D45F16">
        <w:rPr>
          <w:color w:val="000000"/>
          <w:sz w:val="28"/>
          <w:szCs w:val="28"/>
        </w:rPr>
        <w:t>При реализации следователем полномочий, обусловливающих его</w:t>
      </w:r>
      <w:r w:rsidRPr="00D45F16">
        <w:rPr>
          <w:color w:val="000000"/>
          <w:sz w:val="28"/>
          <w:szCs w:val="28"/>
        </w:rPr>
        <w:br/>
        <w:t>процессуальную самостоятельность, он в любом случае не должен нарушать</w:t>
      </w:r>
      <w:r w:rsidRPr="00D45F16">
        <w:rPr>
          <w:color w:val="000000"/>
          <w:sz w:val="28"/>
          <w:szCs w:val="28"/>
        </w:rPr>
        <w:br/>
        <w:t>предписания закона, а также правомерные требования иных участников</w:t>
      </w:r>
      <w:r w:rsidRPr="00D45F16">
        <w:rPr>
          <w:color w:val="000000"/>
          <w:sz w:val="28"/>
          <w:szCs w:val="28"/>
        </w:rPr>
        <w:br/>
        <w:t>уголовного судопроизводства.</w:t>
      </w:r>
    </w:p>
    <w:p w:rsidR="00556F9B" w:rsidRPr="00D45F16" w:rsidRDefault="00556F9B" w:rsidP="00F51479">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Здесь следует отметить, что законодательством у</w:t>
      </w:r>
      <w:r w:rsidRPr="00D45F16">
        <w:rPr>
          <w:color w:val="000000"/>
          <w:sz w:val="28"/>
          <w:szCs w:val="28"/>
        </w:rPr>
        <w:t>становлены пределы пр</w:t>
      </w:r>
      <w:r>
        <w:rPr>
          <w:color w:val="000000"/>
          <w:sz w:val="28"/>
          <w:szCs w:val="28"/>
        </w:rPr>
        <w:t>оцессуальной самостоятельности с</w:t>
      </w:r>
      <w:r w:rsidRPr="00D45F16">
        <w:rPr>
          <w:color w:val="000000"/>
          <w:sz w:val="28"/>
          <w:szCs w:val="28"/>
        </w:rPr>
        <w:t>ледователя, обеспечивающие исп</w:t>
      </w:r>
      <w:r>
        <w:rPr>
          <w:color w:val="000000"/>
          <w:sz w:val="28"/>
          <w:szCs w:val="28"/>
        </w:rPr>
        <w:t>олнение следователем письменных указаний руководителя</w:t>
      </w:r>
      <w:r w:rsidRPr="00D45F16">
        <w:rPr>
          <w:color w:val="000000"/>
          <w:sz w:val="28"/>
          <w:szCs w:val="28"/>
        </w:rPr>
        <w:t xml:space="preserve"> следственн</w:t>
      </w:r>
      <w:r>
        <w:rPr>
          <w:color w:val="000000"/>
          <w:sz w:val="28"/>
          <w:szCs w:val="28"/>
        </w:rPr>
        <w:t xml:space="preserve">ого органа, которые были даны в </w:t>
      </w:r>
      <w:proofErr w:type="gramStart"/>
      <w:r w:rsidRPr="00D45F16">
        <w:rPr>
          <w:color w:val="000000"/>
          <w:sz w:val="28"/>
          <w:szCs w:val="28"/>
        </w:rPr>
        <w:t>пределах</w:t>
      </w:r>
      <w:proofErr w:type="gramEnd"/>
      <w:r w:rsidRPr="00D45F16">
        <w:rPr>
          <w:color w:val="000000"/>
          <w:sz w:val="28"/>
          <w:szCs w:val="28"/>
        </w:rPr>
        <w:t xml:space="preserve"> имеющихся у них полномочий</w:t>
      </w:r>
      <w:r>
        <w:rPr>
          <w:rStyle w:val="a9"/>
          <w:color w:val="000000"/>
          <w:sz w:val="28"/>
          <w:szCs w:val="28"/>
        </w:rPr>
        <w:footnoteReference w:id="37"/>
      </w:r>
      <w:r w:rsidRPr="00D45F16">
        <w:rPr>
          <w:color w:val="000000"/>
          <w:sz w:val="28"/>
          <w:szCs w:val="28"/>
        </w:rPr>
        <w:t>.</w:t>
      </w:r>
    </w:p>
    <w:p w:rsidR="00556F9B" w:rsidRPr="00D45F16" w:rsidRDefault="00556F9B" w:rsidP="00F51479">
      <w:pPr>
        <w:pStyle w:val="ac"/>
        <w:shd w:val="clear" w:color="auto" w:fill="FFFFFF"/>
        <w:spacing w:before="0" w:beforeAutospacing="0" w:after="0" w:afterAutospacing="0" w:line="360" w:lineRule="auto"/>
        <w:ind w:firstLine="709"/>
        <w:jc w:val="both"/>
        <w:rPr>
          <w:sz w:val="28"/>
          <w:szCs w:val="28"/>
        </w:rPr>
      </w:pPr>
      <w:r>
        <w:rPr>
          <w:color w:val="000000"/>
          <w:sz w:val="28"/>
          <w:szCs w:val="28"/>
        </w:rPr>
        <w:t>В таком случае, на наш взгляд, справедливо будет отметить, что</w:t>
      </w:r>
      <w:r w:rsidRPr="00D45F16">
        <w:rPr>
          <w:color w:val="000000"/>
          <w:sz w:val="28"/>
          <w:szCs w:val="28"/>
        </w:rPr>
        <w:t xml:space="preserve"> </w:t>
      </w:r>
      <w:r>
        <w:rPr>
          <w:color w:val="000000"/>
          <w:sz w:val="28"/>
          <w:szCs w:val="28"/>
        </w:rPr>
        <w:t xml:space="preserve">при производстве процессуальных </w:t>
      </w:r>
      <w:r w:rsidRPr="00D45F16">
        <w:rPr>
          <w:color w:val="000000"/>
          <w:sz w:val="28"/>
          <w:szCs w:val="28"/>
        </w:rPr>
        <w:t>действий или принятии процессуальных р</w:t>
      </w:r>
      <w:r>
        <w:rPr>
          <w:color w:val="000000"/>
          <w:sz w:val="28"/>
          <w:szCs w:val="28"/>
        </w:rPr>
        <w:t xml:space="preserve">ешений следователем по </w:t>
      </w:r>
      <w:r w:rsidRPr="00D45F16">
        <w:rPr>
          <w:color w:val="000000"/>
          <w:sz w:val="28"/>
          <w:szCs w:val="28"/>
        </w:rPr>
        <w:t>пи</w:t>
      </w:r>
      <w:r>
        <w:rPr>
          <w:color w:val="000000"/>
          <w:sz w:val="28"/>
          <w:szCs w:val="28"/>
        </w:rPr>
        <w:t xml:space="preserve">сьменному указанию прокурора, ответственность за законность и </w:t>
      </w:r>
      <w:r w:rsidRPr="00D45F16">
        <w:rPr>
          <w:color w:val="000000"/>
          <w:sz w:val="28"/>
          <w:szCs w:val="28"/>
        </w:rPr>
        <w:t>обоснова</w:t>
      </w:r>
      <w:r>
        <w:rPr>
          <w:color w:val="000000"/>
          <w:sz w:val="28"/>
          <w:szCs w:val="28"/>
        </w:rPr>
        <w:t xml:space="preserve">нность этого действия (решения) должен нести не только </w:t>
      </w:r>
      <w:r w:rsidRPr="00D45F16">
        <w:rPr>
          <w:color w:val="000000"/>
          <w:sz w:val="28"/>
          <w:szCs w:val="28"/>
        </w:rPr>
        <w:t>следователь,</w:t>
      </w:r>
      <w:r>
        <w:rPr>
          <w:color w:val="000000"/>
          <w:sz w:val="28"/>
          <w:szCs w:val="28"/>
        </w:rPr>
        <w:t xml:space="preserve"> но и прокурор. Одновременно за </w:t>
      </w:r>
      <w:r w:rsidRPr="00D45F16">
        <w:rPr>
          <w:sz w:val="28"/>
          <w:szCs w:val="28"/>
        </w:rPr>
        <w:t>следователем остается право обжаловать данные письменные указания вышестоящему прокурору.</w:t>
      </w:r>
    </w:p>
    <w:p w:rsidR="00556F9B" w:rsidRDefault="00556F9B" w:rsidP="00D42F60">
      <w:pPr>
        <w:pStyle w:val="ac"/>
        <w:spacing w:before="0" w:beforeAutospacing="0" w:after="0" w:afterAutospacing="0" w:line="360" w:lineRule="auto"/>
        <w:ind w:firstLine="709"/>
        <w:jc w:val="both"/>
        <w:rPr>
          <w:sz w:val="28"/>
          <w:szCs w:val="28"/>
        </w:rPr>
      </w:pPr>
      <w:r>
        <w:rPr>
          <w:sz w:val="28"/>
          <w:szCs w:val="28"/>
        </w:rPr>
        <w:t>На сегодня авторы многочисленных исследований в области применения процессуальной самостоятельности выделяют следующие элементы</w:t>
      </w:r>
      <w:r w:rsidRPr="007D6AB2">
        <w:rPr>
          <w:sz w:val="28"/>
          <w:szCs w:val="28"/>
        </w:rPr>
        <w:t>:</w:t>
      </w:r>
    </w:p>
    <w:p w:rsidR="00556F9B" w:rsidRDefault="00556F9B" w:rsidP="00D42F60">
      <w:pPr>
        <w:pStyle w:val="ac"/>
        <w:spacing w:before="0" w:beforeAutospacing="0" w:after="0" w:afterAutospacing="0" w:line="360" w:lineRule="auto"/>
        <w:ind w:firstLine="709"/>
        <w:jc w:val="both"/>
        <w:rPr>
          <w:sz w:val="28"/>
          <w:szCs w:val="28"/>
        </w:rPr>
      </w:pPr>
      <w:r w:rsidRPr="007D6AB2">
        <w:rPr>
          <w:sz w:val="28"/>
          <w:szCs w:val="28"/>
        </w:rPr>
        <w:lastRenderedPageBreak/>
        <w:t xml:space="preserve">1) свобода </w:t>
      </w:r>
      <w:proofErr w:type="gramStart"/>
      <w:r w:rsidRPr="007D6AB2">
        <w:rPr>
          <w:sz w:val="28"/>
          <w:szCs w:val="28"/>
        </w:rPr>
        <w:t>выбора путей решения задач уголовного судопроизводства</w:t>
      </w:r>
      <w:proofErr w:type="gramEnd"/>
      <w:r w:rsidRPr="007D6AB2">
        <w:rPr>
          <w:sz w:val="28"/>
          <w:szCs w:val="28"/>
        </w:rPr>
        <w:t xml:space="preserve"> по усмотрению следователя, основанному на свободной оценке доказательств, с учетом сложившихся условий досудебного производства; </w:t>
      </w:r>
    </w:p>
    <w:p w:rsidR="00556F9B" w:rsidRDefault="00556F9B" w:rsidP="00D42F60">
      <w:pPr>
        <w:pStyle w:val="ac"/>
        <w:spacing w:before="0" w:beforeAutospacing="0" w:after="0" w:afterAutospacing="0" w:line="360" w:lineRule="auto"/>
        <w:ind w:firstLine="709"/>
        <w:jc w:val="both"/>
        <w:rPr>
          <w:sz w:val="28"/>
          <w:szCs w:val="28"/>
        </w:rPr>
      </w:pPr>
      <w:r w:rsidRPr="007D6AB2">
        <w:rPr>
          <w:sz w:val="28"/>
          <w:szCs w:val="28"/>
        </w:rPr>
        <w:t>2) возможность следователя отстаивать свое мнение, складывающееся в</w:t>
      </w:r>
      <w:r w:rsidR="004319A8">
        <w:rPr>
          <w:sz w:val="28"/>
          <w:szCs w:val="28"/>
        </w:rPr>
        <w:t xml:space="preserve"> ходе досудебного производства;</w:t>
      </w:r>
    </w:p>
    <w:p w:rsidR="00556F9B" w:rsidRDefault="00556F9B" w:rsidP="00D42F60">
      <w:pPr>
        <w:pStyle w:val="ac"/>
        <w:spacing w:before="0" w:beforeAutospacing="0" w:after="0" w:afterAutospacing="0" w:line="360" w:lineRule="auto"/>
        <w:ind w:firstLine="709"/>
        <w:jc w:val="both"/>
        <w:rPr>
          <w:sz w:val="28"/>
          <w:szCs w:val="28"/>
        </w:rPr>
      </w:pPr>
      <w:r w:rsidRPr="007D6AB2">
        <w:rPr>
          <w:sz w:val="28"/>
          <w:szCs w:val="28"/>
        </w:rPr>
        <w:t>3) процесс</w:t>
      </w:r>
      <w:r w:rsidR="004319A8">
        <w:rPr>
          <w:sz w:val="28"/>
          <w:szCs w:val="28"/>
        </w:rPr>
        <w:t>уальная активность следователя;</w:t>
      </w:r>
    </w:p>
    <w:p w:rsidR="00556F9B" w:rsidRDefault="00556F9B" w:rsidP="00D42F60">
      <w:pPr>
        <w:pStyle w:val="ac"/>
        <w:spacing w:before="0" w:beforeAutospacing="0" w:after="0" w:afterAutospacing="0" w:line="360" w:lineRule="auto"/>
        <w:ind w:firstLine="709"/>
        <w:jc w:val="both"/>
        <w:rPr>
          <w:sz w:val="28"/>
          <w:szCs w:val="28"/>
        </w:rPr>
      </w:pPr>
      <w:r w:rsidRPr="007D6AB2">
        <w:rPr>
          <w:sz w:val="28"/>
          <w:szCs w:val="28"/>
        </w:rPr>
        <w:t>4) гарантии законности, обоснованности и своевременности принимаемых следователем процессуальных</w:t>
      </w:r>
      <w:r w:rsidR="004319A8">
        <w:rPr>
          <w:sz w:val="28"/>
          <w:szCs w:val="28"/>
        </w:rPr>
        <w:t xml:space="preserve"> решений и проводимых действий;</w:t>
      </w:r>
    </w:p>
    <w:p w:rsidR="00556F9B" w:rsidRDefault="00556F9B" w:rsidP="00D42F60">
      <w:pPr>
        <w:pStyle w:val="ac"/>
        <w:spacing w:before="0" w:beforeAutospacing="0" w:after="0" w:afterAutospacing="0" w:line="360" w:lineRule="auto"/>
        <w:ind w:firstLine="709"/>
        <w:jc w:val="both"/>
        <w:rPr>
          <w:sz w:val="28"/>
          <w:szCs w:val="28"/>
        </w:rPr>
      </w:pPr>
      <w:r w:rsidRPr="007D6AB2">
        <w:rPr>
          <w:sz w:val="28"/>
          <w:szCs w:val="28"/>
        </w:rPr>
        <w:t xml:space="preserve">5) ведомственный контроль, прокурорский надзор и судебный </w:t>
      </w:r>
      <w:proofErr w:type="gramStart"/>
      <w:r w:rsidRPr="007D6AB2">
        <w:rPr>
          <w:sz w:val="28"/>
          <w:szCs w:val="28"/>
        </w:rPr>
        <w:t>контроль за</w:t>
      </w:r>
      <w:proofErr w:type="gramEnd"/>
      <w:r w:rsidRPr="007D6AB2">
        <w:rPr>
          <w:sz w:val="28"/>
          <w:szCs w:val="28"/>
        </w:rPr>
        <w:t xml:space="preserve"> законностью принимаемых следователем</w:t>
      </w:r>
      <w:r w:rsidR="004319A8">
        <w:rPr>
          <w:sz w:val="28"/>
          <w:szCs w:val="28"/>
        </w:rPr>
        <w:t xml:space="preserve"> решений и проводимых действий;</w:t>
      </w:r>
    </w:p>
    <w:p w:rsidR="00556F9B" w:rsidRPr="007D6AB2" w:rsidRDefault="00556F9B" w:rsidP="00D42F60">
      <w:pPr>
        <w:pStyle w:val="ac"/>
        <w:spacing w:before="0" w:beforeAutospacing="0" w:after="0" w:afterAutospacing="0" w:line="360" w:lineRule="auto"/>
        <w:ind w:firstLine="709"/>
        <w:jc w:val="both"/>
        <w:rPr>
          <w:sz w:val="28"/>
          <w:szCs w:val="28"/>
        </w:rPr>
      </w:pPr>
      <w:r w:rsidRPr="007D6AB2">
        <w:rPr>
          <w:sz w:val="28"/>
          <w:szCs w:val="28"/>
        </w:rPr>
        <w:t>6) личная ответственность следователя за законность, обоснованность и своевременность принятых решений и произведенных действий</w:t>
      </w:r>
      <w:r>
        <w:rPr>
          <w:rStyle w:val="a9"/>
          <w:sz w:val="28"/>
          <w:szCs w:val="28"/>
        </w:rPr>
        <w:footnoteReference w:id="38"/>
      </w:r>
      <w:r w:rsidRPr="007D6AB2">
        <w:rPr>
          <w:sz w:val="28"/>
          <w:szCs w:val="28"/>
        </w:rPr>
        <w:t>.</w:t>
      </w:r>
    </w:p>
    <w:p w:rsidR="00556F9B" w:rsidRDefault="004319A8" w:rsidP="00D42F60">
      <w:pPr>
        <w:pStyle w:val="ac"/>
        <w:spacing w:before="0" w:beforeAutospacing="0" w:after="0" w:afterAutospacing="0" w:line="360" w:lineRule="auto"/>
        <w:ind w:firstLine="709"/>
        <w:jc w:val="both"/>
        <w:rPr>
          <w:sz w:val="28"/>
          <w:szCs w:val="28"/>
        </w:rPr>
      </w:pPr>
      <w:r>
        <w:rPr>
          <w:sz w:val="28"/>
          <w:szCs w:val="28"/>
        </w:rPr>
        <w:t>Что касается понятия «под</w:t>
      </w:r>
      <w:r w:rsidR="00556F9B">
        <w:rPr>
          <w:sz w:val="28"/>
          <w:szCs w:val="28"/>
        </w:rPr>
        <w:t xml:space="preserve"> </w:t>
      </w:r>
      <w:r w:rsidR="00556F9B" w:rsidRPr="007D6AB2">
        <w:rPr>
          <w:sz w:val="28"/>
          <w:szCs w:val="28"/>
        </w:rPr>
        <w:t>усмотрением следователя</w:t>
      </w:r>
      <w:r w:rsidR="00556F9B">
        <w:rPr>
          <w:sz w:val="28"/>
          <w:szCs w:val="28"/>
        </w:rPr>
        <w:t>», то здесь</w:t>
      </w:r>
      <w:r w:rsidR="00556F9B" w:rsidRPr="007D6AB2">
        <w:rPr>
          <w:sz w:val="28"/>
          <w:szCs w:val="28"/>
        </w:rPr>
        <w:t xml:space="preserve"> следует понимать выбранный следователем в пределах своих полномочий из ряда законных альтернатив вариант процессуального поведения, отвечающий условиям досудебного производства</w:t>
      </w:r>
      <w:r w:rsidR="00556F9B">
        <w:rPr>
          <w:rStyle w:val="a9"/>
          <w:sz w:val="28"/>
          <w:szCs w:val="28"/>
        </w:rPr>
        <w:footnoteReference w:id="39"/>
      </w:r>
      <w:r w:rsidR="00556F9B" w:rsidRPr="007D6AB2">
        <w:rPr>
          <w:sz w:val="28"/>
          <w:szCs w:val="28"/>
        </w:rPr>
        <w:t xml:space="preserve">. </w:t>
      </w:r>
    </w:p>
    <w:p w:rsidR="00556F9B" w:rsidRPr="007D6AB2" w:rsidRDefault="004319A8" w:rsidP="00D42F60">
      <w:pPr>
        <w:pStyle w:val="ac"/>
        <w:spacing w:before="0" w:beforeAutospacing="0" w:after="0" w:afterAutospacing="0" w:line="360" w:lineRule="auto"/>
        <w:ind w:firstLine="709"/>
        <w:jc w:val="both"/>
        <w:rPr>
          <w:sz w:val="28"/>
          <w:szCs w:val="28"/>
        </w:rPr>
      </w:pPr>
      <w:r>
        <w:rPr>
          <w:sz w:val="28"/>
          <w:szCs w:val="28"/>
        </w:rPr>
        <w:t xml:space="preserve">А.Р. </w:t>
      </w:r>
      <w:proofErr w:type="spellStart"/>
      <w:r w:rsidR="00556F9B">
        <w:rPr>
          <w:sz w:val="28"/>
          <w:szCs w:val="28"/>
        </w:rPr>
        <w:t>Вартановым</w:t>
      </w:r>
      <w:proofErr w:type="spellEnd"/>
      <w:r w:rsidR="00556F9B">
        <w:rPr>
          <w:sz w:val="28"/>
          <w:szCs w:val="28"/>
        </w:rPr>
        <w:t xml:space="preserve"> п</w:t>
      </w:r>
      <w:r w:rsidR="00556F9B" w:rsidRPr="007D6AB2">
        <w:rPr>
          <w:sz w:val="28"/>
          <w:szCs w:val="28"/>
        </w:rPr>
        <w:t>редлагается создать такую законодательную конструкцию, при которой устанавливается определенное пространство для применения усмотрения следователя, обеспечивающего возможность самостоятельного принятия решений, с их проверкой посредством ведомственного контроля, прокурорского надзора или судебного контроля на предмет соответствия закону.</w:t>
      </w:r>
      <w:r w:rsidR="00556F9B">
        <w:rPr>
          <w:sz w:val="28"/>
          <w:szCs w:val="28"/>
        </w:rPr>
        <w:t xml:space="preserve"> </w:t>
      </w:r>
      <w:r w:rsidR="00556F9B" w:rsidRPr="007D6AB2">
        <w:rPr>
          <w:sz w:val="28"/>
          <w:szCs w:val="28"/>
        </w:rPr>
        <w:t xml:space="preserve">Для обеспечения реальной процессуальной самостоятельности следователя необходимо, чтобы каждый из участников досудебного производства выполнял свою функцию: следователь - уголовное преследование, руководитель следственного органа - ведомственный </w:t>
      </w:r>
      <w:r w:rsidR="00556F9B" w:rsidRPr="007D6AB2">
        <w:rPr>
          <w:sz w:val="28"/>
          <w:szCs w:val="28"/>
        </w:rPr>
        <w:lastRenderedPageBreak/>
        <w:t>контроль и руководство деятельностью следователя, прокурор - прокурорский надзор, а суд (судья) - судебный контроль.</w:t>
      </w:r>
    </w:p>
    <w:p w:rsidR="00556F9B" w:rsidRPr="00924D76" w:rsidRDefault="00556F9B" w:rsidP="00D42F60">
      <w:pPr>
        <w:pStyle w:val="ac"/>
        <w:spacing w:before="0" w:beforeAutospacing="0" w:after="0" w:afterAutospacing="0" w:line="360" w:lineRule="auto"/>
        <w:ind w:firstLine="709"/>
        <w:jc w:val="both"/>
        <w:rPr>
          <w:sz w:val="28"/>
          <w:szCs w:val="28"/>
        </w:rPr>
      </w:pPr>
      <w:r>
        <w:rPr>
          <w:sz w:val="28"/>
          <w:szCs w:val="28"/>
        </w:rPr>
        <w:t>Автор отмечает, что д</w:t>
      </w:r>
      <w:r w:rsidRPr="007D6AB2">
        <w:rPr>
          <w:sz w:val="28"/>
          <w:szCs w:val="28"/>
        </w:rPr>
        <w:t xml:space="preserve">ействующий </w:t>
      </w:r>
      <w:r>
        <w:rPr>
          <w:sz w:val="28"/>
          <w:szCs w:val="28"/>
        </w:rPr>
        <w:t>УПК РФ</w:t>
      </w:r>
      <w:r w:rsidRPr="007D6AB2">
        <w:rPr>
          <w:sz w:val="28"/>
          <w:szCs w:val="28"/>
        </w:rPr>
        <w:t xml:space="preserve"> не гарантирует процессуальной самостоятельности следователя в правоотношениях, которые могут складываться между ним и руководителем следственного органа в проб</w:t>
      </w:r>
      <w:r>
        <w:rPr>
          <w:sz w:val="28"/>
          <w:szCs w:val="28"/>
        </w:rPr>
        <w:t>лемных ситуациях при расследова</w:t>
      </w:r>
      <w:r w:rsidRPr="007D6AB2">
        <w:rPr>
          <w:sz w:val="28"/>
          <w:szCs w:val="28"/>
        </w:rPr>
        <w:t xml:space="preserve">нии уголовного дела. </w:t>
      </w:r>
      <w:proofErr w:type="spellStart"/>
      <w:r>
        <w:rPr>
          <w:sz w:val="28"/>
          <w:szCs w:val="28"/>
        </w:rPr>
        <w:t>Вартанов</w:t>
      </w:r>
      <w:proofErr w:type="spellEnd"/>
      <w:r>
        <w:rPr>
          <w:sz w:val="28"/>
          <w:szCs w:val="28"/>
        </w:rPr>
        <w:t xml:space="preserve"> А.Р. предлагает в</w:t>
      </w:r>
      <w:r w:rsidRPr="007D6AB2">
        <w:rPr>
          <w:sz w:val="28"/>
          <w:szCs w:val="28"/>
        </w:rPr>
        <w:t xml:space="preserve">осполнить пробел посредством дополнения ч. 3 ст. 39 </w:t>
      </w:r>
      <w:r>
        <w:rPr>
          <w:sz w:val="28"/>
          <w:szCs w:val="28"/>
        </w:rPr>
        <w:t xml:space="preserve">УПК </w:t>
      </w:r>
      <w:proofErr w:type="gramStart"/>
      <w:r>
        <w:rPr>
          <w:sz w:val="28"/>
          <w:szCs w:val="28"/>
        </w:rPr>
        <w:t>РФ</w:t>
      </w:r>
      <w:proofErr w:type="gramEnd"/>
      <w:r w:rsidRPr="007D6AB2">
        <w:rPr>
          <w:sz w:val="28"/>
          <w:szCs w:val="28"/>
        </w:rPr>
        <w:t xml:space="preserve"> следующими требован</w:t>
      </w:r>
      <w:r>
        <w:rPr>
          <w:sz w:val="28"/>
          <w:szCs w:val="28"/>
        </w:rPr>
        <w:t xml:space="preserve">ием: </w:t>
      </w:r>
      <w:r w:rsidRPr="00924D76">
        <w:rPr>
          <w:sz w:val="28"/>
          <w:szCs w:val="28"/>
        </w:rPr>
        <w:t>«Руководитель вышестоящего следственного органа, рассмотрев жалобу и возражение следователя, в течение 5 суток с момента их поступления своим мотивированным постановлением отменяет указание руководителя следственного органа либо поручает производство следствия другому следователю. В случае необходимости производства предварительного следствия по данному делу может быть поручено непосредственно нижестоящему руководителю следственного органа»</w:t>
      </w:r>
      <w:r>
        <w:rPr>
          <w:rStyle w:val="a9"/>
          <w:sz w:val="28"/>
          <w:szCs w:val="28"/>
        </w:rPr>
        <w:footnoteReference w:id="40"/>
      </w:r>
      <w:r w:rsidRPr="00924D76">
        <w:rPr>
          <w:sz w:val="28"/>
          <w:szCs w:val="28"/>
        </w:rPr>
        <w:t>.</w:t>
      </w:r>
    </w:p>
    <w:p w:rsidR="00556F9B" w:rsidRDefault="00556F9B" w:rsidP="00D42F60">
      <w:pPr>
        <w:pStyle w:val="ac"/>
        <w:shd w:val="clear" w:color="auto" w:fill="FFFFFF"/>
        <w:spacing w:before="0" w:beforeAutospacing="0" w:after="0" w:afterAutospacing="0" w:line="360" w:lineRule="auto"/>
        <w:ind w:firstLine="709"/>
        <w:jc w:val="both"/>
        <w:rPr>
          <w:color w:val="000000"/>
          <w:sz w:val="28"/>
          <w:szCs w:val="28"/>
        </w:rPr>
      </w:pPr>
      <w:r>
        <w:rPr>
          <w:color w:val="000000"/>
          <w:sz w:val="28"/>
          <w:szCs w:val="28"/>
        </w:rPr>
        <w:t>Итак, п</w:t>
      </w:r>
      <w:r w:rsidRPr="00924D76">
        <w:rPr>
          <w:color w:val="000000"/>
          <w:sz w:val="28"/>
          <w:szCs w:val="28"/>
        </w:rPr>
        <w:t>ринцип процессуальной самостоятельности означает, что следователь принимает решения и действует по своему внутреннему убеждению и несет полную ответственность за расследование уголовного дела. Из этого следует, что решения должны изначально приниматься следователем самостоятельно даже тогда, когда требуется согласие прокурора или разрешение суда для придания им юридической силы. Это позволит следователю реализовать свое внутреннее убеждение в полной мере, что обеспечит ему возможность не только принимать решения, соответствующие его внутреннему убеждению, но и не принимать иного, противоречащего его убеждению решения.</w:t>
      </w:r>
    </w:p>
    <w:p w:rsidR="00556F9B" w:rsidRPr="00CA03C8" w:rsidRDefault="00556F9B" w:rsidP="00D42F60">
      <w:pPr>
        <w:pStyle w:val="ac"/>
        <w:shd w:val="clear" w:color="auto" w:fill="FFFFFF"/>
        <w:spacing w:before="0" w:beforeAutospacing="0" w:after="0" w:afterAutospacing="0" w:line="360" w:lineRule="auto"/>
        <w:ind w:firstLine="709"/>
        <w:jc w:val="both"/>
        <w:rPr>
          <w:sz w:val="28"/>
          <w:szCs w:val="28"/>
        </w:rPr>
      </w:pPr>
      <w:r>
        <w:rPr>
          <w:color w:val="000000"/>
          <w:sz w:val="28"/>
          <w:szCs w:val="28"/>
        </w:rPr>
        <w:t>Однако</w:t>
      </w:r>
      <w:proofErr w:type="gramStart"/>
      <w:r>
        <w:rPr>
          <w:color w:val="000000"/>
          <w:sz w:val="28"/>
          <w:szCs w:val="28"/>
        </w:rPr>
        <w:t>,</w:t>
      </w:r>
      <w:proofErr w:type="gramEnd"/>
      <w:r>
        <w:rPr>
          <w:color w:val="000000"/>
          <w:sz w:val="28"/>
          <w:szCs w:val="28"/>
        </w:rPr>
        <w:t xml:space="preserve"> процессуальная </w:t>
      </w:r>
      <w:r w:rsidRPr="00D45F16">
        <w:rPr>
          <w:color w:val="000000"/>
          <w:sz w:val="28"/>
          <w:szCs w:val="28"/>
        </w:rPr>
        <w:t>самостоятельн</w:t>
      </w:r>
      <w:r>
        <w:rPr>
          <w:color w:val="000000"/>
          <w:sz w:val="28"/>
          <w:szCs w:val="28"/>
        </w:rPr>
        <w:t xml:space="preserve">ость следователя проявляется не только в том, что он имеет </w:t>
      </w:r>
      <w:r w:rsidRPr="00D45F16">
        <w:rPr>
          <w:color w:val="000000"/>
          <w:sz w:val="28"/>
          <w:szCs w:val="28"/>
        </w:rPr>
        <w:t>возможно</w:t>
      </w:r>
      <w:r>
        <w:rPr>
          <w:color w:val="000000"/>
          <w:sz w:val="28"/>
          <w:szCs w:val="28"/>
        </w:rPr>
        <w:t xml:space="preserve">сть осуществлять процессуальные действия и принимать </w:t>
      </w:r>
      <w:r w:rsidRPr="00D45F16">
        <w:rPr>
          <w:color w:val="000000"/>
          <w:sz w:val="28"/>
          <w:szCs w:val="28"/>
        </w:rPr>
        <w:t>процессуальные решения, но и в его взаимодействии с иными органами и</w:t>
      </w:r>
      <w:r>
        <w:rPr>
          <w:color w:val="000000"/>
          <w:sz w:val="28"/>
          <w:szCs w:val="28"/>
        </w:rPr>
        <w:t xml:space="preserve"> </w:t>
      </w:r>
      <w:r w:rsidRPr="00CA03C8">
        <w:rPr>
          <w:sz w:val="28"/>
          <w:szCs w:val="28"/>
        </w:rPr>
        <w:t>должностными лицами уголовного судопроизводства.</w:t>
      </w:r>
    </w:p>
    <w:p w:rsidR="00E41588" w:rsidRDefault="00556F9B" w:rsidP="004319A8">
      <w:pPr>
        <w:pStyle w:val="ac"/>
        <w:shd w:val="clear" w:color="auto" w:fill="FFFFFF" w:themeFill="background1"/>
        <w:spacing w:before="0" w:beforeAutospacing="0" w:after="0" w:afterAutospacing="0" w:line="360" w:lineRule="auto"/>
        <w:ind w:firstLine="709"/>
        <w:jc w:val="both"/>
        <w:rPr>
          <w:sz w:val="28"/>
          <w:szCs w:val="28"/>
        </w:rPr>
      </w:pPr>
      <w:r>
        <w:rPr>
          <w:sz w:val="28"/>
          <w:szCs w:val="28"/>
        </w:rPr>
        <w:lastRenderedPageBreak/>
        <w:t>П</w:t>
      </w:r>
      <w:r w:rsidRPr="00CA03C8">
        <w:rPr>
          <w:sz w:val="28"/>
          <w:szCs w:val="28"/>
        </w:rPr>
        <w:t>роцессуальное положение следователя в условиях современного уголовного судопроизводства позволяет ему осуществлять</w:t>
      </w:r>
      <w:r>
        <w:rPr>
          <w:sz w:val="28"/>
          <w:szCs w:val="28"/>
        </w:rPr>
        <w:t xml:space="preserve"> </w:t>
      </w:r>
      <w:r w:rsidRPr="00CA03C8">
        <w:rPr>
          <w:sz w:val="28"/>
          <w:szCs w:val="28"/>
        </w:rPr>
        <w:t xml:space="preserve">свою процессуальную деятельность самостоятельно и независимо от иных субъектов уголовного процесса, конечно, за исключением случаев, когда </w:t>
      </w:r>
      <w:r w:rsidR="004319A8">
        <w:rPr>
          <w:sz w:val="28"/>
          <w:szCs w:val="28"/>
        </w:rPr>
        <w:t xml:space="preserve">на </w:t>
      </w:r>
      <w:r w:rsidRPr="00CA03C8">
        <w:rPr>
          <w:sz w:val="28"/>
          <w:szCs w:val="28"/>
        </w:rPr>
        <w:t xml:space="preserve">его процессуальные действия </w:t>
      </w:r>
      <w:r w:rsidR="00E41588">
        <w:rPr>
          <w:sz w:val="28"/>
          <w:szCs w:val="28"/>
        </w:rPr>
        <w:t>должно быть получено согласие суда или руководителя следственного органа.</w:t>
      </w:r>
    </w:p>
    <w:p w:rsidR="00E41588" w:rsidRDefault="00556F9B" w:rsidP="004319A8">
      <w:pPr>
        <w:pStyle w:val="ac"/>
        <w:shd w:val="clear" w:color="auto" w:fill="FFFFFF" w:themeFill="background1"/>
        <w:spacing w:before="0" w:beforeAutospacing="0" w:after="0" w:afterAutospacing="0" w:line="360" w:lineRule="auto"/>
        <w:ind w:firstLine="709"/>
        <w:jc w:val="both"/>
        <w:rPr>
          <w:sz w:val="28"/>
          <w:szCs w:val="28"/>
        </w:rPr>
      </w:pPr>
      <w:r w:rsidRPr="00D42F60">
        <w:rPr>
          <w:sz w:val="28"/>
          <w:szCs w:val="28"/>
        </w:rPr>
        <w:t>Процессуальная самостоятельность заключается в</w:t>
      </w:r>
      <w:r>
        <w:rPr>
          <w:sz w:val="28"/>
          <w:szCs w:val="28"/>
        </w:rPr>
        <w:t xml:space="preserve"> </w:t>
      </w:r>
      <w:r w:rsidRPr="00D42F60">
        <w:rPr>
          <w:sz w:val="28"/>
          <w:szCs w:val="28"/>
        </w:rPr>
        <w:t>праве следователя оценивать доказательства по своему</w:t>
      </w:r>
      <w:r>
        <w:rPr>
          <w:sz w:val="28"/>
          <w:szCs w:val="28"/>
        </w:rPr>
        <w:t xml:space="preserve">  </w:t>
      </w:r>
      <w:r w:rsidRPr="00D42F60">
        <w:rPr>
          <w:sz w:val="28"/>
          <w:szCs w:val="28"/>
        </w:rPr>
        <w:t>внутреннему убеждению, возможности самостоятельно</w:t>
      </w:r>
      <w:r>
        <w:rPr>
          <w:sz w:val="28"/>
          <w:szCs w:val="28"/>
        </w:rPr>
        <w:t xml:space="preserve"> </w:t>
      </w:r>
      <w:r w:rsidRPr="00D42F60">
        <w:rPr>
          <w:sz w:val="28"/>
          <w:szCs w:val="28"/>
        </w:rPr>
        <w:t>принимать решения по уголовному делу, исключающей какое-либо воздействие при производстве расследования по</w:t>
      </w:r>
      <w:r>
        <w:rPr>
          <w:sz w:val="28"/>
          <w:szCs w:val="28"/>
        </w:rPr>
        <w:t xml:space="preserve"> </w:t>
      </w:r>
      <w:r w:rsidRPr="00D42F60">
        <w:rPr>
          <w:sz w:val="28"/>
          <w:szCs w:val="28"/>
        </w:rPr>
        <w:t>уголовному делу. Процессуальная самостоятельность</w:t>
      </w:r>
      <w:r>
        <w:rPr>
          <w:sz w:val="28"/>
          <w:szCs w:val="28"/>
        </w:rPr>
        <w:t xml:space="preserve"> </w:t>
      </w:r>
      <w:r w:rsidRPr="00D42F60">
        <w:rPr>
          <w:sz w:val="28"/>
          <w:szCs w:val="28"/>
        </w:rPr>
        <w:t>следователя тесно связана с вопросом его ответственности.</w:t>
      </w:r>
    </w:p>
    <w:p w:rsidR="00556F9B" w:rsidRDefault="00556F9B" w:rsidP="004319A8">
      <w:pPr>
        <w:pStyle w:val="ac"/>
        <w:shd w:val="clear" w:color="auto" w:fill="FFFFFF" w:themeFill="background1"/>
        <w:spacing w:before="0" w:beforeAutospacing="0" w:after="0" w:afterAutospacing="0" w:line="360" w:lineRule="auto"/>
        <w:ind w:firstLine="709"/>
        <w:jc w:val="both"/>
        <w:rPr>
          <w:sz w:val="28"/>
          <w:szCs w:val="28"/>
        </w:rPr>
      </w:pPr>
      <w:r w:rsidRPr="00D42F60">
        <w:rPr>
          <w:sz w:val="28"/>
          <w:szCs w:val="28"/>
        </w:rPr>
        <w:t>Следователь должен нести ответственность за ход и результаты</w:t>
      </w:r>
      <w:r>
        <w:rPr>
          <w:sz w:val="28"/>
          <w:szCs w:val="28"/>
        </w:rPr>
        <w:t xml:space="preserve"> </w:t>
      </w:r>
      <w:r w:rsidRPr="00D42F60">
        <w:rPr>
          <w:sz w:val="28"/>
          <w:szCs w:val="28"/>
        </w:rPr>
        <w:t xml:space="preserve">расследования и установление ее в </w:t>
      </w:r>
      <w:r>
        <w:rPr>
          <w:sz w:val="28"/>
          <w:szCs w:val="28"/>
        </w:rPr>
        <w:t>УПК РФ</w:t>
      </w:r>
      <w:r w:rsidRPr="00D42F60">
        <w:rPr>
          <w:sz w:val="28"/>
          <w:szCs w:val="28"/>
        </w:rPr>
        <w:t xml:space="preserve"> будет</w:t>
      </w:r>
      <w:r>
        <w:rPr>
          <w:sz w:val="28"/>
          <w:szCs w:val="28"/>
        </w:rPr>
        <w:t xml:space="preserve"> </w:t>
      </w:r>
      <w:r w:rsidRPr="00D42F60">
        <w:rPr>
          <w:sz w:val="28"/>
          <w:szCs w:val="28"/>
        </w:rPr>
        <w:t>способствовать строгому и точному соблюдению правовых</w:t>
      </w:r>
      <w:r>
        <w:rPr>
          <w:sz w:val="28"/>
          <w:szCs w:val="28"/>
        </w:rPr>
        <w:t xml:space="preserve"> </w:t>
      </w:r>
      <w:r w:rsidRPr="00D42F60">
        <w:rPr>
          <w:sz w:val="28"/>
          <w:szCs w:val="28"/>
        </w:rPr>
        <w:t>предписаний</w:t>
      </w:r>
      <w:r>
        <w:rPr>
          <w:rStyle w:val="a9"/>
          <w:sz w:val="28"/>
          <w:szCs w:val="28"/>
        </w:rPr>
        <w:footnoteReference w:id="41"/>
      </w:r>
      <w:r w:rsidRPr="00D42F60">
        <w:rPr>
          <w:sz w:val="28"/>
          <w:szCs w:val="28"/>
        </w:rPr>
        <w:t>.</w:t>
      </w:r>
    </w:p>
    <w:p w:rsidR="00556F9B" w:rsidRDefault="00556F9B" w:rsidP="004319A8">
      <w:pPr>
        <w:pStyle w:val="ac"/>
        <w:shd w:val="clear" w:color="auto" w:fill="FFFFFF" w:themeFill="background1"/>
        <w:spacing w:before="0" w:beforeAutospacing="0" w:after="0" w:afterAutospacing="0" w:line="360" w:lineRule="auto"/>
        <w:ind w:firstLine="709"/>
        <w:jc w:val="both"/>
        <w:rPr>
          <w:sz w:val="28"/>
          <w:szCs w:val="28"/>
        </w:rPr>
      </w:pPr>
      <w:r w:rsidRPr="00D42F60">
        <w:rPr>
          <w:sz w:val="28"/>
          <w:szCs w:val="28"/>
        </w:rPr>
        <w:t>Обеспечение процессуальной самостоятельности является</w:t>
      </w:r>
      <w:r>
        <w:rPr>
          <w:sz w:val="28"/>
          <w:szCs w:val="28"/>
        </w:rPr>
        <w:t xml:space="preserve"> </w:t>
      </w:r>
      <w:r w:rsidRPr="00D42F60">
        <w:rPr>
          <w:sz w:val="28"/>
          <w:szCs w:val="28"/>
        </w:rPr>
        <w:t>важным условием надлежащего обеспечения прав и интересов</w:t>
      </w:r>
      <w:r>
        <w:rPr>
          <w:sz w:val="28"/>
          <w:szCs w:val="28"/>
        </w:rPr>
        <w:t xml:space="preserve"> </w:t>
      </w:r>
      <w:r w:rsidRPr="00D42F60">
        <w:rPr>
          <w:sz w:val="28"/>
          <w:szCs w:val="28"/>
        </w:rPr>
        <w:t>личности при производстве предварительного следствия и</w:t>
      </w:r>
      <w:r>
        <w:rPr>
          <w:sz w:val="28"/>
          <w:szCs w:val="28"/>
        </w:rPr>
        <w:t xml:space="preserve"> </w:t>
      </w:r>
      <w:r w:rsidRPr="00D42F60">
        <w:rPr>
          <w:sz w:val="28"/>
          <w:szCs w:val="28"/>
        </w:rPr>
        <w:t>нуждается в законодательном закреплении как один из</w:t>
      </w:r>
      <w:r>
        <w:rPr>
          <w:sz w:val="28"/>
          <w:szCs w:val="28"/>
        </w:rPr>
        <w:t xml:space="preserve"> </w:t>
      </w:r>
      <w:r w:rsidRPr="00D42F60">
        <w:rPr>
          <w:sz w:val="28"/>
          <w:szCs w:val="28"/>
        </w:rPr>
        <w:t>принципов уголовного судопроизводства. Также этому могут</w:t>
      </w:r>
      <w:r>
        <w:rPr>
          <w:sz w:val="28"/>
          <w:szCs w:val="28"/>
        </w:rPr>
        <w:t xml:space="preserve"> </w:t>
      </w:r>
      <w:r w:rsidRPr="00D42F60">
        <w:rPr>
          <w:sz w:val="28"/>
          <w:szCs w:val="28"/>
        </w:rPr>
        <w:t>способствовать предложения по изменению и дополнению в</w:t>
      </w:r>
      <w:r>
        <w:rPr>
          <w:sz w:val="28"/>
          <w:szCs w:val="28"/>
        </w:rPr>
        <w:t xml:space="preserve"> УПК РФ</w:t>
      </w:r>
      <w:r w:rsidRPr="00D42F60">
        <w:rPr>
          <w:sz w:val="28"/>
          <w:szCs w:val="28"/>
        </w:rPr>
        <w:t>, исключающие согласие прокурора на возбуждение</w:t>
      </w:r>
      <w:r>
        <w:rPr>
          <w:sz w:val="28"/>
          <w:szCs w:val="28"/>
        </w:rPr>
        <w:t xml:space="preserve"> </w:t>
      </w:r>
      <w:r w:rsidRPr="00D42F60">
        <w:rPr>
          <w:sz w:val="28"/>
          <w:szCs w:val="28"/>
        </w:rPr>
        <w:t>следователем уголовного дела (</w:t>
      </w:r>
      <w:proofErr w:type="spellStart"/>
      <w:r w:rsidRPr="00D42F60">
        <w:rPr>
          <w:sz w:val="28"/>
          <w:szCs w:val="28"/>
        </w:rPr>
        <w:t>ст.ст</w:t>
      </w:r>
      <w:proofErr w:type="spellEnd"/>
      <w:r w:rsidRPr="00D42F60">
        <w:rPr>
          <w:sz w:val="28"/>
          <w:szCs w:val="28"/>
        </w:rPr>
        <w:t>. 20, 146), на внесение</w:t>
      </w:r>
      <w:r>
        <w:rPr>
          <w:sz w:val="28"/>
          <w:szCs w:val="28"/>
        </w:rPr>
        <w:t xml:space="preserve"> </w:t>
      </w:r>
      <w:r w:rsidRPr="00D42F60">
        <w:rPr>
          <w:sz w:val="28"/>
          <w:szCs w:val="28"/>
        </w:rPr>
        <w:t>ходатайства о проведении следственного действия в суд (ст.</w:t>
      </w:r>
      <w:r>
        <w:rPr>
          <w:sz w:val="28"/>
          <w:szCs w:val="28"/>
        </w:rPr>
        <w:t xml:space="preserve"> </w:t>
      </w:r>
      <w:r w:rsidRPr="00D42F60">
        <w:rPr>
          <w:sz w:val="28"/>
          <w:szCs w:val="28"/>
        </w:rPr>
        <w:t>165), на соединение уголовных дел (ст. 153), выделение</w:t>
      </w:r>
      <w:r>
        <w:rPr>
          <w:sz w:val="28"/>
          <w:szCs w:val="28"/>
        </w:rPr>
        <w:t xml:space="preserve"> </w:t>
      </w:r>
      <w:r w:rsidRPr="00D42F60">
        <w:rPr>
          <w:sz w:val="28"/>
          <w:szCs w:val="28"/>
        </w:rPr>
        <w:t>материалов в отдельное производство (ст. 154); закрепляющие</w:t>
      </w:r>
      <w:r>
        <w:rPr>
          <w:sz w:val="28"/>
          <w:szCs w:val="28"/>
        </w:rPr>
        <w:t xml:space="preserve"> </w:t>
      </w:r>
      <w:r w:rsidRPr="00D42F60">
        <w:rPr>
          <w:sz w:val="28"/>
          <w:szCs w:val="28"/>
        </w:rPr>
        <w:t>право обращения следователя с ходатайством в вышестоящий</w:t>
      </w:r>
      <w:r>
        <w:rPr>
          <w:sz w:val="28"/>
          <w:szCs w:val="28"/>
        </w:rPr>
        <w:t xml:space="preserve"> </w:t>
      </w:r>
      <w:r w:rsidRPr="00D42F60">
        <w:rPr>
          <w:sz w:val="28"/>
          <w:szCs w:val="28"/>
        </w:rPr>
        <w:t>суд в случае отказа судьи в производстве следственного</w:t>
      </w:r>
      <w:r>
        <w:rPr>
          <w:sz w:val="28"/>
          <w:szCs w:val="28"/>
        </w:rPr>
        <w:t xml:space="preserve"> </w:t>
      </w:r>
      <w:r w:rsidRPr="00D42F60">
        <w:rPr>
          <w:sz w:val="28"/>
          <w:szCs w:val="28"/>
        </w:rPr>
        <w:t>действия, на участие в судебном заседании при проверке</w:t>
      </w:r>
      <w:r>
        <w:rPr>
          <w:sz w:val="28"/>
          <w:szCs w:val="28"/>
        </w:rPr>
        <w:t xml:space="preserve"> </w:t>
      </w:r>
      <w:r w:rsidRPr="00D42F60">
        <w:rPr>
          <w:sz w:val="28"/>
          <w:szCs w:val="28"/>
        </w:rPr>
        <w:t xml:space="preserve">законности произведенного </w:t>
      </w:r>
      <w:r w:rsidRPr="00D42F60">
        <w:rPr>
          <w:sz w:val="28"/>
          <w:szCs w:val="28"/>
        </w:rPr>
        <w:lastRenderedPageBreak/>
        <w:t>следственного действия (ст. 165),</w:t>
      </w:r>
      <w:r>
        <w:rPr>
          <w:sz w:val="28"/>
          <w:szCs w:val="28"/>
        </w:rPr>
        <w:t xml:space="preserve"> </w:t>
      </w:r>
      <w:r w:rsidRPr="00D42F60">
        <w:rPr>
          <w:sz w:val="28"/>
          <w:szCs w:val="28"/>
        </w:rPr>
        <w:t>рассмотрении жалобы на его действия и решения (ст. 125)</w:t>
      </w:r>
      <w:r>
        <w:rPr>
          <w:rStyle w:val="a9"/>
          <w:sz w:val="28"/>
          <w:szCs w:val="28"/>
        </w:rPr>
        <w:footnoteReference w:id="42"/>
      </w:r>
      <w:r w:rsidRPr="00D42F60">
        <w:rPr>
          <w:sz w:val="28"/>
          <w:szCs w:val="28"/>
        </w:rPr>
        <w:t>.</w:t>
      </w:r>
    </w:p>
    <w:p w:rsidR="00556F9B" w:rsidRDefault="00556F9B" w:rsidP="004319A8">
      <w:pPr>
        <w:pStyle w:val="ac"/>
        <w:shd w:val="clear" w:color="auto" w:fill="FFFFFF" w:themeFill="background1"/>
        <w:spacing w:before="0" w:beforeAutospacing="0" w:after="0" w:afterAutospacing="0" w:line="360" w:lineRule="auto"/>
        <w:ind w:firstLine="709"/>
        <w:jc w:val="both"/>
        <w:rPr>
          <w:sz w:val="28"/>
          <w:szCs w:val="28"/>
        </w:rPr>
      </w:pPr>
      <w:r>
        <w:rPr>
          <w:sz w:val="28"/>
          <w:szCs w:val="28"/>
        </w:rPr>
        <w:t>Как уже не раз отмечалось, г</w:t>
      </w:r>
      <w:r w:rsidRPr="00D42F60">
        <w:rPr>
          <w:sz w:val="28"/>
          <w:szCs w:val="28"/>
        </w:rPr>
        <w:t>арантией процессуальной самостоятельности следователя</w:t>
      </w:r>
      <w:r>
        <w:rPr>
          <w:sz w:val="28"/>
          <w:szCs w:val="28"/>
        </w:rPr>
        <w:t xml:space="preserve"> </w:t>
      </w:r>
      <w:r w:rsidRPr="00D42F60">
        <w:rPr>
          <w:sz w:val="28"/>
          <w:szCs w:val="28"/>
        </w:rPr>
        <w:t>является право представления возражений на указания</w:t>
      </w:r>
      <w:r>
        <w:rPr>
          <w:sz w:val="28"/>
          <w:szCs w:val="28"/>
        </w:rPr>
        <w:t xml:space="preserve"> руководителя</w:t>
      </w:r>
      <w:r w:rsidRPr="00D42F60">
        <w:rPr>
          <w:sz w:val="28"/>
          <w:szCs w:val="28"/>
        </w:rPr>
        <w:t xml:space="preserve"> следственного </w:t>
      </w:r>
      <w:r>
        <w:rPr>
          <w:sz w:val="28"/>
          <w:szCs w:val="28"/>
        </w:rPr>
        <w:t>органа</w:t>
      </w:r>
      <w:r w:rsidRPr="00D42F60">
        <w:rPr>
          <w:sz w:val="28"/>
          <w:szCs w:val="28"/>
        </w:rPr>
        <w:t xml:space="preserve"> в случае</w:t>
      </w:r>
      <w:r>
        <w:rPr>
          <w:sz w:val="28"/>
          <w:szCs w:val="28"/>
        </w:rPr>
        <w:t xml:space="preserve"> </w:t>
      </w:r>
      <w:r w:rsidRPr="00D42F60">
        <w:rPr>
          <w:sz w:val="28"/>
          <w:szCs w:val="28"/>
        </w:rPr>
        <w:t xml:space="preserve">несогласия с ними. </w:t>
      </w:r>
    </w:p>
    <w:p w:rsidR="00556F9B" w:rsidRDefault="00556F9B" w:rsidP="004319A8">
      <w:pPr>
        <w:pStyle w:val="ac"/>
        <w:shd w:val="clear" w:color="auto" w:fill="FFFFFF" w:themeFill="background1"/>
        <w:spacing w:before="0" w:beforeAutospacing="0" w:after="0" w:afterAutospacing="0" w:line="360" w:lineRule="auto"/>
        <w:ind w:firstLine="709"/>
        <w:jc w:val="both"/>
        <w:rPr>
          <w:sz w:val="28"/>
          <w:szCs w:val="28"/>
        </w:rPr>
      </w:pPr>
      <w:r>
        <w:rPr>
          <w:sz w:val="28"/>
          <w:szCs w:val="28"/>
        </w:rPr>
        <w:t xml:space="preserve">Д.А. Волков считает, что </w:t>
      </w:r>
      <w:r w:rsidRPr="00D42F60">
        <w:rPr>
          <w:sz w:val="28"/>
          <w:szCs w:val="28"/>
        </w:rPr>
        <w:t>этот правовой механизм практически не</w:t>
      </w:r>
      <w:r>
        <w:rPr>
          <w:sz w:val="28"/>
          <w:szCs w:val="28"/>
        </w:rPr>
        <w:t xml:space="preserve"> </w:t>
      </w:r>
      <w:r w:rsidRPr="00D42F60">
        <w:rPr>
          <w:sz w:val="28"/>
          <w:szCs w:val="28"/>
        </w:rPr>
        <w:t xml:space="preserve">работает. </w:t>
      </w:r>
      <w:r>
        <w:rPr>
          <w:sz w:val="28"/>
          <w:szCs w:val="28"/>
        </w:rPr>
        <w:t>Автор предлагает</w:t>
      </w:r>
      <w:r w:rsidRPr="00D42F60">
        <w:rPr>
          <w:sz w:val="28"/>
          <w:szCs w:val="28"/>
        </w:rPr>
        <w:t xml:space="preserve"> внес</w:t>
      </w:r>
      <w:r>
        <w:rPr>
          <w:sz w:val="28"/>
          <w:szCs w:val="28"/>
        </w:rPr>
        <w:t>ти</w:t>
      </w:r>
      <w:r w:rsidRPr="00D42F60">
        <w:rPr>
          <w:sz w:val="28"/>
          <w:szCs w:val="28"/>
        </w:rPr>
        <w:t xml:space="preserve"> дополнени</w:t>
      </w:r>
      <w:r>
        <w:rPr>
          <w:sz w:val="28"/>
          <w:szCs w:val="28"/>
        </w:rPr>
        <w:t>е</w:t>
      </w:r>
      <w:r w:rsidRPr="00D42F60">
        <w:rPr>
          <w:sz w:val="28"/>
          <w:szCs w:val="28"/>
        </w:rPr>
        <w:t xml:space="preserve"> в ч. 3 ст. 38 </w:t>
      </w:r>
      <w:r>
        <w:rPr>
          <w:sz w:val="28"/>
          <w:szCs w:val="28"/>
        </w:rPr>
        <w:t>УПК РФ</w:t>
      </w:r>
      <w:r w:rsidRPr="00D42F60">
        <w:rPr>
          <w:sz w:val="28"/>
          <w:szCs w:val="28"/>
        </w:rPr>
        <w:t>, устанавливающее право представления следователем</w:t>
      </w:r>
      <w:r>
        <w:rPr>
          <w:sz w:val="28"/>
          <w:szCs w:val="28"/>
        </w:rPr>
        <w:t xml:space="preserve"> </w:t>
      </w:r>
      <w:r w:rsidRPr="00D42F60">
        <w:rPr>
          <w:sz w:val="28"/>
          <w:szCs w:val="28"/>
        </w:rPr>
        <w:t>возражений вышестоящему прокурору в случае несогласия с</w:t>
      </w:r>
      <w:r>
        <w:rPr>
          <w:sz w:val="28"/>
          <w:szCs w:val="28"/>
        </w:rPr>
        <w:t xml:space="preserve"> </w:t>
      </w:r>
      <w:r w:rsidRPr="00D42F60">
        <w:rPr>
          <w:sz w:val="28"/>
          <w:szCs w:val="28"/>
        </w:rPr>
        <w:t>решением о передаче уголовного дела от одного следователя</w:t>
      </w:r>
      <w:r>
        <w:rPr>
          <w:sz w:val="28"/>
          <w:szCs w:val="28"/>
        </w:rPr>
        <w:t xml:space="preserve"> другому</w:t>
      </w:r>
      <w:r>
        <w:rPr>
          <w:rStyle w:val="a9"/>
          <w:sz w:val="28"/>
          <w:szCs w:val="28"/>
        </w:rPr>
        <w:footnoteReference w:id="43"/>
      </w:r>
      <w:r w:rsidRPr="00D42F60">
        <w:rPr>
          <w:sz w:val="28"/>
          <w:szCs w:val="28"/>
        </w:rPr>
        <w:t>, об отмене постановления о прекращении уголовного</w:t>
      </w:r>
      <w:r>
        <w:rPr>
          <w:sz w:val="28"/>
          <w:szCs w:val="28"/>
        </w:rPr>
        <w:t xml:space="preserve"> </w:t>
      </w:r>
      <w:r w:rsidRPr="00D42F60">
        <w:rPr>
          <w:sz w:val="28"/>
          <w:szCs w:val="28"/>
        </w:rPr>
        <w:t>дела. Кроме того, наделение следователя правом обжалования в</w:t>
      </w:r>
      <w:r>
        <w:rPr>
          <w:sz w:val="28"/>
          <w:szCs w:val="28"/>
        </w:rPr>
        <w:t xml:space="preserve"> </w:t>
      </w:r>
      <w:r w:rsidRPr="00D42F60">
        <w:rPr>
          <w:sz w:val="28"/>
          <w:szCs w:val="28"/>
        </w:rPr>
        <w:t xml:space="preserve">суд некоторых решений прокурора (ч.4 ст.38 </w:t>
      </w:r>
      <w:r>
        <w:rPr>
          <w:sz w:val="28"/>
          <w:szCs w:val="28"/>
        </w:rPr>
        <w:t>УПК РФ</w:t>
      </w:r>
      <w:r w:rsidRPr="00D42F60">
        <w:rPr>
          <w:sz w:val="28"/>
          <w:szCs w:val="28"/>
        </w:rPr>
        <w:t>).</w:t>
      </w:r>
      <w:r>
        <w:rPr>
          <w:sz w:val="28"/>
          <w:szCs w:val="28"/>
        </w:rPr>
        <w:t xml:space="preserve"> </w:t>
      </w:r>
      <w:r w:rsidRPr="00D42F60">
        <w:rPr>
          <w:sz w:val="28"/>
          <w:szCs w:val="28"/>
        </w:rPr>
        <w:t>Исходя из того, что деятельность следователя призвана в</w:t>
      </w:r>
      <w:r>
        <w:rPr>
          <w:sz w:val="28"/>
          <w:szCs w:val="28"/>
        </w:rPr>
        <w:t xml:space="preserve"> </w:t>
      </w:r>
      <w:r w:rsidRPr="00D42F60">
        <w:rPr>
          <w:sz w:val="28"/>
          <w:szCs w:val="28"/>
        </w:rPr>
        <w:t>целом, обеспечить разрешение дела по существу,</w:t>
      </w:r>
      <w:r>
        <w:rPr>
          <w:sz w:val="28"/>
          <w:szCs w:val="28"/>
        </w:rPr>
        <w:t xml:space="preserve"> </w:t>
      </w:r>
      <w:r w:rsidRPr="00D42F60">
        <w:rPr>
          <w:sz w:val="28"/>
          <w:szCs w:val="28"/>
        </w:rPr>
        <w:t>осуществление правосудия, он должен быть подконтролен суду</w:t>
      </w:r>
      <w:r>
        <w:rPr>
          <w:rStyle w:val="a9"/>
          <w:sz w:val="28"/>
          <w:szCs w:val="28"/>
        </w:rPr>
        <w:footnoteReference w:id="44"/>
      </w:r>
      <w:r w:rsidRPr="00D42F60">
        <w:rPr>
          <w:sz w:val="28"/>
          <w:szCs w:val="28"/>
        </w:rPr>
        <w:t>.</w:t>
      </w:r>
    </w:p>
    <w:p w:rsidR="00556F9B" w:rsidRPr="00932408" w:rsidRDefault="00556F9B" w:rsidP="004319A8">
      <w:pPr>
        <w:pStyle w:val="ac"/>
        <w:shd w:val="clear" w:color="auto" w:fill="FFFFFF" w:themeFill="background1"/>
        <w:spacing w:before="0" w:beforeAutospacing="0" w:after="0" w:afterAutospacing="0" w:line="360" w:lineRule="auto"/>
        <w:ind w:firstLine="709"/>
        <w:jc w:val="both"/>
        <w:rPr>
          <w:sz w:val="28"/>
          <w:szCs w:val="28"/>
        </w:rPr>
      </w:pPr>
      <w:r w:rsidRPr="00932408">
        <w:rPr>
          <w:sz w:val="28"/>
          <w:szCs w:val="28"/>
        </w:rPr>
        <w:t>Изменение уголовно-процессуального законодательства в части правового регулирования взаимодействия</w:t>
      </w:r>
      <w:r>
        <w:rPr>
          <w:sz w:val="28"/>
          <w:szCs w:val="28"/>
        </w:rPr>
        <w:t xml:space="preserve"> </w:t>
      </w:r>
      <w:r w:rsidRPr="00932408">
        <w:rPr>
          <w:sz w:val="28"/>
          <w:szCs w:val="28"/>
        </w:rPr>
        <w:t>следователя и руководителя следственного органа, приведшее к глобальному расширению властных полномочий</w:t>
      </w:r>
      <w:r>
        <w:rPr>
          <w:sz w:val="28"/>
          <w:szCs w:val="28"/>
        </w:rPr>
        <w:t xml:space="preserve"> </w:t>
      </w:r>
      <w:r w:rsidRPr="00932408">
        <w:rPr>
          <w:sz w:val="28"/>
          <w:szCs w:val="28"/>
        </w:rPr>
        <w:t xml:space="preserve">последнего в сочетании с его административными и дисциплинарными возможностями, по мнению </w:t>
      </w:r>
      <w:r>
        <w:rPr>
          <w:sz w:val="28"/>
          <w:szCs w:val="28"/>
        </w:rPr>
        <w:t>А.В. Бабич</w:t>
      </w:r>
      <w:r w:rsidRPr="00932408">
        <w:rPr>
          <w:sz w:val="28"/>
          <w:szCs w:val="28"/>
        </w:rPr>
        <w:t>,</w:t>
      </w:r>
      <w:r>
        <w:rPr>
          <w:sz w:val="28"/>
          <w:szCs w:val="28"/>
        </w:rPr>
        <w:t xml:space="preserve">  </w:t>
      </w:r>
      <w:r w:rsidRPr="00932408">
        <w:rPr>
          <w:sz w:val="28"/>
          <w:szCs w:val="28"/>
        </w:rPr>
        <w:t>поставило следователя в положение лица, практически полностью утратившего самостоятельность во</w:t>
      </w:r>
      <w:r>
        <w:rPr>
          <w:sz w:val="28"/>
          <w:szCs w:val="28"/>
        </w:rPr>
        <w:t xml:space="preserve"> </w:t>
      </w:r>
      <w:r w:rsidRPr="00932408">
        <w:rPr>
          <w:sz w:val="28"/>
          <w:szCs w:val="28"/>
        </w:rPr>
        <w:t>взаимоотношениях с руководителем следственного органа.</w:t>
      </w:r>
    </w:p>
    <w:p w:rsidR="00556F9B" w:rsidRDefault="00556F9B" w:rsidP="004319A8">
      <w:pPr>
        <w:pStyle w:val="ac"/>
        <w:shd w:val="clear" w:color="auto" w:fill="FFFFFF" w:themeFill="background1"/>
        <w:spacing w:before="0" w:beforeAutospacing="0" w:after="0" w:afterAutospacing="0" w:line="360" w:lineRule="auto"/>
        <w:ind w:firstLine="709"/>
        <w:jc w:val="both"/>
        <w:rPr>
          <w:sz w:val="28"/>
          <w:szCs w:val="28"/>
        </w:rPr>
      </w:pPr>
      <w:r>
        <w:rPr>
          <w:sz w:val="28"/>
          <w:szCs w:val="28"/>
        </w:rPr>
        <w:t>Как утверждает автор, и следует с ним согласиться, о</w:t>
      </w:r>
      <w:r w:rsidRPr="00932408">
        <w:rPr>
          <w:sz w:val="28"/>
          <w:szCs w:val="28"/>
        </w:rPr>
        <w:t>собенно негативно на реализации следователем процессуальной самостоятельности сказываются такие</w:t>
      </w:r>
      <w:r>
        <w:rPr>
          <w:sz w:val="28"/>
          <w:szCs w:val="28"/>
        </w:rPr>
        <w:t xml:space="preserve"> </w:t>
      </w:r>
      <w:r w:rsidRPr="00932408">
        <w:rPr>
          <w:sz w:val="28"/>
          <w:szCs w:val="28"/>
        </w:rPr>
        <w:t>полномочия руководителя следственного органа, как</w:t>
      </w:r>
      <w:r>
        <w:rPr>
          <w:sz w:val="28"/>
          <w:szCs w:val="28"/>
        </w:rPr>
        <w:t>:</w:t>
      </w:r>
    </w:p>
    <w:p w:rsidR="00556F9B" w:rsidRDefault="00556F9B" w:rsidP="00932408">
      <w:pPr>
        <w:pStyle w:val="ac"/>
        <w:shd w:val="clear" w:color="auto" w:fill="F9F9F9"/>
        <w:spacing w:before="0" w:beforeAutospacing="0" w:after="0" w:afterAutospacing="0" w:line="360" w:lineRule="auto"/>
        <w:ind w:firstLine="709"/>
        <w:jc w:val="both"/>
        <w:rPr>
          <w:sz w:val="28"/>
          <w:szCs w:val="28"/>
        </w:rPr>
      </w:pPr>
      <w:r w:rsidRPr="00932408">
        <w:rPr>
          <w:sz w:val="28"/>
          <w:szCs w:val="28"/>
        </w:rPr>
        <w:lastRenderedPageBreak/>
        <w:t xml:space="preserve"> 1) дача им следователю обязательных для исполнения</w:t>
      </w:r>
      <w:r>
        <w:rPr>
          <w:sz w:val="28"/>
          <w:szCs w:val="28"/>
        </w:rPr>
        <w:t xml:space="preserve"> </w:t>
      </w:r>
      <w:r w:rsidRPr="00932408">
        <w:rPr>
          <w:sz w:val="28"/>
          <w:szCs w:val="28"/>
        </w:rPr>
        <w:t>указаний с установлением возможности их обжаловани</w:t>
      </w:r>
      <w:r>
        <w:rPr>
          <w:sz w:val="28"/>
          <w:szCs w:val="28"/>
        </w:rPr>
        <w:t>я лишь в порядке подчиненности;</w:t>
      </w:r>
    </w:p>
    <w:p w:rsidR="00556F9B" w:rsidRDefault="00556F9B" w:rsidP="00932408">
      <w:pPr>
        <w:pStyle w:val="ac"/>
        <w:shd w:val="clear" w:color="auto" w:fill="F9F9F9"/>
        <w:spacing w:before="0" w:beforeAutospacing="0" w:after="0" w:afterAutospacing="0" w:line="360" w:lineRule="auto"/>
        <w:ind w:firstLine="709"/>
        <w:jc w:val="both"/>
        <w:rPr>
          <w:sz w:val="28"/>
          <w:szCs w:val="28"/>
        </w:rPr>
      </w:pPr>
      <w:r w:rsidRPr="00932408">
        <w:rPr>
          <w:sz w:val="28"/>
          <w:szCs w:val="28"/>
        </w:rPr>
        <w:t>2) отсутствие в ч. 3 ст.</w:t>
      </w:r>
      <w:r>
        <w:rPr>
          <w:sz w:val="28"/>
          <w:szCs w:val="28"/>
        </w:rPr>
        <w:t xml:space="preserve"> </w:t>
      </w:r>
      <w:r w:rsidRPr="00932408">
        <w:rPr>
          <w:sz w:val="28"/>
          <w:szCs w:val="28"/>
        </w:rPr>
        <w:t xml:space="preserve">39 </w:t>
      </w:r>
      <w:r>
        <w:rPr>
          <w:sz w:val="28"/>
          <w:szCs w:val="28"/>
        </w:rPr>
        <w:t>УПК РФ</w:t>
      </w:r>
      <w:r w:rsidRPr="00932408">
        <w:rPr>
          <w:sz w:val="28"/>
          <w:szCs w:val="28"/>
        </w:rPr>
        <w:t xml:space="preserve"> определенного правового механизма рассмотрения руководителем вышестоящего следственного</w:t>
      </w:r>
      <w:r>
        <w:rPr>
          <w:sz w:val="28"/>
          <w:szCs w:val="28"/>
        </w:rPr>
        <w:t xml:space="preserve"> </w:t>
      </w:r>
      <w:r w:rsidRPr="00932408">
        <w:rPr>
          <w:sz w:val="28"/>
          <w:szCs w:val="28"/>
        </w:rPr>
        <w:t>органа жалобы следователя на указания его непосредственного начальника, отсутствие срока рассмотрения</w:t>
      </w:r>
      <w:r>
        <w:rPr>
          <w:sz w:val="28"/>
          <w:szCs w:val="28"/>
        </w:rPr>
        <w:t xml:space="preserve"> жалобы;</w:t>
      </w:r>
    </w:p>
    <w:p w:rsidR="00556F9B" w:rsidRDefault="00556F9B" w:rsidP="00932408">
      <w:pPr>
        <w:pStyle w:val="ac"/>
        <w:shd w:val="clear" w:color="auto" w:fill="F9F9F9"/>
        <w:spacing w:before="0" w:beforeAutospacing="0" w:after="0" w:afterAutospacing="0" w:line="360" w:lineRule="auto"/>
        <w:ind w:firstLine="709"/>
        <w:jc w:val="both"/>
        <w:rPr>
          <w:sz w:val="28"/>
          <w:szCs w:val="28"/>
        </w:rPr>
      </w:pPr>
      <w:r w:rsidRPr="00932408">
        <w:rPr>
          <w:sz w:val="28"/>
          <w:szCs w:val="28"/>
        </w:rPr>
        <w:t xml:space="preserve"> 3) право руководителя следственного органа отстранять следователя от дальнейшего производства</w:t>
      </w:r>
      <w:r>
        <w:rPr>
          <w:sz w:val="28"/>
          <w:szCs w:val="28"/>
        </w:rPr>
        <w:t xml:space="preserve"> расследования;</w:t>
      </w:r>
    </w:p>
    <w:p w:rsidR="00556F9B" w:rsidRPr="00932408" w:rsidRDefault="00556F9B" w:rsidP="00932408">
      <w:pPr>
        <w:pStyle w:val="ac"/>
        <w:shd w:val="clear" w:color="auto" w:fill="F9F9F9"/>
        <w:spacing w:before="0" w:beforeAutospacing="0" w:after="0" w:afterAutospacing="0" w:line="360" w:lineRule="auto"/>
        <w:ind w:firstLine="709"/>
        <w:jc w:val="both"/>
        <w:rPr>
          <w:sz w:val="28"/>
          <w:szCs w:val="28"/>
        </w:rPr>
      </w:pPr>
      <w:r w:rsidRPr="00932408">
        <w:rPr>
          <w:sz w:val="28"/>
          <w:szCs w:val="28"/>
        </w:rPr>
        <w:t xml:space="preserve"> 4) нечеткая правовая регламентация полномочий по проверке уголовных дел, находящихся в</w:t>
      </w:r>
      <w:r>
        <w:rPr>
          <w:sz w:val="28"/>
          <w:szCs w:val="28"/>
        </w:rPr>
        <w:t xml:space="preserve"> </w:t>
      </w:r>
      <w:r w:rsidRPr="00932408">
        <w:rPr>
          <w:sz w:val="28"/>
          <w:szCs w:val="28"/>
        </w:rPr>
        <w:t>производстве у следователя</w:t>
      </w:r>
      <w:r>
        <w:rPr>
          <w:rStyle w:val="a9"/>
          <w:sz w:val="28"/>
          <w:szCs w:val="28"/>
        </w:rPr>
        <w:footnoteReference w:id="45"/>
      </w:r>
      <w:r w:rsidRPr="00932408">
        <w:rPr>
          <w:sz w:val="28"/>
          <w:szCs w:val="28"/>
        </w:rPr>
        <w:t>.</w:t>
      </w:r>
    </w:p>
    <w:p w:rsidR="00556F9B" w:rsidRPr="00932408" w:rsidRDefault="00556F9B" w:rsidP="00522AEF">
      <w:pPr>
        <w:pStyle w:val="ac"/>
        <w:shd w:val="clear" w:color="auto" w:fill="F9F9F9"/>
        <w:spacing w:before="0" w:beforeAutospacing="0" w:after="0" w:afterAutospacing="0" w:line="360" w:lineRule="auto"/>
        <w:ind w:firstLine="709"/>
        <w:jc w:val="both"/>
        <w:rPr>
          <w:sz w:val="28"/>
          <w:szCs w:val="28"/>
        </w:rPr>
      </w:pPr>
      <w:r>
        <w:rPr>
          <w:sz w:val="28"/>
          <w:szCs w:val="28"/>
        </w:rPr>
        <w:t>Отсюда следует, что р</w:t>
      </w:r>
      <w:r w:rsidRPr="00932408">
        <w:rPr>
          <w:sz w:val="28"/>
          <w:szCs w:val="28"/>
        </w:rPr>
        <w:t>еальное обеспечение процессуальной самостоятельности и независимости следователя требует внесения в</w:t>
      </w:r>
      <w:r>
        <w:rPr>
          <w:sz w:val="28"/>
          <w:szCs w:val="28"/>
        </w:rPr>
        <w:t xml:space="preserve"> УПК РФ</w:t>
      </w:r>
      <w:r w:rsidRPr="00932408">
        <w:rPr>
          <w:sz w:val="28"/>
          <w:szCs w:val="28"/>
        </w:rPr>
        <w:t xml:space="preserve"> ряда изменений и, прежде всего, направленных на совершенствование правового механизма</w:t>
      </w:r>
      <w:r>
        <w:rPr>
          <w:sz w:val="28"/>
          <w:szCs w:val="28"/>
        </w:rPr>
        <w:t xml:space="preserve"> </w:t>
      </w:r>
      <w:r w:rsidRPr="00932408">
        <w:rPr>
          <w:sz w:val="28"/>
          <w:szCs w:val="28"/>
        </w:rPr>
        <w:t>рассмотрения руководителем вышестоящего следственного органа жалобы следователя на указания его</w:t>
      </w:r>
      <w:r>
        <w:rPr>
          <w:sz w:val="28"/>
          <w:szCs w:val="28"/>
        </w:rPr>
        <w:t xml:space="preserve"> </w:t>
      </w:r>
      <w:r w:rsidRPr="00932408">
        <w:rPr>
          <w:sz w:val="28"/>
          <w:szCs w:val="28"/>
        </w:rPr>
        <w:t>непосредственного начальника. Кроме того, необходимы изменения, касающиеся процедуры отстранения следователя от дальнейшего</w:t>
      </w:r>
      <w:r>
        <w:rPr>
          <w:sz w:val="28"/>
          <w:szCs w:val="28"/>
        </w:rPr>
        <w:t xml:space="preserve"> </w:t>
      </w:r>
      <w:r w:rsidRPr="00932408">
        <w:rPr>
          <w:sz w:val="28"/>
          <w:szCs w:val="28"/>
        </w:rPr>
        <w:t xml:space="preserve">производства расследования в связи с допущенными им нарушениями закона. </w:t>
      </w:r>
      <w:r>
        <w:rPr>
          <w:sz w:val="28"/>
          <w:szCs w:val="28"/>
        </w:rPr>
        <w:t>По мнению автора, у</w:t>
      </w:r>
      <w:r w:rsidRPr="00932408">
        <w:rPr>
          <w:sz w:val="28"/>
          <w:szCs w:val="28"/>
        </w:rPr>
        <w:t xml:space="preserve"> следователя должно быть право</w:t>
      </w:r>
      <w:r>
        <w:rPr>
          <w:sz w:val="28"/>
          <w:szCs w:val="28"/>
        </w:rPr>
        <w:t xml:space="preserve"> </w:t>
      </w:r>
      <w:r w:rsidRPr="00932408">
        <w:rPr>
          <w:sz w:val="28"/>
          <w:szCs w:val="28"/>
        </w:rPr>
        <w:t xml:space="preserve">на обжалование такого решения вышестоящему руководителю следственного органа. Однако </w:t>
      </w:r>
      <w:r>
        <w:rPr>
          <w:sz w:val="28"/>
          <w:szCs w:val="28"/>
        </w:rPr>
        <w:t xml:space="preserve">подача </w:t>
      </w:r>
      <w:r w:rsidRPr="00932408">
        <w:rPr>
          <w:sz w:val="28"/>
          <w:szCs w:val="28"/>
        </w:rPr>
        <w:t>следователем жалобы не должно приостанавливать исполнения решения руководителя следственного органа об</w:t>
      </w:r>
      <w:r>
        <w:rPr>
          <w:sz w:val="28"/>
          <w:szCs w:val="28"/>
        </w:rPr>
        <w:t xml:space="preserve"> </w:t>
      </w:r>
      <w:r w:rsidRPr="00932408">
        <w:rPr>
          <w:sz w:val="28"/>
          <w:szCs w:val="28"/>
        </w:rPr>
        <w:t>отстранении следователя, так как сущность данного решения иная, чем решения об изъятии у следователя</w:t>
      </w:r>
      <w:r>
        <w:rPr>
          <w:sz w:val="28"/>
          <w:szCs w:val="28"/>
        </w:rPr>
        <w:t xml:space="preserve"> </w:t>
      </w:r>
      <w:r w:rsidRPr="00932408">
        <w:rPr>
          <w:sz w:val="28"/>
          <w:szCs w:val="28"/>
        </w:rPr>
        <w:t>уголовного дела и передачи его другому следователю. Обжалование последнего решения приостанавливает его</w:t>
      </w:r>
      <w:r>
        <w:rPr>
          <w:sz w:val="28"/>
          <w:szCs w:val="28"/>
        </w:rPr>
        <w:t xml:space="preserve"> </w:t>
      </w:r>
      <w:r w:rsidRPr="00932408">
        <w:rPr>
          <w:sz w:val="28"/>
          <w:szCs w:val="28"/>
        </w:rPr>
        <w:t xml:space="preserve">исполнение. </w:t>
      </w:r>
    </w:p>
    <w:p w:rsidR="00556F9B" w:rsidRPr="00932408" w:rsidRDefault="00556F9B" w:rsidP="00882A5B">
      <w:pPr>
        <w:pStyle w:val="ac"/>
        <w:shd w:val="clear" w:color="auto" w:fill="F9F9F9"/>
        <w:spacing w:before="0" w:beforeAutospacing="0" w:after="0" w:afterAutospacing="0" w:line="360" w:lineRule="auto"/>
        <w:ind w:firstLine="709"/>
        <w:jc w:val="both"/>
        <w:rPr>
          <w:sz w:val="28"/>
          <w:szCs w:val="28"/>
        </w:rPr>
      </w:pPr>
      <w:r>
        <w:rPr>
          <w:sz w:val="28"/>
          <w:szCs w:val="28"/>
        </w:rPr>
        <w:t>Как отмечает А.В. Бабич, д</w:t>
      </w:r>
      <w:r w:rsidRPr="00932408">
        <w:rPr>
          <w:sz w:val="28"/>
          <w:szCs w:val="28"/>
        </w:rPr>
        <w:t>ля реализации следователем в полном объеме его процессуальной независимости необходимо установить</w:t>
      </w:r>
      <w:r>
        <w:rPr>
          <w:sz w:val="28"/>
          <w:szCs w:val="28"/>
        </w:rPr>
        <w:t xml:space="preserve"> </w:t>
      </w:r>
      <w:r w:rsidRPr="00932408">
        <w:rPr>
          <w:sz w:val="28"/>
          <w:szCs w:val="28"/>
        </w:rPr>
        <w:t xml:space="preserve">ответственность руководителей следственных органов за незаконные </w:t>
      </w:r>
      <w:r w:rsidRPr="00932408">
        <w:rPr>
          <w:sz w:val="28"/>
          <w:szCs w:val="28"/>
        </w:rPr>
        <w:lastRenderedPageBreak/>
        <w:t>(необоснованные) указания, данные ими по</w:t>
      </w:r>
      <w:r>
        <w:rPr>
          <w:sz w:val="28"/>
          <w:szCs w:val="28"/>
        </w:rPr>
        <w:t xml:space="preserve"> </w:t>
      </w:r>
      <w:r w:rsidRPr="00932408">
        <w:rPr>
          <w:sz w:val="28"/>
          <w:szCs w:val="28"/>
        </w:rPr>
        <w:t>уголовным делам, в случае их отмены вышестоящим руководителем. В подобных случаях целесообразно</w:t>
      </w:r>
      <w:r>
        <w:rPr>
          <w:sz w:val="28"/>
          <w:szCs w:val="28"/>
        </w:rPr>
        <w:t xml:space="preserve"> </w:t>
      </w:r>
      <w:r w:rsidRPr="00932408">
        <w:rPr>
          <w:sz w:val="28"/>
          <w:szCs w:val="28"/>
        </w:rPr>
        <w:t xml:space="preserve">отстранение руководителя следственного органа от дальнейшего участия в производстве по данному </w:t>
      </w:r>
      <w:r>
        <w:rPr>
          <w:sz w:val="28"/>
          <w:szCs w:val="28"/>
        </w:rPr>
        <w:t>делу.</w:t>
      </w:r>
    </w:p>
    <w:p w:rsidR="00556F9B" w:rsidRDefault="00556F9B" w:rsidP="00882A5B">
      <w:pPr>
        <w:pStyle w:val="ac"/>
        <w:shd w:val="clear" w:color="auto" w:fill="F9F9F9"/>
        <w:spacing w:before="0" w:beforeAutospacing="0" w:after="0" w:afterAutospacing="0" w:line="360" w:lineRule="auto"/>
        <w:ind w:firstLine="709"/>
        <w:jc w:val="both"/>
        <w:rPr>
          <w:sz w:val="28"/>
          <w:szCs w:val="28"/>
        </w:rPr>
      </w:pPr>
      <w:r>
        <w:rPr>
          <w:sz w:val="28"/>
          <w:szCs w:val="28"/>
        </w:rPr>
        <w:t xml:space="preserve">Кроме того, автор предлагает </w:t>
      </w:r>
      <w:r w:rsidRPr="00932408">
        <w:rPr>
          <w:sz w:val="28"/>
          <w:szCs w:val="28"/>
        </w:rPr>
        <w:t>наделить следователя правом обжаловать указания своего</w:t>
      </w:r>
      <w:r>
        <w:rPr>
          <w:sz w:val="28"/>
          <w:szCs w:val="28"/>
        </w:rPr>
        <w:t xml:space="preserve"> </w:t>
      </w:r>
      <w:r w:rsidRPr="00932408">
        <w:rPr>
          <w:sz w:val="28"/>
          <w:szCs w:val="28"/>
        </w:rPr>
        <w:t>непосредственного начальника не только вышестоящему руководителю следственного органа, но и в суд в</w:t>
      </w:r>
      <w:r>
        <w:rPr>
          <w:sz w:val="28"/>
          <w:szCs w:val="28"/>
        </w:rPr>
        <w:t xml:space="preserve"> </w:t>
      </w:r>
      <w:r w:rsidRPr="00932408">
        <w:rPr>
          <w:sz w:val="28"/>
          <w:szCs w:val="28"/>
        </w:rPr>
        <w:t xml:space="preserve">порядке ст. 125 </w:t>
      </w:r>
      <w:r>
        <w:rPr>
          <w:sz w:val="28"/>
          <w:szCs w:val="28"/>
        </w:rPr>
        <w:t>УПК РФ</w:t>
      </w:r>
      <w:r>
        <w:rPr>
          <w:rStyle w:val="a9"/>
          <w:sz w:val="28"/>
          <w:szCs w:val="28"/>
        </w:rPr>
        <w:footnoteReference w:id="46"/>
      </w:r>
      <w:r w:rsidRPr="00932408">
        <w:rPr>
          <w:sz w:val="28"/>
          <w:szCs w:val="28"/>
        </w:rPr>
        <w:t xml:space="preserve">. </w:t>
      </w:r>
    </w:p>
    <w:p w:rsidR="00556F9B" w:rsidRPr="00F21F5E" w:rsidRDefault="00556F9B" w:rsidP="00D42F60">
      <w:pPr>
        <w:pStyle w:val="aa"/>
        <w:spacing w:after="0" w:line="360" w:lineRule="auto"/>
        <w:ind w:left="0" w:firstLine="709"/>
        <w:jc w:val="both"/>
        <w:rPr>
          <w:rFonts w:ascii="Times New Roman" w:hAnsi="Times New Roman"/>
          <w:sz w:val="28"/>
        </w:rPr>
      </w:pPr>
      <w:r>
        <w:rPr>
          <w:rFonts w:ascii="Times New Roman" w:hAnsi="Times New Roman"/>
          <w:sz w:val="28"/>
        </w:rPr>
        <w:t xml:space="preserve">Таким образом, </w:t>
      </w:r>
      <w:r w:rsidRPr="000A55FA">
        <w:rPr>
          <w:rFonts w:ascii="Times New Roman" w:hAnsi="Times New Roman"/>
          <w:sz w:val="28"/>
        </w:rPr>
        <w:t>главным вопросом, подлежащим</w:t>
      </w:r>
      <w:r>
        <w:rPr>
          <w:rFonts w:ascii="Times New Roman" w:hAnsi="Times New Roman"/>
          <w:sz w:val="28"/>
        </w:rPr>
        <w:t xml:space="preserve"> </w:t>
      </w:r>
      <w:r w:rsidRPr="00F21F5E">
        <w:rPr>
          <w:rFonts w:ascii="Times New Roman" w:hAnsi="Times New Roman"/>
          <w:sz w:val="28"/>
        </w:rPr>
        <w:t xml:space="preserve">решению при </w:t>
      </w:r>
      <w:proofErr w:type="spellStart"/>
      <w:r w:rsidRPr="00F21F5E">
        <w:rPr>
          <w:rFonts w:ascii="Times New Roman" w:hAnsi="Times New Roman"/>
          <w:sz w:val="28"/>
        </w:rPr>
        <w:t>анализ</w:t>
      </w:r>
      <w:r w:rsidR="00E21834">
        <w:rPr>
          <w:rFonts w:ascii="Times New Roman" w:hAnsi="Times New Roman"/>
          <w:sz w:val="28"/>
        </w:rPr>
        <w:t>ировании</w:t>
      </w:r>
      <w:proofErr w:type="spellEnd"/>
      <w:r w:rsidRPr="00F21F5E">
        <w:rPr>
          <w:rFonts w:ascii="Times New Roman" w:hAnsi="Times New Roman"/>
          <w:sz w:val="28"/>
        </w:rPr>
        <w:t xml:space="preserve"> эффективности реализации следователем</w:t>
      </w:r>
      <w:r>
        <w:rPr>
          <w:rFonts w:ascii="Times New Roman" w:hAnsi="Times New Roman"/>
          <w:sz w:val="28"/>
        </w:rPr>
        <w:t xml:space="preserve"> </w:t>
      </w:r>
      <w:r w:rsidRPr="00F21F5E">
        <w:rPr>
          <w:rFonts w:ascii="Times New Roman" w:hAnsi="Times New Roman"/>
          <w:sz w:val="28"/>
        </w:rPr>
        <w:t>процессуальной самостоятельности в условиях осуществления судебного</w:t>
      </w:r>
      <w:r>
        <w:rPr>
          <w:rFonts w:ascii="Times New Roman" w:hAnsi="Times New Roman"/>
          <w:sz w:val="28"/>
        </w:rPr>
        <w:t xml:space="preserve"> </w:t>
      </w:r>
      <w:r w:rsidRPr="00F21F5E">
        <w:rPr>
          <w:rFonts w:ascii="Times New Roman" w:hAnsi="Times New Roman"/>
          <w:sz w:val="28"/>
        </w:rPr>
        <w:t>контроля на досудебных стадиях процесса, остается вопрос о влиянии</w:t>
      </w:r>
      <w:r>
        <w:rPr>
          <w:rFonts w:ascii="Times New Roman" w:hAnsi="Times New Roman"/>
          <w:sz w:val="28"/>
        </w:rPr>
        <w:t xml:space="preserve"> </w:t>
      </w:r>
      <w:r w:rsidRPr="00F21F5E">
        <w:rPr>
          <w:rFonts w:ascii="Times New Roman" w:hAnsi="Times New Roman"/>
          <w:sz w:val="28"/>
        </w:rPr>
        <w:t>контрольной деятельности суда на внутреннее убеждение следователя.</w:t>
      </w:r>
    </w:p>
    <w:p w:rsidR="00C04A26" w:rsidRDefault="00C04A26" w:rsidP="00E21834">
      <w:pPr>
        <w:pStyle w:val="aa"/>
        <w:spacing w:after="0" w:line="240" w:lineRule="auto"/>
        <w:ind w:left="0" w:firstLine="709"/>
        <w:jc w:val="center"/>
        <w:rPr>
          <w:rFonts w:ascii="Times New Roman" w:hAnsi="Times New Roman"/>
          <w:b/>
          <w:snapToGrid w:val="0"/>
          <w:color w:val="000000"/>
          <w:sz w:val="28"/>
          <w:szCs w:val="28"/>
          <w:lang w:eastAsia="en-US"/>
        </w:rPr>
      </w:pPr>
    </w:p>
    <w:p w:rsidR="00C04A26" w:rsidRDefault="00C04A26" w:rsidP="00E21834">
      <w:pPr>
        <w:pStyle w:val="aa"/>
        <w:spacing w:after="0" w:line="240" w:lineRule="auto"/>
        <w:ind w:left="0" w:firstLine="709"/>
        <w:jc w:val="center"/>
        <w:rPr>
          <w:rFonts w:ascii="Times New Roman" w:hAnsi="Times New Roman"/>
          <w:b/>
          <w:snapToGrid w:val="0"/>
          <w:color w:val="000000"/>
          <w:sz w:val="28"/>
          <w:szCs w:val="28"/>
          <w:lang w:eastAsia="en-US"/>
        </w:rPr>
      </w:pPr>
    </w:p>
    <w:p w:rsidR="00556F9B" w:rsidRPr="00E21834" w:rsidRDefault="00556F9B" w:rsidP="00E21834">
      <w:pPr>
        <w:pStyle w:val="aa"/>
        <w:spacing w:after="0" w:line="240" w:lineRule="auto"/>
        <w:ind w:left="0" w:firstLine="709"/>
        <w:jc w:val="center"/>
        <w:rPr>
          <w:rFonts w:ascii="Times New Roman" w:hAnsi="Times New Roman"/>
          <w:b/>
          <w:color w:val="000000"/>
          <w:sz w:val="28"/>
          <w:szCs w:val="28"/>
          <w:shd w:val="clear" w:color="auto" w:fill="FFFFFF"/>
        </w:rPr>
      </w:pPr>
      <w:r w:rsidRPr="00E21834">
        <w:rPr>
          <w:rFonts w:ascii="Times New Roman" w:hAnsi="Times New Roman"/>
          <w:b/>
          <w:snapToGrid w:val="0"/>
          <w:color w:val="000000"/>
          <w:sz w:val="28"/>
          <w:szCs w:val="28"/>
          <w:lang w:eastAsia="en-US"/>
        </w:rPr>
        <w:t xml:space="preserve">2.2. </w:t>
      </w:r>
      <w:r w:rsidRPr="00E21834">
        <w:rPr>
          <w:rFonts w:ascii="Times New Roman" w:hAnsi="Times New Roman"/>
          <w:b/>
          <w:color w:val="000000"/>
          <w:sz w:val="28"/>
          <w:szCs w:val="28"/>
          <w:shd w:val="clear" w:color="auto" w:fill="FFFFFF"/>
        </w:rPr>
        <w:t>Проблемы обеспечения процессуальной самостоятельности следователя на заключительном этапе предварительного следствия</w:t>
      </w:r>
    </w:p>
    <w:p w:rsidR="00556F9B" w:rsidRDefault="00556F9B" w:rsidP="00515871">
      <w:pPr>
        <w:pStyle w:val="aa"/>
        <w:spacing w:after="0" w:line="360" w:lineRule="auto"/>
        <w:ind w:left="0" w:firstLine="709"/>
        <w:jc w:val="center"/>
        <w:rPr>
          <w:rFonts w:ascii="Times New Roman" w:hAnsi="Times New Roman"/>
          <w:b/>
          <w:color w:val="000000"/>
          <w:sz w:val="28"/>
          <w:szCs w:val="28"/>
          <w:shd w:val="clear" w:color="auto" w:fill="FFFFFF"/>
        </w:rPr>
      </w:pPr>
    </w:p>
    <w:p w:rsidR="00A75BC0" w:rsidRDefault="00A75BC0" w:rsidP="00515871">
      <w:pPr>
        <w:pStyle w:val="aa"/>
        <w:spacing w:after="0" w:line="360" w:lineRule="auto"/>
        <w:ind w:left="0" w:firstLine="709"/>
        <w:jc w:val="center"/>
        <w:rPr>
          <w:rFonts w:ascii="Times New Roman" w:hAnsi="Times New Roman"/>
          <w:b/>
          <w:color w:val="000000"/>
          <w:sz w:val="28"/>
          <w:szCs w:val="28"/>
          <w:shd w:val="clear" w:color="auto" w:fill="FFFFFF"/>
        </w:rPr>
      </w:pPr>
    </w:p>
    <w:p w:rsidR="00556F9B" w:rsidRPr="00585C71"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Исследуя пределы процессуальной самостоятельности следователя, видится целесообразным выделить общие правила производства процессуальных действий и выработать предложения по оптимальному их формулированию.</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Несомненный интерес для проблематики нашего исследования представляет разграничение понятий «процессуальные действия» и «следственные действия». Под следственными действиями И.М. Лузгин понимает способ собирания, исследования и оценки доказательств. Ученый подразделяет их на две группы: «действия, содержанием которых является главным образом обнаружение, исследование и оценка доказательств» и </w:t>
      </w:r>
      <w:r w:rsidRPr="00585C71">
        <w:rPr>
          <w:rFonts w:ascii="Times New Roman" w:hAnsi="Times New Roman"/>
          <w:color w:val="000000"/>
          <w:sz w:val="28"/>
          <w:szCs w:val="28"/>
          <w:shd w:val="clear" w:color="auto" w:fill="FFFFFF"/>
        </w:rPr>
        <w:lastRenderedPageBreak/>
        <w:t>«действия, содержанием которых является управление процессом расследования, определение его предело</w:t>
      </w:r>
      <w:r>
        <w:rPr>
          <w:rFonts w:ascii="Times New Roman" w:hAnsi="Times New Roman"/>
          <w:color w:val="000000"/>
          <w:sz w:val="28"/>
          <w:szCs w:val="28"/>
          <w:shd w:val="clear" w:color="auto" w:fill="FFFFFF"/>
        </w:rPr>
        <w:t>в, сроков и порядка проведения»</w:t>
      </w:r>
      <w:r>
        <w:rPr>
          <w:rStyle w:val="a9"/>
          <w:rFonts w:ascii="Times New Roman" w:hAnsi="Times New Roman"/>
          <w:color w:val="000000"/>
          <w:sz w:val="28"/>
          <w:szCs w:val="28"/>
          <w:shd w:val="clear" w:color="auto" w:fill="FFFFFF"/>
        </w:rPr>
        <w:footnoteReference w:id="47"/>
      </w:r>
      <w:r>
        <w:rPr>
          <w:rFonts w:ascii="Times New Roman" w:hAnsi="Times New Roman"/>
          <w:color w:val="000000"/>
          <w:sz w:val="28"/>
          <w:szCs w:val="28"/>
          <w:shd w:val="clear" w:color="auto" w:fill="FFFFFF"/>
        </w:rPr>
        <w:t>.</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Ряд процессуалистов понимают </w:t>
      </w:r>
      <w:r w:rsidRPr="00E21834">
        <w:rPr>
          <w:rFonts w:ascii="Times New Roman" w:hAnsi="Times New Roman"/>
          <w:sz w:val="28"/>
          <w:szCs w:val="28"/>
          <w:shd w:val="clear" w:color="auto" w:fill="FFFFFF"/>
        </w:rPr>
        <w:t xml:space="preserve">под </w:t>
      </w:r>
      <w:proofErr w:type="gramStart"/>
      <w:r w:rsidRPr="00E21834">
        <w:rPr>
          <w:rFonts w:ascii="Times New Roman" w:hAnsi="Times New Roman"/>
          <w:sz w:val="28"/>
          <w:szCs w:val="28"/>
          <w:shd w:val="clear" w:color="auto" w:fill="FFFFFF"/>
        </w:rPr>
        <w:t>следственными</w:t>
      </w:r>
      <w:proofErr w:type="gramEnd"/>
      <w:r w:rsidRPr="00E21834">
        <w:rPr>
          <w:rFonts w:ascii="Times New Roman" w:hAnsi="Times New Roman"/>
          <w:sz w:val="28"/>
          <w:szCs w:val="28"/>
          <w:shd w:val="clear" w:color="auto" w:fill="FFFFFF"/>
        </w:rPr>
        <w:t>, лишь те действия</w:t>
      </w:r>
      <w:r w:rsidRPr="00585C71">
        <w:rPr>
          <w:rFonts w:ascii="Times New Roman" w:hAnsi="Times New Roman"/>
          <w:color w:val="000000"/>
          <w:sz w:val="28"/>
          <w:szCs w:val="28"/>
          <w:shd w:val="clear" w:color="auto" w:fill="FFFFFF"/>
        </w:rPr>
        <w:t>, которые направлены на обнаружение, закре</w:t>
      </w:r>
      <w:r>
        <w:rPr>
          <w:rFonts w:ascii="Times New Roman" w:hAnsi="Times New Roman"/>
          <w:color w:val="000000"/>
          <w:sz w:val="28"/>
          <w:szCs w:val="28"/>
          <w:shd w:val="clear" w:color="auto" w:fill="FFFFFF"/>
        </w:rPr>
        <w:t>пление и проверку доказательств</w:t>
      </w:r>
      <w:r w:rsidRPr="00585C71">
        <w:rPr>
          <w:rFonts w:ascii="Times New Roman" w:hAnsi="Times New Roman"/>
          <w:color w:val="000000"/>
          <w:sz w:val="28"/>
          <w:szCs w:val="28"/>
          <w:shd w:val="clear" w:color="auto" w:fill="FFFFFF"/>
        </w:rPr>
        <w:t xml:space="preserve">. </w:t>
      </w:r>
      <w:r w:rsidR="00E21834">
        <w:rPr>
          <w:rFonts w:ascii="Times New Roman" w:hAnsi="Times New Roman"/>
          <w:color w:val="000000"/>
          <w:sz w:val="28"/>
          <w:szCs w:val="28"/>
          <w:shd w:val="clear" w:color="auto" w:fill="FFFFFF"/>
        </w:rPr>
        <w:t xml:space="preserve">К примеру, </w:t>
      </w:r>
      <w:r w:rsidRPr="00585C71">
        <w:rPr>
          <w:rFonts w:ascii="Times New Roman" w:hAnsi="Times New Roman"/>
          <w:color w:val="000000"/>
          <w:sz w:val="28"/>
          <w:szCs w:val="28"/>
          <w:shd w:val="clear" w:color="auto" w:fill="FFFFFF"/>
        </w:rPr>
        <w:t xml:space="preserve">И.Е. Быховский определяет следственное действие как «вид познавательной деятельности следователя и иных </w:t>
      </w:r>
      <w:proofErr w:type="spellStart"/>
      <w:r w:rsidRPr="00585C71">
        <w:rPr>
          <w:rFonts w:ascii="Times New Roman" w:hAnsi="Times New Roman"/>
          <w:color w:val="000000"/>
          <w:sz w:val="28"/>
          <w:szCs w:val="28"/>
          <w:shd w:val="clear" w:color="auto" w:fill="FFFFFF"/>
        </w:rPr>
        <w:t>управомоченных</w:t>
      </w:r>
      <w:proofErr w:type="spellEnd"/>
      <w:r w:rsidRPr="00585C71">
        <w:rPr>
          <w:rFonts w:ascii="Times New Roman" w:hAnsi="Times New Roman"/>
          <w:color w:val="000000"/>
          <w:sz w:val="28"/>
          <w:szCs w:val="28"/>
          <w:shd w:val="clear" w:color="auto" w:fill="FFFFFF"/>
        </w:rPr>
        <w:t xml:space="preserve"> законом лиц, осуществляемой в стадии предварительного расследования и при расследовании вновь раскрывшихся обстоятельств на основании и в соответствии с регламентированным законом порядком обнаружения, исследования, фи</w:t>
      </w:r>
      <w:r>
        <w:rPr>
          <w:rFonts w:ascii="Times New Roman" w:hAnsi="Times New Roman"/>
          <w:color w:val="000000"/>
          <w:sz w:val="28"/>
          <w:szCs w:val="28"/>
          <w:shd w:val="clear" w:color="auto" w:fill="FFFFFF"/>
        </w:rPr>
        <w:t>ксации и изъятия доказательств»</w:t>
      </w:r>
      <w:r>
        <w:rPr>
          <w:rStyle w:val="a9"/>
          <w:rFonts w:ascii="Times New Roman" w:hAnsi="Times New Roman"/>
          <w:color w:val="000000"/>
          <w:sz w:val="28"/>
          <w:szCs w:val="28"/>
          <w:shd w:val="clear" w:color="auto" w:fill="FFFFFF"/>
        </w:rPr>
        <w:footnoteReference w:id="48"/>
      </w:r>
      <w:r w:rsidR="00E21834">
        <w:rPr>
          <w:rFonts w:ascii="Times New Roman" w:hAnsi="Times New Roman"/>
          <w:color w:val="000000"/>
          <w:sz w:val="28"/>
          <w:szCs w:val="28"/>
          <w:shd w:val="clear" w:color="auto" w:fill="FFFFFF"/>
        </w:rPr>
        <w:t>.</w:t>
      </w:r>
    </w:p>
    <w:p w:rsidR="00556F9B" w:rsidRDefault="00E21834"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свою очередь </w:t>
      </w:r>
      <w:r w:rsidR="00556F9B" w:rsidRPr="00585C71">
        <w:rPr>
          <w:rFonts w:ascii="Times New Roman" w:hAnsi="Times New Roman"/>
          <w:color w:val="000000"/>
          <w:sz w:val="28"/>
          <w:szCs w:val="28"/>
          <w:shd w:val="clear" w:color="auto" w:fill="FFFFFF"/>
        </w:rPr>
        <w:t xml:space="preserve">С.А. </w:t>
      </w:r>
      <w:proofErr w:type="spellStart"/>
      <w:r w:rsidR="00556F9B" w:rsidRPr="00585C71">
        <w:rPr>
          <w:rFonts w:ascii="Times New Roman" w:hAnsi="Times New Roman"/>
          <w:color w:val="000000"/>
          <w:sz w:val="28"/>
          <w:szCs w:val="28"/>
          <w:shd w:val="clear" w:color="auto" w:fill="FFFFFF"/>
        </w:rPr>
        <w:t>Шейфер</w:t>
      </w:r>
      <w:proofErr w:type="spellEnd"/>
      <w:r w:rsidR="00556F9B" w:rsidRPr="00585C71">
        <w:rPr>
          <w:rFonts w:ascii="Times New Roman" w:hAnsi="Times New Roman"/>
          <w:color w:val="000000"/>
          <w:sz w:val="28"/>
          <w:szCs w:val="28"/>
          <w:shd w:val="clear" w:color="auto" w:fill="FFFFFF"/>
        </w:rPr>
        <w:t xml:space="preserve"> считает, что законодатель использует рассматриваемое понятие в широком и узком смысле. В первом случае - это «все процессуально значимые акты следователя». Во втором - это «действия, именуемые обычно собиранием доказательств». Б.С. Тетерин и Е.З. Трошкин выделяют три группы следственных действий: </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1) «по обнаружению, закреплению, пр</w:t>
      </w:r>
      <w:r>
        <w:rPr>
          <w:rFonts w:ascii="Times New Roman" w:hAnsi="Times New Roman"/>
          <w:color w:val="000000"/>
          <w:sz w:val="28"/>
          <w:szCs w:val="28"/>
          <w:shd w:val="clear" w:color="auto" w:fill="FFFFFF"/>
        </w:rPr>
        <w:t>оверке и оценке доказательств»;</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2) «по признанию лиц участниками процесса»; </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3) «направленные на пресечение преступления, обеспечение привлечения </w:t>
      </w:r>
      <w:r>
        <w:rPr>
          <w:rFonts w:ascii="Times New Roman" w:hAnsi="Times New Roman"/>
          <w:color w:val="000000"/>
          <w:sz w:val="28"/>
          <w:szCs w:val="28"/>
          <w:shd w:val="clear" w:color="auto" w:fill="FFFFFF"/>
        </w:rPr>
        <w:t>к ответственности виновных лиц»</w:t>
      </w:r>
      <w:r>
        <w:rPr>
          <w:rStyle w:val="a9"/>
          <w:rFonts w:ascii="Times New Roman" w:hAnsi="Times New Roman"/>
          <w:color w:val="000000"/>
          <w:sz w:val="28"/>
          <w:szCs w:val="28"/>
          <w:shd w:val="clear" w:color="auto" w:fill="FFFFFF"/>
        </w:rPr>
        <w:footnoteReference w:id="49"/>
      </w:r>
      <w:r w:rsidRPr="00585C71">
        <w:rPr>
          <w:rFonts w:ascii="Times New Roman" w:hAnsi="Times New Roman"/>
          <w:color w:val="000000"/>
          <w:sz w:val="28"/>
          <w:szCs w:val="28"/>
          <w:shd w:val="clear" w:color="auto" w:fill="FFFFFF"/>
        </w:rPr>
        <w:t xml:space="preserve">. </w:t>
      </w:r>
    </w:p>
    <w:p w:rsidR="00556F9B" w:rsidRPr="00585C71"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По нашему мнению, данные определения, несомненно, играют важную роль в формировании понятия «следственные действия». Вместе с тем в большинстве из них в данное понятие включаются не только лишь следственные, но и иные процессуальные действия, а также процессуальные решения.</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Весьма полное определение следственных действий предложили </w:t>
      </w:r>
      <w:proofErr w:type="spellStart"/>
      <w:r w:rsidRPr="00585C71">
        <w:rPr>
          <w:rFonts w:ascii="Times New Roman" w:hAnsi="Times New Roman"/>
          <w:color w:val="000000"/>
          <w:sz w:val="28"/>
          <w:szCs w:val="28"/>
          <w:shd w:val="clear" w:color="auto" w:fill="FFFFFF"/>
        </w:rPr>
        <w:t>А.А.Чувилев</w:t>
      </w:r>
      <w:proofErr w:type="spellEnd"/>
      <w:r w:rsidRPr="00585C71">
        <w:rPr>
          <w:rFonts w:ascii="Times New Roman" w:hAnsi="Times New Roman"/>
          <w:color w:val="000000"/>
          <w:sz w:val="28"/>
          <w:szCs w:val="28"/>
          <w:shd w:val="clear" w:color="auto" w:fill="FFFFFF"/>
        </w:rPr>
        <w:t xml:space="preserve"> и Т.Н. Добровольская. По мнению авторов, под ними следует понимать «группу уголовно-процессуальных действий, являющихся </w:t>
      </w:r>
      <w:r w:rsidRPr="00585C71">
        <w:rPr>
          <w:rFonts w:ascii="Times New Roman" w:hAnsi="Times New Roman"/>
          <w:color w:val="000000"/>
          <w:sz w:val="28"/>
          <w:szCs w:val="28"/>
          <w:shd w:val="clear" w:color="auto" w:fill="FFFFFF"/>
        </w:rPr>
        <w:lastRenderedPageBreak/>
        <w:t>основными средствами установления обстоятельств, имеющих значение для уголовного дела и характеризующихся самостоятельной и дет</w:t>
      </w:r>
      <w:r>
        <w:rPr>
          <w:rFonts w:ascii="Times New Roman" w:hAnsi="Times New Roman"/>
          <w:color w:val="000000"/>
          <w:sz w:val="28"/>
          <w:szCs w:val="28"/>
          <w:shd w:val="clear" w:color="auto" w:fill="FFFFFF"/>
        </w:rPr>
        <w:t>альной процедурой производства»</w:t>
      </w:r>
      <w:r>
        <w:rPr>
          <w:rStyle w:val="a9"/>
          <w:rFonts w:ascii="Times New Roman" w:hAnsi="Times New Roman"/>
          <w:color w:val="000000"/>
          <w:sz w:val="28"/>
          <w:szCs w:val="28"/>
          <w:shd w:val="clear" w:color="auto" w:fill="FFFFFF"/>
        </w:rPr>
        <w:footnoteReference w:id="50"/>
      </w:r>
      <w:r w:rsidRPr="00585C71">
        <w:rPr>
          <w:rFonts w:ascii="Times New Roman" w:hAnsi="Times New Roman"/>
          <w:color w:val="000000"/>
          <w:sz w:val="28"/>
          <w:szCs w:val="28"/>
          <w:shd w:val="clear" w:color="auto" w:fill="FFFFFF"/>
        </w:rPr>
        <w:t xml:space="preserve">. </w:t>
      </w:r>
    </w:p>
    <w:p w:rsidR="00556F9B" w:rsidRPr="00585C71"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Вместе с тем заметим, что указание на следственные действия как на средство установления обстоятельств, имеющих значение для уголовного дела, является категорией, определяющей значение данных действий, но не раскрывающей их содержания.</w:t>
      </w:r>
    </w:p>
    <w:p w:rsidR="00556F9B" w:rsidRPr="00585C71"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Согласно п. 32 ст. 5 </w:t>
      </w:r>
      <w:r>
        <w:rPr>
          <w:rFonts w:ascii="Times New Roman" w:hAnsi="Times New Roman"/>
          <w:color w:val="000000"/>
          <w:sz w:val="28"/>
          <w:szCs w:val="28"/>
          <w:shd w:val="clear" w:color="auto" w:fill="FFFFFF"/>
        </w:rPr>
        <w:t>УПК РФ</w:t>
      </w:r>
      <w:r w:rsidRPr="00585C71">
        <w:rPr>
          <w:rFonts w:ascii="Times New Roman" w:hAnsi="Times New Roman"/>
          <w:color w:val="000000"/>
          <w:sz w:val="28"/>
          <w:szCs w:val="28"/>
          <w:shd w:val="clear" w:color="auto" w:fill="FFFFFF"/>
        </w:rPr>
        <w:t xml:space="preserve"> к разряду процессуальных относятся следственные, судебные или иные действия, предусмотренные настоящим Кодексом. Таким образом, данным термином охватываются любые действия при условии их регламентации нормами именно уголовно-процессуального права. Определения следственных действий в </w:t>
      </w:r>
      <w:r>
        <w:rPr>
          <w:rFonts w:ascii="Times New Roman" w:hAnsi="Times New Roman"/>
          <w:color w:val="000000"/>
          <w:sz w:val="28"/>
          <w:szCs w:val="28"/>
          <w:shd w:val="clear" w:color="auto" w:fill="FFFFFF"/>
        </w:rPr>
        <w:t>УПК РФ</w:t>
      </w:r>
      <w:r w:rsidRPr="00585C71">
        <w:rPr>
          <w:rFonts w:ascii="Times New Roman" w:hAnsi="Times New Roman"/>
          <w:color w:val="000000"/>
          <w:sz w:val="28"/>
          <w:szCs w:val="28"/>
          <w:shd w:val="clear" w:color="auto" w:fill="FFFFFF"/>
        </w:rPr>
        <w:t xml:space="preserve"> не содержится, хотя данный термин встречается в большом количест</w:t>
      </w:r>
      <w:r>
        <w:rPr>
          <w:rFonts w:ascii="Times New Roman" w:hAnsi="Times New Roman"/>
          <w:color w:val="000000"/>
          <w:sz w:val="28"/>
          <w:szCs w:val="28"/>
          <w:shd w:val="clear" w:color="auto" w:fill="FFFFFF"/>
        </w:rPr>
        <w:t>ве уголовно-процессуальных норм</w:t>
      </w:r>
      <w:r w:rsidRPr="00585C71">
        <w:rPr>
          <w:rFonts w:ascii="Times New Roman" w:hAnsi="Times New Roman"/>
          <w:color w:val="000000"/>
          <w:sz w:val="28"/>
          <w:szCs w:val="28"/>
          <w:shd w:val="clear" w:color="auto" w:fill="FFFFFF"/>
        </w:rPr>
        <w:t>. В ряде случаев встречается и сочетание «следственные и иные процессуальные действия». Из сопоставления указанных норм следует вывод, что данные понятия идентичными не являются, хотя и находятся по отношению друг к другу в определенной взаимосвязи</w:t>
      </w:r>
      <w:r>
        <w:rPr>
          <w:rStyle w:val="a9"/>
          <w:rFonts w:ascii="Times New Roman" w:hAnsi="Times New Roman"/>
          <w:color w:val="000000"/>
          <w:sz w:val="28"/>
          <w:szCs w:val="28"/>
          <w:shd w:val="clear" w:color="auto" w:fill="FFFFFF"/>
        </w:rPr>
        <w:footnoteReference w:id="51"/>
      </w:r>
      <w:r w:rsidRPr="00585C71">
        <w:rPr>
          <w:rFonts w:ascii="Times New Roman" w:hAnsi="Times New Roman"/>
          <w:color w:val="000000"/>
          <w:sz w:val="28"/>
          <w:szCs w:val="28"/>
          <w:shd w:val="clear" w:color="auto" w:fill="FFFFFF"/>
        </w:rPr>
        <w:t>.</w:t>
      </w:r>
    </w:p>
    <w:p w:rsidR="00556F9B" w:rsidRPr="00585C71"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Так, ключевыми словами в понятии «процессуальные действия» является то, что они производятся в порядке, установленном уголовно-процессуальным законодательством. Правило же, наиболее полно характеризующее следственное действие, гласит о том, что это - основной способ собирания доказательств (ч. 1 ст. 86 </w:t>
      </w:r>
      <w:r>
        <w:rPr>
          <w:rFonts w:ascii="Times New Roman" w:hAnsi="Times New Roman"/>
          <w:color w:val="000000"/>
          <w:sz w:val="28"/>
          <w:szCs w:val="28"/>
          <w:shd w:val="clear" w:color="auto" w:fill="FFFFFF"/>
        </w:rPr>
        <w:t>УПК РФ</w:t>
      </w:r>
      <w:r w:rsidRPr="00585C71">
        <w:rPr>
          <w:rFonts w:ascii="Times New Roman" w:hAnsi="Times New Roman"/>
          <w:color w:val="000000"/>
          <w:sz w:val="28"/>
          <w:szCs w:val="28"/>
          <w:shd w:val="clear" w:color="auto" w:fill="FFFFFF"/>
        </w:rPr>
        <w:t xml:space="preserve">). Иными словами, следственные действия характеризуются тем, что они приоритетно направлены на исследование доказательств, </w:t>
      </w:r>
      <w:r>
        <w:rPr>
          <w:rFonts w:ascii="Times New Roman" w:hAnsi="Times New Roman"/>
          <w:color w:val="000000"/>
          <w:sz w:val="28"/>
          <w:szCs w:val="28"/>
          <w:shd w:val="clear" w:color="auto" w:fill="FFFFFF"/>
        </w:rPr>
        <w:t>т.е. на их собирание и проверку</w:t>
      </w:r>
      <w:r>
        <w:rPr>
          <w:rStyle w:val="a9"/>
          <w:rFonts w:ascii="Times New Roman" w:hAnsi="Times New Roman"/>
          <w:color w:val="000000"/>
          <w:sz w:val="28"/>
          <w:szCs w:val="28"/>
          <w:shd w:val="clear" w:color="auto" w:fill="FFFFFF"/>
        </w:rPr>
        <w:footnoteReference w:id="52"/>
      </w:r>
      <w:r w:rsidRPr="00585C71">
        <w:rPr>
          <w:rFonts w:ascii="Times New Roman" w:hAnsi="Times New Roman"/>
          <w:color w:val="000000"/>
          <w:sz w:val="28"/>
          <w:szCs w:val="28"/>
          <w:shd w:val="clear" w:color="auto" w:fill="FFFFFF"/>
        </w:rPr>
        <w:t>.</w:t>
      </w:r>
    </w:p>
    <w:p w:rsidR="00556F9B" w:rsidRPr="00585C71"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Процессуальная самостоятельность следователя, как уже упоминалось выше, не является безграничной. Ряд решений и действий следователя требуют получения судебного решения. При этом следователь на основе </w:t>
      </w:r>
      <w:r w:rsidRPr="00585C71">
        <w:rPr>
          <w:rFonts w:ascii="Times New Roman" w:hAnsi="Times New Roman"/>
          <w:color w:val="000000"/>
          <w:sz w:val="28"/>
          <w:szCs w:val="28"/>
          <w:shd w:val="clear" w:color="auto" w:fill="FFFFFF"/>
        </w:rPr>
        <w:lastRenderedPageBreak/>
        <w:t>имеющихся в уголовном деле доказательств формулирует вывод о целесообразности производства того либо иного следственного или иного процессуального действия, применения ряда мер процессуального принуждения, после чего доводит свое предложение до сведения государственных органов и должностных лиц, наделенных соответствующими полномочиями.</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В настоящее время, как и по </w:t>
      </w:r>
      <w:r>
        <w:rPr>
          <w:rFonts w:ascii="Times New Roman" w:hAnsi="Times New Roman"/>
          <w:color w:val="000000"/>
          <w:sz w:val="28"/>
          <w:szCs w:val="28"/>
          <w:shd w:val="clear" w:color="auto" w:fill="FFFFFF"/>
        </w:rPr>
        <w:t xml:space="preserve">ранее действовавшему УПК РСФСР, </w:t>
      </w:r>
      <w:r w:rsidRPr="00585C71">
        <w:rPr>
          <w:rFonts w:ascii="Times New Roman" w:hAnsi="Times New Roman"/>
          <w:color w:val="000000"/>
          <w:sz w:val="28"/>
          <w:szCs w:val="28"/>
          <w:shd w:val="clear" w:color="auto" w:fill="FFFFFF"/>
        </w:rPr>
        <w:t>эта деятельность следователя протекае</w:t>
      </w:r>
      <w:r w:rsidR="00E21834">
        <w:rPr>
          <w:rFonts w:ascii="Times New Roman" w:hAnsi="Times New Roman"/>
          <w:color w:val="000000"/>
          <w:sz w:val="28"/>
          <w:szCs w:val="28"/>
          <w:shd w:val="clear" w:color="auto" w:fill="FFFFFF"/>
        </w:rPr>
        <w:t>т в форме заявления ходатайств.</w:t>
      </w:r>
    </w:p>
    <w:p w:rsidR="00556F9B" w:rsidRPr="00585C71"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В главе 15 УПК РФ</w:t>
      </w:r>
      <w:r w:rsidRPr="00585C71">
        <w:rPr>
          <w:rFonts w:ascii="Times New Roman" w:hAnsi="Times New Roman"/>
          <w:color w:val="000000"/>
          <w:sz w:val="28"/>
          <w:szCs w:val="28"/>
          <w:shd w:val="clear" w:color="auto" w:fill="FFFFFF"/>
        </w:rPr>
        <w:t xml:space="preserve"> закреплен порядок подачи заявлений, рассмотрения и разрешения ходатайств лишь таких участников уголовного судопроизводства, как подозреваемый, обвиняемый, его защитник, потерпевший, его законный представитель, и представитель, частный обвинитель, эксперт, а также гражданский истец, гражданский ответчик, их представители (ч. 1 ст. 119 </w:t>
      </w:r>
      <w:r>
        <w:rPr>
          <w:rFonts w:ascii="Times New Roman" w:hAnsi="Times New Roman"/>
          <w:color w:val="000000"/>
          <w:sz w:val="28"/>
          <w:szCs w:val="28"/>
          <w:shd w:val="clear" w:color="auto" w:fill="FFFFFF"/>
        </w:rPr>
        <w:t>УПК РФ</w:t>
      </w:r>
      <w:r w:rsidRPr="00585C71">
        <w:rPr>
          <w:rFonts w:ascii="Times New Roman" w:hAnsi="Times New Roman"/>
          <w:color w:val="000000"/>
          <w:sz w:val="28"/>
          <w:szCs w:val="28"/>
          <w:shd w:val="clear" w:color="auto" w:fill="FFFFFF"/>
        </w:rPr>
        <w:t>)</w:t>
      </w:r>
      <w:r>
        <w:rPr>
          <w:rStyle w:val="a9"/>
          <w:rFonts w:ascii="Times New Roman" w:hAnsi="Times New Roman"/>
          <w:color w:val="000000"/>
          <w:sz w:val="28"/>
          <w:szCs w:val="28"/>
          <w:shd w:val="clear" w:color="auto" w:fill="FFFFFF"/>
        </w:rPr>
        <w:footnoteReference w:id="53"/>
      </w:r>
      <w:r w:rsidRPr="00585C71">
        <w:rPr>
          <w:rFonts w:ascii="Times New Roman" w:hAnsi="Times New Roman"/>
          <w:color w:val="000000"/>
          <w:sz w:val="28"/>
          <w:szCs w:val="28"/>
          <w:shd w:val="clear" w:color="auto" w:fill="FFFFFF"/>
        </w:rPr>
        <w:t>.</w:t>
      </w:r>
      <w:proofErr w:type="gramEnd"/>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Вместе с тем непосредственно в тексте </w:t>
      </w:r>
      <w:r>
        <w:rPr>
          <w:rFonts w:ascii="Times New Roman" w:hAnsi="Times New Roman"/>
          <w:color w:val="000000"/>
          <w:sz w:val="28"/>
          <w:szCs w:val="28"/>
          <w:shd w:val="clear" w:color="auto" w:fill="FFFFFF"/>
        </w:rPr>
        <w:t>УПК РФ</w:t>
      </w:r>
      <w:r w:rsidRPr="00585C71">
        <w:rPr>
          <w:rFonts w:ascii="Times New Roman" w:hAnsi="Times New Roman"/>
          <w:color w:val="000000"/>
          <w:sz w:val="28"/>
          <w:szCs w:val="28"/>
          <w:shd w:val="clear" w:color="auto" w:fill="FFFFFF"/>
        </w:rPr>
        <w:t xml:space="preserve"> речь о ходатайствах, заявляемых следователем, идет во многих его статьях. Так, из содержания п. 5 ч. 2 ст. 37 </w:t>
      </w:r>
      <w:r>
        <w:rPr>
          <w:rFonts w:ascii="Times New Roman" w:hAnsi="Times New Roman"/>
          <w:color w:val="000000"/>
          <w:sz w:val="28"/>
          <w:szCs w:val="28"/>
          <w:shd w:val="clear" w:color="auto" w:fill="FFFFFF"/>
        </w:rPr>
        <w:t>УПК РФ</w:t>
      </w:r>
      <w:r w:rsidRPr="00585C71">
        <w:rPr>
          <w:rFonts w:ascii="Times New Roman" w:hAnsi="Times New Roman"/>
          <w:color w:val="000000"/>
          <w:sz w:val="28"/>
          <w:szCs w:val="28"/>
          <w:shd w:val="clear" w:color="auto" w:fill="FFFFFF"/>
        </w:rPr>
        <w:t xml:space="preserve"> вытекает, что следователь обращается в суд с ходатайством об избрании, отмене или изменении меры пресечения либо о производстве иного процессуального действия, которое допускается</w:t>
      </w:r>
      <w:r>
        <w:rPr>
          <w:rFonts w:ascii="Times New Roman" w:hAnsi="Times New Roman"/>
          <w:color w:val="000000"/>
          <w:sz w:val="28"/>
          <w:szCs w:val="28"/>
          <w:shd w:val="clear" w:color="auto" w:fill="FFFFFF"/>
        </w:rPr>
        <w:t xml:space="preserve"> на основании судебного решения</w:t>
      </w:r>
      <w:r w:rsidRPr="00585C71">
        <w:rPr>
          <w:rFonts w:ascii="Times New Roman" w:hAnsi="Times New Roman"/>
          <w:color w:val="000000"/>
          <w:sz w:val="28"/>
          <w:szCs w:val="28"/>
          <w:shd w:val="clear" w:color="auto" w:fill="FFFFFF"/>
        </w:rPr>
        <w:t xml:space="preserve">. В ст. 108 </w:t>
      </w:r>
      <w:r>
        <w:rPr>
          <w:rFonts w:ascii="Times New Roman" w:hAnsi="Times New Roman"/>
          <w:color w:val="000000"/>
          <w:sz w:val="28"/>
          <w:szCs w:val="28"/>
          <w:shd w:val="clear" w:color="auto" w:fill="FFFFFF"/>
        </w:rPr>
        <w:t>УПК РФ</w:t>
      </w:r>
      <w:r w:rsidRPr="00585C71">
        <w:rPr>
          <w:rFonts w:ascii="Times New Roman" w:hAnsi="Times New Roman"/>
          <w:color w:val="000000"/>
          <w:sz w:val="28"/>
          <w:szCs w:val="28"/>
          <w:shd w:val="clear" w:color="auto" w:fill="FFFFFF"/>
        </w:rPr>
        <w:t xml:space="preserve">, устанавливающей порядок заключения лица под стражу, установлено право следователя на обращение в суд с соответствующим ходатайством. Аналогичная процедура используется при избрании меры пресечения в виде домашнего ареста, а также при разрешении вопроса о продлении срока содержания под стражей. Статья 165 </w:t>
      </w:r>
      <w:r>
        <w:rPr>
          <w:rFonts w:ascii="Times New Roman" w:hAnsi="Times New Roman"/>
          <w:color w:val="000000"/>
          <w:sz w:val="28"/>
          <w:szCs w:val="28"/>
          <w:shd w:val="clear" w:color="auto" w:fill="FFFFFF"/>
        </w:rPr>
        <w:t>УПК РФ</w:t>
      </w:r>
      <w:r w:rsidRPr="00585C71">
        <w:rPr>
          <w:rFonts w:ascii="Times New Roman" w:hAnsi="Times New Roman"/>
          <w:color w:val="000000"/>
          <w:sz w:val="28"/>
          <w:szCs w:val="28"/>
          <w:shd w:val="clear" w:color="auto" w:fill="FFFFFF"/>
        </w:rPr>
        <w:t>, устанавливающая судебный порядок получения разрешения на производство следственного действия, детально регламентирует порядок обращения следователя с соответствующим ходатайством в суд</w:t>
      </w:r>
      <w:r>
        <w:rPr>
          <w:rStyle w:val="a9"/>
          <w:rFonts w:ascii="Times New Roman" w:hAnsi="Times New Roman"/>
          <w:color w:val="000000"/>
          <w:sz w:val="28"/>
          <w:szCs w:val="28"/>
          <w:shd w:val="clear" w:color="auto" w:fill="FFFFFF"/>
        </w:rPr>
        <w:footnoteReference w:id="54"/>
      </w:r>
      <w:r w:rsidRPr="00585C71">
        <w:rPr>
          <w:rFonts w:ascii="Times New Roman" w:hAnsi="Times New Roman"/>
          <w:color w:val="000000"/>
          <w:sz w:val="28"/>
          <w:szCs w:val="28"/>
          <w:shd w:val="clear" w:color="auto" w:fill="FFFFFF"/>
        </w:rPr>
        <w:t xml:space="preserve">. </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lastRenderedPageBreak/>
        <w:t xml:space="preserve">Проблема заявления следователем ходатайств имеет несколько составляющих: </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1) применение при заявлении ходатайства следователем своих государственно-властных полномочий; </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2) правоотношения, возникающие между следователем и прокурором, получившим ходатайство для его согласования; </w:t>
      </w:r>
    </w:p>
    <w:p w:rsidR="00556F9B" w:rsidRPr="00585C71"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3) правоотношения, возникающие между </w:t>
      </w:r>
      <w:r>
        <w:rPr>
          <w:rFonts w:ascii="Times New Roman" w:hAnsi="Times New Roman"/>
          <w:color w:val="000000"/>
          <w:sz w:val="28"/>
          <w:szCs w:val="28"/>
          <w:shd w:val="clear" w:color="auto" w:fill="FFFFFF"/>
        </w:rPr>
        <w:t xml:space="preserve">следователем и судьей, которому </w:t>
      </w:r>
      <w:r w:rsidRPr="00585C71">
        <w:rPr>
          <w:rFonts w:ascii="Times New Roman" w:hAnsi="Times New Roman"/>
          <w:color w:val="000000"/>
          <w:sz w:val="28"/>
          <w:szCs w:val="28"/>
          <w:shd w:val="clear" w:color="auto" w:fill="FFFFFF"/>
        </w:rPr>
        <w:t>ходатайство поступило для рассмотрения и разрешения. Представляется, что каждый из указанных выше аспектов связан с вопросом о процессуальной самостоятельности следователя, так как все участники правоотношений должны осуществлять свои полномочия в строгом соответствии с законом и реальной необходимостью</w:t>
      </w:r>
      <w:r>
        <w:rPr>
          <w:rStyle w:val="a9"/>
          <w:rFonts w:ascii="Times New Roman" w:hAnsi="Times New Roman"/>
          <w:color w:val="000000"/>
          <w:sz w:val="28"/>
          <w:szCs w:val="28"/>
          <w:shd w:val="clear" w:color="auto" w:fill="FFFFFF"/>
        </w:rPr>
        <w:footnoteReference w:id="55"/>
      </w:r>
      <w:r w:rsidRPr="00585C71">
        <w:rPr>
          <w:rFonts w:ascii="Times New Roman" w:hAnsi="Times New Roman"/>
          <w:color w:val="000000"/>
          <w:sz w:val="28"/>
          <w:szCs w:val="28"/>
          <w:shd w:val="clear" w:color="auto" w:fill="FFFFFF"/>
        </w:rPr>
        <w:t>.</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Исследование правовой природы и нормативного выражения ходатайства позволяет обосновать вывод, что ходатайство обладает следующими признаками: </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1) оно </w:t>
      </w:r>
      <w:proofErr w:type="gramStart"/>
      <w:r w:rsidRPr="00585C71">
        <w:rPr>
          <w:rFonts w:ascii="Times New Roman" w:hAnsi="Times New Roman"/>
          <w:color w:val="000000"/>
          <w:sz w:val="28"/>
          <w:szCs w:val="28"/>
          <w:shd w:val="clear" w:color="auto" w:fill="FFFFFF"/>
        </w:rPr>
        <w:t>заявляется</w:t>
      </w:r>
      <w:proofErr w:type="gramEnd"/>
      <w:r w:rsidRPr="00585C71">
        <w:rPr>
          <w:rFonts w:ascii="Times New Roman" w:hAnsi="Times New Roman"/>
          <w:color w:val="000000"/>
          <w:sz w:val="28"/>
          <w:szCs w:val="28"/>
          <w:shd w:val="clear" w:color="auto" w:fill="FFFFFF"/>
        </w:rPr>
        <w:t xml:space="preserve"> в официальном порядке; </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2) оно предъявляется тому лицу, в полномочия которого входит его разрешение; </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585C71">
        <w:rPr>
          <w:rFonts w:ascii="Times New Roman" w:hAnsi="Times New Roman"/>
          <w:color w:val="000000"/>
          <w:sz w:val="28"/>
          <w:szCs w:val="28"/>
          <w:shd w:val="clear" w:color="auto" w:fill="FFFFFF"/>
        </w:rPr>
        <w:t xml:space="preserve">3) ходатайство </w:t>
      </w:r>
      <w:r>
        <w:rPr>
          <w:rFonts w:ascii="Times New Roman" w:hAnsi="Times New Roman"/>
          <w:color w:val="000000"/>
          <w:sz w:val="28"/>
          <w:szCs w:val="28"/>
          <w:shd w:val="clear" w:color="auto" w:fill="FFFFFF"/>
        </w:rPr>
        <w:t>представляет собой просьбу, то есть</w:t>
      </w:r>
      <w:r w:rsidRPr="00585C71">
        <w:rPr>
          <w:rFonts w:ascii="Times New Roman" w:hAnsi="Times New Roman"/>
          <w:color w:val="000000"/>
          <w:sz w:val="28"/>
          <w:szCs w:val="28"/>
          <w:shd w:val="clear" w:color="auto" w:fill="FFFFFF"/>
        </w:rPr>
        <w:t xml:space="preserve"> желание, чтобы по нему было принято конкретное решение; </w:t>
      </w:r>
    </w:p>
    <w:p w:rsidR="00556F9B" w:rsidRPr="005C0F0D" w:rsidRDefault="00556F9B" w:rsidP="00AC6F46">
      <w:pPr>
        <w:shd w:val="clear" w:color="auto" w:fill="FFFFFF"/>
        <w:spacing w:after="0" w:line="360" w:lineRule="auto"/>
        <w:ind w:firstLine="709"/>
        <w:jc w:val="both"/>
        <w:rPr>
          <w:rFonts w:ascii="Times New Roman" w:hAnsi="Times New Roman"/>
          <w:sz w:val="28"/>
          <w:szCs w:val="28"/>
          <w:shd w:val="clear" w:color="auto" w:fill="FFFFFF"/>
        </w:rPr>
      </w:pPr>
      <w:r w:rsidRPr="00585C71">
        <w:rPr>
          <w:rFonts w:ascii="Times New Roman" w:hAnsi="Times New Roman"/>
          <w:color w:val="000000"/>
          <w:sz w:val="28"/>
          <w:szCs w:val="28"/>
          <w:shd w:val="clear" w:color="auto" w:fill="FFFFFF"/>
        </w:rPr>
        <w:t xml:space="preserve">4) ходатайство вызывает обязанность органа или должностного лица, к </w:t>
      </w:r>
      <w:r w:rsidRPr="005C0F0D">
        <w:rPr>
          <w:rFonts w:ascii="Times New Roman" w:hAnsi="Times New Roman"/>
          <w:sz w:val="28"/>
          <w:szCs w:val="28"/>
          <w:shd w:val="clear" w:color="auto" w:fill="FFFFFF"/>
        </w:rPr>
        <w:t>которому оно поступило, рассмотреть и разрешить его в установленном законом порядке</w:t>
      </w:r>
      <w:r w:rsidRPr="005C0F0D">
        <w:rPr>
          <w:rStyle w:val="a9"/>
          <w:rFonts w:ascii="Times New Roman" w:hAnsi="Times New Roman"/>
          <w:sz w:val="28"/>
          <w:szCs w:val="28"/>
          <w:shd w:val="clear" w:color="auto" w:fill="FFFFFF"/>
        </w:rPr>
        <w:footnoteReference w:id="56"/>
      </w:r>
      <w:r w:rsidRPr="005C0F0D">
        <w:rPr>
          <w:rFonts w:ascii="Times New Roman" w:hAnsi="Times New Roman"/>
          <w:sz w:val="28"/>
          <w:szCs w:val="28"/>
          <w:shd w:val="clear" w:color="auto" w:fill="FFFFFF"/>
        </w:rPr>
        <w:t>.</w:t>
      </w:r>
    </w:p>
    <w:p w:rsidR="00556F9B" w:rsidRPr="005C0F0D" w:rsidRDefault="00556F9B" w:rsidP="005C0F0D">
      <w:pPr>
        <w:shd w:val="clear" w:color="auto" w:fill="FFFFFF"/>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А.М. </w:t>
      </w:r>
      <w:proofErr w:type="spellStart"/>
      <w:r>
        <w:rPr>
          <w:rFonts w:ascii="Times New Roman" w:hAnsi="Times New Roman"/>
          <w:sz w:val="28"/>
          <w:szCs w:val="28"/>
          <w:shd w:val="clear" w:color="auto" w:fill="FFFFFF"/>
        </w:rPr>
        <w:t>Багмет</w:t>
      </w:r>
      <w:proofErr w:type="spellEnd"/>
      <w:r>
        <w:rPr>
          <w:rFonts w:ascii="Times New Roman" w:hAnsi="Times New Roman"/>
          <w:sz w:val="28"/>
          <w:szCs w:val="28"/>
          <w:shd w:val="clear" w:color="auto" w:fill="FFFFFF"/>
        </w:rPr>
        <w:t xml:space="preserve"> упоминает, что о</w:t>
      </w:r>
      <w:r w:rsidRPr="005C0F0D">
        <w:rPr>
          <w:rFonts w:ascii="Times New Roman" w:hAnsi="Times New Roman"/>
          <w:sz w:val="28"/>
          <w:szCs w:val="28"/>
          <w:shd w:val="clear" w:color="auto" w:fill="FFFFFF"/>
        </w:rPr>
        <w:t>бжалование действий должностных лиц - это конституционное </w:t>
      </w:r>
      <w:hyperlink r:id="rId9" w:history="1">
        <w:r w:rsidRPr="005C0F0D">
          <w:rPr>
            <w:rStyle w:val="ab"/>
            <w:rFonts w:ascii="Times New Roman" w:hAnsi="Times New Roman"/>
            <w:bCs/>
            <w:color w:val="auto"/>
            <w:sz w:val="28"/>
            <w:szCs w:val="28"/>
            <w:u w:val="none"/>
            <w:shd w:val="clear" w:color="auto" w:fill="FFFFFF"/>
          </w:rPr>
          <w:t>право</w:t>
        </w:r>
      </w:hyperlink>
      <w:r w:rsidRPr="005C0F0D">
        <w:rPr>
          <w:rFonts w:ascii="Times New Roman" w:hAnsi="Times New Roman"/>
          <w:sz w:val="28"/>
          <w:szCs w:val="28"/>
          <w:shd w:val="clear" w:color="auto" w:fill="FFFFFF"/>
        </w:rPr>
        <w:t> граждан. Однако</w:t>
      </w:r>
      <w:r>
        <w:rPr>
          <w:rFonts w:ascii="Times New Roman" w:hAnsi="Times New Roman"/>
          <w:sz w:val="28"/>
          <w:szCs w:val="28"/>
          <w:shd w:val="clear" w:color="auto" w:fill="FFFFFF"/>
        </w:rPr>
        <w:t>, как справедливо отмечает автор,</w:t>
      </w:r>
      <w:r w:rsidRPr="005C0F0D">
        <w:rPr>
          <w:rFonts w:ascii="Times New Roman" w:hAnsi="Times New Roman"/>
          <w:sz w:val="28"/>
          <w:szCs w:val="28"/>
          <w:shd w:val="clear" w:color="auto" w:fill="FFFFFF"/>
        </w:rPr>
        <w:t xml:space="preserve"> в научных </w:t>
      </w:r>
      <w:r>
        <w:rPr>
          <w:rFonts w:ascii="Times New Roman" w:hAnsi="Times New Roman"/>
          <w:sz w:val="28"/>
          <w:szCs w:val="28"/>
          <w:shd w:val="clear" w:color="auto" w:fill="FFFFFF"/>
        </w:rPr>
        <w:t>работах</w:t>
      </w:r>
      <w:r w:rsidRPr="005C0F0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чаще публикуются</w:t>
      </w:r>
      <w:r w:rsidRPr="005C0F0D">
        <w:rPr>
          <w:rFonts w:ascii="Times New Roman" w:hAnsi="Times New Roman"/>
          <w:sz w:val="28"/>
          <w:szCs w:val="28"/>
          <w:shd w:val="clear" w:color="auto" w:fill="FFFFFF"/>
        </w:rPr>
        <w:t xml:space="preserve"> труды отдельных ученых, которые, не владея объективными статистическими данными, </w:t>
      </w:r>
      <w:r>
        <w:rPr>
          <w:rFonts w:ascii="Times New Roman" w:hAnsi="Times New Roman"/>
          <w:sz w:val="28"/>
          <w:szCs w:val="28"/>
          <w:shd w:val="clear" w:color="auto" w:fill="FFFFFF"/>
        </w:rPr>
        <w:t>утверждают</w:t>
      </w:r>
      <w:r w:rsidRPr="005C0F0D">
        <w:rPr>
          <w:rFonts w:ascii="Times New Roman" w:hAnsi="Times New Roman"/>
          <w:sz w:val="28"/>
          <w:szCs w:val="28"/>
          <w:shd w:val="clear" w:color="auto" w:fill="FFFFFF"/>
        </w:rPr>
        <w:t xml:space="preserve">, </w:t>
      </w:r>
      <w:r w:rsidRPr="005C0F0D">
        <w:rPr>
          <w:rFonts w:ascii="Times New Roman" w:hAnsi="Times New Roman"/>
          <w:sz w:val="28"/>
          <w:szCs w:val="28"/>
          <w:shd w:val="clear" w:color="auto" w:fill="FFFFFF"/>
        </w:rPr>
        <w:lastRenderedPageBreak/>
        <w:t>что вследствие проведенной реформы органов прокуратуры и выделения из их состава Следственного комитета Российской Федерации (далее - СК России) в самостоятельный следственный орган</w:t>
      </w:r>
      <w:r>
        <w:rPr>
          <w:rFonts w:ascii="Times New Roman" w:hAnsi="Times New Roman"/>
          <w:sz w:val="28"/>
          <w:szCs w:val="28"/>
          <w:shd w:val="clear" w:color="auto" w:fill="FFFFFF"/>
        </w:rPr>
        <w:t>,</w:t>
      </w:r>
      <w:r w:rsidRPr="005C0F0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уровню</w:t>
      </w:r>
      <w:r w:rsidRPr="005C0F0D">
        <w:rPr>
          <w:rFonts w:ascii="Times New Roman" w:hAnsi="Times New Roman"/>
          <w:sz w:val="28"/>
          <w:szCs w:val="28"/>
          <w:shd w:val="clear" w:color="auto" w:fill="FFFFFF"/>
        </w:rPr>
        <w:t xml:space="preserve"> законности угрожает опасность. В результате под давлением подобных идей Фед</w:t>
      </w:r>
      <w:r>
        <w:rPr>
          <w:rFonts w:ascii="Times New Roman" w:hAnsi="Times New Roman"/>
          <w:sz w:val="28"/>
          <w:szCs w:val="28"/>
          <w:shd w:val="clear" w:color="auto" w:fill="FFFFFF"/>
        </w:rPr>
        <w:t>еральным законом от 28.12.2010 №</w:t>
      </w:r>
      <w:r w:rsidRPr="005C0F0D">
        <w:rPr>
          <w:rFonts w:ascii="Times New Roman" w:hAnsi="Times New Roman"/>
          <w:sz w:val="28"/>
          <w:szCs w:val="28"/>
          <w:shd w:val="clear" w:color="auto" w:fill="FFFFFF"/>
        </w:rPr>
        <w:t xml:space="preserve"> 404-ФЗ в уголовно-процессуальное </w:t>
      </w:r>
      <w:hyperlink r:id="rId10" w:history="1">
        <w:r w:rsidRPr="005C0F0D">
          <w:rPr>
            <w:rStyle w:val="ab"/>
            <w:rFonts w:ascii="Times New Roman" w:hAnsi="Times New Roman"/>
            <w:bCs/>
            <w:color w:val="auto"/>
            <w:sz w:val="28"/>
            <w:szCs w:val="28"/>
            <w:u w:val="none"/>
            <w:shd w:val="clear" w:color="auto" w:fill="FFFFFF"/>
          </w:rPr>
          <w:t>законодательство</w:t>
        </w:r>
      </w:hyperlink>
      <w:r w:rsidRPr="005C0F0D">
        <w:rPr>
          <w:rFonts w:ascii="Times New Roman" w:hAnsi="Times New Roman"/>
          <w:sz w:val="28"/>
          <w:szCs w:val="28"/>
          <w:shd w:val="clear" w:color="auto" w:fill="FFFFFF"/>
        </w:rPr>
        <w:t xml:space="preserve"> оказалась возвращена правовая норма (п. 5.1 ст. 37 </w:t>
      </w:r>
      <w:r>
        <w:rPr>
          <w:rFonts w:ascii="Times New Roman" w:hAnsi="Times New Roman"/>
          <w:sz w:val="28"/>
          <w:szCs w:val="28"/>
          <w:shd w:val="clear" w:color="auto" w:fill="FFFFFF"/>
        </w:rPr>
        <w:t>УПК РФ</w:t>
      </w:r>
      <w:r w:rsidRPr="005C0F0D">
        <w:rPr>
          <w:rFonts w:ascii="Times New Roman" w:hAnsi="Times New Roman"/>
          <w:sz w:val="28"/>
          <w:szCs w:val="28"/>
          <w:shd w:val="clear" w:color="auto" w:fill="FFFFFF"/>
        </w:rPr>
        <w:t>), предоставляющая прокурорам </w:t>
      </w:r>
      <w:hyperlink r:id="rId11" w:history="1">
        <w:r w:rsidRPr="005C0F0D">
          <w:rPr>
            <w:rStyle w:val="ab"/>
            <w:rFonts w:ascii="Times New Roman" w:hAnsi="Times New Roman"/>
            <w:bCs/>
            <w:color w:val="auto"/>
            <w:sz w:val="28"/>
            <w:szCs w:val="28"/>
            <w:u w:val="none"/>
            <w:shd w:val="clear" w:color="auto" w:fill="FFFFFF"/>
          </w:rPr>
          <w:t>право</w:t>
        </w:r>
      </w:hyperlink>
      <w:r w:rsidRPr="005C0F0D">
        <w:rPr>
          <w:rFonts w:ascii="Times New Roman" w:hAnsi="Times New Roman"/>
          <w:sz w:val="28"/>
          <w:szCs w:val="28"/>
          <w:shd w:val="clear" w:color="auto" w:fill="FFFFFF"/>
        </w:rPr>
        <w:t> отменять вынесенные следователями или руководителями следственных органов постановления об отказе в возбуждении, приостановлении или прекращении уголовного дела</w:t>
      </w:r>
      <w:r>
        <w:rPr>
          <w:rStyle w:val="a9"/>
          <w:rFonts w:ascii="Times New Roman" w:hAnsi="Times New Roman"/>
          <w:sz w:val="28"/>
          <w:szCs w:val="28"/>
          <w:shd w:val="clear" w:color="auto" w:fill="FFFFFF"/>
        </w:rPr>
        <w:footnoteReference w:id="57"/>
      </w:r>
      <w:r w:rsidRPr="005C0F0D">
        <w:rPr>
          <w:rFonts w:ascii="Times New Roman" w:hAnsi="Times New Roman"/>
          <w:sz w:val="28"/>
          <w:szCs w:val="28"/>
          <w:shd w:val="clear" w:color="auto" w:fill="FFFFFF"/>
        </w:rPr>
        <w:t>.</w:t>
      </w:r>
    </w:p>
    <w:p w:rsidR="00E21834" w:rsidRDefault="00556F9B" w:rsidP="00D11EE6">
      <w:pPr>
        <w:shd w:val="clear" w:color="auto" w:fill="FFFFFF"/>
        <w:spacing w:after="0" w:line="360" w:lineRule="auto"/>
        <w:ind w:firstLine="709"/>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Особо следует подчеркнуть, что д</w:t>
      </w:r>
      <w:r w:rsidRPr="005C0F0D">
        <w:rPr>
          <w:rFonts w:ascii="Times New Roman" w:hAnsi="Times New Roman"/>
          <w:sz w:val="28"/>
          <w:szCs w:val="28"/>
          <w:shd w:val="clear" w:color="auto" w:fill="FFFFFF"/>
        </w:rPr>
        <w:t>о внесения вышеуказанных изменений </w:t>
      </w:r>
      <w:hyperlink r:id="rId12" w:history="1">
        <w:r w:rsidRPr="005C0F0D">
          <w:rPr>
            <w:rStyle w:val="ab"/>
            <w:rFonts w:ascii="Times New Roman" w:hAnsi="Times New Roman"/>
            <w:bCs/>
            <w:color w:val="auto"/>
            <w:sz w:val="28"/>
            <w:szCs w:val="28"/>
            <w:u w:val="none"/>
            <w:shd w:val="clear" w:color="auto" w:fill="FFFFFF"/>
          </w:rPr>
          <w:t>прокурор</w:t>
        </w:r>
      </w:hyperlink>
      <w:r w:rsidRPr="005C0F0D">
        <w:rPr>
          <w:rFonts w:ascii="Times New Roman" w:hAnsi="Times New Roman"/>
          <w:sz w:val="28"/>
          <w:szCs w:val="28"/>
          <w:shd w:val="clear" w:color="auto" w:fill="FFFFFF"/>
        </w:rPr>
        <w:t xml:space="preserve">, как известно, не имел право отменять решения об отказе в возбуждении уголовного дела, о приостановлении или прекращении уголовного дела, а был вправе в соответствии с п. 3 ст. 37 </w:t>
      </w:r>
      <w:r>
        <w:rPr>
          <w:rFonts w:ascii="Times New Roman" w:hAnsi="Times New Roman"/>
          <w:sz w:val="28"/>
          <w:szCs w:val="28"/>
          <w:shd w:val="clear" w:color="auto" w:fill="FFFFFF"/>
        </w:rPr>
        <w:t>УПК РФ</w:t>
      </w:r>
      <w:r w:rsidRPr="005C0F0D">
        <w:rPr>
          <w:rFonts w:ascii="Times New Roman" w:hAnsi="Times New Roman"/>
          <w:sz w:val="28"/>
          <w:szCs w:val="28"/>
          <w:shd w:val="clear" w:color="auto" w:fill="FFFFFF"/>
        </w:rPr>
        <w:t xml:space="preserve"> (в ред. от 05.06.2007) в ходе досудебного производства</w:t>
      </w:r>
      <w:r w:rsidR="00E21834">
        <w:rPr>
          <w:rFonts w:ascii="Times New Roman" w:hAnsi="Times New Roman"/>
          <w:sz w:val="28"/>
          <w:szCs w:val="28"/>
          <w:shd w:val="clear" w:color="auto" w:fill="FFFFFF"/>
        </w:rPr>
        <w:t xml:space="preserve"> </w:t>
      </w:r>
      <w:hyperlink r:id="rId13" w:history="1">
        <w:r w:rsidRPr="005C0F0D">
          <w:rPr>
            <w:rStyle w:val="ab"/>
            <w:rFonts w:ascii="Times New Roman" w:hAnsi="Times New Roman"/>
            <w:bCs/>
            <w:color w:val="auto"/>
            <w:sz w:val="28"/>
            <w:szCs w:val="28"/>
            <w:u w:val="none"/>
            <w:shd w:val="clear" w:color="auto" w:fill="FFFFFF"/>
          </w:rPr>
          <w:t>по уголовному делу</w:t>
        </w:r>
      </w:hyperlink>
      <w:r w:rsidR="00E21834">
        <w:rPr>
          <w:rFonts w:ascii="Times New Roman" w:hAnsi="Times New Roman"/>
          <w:sz w:val="28"/>
          <w:szCs w:val="28"/>
          <w:shd w:val="clear" w:color="auto" w:fill="FFFFFF"/>
        </w:rPr>
        <w:t xml:space="preserve"> </w:t>
      </w:r>
      <w:r w:rsidRPr="005C0F0D">
        <w:rPr>
          <w:rFonts w:ascii="Times New Roman" w:hAnsi="Times New Roman"/>
          <w:sz w:val="28"/>
          <w:szCs w:val="28"/>
          <w:shd w:val="clear" w:color="auto" w:fill="FFFFFF"/>
        </w:rPr>
        <w:t>требовать от следственных органов устранения нарушений федерального законодательства, допущенных</w:t>
      </w:r>
      <w:proofErr w:type="gramEnd"/>
      <w:r w:rsidRPr="005C0F0D">
        <w:rPr>
          <w:rFonts w:ascii="Times New Roman" w:hAnsi="Times New Roman"/>
          <w:sz w:val="28"/>
          <w:szCs w:val="28"/>
          <w:shd w:val="clear" w:color="auto" w:fill="FFFFFF"/>
        </w:rPr>
        <w:t xml:space="preserve"> в ходе дознания или предварительного следствия. </w:t>
      </w:r>
      <w:r>
        <w:rPr>
          <w:rFonts w:ascii="Times New Roman" w:hAnsi="Times New Roman"/>
          <w:sz w:val="28"/>
          <w:szCs w:val="28"/>
          <w:shd w:val="clear" w:color="auto" w:fill="FFFFFF"/>
        </w:rPr>
        <w:t>Таким образом,</w:t>
      </w:r>
      <w:r w:rsidRPr="005C0F0D">
        <w:rPr>
          <w:rFonts w:ascii="Times New Roman" w:hAnsi="Times New Roman"/>
          <w:sz w:val="28"/>
          <w:szCs w:val="28"/>
          <w:shd w:val="clear" w:color="auto" w:fill="FFFFFF"/>
        </w:rPr>
        <w:t xml:space="preserve"> в случае несогласия с принятым процессуальным решением</w:t>
      </w:r>
      <w:r w:rsidR="00E21834">
        <w:rPr>
          <w:rFonts w:ascii="Times New Roman" w:hAnsi="Times New Roman"/>
          <w:sz w:val="28"/>
          <w:szCs w:val="28"/>
          <w:shd w:val="clear" w:color="auto" w:fill="FFFFFF"/>
        </w:rPr>
        <w:t xml:space="preserve"> </w:t>
      </w:r>
      <w:hyperlink r:id="rId14" w:history="1">
        <w:r w:rsidRPr="005C0F0D">
          <w:rPr>
            <w:rStyle w:val="ab"/>
            <w:rFonts w:ascii="Times New Roman" w:hAnsi="Times New Roman"/>
            <w:bCs/>
            <w:color w:val="auto"/>
            <w:sz w:val="28"/>
            <w:szCs w:val="28"/>
            <w:u w:val="none"/>
            <w:shd w:val="clear" w:color="auto" w:fill="FFFFFF"/>
          </w:rPr>
          <w:t>прокурор</w:t>
        </w:r>
      </w:hyperlink>
      <w:r w:rsidR="00E21834">
        <w:t xml:space="preserve"> </w:t>
      </w:r>
      <w:r w:rsidRPr="005C0F0D">
        <w:rPr>
          <w:rFonts w:ascii="Times New Roman" w:hAnsi="Times New Roman"/>
          <w:sz w:val="28"/>
          <w:szCs w:val="28"/>
          <w:shd w:val="clear" w:color="auto" w:fill="FFFFFF"/>
        </w:rPr>
        <w:t>не мог собственноручно его отменить, а должен был внести соответствующее требование руководителю следственного или вышестоящего следственного органа.</w:t>
      </w:r>
    </w:p>
    <w:p w:rsidR="00556F9B" w:rsidRPr="005C0F0D" w:rsidRDefault="00556F9B" w:rsidP="00D11EE6">
      <w:pPr>
        <w:shd w:val="clear" w:color="auto" w:fill="FFFFFF"/>
        <w:spacing w:after="0" w:line="360" w:lineRule="auto"/>
        <w:ind w:firstLine="709"/>
        <w:jc w:val="both"/>
        <w:rPr>
          <w:rFonts w:ascii="Times New Roman" w:hAnsi="Times New Roman"/>
          <w:sz w:val="28"/>
          <w:szCs w:val="28"/>
          <w:shd w:val="clear" w:color="auto" w:fill="FFFFFF"/>
        </w:rPr>
      </w:pPr>
      <w:r w:rsidRPr="005C0F0D">
        <w:rPr>
          <w:rFonts w:ascii="Times New Roman" w:hAnsi="Times New Roman"/>
          <w:sz w:val="28"/>
          <w:szCs w:val="28"/>
          <w:shd w:val="clear" w:color="auto" w:fill="FFFFFF"/>
        </w:rPr>
        <w:t xml:space="preserve">В этой связи </w:t>
      </w:r>
      <w:r>
        <w:rPr>
          <w:rFonts w:ascii="Times New Roman" w:hAnsi="Times New Roman"/>
          <w:sz w:val="28"/>
          <w:szCs w:val="28"/>
          <w:shd w:val="clear" w:color="auto" w:fill="FFFFFF"/>
        </w:rPr>
        <w:t xml:space="preserve">А.М. </w:t>
      </w:r>
      <w:proofErr w:type="spellStart"/>
      <w:r>
        <w:rPr>
          <w:rFonts w:ascii="Times New Roman" w:hAnsi="Times New Roman"/>
          <w:sz w:val="28"/>
          <w:szCs w:val="28"/>
          <w:shd w:val="clear" w:color="auto" w:fill="FFFFFF"/>
        </w:rPr>
        <w:t>Багмет</w:t>
      </w:r>
      <w:proofErr w:type="spellEnd"/>
      <w:r>
        <w:rPr>
          <w:rFonts w:ascii="Times New Roman" w:hAnsi="Times New Roman"/>
          <w:sz w:val="28"/>
          <w:szCs w:val="28"/>
          <w:shd w:val="clear" w:color="auto" w:fill="FFFFFF"/>
        </w:rPr>
        <w:t xml:space="preserve"> рассматривает</w:t>
      </w:r>
      <w:r w:rsidRPr="005C0F0D">
        <w:rPr>
          <w:rFonts w:ascii="Times New Roman" w:hAnsi="Times New Roman"/>
          <w:sz w:val="28"/>
          <w:szCs w:val="28"/>
          <w:shd w:val="clear" w:color="auto" w:fill="FFFFFF"/>
        </w:rPr>
        <w:t xml:space="preserve"> конкретный</w:t>
      </w:r>
      <w:r>
        <w:rPr>
          <w:rFonts w:ascii="Times New Roman" w:hAnsi="Times New Roman"/>
          <w:sz w:val="28"/>
          <w:szCs w:val="28"/>
          <w:shd w:val="clear" w:color="auto" w:fill="FFFFFF"/>
        </w:rPr>
        <w:t>, интересный для нас,</w:t>
      </w:r>
      <w:r w:rsidRPr="005C0F0D">
        <w:rPr>
          <w:rFonts w:ascii="Times New Roman" w:hAnsi="Times New Roman"/>
          <w:sz w:val="28"/>
          <w:szCs w:val="28"/>
          <w:shd w:val="clear" w:color="auto" w:fill="FFFFFF"/>
        </w:rPr>
        <w:t xml:space="preserve"> пример значимости выявляемых прокурорами якобы многочисленных нарушений законности при принятии процессуальных решений об отказе в возбуждении уголовного дела.</w:t>
      </w:r>
    </w:p>
    <w:p w:rsidR="00556F9B" w:rsidRPr="005C0F0D" w:rsidRDefault="00556F9B" w:rsidP="00D11EE6">
      <w:pPr>
        <w:shd w:val="clear" w:color="auto" w:fill="FFFFFF"/>
        <w:spacing w:after="0" w:line="360" w:lineRule="auto"/>
        <w:ind w:firstLine="709"/>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 xml:space="preserve">Итак, А.М. </w:t>
      </w:r>
      <w:proofErr w:type="spellStart"/>
      <w:r>
        <w:rPr>
          <w:rFonts w:ascii="Times New Roman" w:hAnsi="Times New Roman"/>
          <w:sz w:val="28"/>
          <w:szCs w:val="28"/>
          <w:shd w:val="clear" w:color="auto" w:fill="FFFFFF"/>
        </w:rPr>
        <w:t>Багмет</w:t>
      </w:r>
      <w:proofErr w:type="spellEnd"/>
      <w:r>
        <w:rPr>
          <w:rFonts w:ascii="Times New Roman" w:hAnsi="Times New Roman"/>
          <w:sz w:val="28"/>
          <w:szCs w:val="28"/>
          <w:shd w:val="clear" w:color="auto" w:fill="FFFFFF"/>
        </w:rPr>
        <w:t xml:space="preserve"> рассказывает, что «р</w:t>
      </w:r>
      <w:r w:rsidRPr="005C0F0D">
        <w:rPr>
          <w:rFonts w:ascii="Times New Roman" w:hAnsi="Times New Roman"/>
          <w:sz w:val="28"/>
          <w:szCs w:val="28"/>
          <w:shd w:val="clear" w:color="auto" w:fill="FFFFFF"/>
        </w:rPr>
        <w:t xml:space="preserve">уководством следственного управления Следственного комитета при прокуратуре Российской Федерации (далее - СКП России) по городу Москве в первом полугодии 2010 г. было </w:t>
      </w:r>
      <w:r w:rsidRPr="005C0F0D">
        <w:rPr>
          <w:rFonts w:ascii="Times New Roman" w:hAnsi="Times New Roman"/>
          <w:sz w:val="28"/>
          <w:szCs w:val="28"/>
          <w:shd w:val="clear" w:color="auto" w:fill="FFFFFF"/>
        </w:rPr>
        <w:lastRenderedPageBreak/>
        <w:t xml:space="preserve">изучено порядка 200 материалов проверок сообщений о преступлениях, проведенных в порядке ст. ст. 144 - 145 </w:t>
      </w:r>
      <w:r>
        <w:rPr>
          <w:rFonts w:ascii="Times New Roman" w:hAnsi="Times New Roman"/>
          <w:sz w:val="28"/>
          <w:szCs w:val="28"/>
          <w:shd w:val="clear" w:color="auto" w:fill="FFFFFF"/>
        </w:rPr>
        <w:t>УПК РФ</w:t>
      </w:r>
      <w:r w:rsidRPr="005C0F0D">
        <w:rPr>
          <w:rFonts w:ascii="Times New Roman" w:hAnsi="Times New Roman"/>
          <w:sz w:val="28"/>
          <w:szCs w:val="28"/>
          <w:shd w:val="clear" w:color="auto" w:fill="FFFFFF"/>
        </w:rPr>
        <w:t>, по которым руководителями районных (межрайонных) следственных отделов были удовлетворены требования прокуроров об отмене незаконных и необоснованных</w:t>
      </w:r>
      <w:proofErr w:type="gramEnd"/>
      <w:r w:rsidRPr="005C0F0D">
        <w:rPr>
          <w:rFonts w:ascii="Times New Roman" w:hAnsi="Times New Roman"/>
          <w:sz w:val="28"/>
          <w:szCs w:val="28"/>
          <w:shd w:val="clear" w:color="auto" w:fill="FFFFFF"/>
        </w:rPr>
        <w:t>, по их мнению, постановлений об отказе в возбуждении уголовного дела. Изучение сотрудниками аппарата следственного управления данных материалов в порядке осуществления ведомственного процессуального контроля показало, что три четверти решений об отказе в возбуждении уголовного дела (более чем по 160 материалам) отменены для проведения дополнительных проверок безосновательно. Следователи на основании собранных материалов в соответствии с законом вынесли вполне обоснованные и мотивированные постановления об отказе в возбуждении уголовного дела. Требования прокуроров об отмене данных процессуальных решений, как правило, обосновывались необходимостью провести дополнительные опросы тех или иных лиц, объяснения которых не могут повлиять на законность принятого решения, то есть попросту увеличить объем проверочных материалов.</w:t>
      </w:r>
      <w:r>
        <w:rPr>
          <w:rFonts w:ascii="Times New Roman" w:hAnsi="Times New Roman"/>
          <w:sz w:val="28"/>
          <w:szCs w:val="28"/>
          <w:shd w:val="clear" w:color="auto" w:fill="FFFFFF"/>
        </w:rPr>
        <w:t xml:space="preserve"> </w:t>
      </w:r>
      <w:r w:rsidRPr="005C0F0D">
        <w:rPr>
          <w:rFonts w:ascii="Times New Roman" w:hAnsi="Times New Roman"/>
          <w:sz w:val="28"/>
          <w:szCs w:val="28"/>
          <w:shd w:val="clear" w:color="auto" w:fill="FFFFFF"/>
        </w:rPr>
        <w:t xml:space="preserve">Проанализировав материалы с отмененными процессуальными решениями, руководителем следственного управления в порядке процессуального контроля было отменено 165 постановлений руководителей следственных подразделений об отмене постановлений следователей об отказе в возбуждении уголовного дела, вынесенных на основании требований прокуроров. Первоначальные решения следователей были признаны законными, а в удовлетворении требований районных (межрайонных) прокуроров г. Москвы об отмене постановлений следователей было отказано. </w:t>
      </w:r>
      <w:proofErr w:type="gramStart"/>
      <w:r w:rsidRPr="005C0F0D">
        <w:rPr>
          <w:rFonts w:ascii="Times New Roman" w:hAnsi="Times New Roman"/>
          <w:sz w:val="28"/>
          <w:szCs w:val="28"/>
          <w:shd w:val="clear" w:color="auto" w:fill="FFFFFF"/>
        </w:rPr>
        <w:t>При этом следует отдельно подчеркнуть, что до изучения данных материалов проверок аппаратом следственного управления следователями были повторно вынесены постановления об отказе в возбуждении уголовного дела</w:t>
      </w:r>
      <w:r>
        <w:rPr>
          <w:rFonts w:ascii="Times New Roman" w:hAnsi="Times New Roman"/>
          <w:sz w:val="28"/>
          <w:szCs w:val="28"/>
          <w:shd w:val="clear" w:color="auto" w:fill="FFFFFF"/>
        </w:rPr>
        <w:t>»</w:t>
      </w:r>
      <w:r>
        <w:rPr>
          <w:rStyle w:val="a9"/>
          <w:rFonts w:ascii="Times New Roman" w:hAnsi="Times New Roman"/>
          <w:sz w:val="28"/>
          <w:szCs w:val="28"/>
          <w:shd w:val="clear" w:color="auto" w:fill="FFFFFF"/>
        </w:rPr>
        <w:footnoteReference w:id="58"/>
      </w:r>
      <w:r w:rsidRPr="005C0F0D">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Здесь же автор отмечает, что в</w:t>
      </w:r>
      <w:r w:rsidRPr="005C0F0D">
        <w:rPr>
          <w:rFonts w:ascii="Times New Roman" w:hAnsi="Times New Roman"/>
          <w:sz w:val="28"/>
          <w:szCs w:val="28"/>
          <w:shd w:val="clear" w:color="auto" w:fill="FFFFFF"/>
        </w:rPr>
        <w:t>место того</w:t>
      </w:r>
      <w:r>
        <w:rPr>
          <w:rFonts w:ascii="Times New Roman" w:hAnsi="Times New Roman"/>
          <w:sz w:val="28"/>
          <w:szCs w:val="28"/>
          <w:shd w:val="clear" w:color="auto" w:fill="FFFFFF"/>
        </w:rPr>
        <w:t>,</w:t>
      </w:r>
      <w:r w:rsidRPr="005C0F0D">
        <w:rPr>
          <w:rFonts w:ascii="Times New Roman" w:hAnsi="Times New Roman"/>
          <w:sz w:val="28"/>
          <w:szCs w:val="28"/>
          <w:shd w:val="clear" w:color="auto" w:fill="FFFFFF"/>
        </w:rPr>
        <w:t xml:space="preserve"> чтобы </w:t>
      </w:r>
      <w:r>
        <w:rPr>
          <w:rFonts w:ascii="Times New Roman" w:hAnsi="Times New Roman"/>
          <w:sz w:val="28"/>
          <w:szCs w:val="28"/>
          <w:shd w:val="clear" w:color="auto" w:fill="FFFFFF"/>
        </w:rPr>
        <w:t>«</w:t>
      </w:r>
      <w:r w:rsidRPr="005C0F0D">
        <w:rPr>
          <w:rFonts w:ascii="Times New Roman" w:hAnsi="Times New Roman"/>
          <w:sz w:val="28"/>
          <w:szCs w:val="28"/>
          <w:shd w:val="clear" w:color="auto" w:fill="FFFFFF"/>
        </w:rPr>
        <w:t xml:space="preserve">лично вникнуть в причины принятых решений, разобраться по </w:t>
      </w:r>
      <w:r w:rsidRPr="005C0F0D">
        <w:rPr>
          <w:rFonts w:ascii="Times New Roman" w:hAnsi="Times New Roman"/>
          <w:sz w:val="28"/>
          <w:szCs w:val="28"/>
          <w:shd w:val="clear" w:color="auto" w:fill="FFFFFF"/>
        </w:rPr>
        <w:lastRenderedPageBreak/>
        <w:t>существу с каждым материалом проверки (почему в массовом порядке отменялись законные процессуальные решения об отказе в возбуждении уголовного дела</w:t>
      </w:r>
      <w:proofErr w:type="gramEnd"/>
      <w:r w:rsidRPr="005C0F0D">
        <w:rPr>
          <w:rFonts w:ascii="Times New Roman" w:hAnsi="Times New Roman"/>
          <w:sz w:val="28"/>
          <w:szCs w:val="28"/>
          <w:shd w:val="clear" w:color="auto" w:fill="FFFFFF"/>
        </w:rPr>
        <w:t xml:space="preserve"> при отсутствии оснований и поводов к возбуждению уголовных дел по фактам, изложенным в проверенных сообщениях), Генеральная прокуратура РФ, в лице заместителя Генерального прокурора РФ В.Я. </w:t>
      </w:r>
      <w:proofErr w:type="spellStart"/>
      <w:r w:rsidRPr="005C0F0D">
        <w:rPr>
          <w:rFonts w:ascii="Times New Roman" w:hAnsi="Times New Roman"/>
          <w:sz w:val="28"/>
          <w:szCs w:val="28"/>
          <w:shd w:val="clear" w:color="auto" w:fill="FFFFFF"/>
        </w:rPr>
        <w:t>Гриня</w:t>
      </w:r>
      <w:proofErr w:type="spellEnd"/>
      <w:r w:rsidRPr="005C0F0D">
        <w:rPr>
          <w:rFonts w:ascii="Times New Roman" w:hAnsi="Times New Roman"/>
          <w:sz w:val="28"/>
          <w:szCs w:val="28"/>
          <w:shd w:val="clear" w:color="auto" w:fill="FFFFFF"/>
        </w:rPr>
        <w:t>, на заседани</w:t>
      </w:r>
      <w:r>
        <w:rPr>
          <w:rFonts w:ascii="Times New Roman" w:hAnsi="Times New Roman"/>
          <w:sz w:val="28"/>
          <w:szCs w:val="28"/>
          <w:shd w:val="clear" w:color="auto" w:fill="FFFFFF"/>
        </w:rPr>
        <w:t>и коллегии СКП России заявила: «</w:t>
      </w:r>
      <w:r w:rsidRPr="005C0F0D">
        <w:rPr>
          <w:rFonts w:ascii="Times New Roman" w:hAnsi="Times New Roman"/>
          <w:sz w:val="28"/>
          <w:szCs w:val="28"/>
          <w:shd w:val="clear" w:color="auto" w:fill="FFFFFF"/>
        </w:rPr>
        <w:t>Видимо, желая представить в вышестоящий орган эталонный отчет, руководитель следственного управления по городу Москве внедрил в практику отмены постановлений подчиненных, которыми, в свою очередь, отменялись незаконные постановления следователей об отказе в возбуждении уголовного дела. Подобные усилия по вычищению отчетов были предприняты по 200 материалам, по 165 из которых ранее удовлетворены соответствующие требования п</w:t>
      </w:r>
      <w:r>
        <w:rPr>
          <w:rFonts w:ascii="Times New Roman" w:hAnsi="Times New Roman"/>
          <w:sz w:val="28"/>
          <w:szCs w:val="28"/>
          <w:shd w:val="clear" w:color="auto" w:fill="FFFFFF"/>
        </w:rPr>
        <w:t>рокуроров. В результате такого «ноу-хау»</w:t>
      </w:r>
      <w:r w:rsidRPr="005C0F0D">
        <w:rPr>
          <w:rFonts w:ascii="Times New Roman" w:hAnsi="Times New Roman"/>
          <w:sz w:val="28"/>
          <w:szCs w:val="28"/>
          <w:shd w:val="clear" w:color="auto" w:fill="FFFFFF"/>
        </w:rPr>
        <w:t xml:space="preserve"> создан опасный прецедент, и нельзя допустить, чтобы эти манипуляции получили дальнейшее р</w:t>
      </w:r>
      <w:r>
        <w:rPr>
          <w:rFonts w:ascii="Times New Roman" w:hAnsi="Times New Roman"/>
          <w:sz w:val="28"/>
          <w:szCs w:val="28"/>
          <w:shd w:val="clear" w:color="auto" w:fill="FFFFFF"/>
        </w:rPr>
        <w:t>азвитие»</w:t>
      </w:r>
      <w:r>
        <w:rPr>
          <w:rStyle w:val="a9"/>
          <w:rFonts w:ascii="Times New Roman" w:hAnsi="Times New Roman"/>
          <w:sz w:val="28"/>
          <w:szCs w:val="28"/>
          <w:shd w:val="clear" w:color="auto" w:fill="FFFFFF"/>
        </w:rPr>
        <w:footnoteReference w:id="59"/>
      </w:r>
      <w:r w:rsidRPr="005C0F0D">
        <w:rPr>
          <w:rFonts w:ascii="Times New Roman" w:hAnsi="Times New Roman"/>
          <w:sz w:val="28"/>
          <w:szCs w:val="28"/>
          <w:shd w:val="clear" w:color="auto" w:fill="FFFFFF"/>
        </w:rPr>
        <w:t>.</w:t>
      </w:r>
    </w:p>
    <w:p w:rsidR="00556F9B" w:rsidRPr="005C0F0D" w:rsidRDefault="00556F9B" w:rsidP="005C0F0D">
      <w:pPr>
        <w:shd w:val="clear" w:color="auto" w:fill="FFFFFF"/>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результате, «</w:t>
      </w:r>
      <w:r w:rsidRPr="005C0F0D">
        <w:rPr>
          <w:rFonts w:ascii="Times New Roman" w:hAnsi="Times New Roman"/>
          <w:sz w:val="28"/>
          <w:szCs w:val="28"/>
          <w:shd w:val="clear" w:color="auto" w:fill="FFFFFF"/>
        </w:rPr>
        <w:t xml:space="preserve">Генеральная прокуратура РФ не привела ни одного примера, по какому же материалу руководитель следственного управления допустил нарушение закона. Согласно п. 7 ст. 39 </w:t>
      </w:r>
      <w:r>
        <w:rPr>
          <w:rFonts w:ascii="Times New Roman" w:hAnsi="Times New Roman"/>
          <w:sz w:val="28"/>
          <w:szCs w:val="28"/>
          <w:shd w:val="clear" w:color="auto" w:fill="FFFFFF"/>
        </w:rPr>
        <w:t>УПК РФ</w:t>
      </w:r>
      <w:r w:rsidRPr="005C0F0D">
        <w:rPr>
          <w:rFonts w:ascii="Times New Roman" w:hAnsi="Times New Roman"/>
          <w:sz w:val="28"/>
          <w:szCs w:val="28"/>
          <w:shd w:val="clear" w:color="auto" w:fill="FFFFFF"/>
        </w:rPr>
        <w:t xml:space="preserve"> руководитель следственного органа вправе отменять незаконные или необоснованные постановления нижестоящего руководителя следственного органа в установленном порядке</w:t>
      </w:r>
      <w:r>
        <w:rPr>
          <w:rFonts w:ascii="Times New Roman" w:hAnsi="Times New Roman"/>
          <w:sz w:val="28"/>
          <w:szCs w:val="28"/>
          <w:shd w:val="clear" w:color="auto" w:fill="FFFFFF"/>
        </w:rPr>
        <w:t>»</w:t>
      </w:r>
      <w:r>
        <w:rPr>
          <w:rStyle w:val="a9"/>
          <w:rFonts w:ascii="Times New Roman" w:hAnsi="Times New Roman"/>
          <w:sz w:val="28"/>
          <w:szCs w:val="28"/>
          <w:shd w:val="clear" w:color="auto" w:fill="FFFFFF"/>
        </w:rPr>
        <w:footnoteReference w:id="60"/>
      </w:r>
      <w:r w:rsidRPr="005C0F0D">
        <w:rPr>
          <w:rFonts w:ascii="Times New Roman" w:hAnsi="Times New Roman"/>
          <w:sz w:val="28"/>
          <w:szCs w:val="28"/>
          <w:shd w:val="clear" w:color="auto" w:fill="FFFFFF"/>
        </w:rPr>
        <w:t>.</w:t>
      </w:r>
    </w:p>
    <w:p w:rsidR="00556F9B" w:rsidRDefault="00556F9B" w:rsidP="00FB27AB">
      <w:pPr>
        <w:shd w:val="clear" w:color="auto" w:fill="FFFFFF"/>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очередной раз особо следует отметить, </w:t>
      </w:r>
      <w:proofErr w:type="gramStart"/>
      <w:r>
        <w:rPr>
          <w:rFonts w:ascii="Times New Roman" w:hAnsi="Times New Roman"/>
          <w:sz w:val="28"/>
          <w:szCs w:val="28"/>
          <w:shd w:val="clear" w:color="auto" w:fill="FFFFFF"/>
        </w:rPr>
        <w:t>что</w:t>
      </w:r>
      <w:proofErr w:type="gramEnd"/>
      <w:r>
        <w:rPr>
          <w:rFonts w:ascii="Times New Roman" w:hAnsi="Times New Roman"/>
          <w:sz w:val="28"/>
          <w:szCs w:val="28"/>
          <w:shd w:val="clear" w:color="auto" w:fill="FFFFFF"/>
        </w:rPr>
        <w:t xml:space="preserve"> несмотря на все многообразие</w:t>
      </w:r>
      <w:r w:rsidRPr="00802B37">
        <w:rPr>
          <w:rFonts w:ascii="Times New Roman" w:hAnsi="Times New Roman"/>
          <w:sz w:val="28"/>
          <w:szCs w:val="28"/>
          <w:shd w:val="clear" w:color="auto" w:fill="FFFFFF"/>
        </w:rPr>
        <w:t xml:space="preserve"> авторских пониманий процессуальной самостоятельности следователя, уголовно</w:t>
      </w:r>
      <w:r>
        <w:rPr>
          <w:rFonts w:ascii="Times New Roman" w:hAnsi="Times New Roman"/>
          <w:sz w:val="28"/>
          <w:szCs w:val="28"/>
          <w:shd w:val="clear" w:color="auto" w:fill="FFFFFF"/>
        </w:rPr>
        <w:t xml:space="preserve"> </w:t>
      </w:r>
      <w:r w:rsidRPr="00802B37">
        <w:rPr>
          <w:rFonts w:ascii="Times New Roman" w:hAnsi="Times New Roman"/>
          <w:sz w:val="28"/>
          <w:szCs w:val="28"/>
          <w:shd w:val="clear" w:color="auto" w:fill="FFFFFF"/>
        </w:rPr>
        <w:t xml:space="preserve">- процессуальное законодательство </w:t>
      </w:r>
      <w:r>
        <w:rPr>
          <w:rFonts w:ascii="Times New Roman" w:hAnsi="Times New Roman"/>
          <w:sz w:val="28"/>
          <w:szCs w:val="28"/>
          <w:shd w:val="clear" w:color="auto" w:fill="FFFFFF"/>
        </w:rPr>
        <w:t>в настоящее время</w:t>
      </w:r>
      <w:r w:rsidRPr="00802B37">
        <w:rPr>
          <w:rFonts w:ascii="Times New Roman" w:hAnsi="Times New Roman"/>
          <w:sz w:val="28"/>
          <w:szCs w:val="28"/>
          <w:shd w:val="clear" w:color="auto" w:fill="FFFFFF"/>
        </w:rPr>
        <w:t xml:space="preserve"> не содержит законодательного определения </w:t>
      </w:r>
      <w:r>
        <w:rPr>
          <w:rFonts w:ascii="Times New Roman" w:hAnsi="Times New Roman"/>
          <w:sz w:val="28"/>
          <w:szCs w:val="28"/>
          <w:shd w:val="clear" w:color="auto" w:fill="FFFFFF"/>
        </w:rPr>
        <w:t>процессуальной самостоя</w:t>
      </w:r>
      <w:r w:rsidRPr="00802B37">
        <w:rPr>
          <w:rFonts w:ascii="Times New Roman" w:hAnsi="Times New Roman"/>
          <w:sz w:val="28"/>
          <w:szCs w:val="28"/>
          <w:shd w:val="clear" w:color="auto" w:fill="FFFFFF"/>
        </w:rPr>
        <w:t xml:space="preserve">тельности, ограничиваясь всего лишь одной нормой, упоминающей о самостоятельности следователя. Так, единственное упоминание о </w:t>
      </w:r>
      <w:r w:rsidRPr="00802B37">
        <w:rPr>
          <w:rFonts w:ascii="Times New Roman" w:hAnsi="Times New Roman"/>
          <w:sz w:val="28"/>
          <w:szCs w:val="28"/>
          <w:shd w:val="clear" w:color="auto" w:fill="FFFFFF"/>
        </w:rPr>
        <w:lastRenderedPageBreak/>
        <w:t xml:space="preserve">самостоятельном характере деятельности следователя при производстве им предварительного расследования содержит норма п. 3 ч. 2 ст. 38 </w:t>
      </w:r>
      <w:r>
        <w:rPr>
          <w:rFonts w:ascii="Times New Roman" w:hAnsi="Times New Roman"/>
          <w:sz w:val="28"/>
          <w:szCs w:val="28"/>
          <w:shd w:val="clear" w:color="auto" w:fill="FFFFFF"/>
        </w:rPr>
        <w:t>УПК РФ</w:t>
      </w:r>
      <w:r w:rsidR="00E21834">
        <w:rPr>
          <w:rFonts w:ascii="Times New Roman" w:hAnsi="Times New Roman"/>
          <w:sz w:val="28"/>
          <w:szCs w:val="28"/>
          <w:shd w:val="clear" w:color="auto" w:fill="FFFFFF"/>
        </w:rPr>
        <w:t>.</w:t>
      </w:r>
    </w:p>
    <w:p w:rsidR="00556F9B" w:rsidRDefault="00556F9B" w:rsidP="00FB27AB">
      <w:pPr>
        <w:shd w:val="clear" w:color="auto" w:fill="FFFFFF"/>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Однако, как справедливо отмечается А.А. </w:t>
      </w:r>
      <w:proofErr w:type="spellStart"/>
      <w:r>
        <w:rPr>
          <w:rFonts w:ascii="Times New Roman" w:hAnsi="Times New Roman"/>
          <w:sz w:val="28"/>
          <w:szCs w:val="28"/>
          <w:shd w:val="clear" w:color="auto" w:fill="FFFFFF"/>
        </w:rPr>
        <w:t>Мухиддиновым</w:t>
      </w:r>
      <w:proofErr w:type="spellEnd"/>
      <w:r>
        <w:rPr>
          <w:rFonts w:ascii="Times New Roman" w:hAnsi="Times New Roman"/>
          <w:sz w:val="28"/>
          <w:szCs w:val="28"/>
          <w:shd w:val="clear" w:color="auto" w:fill="FFFFFF"/>
        </w:rPr>
        <w:t xml:space="preserve">, </w:t>
      </w:r>
      <w:r w:rsidRPr="00802B37">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э</w:t>
      </w:r>
      <w:r w:rsidRPr="00802B37">
        <w:rPr>
          <w:rFonts w:ascii="Times New Roman" w:hAnsi="Times New Roman"/>
          <w:sz w:val="28"/>
          <w:szCs w:val="28"/>
          <w:shd w:val="clear" w:color="auto" w:fill="FFFFFF"/>
        </w:rPr>
        <w:t>той же норме Уголовно-процессуального кодекса самостоятель</w:t>
      </w:r>
      <w:r>
        <w:rPr>
          <w:rFonts w:ascii="Times New Roman" w:hAnsi="Times New Roman"/>
          <w:sz w:val="28"/>
          <w:szCs w:val="28"/>
          <w:shd w:val="clear" w:color="auto" w:fill="FFFFFF"/>
        </w:rPr>
        <w:t>ность следователя ограничи</w:t>
      </w:r>
      <w:r w:rsidRPr="00802B37">
        <w:rPr>
          <w:rFonts w:ascii="Times New Roman" w:hAnsi="Times New Roman"/>
          <w:sz w:val="28"/>
          <w:szCs w:val="28"/>
          <w:shd w:val="clear" w:color="auto" w:fill="FFFFFF"/>
        </w:rPr>
        <w:t>вается требованиями закона о получении судебного решения и согласия руководителя следственного органа при производстве опреде</w:t>
      </w:r>
      <w:r>
        <w:rPr>
          <w:rFonts w:ascii="Times New Roman" w:hAnsi="Times New Roman"/>
          <w:sz w:val="28"/>
          <w:szCs w:val="28"/>
          <w:shd w:val="clear" w:color="auto" w:fill="FFFFFF"/>
        </w:rPr>
        <w:t>ленных следственных действий. Автор отмечает, что а</w:t>
      </w:r>
      <w:r w:rsidRPr="00802B37">
        <w:rPr>
          <w:rFonts w:ascii="Times New Roman" w:hAnsi="Times New Roman"/>
          <w:sz w:val="28"/>
          <w:szCs w:val="28"/>
          <w:shd w:val="clear" w:color="auto" w:fill="FFFFFF"/>
        </w:rPr>
        <w:t>нализ уголов</w:t>
      </w:r>
      <w:r>
        <w:rPr>
          <w:rFonts w:ascii="Times New Roman" w:hAnsi="Times New Roman"/>
          <w:sz w:val="28"/>
          <w:szCs w:val="28"/>
          <w:shd w:val="clear" w:color="auto" w:fill="FFFFFF"/>
        </w:rPr>
        <w:t>но-процессуальных норм позволя</w:t>
      </w:r>
      <w:r w:rsidRPr="00802B37">
        <w:rPr>
          <w:rFonts w:ascii="Times New Roman" w:hAnsi="Times New Roman"/>
          <w:sz w:val="28"/>
          <w:szCs w:val="28"/>
          <w:shd w:val="clear" w:color="auto" w:fill="FFFFFF"/>
        </w:rPr>
        <w:t xml:space="preserve">ет </w:t>
      </w:r>
      <w:r>
        <w:rPr>
          <w:rFonts w:ascii="Times New Roman" w:hAnsi="Times New Roman"/>
          <w:sz w:val="28"/>
          <w:szCs w:val="28"/>
          <w:shd w:val="clear" w:color="auto" w:fill="FFFFFF"/>
        </w:rPr>
        <w:t xml:space="preserve">предположить о </w:t>
      </w:r>
      <w:proofErr w:type="gramStart"/>
      <w:r>
        <w:rPr>
          <w:rFonts w:ascii="Times New Roman" w:hAnsi="Times New Roman"/>
          <w:sz w:val="28"/>
          <w:szCs w:val="28"/>
          <w:shd w:val="clear" w:color="auto" w:fill="FFFFFF"/>
        </w:rPr>
        <w:t>достаточно расширенных</w:t>
      </w:r>
      <w:proofErr w:type="gramEnd"/>
      <w:r>
        <w:rPr>
          <w:rFonts w:ascii="Times New Roman" w:hAnsi="Times New Roman"/>
          <w:sz w:val="28"/>
          <w:szCs w:val="28"/>
          <w:shd w:val="clear" w:color="auto" w:fill="FFFFFF"/>
        </w:rPr>
        <w:t xml:space="preserve"> полномочиях</w:t>
      </w:r>
      <w:r w:rsidRPr="00802B37">
        <w:rPr>
          <w:rFonts w:ascii="Times New Roman" w:hAnsi="Times New Roman"/>
          <w:sz w:val="28"/>
          <w:szCs w:val="28"/>
          <w:shd w:val="clear" w:color="auto" w:fill="FFFFFF"/>
        </w:rPr>
        <w:t xml:space="preserve"> руководител</w:t>
      </w:r>
      <w:r>
        <w:rPr>
          <w:rFonts w:ascii="Times New Roman" w:hAnsi="Times New Roman"/>
          <w:sz w:val="28"/>
          <w:szCs w:val="28"/>
          <w:shd w:val="clear" w:color="auto" w:fill="FFFFFF"/>
        </w:rPr>
        <w:t>я</w:t>
      </w:r>
      <w:r w:rsidRPr="00802B37">
        <w:rPr>
          <w:rFonts w:ascii="Times New Roman" w:hAnsi="Times New Roman"/>
          <w:sz w:val="28"/>
          <w:szCs w:val="28"/>
          <w:shd w:val="clear" w:color="auto" w:fill="FFFFFF"/>
        </w:rPr>
        <w:t xml:space="preserve"> следственного органа</w:t>
      </w:r>
      <w:r>
        <w:rPr>
          <w:rFonts w:ascii="Times New Roman" w:hAnsi="Times New Roman"/>
          <w:sz w:val="28"/>
          <w:szCs w:val="28"/>
          <w:shd w:val="clear" w:color="auto" w:fill="FFFFFF"/>
        </w:rPr>
        <w:t>, который своими полномочиями оказывает влияние на</w:t>
      </w:r>
      <w:r w:rsidRPr="00802B37">
        <w:rPr>
          <w:rFonts w:ascii="Times New Roman" w:hAnsi="Times New Roman"/>
          <w:sz w:val="28"/>
          <w:szCs w:val="28"/>
          <w:shd w:val="clear" w:color="auto" w:fill="FFFFFF"/>
        </w:rPr>
        <w:t xml:space="preserve"> ход следствия и направля</w:t>
      </w:r>
      <w:r>
        <w:rPr>
          <w:rFonts w:ascii="Times New Roman" w:hAnsi="Times New Roman"/>
          <w:sz w:val="28"/>
          <w:szCs w:val="28"/>
          <w:shd w:val="clear" w:color="auto" w:fill="FFFFFF"/>
        </w:rPr>
        <w:t>ет</w:t>
      </w:r>
      <w:r w:rsidRPr="00802B37">
        <w:rPr>
          <w:rFonts w:ascii="Times New Roman" w:hAnsi="Times New Roman"/>
          <w:sz w:val="28"/>
          <w:szCs w:val="28"/>
          <w:shd w:val="clear" w:color="auto" w:fill="FFFFFF"/>
        </w:rPr>
        <w:t xml:space="preserve"> его в нужное ему русло</w:t>
      </w:r>
      <w:r>
        <w:rPr>
          <w:rFonts w:ascii="Times New Roman" w:hAnsi="Times New Roman"/>
          <w:sz w:val="28"/>
          <w:szCs w:val="28"/>
          <w:shd w:val="clear" w:color="auto" w:fill="FFFFFF"/>
        </w:rPr>
        <w:t>, при этом следователь противо</w:t>
      </w:r>
      <w:r w:rsidRPr="00802B37">
        <w:rPr>
          <w:rFonts w:ascii="Times New Roman" w:hAnsi="Times New Roman"/>
          <w:sz w:val="28"/>
          <w:szCs w:val="28"/>
          <w:shd w:val="clear" w:color="auto" w:fill="FFFFFF"/>
        </w:rPr>
        <w:t xml:space="preserve">поставить ничего не сможет. </w:t>
      </w:r>
      <w:r>
        <w:rPr>
          <w:rFonts w:ascii="Times New Roman" w:hAnsi="Times New Roman"/>
          <w:sz w:val="28"/>
          <w:szCs w:val="28"/>
          <w:shd w:val="clear" w:color="auto" w:fill="FFFFFF"/>
        </w:rPr>
        <w:t xml:space="preserve">Здесь автор приводит пример, когда </w:t>
      </w:r>
      <w:r w:rsidRPr="00802B37">
        <w:rPr>
          <w:rFonts w:ascii="Times New Roman" w:hAnsi="Times New Roman"/>
          <w:sz w:val="28"/>
          <w:szCs w:val="28"/>
          <w:shd w:val="clear" w:color="auto" w:fill="FFFFFF"/>
        </w:rPr>
        <w:t>руководител</w:t>
      </w:r>
      <w:r>
        <w:rPr>
          <w:rFonts w:ascii="Times New Roman" w:hAnsi="Times New Roman"/>
          <w:sz w:val="28"/>
          <w:szCs w:val="28"/>
          <w:shd w:val="clear" w:color="auto" w:fill="FFFFFF"/>
        </w:rPr>
        <w:t>ем</w:t>
      </w:r>
      <w:r w:rsidRPr="00802B37">
        <w:rPr>
          <w:rFonts w:ascii="Times New Roman" w:hAnsi="Times New Roman"/>
          <w:sz w:val="28"/>
          <w:szCs w:val="28"/>
          <w:shd w:val="clear" w:color="auto" w:fill="FFFFFF"/>
        </w:rPr>
        <w:t xml:space="preserve"> следственного органа отмен</w:t>
      </w:r>
      <w:r>
        <w:rPr>
          <w:rFonts w:ascii="Times New Roman" w:hAnsi="Times New Roman"/>
          <w:sz w:val="28"/>
          <w:szCs w:val="28"/>
          <w:shd w:val="clear" w:color="auto" w:fill="FFFFFF"/>
        </w:rPr>
        <w:t>яется</w:t>
      </w:r>
      <w:r w:rsidRPr="00802B37">
        <w:rPr>
          <w:rFonts w:ascii="Times New Roman" w:hAnsi="Times New Roman"/>
          <w:sz w:val="28"/>
          <w:szCs w:val="28"/>
          <w:shd w:val="clear" w:color="auto" w:fill="FFFFFF"/>
        </w:rPr>
        <w:t xml:space="preserve"> незаконн</w:t>
      </w:r>
      <w:r>
        <w:rPr>
          <w:rFonts w:ascii="Times New Roman" w:hAnsi="Times New Roman"/>
          <w:sz w:val="28"/>
          <w:szCs w:val="28"/>
          <w:shd w:val="clear" w:color="auto" w:fill="FFFFFF"/>
        </w:rPr>
        <w:t>ое</w:t>
      </w:r>
      <w:r w:rsidRPr="00802B37">
        <w:rPr>
          <w:rFonts w:ascii="Times New Roman" w:hAnsi="Times New Roman"/>
          <w:sz w:val="28"/>
          <w:szCs w:val="28"/>
          <w:shd w:val="clear" w:color="auto" w:fill="FFFFFF"/>
        </w:rPr>
        <w:t xml:space="preserve"> и необоснованно</w:t>
      </w:r>
      <w:r>
        <w:rPr>
          <w:rFonts w:ascii="Times New Roman" w:hAnsi="Times New Roman"/>
          <w:sz w:val="28"/>
          <w:szCs w:val="28"/>
          <w:shd w:val="clear" w:color="auto" w:fill="FFFFFF"/>
        </w:rPr>
        <w:t>е</w:t>
      </w:r>
      <w:r w:rsidRPr="00802B37">
        <w:rPr>
          <w:rFonts w:ascii="Times New Roman" w:hAnsi="Times New Roman"/>
          <w:sz w:val="28"/>
          <w:szCs w:val="28"/>
          <w:shd w:val="clear" w:color="auto" w:fill="FFFFFF"/>
        </w:rPr>
        <w:t xml:space="preserve"> постановлени</w:t>
      </w:r>
      <w:r>
        <w:rPr>
          <w:rFonts w:ascii="Times New Roman" w:hAnsi="Times New Roman"/>
          <w:sz w:val="28"/>
          <w:szCs w:val="28"/>
          <w:shd w:val="clear" w:color="auto" w:fill="FFFFFF"/>
        </w:rPr>
        <w:t>е</w:t>
      </w:r>
      <w:r w:rsidRPr="00802B37">
        <w:rPr>
          <w:rFonts w:ascii="Times New Roman" w:hAnsi="Times New Roman"/>
          <w:sz w:val="28"/>
          <w:szCs w:val="28"/>
          <w:shd w:val="clear" w:color="auto" w:fill="FFFFFF"/>
        </w:rPr>
        <w:t xml:space="preserve"> следователя, </w:t>
      </w:r>
      <w:r>
        <w:rPr>
          <w:rFonts w:ascii="Times New Roman" w:hAnsi="Times New Roman"/>
          <w:sz w:val="28"/>
          <w:szCs w:val="28"/>
          <w:shd w:val="clear" w:color="auto" w:fill="FFFFFF"/>
        </w:rPr>
        <w:t>здесь можно убедиться</w:t>
      </w:r>
      <w:r w:rsidRPr="00802B37">
        <w:rPr>
          <w:rFonts w:ascii="Times New Roman" w:hAnsi="Times New Roman"/>
          <w:sz w:val="28"/>
          <w:szCs w:val="28"/>
          <w:shd w:val="clear" w:color="auto" w:fill="FFFFFF"/>
        </w:rPr>
        <w:t xml:space="preserve">, что </w:t>
      </w:r>
      <w:r>
        <w:rPr>
          <w:rFonts w:ascii="Times New Roman" w:hAnsi="Times New Roman"/>
          <w:sz w:val="28"/>
          <w:szCs w:val="28"/>
          <w:shd w:val="clear" w:color="auto" w:fill="FFFFFF"/>
        </w:rPr>
        <w:t>УПК РФ</w:t>
      </w:r>
      <w:r w:rsidRPr="00802B37">
        <w:rPr>
          <w:rFonts w:ascii="Times New Roman" w:hAnsi="Times New Roman"/>
          <w:sz w:val="28"/>
          <w:szCs w:val="28"/>
          <w:shd w:val="clear" w:color="auto" w:fill="FFFFFF"/>
        </w:rPr>
        <w:t xml:space="preserve"> не предусматривает права следователя на обжалование </w:t>
      </w:r>
      <w:r>
        <w:rPr>
          <w:rFonts w:ascii="Times New Roman" w:hAnsi="Times New Roman"/>
          <w:sz w:val="28"/>
          <w:szCs w:val="28"/>
          <w:shd w:val="clear" w:color="auto" w:fill="FFFFFF"/>
        </w:rPr>
        <w:t>тако</w:t>
      </w:r>
      <w:r w:rsidRPr="00802B37">
        <w:rPr>
          <w:rFonts w:ascii="Times New Roman" w:hAnsi="Times New Roman"/>
          <w:sz w:val="28"/>
          <w:szCs w:val="28"/>
          <w:shd w:val="clear" w:color="auto" w:fill="FFFFFF"/>
        </w:rPr>
        <w:t>го решения руководителя следственного органа</w:t>
      </w:r>
      <w:r>
        <w:rPr>
          <w:rStyle w:val="a9"/>
          <w:rFonts w:ascii="Times New Roman" w:hAnsi="Times New Roman"/>
          <w:sz w:val="28"/>
          <w:szCs w:val="28"/>
          <w:shd w:val="clear" w:color="auto" w:fill="FFFFFF"/>
        </w:rPr>
        <w:footnoteReference w:id="61"/>
      </w:r>
      <w:r w:rsidRPr="00802B37">
        <w:rPr>
          <w:rFonts w:ascii="Times New Roman" w:hAnsi="Times New Roman"/>
          <w:sz w:val="28"/>
          <w:szCs w:val="28"/>
          <w:shd w:val="clear" w:color="auto" w:fill="FFFFFF"/>
        </w:rPr>
        <w:t xml:space="preserve">. </w:t>
      </w:r>
    </w:p>
    <w:p w:rsidR="00556F9B" w:rsidRPr="00067D10"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П</w:t>
      </w:r>
      <w:r w:rsidRPr="00802B37">
        <w:rPr>
          <w:rFonts w:ascii="Times New Roman" w:hAnsi="Times New Roman"/>
          <w:sz w:val="28"/>
          <w:szCs w:val="28"/>
          <w:shd w:val="clear" w:color="auto" w:fill="FFFFFF"/>
        </w:rPr>
        <w:t>ри этом</w:t>
      </w:r>
      <w:proofErr w:type="gramStart"/>
      <w:r w:rsidRPr="00802B37">
        <w:rPr>
          <w:rFonts w:ascii="Times New Roman" w:hAnsi="Times New Roman"/>
          <w:sz w:val="28"/>
          <w:szCs w:val="28"/>
          <w:shd w:val="clear" w:color="auto" w:fill="FFFFFF"/>
        </w:rPr>
        <w:t>,</w:t>
      </w:r>
      <w:proofErr w:type="gramEnd"/>
      <w:r w:rsidRPr="00802B3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w:t>
      </w:r>
      <w:r w:rsidRPr="005C0F0D">
        <w:rPr>
          <w:rFonts w:ascii="Times New Roman" w:hAnsi="Times New Roman"/>
          <w:sz w:val="28"/>
          <w:szCs w:val="28"/>
          <w:shd w:val="clear" w:color="auto" w:fill="FFFFFF"/>
        </w:rPr>
        <w:t>рекращением уголовного дела (уголовного преследования) завершается уголовное преследование, осуществляемое следователем на</w:t>
      </w:r>
      <w:r w:rsidRPr="00067D10">
        <w:rPr>
          <w:rFonts w:ascii="Times New Roman" w:hAnsi="Times New Roman"/>
          <w:color w:val="000000"/>
          <w:sz w:val="28"/>
          <w:szCs w:val="28"/>
          <w:shd w:val="clear" w:color="auto" w:fill="FFFFFF"/>
        </w:rPr>
        <w:t xml:space="preserve"> стадии расследования преступления.</w:t>
      </w:r>
    </w:p>
    <w:p w:rsidR="00556F9B"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proofErr w:type="gramStart"/>
      <w:r w:rsidRPr="00067D10">
        <w:rPr>
          <w:rFonts w:ascii="Times New Roman" w:hAnsi="Times New Roman"/>
          <w:color w:val="000000"/>
          <w:sz w:val="28"/>
          <w:szCs w:val="28"/>
          <w:shd w:val="clear" w:color="auto" w:fill="FFFFFF"/>
        </w:rPr>
        <w:t>Представляется, что прекращение уголовного дела и уголовного преследования, напротив, в определенной мере устраняет вред, причиненный необоснованным возбуждением уголовного дела, задержанием лица в качестве подозреваемого, привлечением в качестве обвиняемого, и может быть следствием того, что следователю удалось установить, что преступления в действительности не было либо оно было совершено другим лицом, выявить иные данные о совершении преступления, требующие прекращения уголовного дела</w:t>
      </w:r>
      <w:r>
        <w:rPr>
          <w:rStyle w:val="a9"/>
          <w:rFonts w:ascii="Times New Roman" w:hAnsi="Times New Roman"/>
          <w:color w:val="000000"/>
          <w:sz w:val="28"/>
          <w:szCs w:val="28"/>
          <w:shd w:val="clear" w:color="auto" w:fill="FFFFFF"/>
        </w:rPr>
        <w:footnoteReference w:id="62"/>
      </w:r>
      <w:r w:rsidRPr="00067D1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Однако</w:t>
      </w:r>
      <w:proofErr w:type="gramEnd"/>
      <w:r>
        <w:rPr>
          <w:rFonts w:ascii="Times New Roman" w:hAnsi="Times New Roman"/>
          <w:color w:val="000000"/>
          <w:sz w:val="28"/>
          <w:szCs w:val="28"/>
          <w:shd w:val="clear" w:color="auto" w:fill="FFFFFF"/>
        </w:rPr>
        <w:t>, н</w:t>
      </w:r>
      <w:r w:rsidRPr="00067D10">
        <w:rPr>
          <w:rFonts w:ascii="Times New Roman" w:hAnsi="Times New Roman"/>
          <w:color w:val="000000"/>
          <w:sz w:val="28"/>
          <w:szCs w:val="28"/>
          <w:shd w:val="clear" w:color="auto" w:fill="FFFFFF"/>
        </w:rPr>
        <w:t xml:space="preserve">ельзя не учитывать и того обстоятельства, что на момент возбуждения уголовного дела невозможно </w:t>
      </w:r>
      <w:r w:rsidRPr="00067D10">
        <w:rPr>
          <w:rFonts w:ascii="Times New Roman" w:hAnsi="Times New Roman"/>
          <w:color w:val="000000"/>
          <w:sz w:val="28"/>
          <w:szCs w:val="28"/>
          <w:shd w:val="clear" w:color="auto" w:fill="FFFFFF"/>
        </w:rPr>
        <w:lastRenderedPageBreak/>
        <w:t xml:space="preserve">предвидеть наличие обстоятельств, исключающих производство по делу. В некоторых случаях они устанавливаются в результате расследования. Поэтому правильным является мнение о том, что сведения об уголовных делах, прекращенных в </w:t>
      </w:r>
      <w:r>
        <w:rPr>
          <w:rFonts w:ascii="Times New Roman" w:hAnsi="Times New Roman"/>
          <w:color w:val="000000"/>
          <w:sz w:val="28"/>
          <w:szCs w:val="28"/>
          <w:shd w:val="clear" w:color="auto" w:fill="FFFFFF"/>
        </w:rPr>
        <w:t>установленном законом порядке, н</w:t>
      </w:r>
      <w:r w:rsidRPr="00067D10">
        <w:rPr>
          <w:rFonts w:ascii="Times New Roman" w:hAnsi="Times New Roman"/>
          <w:color w:val="000000"/>
          <w:sz w:val="28"/>
          <w:szCs w:val="28"/>
          <w:shd w:val="clear" w:color="auto" w:fill="FFFFFF"/>
        </w:rPr>
        <w:t>е должны являться показателями отрицательной работы органов</w:t>
      </w:r>
      <w:r>
        <w:rPr>
          <w:rFonts w:ascii="Times New Roman" w:hAnsi="Times New Roman"/>
          <w:color w:val="000000"/>
          <w:sz w:val="28"/>
          <w:szCs w:val="28"/>
          <w:shd w:val="clear" w:color="auto" w:fill="FFFFFF"/>
        </w:rPr>
        <w:t xml:space="preserve"> предварительного</w:t>
      </w:r>
      <w:r w:rsidRPr="00067D10">
        <w:rPr>
          <w:rFonts w:ascii="Times New Roman" w:hAnsi="Times New Roman"/>
          <w:color w:val="000000"/>
          <w:sz w:val="28"/>
          <w:szCs w:val="28"/>
          <w:shd w:val="clear" w:color="auto" w:fill="FFFFFF"/>
        </w:rPr>
        <w:t xml:space="preserve"> расследования</w:t>
      </w:r>
      <w:r>
        <w:rPr>
          <w:rStyle w:val="a9"/>
          <w:rFonts w:ascii="Times New Roman" w:hAnsi="Times New Roman"/>
          <w:color w:val="000000"/>
          <w:sz w:val="28"/>
          <w:szCs w:val="28"/>
          <w:shd w:val="clear" w:color="auto" w:fill="FFFFFF"/>
        </w:rPr>
        <w:footnoteReference w:id="63"/>
      </w:r>
      <w:r w:rsidRPr="00067D10">
        <w:rPr>
          <w:rFonts w:ascii="Times New Roman" w:hAnsi="Times New Roman"/>
          <w:color w:val="000000"/>
          <w:sz w:val="28"/>
          <w:szCs w:val="28"/>
          <w:shd w:val="clear" w:color="auto" w:fill="FFFFFF"/>
        </w:rPr>
        <w:t>.</w:t>
      </w:r>
    </w:p>
    <w:p w:rsidR="00556F9B" w:rsidRPr="00067D10"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067D10">
        <w:rPr>
          <w:rFonts w:ascii="Times New Roman" w:hAnsi="Times New Roman"/>
          <w:color w:val="000000"/>
          <w:sz w:val="28"/>
          <w:szCs w:val="28"/>
          <w:shd w:val="clear" w:color="auto" w:fill="FFFFFF"/>
        </w:rPr>
        <w:t>Процессуальная самостоятельность следователя при прекращении уголовного дела и (или) уголовного преследования имеет место не при всех основаниях. Думается, что в отмене незаконного и необоснованного постановления следователя о прекращении уголовного дела (уголовного преследования) нет нарушения его процессуальной самостоятельности</w:t>
      </w:r>
      <w:r>
        <w:rPr>
          <w:rStyle w:val="a9"/>
          <w:rFonts w:ascii="Times New Roman" w:hAnsi="Times New Roman"/>
          <w:color w:val="000000"/>
          <w:sz w:val="28"/>
          <w:szCs w:val="28"/>
          <w:shd w:val="clear" w:color="auto" w:fill="FFFFFF"/>
        </w:rPr>
        <w:footnoteReference w:id="64"/>
      </w:r>
      <w:r w:rsidRPr="00067D10">
        <w:rPr>
          <w:rFonts w:ascii="Times New Roman" w:hAnsi="Times New Roman"/>
          <w:color w:val="000000"/>
          <w:sz w:val="28"/>
          <w:szCs w:val="28"/>
          <w:shd w:val="clear" w:color="auto" w:fill="FFFFFF"/>
        </w:rPr>
        <w:t xml:space="preserve">. </w:t>
      </w:r>
    </w:p>
    <w:p w:rsidR="00556F9B" w:rsidRDefault="00556F9B" w:rsidP="000D6402">
      <w:pPr>
        <w:shd w:val="clear" w:color="auto" w:fill="FFFFFF"/>
        <w:spacing w:after="0" w:line="360" w:lineRule="auto"/>
        <w:ind w:firstLine="709"/>
        <w:jc w:val="both"/>
        <w:rPr>
          <w:rFonts w:ascii="Times New Roman" w:hAnsi="Times New Roman"/>
          <w:color w:val="000000"/>
          <w:sz w:val="28"/>
          <w:szCs w:val="28"/>
          <w:shd w:val="clear" w:color="auto" w:fill="FFFFFF"/>
        </w:rPr>
      </w:pPr>
      <w:r w:rsidRPr="0026264C">
        <w:rPr>
          <w:rFonts w:ascii="Times New Roman" w:hAnsi="Times New Roman"/>
          <w:color w:val="000000"/>
          <w:sz w:val="28"/>
          <w:szCs w:val="28"/>
          <w:shd w:val="clear" w:color="auto" w:fill="FFFFFF"/>
        </w:rPr>
        <w:t xml:space="preserve">При завершении предварительного следствия существует проблема двойного контроля руководителя следственного органа и прокурора. </w:t>
      </w:r>
      <w:r>
        <w:rPr>
          <w:rFonts w:ascii="Times New Roman" w:hAnsi="Times New Roman"/>
          <w:color w:val="000000"/>
          <w:sz w:val="28"/>
          <w:szCs w:val="28"/>
          <w:shd w:val="clear" w:color="auto" w:fill="FFFFFF"/>
        </w:rPr>
        <w:t>Как уже отмечалось, с</w:t>
      </w:r>
      <w:r w:rsidRPr="0026264C">
        <w:rPr>
          <w:rFonts w:ascii="Times New Roman" w:hAnsi="Times New Roman"/>
          <w:color w:val="000000"/>
          <w:sz w:val="28"/>
          <w:szCs w:val="28"/>
          <w:shd w:val="clear" w:color="auto" w:fill="FFFFFF"/>
        </w:rPr>
        <w:t xml:space="preserve">огласно п. 11 ч. 1 ст. 39 и п. 2 ч. 1 ст. 221 </w:t>
      </w:r>
      <w:r>
        <w:rPr>
          <w:rFonts w:ascii="Times New Roman" w:hAnsi="Times New Roman"/>
          <w:color w:val="000000"/>
          <w:sz w:val="28"/>
          <w:szCs w:val="28"/>
          <w:shd w:val="clear" w:color="auto" w:fill="FFFFFF"/>
        </w:rPr>
        <w:t>УПК РФ</w:t>
      </w:r>
      <w:r w:rsidRPr="0026264C">
        <w:rPr>
          <w:rFonts w:ascii="Times New Roman" w:hAnsi="Times New Roman"/>
          <w:color w:val="000000"/>
          <w:sz w:val="28"/>
          <w:szCs w:val="28"/>
          <w:shd w:val="clear" w:color="auto" w:fill="FFFFFF"/>
        </w:rPr>
        <w:t xml:space="preserve"> руководитель следственного органа и прокурор наделены полномочием на возвращение уголовного дела следователю со своими указаниями о производстве дополнительного расследования. В итоге разные позиции руководителя следственного органа и прокурора могут быть причиной затягивания принятия решения о направлении уголовного дела в суд, либо отказа в этом, ущемлять процессуальную самостоятельность следователя.</w:t>
      </w:r>
    </w:p>
    <w:p w:rsidR="00556F9B" w:rsidRDefault="00556F9B" w:rsidP="000D6402">
      <w:pPr>
        <w:shd w:val="clear" w:color="auto" w:fill="FFFFFF"/>
        <w:spacing w:after="0" w:line="360" w:lineRule="auto"/>
        <w:ind w:firstLine="709"/>
        <w:jc w:val="both"/>
        <w:rPr>
          <w:rFonts w:ascii="Times New Roman" w:hAnsi="Times New Roman"/>
          <w:color w:val="000000"/>
          <w:sz w:val="28"/>
          <w:szCs w:val="28"/>
          <w:shd w:val="clear" w:color="auto" w:fill="FFFFFF"/>
        </w:rPr>
      </w:pPr>
      <w:proofErr w:type="gramStart"/>
      <w:r w:rsidRPr="0026264C">
        <w:rPr>
          <w:rFonts w:ascii="Times New Roman" w:hAnsi="Times New Roman"/>
          <w:color w:val="000000"/>
          <w:sz w:val="28"/>
          <w:szCs w:val="28"/>
          <w:shd w:val="clear" w:color="auto" w:fill="FFFFFF"/>
        </w:rPr>
        <w:t xml:space="preserve">Согласно ст. 215 </w:t>
      </w:r>
      <w:r>
        <w:rPr>
          <w:rFonts w:ascii="Times New Roman" w:hAnsi="Times New Roman"/>
          <w:color w:val="000000"/>
          <w:sz w:val="28"/>
          <w:szCs w:val="28"/>
          <w:shd w:val="clear" w:color="auto" w:fill="FFFFFF"/>
        </w:rPr>
        <w:t>УПК РФ</w:t>
      </w:r>
      <w:r w:rsidRPr="0026264C">
        <w:rPr>
          <w:rFonts w:ascii="Times New Roman" w:hAnsi="Times New Roman"/>
          <w:color w:val="000000"/>
          <w:sz w:val="28"/>
          <w:szCs w:val="28"/>
          <w:shd w:val="clear" w:color="auto" w:fill="FFFFFF"/>
        </w:rPr>
        <w:t xml:space="preserve">, следователь, признав, что все следственные действия по уголовному делу произведены, а собранные доказательства достаточны для составления обвинительного заключения, уведомляет об этом обвиняемого и разъясняет ему предусмотренное ст. 217 </w:t>
      </w:r>
      <w:r>
        <w:rPr>
          <w:rFonts w:ascii="Times New Roman" w:hAnsi="Times New Roman"/>
          <w:color w:val="000000"/>
          <w:sz w:val="28"/>
          <w:szCs w:val="28"/>
          <w:shd w:val="clear" w:color="auto" w:fill="FFFFFF"/>
        </w:rPr>
        <w:t>УПК РФ</w:t>
      </w:r>
      <w:r w:rsidRPr="0026264C">
        <w:rPr>
          <w:rFonts w:ascii="Times New Roman" w:hAnsi="Times New Roman"/>
          <w:color w:val="000000"/>
          <w:sz w:val="28"/>
          <w:szCs w:val="28"/>
          <w:shd w:val="clear" w:color="auto" w:fill="FFFFFF"/>
        </w:rPr>
        <w:t xml:space="preserve"> право на ознакомление со всеми материалами уголовного дела как лично, так и с помощью защитника, законного представителя, о чем составляется протокол в соответствии со ст</w:t>
      </w:r>
      <w:proofErr w:type="gramEnd"/>
      <w:r w:rsidRPr="0026264C">
        <w:rPr>
          <w:rFonts w:ascii="Times New Roman" w:hAnsi="Times New Roman"/>
          <w:color w:val="000000"/>
          <w:sz w:val="28"/>
          <w:szCs w:val="28"/>
          <w:shd w:val="clear" w:color="auto" w:fill="FFFFFF"/>
        </w:rPr>
        <w:t xml:space="preserve">. 166 и 167 </w:t>
      </w:r>
      <w:r>
        <w:rPr>
          <w:rFonts w:ascii="Times New Roman" w:hAnsi="Times New Roman"/>
          <w:color w:val="000000"/>
          <w:sz w:val="28"/>
          <w:szCs w:val="28"/>
          <w:shd w:val="clear" w:color="auto" w:fill="FFFFFF"/>
        </w:rPr>
        <w:t>УПК РФ</w:t>
      </w:r>
      <w:r w:rsidRPr="0026264C">
        <w:rPr>
          <w:rFonts w:ascii="Times New Roman" w:hAnsi="Times New Roman"/>
          <w:color w:val="000000"/>
          <w:sz w:val="28"/>
          <w:szCs w:val="28"/>
          <w:shd w:val="clear" w:color="auto" w:fill="FFFFFF"/>
        </w:rPr>
        <w:t xml:space="preserve">. Таким образом, составлением </w:t>
      </w:r>
      <w:r w:rsidRPr="0026264C">
        <w:rPr>
          <w:rFonts w:ascii="Times New Roman" w:hAnsi="Times New Roman"/>
          <w:color w:val="000000"/>
          <w:sz w:val="28"/>
          <w:szCs w:val="28"/>
          <w:shd w:val="clear" w:color="auto" w:fill="FFFFFF"/>
        </w:rPr>
        <w:lastRenderedPageBreak/>
        <w:t>обвинительного заключения завершается уголовное преследование, осуществляемое следователем на стадии расследования преступления</w:t>
      </w:r>
      <w:r>
        <w:rPr>
          <w:rStyle w:val="a9"/>
          <w:rFonts w:ascii="Times New Roman" w:hAnsi="Times New Roman"/>
          <w:color w:val="000000"/>
          <w:sz w:val="28"/>
          <w:szCs w:val="28"/>
          <w:shd w:val="clear" w:color="auto" w:fill="FFFFFF"/>
        </w:rPr>
        <w:footnoteReference w:id="65"/>
      </w:r>
      <w:r w:rsidRPr="0026264C">
        <w:rPr>
          <w:rFonts w:ascii="Times New Roman" w:hAnsi="Times New Roman"/>
          <w:color w:val="000000"/>
          <w:sz w:val="28"/>
          <w:szCs w:val="28"/>
          <w:shd w:val="clear" w:color="auto" w:fill="FFFFFF"/>
        </w:rPr>
        <w:t>.</w:t>
      </w:r>
    </w:p>
    <w:p w:rsidR="00556F9B" w:rsidRPr="00F46AD6"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proofErr w:type="gramStart"/>
      <w:r w:rsidRPr="00F46AD6">
        <w:rPr>
          <w:rFonts w:ascii="Times New Roman" w:hAnsi="Times New Roman"/>
          <w:color w:val="000000"/>
          <w:sz w:val="28"/>
          <w:szCs w:val="28"/>
          <w:shd w:val="clear" w:color="auto" w:fill="FFFFFF"/>
        </w:rPr>
        <w:t>Процессуальное решение следователя, как было указано ранее, - это одна из форм его процессуальной деятельности, выражением которой является правовой акт, в котором следователь в виде государственно-властного веления в пределах своей компетенции и в соответствии с уголовно-процессуальным законом на основе установленных по делу фактических данных дает ответы на возникающие по делу правовые вопросы, представляющие собой выводы о выполнении (невыполнении) конкретных процессуальных действий</w:t>
      </w:r>
      <w:proofErr w:type="gramEnd"/>
      <w:r w:rsidRPr="00F46AD6">
        <w:rPr>
          <w:rFonts w:ascii="Times New Roman" w:hAnsi="Times New Roman"/>
          <w:color w:val="000000"/>
          <w:sz w:val="28"/>
          <w:szCs w:val="28"/>
          <w:shd w:val="clear" w:color="auto" w:fill="FFFFFF"/>
        </w:rPr>
        <w:t>.</w:t>
      </w:r>
    </w:p>
    <w:p w:rsidR="00556F9B" w:rsidRPr="00F46AD6"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F46AD6">
        <w:rPr>
          <w:rFonts w:ascii="Times New Roman" w:hAnsi="Times New Roman"/>
          <w:color w:val="000000"/>
          <w:sz w:val="28"/>
          <w:szCs w:val="28"/>
          <w:shd w:val="clear" w:color="auto" w:fill="FFFFFF"/>
        </w:rPr>
        <w:t>Учитывая изложенное, можно сформулировать следующее определение обвинительного заключения: обвинительное заключение представляет правовой акт, вынесенный следователем, окончательно разрешающий на стадии предварительного расследования вопрос о виновности лица и выражающий государственно-властное веление о наличии оснований для передачи дела в суд</w:t>
      </w:r>
      <w:r>
        <w:rPr>
          <w:rStyle w:val="a9"/>
          <w:rFonts w:ascii="Times New Roman" w:hAnsi="Times New Roman"/>
          <w:color w:val="000000"/>
          <w:sz w:val="28"/>
          <w:szCs w:val="28"/>
          <w:shd w:val="clear" w:color="auto" w:fill="FFFFFF"/>
        </w:rPr>
        <w:footnoteReference w:id="66"/>
      </w:r>
      <w:r w:rsidRPr="00F46AD6">
        <w:rPr>
          <w:rFonts w:ascii="Times New Roman" w:hAnsi="Times New Roman"/>
          <w:color w:val="000000"/>
          <w:sz w:val="28"/>
          <w:szCs w:val="28"/>
          <w:shd w:val="clear" w:color="auto" w:fill="FFFFFF"/>
        </w:rPr>
        <w:t>.</w:t>
      </w:r>
    </w:p>
    <w:p w:rsidR="00556F9B" w:rsidRPr="00F46AD6"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Итак, о</w:t>
      </w:r>
      <w:r w:rsidRPr="00F46AD6">
        <w:rPr>
          <w:rFonts w:ascii="Times New Roman" w:hAnsi="Times New Roman"/>
          <w:color w:val="000000"/>
          <w:sz w:val="28"/>
          <w:szCs w:val="28"/>
          <w:shd w:val="clear" w:color="auto" w:fill="FFFFFF"/>
        </w:rPr>
        <w:t xml:space="preserve">кончание предварительного следствия - это заключительный этап стадии предварительного расследования, содержанием которого является совокупность процессуальных действий и соответствующих правоотношений, направленных на проверку полноты, всесторонности и </w:t>
      </w:r>
      <w:proofErr w:type="gramStart"/>
      <w:r w:rsidRPr="00F46AD6">
        <w:rPr>
          <w:rFonts w:ascii="Times New Roman" w:hAnsi="Times New Roman"/>
          <w:color w:val="000000"/>
          <w:sz w:val="28"/>
          <w:szCs w:val="28"/>
          <w:shd w:val="clear" w:color="auto" w:fill="FFFFFF"/>
        </w:rPr>
        <w:t>объективности</w:t>
      </w:r>
      <w:proofErr w:type="gramEnd"/>
      <w:r w:rsidRPr="00F46AD6">
        <w:rPr>
          <w:rFonts w:ascii="Times New Roman" w:hAnsi="Times New Roman"/>
          <w:color w:val="000000"/>
          <w:sz w:val="28"/>
          <w:szCs w:val="28"/>
          <w:shd w:val="clear" w:color="auto" w:fill="FFFFFF"/>
        </w:rPr>
        <w:t xml:space="preserve"> собранных по делу материалов, формулирование и обоснование выводов предварительного расследования, реализацию прав и законных интересов участников процесса, на проверку выводов следствия методами прокурорского надзора и определение дальнейшего движения уголовного дела.</w:t>
      </w:r>
    </w:p>
    <w:p w:rsidR="00556F9B" w:rsidRPr="00F46AD6" w:rsidRDefault="00556F9B" w:rsidP="00AC6F46">
      <w:pPr>
        <w:shd w:val="clear" w:color="auto" w:fill="FFFFFF"/>
        <w:spacing w:after="0" w:line="360" w:lineRule="auto"/>
        <w:ind w:firstLine="709"/>
        <w:jc w:val="both"/>
        <w:rPr>
          <w:rFonts w:ascii="Times New Roman" w:hAnsi="Times New Roman"/>
          <w:color w:val="000000"/>
          <w:sz w:val="28"/>
          <w:szCs w:val="28"/>
          <w:shd w:val="clear" w:color="auto" w:fill="FFFFFF"/>
        </w:rPr>
      </w:pPr>
      <w:r w:rsidRPr="00F46AD6">
        <w:rPr>
          <w:rFonts w:ascii="Times New Roman" w:hAnsi="Times New Roman"/>
          <w:color w:val="000000"/>
          <w:sz w:val="28"/>
          <w:szCs w:val="28"/>
          <w:shd w:val="clear" w:color="auto" w:fill="FFFFFF"/>
        </w:rPr>
        <w:t xml:space="preserve">Обвинительное заключение представляет правовой акт, вынесенный следователем, окончательно разрешающий на стадии предварительного </w:t>
      </w:r>
      <w:r w:rsidRPr="00F46AD6">
        <w:rPr>
          <w:rFonts w:ascii="Times New Roman" w:hAnsi="Times New Roman"/>
          <w:color w:val="000000"/>
          <w:sz w:val="28"/>
          <w:szCs w:val="28"/>
          <w:shd w:val="clear" w:color="auto" w:fill="FFFFFF"/>
        </w:rPr>
        <w:lastRenderedPageBreak/>
        <w:t>расследования вопрос о виновности лица и выражающий государственно-властное веление о наличии оснований для передачи дела в суд.</w:t>
      </w:r>
    </w:p>
    <w:p w:rsidR="00A75BC0" w:rsidRDefault="00556F9B" w:rsidP="00A75BC0">
      <w:pPr>
        <w:shd w:val="clear" w:color="auto" w:fill="FFFFFF"/>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свою очередь, </w:t>
      </w:r>
      <w:r w:rsidRPr="00F46AD6">
        <w:rPr>
          <w:rFonts w:ascii="Times New Roman" w:hAnsi="Times New Roman"/>
          <w:color w:val="000000"/>
          <w:sz w:val="28"/>
          <w:szCs w:val="28"/>
          <w:shd w:val="clear" w:color="auto" w:fill="FFFFFF"/>
        </w:rPr>
        <w:t>прекращени</w:t>
      </w:r>
      <w:r>
        <w:rPr>
          <w:rFonts w:ascii="Times New Roman" w:hAnsi="Times New Roman"/>
          <w:color w:val="000000"/>
          <w:sz w:val="28"/>
          <w:szCs w:val="28"/>
          <w:shd w:val="clear" w:color="auto" w:fill="FFFFFF"/>
        </w:rPr>
        <w:t xml:space="preserve">е уголовного преследования представляет </w:t>
      </w:r>
      <w:r w:rsidRPr="00F46AD6">
        <w:rPr>
          <w:rFonts w:ascii="Times New Roman" w:hAnsi="Times New Roman"/>
          <w:color w:val="000000"/>
          <w:sz w:val="28"/>
          <w:szCs w:val="28"/>
          <w:shd w:val="clear" w:color="auto" w:fill="FFFFFF"/>
        </w:rPr>
        <w:t xml:space="preserve"> правомерн</w:t>
      </w:r>
      <w:r>
        <w:rPr>
          <w:rFonts w:ascii="Times New Roman" w:hAnsi="Times New Roman"/>
          <w:color w:val="000000"/>
          <w:sz w:val="28"/>
          <w:szCs w:val="28"/>
          <w:shd w:val="clear" w:color="auto" w:fill="FFFFFF"/>
        </w:rPr>
        <w:t>ую форму</w:t>
      </w:r>
      <w:r w:rsidRPr="00F46AD6">
        <w:rPr>
          <w:rFonts w:ascii="Times New Roman" w:hAnsi="Times New Roman"/>
          <w:color w:val="000000"/>
          <w:sz w:val="28"/>
          <w:szCs w:val="28"/>
          <w:shd w:val="clear" w:color="auto" w:fill="FFFFFF"/>
        </w:rPr>
        <w:t xml:space="preserve"> окончания предварительного расследования, при которой в полной мере реализуются зад</w:t>
      </w:r>
      <w:r>
        <w:rPr>
          <w:rFonts w:ascii="Times New Roman" w:hAnsi="Times New Roman"/>
          <w:color w:val="000000"/>
          <w:sz w:val="28"/>
          <w:szCs w:val="28"/>
          <w:shd w:val="clear" w:color="auto" w:fill="FFFFFF"/>
        </w:rPr>
        <w:t>ачи уголовного судопроизводства.</w:t>
      </w:r>
    </w:p>
    <w:p w:rsidR="00B21DB0" w:rsidRDefault="00B21DB0" w:rsidP="00E21834">
      <w:pPr>
        <w:shd w:val="clear" w:color="auto" w:fill="FFFFFF"/>
        <w:spacing w:after="0" w:line="360" w:lineRule="auto"/>
        <w:ind w:firstLine="709"/>
        <w:jc w:val="center"/>
        <w:rPr>
          <w:rFonts w:ascii="Times New Roman" w:hAnsi="Times New Roman"/>
          <w:b/>
          <w:snapToGrid w:val="0"/>
          <w:color w:val="000000"/>
          <w:sz w:val="28"/>
          <w:szCs w:val="28"/>
          <w:lang w:eastAsia="en-US"/>
        </w:rPr>
      </w:pPr>
    </w:p>
    <w:p w:rsidR="00B21DB0" w:rsidRDefault="00B21DB0" w:rsidP="00E21834">
      <w:pPr>
        <w:shd w:val="clear" w:color="auto" w:fill="FFFFFF"/>
        <w:spacing w:after="0" w:line="360" w:lineRule="auto"/>
        <w:ind w:firstLine="709"/>
        <w:jc w:val="center"/>
        <w:rPr>
          <w:rFonts w:ascii="Times New Roman" w:hAnsi="Times New Roman"/>
          <w:b/>
          <w:snapToGrid w:val="0"/>
          <w:color w:val="000000"/>
          <w:sz w:val="28"/>
          <w:szCs w:val="28"/>
          <w:lang w:eastAsia="en-US"/>
        </w:rPr>
      </w:pPr>
    </w:p>
    <w:p w:rsidR="00556F9B" w:rsidRPr="00E21834" w:rsidRDefault="00556F9B" w:rsidP="00E21834">
      <w:pPr>
        <w:shd w:val="clear" w:color="auto" w:fill="FFFFFF"/>
        <w:spacing w:after="0" w:line="360" w:lineRule="auto"/>
        <w:ind w:firstLine="709"/>
        <w:jc w:val="center"/>
        <w:rPr>
          <w:rFonts w:ascii="Times New Roman" w:hAnsi="Times New Roman"/>
          <w:b/>
          <w:sz w:val="28"/>
        </w:rPr>
      </w:pPr>
      <w:r w:rsidRPr="00E21834">
        <w:rPr>
          <w:rFonts w:ascii="Times New Roman" w:hAnsi="Times New Roman"/>
          <w:b/>
          <w:snapToGrid w:val="0"/>
          <w:color w:val="000000"/>
          <w:sz w:val="28"/>
          <w:szCs w:val="28"/>
          <w:lang w:eastAsia="en-US"/>
        </w:rPr>
        <w:t>2.3. Полномочия следователя в состязательном уголовном процессе</w:t>
      </w:r>
    </w:p>
    <w:p w:rsidR="00556F9B" w:rsidRDefault="00556F9B" w:rsidP="000F7BB2">
      <w:pPr>
        <w:jc w:val="center"/>
        <w:rPr>
          <w:rFonts w:ascii="Times New Roman" w:hAnsi="Times New Roman"/>
          <w:sz w:val="28"/>
        </w:rPr>
      </w:pPr>
    </w:p>
    <w:p w:rsidR="00556F9B" w:rsidRDefault="00556F9B" w:rsidP="00D43EDB">
      <w:pPr>
        <w:spacing w:after="0" w:line="360" w:lineRule="auto"/>
        <w:ind w:firstLine="709"/>
        <w:jc w:val="both"/>
        <w:rPr>
          <w:rFonts w:ascii="Times New Roman" w:hAnsi="Times New Roman"/>
          <w:sz w:val="28"/>
        </w:rPr>
      </w:pPr>
      <w:r>
        <w:rPr>
          <w:rFonts w:ascii="Times New Roman" w:hAnsi="Times New Roman"/>
          <w:sz w:val="28"/>
        </w:rPr>
        <w:t>Вопросам о состязательном принципе российского уголовного судопроизводства посвящено множество исследований ученых – процессуалистов. О</w:t>
      </w:r>
      <w:r w:rsidRPr="002B1BF2">
        <w:rPr>
          <w:rFonts w:ascii="Times New Roman" w:hAnsi="Times New Roman"/>
          <w:sz w:val="28"/>
        </w:rPr>
        <w:t>днако</w:t>
      </w:r>
      <w:proofErr w:type="gramStart"/>
      <w:r w:rsidRPr="002B1BF2">
        <w:rPr>
          <w:rFonts w:ascii="Times New Roman" w:hAnsi="Times New Roman"/>
          <w:sz w:val="28"/>
        </w:rPr>
        <w:t>,</w:t>
      </w:r>
      <w:proofErr w:type="gramEnd"/>
      <w:r w:rsidRPr="002B1BF2">
        <w:rPr>
          <w:rFonts w:ascii="Times New Roman" w:hAnsi="Times New Roman"/>
          <w:sz w:val="28"/>
        </w:rPr>
        <w:t xml:space="preserve"> </w:t>
      </w:r>
      <w:r>
        <w:rPr>
          <w:rFonts w:ascii="Times New Roman" w:hAnsi="Times New Roman"/>
          <w:sz w:val="28"/>
        </w:rPr>
        <w:t>следует отметить, что несмотря на столь углубленное изучение, данная тема  по-прежнему остается актуальной в юридической науке</w:t>
      </w:r>
      <w:r w:rsidR="00E21834">
        <w:rPr>
          <w:rFonts w:ascii="Times New Roman" w:hAnsi="Times New Roman"/>
          <w:sz w:val="28"/>
        </w:rPr>
        <w:t>.</w:t>
      </w:r>
    </w:p>
    <w:p w:rsidR="00556F9B" w:rsidRDefault="00556F9B" w:rsidP="002B1BF2">
      <w:pPr>
        <w:spacing w:after="0" w:line="360" w:lineRule="auto"/>
        <w:ind w:firstLine="709"/>
        <w:jc w:val="both"/>
        <w:rPr>
          <w:rFonts w:ascii="Times New Roman" w:hAnsi="Times New Roman"/>
          <w:sz w:val="28"/>
        </w:rPr>
      </w:pPr>
      <w:r>
        <w:rPr>
          <w:rFonts w:ascii="Times New Roman" w:hAnsi="Times New Roman"/>
          <w:sz w:val="28"/>
        </w:rPr>
        <w:t xml:space="preserve">А.А. Давлетов справедливо отмечает, что </w:t>
      </w:r>
      <w:r w:rsidRPr="002B1BF2">
        <w:rPr>
          <w:rFonts w:ascii="Times New Roman" w:hAnsi="Times New Roman"/>
          <w:sz w:val="28"/>
        </w:rPr>
        <w:t xml:space="preserve">многочисленные изменения, внесенные в </w:t>
      </w:r>
      <w:r>
        <w:rPr>
          <w:rFonts w:ascii="Times New Roman" w:hAnsi="Times New Roman"/>
          <w:sz w:val="28"/>
        </w:rPr>
        <w:t>УПК РФ</w:t>
      </w:r>
      <w:r w:rsidRPr="002B1BF2">
        <w:rPr>
          <w:rFonts w:ascii="Times New Roman" w:hAnsi="Times New Roman"/>
          <w:sz w:val="28"/>
        </w:rPr>
        <w:t xml:space="preserve"> за десять лет его действия, не затронули положений, касающихся состязательности уголовного процесса</w:t>
      </w:r>
      <w:r>
        <w:rPr>
          <w:rFonts w:ascii="Times New Roman" w:hAnsi="Times New Roman"/>
          <w:sz w:val="28"/>
        </w:rPr>
        <w:t xml:space="preserve"> на судебных и досудебных стадиях</w:t>
      </w:r>
      <w:r w:rsidR="007569C1">
        <w:rPr>
          <w:rStyle w:val="a9"/>
          <w:rFonts w:ascii="Times New Roman" w:hAnsi="Times New Roman"/>
          <w:sz w:val="28"/>
        </w:rPr>
        <w:footnoteReference w:id="67"/>
      </w:r>
      <w:r w:rsidRPr="002B1BF2">
        <w:rPr>
          <w:rFonts w:ascii="Times New Roman" w:hAnsi="Times New Roman"/>
          <w:sz w:val="28"/>
        </w:rPr>
        <w:t xml:space="preserve">. </w:t>
      </w:r>
      <w:r>
        <w:rPr>
          <w:rFonts w:ascii="Times New Roman" w:hAnsi="Times New Roman"/>
          <w:sz w:val="28"/>
        </w:rPr>
        <w:t>Следует согласиться с мнением автора, который говорит о том,</w:t>
      </w:r>
      <w:r w:rsidRPr="002B1BF2">
        <w:rPr>
          <w:rFonts w:ascii="Times New Roman" w:hAnsi="Times New Roman"/>
          <w:sz w:val="28"/>
        </w:rPr>
        <w:t xml:space="preserve"> что все это время современное уголовное судопроизводство России совершенствуется в состязательном направлении</w:t>
      </w:r>
      <w:r w:rsidR="007569C1">
        <w:rPr>
          <w:rFonts w:ascii="Times New Roman" w:hAnsi="Times New Roman"/>
          <w:sz w:val="28"/>
        </w:rPr>
        <w:t>.</w:t>
      </w:r>
    </w:p>
    <w:p w:rsidR="00556F9B" w:rsidRPr="002B1BF2" w:rsidRDefault="00556F9B" w:rsidP="002B1BF2">
      <w:pPr>
        <w:spacing w:after="0" w:line="360" w:lineRule="auto"/>
        <w:ind w:firstLine="709"/>
        <w:jc w:val="both"/>
        <w:rPr>
          <w:rFonts w:ascii="Times New Roman" w:hAnsi="Times New Roman"/>
          <w:sz w:val="28"/>
        </w:rPr>
      </w:pPr>
      <w:r w:rsidRPr="002B1BF2">
        <w:rPr>
          <w:rFonts w:ascii="Times New Roman" w:hAnsi="Times New Roman"/>
          <w:sz w:val="28"/>
        </w:rPr>
        <w:t>Н.А.</w:t>
      </w:r>
      <w:r w:rsidRPr="002B1BF2">
        <w:rPr>
          <w:rFonts w:ascii="Cambria Math" w:hAnsi="Cambria Math" w:cs="Cambria Math"/>
          <w:sz w:val="28"/>
        </w:rPr>
        <w:t> </w:t>
      </w:r>
      <w:r w:rsidRPr="002B1BF2">
        <w:rPr>
          <w:rFonts w:ascii="Times New Roman" w:hAnsi="Times New Roman"/>
          <w:sz w:val="28"/>
        </w:rPr>
        <w:t xml:space="preserve">Лукичев </w:t>
      </w:r>
      <w:r>
        <w:rPr>
          <w:rFonts w:ascii="Times New Roman" w:hAnsi="Times New Roman"/>
          <w:sz w:val="28"/>
        </w:rPr>
        <w:t>отмечает</w:t>
      </w:r>
      <w:r w:rsidRPr="002B1BF2">
        <w:rPr>
          <w:rFonts w:ascii="Times New Roman" w:hAnsi="Times New Roman"/>
          <w:sz w:val="28"/>
        </w:rPr>
        <w:t>: «Принцип состязательности утвердился в стадии предварительного расследования. В данной стадии он расширил возможности по отстаиванию законных интересов подозреваемого и обвиняемого. Гражданин с целью опровержения подозрения или смягчения ответственности за него может восп</w:t>
      </w:r>
      <w:r>
        <w:rPr>
          <w:rFonts w:ascii="Times New Roman" w:hAnsi="Times New Roman"/>
          <w:sz w:val="28"/>
        </w:rPr>
        <w:t>ользоваться услугами защитника»</w:t>
      </w:r>
      <w:r>
        <w:rPr>
          <w:rStyle w:val="a9"/>
          <w:rFonts w:ascii="Times New Roman" w:hAnsi="Times New Roman"/>
          <w:sz w:val="28"/>
        </w:rPr>
        <w:footnoteReference w:id="68"/>
      </w:r>
      <w:r w:rsidRPr="002B1BF2">
        <w:rPr>
          <w:rFonts w:ascii="Times New Roman" w:hAnsi="Times New Roman"/>
          <w:sz w:val="28"/>
        </w:rPr>
        <w:t>.</w:t>
      </w:r>
    </w:p>
    <w:p w:rsidR="00556F9B" w:rsidRDefault="00556F9B" w:rsidP="00EE680B">
      <w:pPr>
        <w:spacing w:after="0" w:line="360" w:lineRule="auto"/>
        <w:ind w:firstLine="709"/>
        <w:jc w:val="both"/>
        <w:rPr>
          <w:rFonts w:ascii="Times New Roman" w:hAnsi="Times New Roman"/>
          <w:sz w:val="28"/>
        </w:rPr>
      </w:pPr>
      <w:r>
        <w:rPr>
          <w:rFonts w:ascii="Times New Roman" w:hAnsi="Times New Roman"/>
          <w:sz w:val="28"/>
        </w:rPr>
        <w:t xml:space="preserve">По </w:t>
      </w:r>
      <w:r w:rsidRPr="002B1BF2">
        <w:rPr>
          <w:rFonts w:ascii="Times New Roman" w:hAnsi="Times New Roman"/>
          <w:sz w:val="28"/>
        </w:rPr>
        <w:t>мнению Т.Т.</w:t>
      </w:r>
      <w:r w:rsidRPr="002B1BF2">
        <w:rPr>
          <w:rFonts w:ascii="Cambria Math" w:hAnsi="Cambria Math" w:cs="Cambria Math"/>
          <w:sz w:val="28"/>
        </w:rPr>
        <w:t> </w:t>
      </w:r>
      <w:r w:rsidRPr="002B1BF2">
        <w:rPr>
          <w:rFonts w:ascii="Times New Roman" w:hAnsi="Times New Roman"/>
          <w:sz w:val="28"/>
        </w:rPr>
        <w:t>Алиев</w:t>
      </w:r>
      <w:r>
        <w:rPr>
          <w:rFonts w:ascii="Times New Roman" w:hAnsi="Times New Roman"/>
          <w:sz w:val="28"/>
        </w:rPr>
        <w:t>а</w:t>
      </w:r>
      <w:r w:rsidRPr="002B1BF2">
        <w:rPr>
          <w:rFonts w:ascii="Times New Roman" w:hAnsi="Times New Roman"/>
          <w:sz w:val="28"/>
        </w:rPr>
        <w:t>, Н.А.</w:t>
      </w:r>
      <w:r w:rsidRPr="002B1BF2">
        <w:rPr>
          <w:rFonts w:ascii="Cambria Math" w:hAnsi="Cambria Math" w:cs="Cambria Math"/>
          <w:sz w:val="28"/>
        </w:rPr>
        <w:t> </w:t>
      </w:r>
      <w:r w:rsidRPr="002B1BF2">
        <w:rPr>
          <w:rFonts w:ascii="Times New Roman" w:hAnsi="Times New Roman"/>
          <w:sz w:val="28"/>
        </w:rPr>
        <w:t>Громов</w:t>
      </w:r>
      <w:r>
        <w:rPr>
          <w:rFonts w:ascii="Times New Roman" w:hAnsi="Times New Roman"/>
          <w:sz w:val="28"/>
        </w:rPr>
        <w:t>а</w:t>
      </w:r>
      <w:r w:rsidRPr="002B1BF2">
        <w:rPr>
          <w:rFonts w:ascii="Times New Roman" w:hAnsi="Times New Roman"/>
          <w:sz w:val="28"/>
        </w:rPr>
        <w:t xml:space="preserve"> и Л.М.</w:t>
      </w:r>
      <w:r w:rsidRPr="002B1BF2">
        <w:rPr>
          <w:rFonts w:ascii="Cambria Math" w:hAnsi="Cambria Math" w:cs="Cambria Math"/>
          <w:sz w:val="28"/>
        </w:rPr>
        <w:t> </w:t>
      </w:r>
      <w:proofErr w:type="spellStart"/>
      <w:r w:rsidRPr="002B1BF2">
        <w:rPr>
          <w:rFonts w:ascii="Times New Roman" w:hAnsi="Times New Roman"/>
          <w:sz w:val="28"/>
        </w:rPr>
        <w:t>Зейналова</w:t>
      </w:r>
      <w:proofErr w:type="spellEnd"/>
      <w:r w:rsidRPr="002B1BF2">
        <w:rPr>
          <w:rFonts w:ascii="Times New Roman" w:hAnsi="Times New Roman"/>
          <w:sz w:val="28"/>
        </w:rPr>
        <w:t xml:space="preserve">: «в </w:t>
      </w:r>
      <w:r>
        <w:rPr>
          <w:rFonts w:ascii="Times New Roman" w:hAnsi="Times New Roman"/>
          <w:sz w:val="28"/>
        </w:rPr>
        <w:t>УПК РФ</w:t>
      </w:r>
      <w:r w:rsidRPr="002B1BF2">
        <w:rPr>
          <w:rFonts w:ascii="Times New Roman" w:hAnsi="Times New Roman"/>
          <w:sz w:val="28"/>
        </w:rPr>
        <w:t xml:space="preserve"> состязательность находит свое развитие в расширении прав обвиняемого (ст. </w:t>
      </w:r>
      <w:r w:rsidRPr="002B1BF2">
        <w:rPr>
          <w:rFonts w:ascii="Times New Roman" w:hAnsi="Times New Roman"/>
          <w:sz w:val="28"/>
        </w:rPr>
        <w:lastRenderedPageBreak/>
        <w:t>47) и подозреваемого (ст. 46), модернизации правового статус</w:t>
      </w:r>
      <w:r>
        <w:rPr>
          <w:rFonts w:ascii="Times New Roman" w:hAnsi="Times New Roman"/>
          <w:sz w:val="28"/>
        </w:rPr>
        <w:t>а защитника (ст. ст. 49–53)»</w:t>
      </w:r>
      <w:r>
        <w:rPr>
          <w:rStyle w:val="a9"/>
          <w:rFonts w:ascii="Times New Roman" w:hAnsi="Times New Roman"/>
          <w:sz w:val="28"/>
        </w:rPr>
        <w:footnoteReference w:id="69"/>
      </w:r>
      <w:r w:rsidRPr="002B1BF2">
        <w:rPr>
          <w:rFonts w:ascii="Times New Roman" w:hAnsi="Times New Roman"/>
          <w:sz w:val="28"/>
        </w:rPr>
        <w:t>.</w:t>
      </w:r>
    </w:p>
    <w:p w:rsidR="00556F9B" w:rsidRPr="002B1BF2" w:rsidRDefault="00556F9B" w:rsidP="00EE680B">
      <w:pPr>
        <w:spacing w:after="0" w:line="360" w:lineRule="auto"/>
        <w:ind w:firstLine="709"/>
        <w:jc w:val="both"/>
        <w:rPr>
          <w:rFonts w:ascii="Times New Roman" w:hAnsi="Times New Roman"/>
          <w:sz w:val="28"/>
        </w:rPr>
      </w:pPr>
      <w:r>
        <w:rPr>
          <w:rFonts w:ascii="Times New Roman" w:hAnsi="Times New Roman"/>
          <w:sz w:val="28"/>
        </w:rPr>
        <w:t>В.3. Лукашевич и</w:t>
      </w:r>
      <w:r w:rsidRPr="002B1BF2">
        <w:rPr>
          <w:rFonts w:ascii="Times New Roman" w:hAnsi="Times New Roman"/>
          <w:sz w:val="28"/>
        </w:rPr>
        <w:t xml:space="preserve"> А.Б.</w:t>
      </w:r>
      <w:r w:rsidRPr="002B1BF2">
        <w:rPr>
          <w:rFonts w:ascii="Cambria Math" w:hAnsi="Cambria Math" w:cs="Cambria Math"/>
          <w:sz w:val="28"/>
        </w:rPr>
        <w:t> </w:t>
      </w:r>
      <w:proofErr w:type="spellStart"/>
      <w:r w:rsidRPr="002B1BF2">
        <w:rPr>
          <w:rFonts w:ascii="Times New Roman" w:hAnsi="Times New Roman"/>
          <w:sz w:val="28"/>
        </w:rPr>
        <w:t>Чичканов</w:t>
      </w:r>
      <w:proofErr w:type="spellEnd"/>
      <w:r>
        <w:rPr>
          <w:rFonts w:ascii="Times New Roman" w:hAnsi="Times New Roman"/>
          <w:sz w:val="28"/>
        </w:rPr>
        <w:t>,</w:t>
      </w:r>
      <w:r w:rsidRPr="002B1BF2">
        <w:rPr>
          <w:rFonts w:ascii="Times New Roman" w:hAnsi="Times New Roman"/>
          <w:sz w:val="28"/>
        </w:rPr>
        <w:t xml:space="preserve"> </w:t>
      </w:r>
      <w:r>
        <w:rPr>
          <w:rFonts w:ascii="Times New Roman" w:hAnsi="Times New Roman"/>
          <w:sz w:val="28"/>
        </w:rPr>
        <w:t>в свою очередь, отмечают</w:t>
      </w:r>
      <w:r w:rsidRPr="002B1BF2">
        <w:rPr>
          <w:rFonts w:ascii="Times New Roman" w:hAnsi="Times New Roman"/>
          <w:sz w:val="28"/>
        </w:rPr>
        <w:t xml:space="preserve">, что </w:t>
      </w:r>
      <w:r>
        <w:rPr>
          <w:rFonts w:ascii="Times New Roman" w:hAnsi="Times New Roman"/>
          <w:sz w:val="28"/>
        </w:rPr>
        <w:t>УПК РФ</w:t>
      </w:r>
      <w:r w:rsidRPr="002B1BF2">
        <w:rPr>
          <w:rFonts w:ascii="Times New Roman" w:hAnsi="Times New Roman"/>
          <w:sz w:val="28"/>
        </w:rPr>
        <w:t xml:space="preserve"> предоставил право участникам процесса «обжаловать в суд любые действия (бездействие) и решения дознавателя, следователя и прокурора, которые способны причинить ущерб их конституционным правам и свободам либо затруднить доступ гражд</w:t>
      </w:r>
      <w:r>
        <w:rPr>
          <w:rFonts w:ascii="Times New Roman" w:hAnsi="Times New Roman"/>
          <w:sz w:val="28"/>
        </w:rPr>
        <w:t>ан к правосудию (ч. 1 ст. 125)»</w:t>
      </w:r>
      <w:r>
        <w:rPr>
          <w:rStyle w:val="a9"/>
          <w:rFonts w:ascii="Times New Roman" w:hAnsi="Times New Roman"/>
          <w:sz w:val="28"/>
        </w:rPr>
        <w:footnoteReference w:id="70"/>
      </w:r>
      <w:r w:rsidRPr="002B1BF2">
        <w:rPr>
          <w:rFonts w:ascii="Times New Roman" w:hAnsi="Times New Roman"/>
          <w:sz w:val="28"/>
        </w:rPr>
        <w:t>.</w:t>
      </w:r>
    </w:p>
    <w:p w:rsidR="00556F9B" w:rsidRPr="002B1BF2" w:rsidRDefault="00556F9B" w:rsidP="002B1BF2">
      <w:pPr>
        <w:spacing w:after="0" w:line="360" w:lineRule="auto"/>
        <w:ind w:firstLine="709"/>
        <w:jc w:val="both"/>
        <w:rPr>
          <w:rFonts w:ascii="Times New Roman" w:hAnsi="Times New Roman"/>
          <w:sz w:val="28"/>
        </w:rPr>
      </w:pPr>
      <w:r>
        <w:rPr>
          <w:rFonts w:ascii="Times New Roman" w:hAnsi="Times New Roman"/>
          <w:sz w:val="28"/>
        </w:rPr>
        <w:t xml:space="preserve">В данном аспекте следует рассмотреть точку зрения Ю.В. </w:t>
      </w:r>
      <w:proofErr w:type="spellStart"/>
      <w:r>
        <w:rPr>
          <w:rFonts w:ascii="Times New Roman" w:hAnsi="Times New Roman"/>
          <w:sz w:val="28"/>
        </w:rPr>
        <w:t>Деришева</w:t>
      </w:r>
      <w:proofErr w:type="spellEnd"/>
      <w:r>
        <w:rPr>
          <w:rFonts w:ascii="Times New Roman" w:hAnsi="Times New Roman"/>
          <w:sz w:val="28"/>
        </w:rPr>
        <w:t xml:space="preserve">, который </w:t>
      </w:r>
      <w:r w:rsidRPr="002B1BF2">
        <w:rPr>
          <w:rFonts w:ascii="Times New Roman" w:hAnsi="Times New Roman"/>
          <w:sz w:val="28"/>
        </w:rPr>
        <w:t xml:space="preserve">отмечает, что с принятием </w:t>
      </w:r>
      <w:r>
        <w:rPr>
          <w:rFonts w:ascii="Times New Roman" w:hAnsi="Times New Roman"/>
          <w:sz w:val="28"/>
        </w:rPr>
        <w:t>УПК РФ</w:t>
      </w:r>
      <w:r w:rsidRPr="002B1BF2">
        <w:rPr>
          <w:rFonts w:ascii="Times New Roman" w:hAnsi="Times New Roman"/>
          <w:sz w:val="28"/>
        </w:rPr>
        <w:t xml:space="preserve"> 2001 г.</w:t>
      </w:r>
      <w:r>
        <w:rPr>
          <w:rFonts w:ascii="Times New Roman" w:hAnsi="Times New Roman"/>
          <w:sz w:val="28"/>
        </w:rPr>
        <w:t>,</w:t>
      </w:r>
      <w:r w:rsidRPr="002B1BF2">
        <w:rPr>
          <w:rFonts w:ascii="Times New Roman" w:hAnsi="Times New Roman"/>
          <w:sz w:val="28"/>
        </w:rPr>
        <w:t xml:space="preserve"> </w:t>
      </w:r>
      <w:r>
        <w:rPr>
          <w:rFonts w:ascii="Times New Roman" w:hAnsi="Times New Roman"/>
          <w:sz w:val="28"/>
        </w:rPr>
        <w:t>принцип состязательности применяется</w:t>
      </w:r>
      <w:r w:rsidRPr="002B1BF2">
        <w:rPr>
          <w:rFonts w:ascii="Times New Roman" w:hAnsi="Times New Roman"/>
          <w:sz w:val="28"/>
        </w:rPr>
        <w:t xml:space="preserve"> в досудебном про</w:t>
      </w:r>
      <w:r>
        <w:rPr>
          <w:rFonts w:ascii="Times New Roman" w:hAnsi="Times New Roman"/>
          <w:sz w:val="28"/>
        </w:rPr>
        <w:t xml:space="preserve">изводстве по уголовным делам. Автор отмечает также, что </w:t>
      </w:r>
      <w:r w:rsidRPr="002B1BF2">
        <w:rPr>
          <w:rFonts w:ascii="Times New Roman" w:hAnsi="Times New Roman"/>
          <w:sz w:val="28"/>
        </w:rPr>
        <w:t xml:space="preserve"> </w:t>
      </w:r>
      <w:r>
        <w:rPr>
          <w:rFonts w:ascii="Times New Roman" w:hAnsi="Times New Roman"/>
          <w:sz w:val="28"/>
        </w:rPr>
        <w:t xml:space="preserve">если рассматривать данный принцип, как </w:t>
      </w:r>
      <w:r w:rsidRPr="002B1BF2">
        <w:rPr>
          <w:rFonts w:ascii="Times New Roman" w:hAnsi="Times New Roman"/>
          <w:sz w:val="28"/>
        </w:rPr>
        <w:t>полное разделение трех процессуальных функций: обвинения, защиты и юстиции; а также наличие равных про</w:t>
      </w:r>
      <w:r>
        <w:rPr>
          <w:rFonts w:ascii="Times New Roman" w:hAnsi="Times New Roman"/>
          <w:sz w:val="28"/>
        </w:rPr>
        <w:t>цессуальных возможностей сторон</w:t>
      </w:r>
      <w:r w:rsidRPr="002B1BF2">
        <w:rPr>
          <w:rFonts w:ascii="Times New Roman" w:hAnsi="Times New Roman"/>
          <w:sz w:val="28"/>
        </w:rPr>
        <w:t>, то</w:t>
      </w:r>
      <w:r>
        <w:rPr>
          <w:rFonts w:ascii="Times New Roman" w:hAnsi="Times New Roman"/>
          <w:sz w:val="28"/>
        </w:rPr>
        <w:t xml:space="preserve"> в таком случае</w:t>
      </w:r>
      <w:r w:rsidRPr="002B1BF2">
        <w:rPr>
          <w:rFonts w:ascii="Times New Roman" w:hAnsi="Times New Roman"/>
          <w:sz w:val="28"/>
        </w:rPr>
        <w:t xml:space="preserve">, </w:t>
      </w:r>
      <w:r>
        <w:rPr>
          <w:rFonts w:ascii="Times New Roman" w:hAnsi="Times New Roman"/>
          <w:sz w:val="28"/>
        </w:rPr>
        <w:t>состязательность способствовала существенному трансформированию прав</w:t>
      </w:r>
      <w:r w:rsidRPr="002B1BF2">
        <w:rPr>
          <w:rFonts w:ascii="Times New Roman" w:hAnsi="Times New Roman"/>
          <w:sz w:val="28"/>
        </w:rPr>
        <w:t xml:space="preserve"> и процессуальны</w:t>
      </w:r>
      <w:r>
        <w:rPr>
          <w:rFonts w:ascii="Times New Roman" w:hAnsi="Times New Roman"/>
          <w:sz w:val="28"/>
        </w:rPr>
        <w:t>х</w:t>
      </w:r>
      <w:r w:rsidRPr="002B1BF2">
        <w:rPr>
          <w:rFonts w:ascii="Times New Roman" w:hAnsi="Times New Roman"/>
          <w:sz w:val="28"/>
        </w:rPr>
        <w:t xml:space="preserve"> возможност</w:t>
      </w:r>
      <w:r>
        <w:rPr>
          <w:rFonts w:ascii="Times New Roman" w:hAnsi="Times New Roman"/>
          <w:sz w:val="28"/>
        </w:rPr>
        <w:t>ей</w:t>
      </w:r>
      <w:r w:rsidRPr="002B1BF2">
        <w:rPr>
          <w:rFonts w:ascii="Times New Roman" w:hAnsi="Times New Roman"/>
          <w:sz w:val="28"/>
        </w:rPr>
        <w:t xml:space="preserve"> сторон, в том числе появились элементы «параллельного производства»; значительно повышена роль суда по </w:t>
      </w:r>
      <w:proofErr w:type="gramStart"/>
      <w:r w:rsidRPr="002B1BF2">
        <w:rPr>
          <w:rFonts w:ascii="Times New Roman" w:hAnsi="Times New Roman"/>
          <w:sz w:val="28"/>
        </w:rPr>
        <w:t>контролю за</w:t>
      </w:r>
      <w:proofErr w:type="gramEnd"/>
      <w:r w:rsidRPr="002B1BF2">
        <w:rPr>
          <w:rFonts w:ascii="Times New Roman" w:hAnsi="Times New Roman"/>
          <w:sz w:val="28"/>
        </w:rPr>
        <w:t xml:space="preserve"> производством предварительного расследования и разрешением возникающих между сторонами споров и т.</w:t>
      </w:r>
      <w:r w:rsidRPr="002B1BF2">
        <w:rPr>
          <w:rFonts w:ascii="Cambria Math" w:hAnsi="Cambria Math" w:cs="Cambria Math"/>
          <w:sz w:val="28"/>
        </w:rPr>
        <w:t> </w:t>
      </w:r>
      <w:r>
        <w:rPr>
          <w:rFonts w:ascii="Times New Roman" w:hAnsi="Times New Roman"/>
          <w:sz w:val="28"/>
        </w:rPr>
        <w:t>п</w:t>
      </w:r>
      <w:r>
        <w:rPr>
          <w:rStyle w:val="a9"/>
          <w:rFonts w:ascii="Times New Roman" w:hAnsi="Times New Roman"/>
          <w:sz w:val="28"/>
        </w:rPr>
        <w:footnoteReference w:id="71"/>
      </w:r>
      <w:r w:rsidRPr="002B1BF2">
        <w:rPr>
          <w:rFonts w:ascii="Times New Roman" w:hAnsi="Times New Roman"/>
          <w:sz w:val="28"/>
        </w:rPr>
        <w:t>.</w:t>
      </w:r>
    </w:p>
    <w:p w:rsidR="00556F9B" w:rsidRDefault="00556F9B" w:rsidP="002B1BF2">
      <w:pPr>
        <w:spacing w:after="0" w:line="360" w:lineRule="auto"/>
        <w:ind w:firstLine="709"/>
        <w:jc w:val="both"/>
        <w:rPr>
          <w:rFonts w:ascii="Times New Roman" w:hAnsi="Times New Roman"/>
          <w:sz w:val="28"/>
        </w:rPr>
      </w:pPr>
      <w:r>
        <w:rPr>
          <w:rFonts w:ascii="Times New Roman" w:hAnsi="Times New Roman"/>
          <w:sz w:val="28"/>
        </w:rPr>
        <w:t>Рассмотрение вышеуказанны</w:t>
      </w:r>
      <w:r w:rsidR="007569C1">
        <w:rPr>
          <w:rFonts w:ascii="Times New Roman" w:hAnsi="Times New Roman"/>
          <w:sz w:val="28"/>
        </w:rPr>
        <w:t>х</w:t>
      </w:r>
      <w:r>
        <w:rPr>
          <w:rFonts w:ascii="Times New Roman" w:hAnsi="Times New Roman"/>
          <w:sz w:val="28"/>
        </w:rPr>
        <w:t xml:space="preserve"> точ</w:t>
      </w:r>
      <w:r w:rsidR="007569C1">
        <w:rPr>
          <w:rFonts w:ascii="Times New Roman" w:hAnsi="Times New Roman"/>
          <w:sz w:val="28"/>
        </w:rPr>
        <w:t>ек</w:t>
      </w:r>
      <w:r>
        <w:rPr>
          <w:rFonts w:ascii="Times New Roman" w:hAnsi="Times New Roman"/>
          <w:sz w:val="28"/>
        </w:rPr>
        <w:t xml:space="preserve"> зрения позволило нам предположит</w:t>
      </w:r>
      <w:r w:rsidR="007569C1">
        <w:rPr>
          <w:rFonts w:ascii="Times New Roman" w:hAnsi="Times New Roman"/>
          <w:sz w:val="28"/>
        </w:rPr>
        <w:t>ь</w:t>
      </w:r>
      <w:r>
        <w:rPr>
          <w:rFonts w:ascii="Times New Roman" w:hAnsi="Times New Roman"/>
          <w:sz w:val="28"/>
        </w:rPr>
        <w:t xml:space="preserve">, что следует </w:t>
      </w:r>
      <w:r w:rsidRPr="002B1BF2">
        <w:rPr>
          <w:rFonts w:ascii="Times New Roman" w:hAnsi="Times New Roman"/>
          <w:sz w:val="28"/>
        </w:rPr>
        <w:t>призна</w:t>
      </w:r>
      <w:r>
        <w:rPr>
          <w:rFonts w:ascii="Times New Roman" w:hAnsi="Times New Roman"/>
          <w:sz w:val="28"/>
        </w:rPr>
        <w:t>ть</w:t>
      </w:r>
      <w:r w:rsidRPr="002B1BF2">
        <w:rPr>
          <w:rFonts w:ascii="Times New Roman" w:hAnsi="Times New Roman"/>
          <w:sz w:val="28"/>
        </w:rPr>
        <w:t xml:space="preserve">, </w:t>
      </w:r>
      <w:r>
        <w:rPr>
          <w:rFonts w:ascii="Times New Roman" w:hAnsi="Times New Roman"/>
          <w:sz w:val="28"/>
        </w:rPr>
        <w:t>несмотря на введенные нове</w:t>
      </w:r>
      <w:r w:rsidR="007569C1">
        <w:rPr>
          <w:rFonts w:ascii="Times New Roman" w:hAnsi="Times New Roman"/>
          <w:sz w:val="28"/>
        </w:rPr>
        <w:t xml:space="preserve">ллы, уголовно – процессуальное </w:t>
      </w:r>
      <w:r>
        <w:rPr>
          <w:rFonts w:ascii="Times New Roman" w:hAnsi="Times New Roman"/>
          <w:sz w:val="28"/>
        </w:rPr>
        <w:t>законодательство осталось неизменным в данной области.</w:t>
      </w:r>
    </w:p>
    <w:p w:rsidR="00556F9B" w:rsidRDefault="00556F9B" w:rsidP="00EB34AF">
      <w:pPr>
        <w:spacing w:after="0" w:line="360" w:lineRule="auto"/>
        <w:ind w:firstLine="709"/>
        <w:jc w:val="both"/>
        <w:rPr>
          <w:rFonts w:ascii="Times New Roman" w:hAnsi="Times New Roman"/>
          <w:sz w:val="28"/>
        </w:rPr>
      </w:pPr>
      <w:r>
        <w:rPr>
          <w:rFonts w:ascii="Times New Roman" w:hAnsi="Times New Roman"/>
          <w:sz w:val="28"/>
        </w:rPr>
        <w:t>На сегодня уголовно – процессуальное законодательство четко определило и наделило широким спектром прав и возможностей подозреваемого (обвиняемого) на стадии предварительного ра</w:t>
      </w:r>
      <w:r w:rsidR="007569C1">
        <w:rPr>
          <w:rFonts w:ascii="Times New Roman" w:hAnsi="Times New Roman"/>
          <w:sz w:val="28"/>
        </w:rPr>
        <w:t>сследования по уголовному делу.</w:t>
      </w:r>
      <w:r w:rsidR="00D24BA3">
        <w:rPr>
          <w:rFonts w:ascii="Times New Roman" w:hAnsi="Times New Roman"/>
          <w:sz w:val="28"/>
        </w:rPr>
        <w:t xml:space="preserve"> Однако</w:t>
      </w:r>
      <w:proofErr w:type="gramStart"/>
      <w:r w:rsidR="00D24BA3">
        <w:rPr>
          <w:rFonts w:ascii="Times New Roman" w:hAnsi="Times New Roman"/>
          <w:sz w:val="28"/>
        </w:rPr>
        <w:t>,</w:t>
      </w:r>
      <w:proofErr w:type="gramEnd"/>
      <w:r w:rsidR="00D24BA3">
        <w:rPr>
          <w:rFonts w:ascii="Times New Roman" w:hAnsi="Times New Roman"/>
          <w:sz w:val="28"/>
        </w:rPr>
        <w:t xml:space="preserve"> следует отметить, что и у стороны обвинения - </w:t>
      </w:r>
      <w:r w:rsidR="00D24BA3">
        <w:rPr>
          <w:rFonts w:ascii="Times New Roman" w:hAnsi="Times New Roman"/>
          <w:sz w:val="28"/>
        </w:rPr>
        <w:lastRenderedPageBreak/>
        <w:t xml:space="preserve">следователя имеются возможности, которые на сегодня не широко применяются на практике. </w:t>
      </w:r>
      <w:r w:rsidR="00D24BA3" w:rsidRPr="00D24BA3">
        <w:rPr>
          <w:rFonts w:ascii="Times New Roman" w:hAnsi="Times New Roman"/>
          <w:bCs/>
          <w:sz w:val="28"/>
        </w:rPr>
        <w:t xml:space="preserve">Результативность расследования преступлений определяется и широким использованием современных научно-технических средств. </w:t>
      </w:r>
      <w:r w:rsidR="00D24BA3">
        <w:rPr>
          <w:rFonts w:ascii="Times New Roman" w:hAnsi="Times New Roman"/>
          <w:sz w:val="28"/>
        </w:rPr>
        <w:t>Здесь актуально будет рассмотреть один из способов получения информации – допрос или опрос с использованием полиграфа.</w:t>
      </w:r>
    </w:p>
    <w:p w:rsidR="00D24BA3" w:rsidRPr="00D24BA3" w:rsidRDefault="00D24BA3" w:rsidP="00D24BA3">
      <w:pPr>
        <w:spacing w:after="0" w:line="360" w:lineRule="auto"/>
        <w:ind w:firstLine="709"/>
        <w:jc w:val="both"/>
        <w:rPr>
          <w:rFonts w:ascii="Times New Roman" w:hAnsi="Times New Roman"/>
          <w:bCs/>
          <w:sz w:val="28"/>
        </w:rPr>
      </w:pPr>
      <w:r w:rsidRPr="00D24BA3">
        <w:rPr>
          <w:rFonts w:ascii="Times New Roman" w:hAnsi="Times New Roman"/>
          <w:bCs/>
          <w:sz w:val="28"/>
        </w:rPr>
        <w:t>Одним из технических средств, успешно используемых в ряде регионов России (Краснодарский край, Саратовская, Тульская, Ульяновская, Воронежская, Владимирская области и др.) при расследовании насильственных преступлений, является полиграф.</w:t>
      </w:r>
    </w:p>
    <w:p w:rsidR="00D24BA3" w:rsidRPr="00D24BA3" w:rsidRDefault="00D24BA3" w:rsidP="00D24BA3">
      <w:pPr>
        <w:spacing w:after="0" w:line="360" w:lineRule="auto"/>
        <w:ind w:firstLine="709"/>
        <w:jc w:val="both"/>
        <w:rPr>
          <w:rFonts w:ascii="Times New Roman" w:hAnsi="Times New Roman"/>
          <w:sz w:val="28"/>
        </w:rPr>
      </w:pPr>
      <w:r w:rsidRPr="00D24BA3">
        <w:rPr>
          <w:rFonts w:ascii="Times New Roman" w:hAnsi="Times New Roman"/>
          <w:sz w:val="28"/>
        </w:rPr>
        <w:t>Применение полиграфа не запрещено уголовно-процессуальным законодательством Российской Федерации, следовательно, подозреваемый, обвиняемый и подсудимый могут ходатайствовать об опросе их с помощью полиграфа (далее ОИП), как средстве защиты. Кроме того, статья 189 УПК РФ об общих правилах допроса предусматривает в части 4 возможность применения в ходе допроса по инициативе допрашиваемого фотографирования, аудио и/или видеозаписи, киносъемки, материалы которых хранятся при уголовном деле. Перечисленные в статье 189 УПК РФ, технические средства являются средствами объективной фиксации информации (визуальной, звуковой, комбинированной). Таким же объективным средством фиксации информации об изменениях эмоционального состояния допрашиваемого является и полиграф</w:t>
      </w:r>
      <w:r w:rsidRPr="00D24BA3">
        <w:rPr>
          <w:rFonts w:ascii="Times New Roman" w:hAnsi="Times New Roman"/>
          <w:sz w:val="28"/>
          <w:vertAlign w:val="superscript"/>
        </w:rPr>
        <w:footnoteReference w:id="72"/>
      </w:r>
      <w:r w:rsidRPr="00D24BA3">
        <w:rPr>
          <w:rFonts w:ascii="Times New Roman" w:hAnsi="Times New Roman"/>
          <w:sz w:val="28"/>
        </w:rPr>
        <w:t>.</w:t>
      </w:r>
    </w:p>
    <w:p w:rsidR="00D24BA3" w:rsidRPr="00D24BA3" w:rsidRDefault="00D24BA3" w:rsidP="00D24BA3">
      <w:pPr>
        <w:spacing w:after="0" w:line="360" w:lineRule="auto"/>
        <w:ind w:firstLine="709"/>
        <w:jc w:val="both"/>
        <w:rPr>
          <w:rFonts w:ascii="Times New Roman" w:hAnsi="Times New Roman"/>
          <w:sz w:val="28"/>
        </w:rPr>
      </w:pPr>
      <w:r w:rsidRPr="00D24BA3">
        <w:rPr>
          <w:rFonts w:ascii="Times New Roman" w:hAnsi="Times New Roman"/>
          <w:sz w:val="28"/>
        </w:rPr>
        <w:t xml:space="preserve">Как следует из сказанного, для применения полиграфа в уголовном процессе нет правовых запретов. Данное исследование может применяться как по инициативе следователя, так и по ходатайству подозреваемого, обвиняемого, их защитника. В любых случаях проведение ОИП должно носить добровольный характер, подозреваемый (обвиняемый) имеет право отказаться от ОИП на основании статьи 46 (п.2 ч.3) или статьи 47 (п.3 ч.4), предоставляющих им право отказаться давать показания. </w:t>
      </w:r>
    </w:p>
    <w:p w:rsidR="00D24BA3" w:rsidRPr="00D24BA3" w:rsidRDefault="00D24BA3" w:rsidP="00D24BA3">
      <w:pPr>
        <w:spacing w:after="0" w:line="360" w:lineRule="auto"/>
        <w:ind w:firstLine="709"/>
        <w:jc w:val="both"/>
        <w:rPr>
          <w:rFonts w:ascii="Times New Roman" w:hAnsi="Times New Roman"/>
          <w:sz w:val="28"/>
        </w:rPr>
      </w:pPr>
      <w:r w:rsidRPr="00D24BA3">
        <w:rPr>
          <w:rFonts w:ascii="Times New Roman" w:hAnsi="Times New Roman"/>
          <w:sz w:val="28"/>
        </w:rPr>
        <w:lastRenderedPageBreak/>
        <w:t>Б.Г. Голубицкий справедливо отмечает, что с этических позиций применение ОИП не унижает ни чести, ни достоинства лица, не создает опасности для его жизни и здоровья</w:t>
      </w:r>
      <w:r w:rsidRPr="00D24BA3">
        <w:rPr>
          <w:rFonts w:ascii="Times New Roman" w:hAnsi="Times New Roman"/>
          <w:sz w:val="28"/>
          <w:vertAlign w:val="superscript"/>
        </w:rPr>
        <w:footnoteReference w:id="73"/>
      </w:r>
      <w:r>
        <w:rPr>
          <w:rFonts w:ascii="Times New Roman" w:hAnsi="Times New Roman"/>
          <w:sz w:val="28"/>
        </w:rPr>
        <w:t>.</w:t>
      </w:r>
    </w:p>
    <w:p w:rsidR="00D24BA3" w:rsidRPr="00D24BA3" w:rsidRDefault="00D24BA3" w:rsidP="00D24BA3">
      <w:pPr>
        <w:spacing w:after="0" w:line="360" w:lineRule="auto"/>
        <w:ind w:firstLine="709"/>
        <w:jc w:val="both"/>
        <w:rPr>
          <w:rFonts w:ascii="Times New Roman" w:hAnsi="Times New Roman"/>
          <w:sz w:val="28"/>
        </w:rPr>
      </w:pPr>
      <w:r w:rsidRPr="00D24BA3">
        <w:rPr>
          <w:rFonts w:ascii="Times New Roman" w:hAnsi="Times New Roman"/>
          <w:sz w:val="28"/>
        </w:rPr>
        <w:t>В.А. Семенцов в своих исследованиях говорит о необходимости закрепления в главе 26 УПК РФ нового комплексного следственного действия - проверка показаний на полиграфе, автором дана предполагаемая регламентация его производства</w:t>
      </w:r>
      <w:r w:rsidRPr="00D24BA3">
        <w:rPr>
          <w:rFonts w:ascii="Times New Roman" w:hAnsi="Times New Roman"/>
          <w:sz w:val="28"/>
          <w:vertAlign w:val="superscript"/>
        </w:rPr>
        <w:footnoteReference w:id="74"/>
      </w:r>
      <w:r w:rsidRPr="00D24BA3">
        <w:rPr>
          <w:rFonts w:ascii="Times New Roman" w:hAnsi="Times New Roman"/>
          <w:sz w:val="28"/>
        </w:rPr>
        <w:t xml:space="preserve">. </w:t>
      </w:r>
    </w:p>
    <w:p w:rsidR="00D24BA3" w:rsidRPr="00D24BA3" w:rsidRDefault="00D24BA3" w:rsidP="00D24BA3">
      <w:pPr>
        <w:spacing w:after="0" w:line="360" w:lineRule="auto"/>
        <w:ind w:firstLine="709"/>
        <w:jc w:val="both"/>
        <w:rPr>
          <w:rFonts w:ascii="Times New Roman" w:hAnsi="Times New Roman"/>
          <w:sz w:val="28"/>
        </w:rPr>
      </w:pPr>
      <w:r w:rsidRPr="00D24BA3">
        <w:rPr>
          <w:rFonts w:ascii="Times New Roman" w:hAnsi="Times New Roman"/>
          <w:sz w:val="28"/>
        </w:rPr>
        <w:t>Автор отмечает, что новое следственное действие - проверка показаний на полиграфе должно быть допустимо по результатам не только допроса, но и очной ставки, предъявления для опознания и проверки показаний на месте в целях выявления ложности данных при их производстве показаний.</w:t>
      </w:r>
      <w:r w:rsidRPr="00D24BA3">
        <w:rPr>
          <w:rFonts w:ascii="Times New Roman" w:hAnsi="Times New Roman"/>
          <w:sz w:val="28"/>
        </w:rPr>
        <w:br/>
        <w:t>Требует обсуждения методически обусловленная невозможность принудительного обследования на полиграфе. В.А. Семенцов по этой причине предлагал проводить проверку показаний на полиграфе при наличии письменного согласия допрошенного лица</w:t>
      </w:r>
      <w:r w:rsidRPr="00D24BA3">
        <w:rPr>
          <w:rFonts w:ascii="Times New Roman" w:hAnsi="Times New Roman"/>
          <w:sz w:val="28"/>
          <w:vertAlign w:val="superscript"/>
        </w:rPr>
        <w:footnoteReference w:id="75"/>
      </w:r>
      <w:r w:rsidRPr="00D24BA3">
        <w:rPr>
          <w:rFonts w:ascii="Times New Roman" w:hAnsi="Times New Roman"/>
          <w:sz w:val="28"/>
        </w:rPr>
        <w:t>.</w:t>
      </w:r>
    </w:p>
    <w:p w:rsidR="00D24BA3" w:rsidRPr="00D24BA3" w:rsidRDefault="00D24BA3" w:rsidP="00D24BA3">
      <w:pPr>
        <w:spacing w:after="0" w:line="360" w:lineRule="auto"/>
        <w:ind w:firstLine="709"/>
        <w:jc w:val="both"/>
        <w:rPr>
          <w:rFonts w:ascii="Times New Roman" w:hAnsi="Times New Roman"/>
          <w:sz w:val="28"/>
        </w:rPr>
      </w:pPr>
      <w:r w:rsidRPr="00D24BA3">
        <w:rPr>
          <w:rFonts w:ascii="Times New Roman" w:hAnsi="Times New Roman"/>
          <w:sz w:val="28"/>
        </w:rPr>
        <w:t xml:space="preserve">Одним из наиболее глубоких и обстоятельных исследований возможностей использования полиграфа, в том числе в уголовном судопроизводстве, является монография Ю.И. </w:t>
      </w:r>
      <w:proofErr w:type="spellStart"/>
      <w:proofErr w:type="gramStart"/>
      <w:r w:rsidRPr="00D24BA3">
        <w:rPr>
          <w:rFonts w:ascii="Times New Roman" w:hAnsi="Times New Roman"/>
          <w:sz w:val="28"/>
        </w:rPr>
        <w:t>X</w:t>
      </w:r>
      <w:proofErr w:type="gramEnd"/>
      <w:r w:rsidRPr="00D24BA3">
        <w:rPr>
          <w:rFonts w:ascii="Times New Roman" w:hAnsi="Times New Roman"/>
          <w:sz w:val="28"/>
        </w:rPr>
        <w:t>олодного</w:t>
      </w:r>
      <w:proofErr w:type="spellEnd"/>
      <w:r w:rsidRPr="00D24BA3">
        <w:rPr>
          <w:rFonts w:ascii="Times New Roman" w:hAnsi="Times New Roman"/>
          <w:sz w:val="28"/>
        </w:rPr>
        <w:t xml:space="preserve">. В этой работе автор провел историко-юридический анализ применения полиграфа в целях профилактики, раскрытия и расследования преступлений, на разных этапах его развития и в разных странах (США, Великобритании, Канаде, Японии, Хорватии, Израиле, Польше, Румынии, КНР, Южной Корее, Индии и других странах). Основное внимание уделено проблеме полиграфа в СССР и РФ. </w:t>
      </w:r>
      <w:proofErr w:type="gramStart"/>
      <w:r w:rsidRPr="00D24BA3">
        <w:rPr>
          <w:rFonts w:ascii="Times New Roman" w:hAnsi="Times New Roman"/>
          <w:sz w:val="28"/>
        </w:rPr>
        <w:t xml:space="preserve">Монография основана на большом количестве литературных источников, содержит массу интересных сведений, в том числе и таких, которые до </w:t>
      </w:r>
      <w:r w:rsidRPr="00D24BA3">
        <w:rPr>
          <w:rFonts w:ascii="Times New Roman" w:hAnsi="Times New Roman"/>
          <w:sz w:val="28"/>
        </w:rPr>
        <w:lastRenderedPageBreak/>
        <w:t>недавних пор составляли государственную и ведомственные (КГБ, ФСБ, МВД, ГРУ ГШ ВС) тайны</w:t>
      </w:r>
      <w:r w:rsidR="009D325A" w:rsidRPr="00D24BA3">
        <w:rPr>
          <w:rFonts w:ascii="Times New Roman" w:hAnsi="Times New Roman"/>
          <w:sz w:val="28"/>
          <w:vertAlign w:val="superscript"/>
        </w:rPr>
        <w:footnoteReference w:id="76"/>
      </w:r>
      <w:r w:rsidRPr="00D24BA3">
        <w:rPr>
          <w:rFonts w:ascii="Times New Roman" w:hAnsi="Times New Roman"/>
          <w:sz w:val="28"/>
        </w:rPr>
        <w:t>.</w:t>
      </w:r>
      <w:proofErr w:type="gramEnd"/>
    </w:p>
    <w:p w:rsidR="009D325A" w:rsidRDefault="009D325A" w:rsidP="009D325A">
      <w:pPr>
        <w:spacing w:after="0" w:line="360" w:lineRule="auto"/>
        <w:ind w:firstLine="709"/>
        <w:jc w:val="both"/>
        <w:rPr>
          <w:rFonts w:ascii="Times New Roman" w:hAnsi="Times New Roman"/>
          <w:sz w:val="28"/>
        </w:rPr>
      </w:pPr>
      <w:r w:rsidRPr="009D325A">
        <w:rPr>
          <w:rFonts w:ascii="Times New Roman" w:hAnsi="Times New Roman"/>
          <w:sz w:val="28"/>
        </w:rPr>
        <w:t>Следовательно, основным в научно-техническом обосновании применения полиграфа является то, что большая часть приведенных характеристик может быть измерена и зафиксирована с его помощью. При этом учитывается, что большая часть этих характеристик, как психофизиологических реакций организма, не поддается чаще всего сознательному контролю со стороны испытуемого. Именно на этой научной основе базируется применение полиграфа в практике (и тактике) допроса - эмоциональное состояние человека выражается в физиологических функциях организма, а соответствующая им психофизиологическая информация может быть зафиксирована и объективно зарегистрирована с помощью полиграфа.</w:t>
      </w:r>
    </w:p>
    <w:p w:rsidR="00556F9B" w:rsidRPr="002B1BF2" w:rsidRDefault="00556F9B" w:rsidP="00056147">
      <w:pPr>
        <w:spacing w:after="0" w:line="360" w:lineRule="auto"/>
        <w:ind w:firstLine="709"/>
        <w:jc w:val="both"/>
        <w:rPr>
          <w:rFonts w:ascii="Times New Roman" w:hAnsi="Times New Roman"/>
          <w:sz w:val="28"/>
        </w:rPr>
      </w:pPr>
      <w:proofErr w:type="gramStart"/>
      <w:r>
        <w:rPr>
          <w:rFonts w:ascii="Times New Roman" w:hAnsi="Times New Roman"/>
          <w:sz w:val="28"/>
        </w:rPr>
        <w:t xml:space="preserve">Верным для нас представляется мнение </w:t>
      </w:r>
      <w:r w:rsidRPr="002B1BF2">
        <w:rPr>
          <w:rFonts w:ascii="Times New Roman" w:hAnsi="Times New Roman"/>
          <w:sz w:val="28"/>
        </w:rPr>
        <w:t>М.С.</w:t>
      </w:r>
      <w:r w:rsidRPr="002B1BF2">
        <w:rPr>
          <w:rFonts w:ascii="Cambria Math" w:hAnsi="Cambria Math" w:cs="Cambria Math"/>
          <w:sz w:val="28"/>
        </w:rPr>
        <w:t> </w:t>
      </w:r>
      <w:r w:rsidRPr="002B1BF2">
        <w:rPr>
          <w:rFonts w:ascii="Times New Roman" w:hAnsi="Times New Roman"/>
          <w:sz w:val="28"/>
        </w:rPr>
        <w:t>Строгович</w:t>
      </w:r>
      <w:r>
        <w:rPr>
          <w:rFonts w:ascii="Times New Roman" w:hAnsi="Times New Roman"/>
          <w:sz w:val="28"/>
        </w:rPr>
        <w:t>а, который</w:t>
      </w:r>
      <w:r w:rsidRPr="002B1BF2">
        <w:rPr>
          <w:rFonts w:ascii="Times New Roman" w:hAnsi="Times New Roman"/>
          <w:sz w:val="28"/>
        </w:rPr>
        <w:t xml:space="preserve"> определял состязательность</w:t>
      </w:r>
      <w:r>
        <w:rPr>
          <w:rFonts w:ascii="Times New Roman" w:hAnsi="Times New Roman"/>
          <w:sz w:val="28"/>
        </w:rPr>
        <w:t>,</w:t>
      </w:r>
      <w:r w:rsidRPr="002B1BF2">
        <w:rPr>
          <w:rFonts w:ascii="Times New Roman" w:hAnsi="Times New Roman"/>
          <w:sz w:val="28"/>
        </w:rPr>
        <w:t xml:space="preserve"> как «такое построение судебного разбирательства, в котором обвинение отделено от суда, решающего дело, и в котором обвинение и защита осуществляются сторонами, наделенными равными правами для отстаивания своих утверждений и оспаривания </w:t>
      </w:r>
      <w:r>
        <w:rPr>
          <w:rFonts w:ascii="Times New Roman" w:hAnsi="Times New Roman"/>
          <w:sz w:val="28"/>
        </w:rPr>
        <w:t>утверждений противной стороны…»</w:t>
      </w:r>
      <w:r>
        <w:rPr>
          <w:rStyle w:val="a9"/>
          <w:rFonts w:ascii="Times New Roman" w:hAnsi="Times New Roman"/>
          <w:sz w:val="28"/>
        </w:rPr>
        <w:footnoteReference w:id="77"/>
      </w:r>
      <w:r w:rsidRPr="002B1BF2">
        <w:rPr>
          <w:rFonts w:ascii="Times New Roman" w:hAnsi="Times New Roman"/>
          <w:sz w:val="28"/>
        </w:rPr>
        <w:t>.</w:t>
      </w:r>
      <w:proofErr w:type="gramEnd"/>
    </w:p>
    <w:p w:rsidR="00556F9B" w:rsidRPr="002B1BF2" w:rsidRDefault="00556F9B" w:rsidP="002B1BF2">
      <w:pPr>
        <w:spacing w:after="0" w:line="360" w:lineRule="auto"/>
        <w:ind w:firstLine="709"/>
        <w:jc w:val="both"/>
        <w:rPr>
          <w:rFonts w:ascii="Times New Roman" w:hAnsi="Times New Roman"/>
          <w:sz w:val="28"/>
        </w:rPr>
      </w:pPr>
      <w:r>
        <w:rPr>
          <w:rFonts w:ascii="Times New Roman" w:hAnsi="Times New Roman"/>
          <w:sz w:val="28"/>
        </w:rPr>
        <w:t>Характерной особенностью рассматриваемого принципа уголовного процесса является процессуальное положение суда по отношению к другим участникам процесса. Суд в данном случае, отделен от всех участников спора и является независимым и беспристрастным органом власти. Стороны обвинения и защиты равноправны перед судом.</w:t>
      </w:r>
    </w:p>
    <w:p w:rsidR="00556F9B" w:rsidRPr="002B1BF2" w:rsidRDefault="00556F9B" w:rsidP="005C25C9">
      <w:pPr>
        <w:spacing w:after="0" w:line="360" w:lineRule="auto"/>
        <w:ind w:firstLine="709"/>
        <w:jc w:val="both"/>
        <w:rPr>
          <w:rFonts w:ascii="Times New Roman" w:hAnsi="Times New Roman"/>
          <w:sz w:val="28"/>
        </w:rPr>
      </w:pPr>
      <w:r>
        <w:rPr>
          <w:rFonts w:ascii="Times New Roman" w:hAnsi="Times New Roman"/>
          <w:sz w:val="28"/>
        </w:rPr>
        <w:t>Что касается внедрения данного принципа в досудебную деятельность следователя, здесь</w:t>
      </w:r>
      <w:r w:rsidRPr="002B1BF2">
        <w:rPr>
          <w:rFonts w:ascii="Times New Roman" w:hAnsi="Times New Roman"/>
          <w:sz w:val="28"/>
        </w:rPr>
        <w:t xml:space="preserve"> В.П.</w:t>
      </w:r>
      <w:r w:rsidRPr="002B1BF2">
        <w:rPr>
          <w:rFonts w:ascii="Cambria Math" w:hAnsi="Cambria Math" w:cs="Cambria Math"/>
          <w:sz w:val="28"/>
        </w:rPr>
        <w:t> </w:t>
      </w:r>
      <w:proofErr w:type="spellStart"/>
      <w:r w:rsidRPr="002B1BF2">
        <w:rPr>
          <w:rFonts w:ascii="Times New Roman" w:hAnsi="Times New Roman"/>
          <w:sz w:val="28"/>
        </w:rPr>
        <w:t>Божьев</w:t>
      </w:r>
      <w:proofErr w:type="spellEnd"/>
      <w:r>
        <w:rPr>
          <w:rFonts w:ascii="Times New Roman" w:hAnsi="Times New Roman"/>
          <w:sz w:val="28"/>
        </w:rPr>
        <w:t xml:space="preserve"> отмечает</w:t>
      </w:r>
      <w:r w:rsidRPr="002B1BF2">
        <w:rPr>
          <w:rFonts w:ascii="Times New Roman" w:hAnsi="Times New Roman"/>
          <w:sz w:val="28"/>
        </w:rPr>
        <w:t xml:space="preserve">: </w:t>
      </w:r>
      <w:proofErr w:type="gramStart"/>
      <w:r w:rsidRPr="002B1BF2">
        <w:rPr>
          <w:rFonts w:ascii="Times New Roman" w:hAnsi="Times New Roman"/>
          <w:sz w:val="28"/>
        </w:rPr>
        <w:t xml:space="preserve">«Суд по действующему закону в ходе предварительного (досудебного) производства санкционирует проведение следователями, дознавателями ряда процессуальных действий (ч. 2 ст. 29 </w:t>
      </w:r>
      <w:r>
        <w:rPr>
          <w:rFonts w:ascii="Times New Roman" w:hAnsi="Times New Roman"/>
          <w:sz w:val="28"/>
        </w:rPr>
        <w:t>УПК РФ</w:t>
      </w:r>
      <w:r w:rsidRPr="002B1BF2">
        <w:rPr>
          <w:rFonts w:ascii="Times New Roman" w:hAnsi="Times New Roman"/>
          <w:sz w:val="28"/>
        </w:rPr>
        <w:t xml:space="preserve">), рассматривает жалобы на действия (бездействие) и </w:t>
      </w:r>
      <w:r w:rsidRPr="002B1BF2">
        <w:rPr>
          <w:rFonts w:ascii="Times New Roman" w:hAnsi="Times New Roman"/>
          <w:sz w:val="28"/>
        </w:rPr>
        <w:lastRenderedPageBreak/>
        <w:t xml:space="preserve">решения прокурора, следователя, органа дознания, дознавателя (ч. 3 ст. 29 </w:t>
      </w:r>
      <w:r>
        <w:rPr>
          <w:rFonts w:ascii="Times New Roman" w:hAnsi="Times New Roman"/>
          <w:sz w:val="28"/>
        </w:rPr>
        <w:t>УПК РФ</w:t>
      </w:r>
      <w:r w:rsidRPr="002B1BF2">
        <w:rPr>
          <w:rFonts w:ascii="Times New Roman" w:hAnsi="Times New Roman"/>
          <w:sz w:val="28"/>
        </w:rPr>
        <w:t>).</w:t>
      </w:r>
      <w:proofErr w:type="gramEnd"/>
      <w:r w:rsidRPr="002B1BF2">
        <w:rPr>
          <w:rFonts w:ascii="Times New Roman" w:hAnsi="Times New Roman"/>
          <w:sz w:val="28"/>
        </w:rPr>
        <w:t xml:space="preserve"> Но эти полномочия суда не являются процессуальными действиями по разрешению уголовного дела, хотя ими иногда пытаются обосновать наличие состязательности. Такие попытки – ошибочны, так как разрешить дела суд может то</w:t>
      </w:r>
      <w:r>
        <w:rPr>
          <w:rFonts w:ascii="Times New Roman" w:hAnsi="Times New Roman"/>
          <w:sz w:val="28"/>
        </w:rPr>
        <w:t>л</w:t>
      </w:r>
      <w:r w:rsidRPr="002B1BF2">
        <w:rPr>
          <w:rFonts w:ascii="Times New Roman" w:hAnsi="Times New Roman"/>
          <w:sz w:val="28"/>
        </w:rPr>
        <w:t>ько на судеб</w:t>
      </w:r>
      <w:r>
        <w:rPr>
          <w:rFonts w:ascii="Times New Roman" w:hAnsi="Times New Roman"/>
          <w:sz w:val="28"/>
        </w:rPr>
        <w:t>ных этапах уголовного процесса»</w:t>
      </w:r>
      <w:r>
        <w:rPr>
          <w:rStyle w:val="a9"/>
          <w:rFonts w:ascii="Times New Roman" w:hAnsi="Times New Roman"/>
          <w:sz w:val="28"/>
        </w:rPr>
        <w:footnoteReference w:id="78"/>
      </w:r>
      <w:r w:rsidRPr="002B1BF2">
        <w:rPr>
          <w:rFonts w:ascii="Times New Roman" w:hAnsi="Times New Roman"/>
          <w:sz w:val="28"/>
        </w:rPr>
        <w:t>.</w:t>
      </w:r>
    </w:p>
    <w:p w:rsidR="00556F9B" w:rsidRDefault="00556F9B" w:rsidP="002B1BF2">
      <w:pPr>
        <w:spacing w:after="0" w:line="360" w:lineRule="auto"/>
        <w:ind w:firstLine="709"/>
        <w:jc w:val="both"/>
        <w:rPr>
          <w:rFonts w:ascii="Times New Roman" w:hAnsi="Times New Roman"/>
          <w:sz w:val="28"/>
        </w:rPr>
      </w:pPr>
      <w:r>
        <w:rPr>
          <w:rFonts w:ascii="Times New Roman" w:hAnsi="Times New Roman"/>
          <w:sz w:val="28"/>
        </w:rPr>
        <w:t>А.А. Давлетов отмечает, что у</w:t>
      </w:r>
      <w:r w:rsidRPr="002B1BF2">
        <w:rPr>
          <w:rFonts w:ascii="Times New Roman" w:hAnsi="Times New Roman"/>
          <w:sz w:val="28"/>
        </w:rPr>
        <w:t xml:space="preserve">величение правомочий </w:t>
      </w:r>
      <w:r>
        <w:rPr>
          <w:rFonts w:ascii="Times New Roman" w:hAnsi="Times New Roman"/>
          <w:sz w:val="28"/>
        </w:rPr>
        <w:t>подозреваемого (обвиняемого)</w:t>
      </w:r>
      <w:r w:rsidRPr="002B1BF2">
        <w:rPr>
          <w:rFonts w:ascii="Times New Roman" w:hAnsi="Times New Roman"/>
          <w:sz w:val="28"/>
        </w:rPr>
        <w:t xml:space="preserve"> на защиту в стадии предварительного расследования на первый взгляд действительно выглядит как проявление состязательности. </w:t>
      </w:r>
      <w:r>
        <w:rPr>
          <w:rFonts w:ascii="Times New Roman" w:hAnsi="Times New Roman"/>
          <w:sz w:val="28"/>
        </w:rPr>
        <w:t>Автор говорит, что в</w:t>
      </w:r>
      <w:r w:rsidRPr="002B1BF2">
        <w:rPr>
          <w:rFonts w:ascii="Times New Roman" w:hAnsi="Times New Roman"/>
          <w:sz w:val="28"/>
        </w:rPr>
        <w:t xml:space="preserve"> столкновении противоположных правовых интересов обвинения и защиты возможности последней в настоящее время з</w:t>
      </w:r>
      <w:r>
        <w:rPr>
          <w:rFonts w:ascii="Times New Roman" w:hAnsi="Times New Roman"/>
          <w:sz w:val="28"/>
        </w:rPr>
        <w:t>аметно усилились. Подозреваемый</w:t>
      </w:r>
      <w:r w:rsidRPr="002B1BF2">
        <w:rPr>
          <w:rFonts w:ascii="Times New Roman" w:hAnsi="Times New Roman"/>
          <w:sz w:val="28"/>
        </w:rPr>
        <w:t xml:space="preserve"> </w:t>
      </w:r>
      <w:r>
        <w:rPr>
          <w:rFonts w:ascii="Times New Roman" w:hAnsi="Times New Roman"/>
          <w:sz w:val="28"/>
        </w:rPr>
        <w:t>(</w:t>
      </w:r>
      <w:r w:rsidRPr="002B1BF2">
        <w:rPr>
          <w:rFonts w:ascii="Times New Roman" w:hAnsi="Times New Roman"/>
          <w:sz w:val="28"/>
        </w:rPr>
        <w:t>обвиняемый</w:t>
      </w:r>
      <w:r>
        <w:rPr>
          <w:rFonts w:ascii="Times New Roman" w:hAnsi="Times New Roman"/>
          <w:sz w:val="28"/>
        </w:rPr>
        <w:t>)</w:t>
      </w:r>
      <w:r w:rsidRPr="002B1BF2">
        <w:rPr>
          <w:rFonts w:ascii="Times New Roman" w:hAnsi="Times New Roman"/>
          <w:sz w:val="28"/>
        </w:rPr>
        <w:t xml:space="preserve"> и защитник сейчас располагают таким набором прав, </w:t>
      </w:r>
      <w:r>
        <w:rPr>
          <w:rFonts w:ascii="Times New Roman" w:hAnsi="Times New Roman"/>
          <w:sz w:val="28"/>
        </w:rPr>
        <w:t>которых в советское время не имелось</w:t>
      </w:r>
      <w:r w:rsidRPr="002B1BF2">
        <w:rPr>
          <w:rFonts w:ascii="Times New Roman" w:hAnsi="Times New Roman"/>
          <w:sz w:val="28"/>
        </w:rPr>
        <w:t xml:space="preserve">. </w:t>
      </w:r>
      <w:r>
        <w:rPr>
          <w:rFonts w:ascii="Times New Roman" w:hAnsi="Times New Roman"/>
          <w:sz w:val="28"/>
        </w:rPr>
        <w:t xml:space="preserve">Однако, </w:t>
      </w:r>
      <w:r w:rsidRPr="002B1BF2">
        <w:rPr>
          <w:rFonts w:ascii="Times New Roman" w:hAnsi="Times New Roman"/>
          <w:sz w:val="28"/>
        </w:rPr>
        <w:t xml:space="preserve">при этом следователь (дознаватель) как был </w:t>
      </w:r>
      <w:r>
        <w:rPr>
          <w:rFonts w:ascii="Times New Roman" w:hAnsi="Times New Roman"/>
          <w:sz w:val="28"/>
        </w:rPr>
        <w:t>процессуально независимым от данных участников</w:t>
      </w:r>
      <w:r w:rsidRPr="002B1BF2">
        <w:rPr>
          <w:rFonts w:ascii="Times New Roman" w:hAnsi="Times New Roman"/>
          <w:sz w:val="28"/>
        </w:rPr>
        <w:t xml:space="preserve">, таковым и остается. </w:t>
      </w:r>
      <w:r>
        <w:rPr>
          <w:rFonts w:ascii="Times New Roman" w:hAnsi="Times New Roman"/>
          <w:sz w:val="28"/>
        </w:rPr>
        <w:t>«</w:t>
      </w:r>
      <w:r w:rsidRPr="002B1BF2">
        <w:rPr>
          <w:rFonts w:ascii="Times New Roman" w:hAnsi="Times New Roman"/>
          <w:sz w:val="28"/>
        </w:rPr>
        <w:t>Защита перед ним не равноправный субъект, а проситель, ходатай, т.</w:t>
      </w:r>
      <w:r w:rsidRPr="002B1BF2">
        <w:rPr>
          <w:rFonts w:ascii="Cambria Math" w:hAnsi="Cambria Math" w:cs="Cambria Math"/>
          <w:sz w:val="28"/>
        </w:rPr>
        <w:t> </w:t>
      </w:r>
      <w:r w:rsidRPr="002B1BF2">
        <w:rPr>
          <w:rFonts w:ascii="Times New Roman" w:hAnsi="Times New Roman"/>
          <w:sz w:val="28"/>
        </w:rPr>
        <w:t>е. не сторона в правовом споре</w:t>
      </w:r>
      <w:r>
        <w:rPr>
          <w:rFonts w:ascii="Times New Roman" w:hAnsi="Times New Roman"/>
          <w:sz w:val="28"/>
        </w:rPr>
        <w:t>»</w:t>
      </w:r>
      <w:r>
        <w:rPr>
          <w:rStyle w:val="a9"/>
          <w:rFonts w:ascii="Times New Roman" w:hAnsi="Times New Roman"/>
          <w:sz w:val="28"/>
        </w:rPr>
        <w:footnoteReference w:id="79"/>
      </w:r>
      <w:r w:rsidR="007569C1">
        <w:rPr>
          <w:rFonts w:ascii="Times New Roman" w:hAnsi="Times New Roman"/>
          <w:sz w:val="28"/>
        </w:rPr>
        <w:t>.</w:t>
      </w:r>
    </w:p>
    <w:p w:rsidR="00556F9B" w:rsidRDefault="00556F9B" w:rsidP="009200CB">
      <w:pPr>
        <w:spacing w:after="0" w:line="360" w:lineRule="auto"/>
        <w:ind w:firstLine="709"/>
        <w:jc w:val="both"/>
        <w:rPr>
          <w:rFonts w:ascii="Times New Roman" w:hAnsi="Times New Roman"/>
          <w:sz w:val="28"/>
        </w:rPr>
      </w:pPr>
      <w:r>
        <w:rPr>
          <w:rFonts w:ascii="Times New Roman" w:hAnsi="Times New Roman"/>
          <w:sz w:val="28"/>
        </w:rPr>
        <w:t>Итак, сущность</w:t>
      </w:r>
      <w:r w:rsidRPr="002B1BF2">
        <w:rPr>
          <w:rFonts w:ascii="Times New Roman" w:hAnsi="Times New Roman"/>
          <w:sz w:val="28"/>
        </w:rPr>
        <w:t xml:space="preserve"> уголовного судопроизводства не сводится к </w:t>
      </w:r>
      <w:r>
        <w:rPr>
          <w:rFonts w:ascii="Times New Roman" w:hAnsi="Times New Roman"/>
          <w:sz w:val="28"/>
        </w:rPr>
        <w:t xml:space="preserve">принципу </w:t>
      </w:r>
      <w:r w:rsidRPr="002B1BF2">
        <w:rPr>
          <w:rFonts w:ascii="Times New Roman" w:hAnsi="Times New Roman"/>
          <w:sz w:val="28"/>
        </w:rPr>
        <w:t xml:space="preserve">состязательности. </w:t>
      </w:r>
      <w:r>
        <w:rPr>
          <w:rFonts w:ascii="Times New Roman" w:hAnsi="Times New Roman"/>
          <w:sz w:val="28"/>
        </w:rPr>
        <w:t>Это форма</w:t>
      </w:r>
      <w:r w:rsidRPr="002B1BF2">
        <w:rPr>
          <w:rFonts w:ascii="Times New Roman" w:hAnsi="Times New Roman"/>
          <w:sz w:val="28"/>
        </w:rPr>
        <w:t xml:space="preserve"> (спосо</w:t>
      </w:r>
      <w:r w:rsidR="00341575">
        <w:rPr>
          <w:rFonts w:ascii="Times New Roman" w:hAnsi="Times New Roman"/>
          <w:sz w:val="28"/>
        </w:rPr>
        <w:t>б построения) судопроизводства.</w:t>
      </w:r>
    </w:p>
    <w:p w:rsidR="0094795A" w:rsidRDefault="00C57F11" w:rsidP="009200CB">
      <w:pPr>
        <w:spacing w:after="0" w:line="360" w:lineRule="auto"/>
        <w:ind w:firstLine="709"/>
        <w:jc w:val="both"/>
        <w:rPr>
          <w:rFonts w:ascii="Times New Roman" w:hAnsi="Times New Roman"/>
          <w:sz w:val="28"/>
        </w:rPr>
      </w:pPr>
      <w:r>
        <w:rPr>
          <w:rFonts w:ascii="Times New Roman" w:hAnsi="Times New Roman"/>
          <w:sz w:val="28"/>
        </w:rPr>
        <w:t>Для сравнения рассмотрим уголовно-процессуальный опыт республики Таджикистан.</w:t>
      </w:r>
    </w:p>
    <w:p w:rsidR="00C57F11" w:rsidRDefault="00C57F11" w:rsidP="009200CB">
      <w:pPr>
        <w:spacing w:after="0" w:line="360" w:lineRule="auto"/>
        <w:ind w:firstLine="709"/>
        <w:jc w:val="both"/>
        <w:rPr>
          <w:rFonts w:ascii="Times New Roman" w:hAnsi="Times New Roman"/>
          <w:sz w:val="28"/>
        </w:rPr>
      </w:pPr>
      <w:r>
        <w:rPr>
          <w:rFonts w:ascii="Times New Roman" w:hAnsi="Times New Roman"/>
          <w:sz w:val="28"/>
        </w:rPr>
        <w:t>К</w:t>
      </w:r>
      <w:r w:rsidR="0094795A" w:rsidRPr="0094795A">
        <w:rPr>
          <w:rFonts w:ascii="Times New Roman" w:hAnsi="Times New Roman"/>
          <w:sz w:val="28"/>
        </w:rPr>
        <w:t xml:space="preserve">оррективы, внесенные в </w:t>
      </w:r>
      <w:r>
        <w:rPr>
          <w:rFonts w:ascii="Times New Roman" w:hAnsi="Times New Roman"/>
          <w:sz w:val="28"/>
        </w:rPr>
        <w:t>Уголовно-процессуальный кодекс Республики Таджикистан</w:t>
      </w:r>
      <w:r w:rsidR="0094795A" w:rsidRPr="0094795A">
        <w:rPr>
          <w:rFonts w:ascii="Times New Roman" w:hAnsi="Times New Roman"/>
          <w:sz w:val="28"/>
        </w:rPr>
        <w:t>, хотя и были успешны в плане совершенствования судебн</w:t>
      </w:r>
      <w:proofErr w:type="gramStart"/>
      <w:r w:rsidR="0094795A" w:rsidRPr="0094795A">
        <w:rPr>
          <w:rFonts w:ascii="Times New Roman" w:hAnsi="Times New Roman"/>
          <w:sz w:val="28"/>
        </w:rPr>
        <w:t>о-</w:t>
      </w:r>
      <w:proofErr w:type="gramEnd"/>
      <w:r w:rsidR="0094795A" w:rsidRPr="0094795A">
        <w:rPr>
          <w:rFonts w:ascii="Times New Roman" w:hAnsi="Times New Roman"/>
          <w:sz w:val="28"/>
        </w:rPr>
        <w:t xml:space="preserve"> правовой реформы, тем не менее</w:t>
      </w:r>
      <w:r>
        <w:rPr>
          <w:rFonts w:ascii="Times New Roman" w:hAnsi="Times New Roman"/>
          <w:sz w:val="28"/>
        </w:rPr>
        <w:t>,</w:t>
      </w:r>
      <w:r w:rsidR="0094795A" w:rsidRPr="0094795A">
        <w:rPr>
          <w:rFonts w:ascii="Times New Roman" w:hAnsi="Times New Roman"/>
          <w:sz w:val="28"/>
        </w:rPr>
        <w:t xml:space="preserve"> дали повод пересмотреть целый ряд теоретических разработок, обозначили новые проблемы, которые ранее не могли возникнуть в силу нормативных причин. Много концептуальных вопросов, в том числе связанных с организацией дознания и предварительного следствия, порядком его производства остаются еще нерешенными либо вызывают противоречивое толкование и внедрения их на </w:t>
      </w:r>
      <w:r w:rsidR="0094795A" w:rsidRPr="0094795A">
        <w:rPr>
          <w:rFonts w:ascii="Times New Roman" w:hAnsi="Times New Roman"/>
          <w:sz w:val="28"/>
        </w:rPr>
        <w:lastRenderedPageBreak/>
        <w:t xml:space="preserve">практике. Современная модель предварительного следствия еще нуждается в совершенствовании как теоретическом, так и нормативном. </w:t>
      </w:r>
      <w:proofErr w:type="gramStart"/>
      <w:r w:rsidR="0094795A" w:rsidRPr="0094795A">
        <w:rPr>
          <w:rFonts w:ascii="Times New Roman" w:hAnsi="Times New Roman"/>
          <w:sz w:val="28"/>
        </w:rPr>
        <w:t xml:space="preserve">«Совершенствование уголовно-процессуального законодательства Республики Таджикистан, осуществляемое в рамках Программы судебно-правовой реформы на период 2008-2015 годы, - как отметил Э. </w:t>
      </w:r>
      <w:proofErr w:type="spellStart"/>
      <w:r w:rsidR="0094795A" w:rsidRPr="0094795A">
        <w:rPr>
          <w:rFonts w:ascii="Times New Roman" w:hAnsi="Times New Roman"/>
          <w:sz w:val="28"/>
        </w:rPr>
        <w:t>Рахмон</w:t>
      </w:r>
      <w:proofErr w:type="spellEnd"/>
      <w:r w:rsidR="0094795A" w:rsidRPr="0094795A">
        <w:rPr>
          <w:rFonts w:ascii="Times New Roman" w:hAnsi="Times New Roman"/>
          <w:sz w:val="28"/>
        </w:rPr>
        <w:t>, - в значительной степени направлены на реа</w:t>
      </w:r>
      <w:r>
        <w:rPr>
          <w:rFonts w:ascii="Times New Roman" w:hAnsi="Times New Roman"/>
          <w:sz w:val="28"/>
        </w:rPr>
        <w:t>лизацию гарантий прав личности»</w:t>
      </w:r>
      <w:r>
        <w:rPr>
          <w:rStyle w:val="a9"/>
          <w:rFonts w:ascii="Times New Roman" w:hAnsi="Times New Roman"/>
          <w:sz w:val="28"/>
        </w:rPr>
        <w:footnoteReference w:id="80"/>
      </w:r>
      <w:r w:rsidR="0094795A" w:rsidRPr="0094795A">
        <w:rPr>
          <w:rFonts w:ascii="Times New Roman" w:hAnsi="Times New Roman"/>
          <w:sz w:val="28"/>
        </w:rPr>
        <w:t>, а также расширением в этой связи полномочий суда на досудебном производстве, особенно при разрешении вопросов, связанных с ограничением констит</w:t>
      </w:r>
      <w:r>
        <w:rPr>
          <w:rFonts w:ascii="Times New Roman" w:hAnsi="Times New Roman"/>
          <w:sz w:val="28"/>
        </w:rPr>
        <w:t>уционных прав и свобод граждан.</w:t>
      </w:r>
      <w:proofErr w:type="gramEnd"/>
    </w:p>
    <w:p w:rsidR="00C57F11" w:rsidRDefault="00C57F11" w:rsidP="009200CB">
      <w:pPr>
        <w:spacing w:after="0" w:line="360" w:lineRule="auto"/>
        <w:ind w:firstLine="709"/>
        <w:jc w:val="both"/>
        <w:rPr>
          <w:rFonts w:ascii="Times New Roman" w:hAnsi="Times New Roman"/>
          <w:sz w:val="28"/>
        </w:rPr>
      </w:pPr>
      <w:r>
        <w:rPr>
          <w:rFonts w:ascii="Times New Roman" w:hAnsi="Times New Roman"/>
          <w:sz w:val="28"/>
        </w:rPr>
        <w:t>«</w:t>
      </w:r>
      <w:r w:rsidR="0094795A" w:rsidRPr="0094795A">
        <w:rPr>
          <w:rFonts w:ascii="Times New Roman" w:hAnsi="Times New Roman"/>
          <w:sz w:val="28"/>
        </w:rPr>
        <w:t>В статьях действующего Уголовно-процессуального ко</w:t>
      </w:r>
      <w:r>
        <w:rPr>
          <w:rFonts w:ascii="Times New Roman" w:hAnsi="Times New Roman"/>
          <w:sz w:val="28"/>
        </w:rPr>
        <w:t>декса Республики Таджикистан</w:t>
      </w:r>
      <w:r w:rsidR="0094795A" w:rsidRPr="0094795A">
        <w:rPr>
          <w:rFonts w:ascii="Times New Roman" w:hAnsi="Times New Roman"/>
          <w:sz w:val="28"/>
        </w:rPr>
        <w:t xml:space="preserve"> получили реальное развитие конституционные положения о том, что человек, его права и свободы являются высшей ценностью, а признание, соблюдение и защита прав и свобод человека и гражданина - обязанностью государства. Так, действующий Уголовно-процессуальный кодекс Республики Таджикистан (ст. 35) установил исключительное право суда, в том числе на досудеб</w:t>
      </w:r>
      <w:r>
        <w:rPr>
          <w:rFonts w:ascii="Times New Roman" w:hAnsi="Times New Roman"/>
          <w:sz w:val="28"/>
        </w:rPr>
        <w:t>ных стадиях, принимать решения:</w:t>
      </w:r>
    </w:p>
    <w:p w:rsidR="00C57F11" w:rsidRDefault="0094795A" w:rsidP="009200CB">
      <w:pPr>
        <w:spacing w:after="0" w:line="360" w:lineRule="auto"/>
        <w:ind w:firstLine="709"/>
        <w:jc w:val="both"/>
        <w:rPr>
          <w:rFonts w:ascii="Times New Roman" w:hAnsi="Times New Roman"/>
          <w:sz w:val="28"/>
        </w:rPr>
      </w:pPr>
      <w:r w:rsidRPr="0094795A">
        <w:rPr>
          <w:rFonts w:ascii="Times New Roman" w:hAnsi="Times New Roman"/>
          <w:sz w:val="28"/>
        </w:rPr>
        <w:t xml:space="preserve">1) произвести арест лица и заключить его под домашний арест; </w:t>
      </w:r>
    </w:p>
    <w:p w:rsidR="00C57F11" w:rsidRDefault="0094795A" w:rsidP="009200CB">
      <w:pPr>
        <w:spacing w:after="0" w:line="360" w:lineRule="auto"/>
        <w:ind w:firstLine="709"/>
        <w:jc w:val="both"/>
        <w:rPr>
          <w:rFonts w:ascii="Times New Roman" w:hAnsi="Times New Roman"/>
          <w:sz w:val="28"/>
        </w:rPr>
      </w:pPr>
      <w:r w:rsidRPr="0094795A">
        <w:rPr>
          <w:rFonts w:ascii="Times New Roman" w:hAnsi="Times New Roman"/>
          <w:sz w:val="28"/>
        </w:rPr>
        <w:t xml:space="preserve">2) продлить срок ареста (заключения под стражу и домашнего ареста); </w:t>
      </w:r>
    </w:p>
    <w:p w:rsidR="00C57F11" w:rsidRDefault="0094795A" w:rsidP="009200CB">
      <w:pPr>
        <w:spacing w:after="0" w:line="360" w:lineRule="auto"/>
        <w:ind w:firstLine="709"/>
        <w:jc w:val="both"/>
        <w:rPr>
          <w:rFonts w:ascii="Times New Roman" w:hAnsi="Times New Roman"/>
          <w:sz w:val="28"/>
        </w:rPr>
      </w:pPr>
      <w:r w:rsidRPr="0094795A">
        <w:rPr>
          <w:rFonts w:ascii="Times New Roman" w:hAnsi="Times New Roman"/>
          <w:sz w:val="28"/>
        </w:rPr>
        <w:t xml:space="preserve">3) о помещении подозреваемого, обвиняемого, не находящегося под стражей, в медицинский или психиатрический стационар для производства соответственно судебно-медицинской или судебно-психиатрической экспертизы; </w:t>
      </w:r>
    </w:p>
    <w:p w:rsidR="00C57F11" w:rsidRDefault="0094795A" w:rsidP="009200CB">
      <w:pPr>
        <w:spacing w:after="0" w:line="360" w:lineRule="auto"/>
        <w:ind w:firstLine="709"/>
        <w:jc w:val="both"/>
        <w:rPr>
          <w:rFonts w:ascii="Times New Roman" w:hAnsi="Times New Roman"/>
          <w:sz w:val="28"/>
        </w:rPr>
      </w:pPr>
      <w:r w:rsidRPr="0094795A">
        <w:rPr>
          <w:rFonts w:ascii="Times New Roman" w:hAnsi="Times New Roman"/>
          <w:sz w:val="28"/>
        </w:rPr>
        <w:t xml:space="preserve">4) </w:t>
      </w:r>
      <w:r w:rsidR="00C57F11">
        <w:rPr>
          <w:rFonts w:ascii="Times New Roman" w:hAnsi="Times New Roman"/>
          <w:sz w:val="28"/>
        </w:rPr>
        <w:t xml:space="preserve">о </w:t>
      </w:r>
      <w:r w:rsidRPr="0094795A">
        <w:rPr>
          <w:rFonts w:ascii="Times New Roman" w:hAnsi="Times New Roman"/>
          <w:sz w:val="28"/>
        </w:rPr>
        <w:t xml:space="preserve">производстве осмотра жилища при отсутствии </w:t>
      </w:r>
      <w:r w:rsidR="00C57F11">
        <w:rPr>
          <w:rFonts w:ascii="Times New Roman" w:hAnsi="Times New Roman"/>
          <w:sz w:val="28"/>
        </w:rPr>
        <w:t>согласия проживающих в нем лиц;</w:t>
      </w:r>
    </w:p>
    <w:p w:rsidR="00C57F11" w:rsidRDefault="0094795A" w:rsidP="009200CB">
      <w:pPr>
        <w:spacing w:after="0" w:line="360" w:lineRule="auto"/>
        <w:ind w:firstLine="709"/>
        <w:jc w:val="both"/>
        <w:rPr>
          <w:rFonts w:ascii="Times New Roman" w:hAnsi="Times New Roman"/>
          <w:sz w:val="28"/>
        </w:rPr>
      </w:pPr>
      <w:r w:rsidRPr="0094795A">
        <w:rPr>
          <w:rFonts w:ascii="Times New Roman" w:hAnsi="Times New Roman"/>
          <w:sz w:val="28"/>
        </w:rPr>
        <w:t>5) о производс</w:t>
      </w:r>
      <w:r w:rsidR="00C57F11">
        <w:rPr>
          <w:rFonts w:ascii="Times New Roman" w:hAnsi="Times New Roman"/>
          <w:sz w:val="28"/>
        </w:rPr>
        <w:t>тве обыска или выемки в жилище;</w:t>
      </w:r>
    </w:p>
    <w:p w:rsidR="00C57F11" w:rsidRDefault="0094795A" w:rsidP="009200CB">
      <w:pPr>
        <w:spacing w:after="0" w:line="360" w:lineRule="auto"/>
        <w:ind w:firstLine="709"/>
        <w:jc w:val="both"/>
        <w:rPr>
          <w:rFonts w:ascii="Times New Roman" w:hAnsi="Times New Roman"/>
          <w:sz w:val="28"/>
        </w:rPr>
      </w:pPr>
      <w:r w:rsidRPr="0094795A">
        <w:rPr>
          <w:rFonts w:ascii="Times New Roman" w:hAnsi="Times New Roman"/>
          <w:sz w:val="28"/>
        </w:rPr>
        <w:t>6) о производстве выемки предметов и документов, содержащих государственную или</w:t>
      </w:r>
      <w:r w:rsidR="00C57F11">
        <w:rPr>
          <w:rFonts w:ascii="Times New Roman" w:hAnsi="Times New Roman"/>
          <w:sz w:val="28"/>
        </w:rPr>
        <w:t xml:space="preserve"> иную охраняемую законом тайну;</w:t>
      </w:r>
    </w:p>
    <w:p w:rsidR="00C57F11" w:rsidRDefault="0094795A" w:rsidP="009200CB">
      <w:pPr>
        <w:spacing w:after="0" w:line="360" w:lineRule="auto"/>
        <w:ind w:firstLine="709"/>
        <w:jc w:val="both"/>
        <w:rPr>
          <w:rFonts w:ascii="Times New Roman" w:hAnsi="Times New Roman"/>
          <w:sz w:val="28"/>
        </w:rPr>
      </w:pPr>
      <w:r w:rsidRPr="0094795A">
        <w:rPr>
          <w:rFonts w:ascii="Times New Roman" w:hAnsi="Times New Roman"/>
          <w:sz w:val="28"/>
        </w:rPr>
        <w:lastRenderedPageBreak/>
        <w:t>7) обыск и выемку предметов и документов, содержащих информац</w:t>
      </w:r>
      <w:r w:rsidR="00C57F11">
        <w:rPr>
          <w:rFonts w:ascii="Times New Roman" w:hAnsi="Times New Roman"/>
          <w:sz w:val="28"/>
        </w:rPr>
        <w:t>ию о вкладах и счетах в банках;</w:t>
      </w:r>
    </w:p>
    <w:p w:rsidR="00C57F11" w:rsidRDefault="0094795A" w:rsidP="009200CB">
      <w:pPr>
        <w:spacing w:after="0" w:line="360" w:lineRule="auto"/>
        <w:ind w:firstLine="709"/>
        <w:jc w:val="both"/>
        <w:rPr>
          <w:rFonts w:ascii="Times New Roman" w:hAnsi="Times New Roman"/>
          <w:sz w:val="28"/>
        </w:rPr>
      </w:pPr>
      <w:r w:rsidRPr="0094795A">
        <w:rPr>
          <w:rFonts w:ascii="Times New Roman" w:hAnsi="Times New Roman"/>
          <w:sz w:val="28"/>
        </w:rPr>
        <w:t>8) о наложении ареста на почтово-телеграфную корреспонденцию, разрешении на ее осмотр и</w:t>
      </w:r>
      <w:r w:rsidR="00C57F11">
        <w:rPr>
          <w:rFonts w:ascii="Times New Roman" w:hAnsi="Times New Roman"/>
          <w:sz w:val="28"/>
        </w:rPr>
        <w:t xml:space="preserve"> выемку ее в учреждениях связи;</w:t>
      </w:r>
    </w:p>
    <w:p w:rsidR="00C57F11" w:rsidRDefault="0094795A" w:rsidP="009200CB">
      <w:pPr>
        <w:spacing w:after="0" w:line="360" w:lineRule="auto"/>
        <w:ind w:firstLine="709"/>
        <w:jc w:val="both"/>
        <w:rPr>
          <w:rFonts w:ascii="Times New Roman" w:hAnsi="Times New Roman"/>
          <w:sz w:val="28"/>
        </w:rPr>
      </w:pPr>
      <w:r w:rsidRPr="0094795A">
        <w:rPr>
          <w:rFonts w:ascii="Times New Roman" w:hAnsi="Times New Roman"/>
          <w:sz w:val="28"/>
        </w:rPr>
        <w:t>9) о наложении ареста на имущество, включая денежные средства физических и юридических лиц, находящиеся на счетах и во вкладах или на хранении в банках</w:t>
      </w:r>
      <w:r w:rsidR="00C57F11">
        <w:rPr>
          <w:rFonts w:ascii="Times New Roman" w:hAnsi="Times New Roman"/>
          <w:sz w:val="28"/>
        </w:rPr>
        <w:t xml:space="preserve"> и иных кредитных организациях;</w:t>
      </w:r>
    </w:p>
    <w:p w:rsidR="00C57F11" w:rsidRDefault="0094795A" w:rsidP="009200CB">
      <w:pPr>
        <w:spacing w:after="0" w:line="360" w:lineRule="auto"/>
        <w:ind w:firstLine="709"/>
        <w:jc w:val="both"/>
        <w:rPr>
          <w:rFonts w:ascii="Times New Roman" w:hAnsi="Times New Roman"/>
          <w:sz w:val="28"/>
        </w:rPr>
      </w:pPr>
      <w:r w:rsidRPr="0094795A">
        <w:rPr>
          <w:rFonts w:ascii="Times New Roman" w:hAnsi="Times New Roman"/>
          <w:sz w:val="28"/>
        </w:rPr>
        <w:t xml:space="preserve">10) о временном отстранении подозреваемого, обвиняемого от должности в </w:t>
      </w:r>
      <w:r w:rsidR="00C57F11">
        <w:rPr>
          <w:rFonts w:ascii="Times New Roman" w:hAnsi="Times New Roman"/>
          <w:sz w:val="28"/>
        </w:rPr>
        <w:t>соответствии со ст. 114 УПК РТ;</w:t>
      </w:r>
    </w:p>
    <w:p w:rsidR="0094795A" w:rsidRDefault="0094795A" w:rsidP="009200CB">
      <w:pPr>
        <w:spacing w:after="0" w:line="360" w:lineRule="auto"/>
        <w:ind w:firstLine="709"/>
        <w:jc w:val="both"/>
        <w:rPr>
          <w:rFonts w:ascii="Times New Roman" w:hAnsi="Times New Roman"/>
          <w:sz w:val="28"/>
        </w:rPr>
      </w:pPr>
      <w:r w:rsidRPr="0094795A">
        <w:rPr>
          <w:rFonts w:ascii="Times New Roman" w:hAnsi="Times New Roman"/>
          <w:sz w:val="28"/>
        </w:rPr>
        <w:t>11) о контроле и записи</w:t>
      </w:r>
      <w:r w:rsidR="00C57F11">
        <w:rPr>
          <w:rFonts w:ascii="Times New Roman" w:hAnsi="Times New Roman"/>
          <w:sz w:val="28"/>
        </w:rPr>
        <w:t xml:space="preserve"> телефонных и иных переговоров</w:t>
      </w:r>
      <w:r w:rsidR="00C57F11">
        <w:rPr>
          <w:rStyle w:val="a9"/>
          <w:rFonts w:ascii="Times New Roman" w:hAnsi="Times New Roman"/>
          <w:sz w:val="28"/>
        </w:rPr>
        <w:footnoteReference w:id="81"/>
      </w:r>
      <w:r w:rsidR="00C57F11">
        <w:rPr>
          <w:rFonts w:ascii="Times New Roman" w:hAnsi="Times New Roman"/>
          <w:sz w:val="28"/>
        </w:rPr>
        <w:t>.</w:t>
      </w:r>
    </w:p>
    <w:p w:rsidR="00C57F11" w:rsidRPr="002B1BF2" w:rsidRDefault="00C57F11" w:rsidP="009200CB">
      <w:pPr>
        <w:spacing w:after="0" w:line="360" w:lineRule="auto"/>
        <w:ind w:firstLine="709"/>
        <w:jc w:val="both"/>
        <w:rPr>
          <w:rFonts w:ascii="Times New Roman" w:hAnsi="Times New Roman"/>
          <w:sz w:val="28"/>
        </w:rPr>
      </w:pPr>
      <w:r w:rsidRPr="00C57F11">
        <w:rPr>
          <w:rFonts w:ascii="Times New Roman" w:hAnsi="Times New Roman"/>
          <w:sz w:val="28"/>
        </w:rPr>
        <w:t xml:space="preserve">Устанавливая в положениях УПК Республики </w:t>
      </w:r>
      <w:proofErr w:type="gramStart"/>
      <w:r w:rsidRPr="00C57F11">
        <w:rPr>
          <w:rFonts w:ascii="Times New Roman" w:hAnsi="Times New Roman"/>
          <w:sz w:val="28"/>
        </w:rPr>
        <w:t>Таджикистан</w:t>
      </w:r>
      <w:proofErr w:type="gramEnd"/>
      <w:r w:rsidRPr="00C57F11">
        <w:rPr>
          <w:rFonts w:ascii="Times New Roman" w:hAnsi="Times New Roman"/>
          <w:sz w:val="28"/>
        </w:rPr>
        <w:t xml:space="preserve"> судебный контроль за законностью и обоснованностью ходатайства следователя о производстве отдельных следственных действий, законодатель стремится к тому, чтобы максимально ограничить пределы произвольного усмотрения следственных органов в осуществлении определенных следственных действий без наличия к тому достаточных фактических и юридических оснований или вне действительных реальных целей их производства</w:t>
      </w:r>
      <w:r>
        <w:rPr>
          <w:rStyle w:val="a9"/>
          <w:rFonts w:ascii="Times New Roman" w:hAnsi="Times New Roman"/>
          <w:sz w:val="28"/>
        </w:rPr>
        <w:footnoteReference w:id="82"/>
      </w:r>
      <w:r>
        <w:rPr>
          <w:rFonts w:ascii="Times New Roman" w:hAnsi="Times New Roman"/>
          <w:sz w:val="28"/>
        </w:rPr>
        <w:t>.</w:t>
      </w:r>
    </w:p>
    <w:p w:rsidR="00556F9B" w:rsidRDefault="00556F9B" w:rsidP="002B1BF2">
      <w:pPr>
        <w:spacing w:after="0" w:line="360" w:lineRule="auto"/>
        <w:ind w:firstLine="709"/>
        <w:jc w:val="both"/>
        <w:rPr>
          <w:rFonts w:ascii="Times New Roman" w:hAnsi="Times New Roman"/>
          <w:sz w:val="28"/>
        </w:rPr>
      </w:pPr>
      <w:r>
        <w:rPr>
          <w:rFonts w:ascii="Times New Roman" w:hAnsi="Times New Roman"/>
          <w:sz w:val="28"/>
        </w:rPr>
        <w:t xml:space="preserve">Таким образом, назначение процессуальной деятельности следователя - </w:t>
      </w:r>
      <w:r w:rsidRPr="002B1BF2">
        <w:rPr>
          <w:rFonts w:ascii="Times New Roman" w:hAnsi="Times New Roman"/>
          <w:sz w:val="28"/>
        </w:rPr>
        <w:t>устанавливать факт преступления, подвергать уголовному преследованию лиц, их совершивших, для последующ</w:t>
      </w:r>
      <w:r w:rsidR="007569C1">
        <w:rPr>
          <w:rFonts w:ascii="Times New Roman" w:hAnsi="Times New Roman"/>
          <w:sz w:val="28"/>
        </w:rPr>
        <w:t>его судебного разбирательства.</w:t>
      </w:r>
    </w:p>
    <w:p w:rsidR="00556F9B" w:rsidRDefault="00556F9B" w:rsidP="002B1BF2">
      <w:pPr>
        <w:spacing w:after="0" w:line="360" w:lineRule="auto"/>
        <w:ind w:firstLine="709"/>
        <w:jc w:val="both"/>
        <w:rPr>
          <w:rFonts w:ascii="Times New Roman" w:hAnsi="Times New Roman"/>
          <w:sz w:val="28"/>
        </w:rPr>
      </w:pPr>
      <w:r>
        <w:rPr>
          <w:rFonts w:ascii="Times New Roman" w:hAnsi="Times New Roman"/>
          <w:sz w:val="28"/>
        </w:rPr>
        <w:t>Э</w:t>
      </w:r>
      <w:r w:rsidRPr="002B1BF2">
        <w:rPr>
          <w:rFonts w:ascii="Times New Roman" w:hAnsi="Times New Roman"/>
          <w:sz w:val="28"/>
        </w:rPr>
        <w:t xml:space="preserve">ффективное решение этих задач возможно лишь в том случае, если органы следствия и дознания действуют в условиях </w:t>
      </w:r>
      <w:r>
        <w:rPr>
          <w:rFonts w:ascii="Times New Roman" w:hAnsi="Times New Roman"/>
          <w:sz w:val="28"/>
        </w:rPr>
        <w:t>незамедлительности</w:t>
      </w:r>
      <w:r w:rsidRPr="002B1BF2">
        <w:rPr>
          <w:rFonts w:ascii="Times New Roman" w:hAnsi="Times New Roman"/>
          <w:sz w:val="28"/>
        </w:rPr>
        <w:t>, с оперативно-розыскным сопровождением, с широкими правомочиями по применению мер процессуального принуждения и т.</w:t>
      </w:r>
      <w:r w:rsidRPr="002B1BF2">
        <w:rPr>
          <w:rFonts w:ascii="Cambria Math" w:hAnsi="Cambria Math" w:cs="Cambria Math"/>
          <w:sz w:val="28"/>
        </w:rPr>
        <w:t> </w:t>
      </w:r>
      <w:r w:rsidRPr="002B1BF2">
        <w:rPr>
          <w:rFonts w:ascii="Times New Roman" w:hAnsi="Times New Roman"/>
          <w:sz w:val="28"/>
        </w:rPr>
        <w:t>д. Состязательность эти условия не только не обеспечивает, но и во многом исключает. Поэтому именно розыскная (</w:t>
      </w:r>
      <w:proofErr w:type="spellStart"/>
      <w:r w:rsidRPr="002B1BF2">
        <w:rPr>
          <w:rFonts w:ascii="Times New Roman" w:hAnsi="Times New Roman"/>
          <w:sz w:val="28"/>
        </w:rPr>
        <w:t>несостязательная</w:t>
      </w:r>
      <w:proofErr w:type="spellEnd"/>
      <w:r w:rsidRPr="002B1BF2">
        <w:rPr>
          <w:rFonts w:ascii="Times New Roman" w:hAnsi="Times New Roman"/>
          <w:sz w:val="28"/>
        </w:rPr>
        <w:t>) форма была и остается оптимальным способом организации предварительного расследования</w:t>
      </w:r>
      <w:r>
        <w:rPr>
          <w:rStyle w:val="a9"/>
          <w:rFonts w:ascii="Times New Roman" w:hAnsi="Times New Roman"/>
          <w:sz w:val="28"/>
        </w:rPr>
        <w:footnoteReference w:id="83"/>
      </w:r>
      <w:r w:rsidRPr="002B1BF2">
        <w:rPr>
          <w:rFonts w:ascii="Times New Roman" w:hAnsi="Times New Roman"/>
          <w:sz w:val="28"/>
        </w:rPr>
        <w:t>.</w:t>
      </w:r>
    </w:p>
    <w:p w:rsidR="00C57F11" w:rsidRPr="002B1BF2" w:rsidRDefault="00C57F11" w:rsidP="002B1BF2">
      <w:pPr>
        <w:spacing w:after="0" w:line="360" w:lineRule="auto"/>
        <w:ind w:firstLine="709"/>
        <w:jc w:val="both"/>
        <w:rPr>
          <w:rFonts w:ascii="Times New Roman" w:hAnsi="Times New Roman"/>
          <w:sz w:val="28"/>
        </w:rPr>
      </w:pPr>
      <w:r>
        <w:rPr>
          <w:rFonts w:ascii="Times New Roman" w:hAnsi="Times New Roman"/>
          <w:sz w:val="28"/>
        </w:rPr>
        <w:lastRenderedPageBreak/>
        <w:t>Однако</w:t>
      </w:r>
      <w:proofErr w:type="gramStart"/>
      <w:r>
        <w:rPr>
          <w:rFonts w:ascii="Times New Roman" w:hAnsi="Times New Roman"/>
          <w:sz w:val="28"/>
        </w:rPr>
        <w:t>,</w:t>
      </w:r>
      <w:proofErr w:type="gramEnd"/>
      <w:r>
        <w:rPr>
          <w:rFonts w:ascii="Times New Roman" w:hAnsi="Times New Roman"/>
          <w:sz w:val="28"/>
        </w:rPr>
        <w:t xml:space="preserve"> п</w:t>
      </w:r>
      <w:r w:rsidRPr="00C57F11">
        <w:rPr>
          <w:rFonts w:ascii="Times New Roman" w:hAnsi="Times New Roman"/>
          <w:sz w:val="28"/>
        </w:rPr>
        <w:t xml:space="preserve">редставляется, </w:t>
      </w:r>
      <w:r>
        <w:rPr>
          <w:rFonts w:ascii="Times New Roman" w:hAnsi="Times New Roman"/>
          <w:sz w:val="28"/>
        </w:rPr>
        <w:t xml:space="preserve">что </w:t>
      </w:r>
      <w:r w:rsidRPr="00C57F11">
        <w:rPr>
          <w:rFonts w:ascii="Times New Roman" w:hAnsi="Times New Roman"/>
          <w:sz w:val="28"/>
        </w:rPr>
        <w:t xml:space="preserve">в данном случае речь может идти не о произвольном усмотрении следователя, а об ограничении его процессуальной самостоятельности. </w:t>
      </w:r>
      <w:r>
        <w:rPr>
          <w:rFonts w:ascii="Times New Roman" w:hAnsi="Times New Roman"/>
          <w:sz w:val="28"/>
        </w:rPr>
        <w:t>На наш взгляд,</w:t>
      </w:r>
      <w:r w:rsidRPr="00C57F11">
        <w:rPr>
          <w:rFonts w:ascii="Times New Roman" w:hAnsi="Times New Roman"/>
          <w:sz w:val="28"/>
        </w:rPr>
        <w:t xml:space="preserve"> следователь должен быть наделен большей самостоятельностью в принятии решений, в частности, по производству следственных действий, выполняемых с разрешения суда</w:t>
      </w:r>
    </w:p>
    <w:p w:rsidR="00556F9B" w:rsidRDefault="00556F9B" w:rsidP="009200CB">
      <w:pPr>
        <w:spacing w:after="0" w:line="360" w:lineRule="auto"/>
        <w:ind w:firstLine="709"/>
        <w:jc w:val="both"/>
        <w:rPr>
          <w:rFonts w:ascii="Times New Roman" w:hAnsi="Times New Roman"/>
          <w:sz w:val="28"/>
        </w:rPr>
      </w:pPr>
      <w:r>
        <w:rPr>
          <w:rFonts w:ascii="Times New Roman" w:hAnsi="Times New Roman"/>
          <w:sz w:val="28"/>
        </w:rPr>
        <w:t xml:space="preserve">По мнению А.А. Давлетова, и с ним невозможно не согласиться, </w:t>
      </w:r>
      <w:r w:rsidRPr="002B1BF2">
        <w:rPr>
          <w:rFonts w:ascii="Times New Roman" w:hAnsi="Times New Roman"/>
          <w:sz w:val="28"/>
        </w:rPr>
        <w:t>задача обеспечения прав личности в досудебном производстве относится не к проблеме состязательности, а касается проблемы наделения субъектов кругом необходимых полномочий и беспрепятственной реализации данных прав.</w:t>
      </w:r>
    </w:p>
    <w:p w:rsidR="00556F9B" w:rsidRPr="007569C1" w:rsidRDefault="000A33D9" w:rsidP="00C74F8E">
      <w:pPr>
        <w:pStyle w:val="aa"/>
        <w:spacing w:after="0" w:line="360" w:lineRule="auto"/>
        <w:ind w:left="0" w:firstLine="709"/>
        <w:jc w:val="center"/>
        <w:rPr>
          <w:rFonts w:ascii="Times New Roman" w:hAnsi="Times New Roman"/>
          <w:b/>
          <w:sz w:val="28"/>
        </w:rPr>
      </w:pPr>
      <w:r>
        <w:rPr>
          <w:rFonts w:ascii="Times New Roman" w:hAnsi="Times New Roman"/>
          <w:sz w:val="28"/>
        </w:rPr>
        <w:br w:type="page"/>
      </w:r>
      <w:r w:rsidR="00556F9B" w:rsidRPr="007569C1">
        <w:rPr>
          <w:rFonts w:ascii="Times New Roman" w:hAnsi="Times New Roman"/>
          <w:b/>
          <w:sz w:val="28"/>
        </w:rPr>
        <w:lastRenderedPageBreak/>
        <w:t>ЗАКЛЮЧЕНИЕ</w:t>
      </w:r>
    </w:p>
    <w:p w:rsidR="00556F9B" w:rsidRDefault="00556F9B" w:rsidP="00515871">
      <w:pPr>
        <w:pStyle w:val="aa"/>
        <w:spacing w:after="0" w:line="360" w:lineRule="auto"/>
        <w:ind w:left="0" w:firstLine="709"/>
        <w:jc w:val="both"/>
        <w:rPr>
          <w:rFonts w:ascii="Times New Roman" w:hAnsi="Times New Roman"/>
          <w:sz w:val="28"/>
        </w:rPr>
      </w:pPr>
    </w:p>
    <w:p w:rsidR="00556F9B" w:rsidRDefault="00556F9B" w:rsidP="00515871">
      <w:pPr>
        <w:pStyle w:val="aa"/>
        <w:spacing w:after="0" w:line="360" w:lineRule="auto"/>
        <w:ind w:left="0" w:firstLine="709"/>
        <w:jc w:val="both"/>
        <w:rPr>
          <w:rFonts w:ascii="Times New Roman" w:hAnsi="Times New Roman"/>
          <w:sz w:val="28"/>
        </w:rPr>
      </w:pPr>
      <w:r>
        <w:rPr>
          <w:rFonts w:ascii="Times New Roman" w:hAnsi="Times New Roman"/>
          <w:sz w:val="28"/>
        </w:rPr>
        <w:t>Подводя итого проведенного исследования, прежде всего, стоит вспомнить, что сущность функционального назначения деятельности следователя в современном уголовном процессе</w:t>
      </w:r>
      <w:r w:rsidRPr="009200CB">
        <w:rPr>
          <w:rFonts w:ascii="Times New Roman" w:hAnsi="Times New Roman"/>
          <w:sz w:val="28"/>
        </w:rPr>
        <w:t xml:space="preserve"> основывается на том, что обвинение есть результат полного, всестороннего и объективного исследования обстоятельств дела. Формулирование законного</w:t>
      </w:r>
      <w:r>
        <w:rPr>
          <w:rFonts w:ascii="Times New Roman" w:hAnsi="Times New Roman"/>
          <w:sz w:val="28"/>
        </w:rPr>
        <w:t>, мотивированного</w:t>
      </w:r>
      <w:r w:rsidRPr="009200CB">
        <w:rPr>
          <w:rFonts w:ascii="Times New Roman" w:hAnsi="Times New Roman"/>
          <w:sz w:val="28"/>
        </w:rPr>
        <w:t xml:space="preserve"> и обоснованного обвинения обусловливает необходимость осуществления предшествующей ему деятельности по </w:t>
      </w:r>
      <w:r>
        <w:rPr>
          <w:rFonts w:ascii="Times New Roman" w:hAnsi="Times New Roman"/>
          <w:sz w:val="28"/>
        </w:rPr>
        <w:t>исследованию обстоятельств дела.</w:t>
      </w:r>
    </w:p>
    <w:p w:rsidR="00556F9B" w:rsidRDefault="00556F9B" w:rsidP="002F1A5E">
      <w:pPr>
        <w:pStyle w:val="aa"/>
        <w:spacing w:after="0" w:line="360" w:lineRule="auto"/>
        <w:ind w:left="0" w:firstLine="709"/>
        <w:jc w:val="both"/>
        <w:rPr>
          <w:rFonts w:ascii="Times New Roman" w:hAnsi="Times New Roman"/>
          <w:sz w:val="28"/>
        </w:rPr>
      </w:pPr>
      <w:r>
        <w:rPr>
          <w:rFonts w:ascii="Times New Roman" w:hAnsi="Times New Roman"/>
          <w:sz w:val="28"/>
        </w:rPr>
        <w:t>В ходе исследования мы определили, что на</w:t>
      </w:r>
      <w:r w:rsidRPr="009200CB">
        <w:rPr>
          <w:rFonts w:ascii="Times New Roman" w:hAnsi="Times New Roman"/>
          <w:sz w:val="28"/>
        </w:rPr>
        <w:t xml:space="preserve"> первоначальн</w:t>
      </w:r>
      <w:r>
        <w:rPr>
          <w:rFonts w:ascii="Times New Roman" w:hAnsi="Times New Roman"/>
          <w:sz w:val="28"/>
        </w:rPr>
        <w:t xml:space="preserve">ом этапе </w:t>
      </w:r>
      <w:r w:rsidRPr="009200CB">
        <w:rPr>
          <w:rFonts w:ascii="Times New Roman" w:hAnsi="Times New Roman"/>
          <w:sz w:val="28"/>
        </w:rPr>
        <w:t xml:space="preserve">расследования </w:t>
      </w:r>
      <w:r>
        <w:rPr>
          <w:rFonts w:ascii="Times New Roman" w:hAnsi="Times New Roman"/>
          <w:sz w:val="28"/>
        </w:rPr>
        <w:t>уголовного дела, основная цель - направленность</w:t>
      </w:r>
      <w:r w:rsidRPr="009200CB">
        <w:rPr>
          <w:rFonts w:ascii="Times New Roman" w:hAnsi="Times New Roman"/>
          <w:sz w:val="28"/>
        </w:rPr>
        <w:t xml:space="preserve"> на всестороннее выясне</w:t>
      </w:r>
      <w:r>
        <w:rPr>
          <w:rFonts w:ascii="Times New Roman" w:hAnsi="Times New Roman"/>
          <w:sz w:val="28"/>
        </w:rPr>
        <w:t xml:space="preserve">ние обстоятельств совершенного </w:t>
      </w:r>
      <w:r w:rsidRPr="009200CB">
        <w:rPr>
          <w:rFonts w:ascii="Times New Roman" w:hAnsi="Times New Roman"/>
          <w:sz w:val="28"/>
        </w:rPr>
        <w:t>преступного деяния, по признакам которого возбуждено уголов</w:t>
      </w:r>
      <w:r>
        <w:rPr>
          <w:rFonts w:ascii="Times New Roman" w:hAnsi="Times New Roman"/>
          <w:sz w:val="28"/>
        </w:rPr>
        <w:t>ное дело,</w:t>
      </w:r>
      <w:r w:rsidRPr="009200CB">
        <w:rPr>
          <w:rFonts w:ascii="Times New Roman" w:hAnsi="Times New Roman"/>
          <w:sz w:val="28"/>
        </w:rPr>
        <w:t xml:space="preserve"> установление лица, совершившего преступление, и оснований для </w:t>
      </w:r>
      <w:r>
        <w:rPr>
          <w:rFonts w:ascii="Times New Roman" w:hAnsi="Times New Roman"/>
          <w:sz w:val="28"/>
        </w:rPr>
        <w:t>предъявления обвинения.</w:t>
      </w:r>
    </w:p>
    <w:p w:rsidR="00556F9B" w:rsidRDefault="00556F9B" w:rsidP="002F1A5E">
      <w:pPr>
        <w:pStyle w:val="aa"/>
        <w:spacing w:after="0" w:line="360" w:lineRule="auto"/>
        <w:ind w:left="0" w:firstLine="709"/>
        <w:jc w:val="both"/>
        <w:rPr>
          <w:rFonts w:ascii="Times New Roman" w:hAnsi="Times New Roman"/>
          <w:sz w:val="28"/>
        </w:rPr>
      </w:pPr>
      <w:r>
        <w:rPr>
          <w:rFonts w:ascii="Times New Roman" w:hAnsi="Times New Roman"/>
          <w:sz w:val="28"/>
        </w:rPr>
        <w:t>Исходя из этого, процессуальная деятельность</w:t>
      </w:r>
      <w:r w:rsidRPr="009200CB">
        <w:rPr>
          <w:rFonts w:ascii="Times New Roman" w:hAnsi="Times New Roman"/>
          <w:sz w:val="28"/>
        </w:rPr>
        <w:t xml:space="preserve"> следователя на этом этапе н</w:t>
      </w:r>
      <w:r>
        <w:rPr>
          <w:rFonts w:ascii="Times New Roman" w:hAnsi="Times New Roman"/>
          <w:sz w:val="28"/>
        </w:rPr>
        <w:t>осит исследовательский характер. В</w:t>
      </w:r>
      <w:r w:rsidRPr="009200CB">
        <w:rPr>
          <w:rFonts w:ascii="Times New Roman" w:hAnsi="Times New Roman"/>
          <w:sz w:val="28"/>
        </w:rPr>
        <w:t xml:space="preserve"> </w:t>
      </w:r>
      <w:r>
        <w:rPr>
          <w:rFonts w:ascii="Times New Roman" w:hAnsi="Times New Roman"/>
          <w:sz w:val="28"/>
        </w:rPr>
        <w:t xml:space="preserve">ходе предъявления обвинения, данная деятельность </w:t>
      </w:r>
      <w:r w:rsidRPr="009200CB">
        <w:rPr>
          <w:rFonts w:ascii="Times New Roman" w:hAnsi="Times New Roman"/>
          <w:sz w:val="28"/>
        </w:rPr>
        <w:t xml:space="preserve">конкретизируется и приобретает четко выраженный обвинительный характер. </w:t>
      </w:r>
      <w:r>
        <w:rPr>
          <w:rFonts w:ascii="Times New Roman" w:hAnsi="Times New Roman"/>
          <w:sz w:val="28"/>
        </w:rPr>
        <w:t>Рассматривая мнения ученых процессуалистов, мы пришли к выводу, что п</w:t>
      </w:r>
      <w:r w:rsidRPr="009200CB">
        <w:rPr>
          <w:rFonts w:ascii="Times New Roman" w:hAnsi="Times New Roman"/>
          <w:sz w:val="28"/>
        </w:rPr>
        <w:t>осредством обвинения следователь осуществляет уголовное преследование, поэтому в целях обеспечения полного и всестороннего исследования обстоятельств по уголовному делу последующий этап расследования должен строиться на состязательных началах с представлением сторонам равных процессуальных возможностей по собиран</w:t>
      </w:r>
      <w:r>
        <w:rPr>
          <w:rFonts w:ascii="Times New Roman" w:hAnsi="Times New Roman"/>
          <w:sz w:val="28"/>
        </w:rPr>
        <w:t>ию и исследованию доказательств.</w:t>
      </w:r>
    </w:p>
    <w:p w:rsidR="00556F9B" w:rsidRDefault="00556F9B" w:rsidP="002F1A5E">
      <w:pPr>
        <w:pStyle w:val="aa"/>
        <w:spacing w:after="0" w:line="360" w:lineRule="auto"/>
        <w:ind w:left="0" w:firstLine="709"/>
        <w:jc w:val="both"/>
        <w:rPr>
          <w:rFonts w:ascii="Times New Roman" w:hAnsi="Times New Roman"/>
          <w:sz w:val="28"/>
        </w:rPr>
      </w:pPr>
      <w:r>
        <w:rPr>
          <w:rFonts w:ascii="Times New Roman" w:hAnsi="Times New Roman"/>
          <w:sz w:val="28"/>
        </w:rPr>
        <w:t>В ходе проведенного исследования нами приведено обоснование того, что о</w:t>
      </w:r>
      <w:r w:rsidRPr="00802B37">
        <w:rPr>
          <w:rFonts w:ascii="Times New Roman" w:hAnsi="Times New Roman"/>
          <w:sz w:val="28"/>
        </w:rPr>
        <w:t xml:space="preserve">пределение процессуальной самостоятельности следователя должно исходить из назначения уголовного судопроизводства, задач и целей, которые стоят перед следователем при производстве по уголовному делу. </w:t>
      </w:r>
      <w:r>
        <w:rPr>
          <w:rFonts w:ascii="Times New Roman" w:hAnsi="Times New Roman"/>
          <w:sz w:val="28"/>
        </w:rPr>
        <w:t>Как ранее нами отмечено, п</w:t>
      </w:r>
      <w:r w:rsidRPr="00802B37">
        <w:rPr>
          <w:rFonts w:ascii="Times New Roman" w:hAnsi="Times New Roman"/>
          <w:sz w:val="28"/>
        </w:rPr>
        <w:t xml:space="preserve">и определении процессуальной </w:t>
      </w:r>
      <w:r w:rsidRPr="00802B37">
        <w:rPr>
          <w:rFonts w:ascii="Times New Roman" w:hAnsi="Times New Roman"/>
          <w:sz w:val="28"/>
        </w:rPr>
        <w:lastRenderedPageBreak/>
        <w:t xml:space="preserve">самостоятельности следователя, </w:t>
      </w:r>
      <w:r>
        <w:rPr>
          <w:rFonts w:ascii="Times New Roman" w:hAnsi="Times New Roman"/>
          <w:sz w:val="28"/>
        </w:rPr>
        <w:t>следует учесть воз</w:t>
      </w:r>
      <w:r w:rsidRPr="00802B37">
        <w:rPr>
          <w:rFonts w:ascii="Times New Roman" w:hAnsi="Times New Roman"/>
          <w:sz w:val="28"/>
        </w:rPr>
        <w:t xml:space="preserve">можность отстаивания следователем своей позиции, своего мнения по расследуемому уголовному делу. Именно возможность обжалования следователем решений руководителя следственного органа, прокурора вышестоящим должностным лицам является гарантом его процессуальной самостоятельности. </w:t>
      </w:r>
    </w:p>
    <w:p w:rsidR="00556F9B" w:rsidRDefault="00556F9B" w:rsidP="002F1A5E">
      <w:pPr>
        <w:pStyle w:val="aa"/>
        <w:spacing w:after="0" w:line="360" w:lineRule="auto"/>
        <w:ind w:left="0" w:firstLine="709"/>
        <w:jc w:val="both"/>
        <w:rPr>
          <w:rFonts w:ascii="Times New Roman" w:hAnsi="Times New Roman"/>
          <w:sz w:val="28"/>
        </w:rPr>
      </w:pPr>
      <w:r>
        <w:rPr>
          <w:rFonts w:ascii="Times New Roman" w:hAnsi="Times New Roman"/>
          <w:sz w:val="28"/>
        </w:rPr>
        <w:t>В проведенном исследовании мы рассмотрели функциональное назначение деятельности через призму его процессуальных прав и обязанностей. Одним из уникальных признаков назначения деятельности следователя мы выделили процессуальную самостоятельность данного участника уголовного судопроизводства.</w:t>
      </w:r>
    </w:p>
    <w:p w:rsidR="00556F9B" w:rsidRDefault="00556F9B" w:rsidP="002F1A5E">
      <w:pPr>
        <w:pStyle w:val="aa"/>
        <w:spacing w:after="0" w:line="360" w:lineRule="auto"/>
        <w:ind w:left="0" w:firstLine="709"/>
        <w:jc w:val="both"/>
        <w:rPr>
          <w:rFonts w:ascii="Times New Roman" w:hAnsi="Times New Roman"/>
          <w:sz w:val="28"/>
        </w:rPr>
      </w:pPr>
      <w:r>
        <w:rPr>
          <w:rFonts w:ascii="Times New Roman" w:hAnsi="Times New Roman"/>
          <w:sz w:val="28"/>
        </w:rPr>
        <w:t>Таким образом,</w:t>
      </w:r>
      <w:r w:rsidRPr="009200CB">
        <w:rPr>
          <w:rFonts w:ascii="Times New Roman" w:hAnsi="Times New Roman"/>
          <w:sz w:val="28"/>
        </w:rPr>
        <w:t xml:space="preserve"> полномочия следователя определяются функциональным назначением его деятельности и в зависимости от направленности их правового воздействия разделяются на три группы</w:t>
      </w:r>
      <w:r>
        <w:rPr>
          <w:rStyle w:val="a9"/>
          <w:rFonts w:ascii="Times New Roman" w:hAnsi="Times New Roman"/>
          <w:sz w:val="28"/>
        </w:rPr>
        <w:footnoteReference w:id="84"/>
      </w:r>
      <w:r w:rsidRPr="009200CB">
        <w:rPr>
          <w:rFonts w:ascii="Times New Roman" w:hAnsi="Times New Roman"/>
          <w:sz w:val="28"/>
        </w:rPr>
        <w:t xml:space="preserve">: </w:t>
      </w:r>
    </w:p>
    <w:p w:rsidR="00556F9B" w:rsidRDefault="00556F9B" w:rsidP="002F1A5E">
      <w:pPr>
        <w:pStyle w:val="aa"/>
        <w:spacing w:after="0" w:line="360" w:lineRule="auto"/>
        <w:ind w:left="0" w:firstLine="709"/>
        <w:jc w:val="both"/>
        <w:rPr>
          <w:rFonts w:ascii="Times New Roman" w:hAnsi="Times New Roman"/>
          <w:sz w:val="28"/>
        </w:rPr>
      </w:pPr>
      <w:r w:rsidRPr="009200CB">
        <w:rPr>
          <w:rFonts w:ascii="Times New Roman" w:hAnsi="Times New Roman"/>
          <w:sz w:val="28"/>
        </w:rPr>
        <w:t xml:space="preserve">а) полномочия, позволяющие следователю самостоятельно осуществлять деятельность по исследованию обстоятельств дела; </w:t>
      </w:r>
    </w:p>
    <w:p w:rsidR="00556F9B" w:rsidRDefault="00556F9B" w:rsidP="002F1A5E">
      <w:pPr>
        <w:pStyle w:val="aa"/>
        <w:spacing w:after="0" w:line="360" w:lineRule="auto"/>
        <w:ind w:left="0" w:firstLine="709"/>
        <w:jc w:val="both"/>
        <w:rPr>
          <w:rFonts w:ascii="Times New Roman" w:hAnsi="Times New Roman"/>
          <w:sz w:val="28"/>
        </w:rPr>
      </w:pPr>
      <w:r w:rsidRPr="009200CB">
        <w:rPr>
          <w:rFonts w:ascii="Times New Roman" w:hAnsi="Times New Roman"/>
          <w:sz w:val="28"/>
        </w:rPr>
        <w:t xml:space="preserve">б) полномочия, определяющие следователя как самостоятельного участника уголовного судопроизводства со стороны обвинения по отношению к прокурору, </w:t>
      </w:r>
      <w:r>
        <w:rPr>
          <w:rFonts w:ascii="Times New Roman" w:hAnsi="Times New Roman"/>
          <w:sz w:val="28"/>
        </w:rPr>
        <w:t xml:space="preserve">руководителю следственного органа и суду; </w:t>
      </w:r>
    </w:p>
    <w:p w:rsidR="00556F9B" w:rsidRDefault="00556F9B" w:rsidP="002F1A5E">
      <w:pPr>
        <w:pStyle w:val="aa"/>
        <w:spacing w:after="0" w:line="360" w:lineRule="auto"/>
        <w:ind w:left="0" w:firstLine="709"/>
        <w:jc w:val="both"/>
        <w:rPr>
          <w:rFonts w:ascii="Times New Roman" w:hAnsi="Times New Roman"/>
          <w:sz w:val="28"/>
        </w:rPr>
      </w:pPr>
      <w:r>
        <w:rPr>
          <w:rFonts w:ascii="Times New Roman" w:hAnsi="Times New Roman"/>
          <w:sz w:val="28"/>
        </w:rPr>
        <w:t>в</w:t>
      </w:r>
      <w:r w:rsidRPr="009200CB">
        <w:rPr>
          <w:rFonts w:ascii="Times New Roman" w:hAnsi="Times New Roman"/>
          <w:sz w:val="28"/>
        </w:rPr>
        <w:t>) полномочия, обеспечивающие независимость следователя от иных участников уголовного судопроизводства, отдельных граждан и должностных лиц государственных органов и органов местного самоуправления</w:t>
      </w:r>
      <w:r>
        <w:rPr>
          <w:rStyle w:val="a9"/>
          <w:rFonts w:ascii="Times New Roman" w:hAnsi="Times New Roman"/>
          <w:sz w:val="28"/>
        </w:rPr>
        <w:footnoteReference w:id="85"/>
      </w:r>
      <w:r w:rsidR="007569C1">
        <w:rPr>
          <w:rFonts w:ascii="Times New Roman" w:hAnsi="Times New Roman"/>
          <w:sz w:val="28"/>
        </w:rPr>
        <w:t>.</w:t>
      </w:r>
    </w:p>
    <w:p w:rsidR="00556F9B" w:rsidRDefault="00556F9B" w:rsidP="00D24BA3">
      <w:pPr>
        <w:pStyle w:val="aa"/>
        <w:spacing w:after="0" w:line="360" w:lineRule="auto"/>
        <w:ind w:left="0" w:firstLine="709"/>
        <w:jc w:val="both"/>
        <w:rPr>
          <w:rFonts w:ascii="Times New Roman" w:hAnsi="Times New Roman"/>
          <w:sz w:val="28"/>
        </w:rPr>
      </w:pPr>
      <w:r w:rsidRPr="002C31D1">
        <w:rPr>
          <w:rFonts w:ascii="Times New Roman" w:hAnsi="Times New Roman"/>
          <w:sz w:val="28"/>
        </w:rPr>
        <w:t>Среди многих проблем организации предварительного следствия и деятельности следователя</w:t>
      </w:r>
      <w:r>
        <w:rPr>
          <w:rFonts w:ascii="Times New Roman" w:hAnsi="Times New Roman"/>
          <w:sz w:val="28"/>
        </w:rPr>
        <w:t>, нами выделен</w:t>
      </w:r>
      <w:r w:rsidRPr="002C31D1">
        <w:rPr>
          <w:rFonts w:ascii="Times New Roman" w:hAnsi="Times New Roman"/>
          <w:sz w:val="28"/>
        </w:rPr>
        <w:t xml:space="preserve"> вопрос о процессуальной самостоятельности и независимости следователя. </w:t>
      </w:r>
      <w:proofErr w:type="gramStart"/>
      <w:r w:rsidRPr="002C31D1">
        <w:rPr>
          <w:rFonts w:ascii="Times New Roman" w:hAnsi="Times New Roman"/>
          <w:sz w:val="28"/>
        </w:rPr>
        <w:t xml:space="preserve">Это обусловлено различными факторами, и в первую очередь принятием нового </w:t>
      </w:r>
      <w:r>
        <w:rPr>
          <w:rFonts w:ascii="Times New Roman" w:hAnsi="Times New Roman"/>
          <w:sz w:val="28"/>
        </w:rPr>
        <w:t>УПК РФ</w:t>
      </w:r>
      <w:r w:rsidRPr="002C31D1">
        <w:rPr>
          <w:rFonts w:ascii="Times New Roman" w:hAnsi="Times New Roman"/>
          <w:sz w:val="28"/>
        </w:rPr>
        <w:t xml:space="preserve">, введением предварительного судебного контроля наряду с существующими прокурорским надзором и контролем </w:t>
      </w:r>
      <w:r>
        <w:rPr>
          <w:rFonts w:ascii="Times New Roman" w:hAnsi="Times New Roman"/>
          <w:sz w:val="28"/>
        </w:rPr>
        <w:t>руководителя</w:t>
      </w:r>
      <w:r w:rsidRPr="002C31D1">
        <w:rPr>
          <w:rFonts w:ascii="Times New Roman" w:hAnsi="Times New Roman"/>
          <w:sz w:val="28"/>
        </w:rPr>
        <w:t xml:space="preserve"> следственного </w:t>
      </w:r>
      <w:r>
        <w:rPr>
          <w:rFonts w:ascii="Times New Roman" w:hAnsi="Times New Roman"/>
          <w:sz w:val="28"/>
        </w:rPr>
        <w:t>органа,</w:t>
      </w:r>
      <w:r w:rsidRPr="002C31D1">
        <w:rPr>
          <w:rFonts w:ascii="Times New Roman" w:hAnsi="Times New Roman"/>
          <w:sz w:val="28"/>
        </w:rPr>
        <w:t xml:space="preserve"> </w:t>
      </w:r>
      <w:r w:rsidRPr="002C31D1">
        <w:rPr>
          <w:rFonts w:ascii="Times New Roman" w:hAnsi="Times New Roman"/>
          <w:sz w:val="28"/>
        </w:rPr>
        <w:lastRenderedPageBreak/>
        <w:t xml:space="preserve">ограничением полномочий следователя по принятию некоторых процессуальных решений, что </w:t>
      </w:r>
      <w:r>
        <w:rPr>
          <w:rFonts w:ascii="Times New Roman" w:hAnsi="Times New Roman"/>
          <w:sz w:val="28"/>
        </w:rPr>
        <w:t>поставило под сомнение процессуальную само</w:t>
      </w:r>
      <w:r w:rsidRPr="002C31D1">
        <w:rPr>
          <w:rFonts w:ascii="Times New Roman" w:hAnsi="Times New Roman"/>
          <w:sz w:val="28"/>
        </w:rPr>
        <w:t>стоятельность и независимость следователя.</w:t>
      </w:r>
      <w:proofErr w:type="gramEnd"/>
    </w:p>
    <w:p w:rsidR="00D24BA3" w:rsidRPr="00D24BA3" w:rsidRDefault="00D24BA3" w:rsidP="00D24BA3">
      <w:pPr>
        <w:pStyle w:val="aa"/>
        <w:spacing w:after="0" w:line="360" w:lineRule="auto"/>
        <w:ind w:left="0" w:firstLine="709"/>
        <w:jc w:val="both"/>
        <w:rPr>
          <w:rFonts w:ascii="Times New Roman" w:hAnsi="Times New Roman"/>
          <w:bCs/>
          <w:sz w:val="28"/>
        </w:rPr>
      </w:pPr>
      <w:r>
        <w:rPr>
          <w:rFonts w:ascii="Times New Roman" w:hAnsi="Times New Roman"/>
          <w:bCs/>
          <w:sz w:val="28"/>
        </w:rPr>
        <w:t xml:space="preserve">В </w:t>
      </w:r>
      <w:r w:rsidRPr="00D24BA3">
        <w:rPr>
          <w:rFonts w:ascii="Times New Roman" w:hAnsi="Times New Roman"/>
          <w:bCs/>
          <w:sz w:val="28"/>
        </w:rPr>
        <w:t>качестве назначения уголовного судопроизводства в ст. 6 Уголовно-процессуального кодекса Российской Федерации</w:t>
      </w:r>
      <w:r>
        <w:rPr>
          <w:rFonts w:ascii="Times New Roman" w:hAnsi="Times New Roman"/>
          <w:bCs/>
          <w:sz w:val="28"/>
        </w:rPr>
        <w:t xml:space="preserve"> </w:t>
      </w:r>
      <w:r w:rsidRPr="00D24BA3">
        <w:rPr>
          <w:rFonts w:ascii="Times New Roman" w:hAnsi="Times New Roman"/>
          <w:bCs/>
          <w:sz w:val="28"/>
        </w:rPr>
        <w:t>определены защита прав и законных интересов лиц и организаций, потерпевших от преступлений, а также защита личности от незаконного и необоснованного обвинения, осуждения, ограничения ее прав и свобод. Указанная норма охватывает все содержание деятельности органов и должностных лиц уголовного судопроизводства, нацеливает их на реализацию поставленных задач и одновременно на всемерную защиту личности от противоправного воздействия со стороны кого бы то ни было.</w:t>
      </w:r>
    </w:p>
    <w:p w:rsidR="00556F9B" w:rsidRDefault="00556F9B" w:rsidP="00D24BA3">
      <w:pPr>
        <w:pStyle w:val="aa"/>
        <w:spacing w:after="0" w:line="360" w:lineRule="auto"/>
        <w:ind w:left="0" w:firstLine="709"/>
        <w:jc w:val="both"/>
        <w:rPr>
          <w:rFonts w:ascii="Times New Roman" w:hAnsi="Times New Roman"/>
          <w:sz w:val="28"/>
        </w:rPr>
      </w:pPr>
      <w:r>
        <w:rPr>
          <w:rFonts w:ascii="Times New Roman" w:hAnsi="Times New Roman"/>
          <w:sz w:val="28"/>
        </w:rPr>
        <w:t>Раскрытию сущности и признаков деятельности следователя</w:t>
      </w:r>
      <w:r w:rsidRPr="002C31D1">
        <w:rPr>
          <w:rFonts w:ascii="Times New Roman" w:hAnsi="Times New Roman"/>
          <w:sz w:val="28"/>
        </w:rPr>
        <w:t xml:space="preserve"> </w:t>
      </w:r>
      <w:r>
        <w:rPr>
          <w:rFonts w:ascii="Times New Roman" w:hAnsi="Times New Roman"/>
          <w:sz w:val="28"/>
        </w:rPr>
        <w:t>способствует</w:t>
      </w:r>
      <w:r w:rsidRPr="002C31D1">
        <w:rPr>
          <w:rFonts w:ascii="Times New Roman" w:hAnsi="Times New Roman"/>
          <w:sz w:val="28"/>
        </w:rPr>
        <w:t xml:space="preserve"> разграничение </w:t>
      </w:r>
      <w:r>
        <w:rPr>
          <w:rFonts w:ascii="Times New Roman" w:hAnsi="Times New Roman"/>
          <w:sz w:val="28"/>
        </w:rPr>
        <w:t>таких понятий, как</w:t>
      </w:r>
      <w:r w:rsidRPr="002C31D1">
        <w:rPr>
          <w:rFonts w:ascii="Times New Roman" w:hAnsi="Times New Roman"/>
          <w:sz w:val="28"/>
        </w:rPr>
        <w:t xml:space="preserve"> </w:t>
      </w:r>
      <w:r>
        <w:rPr>
          <w:rFonts w:ascii="Times New Roman" w:hAnsi="Times New Roman"/>
          <w:sz w:val="28"/>
        </w:rPr>
        <w:t>«</w:t>
      </w:r>
      <w:r w:rsidRPr="002C31D1">
        <w:rPr>
          <w:rFonts w:ascii="Times New Roman" w:hAnsi="Times New Roman"/>
          <w:sz w:val="28"/>
        </w:rPr>
        <w:t>процессуальная функция следователя</w:t>
      </w:r>
      <w:r>
        <w:rPr>
          <w:rFonts w:ascii="Times New Roman" w:hAnsi="Times New Roman"/>
          <w:sz w:val="28"/>
        </w:rPr>
        <w:t>» и</w:t>
      </w:r>
      <w:r w:rsidRPr="002C31D1">
        <w:rPr>
          <w:rFonts w:ascii="Times New Roman" w:hAnsi="Times New Roman"/>
          <w:sz w:val="28"/>
        </w:rPr>
        <w:t xml:space="preserve"> </w:t>
      </w:r>
      <w:r>
        <w:rPr>
          <w:rFonts w:ascii="Times New Roman" w:hAnsi="Times New Roman"/>
          <w:sz w:val="28"/>
        </w:rPr>
        <w:t>«</w:t>
      </w:r>
      <w:r w:rsidRPr="002C31D1">
        <w:rPr>
          <w:rFonts w:ascii="Times New Roman" w:hAnsi="Times New Roman"/>
          <w:sz w:val="28"/>
        </w:rPr>
        <w:t>функциональное и процессуальное назначение деятельности</w:t>
      </w:r>
      <w:r>
        <w:rPr>
          <w:rFonts w:ascii="Times New Roman" w:hAnsi="Times New Roman"/>
          <w:sz w:val="28"/>
        </w:rPr>
        <w:t xml:space="preserve"> следователя»</w:t>
      </w:r>
      <w:r w:rsidRPr="002C31D1">
        <w:rPr>
          <w:rFonts w:ascii="Times New Roman" w:hAnsi="Times New Roman"/>
          <w:sz w:val="28"/>
        </w:rPr>
        <w:t xml:space="preserve">. </w:t>
      </w:r>
      <w:r>
        <w:rPr>
          <w:rFonts w:ascii="Times New Roman" w:hAnsi="Times New Roman"/>
          <w:sz w:val="28"/>
        </w:rPr>
        <w:t>Где «п</w:t>
      </w:r>
      <w:r w:rsidRPr="002C31D1">
        <w:rPr>
          <w:rFonts w:ascii="Times New Roman" w:hAnsi="Times New Roman"/>
          <w:sz w:val="28"/>
        </w:rPr>
        <w:t>роцессуальная функция следователя</w:t>
      </w:r>
      <w:r>
        <w:rPr>
          <w:rFonts w:ascii="Times New Roman" w:hAnsi="Times New Roman"/>
          <w:sz w:val="28"/>
        </w:rPr>
        <w:t>»</w:t>
      </w:r>
      <w:r w:rsidRPr="002C31D1">
        <w:rPr>
          <w:rFonts w:ascii="Times New Roman" w:hAnsi="Times New Roman"/>
          <w:sz w:val="28"/>
        </w:rPr>
        <w:t xml:space="preserve"> - основное направление деятельности следователя на отдельном этапе расследования, обусл</w:t>
      </w:r>
      <w:r>
        <w:rPr>
          <w:rFonts w:ascii="Times New Roman" w:hAnsi="Times New Roman"/>
          <w:sz w:val="28"/>
        </w:rPr>
        <w:t>овленное задачей данного этапа, а «</w:t>
      </w:r>
      <w:r w:rsidRPr="002C31D1">
        <w:rPr>
          <w:rFonts w:ascii="Times New Roman" w:hAnsi="Times New Roman"/>
          <w:sz w:val="28"/>
        </w:rPr>
        <w:t>функциональн</w:t>
      </w:r>
      <w:r>
        <w:rPr>
          <w:rFonts w:ascii="Times New Roman" w:hAnsi="Times New Roman"/>
          <w:sz w:val="28"/>
        </w:rPr>
        <w:t>ое назначение</w:t>
      </w:r>
      <w:r w:rsidRPr="002C31D1">
        <w:rPr>
          <w:rFonts w:ascii="Times New Roman" w:hAnsi="Times New Roman"/>
          <w:sz w:val="28"/>
        </w:rPr>
        <w:t xml:space="preserve"> деятельности следователя</w:t>
      </w:r>
      <w:r>
        <w:rPr>
          <w:rFonts w:ascii="Times New Roman" w:hAnsi="Times New Roman"/>
          <w:sz w:val="28"/>
        </w:rPr>
        <w:t>»</w:t>
      </w:r>
      <w:r w:rsidRPr="002C31D1">
        <w:rPr>
          <w:rFonts w:ascii="Times New Roman" w:hAnsi="Times New Roman"/>
          <w:sz w:val="28"/>
        </w:rPr>
        <w:t xml:space="preserve"> </w:t>
      </w:r>
      <w:r>
        <w:rPr>
          <w:rFonts w:ascii="Times New Roman" w:hAnsi="Times New Roman"/>
          <w:sz w:val="28"/>
        </w:rPr>
        <w:t>-</w:t>
      </w:r>
      <w:r w:rsidRPr="002C31D1">
        <w:rPr>
          <w:rFonts w:ascii="Times New Roman" w:hAnsi="Times New Roman"/>
          <w:sz w:val="28"/>
        </w:rPr>
        <w:t xml:space="preserve"> органическое единство функций исследования обстоятельств дела и обвинения</w:t>
      </w:r>
      <w:r>
        <w:rPr>
          <w:rStyle w:val="a9"/>
          <w:rFonts w:ascii="Times New Roman" w:hAnsi="Times New Roman"/>
          <w:sz w:val="28"/>
        </w:rPr>
        <w:footnoteReference w:id="86"/>
      </w:r>
      <w:r w:rsidR="007569C1">
        <w:rPr>
          <w:rFonts w:ascii="Times New Roman" w:hAnsi="Times New Roman"/>
          <w:sz w:val="28"/>
        </w:rPr>
        <w:t>.</w:t>
      </w:r>
    </w:p>
    <w:p w:rsidR="00556F9B" w:rsidRDefault="00556F9B" w:rsidP="002C31D1">
      <w:pPr>
        <w:pStyle w:val="aa"/>
        <w:spacing w:after="0" w:line="360" w:lineRule="auto"/>
        <w:ind w:left="0" w:firstLine="709"/>
        <w:jc w:val="both"/>
        <w:rPr>
          <w:rFonts w:ascii="Times New Roman" w:hAnsi="Times New Roman"/>
          <w:sz w:val="28"/>
        </w:rPr>
      </w:pPr>
      <w:r w:rsidRPr="002C31D1">
        <w:rPr>
          <w:rFonts w:ascii="Times New Roman" w:hAnsi="Times New Roman"/>
          <w:sz w:val="28"/>
        </w:rPr>
        <w:t>Процессуальное назначение деятельности следователя заключается в расследовании преступлений, которое включает в себя все направления следственной деятельности.</w:t>
      </w:r>
    </w:p>
    <w:p w:rsidR="00DC2D2E" w:rsidRDefault="00556F9B" w:rsidP="00DC2D2E">
      <w:pPr>
        <w:jc w:val="center"/>
        <w:rPr>
          <w:rFonts w:ascii="Times New Roman" w:hAnsi="Times New Roman"/>
          <w:b/>
          <w:snapToGrid w:val="0"/>
          <w:color w:val="000000"/>
          <w:sz w:val="28"/>
          <w:szCs w:val="28"/>
          <w:lang w:eastAsia="en-US"/>
        </w:rPr>
      </w:pPr>
      <w:r>
        <w:rPr>
          <w:rFonts w:ascii="Times New Roman" w:hAnsi="Times New Roman"/>
          <w:sz w:val="28"/>
        </w:rPr>
        <w:br w:type="page"/>
      </w:r>
      <w:r w:rsidR="00DC2D2E" w:rsidRPr="00DF2087">
        <w:rPr>
          <w:rFonts w:ascii="Times New Roman" w:hAnsi="Times New Roman"/>
          <w:b/>
          <w:snapToGrid w:val="0"/>
          <w:color w:val="000000"/>
          <w:sz w:val="28"/>
          <w:szCs w:val="28"/>
          <w:lang w:eastAsia="en-US"/>
        </w:rPr>
        <w:lastRenderedPageBreak/>
        <w:t>СПИСОК ИСПОЛЬЗОВАННЫХ ИСТОЧНИКОВ</w:t>
      </w:r>
    </w:p>
    <w:p w:rsidR="00DC2D2E" w:rsidRPr="00DF2087" w:rsidRDefault="00DC2D2E" w:rsidP="00DC2D2E">
      <w:pPr>
        <w:jc w:val="center"/>
        <w:rPr>
          <w:rFonts w:ascii="Times New Roman" w:hAnsi="Times New Roman"/>
          <w:b/>
          <w:snapToGrid w:val="0"/>
          <w:color w:val="000000"/>
          <w:sz w:val="28"/>
          <w:szCs w:val="28"/>
          <w:lang w:eastAsia="en-US"/>
        </w:rPr>
      </w:pPr>
    </w:p>
    <w:p w:rsidR="00DC2D2E" w:rsidRPr="00DF2087" w:rsidRDefault="00DC2D2E" w:rsidP="00DC2D2E">
      <w:pPr>
        <w:spacing w:line="240" w:lineRule="auto"/>
        <w:ind w:firstLine="567"/>
        <w:jc w:val="center"/>
        <w:rPr>
          <w:rFonts w:ascii="Times New Roman" w:hAnsi="Times New Roman"/>
          <w:b/>
          <w:sz w:val="28"/>
          <w:szCs w:val="28"/>
          <w:lang w:eastAsia="ar-SA"/>
        </w:rPr>
      </w:pPr>
      <w:r w:rsidRPr="00DF2087">
        <w:rPr>
          <w:rFonts w:ascii="Times New Roman" w:hAnsi="Times New Roman"/>
          <w:b/>
          <w:sz w:val="28"/>
          <w:szCs w:val="28"/>
          <w:lang w:eastAsia="ar-SA"/>
        </w:rPr>
        <w:t>Нормативные правовые акты и акты судебных органов</w:t>
      </w:r>
    </w:p>
    <w:p w:rsidR="00DC2D2E" w:rsidRPr="00DF2087" w:rsidRDefault="00DC2D2E" w:rsidP="00DC2D2E">
      <w:pPr>
        <w:tabs>
          <w:tab w:val="left" w:pos="2490"/>
          <w:tab w:val="left" w:pos="5760"/>
          <w:tab w:val="left" w:pos="6480"/>
        </w:tabs>
        <w:ind w:firstLine="720"/>
        <w:jc w:val="center"/>
        <w:rPr>
          <w:rFonts w:ascii="Times New Roman" w:hAnsi="Times New Roman"/>
          <w:b/>
          <w:sz w:val="28"/>
          <w:szCs w:val="28"/>
        </w:rPr>
      </w:pPr>
    </w:p>
    <w:p w:rsidR="00DC2D2E" w:rsidRPr="00DF2087" w:rsidRDefault="00DC2D2E" w:rsidP="00DC2D2E">
      <w:pPr>
        <w:pStyle w:val="aa"/>
        <w:numPr>
          <w:ilvl w:val="0"/>
          <w:numId w:val="6"/>
        </w:numPr>
        <w:spacing w:after="0" w:line="360" w:lineRule="auto"/>
        <w:jc w:val="both"/>
        <w:rPr>
          <w:rFonts w:ascii="Times New Roman" w:hAnsi="Times New Roman"/>
          <w:sz w:val="28"/>
          <w:szCs w:val="28"/>
          <w:shd w:val="clear" w:color="auto" w:fill="FFFFFF" w:themeFill="background1"/>
        </w:rPr>
      </w:pPr>
      <w:r w:rsidRPr="00DF2087">
        <w:rPr>
          <w:rFonts w:ascii="Times New Roman" w:hAnsi="Times New Roman"/>
          <w:sz w:val="28"/>
          <w:szCs w:val="28"/>
          <w:shd w:val="clear" w:color="auto" w:fill="FFFFFF" w:themeFill="background1"/>
        </w:rPr>
        <w:t>Конституция Российской Федерации. Принята всенародным голосованием 12.12.1993 г. // Российская газета. 1993. 25 декабря.</w:t>
      </w:r>
    </w:p>
    <w:p w:rsidR="00DC2D2E" w:rsidRPr="00DF2087" w:rsidRDefault="00DC2D2E" w:rsidP="00DC2D2E">
      <w:pPr>
        <w:pStyle w:val="aa"/>
        <w:numPr>
          <w:ilvl w:val="0"/>
          <w:numId w:val="6"/>
        </w:numPr>
        <w:spacing w:after="0" w:line="360" w:lineRule="auto"/>
        <w:jc w:val="both"/>
        <w:rPr>
          <w:rFonts w:ascii="Times New Roman" w:hAnsi="Times New Roman"/>
          <w:sz w:val="28"/>
          <w:szCs w:val="28"/>
          <w:shd w:val="clear" w:color="auto" w:fill="FFFFFF" w:themeFill="background1"/>
        </w:rPr>
      </w:pPr>
      <w:r w:rsidRPr="00DF2087">
        <w:rPr>
          <w:rFonts w:ascii="Times New Roman" w:hAnsi="Times New Roman"/>
          <w:sz w:val="28"/>
          <w:szCs w:val="28"/>
          <w:shd w:val="clear" w:color="auto" w:fill="FFFFFF" w:themeFill="background1"/>
        </w:rPr>
        <w:t xml:space="preserve">Уголовно-процессуальный кодекс РФ </w:t>
      </w:r>
      <w:r>
        <w:rPr>
          <w:rFonts w:ascii="Times New Roman" w:hAnsi="Times New Roman"/>
          <w:sz w:val="28"/>
          <w:szCs w:val="28"/>
          <w:shd w:val="clear" w:color="auto" w:fill="FFFFFF" w:themeFill="background1"/>
        </w:rPr>
        <w:t>от 18.12.2001</w:t>
      </w:r>
      <w:r w:rsidR="008E6547">
        <w:rPr>
          <w:rFonts w:ascii="Times New Roman" w:hAnsi="Times New Roman"/>
          <w:sz w:val="28"/>
          <w:szCs w:val="28"/>
          <w:shd w:val="clear" w:color="auto" w:fill="FFFFFF" w:themeFill="background1"/>
        </w:rPr>
        <w:t xml:space="preserve"> № 174-ФЗ</w:t>
      </w:r>
      <w:r w:rsidR="00C04A26">
        <w:rPr>
          <w:rFonts w:ascii="Times New Roman" w:hAnsi="Times New Roman"/>
          <w:sz w:val="28"/>
          <w:szCs w:val="28"/>
          <w:shd w:val="clear" w:color="auto" w:fill="FFFFFF" w:themeFill="background1"/>
        </w:rPr>
        <w:t xml:space="preserve"> </w:t>
      </w:r>
      <w:r w:rsidR="00C04A26" w:rsidRPr="008E6547">
        <w:rPr>
          <w:rFonts w:ascii="Times New Roman" w:hAnsi="Times New Roman"/>
          <w:sz w:val="28"/>
          <w:szCs w:val="28"/>
          <w:shd w:val="clear" w:color="auto" w:fill="FFFFFF" w:themeFill="background1"/>
        </w:rPr>
        <w:t>(в ред.</w:t>
      </w:r>
      <w:r w:rsidR="008E6547">
        <w:rPr>
          <w:rFonts w:ascii="Times New Roman" w:hAnsi="Times New Roman"/>
          <w:sz w:val="28"/>
          <w:szCs w:val="28"/>
          <w:shd w:val="clear" w:color="auto" w:fill="FFFFFF" w:themeFill="background1"/>
        </w:rPr>
        <w:t xml:space="preserve"> о</w:t>
      </w:r>
      <w:r w:rsidR="008E6547" w:rsidRPr="008E6547">
        <w:rPr>
          <w:rFonts w:ascii="Times New Roman" w:hAnsi="Times New Roman"/>
          <w:sz w:val="28"/>
          <w:szCs w:val="28"/>
          <w:shd w:val="clear" w:color="auto" w:fill="FFFFFF" w:themeFill="background1"/>
        </w:rPr>
        <w:t>т 30.03.2015</w:t>
      </w:r>
      <w:r w:rsidR="00C04A26" w:rsidRPr="008E6547">
        <w:rPr>
          <w:rFonts w:ascii="Times New Roman" w:hAnsi="Times New Roman"/>
          <w:sz w:val="28"/>
          <w:szCs w:val="28"/>
          <w:shd w:val="clear" w:color="auto" w:fill="FFFFFF" w:themeFill="background1"/>
        </w:rPr>
        <w:t>)</w:t>
      </w:r>
      <w:r w:rsidRPr="00C04A26">
        <w:rPr>
          <w:rFonts w:ascii="Times New Roman" w:hAnsi="Times New Roman"/>
          <w:color w:val="FF0000"/>
          <w:sz w:val="28"/>
          <w:szCs w:val="28"/>
          <w:shd w:val="clear" w:color="auto" w:fill="FFFFFF" w:themeFill="background1"/>
        </w:rPr>
        <w:t xml:space="preserve"> </w:t>
      </w:r>
      <w:r>
        <w:rPr>
          <w:rFonts w:ascii="Times New Roman" w:hAnsi="Times New Roman"/>
          <w:sz w:val="28"/>
          <w:szCs w:val="28"/>
          <w:shd w:val="clear" w:color="auto" w:fill="FFFFFF" w:themeFill="background1"/>
        </w:rPr>
        <w:t>// СЗ РФ.</w:t>
      </w:r>
      <w:r w:rsidRPr="00DF2087">
        <w:rPr>
          <w:rFonts w:ascii="Times New Roman" w:hAnsi="Times New Roman"/>
          <w:sz w:val="28"/>
          <w:szCs w:val="28"/>
          <w:shd w:val="clear" w:color="auto" w:fill="FFFFFF" w:themeFill="background1"/>
        </w:rPr>
        <w:t xml:space="preserve"> 2001</w:t>
      </w:r>
      <w:r w:rsidR="002F3D34">
        <w:rPr>
          <w:rFonts w:ascii="Times New Roman" w:hAnsi="Times New Roman"/>
          <w:sz w:val="28"/>
          <w:szCs w:val="28"/>
          <w:shd w:val="clear" w:color="auto" w:fill="FFFFFF" w:themeFill="background1"/>
        </w:rPr>
        <w:t>, № 52 (ч. 1)</w:t>
      </w:r>
      <w:proofErr w:type="gramStart"/>
      <w:r w:rsidR="002F3D34">
        <w:rPr>
          <w:rFonts w:ascii="Times New Roman" w:hAnsi="Times New Roman"/>
          <w:sz w:val="28"/>
          <w:szCs w:val="28"/>
          <w:shd w:val="clear" w:color="auto" w:fill="FFFFFF" w:themeFill="background1"/>
        </w:rPr>
        <w:t>.</w:t>
      </w:r>
      <w:proofErr w:type="gramEnd"/>
      <w:r w:rsidR="00C04A26">
        <w:rPr>
          <w:rFonts w:ascii="Times New Roman" w:hAnsi="Times New Roman"/>
          <w:sz w:val="28"/>
          <w:szCs w:val="28"/>
          <w:shd w:val="clear" w:color="auto" w:fill="FFFFFF" w:themeFill="background1"/>
        </w:rPr>
        <w:t xml:space="preserve"> </w:t>
      </w:r>
      <w:r w:rsidR="008E6547" w:rsidRPr="008E6547">
        <w:rPr>
          <w:rFonts w:ascii="Times New Roman" w:hAnsi="Times New Roman"/>
          <w:sz w:val="28"/>
          <w:szCs w:val="28"/>
          <w:shd w:val="clear" w:color="auto" w:fill="FFFFFF" w:themeFill="background1"/>
        </w:rPr>
        <w:t>(</w:t>
      </w:r>
      <w:proofErr w:type="gramStart"/>
      <w:r w:rsidR="008E6547" w:rsidRPr="008E6547">
        <w:rPr>
          <w:rFonts w:ascii="Times New Roman" w:hAnsi="Times New Roman"/>
          <w:sz w:val="28"/>
          <w:szCs w:val="28"/>
          <w:shd w:val="clear" w:color="auto" w:fill="FFFFFF" w:themeFill="background1"/>
        </w:rPr>
        <w:t>с</w:t>
      </w:r>
      <w:proofErr w:type="gramEnd"/>
      <w:r w:rsidR="008E6547" w:rsidRPr="008E6547">
        <w:rPr>
          <w:rFonts w:ascii="Times New Roman" w:hAnsi="Times New Roman"/>
          <w:sz w:val="28"/>
          <w:szCs w:val="28"/>
          <w:shd w:val="clear" w:color="auto" w:fill="FFFFFF" w:themeFill="background1"/>
        </w:rPr>
        <w:t xml:space="preserve">т. </w:t>
      </w:r>
      <w:r w:rsidR="002F3D34">
        <w:rPr>
          <w:rFonts w:ascii="Times New Roman" w:hAnsi="Times New Roman"/>
          <w:sz w:val="28"/>
          <w:szCs w:val="28"/>
          <w:shd w:val="clear" w:color="auto" w:fill="FFFFFF" w:themeFill="background1"/>
        </w:rPr>
        <w:t>4921</w:t>
      </w:r>
      <w:r w:rsidR="008E6547">
        <w:rPr>
          <w:rFonts w:ascii="Times New Roman" w:hAnsi="Times New Roman"/>
          <w:sz w:val="28"/>
          <w:szCs w:val="28"/>
          <w:shd w:val="clear" w:color="auto" w:fill="FFFFFF" w:themeFill="background1"/>
        </w:rPr>
        <w:t>).</w:t>
      </w:r>
    </w:p>
    <w:p w:rsidR="00C04A26" w:rsidRPr="008E6547" w:rsidRDefault="00DC2D2E" w:rsidP="00DC2D2E">
      <w:pPr>
        <w:pStyle w:val="aa"/>
        <w:numPr>
          <w:ilvl w:val="0"/>
          <w:numId w:val="6"/>
        </w:numPr>
        <w:spacing w:after="0" w:line="360" w:lineRule="auto"/>
        <w:jc w:val="both"/>
        <w:rPr>
          <w:rFonts w:ascii="Times New Roman" w:hAnsi="Times New Roman"/>
          <w:sz w:val="28"/>
          <w:szCs w:val="28"/>
          <w:shd w:val="clear" w:color="auto" w:fill="FFFFFF" w:themeFill="background1"/>
        </w:rPr>
      </w:pPr>
      <w:r w:rsidRPr="00DF2087">
        <w:rPr>
          <w:rFonts w:ascii="Times New Roman" w:hAnsi="Times New Roman"/>
          <w:bCs/>
          <w:sz w:val="28"/>
          <w:szCs w:val="28"/>
        </w:rPr>
        <w:t>Федерал</w:t>
      </w:r>
      <w:r>
        <w:rPr>
          <w:rFonts w:ascii="Times New Roman" w:hAnsi="Times New Roman"/>
          <w:bCs/>
          <w:sz w:val="28"/>
          <w:szCs w:val="28"/>
        </w:rPr>
        <w:t>ьный закон от 20 марта 2011 г. №</w:t>
      </w:r>
      <w:r w:rsidRPr="00DF2087">
        <w:rPr>
          <w:rFonts w:ascii="Times New Roman" w:hAnsi="Times New Roman"/>
          <w:bCs/>
          <w:sz w:val="28"/>
          <w:szCs w:val="28"/>
        </w:rPr>
        <w:t xml:space="preserve"> 39-ФЗ «О внесении изменений в Уголовно-процессуальный кодекс Российской Федерации» // Российская газета. 2011. 25 марта.</w:t>
      </w:r>
    </w:p>
    <w:p w:rsidR="008E6547" w:rsidRPr="00C04A26" w:rsidRDefault="008E6547" w:rsidP="00DC2D2E">
      <w:pPr>
        <w:pStyle w:val="aa"/>
        <w:numPr>
          <w:ilvl w:val="0"/>
          <w:numId w:val="6"/>
        </w:numPr>
        <w:spacing w:after="0" w:line="360" w:lineRule="auto"/>
        <w:jc w:val="both"/>
        <w:rPr>
          <w:rFonts w:ascii="Times New Roman" w:hAnsi="Times New Roman"/>
          <w:sz w:val="28"/>
          <w:szCs w:val="28"/>
          <w:shd w:val="clear" w:color="auto" w:fill="FFFFFF" w:themeFill="background1"/>
        </w:rPr>
      </w:pPr>
      <w:r>
        <w:rPr>
          <w:rFonts w:ascii="Times New Roman" w:hAnsi="Times New Roman"/>
          <w:bCs/>
          <w:sz w:val="28"/>
          <w:szCs w:val="28"/>
        </w:rPr>
        <w:t xml:space="preserve">Федеральный закон от 28.12.2010 № 403-ФЗ «О Следственном комитете Российской Федерации» </w:t>
      </w:r>
      <w:r w:rsidR="002F3D34">
        <w:rPr>
          <w:rFonts w:ascii="Times New Roman" w:hAnsi="Times New Roman"/>
          <w:bCs/>
          <w:sz w:val="28"/>
          <w:szCs w:val="28"/>
        </w:rPr>
        <w:t xml:space="preserve">(в ред. от 22.12.2014) </w:t>
      </w:r>
      <w:r>
        <w:rPr>
          <w:rFonts w:ascii="Times New Roman" w:hAnsi="Times New Roman"/>
          <w:bCs/>
          <w:sz w:val="28"/>
          <w:szCs w:val="28"/>
        </w:rPr>
        <w:t>//</w:t>
      </w:r>
      <w:r w:rsidR="002F3D34">
        <w:rPr>
          <w:rFonts w:ascii="Times New Roman" w:hAnsi="Times New Roman"/>
          <w:bCs/>
          <w:sz w:val="28"/>
          <w:szCs w:val="28"/>
        </w:rPr>
        <w:t xml:space="preserve"> СЗ. 03.01.2011, № 1. (ст. 15).</w:t>
      </w:r>
      <w:r>
        <w:rPr>
          <w:rFonts w:ascii="Times New Roman" w:hAnsi="Times New Roman"/>
          <w:bCs/>
          <w:sz w:val="28"/>
          <w:szCs w:val="28"/>
        </w:rPr>
        <w:t xml:space="preserve"> </w:t>
      </w:r>
    </w:p>
    <w:p w:rsidR="00DC2D2E" w:rsidRPr="00DF2087" w:rsidRDefault="00DC2D2E" w:rsidP="00DC2D2E">
      <w:pPr>
        <w:pStyle w:val="aa"/>
        <w:rPr>
          <w:rFonts w:ascii="Times New Roman" w:hAnsi="Times New Roman"/>
          <w:sz w:val="28"/>
          <w:szCs w:val="28"/>
          <w:shd w:val="clear" w:color="auto" w:fill="FFFFFF" w:themeFill="background1"/>
        </w:rPr>
      </w:pPr>
    </w:p>
    <w:p w:rsidR="00DC2D2E" w:rsidRPr="00DF2087" w:rsidRDefault="00DC2D2E" w:rsidP="00DC2D2E">
      <w:pPr>
        <w:pStyle w:val="aa"/>
        <w:spacing w:line="240" w:lineRule="auto"/>
        <w:jc w:val="center"/>
        <w:rPr>
          <w:rFonts w:ascii="Times New Roman" w:hAnsi="Times New Roman"/>
          <w:b/>
          <w:sz w:val="28"/>
          <w:szCs w:val="28"/>
          <w:lang w:eastAsia="ar-SA"/>
        </w:rPr>
      </w:pPr>
      <w:r w:rsidRPr="00DF2087">
        <w:rPr>
          <w:rFonts w:ascii="Times New Roman" w:hAnsi="Times New Roman"/>
          <w:b/>
          <w:sz w:val="28"/>
          <w:szCs w:val="28"/>
          <w:lang w:eastAsia="ar-SA"/>
        </w:rPr>
        <w:t>Судебная практика</w:t>
      </w:r>
    </w:p>
    <w:p w:rsidR="00DC2D2E" w:rsidRPr="00DF2087" w:rsidRDefault="00DC2D2E" w:rsidP="00DC2D2E">
      <w:pPr>
        <w:rPr>
          <w:rFonts w:ascii="Times New Roman" w:hAnsi="Times New Roman"/>
          <w:sz w:val="28"/>
          <w:szCs w:val="28"/>
          <w:shd w:val="clear" w:color="auto" w:fill="FFFFFF" w:themeFill="background1"/>
        </w:rPr>
      </w:pPr>
    </w:p>
    <w:p w:rsidR="00DC2D2E" w:rsidRPr="00DF2087" w:rsidRDefault="00DC2D2E" w:rsidP="00DC2D2E">
      <w:pPr>
        <w:pStyle w:val="ac"/>
        <w:numPr>
          <w:ilvl w:val="0"/>
          <w:numId w:val="6"/>
        </w:numPr>
        <w:spacing w:before="0" w:beforeAutospacing="0" w:after="0" w:afterAutospacing="0" w:line="360" w:lineRule="auto"/>
        <w:jc w:val="both"/>
        <w:rPr>
          <w:sz w:val="28"/>
          <w:szCs w:val="28"/>
        </w:rPr>
      </w:pPr>
      <w:r w:rsidRPr="00DF2087">
        <w:rPr>
          <w:sz w:val="28"/>
          <w:szCs w:val="28"/>
        </w:rPr>
        <w:t>Постановление</w:t>
      </w:r>
      <w:r>
        <w:rPr>
          <w:rStyle w:val="apple-converted-space"/>
          <w:sz w:val="28"/>
          <w:szCs w:val="28"/>
        </w:rPr>
        <w:t xml:space="preserve"> </w:t>
      </w:r>
      <w:r w:rsidRPr="00DF2087">
        <w:rPr>
          <w:rStyle w:val="hl"/>
          <w:sz w:val="28"/>
          <w:szCs w:val="28"/>
        </w:rPr>
        <w:t>Конституционного</w:t>
      </w:r>
      <w:r>
        <w:rPr>
          <w:rStyle w:val="apple-converted-space"/>
          <w:sz w:val="28"/>
          <w:szCs w:val="28"/>
        </w:rPr>
        <w:t xml:space="preserve"> </w:t>
      </w:r>
      <w:r w:rsidRPr="00DF2087">
        <w:rPr>
          <w:sz w:val="28"/>
          <w:szCs w:val="28"/>
        </w:rPr>
        <w:t>Суда РФ по делу о проверке</w:t>
      </w:r>
      <w:r>
        <w:rPr>
          <w:rStyle w:val="apple-converted-space"/>
          <w:sz w:val="28"/>
          <w:szCs w:val="28"/>
        </w:rPr>
        <w:t xml:space="preserve"> </w:t>
      </w:r>
      <w:r w:rsidRPr="00DF2087">
        <w:rPr>
          <w:rStyle w:val="hl"/>
          <w:sz w:val="28"/>
          <w:szCs w:val="28"/>
        </w:rPr>
        <w:t>конституционности</w:t>
      </w:r>
      <w:r>
        <w:rPr>
          <w:rStyle w:val="apple-converted-space"/>
          <w:sz w:val="28"/>
          <w:szCs w:val="28"/>
        </w:rPr>
        <w:t xml:space="preserve"> </w:t>
      </w:r>
      <w:r w:rsidRPr="00DF2087">
        <w:rPr>
          <w:sz w:val="28"/>
          <w:szCs w:val="28"/>
        </w:rPr>
        <w:t>положений ч.1 ст.47 и ч.2 ст.51 УПК РСФСР в связи с</w:t>
      </w:r>
      <w:r>
        <w:rPr>
          <w:rStyle w:val="apple-converted-space"/>
          <w:sz w:val="28"/>
          <w:szCs w:val="28"/>
        </w:rPr>
        <w:t xml:space="preserve"> </w:t>
      </w:r>
      <w:r w:rsidRPr="00DF2087">
        <w:rPr>
          <w:rStyle w:val="hl"/>
          <w:sz w:val="28"/>
          <w:szCs w:val="28"/>
        </w:rPr>
        <w:t>жалобой</w:t>
      </w:r>
      <w:r>
        <w:rPr>
          <w:rStyle w:val="apple-converted-space"/>
          <w:sz w:val="28"/>
          <w:szCs w:val="28"/>
        </w:rPr>
        <w:t xml:space="preserve"> </w:t>
      </w:r>
      <w:r w:rsidRPr="00DF2087">
        <w:rPr>
          <w:sz w:val="28"/>
          <w:szCs w:val="28"/>
        </w:rPr>
        <w:t>гражданина В.И. Маслова // Вестник Конституционного Суда РФ (</w:t>
      </w:r>
      <w:r w:rsidRPr="00DF2087">
        <w:rPr>
          <w:rStyle w:val="hl"/>
          <w:sz w:val="28"/>
          <w:szCs w:val="28"/>
        </w:rPr>
        <w:t>ВКС</w:t>
      </w:r>
      <w:r w:rsidRPr="00DF2087">
        <w:rPr>
          <w:sz w:val="28"/>
          <w:szCs w:val="28"/>
        </w:rPr>
        <w:t>). 2000. №5. С. 46.</w:t>
      </w:r>
    </w:p>
    <w:p w:rsidR="00DC2D2E" w:rsidRPr="00DF2087" w:rsidRDefault="00DC2D2E" w:rsidP="00DC2D2E">
      <w:pPr>
        <w:pStyle w:val="ac"/>
        <w:numPr>
          <w:ilvl w:val="0"/>
          <w:numId w:val="6"/>
        </w:numPr>
        <w:spacing w:before="0" w:beforeAutospacing="0" w:after="0" w:afterAutospacing="0" w:line="360" w:lineRule="auto"/>
        <w:jc w:val="both"/>
        <w:rPr>
          <w:sz w:val="28"/>
          <w:szCs w:val="28"/>
        </w:rPr>
      </w:pPr>
      <w:r w:rsidRPr="00DF2087">
        <w:rPr>
          <w:rStyle w:val="hl"/>
          <w:sz w:val="28"/>
          <w:szCs w:val="28"/>
        </w:rPr>
        <w:t>Постановление</w:t>
      </w:r>
      <w:r>
        <w:rPr>
          <w:rStyle w:val="apple-converted-space"/>
          <w:sz w:val="28"/>
          <w:szCs w:val="28"/>
        </w:rPr>
        <w:t xml:space="preserve"> </w:t>
      </w:r>
      <w:r w:rsidRPr="00DF2087">
        <w:rPr>
          <w:sz w:val="28"/>
          <w:szCs w:val="28"/>
        </w:rPr>
        <w:t>Конституционного Суда РФ от 25.10.2001</w:t>
      </w:r>
      <w:r w:rsidR="00C04A26">
        <w:rPr>
          <w:sz w:val="28"/>
          <w:szCs w:val="28"/>
        </w:rPr>
        <w:t xml:space="preserve"> </w:t>
      </w:r>
      <w:r w:rsidR="002F3D34" w:rsidRPr="00E058F7">
        <w:rPr>
          <w:sz w:val="28"/>
          <w:szCs w:val="28"/>
        </w:rPr>
        <w:t>«По делу о проверке конституционности положений, содержащихся в статьях 47 и 51</w:t>
      </w:r>
      <w:proofErr w:type="gramStart"/>
      <w:r w:rsidR="002F3D34" w:rsidRPr="00E058F7">
        <w:rPr>
          <w:sz w:val="28"/>
          <w:szCs w:val="28"/>
        </w:rPr>
        <w:t xml:space="preserve"> У</w:t>
      </w:r>
      <w:proofErr w:type="gramEnd"/>
      <w:r w:rsidR="002F3D34" w:rsidRPr="00E058F7">
        <w:rPr>
          <w:sz w:val="28"/>
          <w:szCs w:val="28"/>
        </w:rPr>
        <w:t xml:space="preserve">головно – процессуального кодекса РСФРСР и пункте 15 части </w:t>
      </w:r>
      <w:r w:rsidR="00E058F7" w:rsidRPr="00E058F7">
        <w:rPr>
          <w:sz w:val="28"/>
          <w:szCs w:val="28"/>
        </w:rPr>
        <w:t xml:space="preserve">второй статьи 16 Федерального закона «О содержании под стражей подозреваемых и обвиняемых в совершении преступлений», в связи с жалобами граждан А.П. </w:t>
      </w:r>
      <w:proofErr w:type="spellStart"/>
      <w:r w:rsidR="00E058F7" w:rsidRPr="00E058F7">
        <w:rPr>
          <w:sz w:val="28"/>
          <w:szCs w:val="28"/>
        </w:rPr>
        <w:t>Голомидова</w:t>
      </w:r>
      <w:proofErr w:type="spellEnd"/>
      <w:r w:rsidR="00E058F7" w:rsidRPr="00E058F7">
        <w:rPr>
          <w:sz w:val="28"/>
          <w:szCs w:val="28"/>
        </w:rPr>
        <w:t xml:space="preserve">, В.Г. </w:t>
      </w:r>
      <w:proofErr w:type="spellStart"/>
      <w:r w:rsidR="00E058F7" w:rsidRPr="00E058F7">
        <w:rPr>
          <w:sz w:val="28"/>
          <w:szCs w:val="28"/>
        </w:rPr>
        <w:t>Кислицина</w:t>
      </w:r>
      <w:proofErr w:type="spellEnd"/>
      <w:r w:rsidR="00E058F7" w:rsidRPr="00E058F7">
        <w:rPr>
          <w:sz w:val="28"/>
          <w:szCs w:val="28"/>
        </w:rPr>
        <w:t xml:space="preserve"> и И.В. Москвичева»</w:t>
      </w:r>
      <w:r w:rsidR="00C04A26" w:rsidRPr="00E058F7">
        <w:rPr>
          <w:sz w:val="28"/>
          <w:szCs w:val="28"/>
        </w:rPr>
        <w:t xml:space="preserve"> </w:t>
      </w:r>
      <w:r w:rsidRPr="00E058F7">
        <w:rPr>
          <w:sz w:val="28"/>
          <w:szCs w:val="28"/>
        </w:rPr>
        <w:t xml:space="preserve"> // </w:t>
      </w:r>
      <w:r w:rsidRPr="00DF2087">
        <w:rPr>
          <w:sz w:val="28"/>
          <w:szCs w:val="28"/>
        </w:rPr>
        <w:t>Российская газета. 2001. 14 ноября.</w:t>
      </w:r>
    </w:p>
    <w:p w:rsidR="00DC2D2E" w:rsidRPr="00DF2087" w:rsidRDefault="00DC2D2E" w:rsidP="00DC2D2E">
      <w:pPr>
        <w:pStyle w:val="aa"/>
        <w:numPr>
          <w:ilvl w:val="0"/>
          <w:numId w:val="6"/>
        </w:numPr>
        <w:spacing w:after="0" w:line="360" w:lineRule="auto"/>
        <w:jc w:val="both"/>
        <w:rPr>
          <w:rFonts w:ascii="Times New Roman" w:hAnsi="Times New Roman"/>
          <w:sz w:val="28"/>
          <w:szCs w:val="28"/>
          <w:shd w:val="clear" w:color="auto" w:fill="FFFFFF" w:themeFill="background1"/>
        </w:rPr>
      </w:pPr>
      <w:r w:rsidRPr="00DF2087">
        <w:rPr>
          <w:rFonts w:ascii="Times New Roman" w:hAnsi="Times New Roman"/>
          <w:sz w:val="28"/>
          <w:szCs w:val="28"/>
          <w:shd w:val="clear" w:color="auto" w:fill="FFFFFF" w:themeFill="background1"/>
        </w:rPr>
        <w:lastRenderedPageBreak/>
        <w:t xml:space="preserve">Кассационное определение СК по уголовным делам Верховного Суда РФ от 11 декабря 2006 г. № 82-О06-36 12. </w:t>
      </w:r>
      <w:proofErr w:type="spellStart"/>
      <w:r w:rsidRPr="00DF2087">
        <w:rPr>
          <w:rFonts w:ascii="Times New Roman" w:hAnsi="Times New Roman"/>
          <w:sz w:val="28"/>
          <w:szCs w:val="28"/>
          <w:shd w:val="clear" w:color="auto" w:fill="FFFFFF" w:themeFill="background1"/>
        </w:rPr>
        <w:t>Кассац</w:t>
      </w:r>
      <w:proofErr w:type="spellEnd"/>
      <w:r w:rsidRPr="00DF2087">
        <w:rPr>
          <w:rFonts w:ascii="Times New Roman" w:hAnsi="Times New Roman"/>
          <w:sz w:val="28"/>
          <w:szCs w:val="28"/>
          <w:shd w:val="clear" w:color="auto" w:fill="FFFFFF" w:themeFill="background1"/>
        </w:rPr>
        <w:t xml:space="preserve">. дело № 22-91 // </w:t>
      </w:r>
      <w:proofErr w:type="gramStart"/>
      <w:r w:rsidRPr="00DF2087">
        <w:rPr>
          <w:rFonts w:ascii="Times New Roman" w:hAnsi="Times New Roman"/>
          <w:sz w:val="28"/>
          <w:szCs w:val="28"/>
          <w:shd w:val="clear" w:color="auto" w:fill="FFFFFF" w:themeFill="background1"/>
        </w:rPr>
        <w:t>Судебный</w:t>
      </w:r>
      <w:proofErr w:type="gramEnd"/>
      <w:r w:rsidRPr="00DF2087">
        <w:rPr>
          <w:rFonts w:ascii="Times New Roman" w:hAnsi="Times New Roman"/>
          <w:sz w:val="28"/>
          <w:szCs w:val="28"/>
          <w:shd w:val="clear" w:color="auto" w:fill="FFFFFF" w:themeFill="background1"/>
        </w:rPr>
        <w:t xml:space="preserve"> вестнике Чувашии. 2003. Доступ из СПС «</w:t>
      </w:r>
      <w:proofErr w:type="spellStart"/>
      <w:r w:rsidRPr="00DF2087">
        <w:rPr>
          <w:rFonts w:ascii="Times New Roman" w:hAnsi="Times New Roman"/>
          <w:sz w:val="28"/>
          <w:szCs w:val="28"/>
          <w:shd w:val="clear" w:color="auto" w:fill="FFFFFF" w:themeFill="background1"/>
        </w:rPr>
        <w:t>КонсультантПлюс</w:t>
      </w:r>
      <w:proofErr w:type="spellEnd"/>
      <w:r w:rsidRPr="00DF2087">
        <w:rPr>
          <w:rFonts w:ascii="Times New Roman" w:hAnsi="Times New Roman"/>
          <w:sz w:val="28"/>
          <w:szCs w:val="28"/>
          <w:shd w:val="clear" w:color="auto" w:fill="FFFFFF" w:themeFill="background1"/>
        </w:rPr>
        <w:t>».</w:t>
      </w:r>
    </w:p>
    <w:p w:rsidR="002B15D5" w:rsidRDefault="002B15D5" w:rsidP="007569C1">
      <w:pPr>
        <w:jc w:val="center"/>
        <w:rPr>
          <w:rFonts w:ascii="Times New Roman" w:hAnsi="Times New Roman"/>
          <w:sz w:val="28"/>
        </w:rPr>
      </w:pPr>
    </w:p>
    <w:p w:rsidR="002B15D5" w:rsidRPr="00DF2087" w:rsidRDefault="002B15D5" w:rsidP="002B15D5">
      <w:pPr>
        <w:pStyle w:val="aa"/>
        <w:spacing w:line="240" w:lineRule="auto"/>
        <w:jc w:val="center"/>
        <w:rPr>
          <w:rFonts w:ascii="Times New Roman" w:hAnsi="Times New Roman"/>
          <w:b/>
          <w:sz w:val="28"/>
          <w:szCs w:val="28"/>
          <w:lang w:eastAsia="ar-SA"/>
        </w:rPr>
      </w:pPr>
      <w:r w:rsidRPr="00DF2087">
        <w:rPr>
          <w:rFonts w:ascii="Times New Roman" w:hAnsi="Times New Roman"/>
          <w:b/>
          <w:sz w:val="28"/>
          <w:szCs w:val="28"/>
          <w:lang w:eastAsia="ar-SA"/>
        </w:rPr>
        <w:t>Литература</w:t>
      </w:r>
    </w:p>
    <w:p w:rsidR="00556F9B" w:rsidRPr="001878A2" w:rsidRDefault="00556F9B" w:rsidP="001878A2">
      <w:pPr>
        <w:pStyle w:val="aa"/>
        <w:spacing w:after="0" w:line="360" w:lineRule="auto"/>
        <w:ind w:left="0" w:firstLine="709"/>
        <w:jc w:val="both"/>
        <w:rPr>
          <w:rFonts w:ascii="Times New Roman" w:hAnsi="Times New Roman"/>
          <w:sz w:val="28"/>
          <w:szCs w:val="28"/>
          <w:shd w:val="clear" w:color="auto" w:fill="FFFFFF"/>
        </w:rPr>
      </w:pP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t xml:space="preserve"> Алексеева Л.Б., </w:t>
      </w:r>
      <w:proofErr w:type="spellStart"/>
      <w:r w:rsidRPr="001878A2">
        <w:rPr>
          <w:rFonts w:ascii="Times New Roman" w:hAnsi="Times New Roman"/>
          <w:sz w:val="28"/>
          <w:szCs w:val="28"/>
          <w:shd w:val="clear" w:color="auto" w:fill="FFFFFF"/>
        </w:rPr>
        <w:t>Воскобшпова</w:t>
      </w:r>
      <w:proofErr w:type="spellEnd"/>
      <w:r w:rsidRPr="001878A2">
        <w:rPr>
          <w:rFonts w:ascii="Times New Roman" w:hAnsi="Times New Roman"/>
          <w:sz w:val="28"/>
          <w:szCs w:val="28"/>
          <w:shd w:val="clear" w:color="auto" w:fill="FFFFFF"/>
        </w:rPr>
        <w:t xml:space="preserve"> Л.А., Давыдов В.А., </w:t>
      </w:r>
      <w:proofErr w:type="spellStart"/>
      <w:r w:rsidRPr="001878A2">
        <w:rPr>
          <w:rFonts w:ascii="Times New Roman" w:hAnsi="Times New Roman"/>
          <w:sz w:val="28"/>
          <w:szCs w:val="28"/>
          <w:shd w:val="clear" w:color="auto" w:fill="FFFFFF"/>
        </w:rPr>
        <w:t>Лупинская</w:t>
      </w:r>
      <w:proofErr w:type="spellEnd"/>
      <w:r w:rsidRPr="001878A2">
        <w:rPr>
          <w:rFonts w:ascii="Times New Roman" w:hAnsi="Times New Roman"/>
          <w:sz w:val="28"/>
          <w:szCs w:val="28"/>
          <w:shd w:val="clear" w:color="auto" w:fill="FFFFFF"/>
        </w:rPr>
        <w:t xml:space="preserve"> П.А. Уголовно-процессуальн</w:t>
      </w:r>
      <w:r>
        <w:rPr>
          <w:rFonts w:ascii="Times New Roman" w:hAnsi="Times New Roman"/>
          <w:sz w:val="28"/>
          <w:szCs w:val="28"/>
          <w:shd w:val="clear" w:color="auto" w:fill="FFFFFF"/>
        </w:rPr>
        <w:t xml:space="preserve">ое право Российской Федерации. </w:t>
      </w:r>
      <w:r w:rsidR="002B15D5">
        <w:rPr>
          <w:rFonts w:ascii="Times New Roman" w:hAnsi="Times New Roman"/>
          <w:sz w:val="28"/>
          <w:szCs w:val="28"/>
          <w:shd w:val="clear" w:color="auto" w:fill="FFFFFF"/>
        </w:rPr>
        <w:t xml:space="preserve">М.: </w:t>
      </w:r>
      <w:proofErr w:type="spellStart"/>
      <w:r w:rsidR="002B15D5">
        <w:rPr>
          <w:rFonts w:ascii="Times New Roman" w:hAnsi="Times New Roman"/>
          <w:sz w:val="28"/>
          <w:szCs w:val="28"/>
          <w:shd w:val="clear" w:color="auto" w:fill="FFFFFF"/>
        </w:rPr>
        <w:t>Юристъ</w:t>
      </w:r>
      <w:proofErr w:type="spellEnd"/>
      <w:r w:rsidR="002B15D5">
        <w:rPr>
          <w:rFonts w:ascii="Times New Roman" w:hAnsi="Times New Roman"/>
          <w:sz w:val="28"/>
          <w:szCs w:val="28"/>
          <w:shd w:val="clear" w:color="auto" w:fill="FFFFFF"/>
        </w:rPr>
        <w:t>, 2004.</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rPr>
        <w:t>Состязательность и равноправие сторон в уголовном судопр</w:t>
      </w:r>
      <w:r>
        <w:rPr>
          <w:rFonts w:ascii="Times New Roman" w:hAnsi="Times New Roman"/>
          <w:sz w:val="28"/>
          <w:szCs w:val="28"/>
        </w:rPr>
        <w:t>оизводстве: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особие //</w:t>
      </w:r>
      <w:r w:rsidRPr="001878A2">
        <w:rPr>
          <w:rFonts w:ascii="Times New Roman" w:hAnsi="Times New Roman"/>
          <w:sz w:val="28"/>
          <w:szCs w:val="28"/>
        </w:rPr>
        <w:t xml:space="preserve"> Т. Т</w:t>
      </w:r>
      <w:r>
        <w:rPr>
          <w:rFonts w:ascii="Times New Roman" w:hAnsi="Times New Roman"/>
          <w:sz w:val="28"/>
          <w:szCs w:val="28"/>
        </w:rPr>
        <w:t>.</w:t>
      </w:r>
      <w:r w:rsidRPr="001878A2">
        <w:rPr>
          <w:rFonts w:ascii="Times New Roman" w:hAnsi="Times New Roman"/>
          <w:sz w:val="28"/>
          <w:szCs w:val="28"/>
        </w:rPr>
        <w:t xml:space="preserve"> Алиев, Н. А</w:t>
      </w:r>
      <w:r>
        <w:rPr>
          <w:rFonts w:ascii="Times New Roman" w:hAnsi="Times New Roman"/>
          <w:sz w:val="28"/>
          <w:szCs w:val="28"/>
        </w:rPr>
        <w:t>.</w:t>
      </w:r>
      <w:r w:rsidRPr="001878A2">
        <w:rPr>
          <w:rFonts w:ascii="Times New Roman" w:hAnsi="Times New Roman"/>
          <w:sz w:val="28"/>
          <w:szCs w:val="28"/>
        </w:rPr>
        <w:t xml:space="preserve"> Громов, </w:t>
      </w:r>
      <w:r>
        <w:rPr>
          <w:rFonts w:ascii="Times New Roman" w:hAnsi="Times New Roman"/>
          <w:sz w:val="28"/>
          <w:szCs w:val="28"/>
        </w:rPr>
        <w:t>и др. М.</w:t>
      </w:r>
      <w:r w:rsidRPr="001878A2">
        <w:rPr>
          <w:rFonts w:ascii="Times New Roman" w:hAnsi="Times New Roman"/>
          <w:sz w:val="28"/>
          <w:szCs w:val="28"/>
        </w:rPr>
        <w:t>, 2003.</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iCs/>
          <w:sz w:val="28"/>
          <w:szCs w:val="28"/>
        </w:rPr>
        <w:t xml:space="preserve">Бабич А.В. </w:t>
      </w:r>
      <w:r w:rsidRPr="001878A2">
        <w:rPr>
          <w:rFonts w:ascii="Times New Roman" w:hAnsi="Times New Roman"/>
          <w:sz w:val="28"/>
          <w:szCs w:val="28"/>
        </w:rPr>
        <w:t>О понятии процессуальной самостоятельности следователя в российском уголовном процессе // Вестник Саратовской г</w:t>
      </w:r>
      <w:r>
        <w:rPr>
          <w:rFonts w:ascii="Times New Roman" w:hAnsi="Times New Roman"/>
          <w:sz w:val="28"/>
          <w:szCs w:val="28"/>
        </w:rPr>
        <w:t>осударственной академии права.</w:t>
      </w:r>
      <w:r w:rsidRPr="001878A2">
        <w:rPr>
          <w:rFonts w:ascii="Times New Roman" w:hAnsi="Times New Roman"/>
          <w:sz w:val="28"/>
          <w:szCs w:val="28"/>
        </w:rPr>
        <w:t xml:space="preserve"> Саратов: изд-во Саратовской государс</w:t>
      </w:r>
      <w:r w:rsidR="002B15D5">
        <w:rPr>
          <w:rFonts w:ascii="Times New Roman" w:hAnsi="Times New Roman"/>
          <w:sz w:val="28"/>
          <w:szCs w:val="28"/>
        </w:rPr>
        <w:t>твенной академии права, 2010.</w:t>
      </w:r>
      <w:r>
        <w:rPr>
          <w:rFonts w:ascii="Times New Roman" w:hAnsi="Times New Roman"/>
          <w:sz w:val="28"/>
          <w:szCs w:val="28"/>
        </w:rPr>
        <w:t xml:space="preserve"> </w:t>
      </w:r>
      <w:r w:rsidRPr="001878A2">
        <w:rPr>
          <w:rFonts w:ascii="Times New Roman" w:hAnsi="Times New Roman"/>
          <w:sz w:val="28"/>
          <w:szCs w:val="28"/>
        </w:rPr>
        <w:t>№ 1 (71).</w:t>
      </w:r>
    </w:p>
    <w:p w:rsidR="00556F9B"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777331">
        <w:rPr>
          <w:rFonts w:ascii="Times New Roman" w:hAnsi="Times New Roman"/>
          <w:sz w:val="28"/>
          <w:szCs w:val="28"/>
        </w:rPr>
        <w:t>Бабич А.В. Процессуальная са</w:t>
      </w:r>
      <w:r w:rsidR="002B15D5">
        <w:rPr>
          <w:rFonts w:ascii="Times New Roman" w:hAnsi="Times New Roman"/>
          <w:sz w:val="28"/>
          <w:szCs w:val="28"/>
        </w:rPr>
        <w:t xml:space="preserve">мостоятельность и независимость </w:t>
      </w:r>
      <w:r w:rsidRPr="00777331">
        <w:rPr>
          <w:rFonts w:ascii="Times New Roman" w:hAnsi="Times New Roman"/>
          <w:sz w:val="28"/>
          <w:szCs w:val="28"/>
        </w:rPr>
        <w:t xml:space="preserve">следователя как основа его статуса в уголовном судопроизводстве: </w:t>
      </w:r>
      <w:proofErr w:type="spellStart"/>
      <w:r w:rsidRPr="00777331">
        <w:rPr>
          <w:rFonts w:ascii="Times New Roman" w:hAnsi="Times New Roman"/>
          <w:sz w:val="28"/>
          <w:szCs w:val="28"/>
        </w:rPr>
        <w:t>автореф</w:t>
      </w:r>
      <w:proofErr w:type="spellEnd"/>
      <w:r w:rsidRPr="00777331">
        <w:rPr>
          <w:rFonts w:ascii="Times New Roman" w:hAnsi="Times New Roman"/>
          <w:sz w:val="28"/>
          <w:szCs w:val="28"/>
        </w:rPr>
        <w:t xml:space="preserve">. </w:t>
      </w:r>
      <w:proofErr w:type="spellStart"/>
      <w:r w:rsidRPr="00777331">
        <w:rPr>
          <w:rFonts w:ascii="Times New Roman" w:hAnsi="Times New Roman"/>
          <w:sz w:val="28"/>
          <w:szCs w:val="28"/>
        </w:rPr>
        <w:t>дис</w:t>
      </w:r>
      <w:proofErr w:type="spellEnd"/>
      <w:r w:rsidRPr="00777331">
        <w:rPr>
          <w:rFonts w:ascii="Times New Roman" w:hAnsi="Times New Roman"/>
          <w:sz w:val="28"/>
          <w:szCs w:val="28"/>
        </w:rPr>
        <w:t xml:space="preserve">…канд. </w:t>
      </w:r>
      <w:proofErr w:type="spellStart"/>
      <w:r w:rsidRPr="00777331">
        <w:rPr>
          <w:rFonts w:ascii="Times New Roman" w:hAnsi="Times New Roman"/>
          <w:sz w:val="28"/>
          <w:szCs w:val="28"/>
        </w:rPr>
        <w:t>юрид</w:t>
      </w:r>
      <w:proofErr w:type="spellEnd"/>
      <w:r w:rsidRPr="00777331">
        <w:rPr>
          <w:rFonts w:ascii="Times New Roman" w:hAnsi="Times New Roman"/>
          <w:sz w:val="28"/>
          <w:szCs w:val="28"/>
        </w:rPr>
        <w:t>. наук</w:t>
      </w:r>
      <w:r>
        <w:rPr>
          <w:rFonts w:ascii="Times New Roman" w:hAnsi="Times New Roman"/>
          <w:sz w:val="28"/>
          <w:szCs w:val="28"/>
        </w:rPr>
        <w:t>, Саратов, 2012.</w:t>
      </w:r>
    </w:p>
    <w:p w:rsidR="00556F9B" w:rsidRPr="00777331"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D11EE6">
        <w:rPr>
          <w:rFonts w:ascii="Times New Roman" w:hAnsi="Times New Roman"/>
          <w:sz w:val="28"/>
          <w:szCs w:val="28"/>
        </w:rPr>
        <w:t>Багмет</w:t>
      </w:r>
      <w:proofErr w:type="spellEnd"/>
      <w:r w:rsidRPr="00D11EE6">
        <w:rPr>
          <w:rFonts w:ascii="Times New Roman" w:hAnsi="Times New Roman"/>
          <w:sz w:val="28"/>
          <w:szCs w:val="28"/>
        </w:rPr>
        <w:t xml:space="preserve"> А.М. </w:t>
      </w:r>
      <w:r w:rsidRPr="00D11EE6">
        <w:rPr>
          <w:rFonts w:ascii="Times New Roman" w:hAnsi="Times New Roman"/>
          <w:bCs/>
          <w:sz w:val="28"/>
          <w:szCs w:val="28"/>
        </w:rPr>
        <w:t>Место и роль принципа процессуальной самостоятельности следователя в уголовном процессе // Российская юстиция. 2014. № 5.</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777331">
        <w:rPr>
          <w:rFonts w:ascii="Times New Roman" w:hAnsi="Times New Roman"/>
          <w:sz w:val="28"/>
          <w:szCs w:val="28"/>
        </w:rPr>
        <w:t>Безлепкин</w:t>
      </w:r>
      <w:proofErr w:type="spellEnd"/>
      <w:r w:rsidRPr="00777331">
        <w:rPr>
          <w:rFonts w:ascii="Times New Roman" w:hAnsi="Times New Roman"/>
          <w:sz w:val="28"/>
          <w:szCs w:val="28"/>
        </w:rPr>
        <w:t xml:space="preserve"> Б. Т. Краткое пособие для</w:t>
      </w:r>
      <w:r>
        <w:rPr>
          <w:rFonts w:ascii="Times New Roman" w:hAnsi="Times New Roman"/>
          <w:sz w:val="28"/>
          <w:szCs w:val="28"/>
        </w:rPr>
        <w:t xml:space="preserve"> следователя и дознавателя. М., </w:t>
      </w:r>
      <w:r w:rsidRPr="00777331">
        <w:rPr>
          <w:rFonts w:ascii="Times New Roman" w:hAnsi="Times New Roman"/>
          <w:sz w:val="28"/>
          <w:szCs w:val="28"/>
        </w:rPr>
        <w:t>2011.</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 Белкин Р.С. Тактика допроса / Лившиц Е.М., Белкин Р.С. Тактика следственных действий. М., 1997.</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Производство следств</w:t>
      </w:r>
      <w:r>
        <w:rPr>
          <w:rFonts w:ascii="Times New Roman" w:hAnsi="Times New Roman"/>
          <w:sz w:val="28"/>
          <w:szCs w:val="28"/>
        </w:rPr>
        <w:t>енных действий: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 </w:t>
      </w:r>
      <w:r w:rsidRPr="001878A2">
        <w:rPr>
          <w:rFonts w:ascii="Times New Roman" w:hAnsi="Times New Roman"/>
          <w:sz w:val="28"/>
          <w:szCs w:val="28"/>
        </w:rPr>
        <w:t>Белозеров Ю.Н., Рябоконь В.В. М., 1990.</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1878A2">
        <w:rPr>
          <w:rFonts w:ascii="Times New Roman" w:hAnsi="Times New Roman"/>
          <w:sz w:val="28"/>
          <w:szCs w:val="28"/>
        </w:rPr>
        <w:t>Божьев</w:t>
      </w:r>
      <w:proofErr w:type="spellEnd"/>
      <w:r w:rsidRPr="001878A2">
        <w:rPr>
          <w:rFonts w:ascii="Times New Roman" w:hAnsi="Times New Roman"/>
          <w:sz w:val="28"/>
          <w:szCs w:val="28"/>
        </w:rPr>
        <w:t xml:space="preserve"> В. П. Состязательность на предварительном следствии // Законность. 2004. № 1.</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1878A2">
        <w:rPr>
          <w:rFonts w:ascii="Times New Roman" w:hAnsi="Times New Roman"/>
          <w:sz w:val="28"/>
          <w:szCs w:val="28"/>
        </w:rPr>
        <w:lastRenderedPageBreak/>
        <w:t>Божьев</w:t>
      </w:r>
      <w:proofErr w:type="spellEnd"/>
      <w:r w:rsidRPr="001878A2">
        <w:rPr>
          <w:rFonts w:ascii="Times New Roman" w:hAnsi="Times New Roman"/>
          <w:sz w:val="28"/>
          <w:szCs w:val="28"/>
        </w:rPr>
        <w:t xml:space="preserve"> В.П. О властных субъектах уголовного процесса в досудебном производстве //</w:t>
      </w:r>
      <w:r w:rsidR="002B15D5">
        <w:rPr>
          <w:rFonts w:ascii="Times New Roman" w:hAnsi="Times New Roman"/>
          <w:sz w:val="28"/>
          <w:szCs w:val="28"/>
        </w:rPr>
        <w:t xml:space="preserve"> Российский следователь. 2009. № 15</w:t>
      </w:r>
      <w:r w:rsidRPr="001878A2">
        <w:rPr>
          <w:rFonts w:ascii="Times New Roman" w:hAnsi="Times New Roman"/>
          <w:sz w:val="28"/>
          <w:szCs w:val="28"/>
        </w:rPr>
        <w:t>.</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iCs/>
          <w:sz w:val="28"/>
          <w:szCs w:val="28"/>
        </w:rPr>
        <w:t xml:space="preserve">Быков В. М., </w:t>
      </w:r>
      <w:proofErr w:type="spellStart"/>
      <w:r w:rsidRPr="001878A2">
        <w:rPr>
          <w:rFonts w:ascii="Times New Roman" w:hAnsi="Times New Roman"/>
          <w:iCs/>
          <w:sz w:val="28"/>
          <w:szCs w:val="28"/>
        </w:rPr>
        <w:t>Жмурова</w:t>
      </w:r>
      <w:proofErr w:type="spellEnd"/>
      <w:r w:rsidRPr="001878A2">
        <w:rPr>
          <w:rFonts w:ascii="Times New Roman" w:hAnsi="Times New Roman"/>
          <w:iCs/>
          <w:sz w:val="28"/>
          <w:szCs w:val="28"/>
        </w:rPr>
        <w:t xml:space="preserve"> Е. С.</w:t>
      </w:r>
      <w:r w:rsidRPr="001878A2">
        <w:rPr>
          <w:rFonts w:ascii="Times New Roman" w:hAnsi="Times New Roman"/>
          <w:bCs/>
          <w:sz w:val="28"/>
          <w:szCs w:val="28"/>
        </w:rPr>
        <w:t xml:space="preserve"> Следственные действия по Уголовно-процессуальному кодексу РФ // </w:t>
      </w:r>
      <w:r w:rsidR="002B15D5">
        <w:rPr>
          <w:rFonts w:ascii="Times New Roman" w:hAnsi="Times New Roman"/>
          <w:sz w:val="28"/>
          <w:szCs w:val="28"/>
        </w:rPr>
        <w:t>Правоведение. 2003.</w:t>
      </w:r>
      <w:r w:rsidRPr="001878A2">
        <w:rPr>
          <w:rFonts w:ascii="Times New Roman" w:hAnsi="Times New Roman"/>
          <w:sz w:val="28"/>
          <w:szCs w:val="28"/>
        </w:rPr>
        <w:t xml:space="preserve"> № 2 (247).</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Быков В. М. Процессуальные функции следователя в уголовном процес</w:t>
      </w:r>
      <w:r>
        <w:rPr>
          <w:rFonts w:ascii="Times New Roman" w:hAnsi="Times New Roman"/>
          <w:sz w:val="28"/>
          <w:szCs w:val="28"/>
        </w:rPr>
        <w:t xml:space="preserve">се России // Право и политика. 2012. </w:t>
      </w:r>
      <w:r w:rsidR="002B15D5">
        <w:rPr>
          <w:rFonts w:ascii="Times New Roman" w:hAnsi="Times New Roman"/>
          <w:sz w:val="28"/>
          <w:szCs w:val="28"/>
        </w:rPr>
        <w:t>№ 6.</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iCs/>
          <w:sz w:val="28"/>
          <w:szCs w:val="28"/>
        </w:rPr>
        <w:t xml:space="preserve">Быховский И. Е., Лузгин И. </w:t>
      </w:r>
      <w:proofErr w:type="spellStart"/>
      <w:r w:rsidRPr="001878A2">
        <w:rPr>
          <w:rFonts w:ascii="Times New Roman" w:hAnsi="Times New Roman"/>
          <w:iCs/>
          <w:sz w:val="28"/>
          <w:szCs w:val="28"/>
        </w:rPr>
        <w:t>М.</w:t>
      </w:r>
      <w:r w:rsidRPr="001878A2">
        <w:rPr>
          <w:rFonts w:ascii="Times New Roman" w:hAnsi="Times New Roman"/>
          <w:bCs/>
          <w:sz w:val="28"/>
          <w:szCs w:val="28"/>
        </w:rPr>
        <w:t>Реконструкция</w:t>
      </w:r>
      <w:proofErr w:type="spellEnd"/>
      <w:r w:rsidRPr="001878A2">
        <w:rPr>
          <w:rFonts w:ascii="Times New Roman" w:hAnsi="Times New Roman"/>
          <w:bCs/>
          <w:sz w:val="28"/>
          <w:szCs w:val="28"/>
        </w:rPr>
        <w:t xml:space="preserve"> как самостоятельное следственное действие </w:t>
      </w:r>
      <w:r w:rsidR="002B15D5">
        <w:rPr>
          <w:rFonts w:ascii="Times New Roman" w:hAnsi="Times New Roman"/>
          <w:sz w:val="28"/>
          <w:szCs w:val="28"/>
        </w:rPr>
        <w:t xml:space="preserve">// Правоведение. 1971. </w:t>
      </w:r>
      <w:r w:rsidRPr="001878A2">
        <w:rPr>
          <w:rFonts w:ascii="Times New Roman" w:hAnsi="Times New Roman"/>
          <w:sz w:val="28"/>
          <w:szCs w:val="28"/>
        </w:rPr>
        <w:t>№ 3.</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Вандышев В.В. Уголо</w:t>
      </w:r>
      <w:r>
        <w:rPr>
          <w:rFonts w:ascii="Times New Roman" w:hAnsi="Times New Roman"/>
          <w:sz w:val="28"/>
          <w:szCs w:val="28"/>
        </w:rPr>
        <w:t xml:space="preserve">вный процесс. Конспект лекций. </w:t>
      </w:r>
      <w:r w:rsidRPr="001878A2">
        <w:rPr>
          <w:rFonts w:ascii="Times New Roman" w:hAnsi="Times New Roman"/>
          <w:sz w:val="28"/>
          <w:szCs w:val="28"/>
        </w:rPr>
        <w:t xml:space="preserve">СПб, 2002. </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Ванин Д.В. Функциональное назначение деятельности следователя и его полномочия в состязательном уголовном процессе: </w:t>
      </w:r>
      <w:proofErr w:type="spellStart"/>
      <w:r w:rsidRPr="001878A2">
        <w:rPr>
          <w:rFonts w:ascii="Times New Roman" w:hAnsi="Times New Roman"/>
          <w:sz w:val="28"/>
          <w:szCs w:val="28"/>
        </w:rPr>
        <w:t>автореф</w:t>
      </w:r>
      <w:proofErr w:type="spellEnd"/>
      <w:r w:rsidRPr="001878A2">
        <w:rPr>
          <w:rFonts w:ascii="Times New Roman" w:hAnsi="Times New Roman"/>
          <w:sz w:val="28"/>
          <w:szCs w:val="28"/>
        </w:rPr>
        <w:t xml:space="preserve">. </w:t>
      </w:r>
      <w:proofErr w:type="spellStart"/>
      <w:r w:rsidRPr="001878A2">
        <w:rPr>
          <w:rFonts w:ascii="Times New Roman" w:hAnsi="Times New Roman"/>
          <w:sz w:val="28"/>
          <w:szCs w:val="28"/>
        </w:rPr>
        <w:t>дис</w:t>
      </w:r>
      <w:proofErr w:type="spellEnd"/>
      <w:r w:rsidRPr="001878A2">
        <w:rPr>
          <w:rFonts w:ascii="Times New Roman" w:hAnsi="Times New Roman"/>
          <w:sz w:val="28"/>
          <w:szCs w:val="28"/>
        </w:rPr>
        <w:t>…к</w:t>
      </w:r>
      <w:r>
        <w:rPr>
          <w:rFonts w:ascii="Times New Roman" w:hAnsi="Times New Roman"/>
          <w:sz w:val="28"/>
          <w:szCs w:val="28"/>
        </w:rPr>
        <w:t>анд</w:t>
      </w:r>
      <w:r w:rsidRPr="001878A2">
        <w:rPr>
          <w:rFonts w:ascii="Times New Roman" w:hAnsi="Times New Roman"/>
          <w:sz w:val="28"/>
          <w:szCs w:val="28"/>
        </w:rPr>
        <w:t>.</w:t>
      </w:r>
      <w:r>
        <w:rPr>
          <w:rFonts w:ascii="Times New Roman" w:hAnsi="Times New Roman"/>
          <w:sz w:val="28"/>
          <w:szCs w:val="28"/>
        </w:rPr>
        <w:t xml:space="preserve"> </w:t>
      </w:r>
      <w:proofErr w:type="spellStart"/>
      <w:r w:rsidRPr="001878A2">
        <w:rPr>
          <w:rFonts w:ascii="Times New Roman" w:hAnsi="Times New Roman"/>
          <w:sz w:val="28"/>
          <w:szCs w:val="28"/>
        </w:rPr>
        <w:t>ю</w:t>
      </w:r>
      <w:r>
        <w:rPr>
          <w:rFonts w:ascii="Times New Roman" w:hAnsi="Times New Roman"/>
          <w:sz w:val="28"/>
          <w:szCs w:val="28"/>
        </w:rPr>
        <w:t>рид</w:t>
      </w:r>
      <w:proofErr w:type="spellEnd"/>
      <w:r w:rsidRPr="001878A2">
        <w:rPr>
          <w:rFonts w:ascii="Times New Roman" w:hAnsi="Times New Roman"/>
          <w:sz w:val="28"/>
          <w:szCs w:val="28"/>
        </w:rPr>
        <w:t>.</w:t>
      </w:r>
      <w:r>
        <w:rPr>
          <w:rFonts w:ascii="Times New Roman" w:hAnsi="Times New Roman"/>
          <w:sz w:val="28"/>
          <w:szCs w:val="28"/>
        </w:rPr>
        <w:t xml:space="preserve"> </w:t>
      </w:r>
      <w:r w:rsidRPr="001878A2">
        <w:rPr>
          <w:rFonts w:ascii="Times New Roman" w:hAnsi="Times New Roman"/>
          <w:sz w:val="28"/>
          <w:szCs w:val="28"/>
        </w:rPr>
        <w:t>н</w:t>
      </w:r>
      <w:r w:rsidR="002B15D5">
        <w:rPr>
          <w:rFonts w:ascii="Times New Roman" w:hAnsi="Times New Roman"/>
          <w:sz w:val="28"/>
          <w:szCs w:val="28"/>
        </w:rPr>
        <w:t xml:space="preserve">аук. </w:t>
      </w:r>
      <w:r w:rsidRPr="001878A2">
        <w:rPr>
          <w:rFonts w:ascii="Times New Roman" w:hAnsi="Times New Roman"/>
          <w:sz w:val="28"/>
          <w:szCs w:val="28"/>
        </w:rPr>
        <w:t>Саратов. 2003.</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1878A2">
        <w:rPr>
          <w:rFonts w:ascii="Times New Roman" w:hAnsi="Times New Roman"/>
          <w:sz w:val="28"/>
          <w:szCs w:val="28"/>
        </w:rPr>
        <w:t>Вартанов</w:t>
      </w:r>
      <w:proofErr w:type="spellEnd"/>
      <w:r w:rsidRPr="001878A2">
        <w:rPr>
          <w:rFonts w:ascii="Times New Roman" w:hAnsi="Times New Roman"/>
          <w:sz w:val="28"/>
          <w:szCs w:val="28"/>
        </w:rPr>
        <w:t xml:space="preserve"> А. Р. Проблемы процессуальной самостоятельности следователя по </w:t>
      </w:r>
      <w:r>
        <w:rPr>
          <w:rFonts w:ascii="Times New Roman" w:hAnsi="Times New Roman"/>
          <w:sz w:val="28"/>
          <w:szCs w:val="28"/>
        </w:rPr>
        <w:t>УПК РФ</w:t>
      </w:r>
      <w:r w:rsidRPr="001878A2">
        <w:rPr>
          <w:rFonts w:ascii="Times New Roman" w:hAnsi="Times New Roman"/>
          <w:sz w:val="28"/>
          <w:szCs w:val="28"/>
        </w:rPr>
        <w:t xml:space="preserve">: </w:t>
      </w:r>
      <w:proofErr w:type="spellStart"/>
      <w:r w:rsidRPr="001878A2">
        <w:rPr>
          <w:rFonts w:ascii="Times New Roman" w:hAnsi="Times New Roman"/>
          <w:sz w:val="28"/>
          <w:szCs w:val="28"/>
        </w:rPr>
        <w:t>авто</w:t>
      </w:r>
      <w:r w:rsidR="002B15D5">
        <w:rPr>
          <w:rFonts w:ascii="Times New Roman" w:hAnsi="Times New Roman"/>
          <w:sz w:val="28"/>
          <w:szCs w:val="28"/>
        </w:rPr>
        <w:t>реф</w:t>
      </w:r>
      <w:proofErr w:type="spellEnd"/>
      <w:r w:rsidR="002B15D5">
        <w:rPr>
          <w:rFonts w:ascii="Times New Roman" w:hAnsi="Times New Roman"/>
          <w:sz w:val="28"/>
          <w:szCs w:val="28"/>
        </w:rPr>
        <w:t xml:space="preserve">. </w:t>
      </w:r>
      <w:proofErr w:type="spellStart"/>
      <w:r w:rsidR="002B15D5">
        <w:rPr>
          <w:rFonts w:ascii="Times New Roman" w:hAnsi="Times New Roman"/>
          <w:sz w:val="28"/>
          <w:szCs w:val="28"/>
        </w:rPr>
        <w:t>дисс</w:t>
      </w:r>
      <w:proofErr w:type="spellEnd"/>
      <w:r w:rsidR="002B15D5">
        <w:rPr>
          <w:rFonts w:ascii="Times New Roman" w:hAnsi="Times New Roman"/>
          <w:sz w:val="28"/>
          <w:szCs w:val="28"/>
        </w:rPr>
        <w:t>…</w:t>
      </w:r>
      <w:r w:rsidRPr="001878A2">
        <w:rPr>
          <w:rFonts w:ascii="Times New Roman" w:hAnsi="Times New Roman"/>
          <w:sz w:val="28"/>
          <w:szCs w:val="28"/>
        </w:rPr>
        <w:t>к</w:t>
      </w:r>
      <w:r>
        <w:rPr>
          <w:rFonts w:ascii="Times New Roman" w:hAnsi="Times New Roman"/>
          <w:sz w:val="28"/>
          <w:szCs w:val="28"/>
        </w:rPr>
        <w:t>анд</w:t>
      </w:r>
      <w:r w:rsidRPr="001878A2">
        <w:rPr>
          <w:rFonts w:ascii="Times New Roman" w:hAnsi="Times New Roman"/>
          <w:sz w:val="28"/>
          <w:szCs w:val="28"/>
        </w:rPr>
        <w:t>.</w:t>
      </w:r>
      <w:r>
        <w:rPr>
          <w:rFonts w:ascii="Times New Roman" w:hAnsi="Times New Roman"/>
          <w:sz w:val="28"/>
          <w:szCs w:val="28"/>
        </w:rPr>
        <w:t xml:space="preserve"> </w:t>
      </w:r>
      <w:proofErr w:type="spellStart"/>
      <w:r w:rsidRPr="001878A2">
        <w:rPr>
          <w:rFonts w:ascii="Times New Roman" w:hAnsi="Times New Roman"/>
          <w:sz w:val="28"/>
          <w:szCs w:val="28"/>
        </w:rPr>
        <w:t>ю</w:t>
      </w:r>
      <w:r>
        <w:rPr>
          <w:rFonts w:ascii="Times New Roman" w:hAnsi="Times New Roman"/>
          <w:sz w:val="28"/>
          <w:szCs w:val="28"/>
        </w:rPr>
        <w:t>рид</w:t>
      </w:r>
      <w:proofErr w:type="spellEnd"/>
      <w:r w:rsidRPr="001878A2">
        <w:rPr>
          <w:rFonts w:ascii="Times New Roman" w:hAnsi="Times New Roman"/>
          <w:sz w:val="28"/>
          <w:szCs w:val="28"/>
        </w:rPr>
        <w:t>.</w:t>
      </w:r>
      <w:r>
        <w:rPr>
          <w:rFonts w:ascii="Times New Roman" w:hAnsi="Times New Roman"/>
          <w:sz w:val="28"/>
          <w:szCs w:val="28"/>
        </w:rPr>
        <w:t xml:space="preserve"> </w:t>
      </w:r>
      <w:r w:rsidRPr="001878A2">
        <w:rPr>
          <w:rFonts w:ascii="Times New Roman" w:hAnsi="Times New Roman"/>
          <w:sz w:val="28"/>
          <w:szCs w:val="28"/>
        </w:rPr>
        <w:t>н</w:t>
      </w:r>
      <w:r>
        <w:rPr>
          <w:rFonts w:ascii="Times New Roman" w:hAnsi="Times New Roman"/>
          <w:sz w:val="28"/>
          <w:szCs w:val="28"/>
        </w:rPr>
        <w:t xml:space="preserve">аук. </w:t>
      </w:r>
      <w:r w:rsidR="002B15D5">
        <w:rPr>
          <w:rFonts w:ascii="Times New Roman" w:hAnsi="Times New Roman"/>
          <w:sz w:val="28"/>
          <w:szCs w:val="28"/>
        </w:rPr>
        <w:t>Краснодар, 2012.</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1878A2">
        <w:rPr>
          <w:rFonts w:ascii="Times New Roman" w:hAnsi="Times New Roman"/>
          <w:sz w:val="28"/>
          <w:szCs w:val="28"/>
        </w:rPr>
        <w:t>Влезько</w:t>
      </w:r>
      <w:proofErr w:type="spellEnd"/>
      <w:r w:rsidRPr="001878A2">
        <w:rPr>
          <w:rFonts w:ascii="Times New Roman" w:hAnsi="Times New Roman"/>
          <w:sz w:val="28"/>
          <w:szCs w:val="28"/>
        </w:rPr>
        <w:t xml:space="preserve"> Д.А. Проблемы организационных функций начальника следственного отделения (отдела) в расследовании: </w:t>
      </w:r>
      <w:proofErr w:type="spellStart"/>
      <w:r w:rsidRPr="001878A2">
        <w:rPr>
          <w:rFonts w:ascii="Times New Roman" w:hAnsi="Times New Roman"/>
          <w:sz w:val="28"/>
          <w:szCs w:val="28"/>
        </w:rPr>
        <w:t>автореф</w:t>
      </w:r>
      <w:proofErr w:type="spellEnd"/>
      <w:r w:rsidRPr="001878A2">
        <w:rPr>
          <w:rFonts w:ascii="Times New Roman" w:hAnsi="Times New Roman"/>
          <w:sz w:val="28"/>
          <w:szCs w:val="28"/>
        </w:rPr>
        <w:t xml:space="preserve">. </w:t>
      </w:r>
      <w:proofErr w:type="spellStart"/>
      <w:r w:rsidRPr="001878A2">
        <w:rPr>
          <w:rFonts w:ascii="Times New Roman" w:hAnsi="Times New Roman"/>
          <w:sz w:val="28"/>
          <w:szCs w:val="28"/>
        </w:rPr>
        <w:t>дис</w:t>
      </w:r>
      <w:proofErr w:type="spellEnd"/>
      <w:r w:rsidRPr="001878A2">
        <w:rPr>
          <w:rFonts w:ascii="Times New Roman" w:hAnsi="Times New Roman"/>
          <w:sz w:val="28"/>
          <w:szCs w:val="28"/>
        </w:rPr>
        <w:t xml:space="preserve">…канд. </w:t>
      </w:r>
      <w:proofErr w:type="spellStart"/>
      <w:r w:rsidRPr="001878A2">
        <w:rPr>
          <w:rFonts w:ascii="Times New Roman" w:hAnsi="Times New Roman"/>
          <w:sz w:val="28"/>
          <w:szCs w:val="28"/>
        </w:rPr>
        <w:t>юрид</w:t>
      </w:r>
      <w:proofErr w:type="spellEnd"/>
      <w:r w:rsidRPr="001878A2">
        <w:rPr>
          <w:rFonts w:ascii="Times New Roman" w:hAnsi="Times New Roman"/>
          <w:sz w:val="28"/>
          <w:szCs w:val="28"/>
        </w:rPr>
        <w:t>. наук, Краснодар, 2002.</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Волков Д.А. К вопросу о процессуальной самостоятельности следователя // Известия Российского государственного педагогического университета им. А.И. Герцена. № 32. Том 11. 2007.</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Голубев Н. П. Организационно-правовые аспекты следственной деятельности.: </w:t>
      </w:r>
      <w:proofErr w:type="spellStart"/>
      <w:r>
        <w:rPr>
          <w:rFonts w:ascii="Times New Roman" w:hAnsi="Times New Roman"/>
          <w:sz w:val="28"/>
          <w:szCs w:val="28"/>
        </w:rPr>
        <w:t>дисс</w:t>
      </w:r>
      <w:proofErr w:type="spellEnd"/>
      <w:r>
        <w:rPr>
          <w:rFonts w:ascii="Times New Roman" w:hAnsi="Times New Roman"/>
          <w:sz w:val="28"/>
          <w:szCs w:val="28"/>
        </w:rPr>
        <w:t>..</w:t>
      </w:r>
      <w:proofErr w:type="gramStart"/>
      <w:r w:rsidR="002B15D5">
        <w:rPr>
          <w:rFonts w:ascii="Times New Roman" w:hAnsi="Times New Roman"/>
          <w:sz w:val="28"/>
          <w:szCs w:val="28"/>
        </w:rPr>
        <w:t>.к</w:t>
      </w:r>
      <w:proofErr w:type="gramEnd"/>
      <w:r w:rsidR="002B15D5">
        <w:rPr>
          <w:rFonts w:ascii="Times New Roman" w:hAnsi="Times New Roman"/>
          <w:sz w:val="28"/>
          <w:szCs w:val="28"/>
        </w:rPr>
        <w:t xml:space="preserve">анд. </w:t>
      </w:r>
      <w:proofErr w:type="spellStart"/>
      <w:r w:rsidR="002B15D5">
        <w:rPr>
          <w:rFonts w:ascii="Times New Roman" w:hAnsi="Times New Roman"/>
          <w:sz w:val="28"/>
          <w:szCs w:val="28"/>
        </w:rPr>
        <w:t>юрид</w:t>
      </w:r>
      <w:proofErr w:type="spellEnd"/>
      <w:r w:rsidR="002B15D5">
        <w:rPr>
          <w:rFonts w:ascii="Times New Roman" w:hAnsi="Times New Roman"/>
          <w:sz w:val="28"/>
          <w:szCs w:val="28"/>
        </w:rPr>
        <w:t>. наук. СПб</w:t>
      </w:r>
      <w:proofErr w:type="gramStart"/>
      <w:r w:rsidR="002B15D5">
        <w:rPr>
          <w:rFonts w:ascii="Times New Roman" w:hAnsi="Times New Roman"/>
          <w:sz w:val="28"/>
          <w:szCs w:val="28"/>
        </w:rPr>
        <w:t xml:space="preserve">., </w:t>
      </w:r>
      <w:proofErr w:type="gramEnd"/>
      <w:r w:rsidR="002B15D5">
        <w:rPr>
          <w:rFonts w:ascii="Times New Roman" w:hAnsi="Times New Roman"/>
          <w:sz w:val="28"/>
          <w:szCs w:val="28"/>
        </w:rPr>
        <w:t>2005.</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Головко Л.В. Новый </w:t>
      </w:r>
      <w:r>
        <w:rPr>
          <w:rFonts w:ascii="Times New Roman" w:hAnsi="Times New Roman"/>
          <w:sz w:val="28"/>
          <w:szCs w:val="28"/>
        </w:rPr>
        <w:t>УПК РФ</w:t>
      </w:r>
      <w:r w:rsidRPr="001878A2">
        <w:rPr>
          <w:rFonts w:ascii="Times New Roman" w:hAnsi="Times New Roman"/>
          <w:sz w:val="28"/>
          <w:szCs w:val="28"/>
        </w:rPr>
        <w:t xml:space="preserve"> Российской Федерации в контексте сравнительного уголовно-процессуального права // Государство и право. 2002. № 5. </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Громов Н. А., Лисовенко В.В., Затона Р.Е. Следователь в уголовном про</w:t>
      </w:r>
      <w:r w:rsidR="002B15D5">
        <w:rPr>
          <w:rFonts w:ascii="Times New Roman" w:hAnsi="Times New Roman"/>
          <w:sz w:val="28"/>
          <w:szCs w:val="28"/>
        </w:rPr>
        <w:t>цессе // Следователь. №4. 2008.</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Григорьев В. Н., </w:t>
      </w:r>
      <w:proofErr w:type="spellStart"/>
      <w:r w:rsidRPr="001878A2">
        <w:rPr>
          <w:rFonts w:ascii="Times New Roman" w:hAnsi="Times New Roman"/>
          <w:sz w:val="28"/>
          <w:szCs w:val="28"/>
        </w:rPr>
        <w:t>Победкин</w:t>
      </w:r>
      <w:proofErr w:type="spellEnd"/>
      <w:r w:rsidRPr="001878A2">
        <w:rPr>
          <w:rFonts w:ascii="Times New Roman" w:hAnsi="Times New Roman"/>
          <w:sz w:val="28"/>
          <w:szCs w:val="28"/>
        </w:rPr>
        <w:t xml:space="preserve"> А. В., Калинин В. Н. Процессуальная регламентация предварительного расследования</w:t>
      </w:r>
      <w:r w:rsidR="002B15D5">
        <w:rPr>
          <w:rFonts w:ascii="Times New Roman" w:hAnsi="Times New Roman"/>
          <w:sz w:val="28"/>
          <w:szCs w:val="28"/>
        </w:rPr>
        <w:t xml:space="preserve"> </w:t>
      </w:r>
      <w:r w:rsidRPr="001878A2">
        <w:rPr>
          <w:rFonts w:ascii="Times New Roman" w:hAnsi="Times New Roman"/>
          <w:sz w:val="28"/>
          <w:szCs w:val="28"/>
        </w:rPr>
        <w:t xml:space="preserve">в результате реформы 2007 г. // </w:t>
      </w:r>
      <w:r w:rsidR="002B15D5">
        <w:rPr>
          <w:rFonts w:ascii="Times New Roman" w:hAnsi="Times New Roman"/>
          <w:sz w:val="28"/>
          <w:szCs w:val="28"/>
        </w:rPr>
        <w:t>Государство и право. 2008. № 6.</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lastRenderedPageBreak/>
        <w:t>Давлетов А. А. Состязате</w:t>
      </w:r>
      <w:r w:rsidR="002B15D5">
        <w:rPr>
          <w:rFonts w:ascii="Times New Roman" w:hAnsi="Times New Roman"/>
          <w:sz w:val="28"/>
          <w:szCs w:val="28"/>
        </w:rPr>
        <w:t xml:space="preserve">льность в современном уголовном </w:t>
      </w:r>
      <w:r w:rsidRPr="001878A2">
        <w:rPr>
          <w:rFonts w:ascii="Times New Roman" w:hAnsi="Times New Roman"/>
          <w:sz w:val="28"/>
          <w:szCs w:val="28"/>
        </w:rPr>
        <w:t xml:space="preserve">процессе России </w:t>
      </w:r>
      <w:r w:rsidR="002B15D5">
        <w:rPr>
          <w:rFonts w:ascii="Times New Roman" w:hAnsi="Times New Roman"/>
          <w:sz w:val="28"/>
          <w:szCs w:val="28"/>
        </w:rPr>
        <w:t xml:space="preserve">// Бизнес, менеджмент и право. </w:t>
      </w:r>
      <w:r>
        <w:rPr>
          <w:rFonts w:ascii="Times New Roman" w:hAnsi="Times New Roman"/>
          <w:sz w:val="28"/>
          <w:szCs w:val="28"/>
        </w:rPr>
        <w:t xml:space="preserve">2012. </w:t>
      </w:r>
      <w:r w:rsidRPr="001878A2">
        <w:rPr>
          <w:rFonts w:ascii="Times New Roman" w:hAnsi="Times New Roman"/>
          <w:sz w:val="28"/>
          <w:szCs w:val="28"/>
        </w:rPr>
        <w:t>№ 2(26).</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1878A2">
        <w:rPr>
          <w:rFonts w:ascii="Times New Roman" w:hAnsi="Times New Roman"/>
          <w:sz w:val="28"/>
          <w:szCs w:val="28"/>
        </w:rPr>
        <w:t>Дармаева</w:t>
      </w:r>
      <w:proofErr w:type="spellEnd"/>
      <w:r w:rsidRPr="001878A2">
        <w:rPr>
          <w:rFonts w:ascii="Times New Roman" w:hAnsi="Times New Roman"/>
          <w:sz w:val="28"/>
          <w:szCs w:val="28"/>
        </w:rPr>
        <w:t xml:space="preserve"> В.Д. О процессуальной самостоятельности следователя // Сле</w:t>
      </w:r>
      <w:r w:rsidR="002B15D5">
        <w:rPr>
          <w:rFonts w:ascii="Times New Roman" w:hAnsi="Times New Roman"/>
          <w:sz w:val="28"/>
          <w:szCs w:val="28"/>
        </w:rPr>
        <w:t>дователь: Федеральное издание.</w:t>
      </w:r>
      <w:r>
        <w:rPr>
          <w:rFonts w:ascii="Times New Roman" w:hAnsi="Times New Roman"/>
          <w:sz w:val="28"/>
          <w:szCs w:val="28"/>
        </w:rPr>
        <w:t xml:space="preserve"> 2002. </w:t>
      </w:r>
      <w:r w:rsidRPr="001878A2">
        <w:rPr>
          <w:rFonts w:ascii="Times New Roman" w:hAnsi="Times New Roman"/>
          <w:sz w:val="28"/>
          <w:szCs w:val="28"/>
        </w:rPr>
        <w:t>№ 10</w:t>
      </w:r>
      <w:r w:rsidR="002B15D5">
        <w:rPr>
          <w:rFonts w:ascii="Times New Roman" w:hAnsi="Times New Roman"/>
          <w:sz w:val="28"/>
          <w:szCs w:val="28"/>
        </w:rPr>
        <w:t>.</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1878A2">
        <w:rPr>
          <w:rFonts w:ascii="Times New Roman" w:hAnsi="Times New Roman"/>
          <w:sz w:val="28"/>
          <w:szCs w:val="28"/>
        </w:rPr>
        <w:t>Дармаева</w:t>
      </w:r>
      <w:proofErr w:type="spellEnd"/>
      <w:r w:rsidRPr="001878A2">
        <w:rPr>
          <w:rFonts w:ascii="Times New Roman" w:hAnsi="Times New Roman"/>
          <w:sz w:val="28"/>
          <w:szCs w:val="28"/>
        </w:rPr>
        <w:t xml:space="preserve"> В.Д. Уголовно – процессуальный статус</w:t>
      </w:r>
      <w:r>
        <w:rPr>
          <w:rFonts w:ascii="Times New Roman" w:hAnsi="Times New Roman"/>
          <w:sz w:val="28"/>
          <w:szCs w:val="28"/>
        </w:rPr>
        <w:t xml:space="preserve"> следователя: </w:t>
      </w:r>
      <w:proofErr w:type="spellStart"/>
      <w:r>
        <w:rPr>
          <w:rFonts w:ascii="Times New Roman" w:hAnsi="Times New Roman"/>
          <w:sz w:val="28"/>
          <w:szCs w:val="28"/>
        </w:rPr>
        <w:t>автореф</w:t>
      </w:r>
      <w:proofErr w:type="spellEnd"/>
      <w:r>
        <w:rPr>
          <w:rFonts w:ascii="Times New Roman" w:hAnsi="Times New Roman"/>
          <w:sz w:val="28"/>
          <w:szCs w:val="28"/>
        </w:rPr>
        <w:t xml:space="preserve">. </w:t>
      </w:r>
      <w:proofErr w:type="spellStart"/>
      <w:r w:rsidRPr="001878A2">
        <w:rPr>
          <w:rFonts w:ascii="Times New Roman" w:hAnsi="Times New Roman"/>
          <w:sz w:val="28"/>
          <w:szCs w:val="28"/>
        </w:rPr>
        <w:t>дис</w:t>
      </w:r>
      <w:proofErr w:type="spellEnd"/>
      <w:r>
        <w:rPr>
          <w:rFonts w:ascii="Times New Roman" w:hAnsi="Times New Roman"/>
          <w:sz w:val="28"/>
          <w:szCs w:val="28"/>
        </w:rPr>
        <w:t>..</w:t>
      </w:r>
      <w:r w:rsidRPr="001878A2">
        <w:rPr>
          <w:rFonts w:ascii="Times New Roman" w:hAnsi="Times New Roman"/>
          <w:sz w:val="28"/>
          <w:szCs w:val="28"/>
        </w:rPr>
        <w:t>. к</w:t>
      </w:r>
      <w:r>
        <w:rPr>
          <w:rFonts w:ascii="Times New Roman" w:hAnsi="Times New Roman"/>
          <w:sz w:val="28"/>
          <w:szCs w:val="28"/>
        </w:rPr>
        <w:t>анд</w:t>
      </w:r>
      <w:r w:rsidRPr="001878A2">
        <w:rPr>
          <w:rFonts w:ascii="Times New Roman" w:hAnsi="Times New Roman"/>
          <w:sz w:val="28"/>
          <w:szCs w:val="28"/>
        </w:rPr>
        <w:t>.</w:t>
      </w:r>
      <w:r>
        <w:rPr>
          <w:rFonts w:ascii="Times New Roman" w:hAnsi="Times New Roman"/>
          <w:sz w:val="28"/>
          <w:szCs w:val="28"/>
        </w:rPr>
        <w:t xml:space="preserve"> </w:t>
      </w:r>
      <w:proofErr w:type="spellStart"/>
      <w:r w:rsidRPr="001878A2">
        <w:rPr>
          <w:rFonts w:ascii="Times New Roman" w:hAnsi="Times New Roman"/>
          <w:sz w:val="28"/>
          <w:szCs w:val="28"/>
        </w:rPr>
        <w:t>ю</w:t>
      </w:r>
      <w:r>
        <w:rPr>
          <w:rFonts w:ascii="Times New Roman" w:hAnsi="Times New Roman"/>
          <w:sz w:val="28"/>
          <w:szCs w:val="28"/>
        </w:rPr>
        <w:t>рид</w:t>
      </w:r>
      <w:proofErr w:type="spellEnd"/>
      <w:r w:rsidRPr="001878A2">
        <w:rPr>
          <w:rFonts w:ascii="Times New Roman" w:hAnsi="Times New Roman"/>
          <w:sz w:val="28"/>
          <w:szCs w:val="28"/>
        </w:rPr>
        <w:t>.</w:t>
      </w:r>
      <w:r>
        <w:rPr>
          <w:rFonts w:ascii="Times New Roman" w:hAnsi="Times New Roman"/>
          <w:sz w:val="28"/>
          <w:szCs w:val="28"/>
        </w:rPr>
        <w:t xml:space="preserve"> </w:t>
      </w:r>
      <w:r w:rsidRPr="001878A2">
        <w:rPr>
          <w:rFonts w:ascii="Times New Roman" w:hAnsi="Times New Roman"/>
          <w:sz w:val="28"/>
          <w:szCs w:val="28"/>
        </w:rPr>
        <w:t>н</w:t>
      </w:r>
      <w:r>
        <w:rPr>
          <w:rFonts w:ascii="Times New Roman" w:hAnsi="Times New Roman"/>
          <w:sz w:val="28"/>
          <w:szCs w:val="28"/>
        </w:rPr>
        <w:t xml:space="preserve">аук. </w:t>
      </w:r>
      <w:r w:rsidRPr="001878A2">
        <w:rPr>
          <w:rFonts w:ascii="Times New Roman" w:hAnsi="Times New Roman"/>
          <w:sz w:val="28"/>
          <w:szCs w:val="28"/>
        </w:rPr>
        <w:t>М</w:t>
      </w:r>
      <w:r>
        <w:rPr>
          <w:rFonts w:ascii="Times New Roman" w:hAnsi="Times New Roman"/>
          <w:sz w:val="28"/>
          <w:szCs w:val="28"/>
        </w:rPr>
        <w:t>.</w:t>
      </w:r>
      <w:r w:rsidRPr="001878A2">
        <w:rPr>
          <w:rFonts w:ascii="Times New Roman" w:hAnsi="Times New Roman"/>
          <w:sz w:val="28"/>
          <w:szCs w:val="28"/>
        </w:rPr>
        <w:t>, 2003.</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1878A2">
        <w:rPr>
          <w:rFonts w:ascii="Times New Roman" w:hAnsi="Times New Roman"/>
          <w:sz w:val="28"/>
          <w:szCs w:val="28"/>
        </w:rPr>
        <w:t>Дутов</w:t>
      </w:r>
      <w:proofErr w:type="spellEnd"/>
      <w:r w:rsidRPr="001878A2">
        <w:rPr>
          <w:rFonts w:ascii="Times New Roman" w:hAnsi="Times New Roman"/>
          <w:sz w:val="28"/>
          <w:szCs w:val="28"/>
        </w:rPr>
        <w:t xml:space="preserve"> Н.Ю. Процессуальные функции следователя в состязательном уголовном процессе и особенности их реализации: </w:t>
      </w:r>
      <w:proofErr w:type="spellStart"/>
      <w:r w:rsidRPr="001878A2">
        <w:rPr>
          <w:rFonts w:ascii="Times New Roman" w:hAnsi="Times New Roman"/>
          <w:sz w:val="28"/>
          <w:szCs w:val="28"/>
        </w:rPr>
        <w:t>автореф</w:t>
      </w:r>
      <w:proofErr w:type="spellEnd"/>
      <w:r w:rsidRPr="001878A2">
        <w:rPr>
          <w:rFonts w:ascii="Times New Roman" w:hAnsi="Times New Roman"/>
          <w:sz w:val="28"/>
          <w:szCs w:val="28"/>
        </w:rPr>
        <w:t xml:space="preserve">. </w:t>
      </w:r>
      <w:proofErr w:type="spellStart"/>
      <w:r w:rsidRPr="001878A2">
        <w:rPr>
          <w:rFonts w:ascii="Times New Roman" w:hAnsi="Times New Roman"/>
          <w:sz w:val="28"/>
          <w:szCs w:val="28"/>
        </w:rPr>
        <w:t>дис</w:t>
      </w:r>
      <w:proofErr w:type="spellEnd"/>
      <w:r w:rsidRPr="001878A2">
        <w:rPr>
          <w:rFonts w:ascii="Times New Roman" w:hAnsi="Times New Roman"/>
          <w:sz w:val="28"/>
          <w:szCs w:val="28"/>
        </w:rPr>
        <w:t>…к</w:t>
      </w:r>
      <w:r>
        <w:rPr>
          <w:rFonts w:ascii="Times New Roman" w:hAnsi="Times New Roman"/>
          <w:sz w:val="28"/>
          <w:szCs w:val="28"/>
        </w:rPr>
        <w:t>анд</w:t>
      </w:r>
      <w:r w:rsidRPr="001878A2">
        <w:rPr>
          <w:rFonts w:ascii="Times New Roman" w:hAnsi="Times New Roman"/>
          <w:sz w:val="28"/>
          <w:szCs w:val="28"/>
        </w:rPr>
        <w:t>.</w:t>
      </w:r>
      <w:r>
        <w:rPr>
          <w:rFonts w:ascii="Times New Roman" w:hAnsi="Times New Roman"/>
          <w:sz w:val="28"/>
          <w:szCs w:val="28"/>
        </w:rPr>
        <w:t xml:space="preserve"> </w:t>
      </w:r>
      <w:proofErr w:type="spellStart"/>
      <w:r w:rsidRPr="001878A2">
        <w:rPr>
          <w:rFonts w:ascii="Times New Roman" w:hAnsi="Times New Roman"/>
          <w:sz w:val="28"/>
          <w:szCs w:val="28"/>
        </w:rPr>
        <w:t>ю</w:t>
      </w:r>
      <w:r>
        <w:rPr>
          <w:rFonts w:ascii="Times New Roman" w:hAnsi="Times New Roman"/>
          <w:sz w:val="28"/>
          <w:szCs w:val="28"/>
        </w:rPr>
        <w:t>рид</w:t>
      </w:r>
      <w:proofErr w:type="spellEnd"/>
      <w:r w:rsidRPr="001878A2">
        <w:rPr>
          <w:rFonts w:ascii="Times New Roman" w:hAnsi="Times New Roman"/>
          <w:sz w:val="28"/>
          <w:szCs w:val="28"/>
        </w:rPr>
        <w:t>.</w:t>
      </w:r>
      <w:r>
        <w:rPr>
          <w:rFonts w:ascii="Times New Roman" w:hAnsi="Times New Roman"/>
          <w:sz w:val="28"/>
          <w:szCs w:val="28"/>
        </w:rPr>
        <w:t xml:space="preserve"> </w:t>
      </w:r>
      <w:r w:rsidRPr="001878A2">
        <w:rPr>
          <w:rFonts w:ascii="Times New Roman" w:hAnsi="Times New Roman"/>
          <w:sz w:val="28"/>
          <w:szCs w:val="28"/>
        </w:rPr>
        <w:t>н</w:t>
      </w:r>
      <w:r w:rsidR="002B15D5">
        <w:rPr>
          <w:rFonts w:ascii="Times New Roman" w:hAnsi="Times New Roman"/>
          <w:sz w:val="28"/>
          <w:szCs w:val="28"/>
        </w:rPr>
        <w:t xml:space="preserve">аук. </w:t>
      </w:r>
      <w:r>
        <w:rPr>
          <w:rFonts w:ascii="Times New Roman" w:hAnsi="Times New Roman"/>
          <w:sz w:val="28"/>
          <w:szCs w:val="28"/>
        </w:rPr>
        <w:t>Воронеж,</w:t>
      </w:r>
      <w:r w:rsidRPr="001878A2">
        <w:rPr>
          <w:rFonts w:ascii="Times New Roman" w:hAnsi="Times New Roman"/>
          <w:sz w:val="28"/>
          <w:szCs w:val="28"/>
        </w:rPr>
        <w:t xml:space="preserve"> 2012.</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 </w:t>
      </w:r>
      <w:proofErr w:type="spellStart"/>
      <w:r w:rsidRPr="001878A2">
        <w:rPr>
          <w:rFonts w:ascii="Times New Roman" w:hAnsi="Times New Roman"/>
          <w:sz w:val="28"/>
          <w:szCs w:val="28"/>
        </w:rPr>
        <w:t>Завидов</w:t>
      </w:r>
      <w:proofErr w:type="spellEnd"/>
      <w:r w:rsidRPr="001878A2">
        <w:rPr>
          <w:rFonts w:ascii="Times New Roman" w:hAnsi="Times New Roman"/>
          <w:sz w:val="28"/>
          <w:szCs w:val="28"/>
        </w:rPr>
        <w:t xml:space="preserve"> Б.Д., Курина А.В. Правовое положение потерпевшего по Уголовно-процессуа</w:t>
      </w:r>
      <w:r>
        <w:rPr>
          <w:rFonts w:ascii="Times New Roman" w:hAnsi="Times New Roman"/>
          <w:sz w:val="28"/>
          <w:szCs w:val="28"/>
        </w:rPr>
        <w:t>льному кодексу РФ // Адвокат. 2002. №</w:t>
      </w:r>
      <w:r w:rsidR="008B16FC">
        <w:rPr>
          <w:rFonts w:ascii="Times New Roman" w:hAnsi="Times New Roman"/>
          <w:sz w:val="28"/>
          <w:szCs w:val="28"/>
        </w:rPr>
        <w:t>8.</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 </w:t>
      </w:r>
      <w:proofErr w:type="spellStart"/>
      <w:r w:rsidRPr="001878A2">
        <w:rPr>
          <w:rFonts w:ascii="Times New Roman" w:hAnsi="Times New Roman"/>
          <w:sz w:val="28"/>
          <w:szCs w:val="28"/>
        </w:rPr>
        <w:t>Зажицкий</w:t>
      </w:r>
      <w:proofErr w:type="spellEnd"/>
      <w:r w:rsidRPr="001878A2">
        <w:rPr>
          <w:rFonts w:ascii="Times New Roman" w:hAnsi="Times New Roman"/>
          <w:sz w:val="28"/>
          <w:szCs w:val="28"/>
        </w:rPr>
        <w:t xml:space="preserve"> В. И. О процессуальном положении следо</w:t>
      </w:r>
      <w:r w:rsidR="008B16FC">
        <w:rPr>
          <w:rFonts w:ascii="Times New Roman" w:hAnsi="Times New Roman"/>
          <w:sz w:val="28"/>
          <w:szCs w:val="28"/>
        </w:rPr>
        <w:t xml:space="preserve">вателя // Государство и право. </w:t>
      </w:r>
      <w:r>
        <w:rPr>
          <w:rFonts w:ascii="Times New Roman" w:hAnsi="Times New Roman"/>
          <w:sz w:val="28"/>
          <w:szCs w:val="28"/>
        </w:rPr>
        <w:t xml:space="preserve">2011. </w:t>
      </w:r>
      <w:r w:rsidRPr="001878A2">
        <w:rPr>
          <w:rFonts w:ascii="Times New Roman" w:hAnsi="Times New Roman"/>
          <w:sz w:val="28"/>
          <w:szCs w:val="28"/>
        </w:rPr>
        <w:t>№ 6.</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Зеленин С. Потерпевший в состязательном пр</w:t>
      </w:r>
      <w:r>
        <w:rPr>
          <w:rFonts w:ascii="Times New Roman" w:hAnsi="Times New Roman"/>
          <w:sz w:val="28"/>
          <w:szCs w:val="28"/>
        </w:rPr>
        <w:t xml:space="preserve">оцессе // Российская юстиция. </w:t>
      </w:r>
      <w:r w:rsidR="008B16FC">
        <w:rPr>
          <w:rFonts w:ascii="Times New Roman" w:hAnsi="Times New Roman"/>
          <w:sz w:val="28"/>
          <w:szCs w:val="28"/>
        </w:rPr>
        <w:t>2001.</w:t>
      </w:r>
    </w:p>
    <w:p w:rsidR="00556F9B" w:rsidRPr="001878A2" w:rsidRDefault="008B16FC"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556F9B" w:rsidRPr="001878A2">
        <w:rPr>
          <w:rFonts w:ascii="Times New Roman" w:hAnsi="Times New Roman"/>
          <w:sz w:val="28"/>
          <w:szCs w:val="28"/>
          <w:shd w:val="clear" w:color="auto" w:fill="FFFFFF"/>
        </w:rPr>
        <w:t>Карякин Е. Допуст</w:t>
      </w:r>
      <w:r>
        <w:rPr>
          <w:rFonts w:ascii="Times New Roman" w:hAnsi="Times New Roman"/>
          <w:sz w:val="28"/>
          <w:szCs w:val="28"/>
          <w:shd w:val="clear" w:color="auto" w:fill="FFFFFF"/>
        </w:rPr>
        <w:t xml:space="preserve">имость доказательств, собранных </w:t>
      </w:r>
      <w:r w:rsidR="00556F9B" w:rsidRPr="001878A2">
        <w:rPr>
          <w:rFonts w:ascii="Times New Roman" w:hAnsi="Times New Roman"/>
          <w:sz w:val="28"/>
          <w:szCs w:val="28"/>
          <w:shd w:val="clear" w:color="auto" w:fill="FFFFFF"/>
        </w:rPr>
        <w:t>защитником, и осуществление функции защиты в уголовном судопроизводстве // Росс</w:t>
      </w:r>
      <w:r>
        <w:rPr>
          <w:rFonts w:ascii="Times New Roman" w:hAnsi="Times New Roman"/>
          <w:sz w:val="28"/>
          <w:szCs w:val="28"/>
          <w:shd w:val="clear" w:color="auto" w:fill="FFFFFF"/>
        </w:rPr>
        <w:t>ийская юстиция, № 6, июнь 2003.</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t xml:space="preserve"> Кипнис Н.М. Допустимость доказательств</w:t>
      </w:r>
      <w:r>
        <w:rPr>
          <w:rFonts w:ascii="Times New Roman" w:hAnsi="Times New Roman"/>
          <w:sz w:val="28"/>
          <w:szCs w:val="28"/>
          <w:shd w:val="clear" w:color="auto" w:fill="FFFFFF"/>
        </w:rPr>
        <w:t xml:space="preserve"> в уголовном судопроизводстве.</w:t>
      </w:r>
      <w:r w:rsidRPr="001878A2">
        <w:rPr>
          <w:rFonts w:ascii="Times New Roman" w:hAnsi="Times New Roman"/>
          <w:sz w:val="28"/>
          <w:szCs w:val="28"/>
          <w:shd w:val="clear" w:color="auto" w:fill="FFFFFF"/>
        </w:rPr>
        <w:t xml:space="preserve"> М., 1995. </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t xml:space="preserve"> </w:t>
      </w:r>
      <w:r w:rsidRPr="001878A2">
        <w:rPr>
          <w:rFonts w:ascii="Times New Roman" w:hAnsi="Times New Roman"/>
          <w:sz w:val="28"/>
          <w:szCs w:val="28"/>
        </w:rPr>
        <w:t>Кольченко В.П. Допрос как способ доказывания и средство обеспечения прав личности в уголовном судопроиз</w:t>
      </w:r>
      <w:r>
        <w:rPr>
          <w:rFonts w:ascii="Times New Roman" w:hAnsi="Times New Roman"/>
          <w:sz w:val="28"/>
          <w:szCs w:val="28"/>
        </w:rPr>
        <w:t>водстве</w:t>
      </w:r>
      <w:r w:rsidR="008B16FC">
        <w:rPr>
          <w:rFonts w:ascii="Times New Roman" w:hAnsi="Times New Roman"/>
          <w:sz w:val="28"/>
          <w:szCs w:val="28"/>
        </w:rPr>
        <w:t xml:space="preserve">: </w:t>
      </w:r>
      <w:proofErr w:type="spellStart"/>
      <w:r>
        <w:rPr>
          <w:rFonts w:ascii="Times New Roman" w:hAnsi="Times New Roman"/>
          <w:sz w:val="28"/>
          <w:szCs w:val="28"/>
        </w:rPr>
        <w:t>автореф</w:t>
      </w:r>
      <w:proofErr w:type="spellEnd"/>
      <w:r>
        <w:rPr>
          <w:rFonts w:ascii="Times New Roman" w:hAnsi="Times New Roman"/>
          <w:sz w:val="28"/>
          <w:szCs w:val="28"/>
        </w:rPr>
        <w:t xml:space="preserve">. </w:t>
      </w:r>
      <w:proofErr w:type="spellStart"/>
      <w:r>
        <w:rPr>
          <w:rFonts w:ascii="Times New Roman" w:hAnsi="Times New Roman"/>
          <w:sz w:val="28"/>
          <w:szCs w:val="28"/>
        </w:rPr>
        <w:t>дис</w:t>
      </w:r>
      <w:proofErr w:type="spellEnd"/>
      <w:r>
        <w:rPr>
          <w:rFonts w:ascii="Times New Roman" w:hAnsi="Times New Roman"/>
          <w:sz w:val="28"/>
          <w:szCs w:val="28"/>
        </w:rPr>
        <w:t>..</w:t>
      </w:r>
      <w:proofErr w:type="gramStart"/>
      <w:r>
        <w:rPr>
          <w:rFonts w:ascii="Times New Roman" w:hAnsi="Times New Roman"/>
          <w:sz w:val="28"/>
          <w:szCs w:val="28"/>
        </w:rPr>
        <w:t>.к</w:t>
      </w:r>
      <w:proofErr w:type="gramEnd"/>
      <w:r>
        <w:rPr>
          <w:rFonts w:ascii="Times New Roman" w:hAnsi="Times New Roman"/>
          <w:sz w:val="28"/>
          <w:szCs w:val="28"/>
        </w:rPr>
        <w:t xml:space="preserve">анд. </w:t>
      </w:r>
      <w:proofErr w:type="spellStart"/>
      <w:r>
        <w:rPr>
          <w:rFonts w:ascii="Times New Roman" w:hAnsi="Times New Roman"/>
          <w:sz w:val="28"/>
          <w:szCs w:val="28"/>
        </w:rPr>
        <w:t>юрид</w:t>
      </w:r>
      <w:proofErr w:type="spellEnd"/>
      <w:r>
        <w:rPr>
          <w:rFonts w:ascii="Times New Roman" w:hAnsi="Times New Roman"/>
          <w:sz w:val="28"/>
          <w:szCs w:val="28"/>
        </w:rPr>
        <w:t xml:space="preserve">. наук. Саратов, </w:t>
      </w:r>
      <w:r w:rsidRPr="001878A2">
        <w:rPr>
          <w:rFonts w:ascii="Times New Roman" w:hAnsi="Times New Roman"/>
          <w:sz w:val="28"/>
          <w:szCs w:val="28"/>
        </w:rPr>
        <w:t>2003.</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t xml:space="preserve"> Комм</w:t>
      </w:r>
      <w:r>
        <w:rPr>
          <w:rFonts w:ascii="Times New Roman" w:hAnsi="Times New Roman"/>
          <w:sz w:val="28"/>
          <w:szCs w:val="28"/>
          <w:shd w:val="clear" w:color="auto" w:fill="FFFFFF"/>
        </w:rPr>
        <w:t>ентарий к уголовному кодексу РФ</w:t>
      </w:r>
      <w:r w:rsidRPr="001878A2">
        <w:rPr>
          <w:rFonts w:ascii="Times New Roman" w:hAnsi="Times New Roman"/>
          <w:sz w:val="28"/>
          <w:szCs w:val="28"/>
          <w:shd w:val="clear" w:color="auto" w:fill="FFFFFF"/>
        </w:rPr>
        <w:t xml:space="preserve"> / </w:t>
      </w:r>
      <w:r>
        <w:rPr>
          <w:rFonts w:ascii="Times New Roman" w:hAnsi="Times New Roman"/>
          <w:sz w:val="28"/>
          <w:szCs w:val="28"/>
          <w:shd w:val="clear" w:color="auto" w:fill="FFFFFF"/>
        </w:rPr>
        <w:t>п</w:t>
      </w:r>
      <w:r w:rsidRPr="001878A2">
        <w:rPr>
          <w:rFonts w:ascii="Times New Roman" w:hAnsi="Times New Roman"/>
          <w:sz w:val="28"/>
          <w:szCs w:val="28"/>
          <w:shd w:val="clear" w:color="auto" w:fill="FFFFFF"/>
        </w:rPr>
        <w:t>од ред. В</w:t>
      </w:r>
      <w:r>
        <w:rPr>
          <w:rFonts w:ascii="Times New Roman" w:hAnsi="Times New Roman"/>
          <w:sz w:val="28"/>
          <w:szCs w:val="28"/>
          <w:shd w:val="clear" w:color="auto" w:fill="FFFFFF"/>
        </w:rPr>
        <w:t>.М. Лебедева, Ю.И. Скуратова. М.,</w:t>
      </w:r>
      <w:r w:rsidR="008B16FC">
        <w:rPr>
          <w:rFonts w:ascii="Times New Roman" w:hAnsi="Times New Roman"/>
          <w:sz w:val="28"/>
          <w:szCs w:val="28"/>
          <w:shd w:val="clear" w:color="auto" w:fill="FFFFFF"/>
        </w:rPr>
        <w:t xml:space="preserve"> 2002.</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t xml:space="preserve"> Комментарий к Уголовно-процессуальному кодексу Российской Федерации</w:t>
      </w:r>
      <w:r>
        <w:rPr>
          <w:rFonts w:ascii="Times New Roman" w:hAnsi="Times New Roman"/>
          <w:sz w:val="28"/>
          <w:szCs w:val="28"/>
          <w:shd w:val="clear" w:color="auto" w:fill="FFFFFF"/>
        </w:rPr>
        <w:t xml:space="preserve"> </w:t>
      </w:r>
      <w:r w:rsidRPr="001878A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о</w:t>
      </w:r>
      <w:r w:rsidRPr="001878A2">
        <w:rPr>
          <w:rFonts w:ascii="Times New Roman" w:hAnsi="Times New Roman"/>
          <w:sz w:val="28"/>
          <w:szCs w:val="28"/>
          <w:shd w:val="clear" w:color="auto" w:fill="FFFFFF"/>
        </w:rPr>
        <w:t xml:space="preserve">тв. ред. Д.Н. Козак, Е.Б. </w:t>
      </w:r>
      <w:proofErr w:type="spellStart"/>
      <w:r w:rsidRPr="001878A2">
        <w:rPr>
          <w:rFonts w:ascii="Times New Roman" w:hAnsi="Times New Roman"/>
          <w:sz w:val="28"/>
          <w:szCs w:val="28"/>
          <w:shd w:val="clear" w:color="auto" w:fill="FFFFFF"/>
        </w:rPr>
        <w:t>Мизулина</w:t>
      </w:r>
      <w:proofErr w:type="spellEnd"/>
      <w:r w:rsidRPr="001878A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2-е и</w:t>
      </w:r>
      <w:r w:rsidR="008B16FC">
        <w:rPr>
          <w:rFonts w:ascii="Times New Roman" w:hAnsi="Times New Roman"/>
          <w:sz w:val="28"/>
          <w:szCs w:val="28"/>
          <w:shd w:val="clear" w:color="auto" w:fill="FFFFFF"/>
        </w:rPr>
        <w:t xml:space="preserve">зд., </w:t>
      </w:r>
      <w:proofErr w:type="spellStart"/>
      <w:r w:rsidR="008B16FC">
        <w:rPr>
          <w:rFonts w:ascii="Times New Roman" w:hAnsi="Times New Roman"/>
          <w:sz w:val="28"/>
          <w:szCs w:val="28"/>
          <w:shd w:val="clear" w:color="auto" w:fill="FFFFFF"/>
        </w:rPr>
        <w:t>перераб</w:t>
      </w:r>
      <w:proofErr w:type="spellEnd"/>
      <w:r w:rsidR="008B16FC">
        <w:rPr>
          <w:rFonts w:ascii="Times New Roman" w:hAnsi="Times New Roman"/>
          <w:sz w:val="28"/>
          <w:szCs w:val="28"/>
          <w:shd w:val="clear" w:color="auto" w:fill="FFFFFF"/>
        </w:rPr>
        <w:t>. и доп. 2004.</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t xml:space="preserve"> Комментарий к Уголовно-процессуальному кодексу Российской Федерации / </w:t>
      </w:r>
      <w:r>
        <w:rPr>
          <w:rFonts w:ascii="Times New Roman" w:hAnsi="Times New Roman"/>
          <w:sz w:val="28"/>
          <w:szCs w:val="28"/>
          <w:shd w:val="clear" w:color="auto" w:fill="FFFFFF"/>
        </w:rPr>
        <w:t>под ред. И.Л. Петрухина.</w:t>
      </w:r>
      <w:r w:rsidR="008B16FC">
        <w:rPr>
          <w:rFonts w:ascii="Times New Roman" w:hAnsi="Times New Roman"/>
          <w:sz w:val="28"/>
          <w:szCs w:val="28"/>
          <w:shd w:val="clear" w:color="auto" w:fill="FFFFFF"/>
        </w:rPr>
        <w:t xml:space="preserve"> М., 2002.</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lastRenderedPageBreak/>
        <w:t xml:space="preserve"> </w:t>
      </w:r>
      <w:proofErr w:type="spellStart"/>
      <w:r w:rsidRPr="001878A2">
        <w:rPr>
          <w:rFonts w:ascii="Times New Roman" w:hAnsi="Times New Roman"/>
          <w:sz w:val="28"/>
          <w:szCs w:val="28"/>
          <w:shd w:val="clear" w:color="auto" w:fill="FFFFFF"/>
        </w:rPr>
        <w:t>Кореневский</w:t>
      </w:r>
      <w:proofErr w:type="spellEnd"/>
      <w:r w:rsidRPr="001878A2">
        <w:rPr>
          <w:rFonts w:ascii="Times New Roman" w:hAnsi="Times New Roman"/>
          <w:sz w:val="28"/>
          <w:szCs w:val="28"/>
          <w:shd w:val="clear" w:color="auto" w:fill="FFFFFF"/>
        </w:rPr>
        <w:t xml:space="preserve"> Ю., Токарева М. Использование результатов оперативно-розыскной дея</w:t>
      </w:r>
      <w:r>
        <w:rPr>
          <w:rFonts w:ascii="Times New Roman" w:hAnsi="Times New Roman"/>
          <w:sz w:val="28"/>
          <w:szCs w:val="28"/>
          <w:shd w:val="clear" w:color="auto" w:fill="FFFFFF"/>
        </w:rPr>
        <w:t xml:space="preserve">тельности по уголовным делам. </w:t>
      </w:r>
      <w:r w:rsidRPr="001878A2">
        <w:rPr>
          <w:rFonts w:ascii="Times New Roman" w:hAnsi="Times New Roman"/>
          <w:sz w:val="28"/>
          <w:szCs w:val="28"/>
          <w:shd w:val="clear" w:color="auto" w:fill="FFFFFF"/>
        </w:rPr>
        <w:t>М., 2000.</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t xml:space="preserve"> </w:t>
      </w:r>
      <w:r w:rsidRPr="001878A2">
        <w:rPr>
          <w:rFonts w:ascii="Times New Roman" w:hAnsi="Times New Roman"/>
          <w:sz w:val="28"/>
          <w:szCs w:val="28"/>
        </w:rPr>
        <w:t>Козлов В.А. Первоначальные следственные действия по налоговым преступлениям // Российский следователь. 2003. № 1.</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t xml:space="preserve"> Кузнецов П. Установление порядка исследования доказательств по уголовным делам // Россий</w:t>
      </w:r>
      <w:r w:rsidR="008B16FC">
        <w:rPr>
          <w:rFonts w:ascii="Times New Roman" w:hAnsi="Times New Roman"/>
          <w:sz w:val="28"/>
          <w:szCs w:val="28"/>
          <w:shd w:val="clear" w:color="auto" w:fill="FFFFFF"/>
        </w:rPr>
        <w:t>ская юстиция, № 8, август 2003.</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Ларин А.М. Процессуальные гарантии и ф</w:t>
      </w:r>
      <w:r>
        <w:rPr>
          <w:rFonts w:ascii="Times New Roman" w:hAnsi="Times New Roman"/>
          <w:sz w:val="28"/>
          <w:szCs w:val="28"/>
        </w:rPr>
        <w:t>ункция уголовного преследования</w:t>
      </w:r>
      <w:r w:rsidRPr="001878A2">
        <w:rPr>
          <w:rFonts w:ascii="Times New Roman" w:hAnsi="Times New Roman"/>
          <w:sz w:val="28"/>
          <w:szCs w:val="28"/>
        </w:rPr>
        <w:t xml:space="preserve"> // Сов</w:t>
      </w:r>
      <w:proofErr w:type="gramStart"/>
      <w:r w:rsidRPr="001878A2">
        <w:rPr>
          <w:rFonts w:ascii="Times New Roman" w:hAnsi="Times New Roman"/>
          <w:sz w:val="28"/>
          <w:szCs w:val="28"/>
        </w:rPr>
        <w:t>.</w:t>
      </w:r>
      <w:proofErr w:type="gramEnd"/>
      <w:r w:rsidRPr="001878A2">
        <w:rPr>
          <w:rFonts w:ascii="Times New Roman" w:hAnsi="Times New Roman"/>
          <w:sz w:val="28"/>
          <w:szCs w:val="28"/>
        </w:rPr>
        <w:t xml:space="preserve"> </w:t>
      </w:r>
      <w:proofErr w:type="gramStart"/>
      <w:r w:rsidR="008B16FC">
        <w:rPr>
          <w:rFonts w:ascii="Times New Roman" w:hAnsi="Times New Roman"/>
          <w:sz w:val="28"/>
          <w:szCs w:val="28"/>
        </w:rPr>
        <w:t>г</w:t>
      </w:r>
      <w:proofErr w:type="gramEnd"/>
      <w:r w:rsidR="008B16FC">
        <w:rPr>
          <w:rFonts w:ascii="Times New Roman" w:hAnsi="Times New Roman"/>
          <w:sz w:val="28"/>
          <w:szCs w:val="28"/>
        </w:rPr>
        <w:t>осударство и право. 2005. № 7.</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Ларин А.М. Расследование уголовного </w:t>
      </w:r>
      <w:r>
        <w:rPr>
          <w:rFonts w:ascii="Times New Roman" w:hAnsi="Times New Roman"/>
          <w:sz w:val="28"/>
          <w:szCs w:val="28"/>
        </w:rPr>
        <w:t>дела: процессуальные функции. М</w:t>
      </w:r>
      <w:r w:rsidRPr="001878A2">
        <w:rPr>
          <w:rFonts w:ascii="Times New Roman" w:hAnsi="Times New Roman"/>
          <w:sz w:val="28"/>
          <w:szCs w:val="28"/>
        </w:rPr>
        <w:t>.</w:t>
      </w:r>
      <w:r>
        <w:rPr>
          <w:rFonts w:ascii="Times New Roman" w:hAnsi="Times New Roman"/>
          <w:sz w:val="28"/>
          <w:szCs w:val="28"/>
        </w:rPr>
        <w:t>,</w:t>
      </w:r>
      <w:r w:rsidRPr="001878A2">
        <w:rPr>
          <w:rFonts w:ascii="Times New Roman" w:hAnsi="Times New Roman"/>
          <w:sz w:val="28"/>
          <w:szCs w:val="28"/>
        </w:rPr>
        <w:t xml:space="preserve"> 2006. </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Лашко H.H., Максимов O.A. Судебный контроль при досудебном производстве как способ защиты прав граждан // Защита прав граждан в уголовном праве и процессе. Саратов, 2002.</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Лукашевич В. 3., </w:t>
      </w:r>
      <w:proofErr w:type="spellStart"/>
      <w:r w:rsidRPr="001878A2">
        <w:rPr>
          <w:rFonts w:ascii="Times New Roman" w:hAnsi="Times New Roman"/>
          <w:sz w:val="28"/>
          <w:szCs w:val="28"/>
        </w:rPr>
        <w:t>Чичканов</w:t>
      </w:r>
      <w:proofErr w:type="spellEnd"/>
      <w:r w:rsidRPr="001878A2">
        <w:rPr>
          <w:rFonts w:ascii="Times New Roman" w:hAnsi="Times New Roman"/>
          <w:sz w:val="28"/>
          <w:szCs w:val="28"/>
        </w:rPr>
        <w:t xml:space="preserve"> А. Б. Принцип состязательности и равноправия сторон в </w:t>
      </w:r>
      <w:r>
        <w:rPr>
          <w:rFonts w:ascii="Times New Roman" w:hAnsi="Times New Roman"/>
          <w:sz w:val="28"/>
          <w:szCs w:val="28"/>
        </w:rPr>
        <w:t xml:space="preserve">новом УПК РФ // Правоведение. </w:t>
      </w:r>
      <w:r w:rsidRPr="001878A2">
        <w:rPr>
          <w:rFonts w:ascii="Times New Roman" w:hAnsi="Times New Roman"/>
          <w:sz w:val="28"/>
          <w:szCs w:val="28"/>
        </w:rPr>
        <w:t>2002.</w:t>
      </w:r>
    </w:p>
    <w:p w:rsidR="00556F9B" w:rsidRDefault="00556F9B" w:rsidP="00FB27AB">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Лукичев Н. А. Состязательность и равноправие сторон в уголовном судопроизводстве: </w:t>
      </w:r>
      <w:proofErr w:type="spellStart"/>
      <w:r w:rsidRPr="001878A2">
        <w:rPr>
          <w:rFonts w:ascii="Times New Roman" w:hAnsi="Times New Roman"/>
          <w:sz w:val="28"/>
          <w:szCs w:val="28"/>
        </w:rPr>
        <w:t>дисс</w:t>
      </w:r>
      <w:proofErr w:type="spellEnd"/>
      <w:r w:rsidRPr="001878A2">
        <w:rPr>
          <w:rFonts w:ascii="Times New Roman" w:hAnsi="Times New Roman"/>
          <w:sz w:val="28"/>
          <w:szCs w:val="28"/>
        </w:rPr>
        <w:t xml:space="preserve">.… канд. </w:t>
      </w:r>
      <w:proofErr w:type="spellStart"/>
      <w:r w:rsidRPr="001878A2">
        <w:rPr>
          <w:rFonts w:ascii="Times New Roman" w:hAnsi="Times New Roman"/>
          <w:sz w:val="28"/>
          <w:szCs w:val="28"/>
        </w:rPr>
        <w:t>юрид</w:t>
      </w:r>
      <w:proofErr w:type="spellEnd"/>
      <w:r w:rsidRPr="001878A2">
        <w:rPr>
          <w:rFonts w:ascii="Times New Roman" w:hAnsi="Times New Roman"/>
          <w:sz w:val="28"/>
          <w:szCs w:val="28"/>
        </w:rPr>
        <w:t>. наук. Саратов, 2003</w:t>
      </w:r>
      <w:r w:rsidR="008B16FC">
        <w:rPr>
          <w:rFonts w:ascii="Times New Roman" w:hAnsi="Times New Roman"/>
          <w:sz w:val="28"/>
          <w:szCs w:val="28"/>
        </w:rPr>
        <w:t>.</w:t>
      </w:r>
    </w:p>
    <w:p w:rsidR="00556F9B" w:rsidRPr="002F6712" w:rsidRDefault="00556F9B" w:rsidP="00FB27AB">
      <w:pPr>
        <w:pStyle w:val="aa"/>
        <w:numPr>
          <w:ilvl w:val="0"/>
          <w:numId w:val="6"/>
        </w:numPr>
        <w:spacing w:after="0" w:line="360" w:lineRule="auto"/>
        <w:ind w:left="0" w:firstLine="709"/>
        <w:jc w:val="both"/>
        <w:rPr>
          <w:rFonts w:ascii="Times New Roman" w:hAnsi="Times New Roman"/>
          <w:sz w:val="28"/>
          <w:szCs w:val="28"/>
        </w:rPr>
      </w:pPr>
      <w:r w:rsidRPr="002F6712">
        <w:rPr>
          <w:rFonts w:ascii="Times New Roman" w:hAnsi="Times New Roman"/>
          <w:sz w:val="28"/>
          <w:szCs w:val="28"/>
        </w:rPr>
        <w:t>Магомедов А.Ш. Проблемы понимания процессуальной самостоятельности следователя. Тамбов</w:t>
      </w:r>
      <w:r>
        <w:rPr>
          <w:rFonts w:ascii="Times New Roman" w:hAnsi="Times New Roman"/>
          <w:sz w:val="28"/>
          <w:szCs w:val="28"/>
        </w:rPr>
        <w:t>, 2013. №6 (32). Часть 2.</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Мариупольский Л.А., </w:t>
      </w:r>
      <w:proofErr w:type="spellStart"/>
      <w:r w:rsidRPr="001878A2">
        <w:rPr>
          <w:rFonts w:ascii="Times New Roman" w:hAnsi="Times New Roman"/>
          <w:sz w:val="28"/>
          <w:szCs w:val="28"/>
        </w:rPr>
        <w:t>Гольст</w:t>
      </w:r>
      <w:proofErr w:type="spellEnd"/>
      <w:r w:rsidRPr="001878A2">
        <w:rPr>
          <w:rFonts w:ascii="Times New Roman" w:hAnsi="Times New Roman"/>
          <w:sz w:val="28"/>
          <w:szCs w:val="28"/>
        </w:rPr>
        <w:t xml:space="preserve"> Г.Р. К вопросу о проц</w:t>
      </w:r>
      <w:r>
        <w:rPr>
          <w:rFonts w:ascii="Times New Roman" w:hAnsi="Times New Roman"/>
          <w:sz w:val="28"/>
          <w:szCs w:val="28"/>
        </w:rPr>
        <w:t>ессуальных функциях следователя</w:t>
      </w:r>
      <w:r w:rsidRPr="001878A2">
        <w:rPr>
          <w:rFonts w:ascii="Times New Roman" w:hAnsi="Times New Roman"/>
          <w:sz w:val="28"/>
          <w:szCs w:val="28"/>
        </w:rPr>
        <w:t xml:space="preserve"> // Сов</w:t>
      </w:r>
      <w:proofErr w:type="gramStart"/>
      <w:r w:rsidRPr="001878A2">
        <w:rPr>
          <w:rFonts w:ascii="Times New Roman" w:hAnsi="Times New Roman"/>
          <w:sz w:val="28"/>
          <w:szCs w:val="28"/>
        </w:rPr>
        <w:t>.</w:t>
      </w:r>
      <w:proofErr w:type="gramEnd"/>
      <w:r w:rsidRPr="001878A2">
        <w:rPr>
          <w:rFonts w:ascii="Times New Roman" w:hAnsi="Times New Roman"/>
          <w:sz w:val="28"/>
          <w:szCs w:val="28"/>
        </w:rPr>
        <w:t xml:space="preserve"> </w:t>
      </w:r>
      <w:proofErr w:type="gramStart"/>
      <w:r w:rsidR="008B16FC">
        <w:rPr>
          <w:rFonts w:ascii="Times New Roman" w:hAnsi="Times New Roman"/>
          <w:sz w:val="28"/>
          <w:szCs w:val="28"/>
        </w:rPr>
        <w:t>г</w:t>
      </w:r>
      <w:proofErr w:type="gramEnd"/>
      <w:r w:rsidR="008B16FC">
        <w:rPr>
          <w:rFonts w:ascii="Times New Roman" w:hAnsi="Times New Roman"/>
          <w:sz w:val="28"/>
          <w:szCs w:val="28"/>
        </w:rPr>
        <w:t>осударство и право. 2003. № 6.</w:t>
      </w:r>
    </w:p>
    <w:p w:rsidR="00556F9B" w:rsidRDefault="008B16FC" w:rsidP="001878A2">
      <w:pPr>
        <w:pStyle w:val="aa"/>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Мельников В. Ю. Следователь и дознаватель в </w:t>
      </w:r>
      <w:r w:rsidR="00556F9B" w:rsidRPr="001878A2">
        <w:rPr>
          <w:rFonts w:ascii="Times New Roman" w:hAnsi="Times New Roman"/>
          <w:sz w:val="28"/>
          <w:szCs w:val="28"/>
        </w:rPr>
        <w:t>уголовном процессе // Уголовное судопроизводство. 2012. № 8.</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2F6712">
        <w:rPr>
          <w:rFonts w:ascii="Times New Roman" w:hAnsi="Times New Roman"/>
          <w:sz w:val="28"/>
          <w:szCs w:val="28"/>
        </w:rPr>
        <w:t>Мухиддинов</w:t>
      </w:r>
      <w:proofErr w:type="spellEnd"/>
      <w:r w:rsidRPr="002F6712">
        <w:rPr>
          <w:rFonts w:ascii="Times New Roman" w:hAnsi="Times New Roman"/>
          <w:sz w:val="28"/>
          <w:szCs w:val="28"/>
        </w:rPr>
        <w:t xml:space="preserve"> А. А. Уголовно-процессуальная самостоятельность следователя в с</w:t>
      </w:r>
      <w:r>
        <w:rPr>
          <w:rFonts w:ascii="Times New Roman" w:hAnsi="Times New Roman"/>
          <w:sz w:val="28"/>
          <w:szCs w:val="28"/>
        </w:rPr>
        <w:t>вете требований нового УПК РФ Рес</w:t>
      </w:r>
      <w:r w:rsidRPr="002F6712">
        <w:rPr>
          <w:rFonts w:ascii="Times New Roman" w:hAnsi="Times New Roman"/>
          <w:sz w:val="28"/>
          <w:szCs w:val="28"/>
        </w:rPr>
        <w:t>публики Таджикистан // Российский следователь. 2012. № 4.</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Нажимов В.П. Об уголовно-процессуа</w:t>
      </w:r>
      <w:r>
        <w:rPr>
          <w:rFonts w:ascii="Times New Roman" w:hAnsi="Times New Roman"/>
          <w:sz w:val="28"/>
          <w:szCs w:val="28"/>
        </w:rPr>
        <w:t>льных функциях</w:t>
      </w:r>
      <w:r w:rsidR="008B16FC">
        <w:rPr>
          <w:rFonts w:ascii="Times New Roman" w:hAnsi="Times New Roman"/>
          <w:sz w:val="28"/>
          <w:szCs w:val="28"/>
        </w:rPr>
        <w:t xml:space="preserve"> // Правоведение. 2003. № 5.</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1878A2">
        <w:rPr>
          <w:rFonts w:ascii="Times New Roman" w:hAnsi="Times New Roman"/>
          <w:iCs/>
          <w:sz w:val="28"/>
          <w:szCs w:val="28"/>
        </w:rPr>
        <w:lastRenderedPageBreak/>
        <w:t>Наметкин</w:t>
      </w:r>
      <w:proofErr w:type="spellEnd"/>
      <w:r w:rsidRPr="001878A2">
        <w:rPr>
          <w:rFonts w:ascii="Times New Roman" w:hAnsi="Times New Roman"/>
          <w:iCs/>
          <w:sz w:val="28"/>
          <w:szCs w:val="28"/>
        </w:rPr>
        <w:t xml:space="preserve"> Д. В. </w:t>
      </w:r>
      <w:r w:rsidRPr="001878A2">
        <w:rPr>
          <w:rFonts w:ascii="Times New Roman" w:hAnsi="Times New Roman"/>
          <w:bCs/>
          <w:sz w:val="28"/>
          <w:szCs w:val="28"/>
        </w:rPr>
        <w:t xml:space="preserve">Процессуальная самостоятельность органов и лиц, ведущих предварительное расследование: </w:t>
      </w:r>
      <w:proofErr w:type="spellStart"/>
      <w:r w:rsidRPr="001878A2">
        <w:rPr>
          <w:rFonts w:ascii="Times New Roman" w:hAnsi="Times New Roman"/>
          <w:bCs/>
          <w:sz w:val="28"/>
          <w:szCs w:val="28"/>
        </w:rPr>
        <w:t>автореф</w:t>
      </w:r>
      <w:proofErr w:type="spellEnd"/>
      <w:r>
        <w:rPr>
          <w:rFonts w:ascii="Times New Roman" w:hAnsi="Times New Roman"/>
          <w:bCs/>
          <w:sz w:val="28"/>
          <w:szCs w:val="28"/>
        </w:rPr>
        <w:t xml:space="preserve">. </w:t>
      </w:r>
      <w:proofErr w:type="spellStart"/>
      <w:r w:rsidRPr="001878A2">
        <w:rPr>
          <w:rFonts w:ascii="Times New Roman" w:hAnsi="Times New Roman"/>
          <w:bCs/>
          <w:sz w:val="28"/>
          <w:szCs w:val="28"/>
        </w:rPr>
        <w:t>дисс</w:t>
      </w:r>
      <w:proofErr w:type="spellEnd"/>
      <w:r w:rsidRPr="001878A2">
        <w:rPr>
          <w:rFonts w:ascii="Times New Roman" w:hAnsi="Times New Roman"/>
          <w:bCs/>
          <w:sz w:val="28"/>
          <w:szCs w:val="28"/>
        </w:rPr>
        <w:t>…к</w:t>
      </w:r>
      <w:r>
        <w:rPr>
          <w:rFonts w:ascii="Times New Roman" w:hAnsi="Times New Roman"/>
          <w:bCs/>
          <w:sz w:val="28"/>
          <w:szCs w:val="28"/>
        </w:rPr>
        <w:t>анд</w:t>
      </w:r>
      <w:r w:rsidRPr="001878A2">
        <w:rPr>
          <w:rFonts w:ascii="Times New Roman" w:hAnsi="Times New Roman"/>
          <w:bCs/>
          <w:sz w:val="28"/>
          <w:szCs w:val="28"/>
        </w:rPr>
        <w:t>.</w:t>
      </w:r>
      <w:r>
        <w:rPr>
          <w:rFonts w:ascii="Times New Roman" w:hAnsi="Times New Roman"/>
          <w:bCs/>
          <w:sz w:val="28"/>
          <w:szCs w:val="28"/>
        </w:rPr>
        <w:t xml:space="preserve"> </w:t>
      </w:r>
      <w:proofErr w:type="spellStart"/>
      <w:r w:rsidRPr="001878A2">
        <w:rPr>
          <w:rFonts w:ascii="Times New Roman" w:hAnsi="Times New Roman"/>
          <w:bCs/>
          <w:sz w:val="28"/>
          <w:szCs w:val="28"/>
        </w:rPr>
        <w:t>ю</w:t>
      </w:r>
      <w:r>
        <w:rPr>
          <w:rFonts w:ascii="Times New Roman" w:hAnsi="Times New Roman"/>
          <w:bCs/>
          <w:sz w:val="28"/>
          <w:szCs w:val="28"/>
        </w:rPr>
        <w:t>рид</w:t>
      </w:r>
      <w:proofErr w:type="spellEnd"/>
      <w:r w:rsidRPr="001878A2">
        <w:rPr>
          <w:rFonts w:ascii="Times New Roman" w:hAnsi="Times New Roman"/>
          <w:bCs/>
          <w:sz w:val="28"/>
          <w:szCs w:val="28"/>
        </w:rPr>
        <w:t>.</w:t>
      </w:r>
      <w:r>
        <w:rPr>
          <w:rFonts w:ascii="Times New Roman" w:hAnsi="Times New Roman"/>
          <w:bCs/>
          <w:sz w:val="28"/>
          <w:szCs w:val="28"/>
        </w:rPr>
        <w:t xml:space="preserve"> </w:t>
      </w:r>
      <w:r w:rsidRPr="001878A2">
        <w:rPr>
          <w:rFonts w:ascii="Times New Roman" w:hAnsi="Times New Roman"/>
          <w:bCs/>
          <w:sz w:val="28"/>
          <w:szCs w:val="28"/>
        </w:rPr>
        <w:t>н</w:t>
      </w:r>
      <w:r>
        <w:rPr>
          <w:rFonts w:ascii="Times New Roman" w:hAnsi="Times New Roman"/>
          <w:bCs/>
          <w:sz w:val="28"/>
          <w:szCs w:val="28"/>
        </w:rPr>
        <w:t xml:space="preserve">аук. </w:t>
      </w:r>
      <w:r w:rsidRPr="001878A2">
        <w:rPr>
          <w:rFonts w:ascii="Times New Roman" w:hAnsi="Times New Roman"/>
          <w:sz w:val="28"/>
          <w:szCs w:val="28"/>
        </w:rPr>
        <w:t>Нижний Новгород, 2007.</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rPr>
        <w:t xml:space="preserve"> </w:t>
      </w:r>
      <w:r w:rsidRPr="001878A2">
        <w:rPr>
          <w:rFonts w:ascii="Times New Roman" w:hAnsi="Times New Roman"/>
          <w:sz w:val="28"/>
          <w:szCs w:val="28"/>
          <w:shd w:val="clear" w:color="auto" w:fill="FFFFFF"/>
        </w:rPr>
        <w:t>Орлов Ю.К. Основы теории доказате</w:t>
      </w:r>
      <w:r>
        <w:rPr>
          <w:rFonts w:ascii="Times New Roman" w:hAnsi="Times New Roman"/>
          <w:sz w:val="28"/>
          <w:szCs w:val="28"/>
          <w:shd w:val="clear" w:color="auto" w:fill="FFFFFF"/>
        </w:rPr>
        <w:t xml:space="preserve">льств в уголовном процессе. М., </w:t>
      </w:r>
      <w:r w:rsidR="008B16FC">
        <w:rPr>
          <w:rFonts w:ascii="Times New Roman" w:hAnsi="Times New Roman"/>
          <w:sz w:val="28"/>
          <w:szCs w:val="28"/>
          <w:shd w:val="clear" w:color="auto" w:fill="FFFFFF"/>
        </w:rPr>
        <w:t>2000.</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 xml:space="preserve"> </w:t>
      </w:r>
      <w:proofErr w:type="spellStart"/>
      <w:r w:rsidRPr="001878A2">
        <w:rPr>
          <w:rFonts w:ascii="Times New Roman" w:hAnsi="Times New Roman"/>
          <w:sz w:val="28"/>
          <w:szCs w:val="28"/>
        </w:rPr>
        <w:t>Пиюк</w:t>
      </w:r>
      <w:proofErr w:type="spellEnd"/>
      <w:r w:rsidRPr="001878A2">
        <w:rPr>
          <w:rFonts w:ascii="Times New Roman" w:hAnsi="Times New Roman"/>
          <w:sz w:val="28"/>
          <w:szCs w:val="28"/>
        </w:rPr>
        <w:t xml:space="preserve"> А. В. Правовое положение следователя в современном уголовном процессе</w:t>
      </w:r>
      <w:r>
        <w:rPr>
          <w:rFonts w:ascii="Times New Roman" w:hAnsi="Times New Roman"/>
          <w:sz w:val="28"/>
          <w:szCs w:val="28"/>
        </w:rPr>
        <w:t xml:space="preserve"> России // Российская юстиция. 2011.</w:t>
      </w:r>
      <w:r w:rsidR="008B16FC">
        <w:rPr>
          <w:rFonts w:ascii="Times New Roman" w:hAnsi="Times New Roman"/>
          <w:sz w:val="28"/>
          <w:szCs w:val="28"/>
        </w:rPr>
        <w:t xml:space="preserve"> </w:t>
      </w:r>
      <w:r w:rsidRPr="001878A2">
        <w:rPr>
          <w:rFonts w:ascii="Times New Roman" w:hAnsi="Times New Roman"/>
          <w:sz w:val="28"/>
          <w:szCs w:val="28"/>
        </w:rPr>
        <w:t>№ 3.</w:t>
      </w:r>
    </w:p>
    <w:p w:rsidR="00556F9B"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rPr>
        <w:t xml:space="preserve"> </w:t>
      </w:r>
      <w:proofErr w:type="spellStart"/>
      <w:r w:rsidRPr="001878A2">
        <w:rPr>
          <w:rFonts w:ascii="Times New Roman" w:hAnsi="Times New Roman"/>
          <w:sz w:val="28"/>
          <w:szCs w:val="28"/>
          <w:shd w:val="clear" w:color="auto" w:fill="FFFFFF"/>
        </w:rPr>
        <w:t>Протасевич</w:t>
      </w:r>
      <w:proofErr w:type="spellEnd"/>
      <w:r w:rsidRPr="001878A2">
        <w:rPr>
          <w:rFonts w:ascii="Times New Roman" w:hAnsi="Times New Roman"/>
          <w:sz w:val="28"/>
          <w:szCs w:val="28"/>
          <w:shd w:val="clear" w:color="auto" w:fill="FFFFFF"/>
        </w:rPr>
        <w:t xml:space="preserve"> А.А., Степаненко Д.А., </w:t>
      </w:r>
      <w:proofErr w:type="spellStart"/>
      <w:r w:rsidRPr="001878A2">
        <w:rPr>
          <w:rFonts w:ascii="Times New Roman" w:hAnsi="Times New Roman"/>
          <w:sz w:val="28"/>
          <w:szCs w:val="28"/>
          <w:shd w:val="clear" w:color="auto" w:fill="FFFFFF"/>
        </w:rPr>
        <w:t>Шиканов</w:t>
      </w:r>
      <w:proofErr w:type="spellEnd"/>
      <w:r w:rsidRPr="001878A2">
        <w:rPr>
          <w:rFonts w:ascii="Times New Roman" w:hAnsi="Times New Roman"/>
          <w:sz w:val="28"/>
          <w:szCs w:val="28"/>
          <w:shd w:val="clear" w:color="auto" w:fill="FFFFFF"/>
        </w:rPr>
        <w:t xml:space="preserve"> В.И. Моделирование и реконструкции расследуемого события: Очерки теории и практики след</w:t>
      </w:r>
      <w:r w:rsidR="008B16FC">
        <w:rPr>
          <w:rFonts w:ascii="Times New Roman" w:hAnsi="Times New Roman"/>
          <w:sz w:val="28"/>
          <w:szCs w:val="28"/>
          <w:shd w:val="clear" w:color="auto" w:fill="FFFFFF"/>
        </w:rPr>
        <w:t>ственной работы. Иркутск, 1997.</w:t>
      </w:r>
    </w:p>
    <w:p w:rsidR="00556F9B" w:rsidRPr="00535BFD"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535BFD">
        <w:rPr>
          <w:rFonts w:ascii="Times New Roman" w:hAnsi="Times New Roman"/>
          <w:sz w:val="28"/>
          <w:szCs w:val="28"/>
        </w:rPr>
        <w:t>Рябинина Т. К. Следственный комитет или судебный следователь?</w:t>
      </w:r>
      <w:r w:rsidR="008B16FC">
        <w:rPr>
          <w:rFonts w:ascii="Times New Roman" w:hAnsi="Times New Roman"/>
          <w:sz w:val="28"/>
          <w:szCs w:val="28"/>
        </w:rPr>
        <w:t xml:space="preserve"> // Уголовное судопроизводство.</w:t>
      </w:r>
      <w:r w:rsidRPr="00535BFD">
        <w:rPr>
          <w:rFonts w:ascii="Times New Roman" w:hAnsi="Times New Roman"/>
          <w:sz w:val="28"/>
          <w:szCs w:val="28"/>
        </w:rPr>
        <w:t xml:space="preserve"> 2011. № 1.</w:t>
      </w:r>
    </w:p>
    <w:p w:rsidR="00556F9B"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535BFD">
        <w:rPr>
          <w:rFonts w:ascii="Times New Roman" w:hAnsi="Times New Roman"/>
          <w:sz w:val="28"/>
          <w:szCs w:val="28"/>
          <w:shd w:val="clear" w:color="auto" w:fill="FFFFFF"/>
        </w:rPr>
        <w:t>Юридическая психологии: учебник / под ред. Романова В.В. М., 2000.</w:t>
      </w:r>
    </w:p>
    <w:p w:rsidR="00556F9B" w:rsidRPr="00535BFD"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535BFD">
        <w:rPr>
          <w:rFonts w:ascii="Times New Roman" w:hAnsi="Times New Roman"/>
          <w:sz w:val="28"/>
          <w:szCs w:val="28"/>
          <w:shd w:val="clear" w:color="auto" w:fill="FFFFFF"/>
        </w:rPr>
        <w:t>Допрос: основания и порядок производства. Научно-практическое руководство</w:t>
      </w:r>
      <w:r>
        <w:rPr>
          <w:rFonts w:ascii="Times New Roman" w:hAnsi="Times New Roman"/>
          <w:sz w:val="28"/>
          <w:szCs w:val="28"/>
          <w:shd w:val="clear" w:color="auto" w:fill="FFFFFF"/>
        </w:rPr>
        <w:t xml:space="preserve"> //</w:t>
      </w:r>
      <w:r w:rsidRPr="00535BF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под</w:t>
      </w:r>
      <w:proofErr w:type="gramStart"/>
      <w:r>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р</w:t>
      </w:r>
      <w:proofErr w:type="gramEnd"/>
      <w:r>
        <w:rPr>
          <w:rFonts w:ascii="Times New Roman" w:hAnsi="Times New Roman"/>
          <w:sz w:val="28"/>
          <w:szCs w:val="28"/>
          <w:shd w:val="clear" w:color="auto" w:fill="FFFFFF"/>
        </w:rPr>
        <w:t xml:space="preserve">ед. </w:t>
      </w:r>
      <w:r w:rsidRPr="00535BFD">
        <w:rPr>
          <w:rFonts w:ascii="Times New Roman" w:hAnsi="Times New Roman"/>
          <w:sz w:val="28"/>
          <w:szCs w:val="28"/>
          <w:shd w:val="clear" w:color="auto" w:fill="FFFFFF"/>
        </w:rPr>
        <w:t>Рыжаков</w:t>
      </w:r>
      <w:r>
        <w:rPr>
          <w:rFonts w:ascii="Times New Roman" w:hAnsi="Times New Roman"/>
          <w:sz w:val="28"/>
          <w:szCs w:val="28"/>
          <w:shd w:val="clear" w:color="auto" w:fill="FFFFFF"/>
        </w:rPr>
        <w:t>а</w:t>
      </w:r>
      <w:r w:rsidRPr="00535BFD">
        <w:rPr>
          <w:rFonts w:ascii="Times New Roman" w:hAnsi="Times New Roman"/>
          <w:sz w:val="28"/>
          <w:szCs w:val="28"/>
          <w:shd w:val="clear" w:color="auto" w:fill="FFFFFF"/>
        </w:rPr>
        <w:t xml:space="preserve"> А.П. </w:t>
      </w:r>
      <w:r>
        <w:rPr>
          <w:rFonts w:ascii="Times New Roman" w:hAnsi="Times New Roman"/>
          <w:sz w:val="28"/>
          <w:szCs w:val="28"/>
          <w:shd w:val="clear" w:color="auto" w:fill="FFFFFF"/>
        </w:rPr>
        <w:t>Ростов н/Д,</w:t>
      </w:r>
      <w:r w:rsidRPr="00535BFD">
        <w:rPr>
          <w:rFonts w:ascii="Times New Roman" w:hAnsi="Times New Roman"/>
          <w:sz w:val="28"/>
          <w:szCs w:val="28"/>
          <w:shd w:val="clear" w:color="auto" w:fill="FFFFFF"/>
        </w:rPr>
        <w:t xml:space="preserve"> 2006.</w:t>
      </w:r>
    </w:p>
    <w:p w:rsidR="00556F9B"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t xml:space="preserve"> Рыжаков А.П. Процессуальные докумен</w:t>
      </w:r>
      <w:r>
        <w:rPr>
          <w:rFonts w:ascii="Times New Roman" w:hAnsi="Times New Roman"/>
          <w:sz w:val="28"/>
          <w:szCs w:val="28"/>
          <w:shd w:val="clear" w:color="auto" w:fill="FFFFFF"/>
        </w:rPr>
        <w:t xml:space="preserve">ты следователя и дознавателя. М., </w:t>
      </w:r>
      <w:r w:rsidR="008B16FC">
        <w:rPr>
          <w:rFonts w:ascii="Times New Roman" w:hAnsi="Times New Roman"/>
          <w:sz w:val="28"/>
          <w:szCs w:val="28"/>
          <w:shd w:val="clear" w:color="auto" w:fill="FFFFFF"/>
        </w:rPr>
        <w:t>2003.</w:t>
      </w:r>
    </w:p>
    <w:p w:rsidR="00C57F11" w:rsidRDefault="00C57F11"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proofErr w:type="spellStart"/>
      <w:r w:rsidRPr="00C57F11">
        <w:rPr>
          <w:rFonts w:ascii="Times New Roman" w:hAnsi="Times New Roman"/>
          <w:sz w:val="28"/>
          <w:szCs w:val="28"/>
          <w:shd w:val="clear" w:color="auto" w:fill="FFFFFF"/>
        </w:rPr>
        <w:t>Рахмон</w:t>
      </w:r>
      <w:proofErr w:type="spellEnd"/>
      <w:r w:rsidRPr="00C57F11">
        <w:rPr>
          <w:rFonts w:ascii="Times New Roman" w:hAnsi="Times New Roman"/>
          <w:sz w:val="28"/>
          <w:szCs w:val="28"/>
          <w:shd w:val="clear" w:color="auto" w:fill="FFFFFF"/>
        </w:rPr>
        <w:t xml:space="preserve"> Э. Послание Президента РТ Парламенту страны от 25 апреля 2010 г. Народн</w:t>
      </w:r>
      <w:r>
        <w:rPr>
          <w:rFonts w:ascii="Times New Roman" w:hAnsi="Times New Roman"/>
          <w:sz w:val="28"/>
          <w:szCs w:val="28"/>
          <w:shd w:val="clear" w:color="auto" w:fill="FFFFFF"/>
        </w:rPr>
        <w:t>ая газета. Душанбе, 2010. № 17.</w:t>
      </w:r>
    </w:p>
    <w:p w:rsidR="00556F9B" w:rsidRPr="00535BFD"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535BFD">
        <w:rPr>
          <w:rFonts w:ascii="Times New Roman" w:hAnsi="Times New Roman"/>
          <w:color w:val="000000"/>
          <w:sz w:val="28"/>
          <w:szCs w:val="28"/>
        </w:rPr>
        <w:t xml:space="preserve"> Строгович М. С. Курс советского уголовного процесса. Т</w:t>
      </w:r>
      <w:r w:rsidR="008B16FC">
        <w:rPr>
          <w:rFonts w:ascii="Times New Roman" w:hAnsi="Times New Roman"/>
          <w:color w:val="000000"/>
          <w:sz w:val="28"/>
          <w:szCs w:val="28"/>
        </w:rPr>
        <w:t xml:space="preserve">ом 1. </w:t>
      </w:r>
      <w:r w:rsidRPr="00535BFD">
        <w:rPr>
          <w:rFonts w:ascii="Times New Roman" w:hAnsi="Times New Roman"/>
          <w:color w:val="000000"/>
          <w:sz w:val="28"/>
          <w:szCs w:val="28"/>
        </w:rPr>
        <w:t>1968.</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color w:val="000000"/>
          <w:sz w:val="28"/>
          <w:szCs w:val="28"/>
        </w:rPr>
        <w:t xml:space="preserve"> </w:t>
      </w:r>
      <w:r w:rsidRPr="001878A2">
        <w:rPr>
          <w:rFonts w:ascii="Times New Roman" w:hAnsi="Times New Roman"/>
          <w:sz w:val="28"/>
          <w:szCs w:val="28"/>
          <w:shd w:val="clear" w:color="auto" w:fill="FFFFFF"/>
        </w:rPr>
        <w:t>Смирнов А.</w:t>
      </w:r>
      <w:r w:rsidR="008B16FC">
        <w:rPr>
          <w:rFonts w:ascii="Times New Roman" w:hAnsi="Times New Roman"/>
          <w:sz w:val="28"/>
          <w:szCs w:val="28"/>
          <w:shd w:val="clear" w:color="auto" w:fill="FFFFFF"/>
        </w:rPr>
        <w:t xml:space="preserve"> </w:t>
      </w:r>
      <w:r w:rsidRPr="001878A2">
        <w:rPr>
          <w:rFonts w:ascii="Times New Roman" w:hAnsi="Times New Roman"/>
          <w:sz w:val="28"/>
          <w:szCs w:val="28"/>
          <w:shd w:val="clear" w:color="auto" w:fill="FFFFFF"/>
        </w:rPr>
        <w:t>В., Калино</w:t>
      </w:r>
      <w:r w:rsidR="008B16FC">
        <w:rPr>
          <w:rFonts w:ascii="Times New Roman" w:hAnsi="Times New Roman"/>
          <w:sz w:val="28"/>
          <w:szCs w:val="28"/>
          <w:shd w:val="clear" w:color="auto" w:fill="FFFFFF"/>
        </w:rPr>
        <w:t>вский К.Б. Уголовный процесс. М.,</w:t>
      </w:r>
      <w:r w:rsidRPr="001878A2">
        <w:rPr>
          <w:rFonts w:ascii="Times New Roman" w:hAnsi="Times New Roman"/>
          <w:sz w:val="28"/>
          <w:szCs w:val="28"/>
          <w:shd w:val="clear" w:color="auto" w:fill="FFFFFF"/>
        </w:rPr>
        <w:t xml:space="preserve"> 2005.</w:t>
      </w:r>
    </w:p>
    <w:p w:rsidR="00556F9B" w:rsidRPr="001878A2"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t xml:space="preserve"> </w:t>
      </w:r>
      <w:r w:rsidRPr="001878A2">
        <w:rPr>
          <w:rFonts w:ascii="Times New Roman" w:hAnsi="Times New Roman"/>
          <w:sz w:val="28"/>
          <w:szCs w:val="28"/>
        </w:rPr>
        <w:t>Соловьев А. Б. Использование доказатель</w:t>
      </w:r>
      <w:proofErr w:type="gramStart"/>
      <w:r w:rsidRPr="001878A2">
        <w:rPr>
          <w:rFonts w:ascii="Times New Roman" w:hAnsi="Times New Roman"/>
          <w:sz w:val="28"/>
          <w:szCs w:val="28"/>
        </w:rPr>
        <w:t>ств пр</w:t>
      </w:r>
      <w:proofErr w:type="gramEnd"/>
      <w:r w:rsidRPr="001878A2">
        <w:rPr>
          <w:rFonts w:ascii="Times New Roman" w:hAnsi="Times New Roman"/>
          <w:sz w:val="28"/>
          <w:szCs w:val="28"/>
        </w:rPr>
        <w:t>и допросе на предварительном следствии. М., 2001.</w:t>
      </w:r>
    </w:p>
    <w:p w:rsidR="00556F9B"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1878A2">
        <w:rPr>
          <w:rFonts w:ascii="Times New Roman" w:hAnsi="Times New Roman"/>
          <w:sz w:val="28"/>
          <w:szCs w:val="28"/>
          <w:shd w:val="clear" w:color="auto" w:fill="FFFFFF"/>
        </w:rPr>
        <w:t xml:space="preserve"> Соловьев А.</w:t>
      </w:r>
      <w:r w:rsidR="008B16FC">
        <w:rPr>
          <w:rFonts w:ascii="Times New Roman" w:hAnsi="Times New Roman"/>
          <w:sz w:val="28"/>
          <w:szCs w:val="28"/>
          <w:shd w:val="clear" w:color="auto" w:fill="FFFFFF"/>
        </w:rPr>
        <w:t xml:space="preserve"> </w:t>
      </w:r>
      <w:r w:rsidRPr="001878A2">
        <w:rPr>
          <w:rFonts w:ascii="Times New Roman" w:hAnsi="Times New Roman"/>
          <w:sz w:val="28"/>
          <w:szCs w:val="28"/>
          <w:shd w:val="clear" w:color="auto" w:fill="FFFFFF"/>
        </w:rPr>
        <w:t>Б. Актуальные проблемы процессуального доказывания в досудебных стад</w:t>
      </w:r>
      <w:r w:rsidR="006F5554">
        <w:rPr>
          <w:rFonts w:ascii="Times New Roman" w:hAnsi="Times New Roman"/>
          <w:sz w:val="28"/>
          <w:szCs w:val="28"/>
          <w:shd w:val="clear" w:color="auto" w:fill="FFFFFF"/>
        </w:rPr>
        <w:t>иях уголовного судопроизводства //</w:t>
      </w:r>
      <w:r w:rsidRPr="001878A2">
        <w:rPr>
          <w:rFonts w:ascii="Times New Roman" w:hAnsi="Times New Roman"/>
          <w:sz w:val="28"/>
          <w:szCs w:val="28"/>
          <w:shd w:val="clear" w:color="auto" w:fill="FFFFFF"/>
        </w:rPr>
        <w:t xml:space="preserve"> «Современные проблемы уголовного права, уголовного процесса, криминалистики, прокурорского надзора. Сб. научных трудов». Москва - Са</w:t>
      </w:r>
      <w:r w:rsidR="006F5554">
        <w:rPr>
          <w:rFonts w:ascii="Times New Roman" w:hAnsi="Times New Roman"/>
          <w:sz w:val="28"/>
          <w:szCs w:val="28"/>
          <w:shd w:val="clear" w:color="auto" w:fill="FFFFFF"/>
        </w:rPr>
        <w:t>нкт-Петербург - Кемерово, 1998.</w:t>
      </w:r>
    </w:p>
    <w:p w:rsidR="00556F9B" w:rsidRPr="00535BFD" w:rsidRDefault="00556F9B" w:rsidP="008B16FC">
      <w:pPr>
        <w:pStyle w:val="aa"/>
        <w:numPr>
          <w:ilvl w:val="0"/>
          <w:numId w:val="6"/>
        </w:numPr>
        <w:spacing w:after="0" w:line="360" w:lineRule="auto"/>
        <w:ind w:left="0" w:firstLine="709"/>
        <w:jc w:val="both"/>
        <w:rPr>
          <w:rFonts w:ascii="Times New Roman" w:hAnsi="Times New Roman"/>
          <w:sz w:val="28"/>
          <w:szCs w:val="28"/>
          <w:shd w:val="clear" w:color="auto" w:fill="FFFFFF"/>
        </w:rPr>
      </w:pPr>
      <w:r w:rsidRPr="00535BFD">
        <w:rPr>
          <w:rFonts w:ascii="Times New Roman" w:hAnsi="Times New Roman"/>
          <w:sz w:val="28"/>
          <w:szCs w:val="28"/>
        </w:rPr>
        <w:lastRenderedPageBreak/>
        <w:t xml:space="preserve"> </w:t>
      </w:r>
      <w:proofErr w:type="spellStart"/>
      <w:r w:rsidRPr="00535BFD">
        <w:rPr>
          <w:rFonts w:ascii="Times New Roman" w:hAnsi="Times New Roman"/>
          <w:sz w:val="28"/>
          <w:szCs w:val="28"/>
        </w:rPr>
        <w:t>Телегисова</w:t>
      </w:r>
      <w:proofErr w:type="spellEnd"/>
      <w:r w:rsidRPr="00535BFD">
        <w:rPr>
          <w:rFonts w:ascii="Times New Roman" w:hAnsi="Times New Roman"/>
          <w:sz w:val="28"/>
          <w:szCs w:val="28"/>
        </w:rPr>
        <w:t xml:space="preserve"> С.С. Процессуальный статус следователя как субъекта уголовно – процессуальных отношений // Вестник О</w:t>
      </w:r>
      <w:r w:rsidR="006F5554">
        <w:rPr>
          <w:rFonts w:ascii="Times New Roman" w:hAnsi="Times New Roman"/>
          <w:sz w:val="28"/>
          <w:szCs w:val="28"/>
        </w:rPr>
        <w:t xml:space="preserve">ренбургского государственного университета. № 3 (139), </w:t>
      </w:r>
      <w:r w:rsidRPr="00535BFD">
        <w:rPr>
          <w:rFonts w:ascii="Times New Roman" w:hAnsi="Times New Roman"/>
          <w:sz w:val="28"/>
          <w:szCs w:val="28"/>
        </w:rPr>
        <w:t>март</w:t>
      </w:r>
      <w:r w:rsidR="006F5554">
        <w:rPr>
          <w:rFonts w:ascii="Times New Roman" w:hAnsi="Times New Roman"/>
          <w:sz w:val="28"/>
          <w:szCs w:val="28"/>
        </w:rPr>
        <w:t>,</w:t>
      </w:r>
      <w:r w:rsidRPr="00535BFD">
        <w:rPr>
          <w:rFonts w:ascii="Times New Roman" w:hAnsi="Times New Roman"/>
          <w:sz w:val="28"/>
          <w:szCs w:val="28"/>
        </w:rPr>
        <w:t xml:space="preserve"> 2012.</w:t>
      </w:r>
    </w:p>
    <w:p w:rsidR="00556F9B" w:rsidRPr="001878A2" w:rsidRDefault="00556F9B" w:rsidP="006F5554">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color w:val="000000"/>
          <w:sz w:val="28"/>
          <w:szCs w:val="28"/>
          <w:shd w:val="clear" w:color="auto" w:fill="FFFFFF"/>
        </w:rPr>
        <w:t xml:space="preserve">Фоменко И.В. Решения и действия следователя на завершающем этапе расследования: </w:t>
      </w:r>
      <w:proofErr w:type="spellStart"/>
      <w:r w:rsidRPr="001878A2">
        <w:rPr>
          <w:rFonts w:ascii="Times New Roman" w:hAnsi="Times New Roman"/>
          <w:color w:val="000000"/>
          <w:sz w:val="28"/>
          <w:szCs w:val="28"/>
          <w:shd w:val="clear" w:color="auto" w:fill="FFFFFF"/>
        </w:rPr>
        <w:t>дисс</w:t>
      </w:r>
      <w:proofErr w:type="spellEnd"/>
      <w:r>
        <w:rPr>
          <w:rFonts w:ascii="Times New Roman" w:hAnsi="Times New Roman"/>
          <w:color w:val="000000"/>
          <w:sz w:val="28"/>
          <w:szCs w:val="28"/>
          <w:shd w:val="clear" w:color="auto" w:fill="FFFFFF"/>
        </w:rPr>
        <w:t>...</w:t>
      </w:r>
      <w:r w:rsidRPr="001878A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к</w:t>
      </w:r>
      <w:r w:rsidRPr="001878A2">
        <w:rPr>
          <w:rFonts w:ascii="Times New Roman" w:hAnsi="Times New Roman"/>
          <w:color w:val="000000"/>
          <w:sz w:val="28"/>
          <w:szCs w:val="28"/>
          <w:shd w:val="clear" w:color="auto" w:fill="FFFFFF"/>
        </w:rPr>
        <w:t>анд</w:t>
      </w:r>
      <w:r>
        <w:rPr>
          <w:rFonts w:ascii="Times New Roman" w:hAnsi="Times New Roman"/>
          <w:color w:val="000000"/>
          <w:sz w:val="28"/>
          <w:szCs w:val="28"/>
          <w:shd w:val="clear" w:color="auto" w:fill="FFFFFF"/>
        </w:rPr>
        <w:t>.</w:t>
      </w:r>
      <w:r w:rsidRPr="001878A2">
        <w:rPr>
          <w:rFonts w:ascii="Times New Roman" w:hAnsi="Times New Roman"/>
          <w:color w:val="000000"/>
          <w:sz w:val="28"/>
          <w:szCs w:val="28"/>
          <w:shd w:val="clear" w:color="auto" w:fill="FFFFFF"/>
        </w:rPr>
        <w:t xml:space="preserve"> </w:t>
      </w:r>
      <w:proofErr w:type="spellStart"/>
      <w:r w:rsidRPr="001878A2">
        <w:rPr>
          <w:rFonts w:ascii="Times New Roman" w:hAnsi="Times New Roman"/>
          <w:color w:val="000000"/>
          <w:sz w:val="28"/>
          <w:szCs w:val="28"/>
          <w:shd w:val="clear" w:color="auto" w:fill="FFFFFF"/>
        </w:rPr>
        <w:t>юрид</w:t>
      </w:r>
      <w:proofErr w:type="spellEnd"/>
      <w:r>
        <w:rPr>
          <w:rFonts w:ascii="Times New Roman" w:hAnsi="Times New Roman"/>
          <w:color w:val="000000"/>
          <w:sz w:val="28"/>
          <w:szCs w:val="28"/>
          <w:shd w:val="clear" w:color="auto" w:fill="FFFFFF"/>
        </w:rPr>
        <w:t xml:space="preserve">. наук. </w:t>
      </w:r>
      <w:r w:rsidRPr="001878A2">
        <w:rPr>
          <w:rFonts w:ascii="Times New Roman" w:hAnsi="Times New Roman"/>
          <w:color w:val="000000"/>
          <w:sz w:val="28"/>
          <w:szCs w:val="28"/>
          <w:shd w:val="clear" w:color="auto" w:fill="FFFFFF"/>
        </w:rPr>
        <w:t>Ставрополь, 2008</w:t>
      </w:r>
      <w:r>
        <w:rPr>
          <w:rFonts w:ascii="Times New Roman" w:hAnsi="Times New Roman"/>
          <w:color w:val="000000"/>
          <w:sz w:val="28"/>
          <w:szCs w:val="28"/>
          <w:shd w:val="clear" w:color="auto" w:fill="FFFFFF"/>
        </w:rPr>
        <w:t>.</w:t>
      </w:r>
    </w:p>
    <w:p w:rsidR="00556F9B" w:rsidRPr="001878A2" w:rsidRDefault="00556F9B" w:rsidP="006F5554">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Хорьков С.Н. Процессуальная самостоят</w:t>
      </w:r>
      <w:r>
        <w:rPr>
          <w:rFonts w:ascii="Times New Roman" w:hAnsi="Times New Roman"/>
          <w:sz w:val="28"/>
          <w:szCs w:val="28"/>
        </w:rPr>
        <w:t xml:space="preserve">ельность следователя: </w:t>
      </w:r>
      <w:proofErr w:type="spellStart"/>
      <w:r>
        <w:rPr>
          <w:rFonts w:ascii="Times New Roman" w:hAnsi="Times New Roman"/>
          <w:sz w:val="28"/>
          <w:szCs w:val="28"/>
        </w:rPr>
        <w:t>автореф</w:t>
      </w:r>
      <w:proofErr w:type="spellEnd"/>
      <w:r>
        <w:rPr>
          <w:rFonts w:ascii="Times New Roman" w:hAnsi="Times New Roman"/>
          <w:sz w:val="28"/>
          <w:szCs w:val="28"/>
        </w:rPr>
        <w:t xml:space="preserve">. </w:t>
      </w:r>
      <w:proofErr w:type="spellStart"/>
      <w:r w:rsidRPr="001878A2">
        <w:rPr>
          <w:rFonts w:ascii="Times New Roman" w:hAnsi="Times New Roman"/>
          <w:sz w:val="28"/>
          <w:szCs w:val="28"/>
        </w:rPr>
        <w:t>дис</w:t>
      </w:r>
      <w:proofErr w:type="spellEnd"/>
      <w:r w:rsidRPr="001878A2">
        <w:rPr>
          <w:rFonts w:ascii="Times New Roman" w:hAnsi="Times New Roman"/>
          <w:sz w:val="28"/>
          <w:szCs w:val="28"/>
        </w:rPr>
        <w:t>…</w:t>
      </w:r>
      <w:r>
        <w:rPr>
          <w:rFonts w:ascii="Times New Roman" w:hAnsi="Times New Roman"/>
          <w:sz w:val="28"/>
          <w:szCs w:val="28"/>
        </w:rPr>
        <w:t xml:space="preserve">канд. </w:t>
      </w:r>
      <w:proofErr w:type="spellStart"/>
      <w:r>
        <w:rPr>
          <w:rFonts w:ascii="Times New Roman" w:hAnsi="Times New Roman"/>
          <w:sz w:val="28"/>
          <w:szCs w:val="28"/>
        </w:rPr>
        <w:t>юрид</w:t>
      </w:r>
      <w:proofErr w:type="spellEnd"/>
      <w:r>
        <w:rPr>
          <w:rFonts w:ascii="Times New Roman" w:hAnsi="Times New Roman"/>
          <w:sz w:val="28"/>
          <w:szCs w:val="28"/>
        </w:rPr>
        <w:t xml:space="preserve">. наук. </w:t>
      </w:r>
      <w:r w:rsidRPr="001878A2">
        <w:rPr>
          <w:rFonts w:ascii="Times New Roman" w:hAnsi="Times New Roman"/>
          <w:sz w:val="28"/>
          <w:szCs w:val="28"/>
        </w:rPr>
        <w:t>М., 2006</w:t>
      </w:r>
      <w:r>
        <w:rPr>
          <w:rFonts w:ascii="Times New Roman" w:hAnsi="Times New Roman"/>
          <w:sz w:val="28"/>
          <w:szCs w:val="28"/>
        </w:rPr>
        <w:t>.</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1878A2">
        <w:rPr>
          <w:rFonts w:ascii="Times New Roman" w:hAnsi="Times New Roman"/>
          <w:iCs/>
          <w:sz w:val="28"/>
          <w:szCs w:val="28"/>
        </w:rPr>
        <w:t>Чупаков</w:t>
      </w:r>
      <w:proofErr w:type="spellEnd"/>
      <w:r w:rsidRPr="001878A2">
        <w:rPr>
          <w:rFonts w:ascii="Times New Roman" w:hAnsi="Times New Roman"/>
          <w:iCs/>
          <w:sz w:val="28"/>
          <w:szCs w:val="28"/>
        </w:rPr>
        <w:t xml:space="preserve"> Ю. В. Процессуальный статус следователя в уголовном процессе </w:t>
      </w:r>
      <w:r>
        <w:rPr>
          <w:rFonts w:ascii="Times New Roman" w:hAnsi="Times New Roman"/>
          <w:iCs/>
          <w:sz w:val="28"/>
          <w:szCs w:val="28"/>
        </w:rPr>
        <w:t xml:space="preserve">// Молодой ученый. 2014. </w:t>
      </w:r>
      <w:r w:rsidRPr="001878A2">
        <w:rPr>
          <w:rFonts w:ascii="Times New Roman" w:hAnsi="Times New Roman"/>
          <w:iCs/>
          <w:sz w:val="28"/>
          <w:szCs w:val="28"/>
        </w:rPr>
        <w:t>№17.</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1878A2">
        <w:rPr>
          <w:rFonts w:ascii="Times New Roman" w:hAnsi="Times New Roman"/>
          <w:sz w:val="28"/>
          <w:szCs w:val="28"/>
        </w:rPr>
        <w:t>Шейфе</w:t>
      </w:r>
      <w:r w:rsidR="006F5554">
        <w:rPr>
          <w:rFonts w:ascii="Times New Roman" w:hAnsi="Times New Roman"/>
          <w:sz w:val="28"/>
          <w:szCs w:val="28"/>
        </w:rPr>
        <w:t>р</w:t>
      </w:r>
      <w:proofErr w:type="spellEnd"/>
      <w:r w:rsidR="006F5554">
        <w:rPr>
          <w:rFonts w:ascii="Times New Roman" w:hAnsi="Times New Roman"/>
          <w:sz w:val="28"/>
          <w:szCs w:val="28"/>
        </w:rPr>
        <w:t xml:space="preserve"> С. А. Российский следователь -</w:t>
      </w:r>
      <w:r w:rsidRPr="001878A2">
        <w:rPr>
          <w:rFonts w:ascii="Times New Roman" w:hAnsi="Times New Roman"/>
          <w:sz w:val="28"/>
          <w:szCs w:val="28"/>
        </w:rPr>
        <w:t xml:space="preserve"> исследователь или преследователь? // Росси</w:t>
      </w:r>
      <w:r>
        <w:rPr>
          <w:rFonts w:ascii="Times New Roman" w:hAnsi="Times New Roman"/>
          <w:sz w:val="28"/>
          <w:szCs w:val="28"/>
        </w:rPr>
        <w:t>йская юстиция. 2010.</w:t>
      </w:r>
      <w:r w:rsidRPr="001878A2">
        <w:rPr>
          <w:rFonts w:ascii="Times New Roman" w:hAnsi="Times New Roman"/>
          <w:sz w:val="28"/>
          <w:szCs w:val="28"/>
        </w:rPr>
        <w:t xml:space="preserve"> № 11.</w:t>
      </w:r>
    </w:p>
    <w:p w:rsidR="00556F9B" w:rsidRPr="001878A2" w:rsidRDefault="00556F9B" w:rsidP="001878A2">
      <w:pPr>
        <w:pStyle w:val="aa"/>
        <w:numPr>
          <w:ilvl w:val="0"/>
          <w:numId w:val="6"/>
        </w:numPr>
        <w:spacing w:after="0" w:line="360" w:lineRule="auto"/>
        <w:ind w:left="0" w:firstLine="709"/>
        <w:jc w:val="both"/>
        <w:rPr>
          <w:rFonts w:ascii="Times New Roman" w:hAnsi="Times New Roman"/>
          <w:sz w:val="28"/>
          <w:szCs w:val="28"/>
        </w:rPr>
      </w:pPr>
      <w:r w:rsidRPr="001878A2">
        <w:rPr>
          <w:rFonts w:ascii="Times New Roman" w:hAnsi="Times New Roman"/>
          <w:sz w:val="28"/>
          <w:szCs w:val="28"/>
        </w:rPr>
        <w:t>Шимановский В.В. К вопросу о процессуальной функции следователя</w:t>
      </w:r>
      <w:r>
        <w:rPr>
          <w:rFonts w:ascii="Times New Roman" w:hAnsi="Times New Roman"/>
          <w:sz w:val="28"/>
          <w:szCs w:val="28"/>
        </w:rPr>
        <w:t xml:space="preserve"> в советском уголовном процессе</w:t>
      </w:r>
      <w:r w:rsidRPr="001878A2">
        <w:rPr>
          <w:rFonts w:ascii="Times New Roman" w:hAnsi="Times New Roman"/>
          <w:sz w:val="28"/>
          <w:szCs w:val="28"/>
        </w:rPr>
        <w:t xml:space="preserve"> //</w:t>
      </w:r>
      <w:r>
        <w:rPr>
          <w:rFonts w:ascii="Times New Roman" w:hAnsi="Times New Roman"/>
          <w:sz w:val="28"/>
          <w:szCs w:val="28"/>
        </w:rPr>
        <w:t xml:space="preserve"> </w:t>
      </w:r>
      <w:r w:rsidR="006F5554">
        <w:rPr>
          <w:rFonts w:ascii="Times New Roman" w:hAnsi="Times New Roman"/>
          <w:sz w:val="28"/>
          <w:szCs w:val="28"/>
        </w:rPr>
        <w:t>Правоведение. 2005. № 2.</w:t>
      </w:r>
    </w:p>
    <w:p w:rsidR="00556F9B" w:rsidRDefault="00556F9B" w:rsidP="001878A2">
      <w:pPr>
        <w:pStyle w:val="aa"/>
        <w:numPr>
          <w:ilvl w:val="0"/>
          <w:numId w:val="6"/>
        </w:numPr>
        <w:spacing w:after="0" w:line="360" w:lineRule="auto"/>
        <w:ind w:left="0" w:firstLine="709"/>
        <w:jc w:val="both"/>
        <w:rPr>
          <w:rFonts w:ascii="Times New Roman" w:hAnsi="Times New Roman"/>
          <w:sz w:val="28"/>
          <w:szCs w:val="28"/>
        </w:rPr>
      </w:pPr>
      <w:proofErr w:type="spellStart"/>
      <w:r w:rsidRPr="001878A2">
        <w:rPr>
          <w:rFonts w:ascii="Times New Roman" w:hAnsi="Times New Roman"/>
          <w:sz w:val="28"/>
          <w:szCs w:val="28"/>
        </w:rPr>
        <w:t>Якуб</w:t>
      </w:r>
      <w:proofErr w:type="spellEnd"/>
      <w:r w:rsidRPr="001878A2">
        <w:rPr>
          <w:rFonts w:ascii="Times New Roman" w:hAnsi="Times New Roman"/>
          <w:sz w:val="28"/>
          <w:szCs w:val="28"/>
        </w:rPr>
        <w:t xml:space="preserve"> М.Л. О понятии процессуальной функции в советском уголовном судопроизводс</w:t>
      </w:r>
      <w:r w:rsidR="006F5554">
        <w:rPr>
          <w:rFonts w:ascii="Times New Roman" w:hAnsi="Times New Roman"/>
          <w:sz w:val="28"/>
          <w:szCs w:val="28"/>
        </w:rPr>
        <w:t>тве // Правоведение. 2003. № 5.</w:t>
      </w:r>
    </w:p>
    <w:p w:rsidR="006F5554" w:rsidRDefault="006F5554" w:rsidP="006F5554">
      <w:pPr>
        <w:pStyle w:val="aa"/>
        <w:spacing w:after="0" w:line="360" w:lineRule="auto"/>
        <w:jc w:val="both"/>
        <w:rPr>
          <w:rFonts w:ascii="Times New Roman" w:hAnsi="Times New Roman"/>
          <w:sz w:val="28"/>
          <w:szCs w:val="28"/>
        </w:rPr>
      </w:pPr>
    </w:p>
    <w:p w:rsidR="006F5554" w:rsidRDefault="006F5554" w:rsidP="006F5554">
      <w:pPr>
        <w:pStyle w:val="aa"/>
        <w:jc w:val="center"/>
        <w:rPr>
          <w:rFonts w:ascii="Times New Roman" w:hAnsi="Times New Roman"/>
          <w:b/>
          <w:sz w:val="28"/>
          <w:szCs w:val="28"/>
        </w:rPr>
      </w:pPr>
      <w:r w:rsidRPr="00DF2087">
        <w:rPr>
          <w:rFonts w:ascii="Times New Roman" w:hAnsi="Times New Roman"/>
          <w:b/>
          <w:sz w:val="28"/>
          <w:szCs w:val="28"/>
        </w:rPr>
        <w:t>Интернет-ресурсы</w:t>
      </w:r>
    </w:p>
    <w:p w:rsidR="006F5554" w:rsidRDefault="006F5554" w:rsidP="006F5554">
      <w:pPr>
        <w:pStyle w:val="aa"/>
        <w:spacing w:after="0" w:line="360" w:lineRule="auto"/>
        <w:jc w:val="both"/>
        <w:rPr>
          <w:rFonts w:ascii="Times New Roman" w:hAnsi="Times New Roman"/>
          <w:sz w:val="28"/>
          <w:szCs w:val="28"/>
        </w:rPr>
      </w:pPr>
    </w:p>
    <w:p w:rsidR="009D325A" w:rsidRPr="00DF2087" w:rsidRDefault="009D325A" w:rsidP="009D325A">
      <w:pPr>
        <w:pStyle w:val="aa"/>
        <w:numPr>
          <w:ilvl w:val="0"/>
          <w:numId w:val="6"/>
        </w:numPr>
        <w:spacing w:after="0" w:line="360" w:lineRule="auto"/>
        <w:ind w:left="0" w:firstLine="709"/>
        <w:jc w:val="both"/>
        <w:rPr>
          <w:rFonts w:ascii="Times New Roman" w:hAnsi="Times New Roman"/>
          <w:sz w:val="28"/>
          <w:szCs w:val="28"/>
        </w:rPr>
      </w:pPr>
      <w:r w:rsidRPr="00DF2087">
        <w:rPr>
          <w:rFonts w:ascii="Times New Roman" w:hAnsi="Times New Roman"/>
          <w:sz w:val="28"/>
          <w:szCs w:val="28"/>
        </w:rPr>
        <w:t xml:space="preserve">Голубицкий Б.Г. Проблема полиграфа в уголовном процессе. Краснодар, 2006. </w:t>
      </w:r>
      <w:r w:rsidRPr="00EA25D0">
        <w:rPr>
          <w:rFonts w:ascii="Times New Roman" w:hAnsi="Times New Roman"/>
          <w:sz w:val="28"/>
          <w:szCs w:val="28"/>
          <w:lang w:eastAsia="ar-SA"/>
        </w:rPr>
        <w:t xml:space="preserve">Режим доступа: </w:t>
      </w:r>
      <w:r w:rsidRPr="00DF2087">
        <w:rPr>
          <w:rFonts w:ascii="Times New Roman" w:hAnsi="Times New Roman"/>
          <w:bCs/>
          <w:sz w:val="28"/>
          <w:szCs w:val="28"/>
          <w:lang w:val="en-US"/>
        </w:rPr>
        <w:t>URL</w:t>
      </w:r>
      <w:r w:rsidRPr="00DF2087">
        <w:rPr>
          <w:rFonts w:ascii="Times New Roman" w:hAnsi="Times New Roman"/>
          <w:bCs/>
          <w:sz w:val="28"/>
          <w:szCs w:val="28"/>
        </w:rPr>
        <w:t>:</w:t>
      </w:r>
      <w:r w:rsidRPr="00DF2087">
        <w:rPr>
          <w:rFonts w:ascii="Times New Roman" w:hAnsi="Times New Roman"/>
          <w:sz w:val="28"/>
          <w:szCs w:val="28"/>
        </w:rPr>
        <w:t xml:space="preserve"> </w:t>
      </w:r>
      <w:proofErr w:type="gramStart"/>
      <w:r w:rsidRPr="00DF2087">
        <w:rPr>
          <w:rFonts w:ascii="Times New Roman" w:hAnsi="Times New Roman"/>
          <w:sz w:val="28"/>
          <w:szCs w:val="28"/>
          <w:lang w:val="en-US"/>
        </w:rPr>
        <w:t>http</w:t>
      </w:r>
      <w:r w:rsidRPr="00DF2087">
        <w:rPr>
          <w:rFonts w:ascii="Times New Roman" w:hAnsi="Times New Roman"/>
          <w:sz w:val="28"/>
          <w:szCs w:val="28"/>
        </w:rPr>
        <w:t>.:</w:t>
      </w:r>
      <w:proofErr w:type="gramEnd"/>
      <w:r w:rsidRPr="00DF2087">
        <w:rPr>
          <w:rFonts w:ascii="Times New Roman" w:hAnsi="Times New Roman"/>
          <w:sz w:val="28"/>
          <w:szCs w:val="28"/>
        </w:rPr>
        <w:t>//</w:t>
      </w:r>
      <w:r w:rsidRPr="00DF2087">
        <w:rPr>
          <w:rFonts w:ascii="Times New Roman" w:hAnsi="Times New Roman"/>
          <w:sz w:val="28"/>
          <w:szCs w:val="28"/>
          <w:lang w:val="en-US"/>
        </w:rPr>
        <w:t>www</w:t>
      </w:r>
      <w:r w:rsidRPr="00DF2087">
        <w:rPr>
          <w:rFonts w:ascii="Times New Roman" w:hAnsi="Times New Roman"/>
          <w:sz w:val="28"/>
          <w:szCs w:val="28"/>
        </w:rPr>
        <w:t>.justicemaker.ru.</w:t>
      </w:r>
    </w:p>
    <w:p w:rsidR="006F5554" w:rsidRPr="006F5554" w:rsidRDefault="006F5554" w:rsidP="00090F35">
      <w:pPr>
        <w:pStyle w:val="aa"/>
        <w:numPr>
          <w:ilvl w:val="0"/>
          <w:numId w:val="6"/>
        </w:numPr>
        <w:spacing w:after="0" w:line="360" w:lineRule="auto"/>
        <w:ind w:left="0" w:firstLine="709"/>
        <w:jc w:val="both"/>
        <w:rPr>
          <w:rFonts w:ascii="Times New Roman" w:hAnsi="Times New Roman"/>
          <w:sz w:val="28"/>
          <w:szCs w:val="28"/>
        </w:rPr>
      </w:pPr>
      <w:proofErr w:type="spellStart"/>
      <w:r w:rsidRPr="00DF2087">
        <w:rPr>
          <w:rFonts w:ascii="Times New Roman" w:hAnsi="Times New Roman"/>
          <w:sz w:val="28"/>
          <w:szCs w:val="28"/>
          <w:shd w:val="clear" w:color="auto" w:fill="FFFFFF" w:themeFill="background1"/>
        </w:rPr>
        <w:t>Загидуллин</w:t>
      </w:r>
      <w:proofErr w:type="spellEnd"/>
      <w:r w:rsidRPr="00DF2087">
        <w:rPr>
          <w:rFonts w:ascii="Times New Roman" w:hAnsi="Times New Roman"/>
          <w:sz w:val="28"/>
          <w:szCs w:val="28"/>
          <w:shd w:val="clear" w:color="auto" w:fill="FFFFFF" w:themeFill="background1"/>
        </w:rPr>
        <w:t xml:space="preserve"> В.Р. Правомерные приемы психологического воздействия при допросе обвиняемого и подозреваемого // По материалам Международной студенческой научной конференции «Глобализация и право: Общепризнанные принципы и нормы национального законодательства. Уфа, 2006. С. 1. </w:t>
      </w:r>
      <w:r w:rsidRPr="00EA25D0">
        <w:rPr>
          <w:rFonts w:ascii="Times New Roman" w:hAnsi="Times New Roman"/>
          <w:sz w:val="28"/>
          <w:szCs w:val="28"/>
          <w:lang w:eastAsia="ar-SA"/>
        </w:rPr>
        <w:t xml:space="preserve">Режим доступа: </w:t>
      </w:r>
      <w:r w:rsidRPr="00DF2087">
        <w:rPr>
          <w:rFonts w:ascii="Times New Roman" w:hAnsi="Times New Roman"/>
          <w:sz w:val="28"/>
          <w:szCs w:val="28"/>
          <w:shd w:val="clear" w:color="auto" w:fill="FFFFFF" w:themeFill="background1"/>
          <w:lang w:val="en-US"/>
        </w:rPr>
        <w:t>URL</w:t>
      </w:r>
      <w:r w:rsidRPr="00DF2087">
        <w:rPr>
          <w:rFonts w:ascii="Times New Roman" w:hAnsi="Times New Roman"/>
          <w:sz w:val="28"/>
          <w:szCs w:val="28"/>
          <w:shd w:val="clear" w:color="auto" w:fill="FFFFFF" w:themeFill="background1"/>
        </w:rPr>
        <w:t xml:space="preserve">: </w:t>
      </w:r>
      <w:hyperlink r:id="rId15" w:history="1">
        <w:r w:rsidRPr="006F5554">
          <w:rPr>
            <w:rStyle w:val="ab"/>
            <w:rFonts w:ascii="Times New Roman" w:hAnsi="Times New Roman"/>
            <w:color w:val="auto"/>
            <w:sz w:val="28"/>
            <w:szCs w:val="28"/>
            <w:u w:val="none"/>
            <w:shd w:val="clear" w:color="auto" w:fill="FFFFFF" w:themeFill="background1"/>
          </w:rPr>
          <w:t>http://www.</w:t>
        </w:r>
        <w:r w:rsidRPr="006F5554">
          <w:rPr>
            <w:rStyle w:val="ab"/>
            <w:rFonts w:ascii="Times New Roman" w:hAnsi="Times New Roman"/>
            <w:color w:val="auto"/>
            <w:sz w:val="28"/>
            <w:szCs w:val="28"/>
            <w:u w:val="none"/>
            <w:shd w:val="clear" w:color="auto" w:fill="FFFFFF" w:themeFill="background1"/>
            <w:lang w:val="en-US"/>
          </w:rPr>
          <w:t>law</w:t>
        </w:r>
        <w:r w:rsidRPr="006F5554">
          <w:rPr>
            <w:rStyle w:val="ab"/>
            <w:rFonts w:ascii="Times New Roman" w:hAnsi="Times New Roman"/>
            <w:color w:val="auto"/>
            <w:sz w:val="28"/>
            <w:szCs w:val="28"/>
            <w:u w:val="none"/>
            <w:shd w:val="clear" w:color="auto" w:fill="FFFFFF" w:themeFill="background1"/>
          </w:rPr>
          <w:t>.</w:t>
        </w:r>
        <w:proofErr w:type="spellStart"/>
        <w:r w:rsidRPr="006F5554">
          <w:rPr>
            <w:rStyle w:val="ab"/>
            <w:rFonts w:ascii="Times New Roman" w:hAnsi="Times New Roman"/>
            <w:color w:val="auto"/>
            <w:sz w:val="28"/>
            <w:szCs w:val="28"/>
            <w:u w:val="none"/>
            <w:shd w:val="clear" w:color="auto" w:fill="FFFFFF" w:themeFill="background1"/>
            <w:lang w:val="en-US"/>
          </w:rPr>
          <w:t>edu</w:t>
        </w:r>
        <w:proofErr w:type="spellEnd"/>
        <w:r w:rsidRPr="006F5554">
          <w:rPr>
            <w:rStyle w:val="ab"/>
            <w:rFonts w:ascii="Times New Roman" w:hAnsi="Times New Roman"/>
            <w:color w:val="auto"/>
            <w:sz w:val="28"/>
            <w:szCs w:val="28"/>
            <w:u w:val="none"/>
            <w:shd w:val="clear" w:color="auto" w:fill="FFFFFF" w:themeFill="background1"/>
          </w:rPr>
          <w:t>.</w:t>
        </w:r>
        <w:proofErr w:type="spellStart"/>
        <w:r w:rsidRPr="006F5554">
          <w:rPr>
            <w:rStyle w:val="ab"/>
            <w:rFonts w:ascii="Times New Roman" w:hAnsi="Times New Roman"/>
            <w:color w:val="auto"/>
            <w:sz w:val="28"/>
            <w:szCs w:val="28"/>
            <w:u w:val="none"/>
            <w:shd w:val="clear" w:color="auto" w:fill="FFFFFF" w:themeFill="background1"/>
            <w:lang w:val="en-US"/>
          </w:rPr>
          <w:t>ru</w:t>
        </w:r>
        <w:proofErr w:type="spellEnd"/>
      </w:hyperlink>
      <w:r w:rsidRPr="006F5554">
        <w:rPr>
          <w:rFonts w:ascii="Times New Roman" w:hAnsi="Times New Roman"/>
          <w:sz w:val="28"/>
          <w:szCs w:val="28"/>
          <w:shd w:val="clear" w:color="auto" w:fill="FFFFFF" w:themeFill="background1"/>
        </w:rPr>
        <w:t>.</w:t>
      </w:r>
    </w:p>
    <w:p w:rsidR="00090F35" w:rsidRDefault="006F5554" w:rsidP="00090F35">
      <w:pPr>
        <w:pStyle w:val="aa"/>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090F35">
        <w:rPr>
          <w:rFonts w:ascii="Times New Roman" w:hAnsi="Times New Roman"/>
          <w:sz w:val="28"/>
          <w:szCs w:val="28"/>
        </w:rPr>
        <w:t>Выступление В. Путина на Мюнхенской конференции (</w:t>
      </w:r>
      <w:smartTag w:uri="urn:schemas-microsoft-com:office:smarttags" w:element="metricconverter">
        <w:smartTagPr>
          <w:attr w:name="ProductID" w:val="2007 г"/>
        </w:smartTagPr>
        <w:r w:rsidRPr="00090F35">
          <w:rPr>
            <w:rFonts w:ascii="Times New Roman" w:hAnsi="Times New Roman"/>
            <w:sz w:val="28"/>
            <w:szCs w:val="28"/>
          </w:rPr>
          <w:t>2007 г</w:t>
        </w:r>
      </w:smartTag>
      <w:r w:rsidRPr="00090F35">
        <w:rPr>
          <w:rFonts w:ascii="Times New Roman" w:hAnsi="Times New Roman"/>
          <w:sz w:val="28"/>
          <w:szCs w:val="28"/>
        </w:rPr>
        <w:t xml:space="preserve">.): </w:t>
      </w:r>
      <w:r w:rsidRPr="00090F35">
        <w:rPr>
          <w:rFonts w:ascii="Times New Roman" w:hAnsi="Times New Roman"/>
          <w:sz w:val="28"/>
          <w:szCs w:val="28"/>
          <w:lang w:eastAsia="ar-SA"/>
        </w:rPr>
        <w:t>[Электронный ресурс]. Режим доступа:</w:t>
      </w:r>
      <w:r w:rsidRPr="00090F35">
        <w:rPr>
          <w:rFonts w:ascii="Times New Roman" w:hAnsi="Times New Roman"/>
          <w:sz w:val="28"/>
          <w:szCs w:val="28"/>
        </w:rPr>
        <w:t xml:space="preserve"> </w:t>
      </w:r>
      <w:r w:rsidRPr="00090F35">
        <w:rPr>
          <w:rFonts w:ascii="Times New Roman" w:hAnsi="Times New Roman"/>
          <w:bCs/>
          <w:sz w:val="28"/>
          <w:szCs w:val="28"/>
          <w:lang w:val="en-US"/>
        </w:rPr>
        <w:t>URL</w:t>
      </w:r>
      <w:r w:rsidRPr="00090F35">
        <w:rPr>
          <w:rFonts w:ascii="Times New Roman" w:hAnsi="Times New Roman"/>
          <w:bCs/>
          <w:sz w:val="28"/>
          <w:szCs w:val="28"/>
        </w:rPr>
        <w:t xml:space="preserve">: </w:t>
      </w:r>
      <w:proofErr w:type="gramStart"/>
      <w:r w:rsidRPr="00090F35">
        <w:rPr>
          <w:rFonts w:ascii="Times New Roman" w:hAnsi="Times New Roman"/>
          <w:sz w:val="28"/>
          <w:szCs w:val="28"/>
          <w:lang w:val="en-US"/>
        </w:rPr>
        <w:t>http</w:t>
      </w:r>
      <w:r w:rsidRPr="00090F35">
        <w:rPr>
          <w:rFonts w:ascii="Times New Roman" w:hAnsi="Times New Roman"/>
          <w:sz w:val="28"/>
          <w:szCs w:val="28"/>
        </w:rPr>
        <w:t>.:</w:t>
      </w:r>
      <w:proofErr w:type="gramEnd"/>
      <w:r w:rsidRPr="00090F35">
        <w:rPr>
          <w:rFonts w:ascii="Times New Roman" w:hAnsi="Times New Roman"/>
          <w:sz w:val="28"/>
          <w:szCs w:val="28"/>
        </w:rPr>
        <w:t>//</w:t>
      </w:r>
      <w:r w:rsidRPr="00090F35">
        <w:rPr>
          <w:rFonts w:ascii="Times New Roman" w:hAnsi="Times New Roman"/>
          <w:sz w:val="28"/>
          <w:szCs w:val="28"/>
          <w:lang w:val="en-US"/>
        </w:rPr>
        <w:t>www</w:t>
      </w:r>
      <w:r w:rsidRPr="00090F35">
        <w:rPr>
          <w:rFonts w:ascii="Times New Roman" w:hAnsi="Times New Roman"/>
          <w:sz w:val="28"/>
          <w:szCs w:val="28"/>
        </w:rPr>
        <w:t>// youtube.com.</w:t>
      </w:r>
    </w:p>
    <w:p w:rsidR="006F5554" w:rsidRPr="00090F35" w:rsidRDefault="00090F35" w:rsidP="00090F35">
      <w:pPr>
        <w:pStyle w:val="aa"/>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090F35">
        <w:rPr>
          <w:rFonts w:ascii="Times New Roman" w:hAnsi="Times New Roman"/>
          <w:sz w:val="28"/>
          <w:szCs w:val="28"/>
        </w:rPr>
        <w:t>«</w:t>
      </w:r>
      <w:r w:rsidRPr="00090F35">
        <w:rPr>
          <w:rFonts w:ascii="Times New Roman" w:hAnsi="Times New Roman"/>
          <w:bCs/>
          <w:sz w:val="28"/>
          <w:szCs w:val="28"/>
        </w:rPr>
        <w:t xml:space="preserve">Путин поручил прокуратуре надзирать за Следственным комитетом»: </w:t>
      </w:r>
      <w:r w:rsidRPr="00090F35">
        <w:rPr>
          <w:rFonts w:ascii="Times New Roman" w:hAnsi="Times New Roman"/>
          <w:sz w:val="28"/>
          <w:szCs w:val="28"/>
          <w:lang w:eastAsia="ar-SA"/>
        </w:rPr>
        <w:t xml:space="preserve">[Электронный ресурс]. Режим доступа: </w:t>
      </w:r>
      <w:r w:rsidRPr="00090F35">
        <w:rPr>
          <w:rFonts w:ascii="Times New Roman" w:hAnsi="Times New Roman"/>
          <w:bCs/>
          <w:sz w:val="28"/>
          <w:szCs w:val="28"/>
          <w:lang w:val="en-US"/>
        </w:rPr>
        <w:t>URL</w:t>
      </w:r>
      <w:r w:rsidRPr="00090F35">
        <w:rPr>
          <w:rFonts w:ascii="Times New Roman" w:hAnsi="Times New Roman"/>
          <w:bCs/>
          <w:sz w:val="28"/>
          <w:szCs w:val="28"/>
        </w:rPr>
        <w:t xml:space="preserve">: </w:t>
      </w:r>
      <w:r w:rsidRPr="00090F35">
        <w:rPr>
          <w:rFonts w:ascii="Times New Roman" w:hAnsi="Times New Roman"/>
          <w:sz w:val="28"/>
          <w:szCs w:val="28"/>
          <w:lang w:val="en-US"/>
        </w:rPr>
        <w:t>http</w:t>
      </w:r>
      <w:r w:rsidRPr="00090F35">
        <w:rPr>
          <w:rFonts w:ascii="Times New Roman" w:hAnsi="Times New Roman"/>
          <w:sz w:val="28"/>
          <w:szCs w:val="28"/>
        </w:rPr>
        <w:t>.://</w:t>
      </w:r>
      <w:r w:rsidRPr="00090F35">
        <w:rPr>
          <w:rFonts w:ascii="Times New Roman" w:hAnsi="Times New Roman"/>
          <w:sz w:val="28"/>
          <w:szCs w:val="28"/>
          <w:lang w:val="en-US"/>
        </w:rPr>
        <w:t>www</w:t>
      </w:r>
      <w:r w:rsidRPr="00090F35">
        <w:rPr>
          <w:rFonts w:ascii="Times New Roman" w:hAnsi="Times New Roman"/>
          <w:sz w:val="28"/>
          <w:szCs w:val="28"/>
        </w:rPr>
        <w:t xml:space="preserve">// </w:t>
      </w:r>
      <w:hyperlink r:id="rId16" w:history="1">
        <w:r w:rsidRPr="00090F35">
          <w:rPr>
            <w:rStyle w:val="ab"/>
            <w:rFonts w:ascii="Times New Roman" w:hAnsi="Times New Roman"/>
            <w:color w:val="auto"/>
            <w:sz w:val="28"/>
            <w:szCs w:val="28"/>
            <w:u w:val="none"/>
          </w:rPr>
          <w:t>NEWS.ru.com</w:t>
        </w:r>
      </w:hyperlink>
      <w:r w:rsidRPr="00090F35">
        <w:rPr>
          <w:rFonts w:ascii="Times New Roman" w:hAnsi="Times New Roman"/>
          <w:sz w:val="28"/>
          <w:szCs w:val="28"/>
        </w:rPr>
        <w:t>.</w:t>
      </w:r>
    </w:p>
    <w:sectPr w:rsidR="006F5554" w:rsidRPr="00090F35" w:rsidSect="002379B9">
      <w:footerReference w:type="default" r:id="rId17"/>
      <w:footnotePr>
        <w:numRestart w:val="eachPage"/>
      </w:footnotePr>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02" w:rsidRDefault="00BB7002" w:rsidP="00F11467">
      <w:pPr>
        <w:spacing w:after="0" w:line="240" w:lineRule="auto"/>
      </w:pPr>
      <w:r>
        <w:separator/>
      </w:r>
    </w:p>
  </w:endnote>
  <w:endnote w:type="continuationSeparator" w:id="0">
    <w:p w:rsidR="00BB7002" w:rsidRDefault="00BB7002" w:rsidP="00F1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47" w:rsidRDefault="009969C1">
    <w:pPr>
      <w:pStyle w:val="a5"/>
      <w:jc w:val="center"/>
    </w:pPr>
    <w:r>
      <w:fldChar w:fldCharType="begin"/>
    </w:r>
    <w:r>
      <w:instrText xml:space="preserve"> PAGE   \* MERGEFORMAT </w:instrText>
    </w:r>
    <w:r>
      <w:fldChar w:fldCharType="separate"/>
    </w:r>
    <w:r w:rsidR="00E45078">
      <w:rPr>
        <w:noProof/>
      </w:rPr>
      <w:t>4</w:t>
    </w:r>
    <w:r>
      <w:rPr>
        <w:noProof/>
      </w:rPr>
      <w:fldChar w:fldCharType="end"/>
    </w:r>
  </w:p>
  <w:p w:rsidR="008E6547" w:rsidRDefault="008E65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02" w:rsidRDefault="00BB7002" w:rsidP="00F11467">
      <w:pPr>
        <w:spacing w:after="0" w:line="240" w:lineRule="auto"/>
      </w:pPr>
      <w:r>
        <w:separator/>
      </w:r>
    </w:p>
  </w:footnote>
  <w:footnote w:type="continuationSeparator" w:id="0">
    <w:p w:rsidR="00BB7002" w:rsidRDefault="00BB7002" w:rsidP="00F11467">
      <w:pPr>
        <w:spacing w:after="0" w:line="240" w:lineRule="auto"/>
      </w:pPr>
      <w:r>
        <w:continuationSeparator/>
      </w:r>
    </w:p>
  </w:footnote>
  <w:footnote w:id="1">
    <w:p w:rsidR="008E6547" w:rsidRDefault="008E6547" w:rsidP="0049515C">
      <w:pPr>
        <w:pStyle w:val="a7"/>
      </w:pPr>
      <w:r>
        <w:rPr>
          <w:rStyle w:val="a9"/>
        </w:rPr>
        <w:footnoteRef/>
      </w:r>
      <w:r>
        <w:t>«</w:t>
      </w:r>
      <w:r w:rsidRPr="0049515C">
        <w:rPr>
          <w:bCs/>
        </w:rPr>
        <w:t>Путин поручил прокуратуре надзирать за Следственным комитетом</w:t>
      </w:r>
      <w:r>
        <w:rPr>
          <w:bCs/>
        </w:rPr>
        <w:t>»</w:t>
      </w:r>
      <w:r w:rsidRPr="0049515C">
        <w:rPr>
          <w:bCs/>
        </w:rPr>
        <w:t xml:space="preserve">: </w:t>
      </w:r>
      <w:r w:rsidRPr="0049515C">
        <w:rPr>
          <w:bCs/>
          <w:shd w:val="clear" w:color="auto" w:fill="FFFFFF"/>
          <w:lang w:val="en-US"/>
        </w:rPr>
        <w:t>URL</w:t>
      </w:r>
      <w:r w:rsidRPr="0049515C">
        <w:rPr>
          <w:bCs/>
          <w:shd w:val="clear" w:color="auto" w:fill="FFFFFF"/>
        </w:rPr>
        <w:t xml:space="preserve">: </w:t>
      </w:r>
      <w:proofErr w:type="gramStart"/>
      <w:r w:rsidRPr="0049515C">
        <w:rPr>
          <w:shd w:val="clear" w:color="auto" w:fill="FFFFFF"/>
          <w:lang w:val="en-US"/>
        </w:rPr>
        <w:t>http</w:t>
      </w:r>
      <w:r w:rsidRPr="0049515C">
        <w:rPr>
          <w:shd w:val="clear" w:color="auto" w:fill="FFFFFF"/>
        </w:rPr>
        <w:t>.:</w:t>
      </w:r>
      <w:proofErr w:type="gramEnd"/>
      <w:r w:rsidRPr="0049515C">
        <w:rPr>
          <w:shd w:val="clear" w:color="auto" w:fill="FFFFFF"/>
        </w:rPr>
        <w:t>//</w:t>
      </w:r>
      <w:r w:rsidRPr="0049515C">
        <w:rPr>
          <w:shd w:val="clear" w:color="auto" w:fill="FFFFFF"/>
          <w:lang w:val="en-US"/>
        </w:rPr>
        <w:t>www</w:t>
      </w:r>
      <w:r>
        <w:rPr>
          <w:shd w:val="clear" w:color="auto" w:fill="FFFFFF"/>
        </w:rPr>
        <w:t xml:space="preserve">// </w:t>
      </w:r>
      <w:hyperlink r:id="rId1" w:history="1">
        <w:r w:rsidRPr="0049515C">
          <w:rPr>
            <w:rStyle w:val="ab"/>
            <w:color w:val="auto"/>
            <w:u w:val="none"/>
            <w:shd w:val="clear" w:color="auto" w:fill="FFFFFF"/>
          </w:rPr>
          <w:t>NEWS</w:t>
        </w:r>
        <w:r>
          <w:rPr>
            <w:rStyle w:val="ab"/>
            <w:color w:val="auto"/>
            <w:u w:val="none"/>
            <w:shd w:val="clear" w:color="auto" w:fill="FFFFFF"/>
          </w:rPr>
          <w:t>.</w:t>
        </w:r>
        <w:r w:rsidRPr="0049515C">
          <w:rPr>
            <w:rStyle w:val="ab"/>
            <w:color w:val="auto"/>
            <w:u w:val="none"/>
            <w:shd w:val="clear" w:color="auto" w:fill="FFFFFF"/>
          </w:rPr>
          <w:t>ru.com</w:t>
        </w:r>
      </w:hyperlink>
      <w:r>
        <w:rPr>
          <w:shd w:val="clear" w:color="auto" w:fill="FFFFFF"/>
        </w:rPr>
        <w:t xml:space="preserve"> // (дата обращения: </w:t>
      </w:r>
      <w:hyperlink r:id="rId2" w:history="1">
        <w:r w:rsidRPr="0049515C">
          <w:rPr>
            <w:rStyle w:val="ab"/>
            <w:color w:val="auto"/>
            <w:u w:val="none"/>
            <w:shd w:val="clear" w:color="auto" w:fill="FFFFFF"/>
          </w:rPr>
          <w:t>25 февраля 2014 г.</w:t>
        </w:r>
      </w:hyperlink>
      <w:r>
        <w:rPr>
          <w:shd w:val="clear" w:color="auto" w:fill="FFFFFF"/>
        </w:rPr>
        <w:t>).</w:t>
      </w:r>
    </w:p>
  </w:footnote>
  <w:footnote w:id="2">
    <w:p w:rsidR="008E6547" w:rsidRDefault="008E6547" w:rsidP="0049515C">
      <w:pPr>
        <w:pStyle w:val="a7"/>
      </w:pPr>
      <w:r>
        <w:rPr>
          <w:rStyle w:val="a9"/>
        </w:rPr>
        <w:footnoteRef/>
      </w:r>
      <w:r>
        <w:t>«</w:t>
      </w:r>
      <w:r w:rsidRPr="0049515C">
        <w:rPr>
          <w:bCs/>
        </w:rPr>
        <w:t>Путин поручил прокуратуре надзирать за Следственным комитетом</w:t>
      </w:r>
      <w:r>
        <w:rPr>
          <w:bCs/>
        </w:rPr>
        <w:t>»</w:t>
      </w:r>
      <w:r w:rsidRPr="0049515C">
        <w:rPr>
          <w:bCs/>
        </w:rPr>
        <w:t xml:space="preserve">: </w:t>
      </w:r>
      <w:r w:rsidRPr="0049515C">
        <w:rPr>
          <w:bCs/>
          <w:shd w:val="clear" w:color="auto" w:fill="FFFFFF"/>
          <w:lang w:val="en-US"/>
        </w:rPr>
        <w:t>URL</w:t>
      </w:r>
      <w:r w:rsidRPr="0049515C">
        <w:rPr>
          <w:bCs/>
          <w:shd w:val="clear" w:color="auto" w:fill="FFFFFF"/>
        </w:rPr>
        <w:t xml:space="preserve">: </w:t>
      </w:r>
      <w:proofErr w:type="gramStart"/>
      <w:r w:rsidRPr="0049515C">
        <w:rPr>
          <w:shd w:val="clear" w:color="auto" w:fill="FFFFFF"/>
          <w:lang w:val="en-US"/>
        </w:rPr>
        <w:t>http</w:t>
      </w:r>
      <w:r w:rsidRPr="0049515C">
        <w:rPr>
          <w:shd w:val="clear" w:color="auto" w:fill="FFFFFF"/>
        </w:rPr>
        <w:t>.:</w:t>
      </w:r>
      <w:proofErr w:type="gramEnd"/>
      <w:r w:rsidRPr="0049515C">
        <w:rPr>
          <w:shd w:val="clear" w:color="auto" w:fill="FFFFFF"/>
        </w:rPr>
        <w:t>//</w:t>
      </w:r>
      <w:r w:rsidRPr="0049515C">
        <w:rPr>
          <w:shd w:val="clear" w:color="auto" w:fill="FFFFFF"/>
          <w:lang w:val="en-US"/>
        </w:rPr>
        <w:t>www</w:t>
      </w:r>
      <w:r>
        <w:rPr>
          <w:shd w:val="clear" w:color="auto" w:fill="FFFFFF"/>
        </w:rPr>
        <w:t xml:space="preserve">// </w:t>
      </w:r>
      <w:hyperlink r:id="rId3" w:history="1">
        <w:r w:rsidRPr="0049515C">
          <w:rPr>
            <w:rStyle w:val="ab"/>
            <w:color w:val="auto"/>
            <w:u w:val="none"/>
            <w:shd w:val="clear" w:color="auto" w:fill="FFFFFF"/>
          </w:rPr>
          <w:t>NEWS</w:t>
        </w:r>
        <w:r>
          <w:rPr>
            <w:rStyle w:val="ab"/>
            <w:color w:val="auto"/>
            <w:u w:val="none"/>
            <w:shd w:val="clear" w:color="auto" w:fill="FFFFFF"/>
          </w:rPr>
          <w:t>.</w:t>
        </w:r>
        <w:r w:rsidRPr="0049515C">
          <w:rPr>
            <w:rStyle w:val="ab"/>
            <w:color w:val="auto"/>
            <w:u w:val="none"/>
            <w:shd w:val="clear" w:color="auto" w:fill="FFFFFF"/>
          </w:rPr>
          <w:t>ru.com</w:t>
        </w:r>
      </w:hyperlink>
      <w:r>
        <w:rPr>
          <w:shd w:val="clear" w:color="auto" w:fill="FFFFFF"/>
        </w:rPr>
        <w:t xml:space="preserve"> </w:t>
      </w:r>
      <w:r w:rsidRPr="0049515C">
        <w:rPr>
          <w:shd w:val="clear" w:color="auto" w:fill="FFFFFF"/>
        </w:rPr>
        <w:t>//</w:t>
      </w:r>
      <w:r>
        <w:rPr>
          <w:shd w:val="clear" w:color="auto" w:fill="FFFFFF"/>
        </w:rPr>
        <w:t xml:space="preserve"> (дата обращения: </w:t>
      </w:r>
      <w:hyperlink r:id="rId4" w:history="1">
        <w:r w:rsidRPr="0049515C">
          <w:rPr>
            <w:rStyle w:val="ab"/>
            <w:color w:val="auto"/>
            <w:u w:val="none"/>
            <w:shd w:val="clear" w:color="auto" w:fill="FFFFFF"/>
          </w:rPr>
          <w:t>25 февраля 2014 г.</w:t>
        </w:r>
      </w:hyperlink>
      <w:r>
        <w:rPr>
          <w:shd w:val="clear" w:color="auto" w:fill="FFFFFF"/>
        </w:rPr>
        <w:t>)</w:t>
      </w:r>
    </w:p>
  </w:footnote>
  <w:footnote w:id="3">
    <w:p w:rsidR="008E6547" w:rsidRDefault="008E6547" w:rsidP="00CF29E7">
      <w:pPr>
        <w:pStyle w:val="a7"/>
      </w:pPr>
      <w:r>
        <w:rPr>
          <w:rStyle w:val="a9"/>
        </w:rPr>
        <w:footnoteRef/>
      </w:r>
      <w:r w:rsidRPr="00CF29E7">
        <w:t>Выступление В. Путина на Мюнхенской конференции (</w:t>
      </w:r>
      <w:smartTag w:uri="urn:schemas-microsoft-com:office:smarttags" w:element="metricconverter">
        <w:smartTagPr>
          <w:attr w:name="ProductID" w:val="2007 г"/>
        </w:smartTagPr>
        <w:r w:rsidRPr="00CF29E7">
          <w:t>2007 г</w:t>
        </w:r>
      </w:smartTag>
      <w:r w:rsidRPr="00CF29E7">
        <w:t xml:space="preserve">.): </w:t>
      </w:r>
      <w:r w:rsidRPr="00CF29E7">
        <w:rPr>
          <w:bCs/>
          <w:shd w:val="clear" w:color="auto" w:fill="FFFFFF"/>
          <w:lang w:val="en-US"/>
        </w:rPr>
        <w:t>URL</w:t>
      </w:r>
      <w:r w:rsidRPr="00CF29E7">
        <w:rPr>
          <w:bCs/>
          <w:shd w:val="clear" w:color="auto" w:fill="FFFFFF"/>
        </w:rPr>
        <w:t xml:space="preserve">: </w:t>
      </w:r>
      <w:r w:rsidRPr="00CF29E7">
        <w:rPr>
          <w:shd w:val="clear" w:color="auto" w:fill="FFFFFF"/>
          <w:lang w:val="en-US"/>
        </w:rPr>
        <w:t>http</w:t>
      </w:r>
      <w:r w:rsidRPr="00CF29E7">
        <w:rPr>
          <w:shd w:val="clear" w:color="auto" w:fill="FFFFFF"/>
        </w:rPr>
        <w:t>.://</w:t>
      </w:r>
      <w:r w:rsidRPr="00CF29E7">
        <w:rPr>
          <w:shd w:val="clear" w:color="auto" w:fill="FFFFFF"/>
          <w:lang w:val="en-US"/>
        </w:rPr>
        <w:t>www</w:t>
      </w:r>
      <w:r>
        <w:rPr>
          <w:shd w:val="clear" w:color="auto" w:fill="FFFFFF"/>
        </w:rPr>
        <w:t xml:space="preserve">// </w:t>
      </w:r>
      <w:r w:rsidRPr="00CF29E7">
        <w:rPr>
          <w:shd w:val="clear" w:color="auto" w:fill="FFFFFF"/>
        </w:rPr>
        <w:t>youtube.com (дата обращении: 15.01.2015)</w:t>
      </w:r>
    </w:p>
  </w:footnote>
  <w:footnote w:id="4">
    <w:p w:rsidR="008E6547" w:rsidRDefault="008E6547">
      <w:pPr>
        <w:pStyle w:val="a7"/>
      </w:pPr>
      <w:r>
        <w:rPr>
          <w:rStyle w:val="a9"/>
        </w:rPr>
        <w:footnoteRef/>
      </w:r>
      <w:r w:rsidRPr="004E5F62">
        <w:t>Там же.</w:t>
      </w:r>
    </w:p>
  </w:footnote>
  <w:footnote w:id="5">
    <w:p w:rsidR="008E6547" w:rsidRDefault="008E6547" w:rsidP="00EE0171">
      <w:pPr>
        <w:pStyle w:val="a7"/>
      </w:pPr>
      <w:r>
        <w:rPr>
          <w:rStyle w:val="a9"/>
        </w:rPr>
        <w:footnoteRef/>
      </w:r>
      <w:proofErr w:type="spellStart"/>
      <w:r w:rsidRPr="003767EC">
        <w:t>Шейфер</w:t>
      </w:r>
      <w:proofErr w:type="spellEnd"/>
      <w:r w:rsidRPr="003767EC">
        <w:t xml:space="preserve"> С. А. Российский следователь </w:t>
      </w:r>
      <w:r>
        <w:t>-</w:t>
      </w:r>
      <w:r w:rsidRPr="003767EC">
        <w:t xml:space="preserve"> исследователь или преследователь? /</w:t>
      </w:r>
      <w:r>
        <w:t>/ Российская юстиция. 2010. № 11.</w:t>
      </w:r>
      <w:r w:rsidRPr="003767EC">
        <w:t xml:space="preserve"> С. 35.</w:t>
      </w:r>
    </w:p>
  </w:footnote>
  <w:footnote w:id="6">
    <w:p w:rsidR="008E6547" w:rsidRDefault="008E6547" w:rsidP="00EE0171">
      <w:pPr>
        <w:pStyle w:val="a7"/>
      </w:pPr>
      <w:r w:rsidRPr="003767EC">
        <w:rPr>
          <w:rStyle w:val="a9"/>
        </w:rPr>
        <w:footnoteRef/>
      </w:r>
      <w:proofErr w:type="spellStart"/>
      <w:r w:rsidRPr="003767EC">
        <w:t>Пиюк</w:t>
      </w:r>
      <w:proofErr w:type="spellEnd"/>
      <w:r w:rsidRPr="003767EC">
        <w:t xml:space="preserve"> А. В. Правовое положение следователя в современном уголовном процессе России // Российская</w:t>
      </w:r>
      <w:r>
        <w:t xml:space="preserve"> юстиция. 2011. № 3. </w:t>
      </w:r>
      <w:r w:rsidRPr="003767EC">
        <w:t>С. 37.</w:t>
      </w:r>
    </w:p>
  </w:footnote>
  <w:footnote w:id="7">
    <w:p w:rsidR="008E6547" w:rsidRDefault="008E6547" w:rsidP="00F50AAE">
      <w:pPr>
        <w:pStyle w:val="a7"/>
      </w:pPr>
      <w:r w:rsidRPr="003767EC">
        <w:rPr>
          <w:rStyle w:val="a9"/>
        </w:rPr>
        <w:footnoteRef/>
      </w:r>
      <w:proofErr w:type="spellStart"/>
      <w:r w:rsidRPr="003767EC">
        <w:t>Зажицкий</w:t>
      </w:r>
      <w:proofErr w:type="spellEnd"/>
      <w:r w:rsidRPr="003767EC">
        <w:t xml:space="preserve"> В. И. О процессуальном положении следователя // </w:t>
      </w:r>
      <w:r>
        <w:t>Государство и право. 2011. № 6.</w:t>
      </w:r>
      <w:r w:rsidRPr="003767EC">
        <w:t xml:space="preserve"> С. 45.</w:t>
      </w:r>
    </w:p>
  </w:footnote>
  <w:footnote w:id="8">
    <w:p w:rsidR="008E6547" w:rsidRDefault="008E6547" w:rsidP="009F22A8">
      <w:pPr>
        <w:pStyle w:val="a7"/>
      </w:pPr>
      <w:r w:rsidRPr="00E45195">
        <w:rPr>
          <w:rStyle w:val="a9"/>
        </w:rPr>
        <w:footnoteRef/>
      </w:r>
      <w:r>
        <w:t xml:space="preserve"> </w:t>
      </w:r>
      <w:r w:rsidRPr="00E45195">
        <w:t>Рябинина Т. К. Следственный комитет или судебный следователь? // Уголовное судопроизводство. 2011. № 1. С. 17.</w:t>
      </w:r>
    </w:p>
  </w:footnote>
  <w:footnote w:id="9">
    <w:p w:rsidR="008E6547" w:rsidRDefault="008E6547" w:rsidP="00D460DA">
      <w:pPr>
        <w:pStyle w:val="a7"/>
      </w:pPr>
      <w:r w:rsidRPr="00E45195">
        <w:rPr>
          <w:rStyle w:val="a9"/>
        </w:rPr>
        <w:footnoteRef/>
      </w:r>
      <w:r w:rsidRPr="00E45195">
        <w:t>Бабич А.В. Процессуальная са</w:t>
      </w:r>
      <w:r>
        <w:t xml:space="preserve">мостоятельность и независимость </w:t>
      </w:r>
      <w:r w:rsidRPr="00E45195">
        <w:t xml:space="preserve">следователя как основа его статуса в уголовном судопроизводстве: </w:t>
      </w:r>
      <w:proofErr w:type="spellStart"/>
      <w:r w:rsidRPr="00E45195">
        <w:t>автореф</w:t>
      </w:r>
      <w:proofErr w:type="spellEnd"/>
      <w:r w:rsidRPr="00E45195">
        <w:t xml:space="preserve">. </w:t>
      </w:r>
      <w:proofErr w:type="spellStart"/>
      <w:r w:rsidRPr="00E45195">
        <w:t>дис</w:t>
      </w:r>
      <w:proofErr w:type="spellEnd"/>
      <w:r w:rsidRPr="00E45195">
        <w:t xml:space="preserve">…канд. </w:t>
      </w:r>
      <w:proofErr w:type="spellStart"/>
      <w:r w:rsidRPr="00E45195">
        <w:t>юрид</w:t>
      </w:r>
      <w:proofErr w:type="spellEnd"/>
      <w:r w:rsidRPr="00E45195">
        <w:t>. наук. Саратов, 2012. С. 12</w:t>
      </w:r>
      <w:r>
        <w:rPr>
          <w:sz w:val="24"/>
          <w:szCs w:val="24"/>
        </w:rPr>
        <w:t>.</w:t>
      </w:r>
    </w:p>
  </w:footnote>
  <w:footnote w:id="10">
    <w:p w:rsidR="008E6547" w:rsidRDefault="008E6547" w:rsidP="000A55FA">
      <w:pPr>
        <w:pStyle w:val="a7"/>
      </w:pPr>
      <w:r>
        <w:rPr>
          <w:rStyle w:val="a9"/>
        </w:rPr>
        <w:footnoteRef/>
      </w:r>
      <w:r>
        <w:t xml:space="preserve"> </w:t>
      </w:r>
      <w:r w:rsidRPr="00E45195">
        <w:t xml:space="preserve">См.: </w:t>
      </w:r>
      <w:proofErr w:type="spellStart"/>
      <w:r w:rsidRPr="00E45195">
        <w:t>Дармаева</w:t>
      </w:r>
      <w:proofErr w:type="spellEnd"/>
      <w:r w:rsidRPr="00E45195">
        <w:t xml:space="preserve"> В.Д. Уголовно – процессуальный статус следователя: </w:t>
      </w:r>
      <w:proofErr w:type="spellStart"/>
      <w:r w:rsidRPr="00E45195">
        <w:t>авторе</w:t>
      </w:r>
      <w:r>
        <w:t>ф</w:t>
      </w:r>
      <w:proofErr w:type="spellEnd"/>
      <w:r>
        <w:t>…</w:t>
      </w:r>
      <w:proofErr w:type="spellStart"/>
      <w:r>
        <w:t>дис</w:t>
      </w:r>
      <w:proofErr w:type="spellEnd"/>
      <w:r>
        <w:t xml:space="preserve">. канд. </w:t>
      </w:r>
      <w:proofErr w:type="spellStart"/>
      <w:r>
        <w:t>юрид</w:t>
      </w:r>
      <w:proofErr w:type="spellEnd"/>
      <w:r>
        <w:t>. наук, Москва, 2003. С</w:t>
      </w:r>
      <w:r w:rsidRPr="00E45195">
        <w:t>. 14.</w:t>
      </w:r>
    </w:p>
  </w:footnote>
  <w:footnote w:id="11">
    <w:p w:rsidR="008E6547" w:rsidRDefault="008E6547" w:rsidP="00F21F5E">
      <w:pPr>
        <w:pStyle w:val="a7"/>
      </w:pPr>
      <w:r w:rsidRPr="00E45195">
        <w:rPr>
          <w:rStyle w:val="a9"/>
        </w:rPr>
        <w:footnoteRef/>
      </w:r>
      <w:r>
        <w:t>См.:</w:t>
      </w:r>
      <w:r w:rsidRPr="00E45195">
        <w:t xml:space="preserve"> Рябинина Т. К. </w:t>
      </w:r>
      <w:r>
        <w:t>Указ</w:t>
      </w:r>
      <w:proofErr w:type="gramStart"/>
      <w:r>
        <w:t>.</w:t>
      </w:r>
      <w:proofErr w:type="gramEnd"/>
      <w:r>
        <w:t xml:space="preserve"> </w:t>
      </w:r>
      <w:proofErr w:type="gramStart"/>
      <w:r>
        <w:t>с</w:t>
      </w:r>
      <w:proofErr w:type="gramEnd"/>
      <w:r>
        <w:t xml:space="preserve">оч. </w:t>
      </w:r>
      <w:r w:rsidRPr="00E45195">
        <w:t>С. 17.</w:t>
      </w:r>
    </w:p>
  </w:footnote>
  <w:footnote w:id="12">
    <w:p w:rsidR="008E6547" w:rsidRDefault="008E6547" w:rsidP="00F21F5E">
      <w:pPr>
        <w:pStyle w:val="a7"/>
      </w:pPr>
      <w:r w:rsidRPr="00E45195">
        <w:rPr>
          <w:rStyle w:val="a9"/>
        </w:rPr>
        <w:footnoteRef/>
      </w:r>
      <w:r w:rsidRPr="00E45195">
        <w:t xml:space="preserve"> </w:t>
      </w:r>
      <w:proofErr w:type="spellStart"/>
      <w:r w:rsidRPr="00E45195">
        <w:rPr>
          <w:iCs/>
        </w:rPr>
        <w:t>Чупаков</w:t>
      </w:r>
      <w:proofErr w:type="spellEnd"/>
      <w:r w:rsidRPr="00E45195">
        <w:rPr>
          <w:iCs/>
        </w:rPr>
        <w:t xml:space="preserve"> Ю. В. Процессуальный статус следователя в уголовном процессе // М</w:t>
      </w:r>
      <w:r>
        <w:rPr>
          <w:iCs/>
        </w:rPr>
        <w:t>олодой ученый.</w:t>
      </w:r>
      <w:r w:rsidRPr="00E45195">
        <w:rPr>
          <w:iCs/>
        </w:rPr>
        <w:t xml:space="preserve"> 20</w:t>
      </w:r>
      <w:r>
        <w:rPr>
          <w:iCs/>
        </w:rPr>
        <w:t xml:space="preserve">14. №17. </w:t>
      </w:r>
      <w:r w:rsidRPr="00E45195">
        <w:rPr>
          <w:iCs/>
        </w:rPr>
        <w:t>С. 412.</w:t>
      </w:r>
    </w:p>
  </w:footnote>
  <w:footnote w:id="13">
    <w:p w:rsidR="008E6547" w:rsidRDefault="008E6547" w:rsidP="00E45195">
      <w:pPr>
        <w:pStyle w:val="a7"/>
      </w:pPr>
      <w:r>
        <w:rPr>
          <w:rStyle w:val="a9"/>
        </w:rPr>
        <w:footnoteRef/>
      </w:r>
      <w:proofErr w:type="spellStart"/>
      <w:r w:rsidRPr="00E45195">
        <w:t>Вартанов</w:t>
      </w:r>
      <w:proofErr w:type="spellEnd"/>
      <w:r w:rsidRPr="00E45195">
        <w:t xml:space="preserve"> А. Р. Проблемы процессуальной самостоятельности следова</w:t>
      </w:r>
      <w:r>
        <w:t xml:space="preserve">теля по УПК РФ: </w:t>
      </w:r>
      <w:proofErr w:type="spellStart"/>
      <w:r>
        <w:t>автореф</w:t>
      </w:r>
      <w:proofErr w:type="spellEnd"/>
      <w:r>
        <w:t xml:space="preserve">. </w:t>
      </w:r>
      <w:proofErr w:type="spellStart"/>
      <w:r>
        <w:t>дисс</w:t>
      </w:r>
      <w:proofErr w:type="spellEnd"/>
      <w:r>
        <w:t>…</w:t>
      </w:r>
      <w:r w:rsidRPr="00E45195">
        <w:t xml:space="preserve"> к</w:t>
      </w:r>
      <w:r>
        <w:t>анд</w:t>
      </w:r>
      <w:r w:rsidRPr="00E45195">
        <w:t>.</w:t>
      </w:r>
      <w:r>
        <w:t xml:space="preserve"> </w:t>
      </w:r>
      <w:proofErr w:type="spellStart"/>
      <w:r w:rsidRPr="00E45195">
        <w:t>ю</w:t>
      </w:r>
      <w:r>
        <w:t>рид</w:t>
      </w:r>
      <w:proofErr w:type="spellEnd"/>
      <w:r w:rsidRPr="00E45195">
        <w:t>.</w:t>
      </w:r>
      <w:r>
        <w:t xml:space="preserve"> </w:t>
      </w:r>
      <w:r w:rsidRPr="00E45195">
        <w:t>н</w:t>
      </w:r>
      <w:r>
        <w:t>аук. Краснодар, 2012. С</w:t>
      </w:r>
      <w:r w:rsidRPr="00E45195">
        <w:t>. 20.</w:t>
      </w:r>
    </w:p>
  </w:footnote>
  <w:footnote w:id="14">
    <w:p w:rsidR="008E6547" w:rsidRDefault="008E6547" w:rsidP="002379B9">
      <w:pPr>
        <w:pStyle w:val="a7"/>
      </w:pPr>
      <w:r>
        <w:rPr>
          <w:rStyle w:val="a9"/>
        </w:rPr>
        <w:footnoteRef/>
      </w:r>
      <w:proofErr w:type="spellStart"/>
      <w:r w:rsidRPr="00E45195">
        <w:t>Безлепкин</w:t>
      </w:r>
      <w:proofErr w:type="spellEnd"/>
      <w:r w:rsidRPr="00E45195">
        <w:t xml:space="preserve"> Б. Т. Краткое пособие для</w:t>
      </w:r>
      <w:r>
        <w:t xml:space="preserve"> следователя и дознавателя. М., </w:t>
      </w:r>
      <w:r w:rsidRPr="00E45195">
        <w:t>2</w:t>
      </w:r>
      <w:r>
        <w:t>011. С.</w:t>
      </w:r>
      <w:r w:rsidRPr="00E45195">
        <w:t xml:space="preserve"> 153</w:t>
      </w:r>
    </w:p>
  </w:footnote>
  <w:footnote w:id="15">
    <w:p w:rsidR="008E6547" w:rsidRDefault="008E6547" w:rsidP="00DE355D">
      <w:pPr>
        <w:pStyle w:val="a7"/>
      </w:pPr>
      <w:r w:rsidRPr="00E45195">
        <w:rPr>
          <w:rStyle w:val="a9"/>
        </w:rPr>
        <w:footnoteRef/>
      </w:r>
      <w:r w:rsidRPr="00E45195">
        <w:t xml:space="preserve">См.: </w:t>
      </w:r>
      <w:proofErr w:type="spellStart"/>
      <w:r w:rsidRPr="00E45195">
        <w:t>Телегисова</w:t>
      </w:r>
      <w:proofErr w:type="spellEnd"/>
      <w:r w:rsidRPr="00E45195">
        <w:rPr>
          <w:i/>
        </w:rPr>
        <w:t xml:space="preserve"> </w:t>
      </w:r>
      <w:r w:rsidRPr="00E45195">
        <w:t>С.С. Процессуальный статус следователя как субъекта уголовно – процессуальных отношени</w:t>
      </w:r>
      <w:r>
        <w:t>й // Вестник Оренбургского государственного университета</w:t>
      </w:r>
      <w:r w:rsidRPr="00210C8F">
        <w:rPr>
          <w:color w:val="FF0000"/>
        </w:rPr>
        <w:t>.</w:t>
      </w:r>
      <w:r>
        <w:t xml:space="preserve"> № 3 (139),</w:t>
      </w:r>
      <w:r w:rsidRPr="00E45195">
        <w:t xml:space="preserve"> </w:t>
      </w:r>
      <w:r>
        <w:t>м</w:t>
      </w:r>
      <w:r w:rsidRPr="00E45195">
        <w:t>арт</w:t>
      </w:r>
      <w:r>
        <w:t>, 2012. С</w:t>
      </w:r>
      <w:r w:rsidRPr="00E45195">
        <w:t>. 20.</w:t>
      </w:r>
    </w:p>
  </w:footnote>
  <w:footnote w:id="16">
    <w:p w:rsidR="008E6547" w:rsidRPr="00351ABD" w:rsidRDefault="008E6547" w:rsidP="00351ABD">
      <w:pPr>
        <w:pStyle w:val="a7"/>
      </w:pPr>
      <w:r>
        <w:rPr>
          <w:rStyle w:val="a9"/>
        </w:rPr>
        <w:footnoteRef/>
      </w:r>
      <w:proofErr w:type="spellStart"/>
      <w:r w:rsidRPr="00351ABD">
        <w:t>Телегисова</w:t>
      </w:r>
      <w:proofErr w:type="spellEnd"/>
      <w:r w:rsidRPr="00351ABD">
        <w:rPr>
          <w:i/>
        </w:rPr>
        <w:t xml:space="preserve"> </w:t>
      </w:r>
      <w:r w:rsidRPr="00351ABD">
        <w:t>С.С. Указ</w:t>
      </w:r>
      <w:proofErr w:type="gramStart"/>
      <w:r w:rsidRPr="00351ABD">
        <w:t>.</w:t>
      </w:r>
      <w:proofErr w:type="gramEnd"/>
      <w:r w:rsidRPr="00351ABD">
        <w:t xml:space="preserve"> </w:t>
      </w:r>
      <w:proofErr w:type="gramStart"/>
      <w:r w:rsidRPr="00351ABD">
        <w:t>с</w:t>
      </w:r>
      <w:proofErr w:type="gramEnd"/>
      <w:r w:rsidRPr="00351ABD">
        <w:t>оч. С. 20.</w:t>
      </w:r>
    </w:p>
  </w:footnote>
  <w:footnote w:id="17">
    <w:p w:rsidR="008E6547" w:rsidRPr="00351ABD" w:rsidRDefault="008E6547" w:rsidP="00351ABD">
      <w:pPr>
        <w:pStyle w:val="a7"/>
      </w:pPr>
      <w:r w:rsidRPr="00351ABD">
        <w:rPr>
          <w:rStyle w:val="a9"/>
        </w:rPr>
        <w:footnoteRef/>
      </w:r>
      <w:r w:rsidRPr="00351ABD">
        <w:t>Мельников В. Ю. Следователь и дознаватель в уголовном процессе // Уголовное судопроизводство. 2012. № 8. С. 14.</w:t>
      </w:r>
    </w:p>
  </w:footnote>
  <w:footnote w:id="18">
    <w:p w:rsidR="008E6547" w:rsidRDefault="008E6547" w:rsidP="00351ABD">
      <w:pPr>
        <w:pStyle w:val="a7"/>
      </w:pPr>
      <w:r>
        <w:rPr>
          <w:rStyle w:val="a9"/>
        </w:rPr>
        <w:footnoteRef/>
      </w:r>
      <w:proofErr w:type="spellStart"/>
      <w:r w:rsidRPr="00BE7F6E">
        <w:t>Божьев</w:t>
      </w:r>
      <w:proofErr w:type="spellEnd"/>
      <w:r w:rsidRPr="00BE7F6E">
        <w:t xml:space="preserve"> В.П. О властных субъектах уголовного процесса в досудебном производстве // Российс</w:t>
      </w:r>
      <w:r>
        <w:t>кий следователь. 2009. № 15. С</w:t>
      </w:r>
      <w:r w:rsidRPr="00BE7F6E">
        <w:t>. 29</w:t>
      </w:r>
      <w:r>
        <w:t>.</w:t>
      </w:r>
    </w:p>
  </w:footnote>
  <w:footnote w:id="19">
    <w:p w:rsidR="008E6547" w:rsidRDefault="008E6547" w:rsidP="00E6514B">
      <w:pPr>
        <w:pStyle w:val="a7"/>
      </w:pPr>
      <w:r w:rsidRPr="00BE7F6E">
        <w:rPr>
          <w:rStyle w:val="a9"/>
        </w:rPr>
        <w:footnoteRef/>
      </w:r>
      <w:r w:rsidRPr="00BE7F6E">
        <w:t xml:space="preserve"> </w:t>
      </w:r>
      <w:proofErr w:type="spellStart"/>
      <w:r w:rsidRPr="00BE7F6E">
        <w:t>Божьев</w:t>
      </w:r>
      <w:proofErr w:type="spellEnd"/>
      <w:r w:rsidRPr="00BE7F6E">
        <w:t xml:space="preserve"> В.П. </w:t>
      </w:r>
      <w:r>
        <w:t>Указ</w:t>
      </w:r>
      <w:proofErr w:type="gramStart"/>
      <w:r>
        <w:t>.</w:t>
      </w:r>
      <w:proofErr w:type="gramEnd"/>
      <w:r>
        <w:t xml:space="preserve"> </w:t>
      </w:r>
      <w:proofErr w:type="gramStart"/>
      <w:r>
        <w:t>с</w:t>
      </w:r>
      <w:proofErr w:type="gramEnd"/>
      <w:r>
        <w:t>оч. С</w:t>
      </w:r>
      <w:r w:rsidRPr="00BE7F6E">
        <w:t>. 29</w:t>
      </w:r>
      <w:r>
        <w:t>.</w:t>
      </w:r>
    </w:p>
  </w:footnote>
  <w:footnote w:id="20">
    <w:p w:rsidR="008E6547" w:rsidRDefault="008E6547" w:rsidP="00E6514B">
      <w:pPr>
        <w:pStyle w:val="a7"/>
      </w:pPr>
      <w:r w:rsidRPr="00BE7F6E">
        <w:rPr>
          <w:rStyle w:val="a9"/>
        </w:rPr>
        <w:footnoteRef/>
      </w:r>
      <w:r w:rsidRPr="00BE7F6E">
        <w:t xml:space="preserve"> </w:t>
      </w:r>
      <w:proofErr w:type="spellStart"/>
      <w:r w:rsidRPr="00BE7F6E">
        <w:t>Божьев</w:t>
      </w:r>
      <w:proofErr w:type="spellEnd"/>
      <w:r w:rsidRPr="00BE7F6E">
        <w:t xml:space="preserve"> В.П. </w:t>
      </w:r>
      <w:r>
        <w:t>Указ</w:t>
      </w:r>
      <w:proofErr w:type="gramStart"/>
      <w:r>
        <w:t>.</w:t>
      </w:r>
      <w:proofErr w:type="gramEnd"/>
      <w:r>
        <w:t xml:space="preserve"> </w:t>
      </w:r>
      <w:proofErr w:type="gramStart"/>
      <w:r>
        <w:t>с</w:t>
      </w:r>
      <w:proofErr w:type="gramEnd"/>
      <w:r>
        <w:t>оч. С</w:t>
      </w:r>
      <w:r w:rsidRPr="00BE7F6E">
        <w:t>. 41.</w:t>
      </w:r>
    </w:p>
  </w:footnote>
  <w:footnote w:id="21">
    <w:p w:rsidR="008E6547" w:rsidRDefault="008E6547" w:rsidP="00FD5C11">
      <w:pPr>
        <w:pStyle w:val="a7"/>
      </w:pPr>
      <w:r w:rsidRPr="006C2647">
        <w:rPr>
          <w:rStyle w:val="a9"/>
        </w:rPr>
        <w:footnoteRef/>
      </w:r>
      <w:r w:rsidRPr="006C2647">
        <w:t xml:space="preserve"> </w:t>
      </w:r>
      <w:proofErr w:type="spellStart"/>
      <w:r w:rsidRPr="006C2647">
        <w:t>Дармаева</w:t>
      </w:r>
      <w:proofErr w:type="spellEnd"/>
      <w:r w:rsidRPr="006C2647">
        <w:t xml:space="preserve"> В.Д. О процессуальной самостоятельности следователя // Следователь: </w:t>
      </w:r>
      <w:r w:rsidRPr="00351ABD">
        <w:t>Федеральное издание. М.,</w:t>
      </w:r>
      <w:r w:rsidRPr="006C2647">
        <w:t xml:space="preserve"> 2002. № 10. С.43.</w:t>
      </w:r>
    </w:p>
  </w:footnote>
  <w:footnote w:id="22">
    <w:p w:rsidR="008E6547" w:rsidRDefault="008E6547" w:rsidP="00E24A7F">
      <w:pPr>
        <w:pStyle w:val="a7"/>
      </w:pPr>
      <w:r>
        <w:rPr>
          <w:rStyle w:val="a9"/>
        </w:rPr>
        <w:footnoteRef/>
      </w:r>
      <w:r w:rsidRPr="00BE7F6E">
        <w:t>Быков В. М. Процессуальные функции следователя в уголовном проце</w:t>
      </w:r>
      <w:r>
        <w:t xml:space="preserve">ссе России // Право и политика. </w:t>
      </w:r>
      <w:r w:rsidRPr="00BE7F6E">
        <w:t>2012. № 6. С. 1079.</w:t>
      </w:r>
    </w:p>
  </w:footnote>
  <w:footnote w:id="23">
    <w:p w:rsidR="008E6547" w:rsidRDefault="008E6547" w:rsidP="005B5D55">
      <w:pPr>
        <w:autoSpaceDE w:val="0"/>
        <w:autoSpaceDN w:val="0"/>
        <w:adjustRightInd w:val="0"/>
        <w:spacing w:after="0" w:line="240" w:lineRule="auto"/>
        <w:jc w:val="both"/>
      </w:pPr>
      <w:r w:rsidRPr="00BE7F6E">
        <w:rPr>
          <w:rStyle w:val="a9"/>
          <w:rFonts w:ascii="Times New Roman" w:hAnsi="Times New Roman"/>
          <w:sz w:val="20"/>
          <w:szCs w:val="20"/>
        </w:rPr>
        <w:footnoteRef/>
      </w:r>
      <w:r w:rsidRPr="00BE7F6E">
        <w:rPr>
          <w:rFonts w:ascii="Times New Roman" w:hAnsi="Times New Roman"/>
          <w:sz w:val="20"/>
          <w:szCs w:val="20"/>
        </w:rPr>
        <w:t xml:space="preserve"> </w:t>
      </w:r>
      <w:proofErr w:type="spellStart"/>
      <w:r w:rsidRPr="00BE7F6E">
        <w:rPr>
          <w:rFonts w:ascii="Times New Roman" w:hAnsi="Times New Roman"/>
          <w:sz w:val="20"/>
          <w:szCs w:val="20"/>
        </w:rPr>
        <w:t>Вартанов</w:t>
      </w:r>
      <w:proofErr w:type="spellEnd"/>
      <w:r w:rsidRPr="00BE7F6E">
        <w:rPr>
          <w:rFonts w:ascii="Times New Roman" w:hAnsi="Times New Roman"/>
          <w:sz w:val="20"/>
          <w:szCs w:val="20"/>
        </w:rPr>
        <w:t xml:space="preserve"> А. Р. Проблемы процессуальной самостоятельности следова</w:t>
      </w:r>
      <w:r>
        <w:rPr>
          <w:rFonts w:ascii="Times New Roman" w:hAnsi="Times New Roman"/>
          <w:sz w:val="20"/>
          <w:szCs w:val="20"/>
        </w:rPr>
        <w:t xml:space="preserve">теля по УПК РФ </w:t>
      </w:r>
      <w:proofErr w:type="spellStart"/>
      <w:proofErr w:type="gramStart"/>
      <w:r>
        <w:rPr>
          <w:rFonts w:ascii="Times New Roman" w:hAnsi="Times New Roman"/>
          <w:sz w:val="20"/>
          <w:szCs w:val="20"/>
        </w:rPr>
        <w:t>РФ</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автореф</w:t>
      </w:r>
      <w:proofErr w:type="spellEnd"/>
      <w:r>
        <w:rPr>
          <w:rFonts w:ascii="Times New Roman" w:hAnsi="Times New Roman"/>
          <w:sz w:val="20"/>
          <w:szCs w:val="20"/>
        </w:rPr>
        <w:t xml:space="preserve">. </w:t>
      </w:r>
      <w:proofErr w:type="spellStart"/>
      <w:r>
        <w:rPr>
          <w:rFonts w:ascii="Times New Roman" w:hAnsi="Times New Roman"/>
          <w:sz w:val="20"/>
          <w:szCs w:val="20"/>
        </w:rPr>
        <w:t>дисс</w:t>
      </w:r>
      <w:proofErr w:type="spellEnd"/>
      <w:r>
        <w:rPr>
          <w:rFonts w:ascii="Times New Roman" w:hAnsi="Times New Roman"/>
          <w:sz w:val="20"/>
          <w:szCs w:val="20"/>
        </w:rPr>
        <w:t>…</w:t>
      </w:r>
      <w:r w:rsidRPr="00BE7F6E">
        <w:rPr>
          <w:rFonts w:ascii="Times New Roman" w:hAnsi="Times New Roman"/>
          <w:sz w:val="20"/>
          <w:szCs w:val="20"/>
        </w:rPr>
        <w:t xml:space="preserve"> к</w:t>
      </w:r>
      <w:r>
        <w:rPr>
          <w:rFonts w:ascii="Times New Roman" w:hAnsi="Times New Roman"/>
          <w:sz w:val="20"/>
          <w:szCs w:val="20"/>
        </w:rPr>
        <w:t>анд</w:t>
      </w:r>
      <w:r w:rsidRPr="00BE7F6E">
        <w:rPr>
          <w:rFonts w:ascii="Times New Roman" w:hAnsi="Times New Roman"/>
          <w:sz w:val="20"/>
          <w:szCs w:val="20"/>
        </w:rPr>
        <w:t>.</w:t>
      </w:r>
      <w:r>
        <w:rPr>
          <w:rFonts w:ascii="Times New Roman" w:hAnsi="Times New Roman"/>
          <w:sz w:val="20"/>
          <w:szCs w:val="20"/>
        </w:rPr>
        <w:t xml:space="preserve"> </w:t>
      </w:r>
      <w:proofErr w:type="spellStart"/>
      <w:r w:rsidRPr="00BE7F6E">
        <w:rPr>
          <w:rFonts w:ascii="Times New Roman" w:hAnsi="Times New Roman"/>
          <w:sz w:val="20"/>
          <w:szCs w:val="20"/>
        </w:rPr>
        <w:t>ю</w:t>
      </w:r>
      <w:r>
        <w:rPr>
          <w:rFonts w:ascii="Times New Roman" w:hAnsi="Times New Roman"/>
          <w:sz w:val="20"/>
          <w:szCs w:val="20"/>
        </w:rPr>
        <w:t>рид</w:t>
      </w:r>
      <w:proofErr w:type="spellEnd"/>
      <w:r w:rsidRPr="00BE7F6E">
        <w:rPr>
          <w:rFonts w:ascii="Times New Roman" w:hAnsi="Times New Roman"/>
          <w:sz w:val="20"/>
          <w:szCs w:val="20"/>
        </w:rPr>
        <w:t>.</w:t>
      </w:r>
      <w:r>
        <w:rPr>
          <w:rFonts w:ascii="Times New Roman" w:hAnsi="Times New Roman"/>
          <w:sz w:val="20"/>
          <w:szCs w:val="20"/>
        </w:rPr>
        <w:t xml:space="preserve"> </w:t>
      </w:r>
      <w:r w:rsidRPr="00BE7F6E">
        <w:rPr>
          <w:rFonts w:ascii="Times New Roman" w:hAnsi="Times New Roman"/>
          <w:sz w:val="20"/>
          <w:szCs w:val="20"/>
        </w:rPr>
        <w:t>н</w:t>
      </w:r>
      <w:r>
        <w:rPr>
          <w:rFonts w:ascii="Times New Roman" w:hAnsi="Times New Roman"/>
          <w:sz w:val="20"/>
          <w:szCs w:val="20"/>
        </w:rPr>
        <w:t xml:space="preserve">аук. </w:t>
      </w:r>
      <w:r w:rsidRPr="00BE7F6E">
        <w:rPr>
          <w:rFonts w:ascii="Times New Roman" w:hAnsi="Times New Roman"/>
          <w:sz w:val="20"/>
          <w:szCs w:val="20"/>
        </w:rPr>
        <w:t xml:space="preserve">Краснодар, 2012. </w:t>
      </w:r>
      <w:r>
        <w:rPr>
          <w:rFonts w:ascii="Times New Roman" w:hAnsi="Times New Roman"/>
          <w:sz w:val="20"/>
          <w:szCs w:val="20"/>
        </w:rPr>
        <w:t>С</w:t>
      </w:r>
      <w:r w:rsidRPr="00BE7F6E">
        <w:rPr>
          <w:rFonts w:ascii="Times New Roman" w:hAnsi="Times New Roman"/>
          <w:sz w:val="20"/>
          <w:szCs w:val="20"/>
        </w:rPr>
        <w:t>. 20.</w:t>
      </w:r>
    </w:p>
  </w:footnote>
  <w:footnote w:id="24">
    <w:p w:rsidR="008E6547" w:rsidRDefault="008E6547" w:rsidP="00DC0389">
      <w:pPr>
        <w:pStyle w:val="a7"/>
      </w:pPr>
      <w:r>
        <w:rPr>
          <w:rStyle w:val="a9"/>
        </w:rPr>
        <w:footnoteRef/>
      </w:r>
      <w:r w:rsidRPr="00BE7F6E">
        <w:t xml:space="preserve">Ванин Д.В. </w:t>
      </w:r>
      <w:r w:rsidRPr="001F213B">
        <w:t xml:space="preserve">Функциональное назначение деятельности следователя и его полномочия в состязательном уголовном </w:t>
      </w:r>
      <w:r>
        <w:t xml:space="preserve">процессе: </w:t>
      </w:r>
      <w:proofErr w:type="spellStart"/>
      <w:r>
        <w:t>автореф</w:t>
      </w:r>
      <w:proofErr w:type="spellEnd"/>
      <w:r>
        <w:t xml:space="preserve">. </w:t>
      </w:r>
      <w:proofErr w:type="spellStart"/>
      <w:r>
        <w:t>дис</w:t>
      </w:r>
      <w:proofErr w:type="spellEnd"/>
      <w:r>
        <w:t xml:space="preserve">…канд. </w:t>
      </w:r>
      <w:proofErr w:type="spellStart"/>
      <w:r>
        <w:t>юрид</w:t>
      </w:r>
      <w:proofErr w:type="spellEnd"/>
      <w:r>
        <w:t xml:space="preserve">. наук. </w:t>
      </w:r>
      <w:r w:rsidRPr="001F213B">
        <w:t>Саратов. 2003.</w:t>
      </w:r>
      <w:r w:rsidRPr="00BE7F6E">
        <w:t>С. 15.</w:t>
      </w:r>
    </w:p>
  </w:footnote>
  <w:footnote w:id="25">
    <w:p w:rsidR="008E6547" w:rsidRDefault="008E6547" w:rsidP="00475F42">
      <w:pPr>
        <w:pStyle w:val="a7"/>
      </w:pPr>
      <w:r>
        <w:rPr>
          <w:rStyle w:val="a9"/>
        </w:rPr>
        <w:footnoteRef/>
      </w:r>
      <w:proofErr w:type="spellStart"/>
      <w:r w:rsidRPr="006C2647">
        <w:t>Дутов</w:t>
      </w:r>
      <w:proofErr w:type="spellEnd"/>
      <w:r w:rsidRPr="006C2647">
        <w:t xml:space="preserve"> Н.Ю. Процессуальные функции следователя в состязательном уголовном  процессе и особенности их р</w:t>
      </w:r>
      <w:r>
        <w:t xml:space="preserve">еализации: </w:t>
      </w:r>
      <w:proofErr w:type="spellStart"/>
      <w:r>
        <w:t>автореф</w:t>
      </w:r>
      <w:proofErr w:type="spellEnd"/>
      <w:r>
        <w:t xml:space="preserve">. </w:t>
      </w:r>
      <w:proofErr w:type="spellStart"/>
      <w:proofErr w:type="gramStart"/>
      <w:r>
        <w:t>дис</w:t>
      </w:r>
      <w:proofErr w:type="spellEnd"/>
      <w:r>
        <w:t>…</w:t>
      </w:r>
      <w:proofErr w:type="spellStart"/>
      <w:r>
        <w:t>к</w:t>
      </w:r>
      <w:proofErr w:type="gramEnd"/>
      <w:r>
        <w:t>.ю.н</w:t>
      </w:r>
      <w:proofErr w:type="spellEnd"/>
      <w:r>
        <w:t>. Воронеж, 2012. С</w:t>
      </w:r>
      <w:r w:rsidRPr="006C2647">
        <w:t>. 10.</w:t>
      </w:r>
    </w:p>
  </w:footnote>
  <w:footnote w:id="26">
    <w:p w:rsidR="008E6547" w:rsidRDefault="008E6547" w:rsidP="00971696">
      <w:pPr>
        <w:pStyle w:val="a7"/>
      </w:pPr>
      <w:r w:rsidRPr="006C2647">
        <w:rPr>
          <w:rStyle w:val="a9"/>
        </w:rPr>
        <w:footnoteRef/>
      </w:r>
      <w:r w:rsidRPr="006C2647">
        <w:t xml:space="preserve"> Там же.</w:t>
      </w:r>
    </w:p>
  </w:footnote>
  <w:footnote w:id="27">
    <w:p w:rsidR="008E6547" w:rsidRDefault="008E6547">
      <w:pPr>
        <w:pStyle w:val="a7"/>
      </w:pPr>
      <w:r>
        <w:rPr>
          <w:rStyle w:val="a9"/>
        </w:rPr>
        <w:footnoteRef/>
      </w:r>
      <w:r>
        <w:t xml:space="preserve"> </w:t>
      </w:r>
      <w:proofErr w:type="spellStart"/>
      <w:r w:rsidRPr="00BE7F6E">
        <w:t>Телегисова</w:t>
      </w:r>
      <w:proofErr w:type="spellEnd"/>
      <w:r w:rsidRPr="00BE7F6E">
        <w:t xml:space="preserve"> С.С. Указ</w:t>
      </w:r>
      <w:proofErr w:type="gramStart"/>
      <w:r w:rsidRPr="00BE7F6E">
        <w:t>.</w:t>
      </w:r>
      <w:proofErr w:type="gramEnd"/>
      <w:r w:rsidRPr="00BE7F6E">
        <w:t xml:space="preserve"> </w:t>
      </w:r>
      <w:proofErr w:type="gramStart"/>
      <w:r w:rsidRPr="00BE7F6E">
        <w:t>с</w:t>
      </w:r>
      <w:proofErr w:type="gramEnd"/>
      <w:r w:rsidRPr="00BE7F6E">
        <w:t>оч. С. 23.</w:t>
      </w:r>
    </w:p>
  </w:footnote>
  <w:footnote w:id="28">
    <w:p w:rsidR="008E6547" w:rsidRDefault="008E6547" w:rsidP="00D86D0B">
      <w:pPr>
        <w:pStyle w:val="a7"/>
      </w:pPr>
      <w:r w:rsidRPr="00BE7F6E">
        <w:rPr>
          <w:rStyle w:val="a9"/>
        </w:rPr>
        <w:footnoteRef/>
      </w:r>
      <w:r w:rsidRPr="00BE7F6E">
        <w:t xml:space="preserve"> Шимановский В.В. К вопросу о процессуальной функции следователя в советском уголовном процессе  // Правоведение. 2005. № 2. С. 174.</w:t>
      </w:r>
    </w:p>
  </w:footnote>
  <w:footnote w:id="29">
    <w:p w:rsidR="008E6547" w:rsidRDefault="008E6547" w:rsidP="00064136">
      <w:pPr>
        <w:pStyle w:val="a7"/>
      </w:pPr>
      <w:r w:rsidRPr="00BE7F6E">
        <w:rPr>
          <w:rStyle w:val="a9"/>
        </w:rPr>
        <w:footnoteRef/>
      </w:r>
      <w:r w:rsidRPr="00BE7F6E">
        <w:t xml:space="preserve"> </w:t>
      </w:r>
      <w:proofErr w:type="spellStart"/>
      <w:r w:rsidRPr="00BE7F6E">
        <w:t>Якуб</w:t>
      </w:r>
      <w:proofErr w:type="spellEnd"/>
      <w:r w:rsidRPr="00BE7F6E">
        <w:t xml:space="preserve"> М.Л. О понятии процессуальной функции в советском уголовном судопроизводстве // Правоведение. 2003. № 5. С. 83.</w:t>
      </w:r>
    </w:p>
  </w:footnote>
  <w:footnote w:id="30">
    <w:p w:rsidR="008E6547" w:rsidRDefault="008E6547" w:rsidP="001B00BF">
      <w:pPr>
        <w:pStyle w:val="a7"/>
      </w:pPr>
      <w:r w:rsidRPr="00BE7F6E">
        <w:rPr>
          <w:rStyle w:val="a9"/>
        </w:rPr>
        <w:footnoteRef/>
      </w:r>
      <w:r w:rsidRPr="00BE7F6E">
        <w:t xml:space="preserve"> Мариупольский Л.А., </w:t>
      </w:r>
      <w:proofErr w:type="spellStart"/>
      <w:r w:rsidRPr="00BE7F6E">
        <w:t>Гольст</w:t>
      </w:r>
      <w:proofErr w:type="spellEnd"/>
      <w:r w:rsidRPr="00BE7F6E">
        <w:t xml:space="preserve"> Г.Р. К вопросу о процессуальных функциях следователя // Сов</w:t>
      </w:r>
      <w:proofErr w:type="gramStart"/>
      <w:r w:rsidRPr="00BE7F6E">
        <w:t>.</w:t>
      </w:r>
      <w:proofErr w:type="gramEnd"/>
      <w:r w:rsidRPr="00BE7F6E">
        <w:t xml:space="preserve"> </w:t>
      </w:r>
      <w:proofErr w:type="gramStart"/>
      <w:r w:rsidRPr="00BE7F6E">
        <w:t>г</w:t>
      </w:r>
      <w:proofErr w:type="gramEnd"/>
      <w:r w:rsidRPr="00BE7F6E">
        <w:t>осударство и право. 2003. № 6. С. 116.</w:t>
      </w:r>
    </w:p>
  </w:footnote>
  <w:footnote w:id="31">
    <w:p w:rsidR="008E6547" w:rsidRDefault="008E6547" w:rsidP="001B00BF">
      <w:pPr>
        <w:autoSpaceDE w:val="0"/>
        <w:autoSpaceDN w:val="0"/>
        <w:adjustRightInd w:val="0"/>
        <w:spacing w:after="0" w:line="240" w:lineRule="auto"/>
        <w:jc w:val="both"/>
      </w:pPr>
      <w:r>
        <w:rPr>
          <w:rStyle w:val="a9"/>
        </w:rPr>
        <w:footnoteRef/>
      </w:r>
      <w:r>
        <w:t xml:space="preserve"> </w:t>
      </w:r>
      <w:r w:rsidRPr="00BE7F6E">
        <w:rPr>
          <w:rFonts w:ascii="Times New Roman" w:hAnsi="Times New Roman"/>
          <w:sz w:val="20"/>
          <w:szCs w:val="20"/>
        </w:rPr>
        <w:t>Ларин А.М. Процессуальные гарантии и функция уголовного преследования. // Сов</w:t>
      </w:r>
      <w:proofErr w:type="gramStart"/>
      <w:r w:rsidRPr="00BE7F6E">
        <w:rPr>
          <w:rFonts w:ascii="Times New Roman" w:hAnsi="Times New Roman"/>
          <w:sz w:val="20"/>
          <w:szCs w:val="20"/>
        </w:rPr>
        <w:t>.</w:t>
      </w:r>
      <w:proofErr w:type="gramEnd"/>
      <w:r w:rsidRPr="00BE7F6E">
        <w:rPr>
          <w:rFonts w:ascii="Times New Roman" w:hAnsi="Times New Roman"/>
          <w:sz w:val="20"/>
          <w:szCs w:val="20"/>
        </w:rPr>
        <w:t xml:space="preserve"> </w:t>
      </w:r>
      <w:proofErr w:type="gramStart"/>
      <w:r w:rsidRPr="00BE7F6E">
        <w:rPr>
          <w:rFonts w:ascii="Times New Roman" w:hAnsi="Times New Roman"/>
          <w:sz w:val="20"/>
          <w:szCs w:val="20"/>
        </w:rPr>
        <w:t>г</w:t>
      </w:r>
      <w:proofErr w:type="gramEnd"/>
      <w:r w:rsidRPr="00BE7F6E">
        <w:rPr>
          <w:rFonts w:ascii="Times New Roman" w:hAnsi="Times New Roman"/>
          <w:sz w:val="20"/>
          <w:szCs w:val="20"/>
        </w:rPr>
        <w:t>осударство и право. 2005. № 7. С. 95.</w:t>
      </w:r>
    </w:p>
  </w:footnote>
  <w:footnote w:id="32">
    <w:p w:rsidR="008E6547" w:rsidRDefault="008E6547" w:rsidP="00C25DC1">
      <w:pPr>
        <w:pStyle w:val="a7"/>
      </w:pPr>
      <w:r w:rsidRPr="00BE7F6E">
        <w:rPr>
          <w:rStyle w:val="a9"/>
        </w:rPr>
        <w:footnoteRef/>
      </w:r>
      <w:r w:rsidRPr="00BE7F6E">
        <w:t xml:space="preserve"> Ларин А.М. Расследование уголовного дела: процессуальные функции. М., 2006. С. 12.</w:t>
      </w:r>
    </w:p>
  </w:footnote>
  <w:footnote w:id="33">
    <w:p w:rsidR="008E6547" w:rsidRDefault="008E6547" w:rsidP="00E61082">
      <w:pPr>
        <w:pStyle w:val="a7"/>
      </w:pPr>
      <w:r>
        <w:rPr>
          <w:rStyle w:val="a9"/>
        </w:rPr>
        <w:footnoteRef/>
      </w:r>
      <w:r>
        <w:t xml:space="preserve"> </w:t>
      </w:r>
      <w:r w:rsidRPr="001F213B">
        <w:t>Нажимов В.П.</w:t>
      </w:r>
      <w:r w:rsidRPr="00BE7F6E">
        <w:t xml:space="preserve"> Об уголовно-процессуальных функциях // Правоведение. 2003. № 5. С. 75.</w:t>
      </w:r>
    </w:p>
  </w:footnote>
  <w:footnote w:id="34">
    <w:p w:rsidR="008E6547" w:rsidRDefault="008E6547" w:rsidP="001F213B">
      <w:pPr>
        <w:pStyle w:val="a7"/>
      </w:pPr>
      <w:r w:rsidRPr="00BE7F6E">
        <w:rPr>
          <w:rStyle w:val="a9"/>
        </w:rPr>
        <w:footnoteRef/>
      </w:r>
      <w:r w:rsidRPr="00BE7F6E">
        <w:t xml:space="preserve"> </w:t>
      </w:r>
      <w:r>
        <w:t xml:space="preserve">См.: </w:t>
      </w:r>
      <w:r w:rsidRPr="00BE7F6E">
        <w:t>Громов Н. А., Лисовенко В.В., Затона Р.Е. Следователь в уголовном процессе // Следователь. №</w:t>
      </w:r>
      <w:r>
        <w:t xml:space="preserve"> </w:t>
      </w:r>
      <w:r w:rsidRPr="00BE7F6E">
        <w:t>4. 2008. С. 15.</w:t>
      </w:r>
    </w:p>
  </w:footnote>
  <w:footnote w:id="35">
    <w:p w:rsidR="008E6547" w:rsidRDefault="008E6547" w:rsidP="00F51479">
      <w:pPr>
        <w:autoSpaceDE w:val="0"/>
        <w:autoSpaceDN w:val="0"/>
        <w:adjustRightInd w:val="0"/>
        <w:spacing w:after="0" w:line="240" w:lineRule="auto"/>
        <w:jc w:val="both"/>
      </w:pPr>
      <w:r>
        <w:rPr>
          <w:rStyle w:val="a9"/>
        </w:rPr>
        <w:footnoteRef/>
      </w:r>
      <w:r w:rsidRPr="00BE7F6E">
        <w:rPr>
          <w:rFonts w:ascii="Times New Roman" w:hAnsi="Times New Roman"/>
          <w:sz w:val="20"/>
          <w:szCs w:val="20"/>
        </w:rPr>
        <w:t>Шимановский В.В. Указ</w:t>
      </w:r>
      <w:proofErr w:type="gramStart"/>
      <w:r w:rsidRPr="00BE7F6E">
        <w:rPr>
          <w:rFonts w:ascii="Times New Roman" w:hAnsi="Times New Roman"/>
          <w:sz w:val="20"/>
          <w:szCs w:val="20"/>
        </w:rPr>
        <w:t>.</w:t>
      </w:r>
      <w:proofErr w:type="gramEnd"/>
      <w:r w:rsidRPr="00BE7F6E">
        <w:rPr>
          <w:rFonts w:ascii="Times New Roman" w:hAnsi="Times New Roman"/>
          <w:sz w:val="20"/>
          <w:szCs w:val="20"/>
        </w:rPr>
        <w:t xml:space="preserve"> </w:t>
      </w:r>
      <w:proofErr w:type="gramStart"/>
      <w:r w:rsidRPr="00BE7F6E">
        <w:rPr>
          <w:rFonts w:ascii="Times New Roman" w:hAnsi="Times New Roman"/>
          <w:sz w:val="20"/>
          <w:szCs w:val="20"/>
        </w:rPr>
        <w:t>с</w:t>
      </w:r>
      <w:proofErr w:type="gramEnd"/>
      <w:r w:rsidRPr="00BE7F6E">
        <w:rPr>
          <w:rFonts w:ascii="Times New Roman" w:hAnsi="Times New Roman"/>
          <w:sz w:val="20"/>
          <w:szCs w:val="20"/>
        </w:rPr>
        <w:t>оч. С. 180.</w:t>
      </w:r>
    </w:p>
  </w:footnote>
  <w:footnote w:id="36">
    <w:p w:rsidR="008E6547" w:rsidRDefault="008E6547" w:rsidP="00F51479">
      <w:pPr>
        <w:pStyle w:val="a7"/>
      </w:pPr>
      <w:r>
        <w:rPr>
          <w:rStyle w:val="a9"/>
        </w:rPr>
        <w:footnoteRef/>
      </w:r>
      <w:r>
        <w:t xml:space="preserve"> </w:t>
      </w:r>
      <w:r w:rsidRPr="001F213B">
        <w:t>Хорьков С.Н.</w:t>
      </w:r>
      <w:r w:rsidRPr="006C2647">
        <w:t xml:space="preserve"> Процессуальная самостоятельность следователя: </w:t>
      </w:r>
      <w:proofErr w:type="spellStart"/>
      <w:r w:rsidRPr="006C2647">
        <w:t>автореф</w:t>
      </w:r>
      <w:proofErr w:type="spellEnd"/>
      <w:r w:rsidRPr="006C2647">
        <w:t xml:space="preserve">. </w:t>
      </w:r>
      <w:proofErr w:type="spellStart"/>
      <w:r w:rsidRPr="006C2647">
        <w:t>дис</w:t>
      </w:r>
      <w:proofErr w:type="spellEnd"/>
      <w:r w:rsidRPr="006C2647">
        <w:t xml:space="preserve">…канд. </w:t>
      </w:r>
      <w:proofErr w:type="spellStart"/>
      <w:r w:rsidRPr="006C2647">
        <w:t>юрид</w:t>
      </w:r>
      <w:proofErr w:type="spellEnd"/>
      <w:r w:rsidRPr="006C2647">
        <w:t>. наук. М., 2006. С. 3.</w:t>
      </w:r>
    </w:p>
  </w:footnote>
  <w:footnote w:id="37">
    <w:p w:rsidR="008E6547" w:rsidRDefault="008E6547" w:rsidP="00D42F60">
      <w:pPr>
        <w:pStyle w:val="a7"/>
      </w:pPr>
      <w:r w:rsidRPr="006C2647">
        <w:rPr>
          <w:rStyle w:val="a9"/>
        </w:rPr>
        <w:footnoteRef/>
      </w:r>
      <w:r w:rsidRPr="006C2647">
        <w:t xml:space="preserve"> Там же.</w:t>
      </w:r>
    </w:p>
  </w:footnote>
  <w:footnote w:id="38">
    <w:p w:rsidR="008E6547" w:rsidRDefault="008E6547" w:rsidP="00D42F60">
      <w:pPr>
        <w:pStyle w:val="a7"/>
      </w:pPr>
      <w:r w:rsidRPr="007D6AB2">
        <w:rPr>
          <w:rStyle w:val="a9"/>
          <w:sz w:val="24"/>
          <w:szCs w:val="24"/>
        </w:rPr>
        <w:footnoteRef/>
      </w:r>
      <w:proofErr w:type="spellStart"/>
      <w:r w:rsidRPr="001F213B">
        <w:t>Вартанов</w:t>
      </w:r>
      <w:proofErr w:type="spellEnd"/>
      <w:r w:rsidRPr="001F213B">
        <w:t xml:space="preserve"> А.Р. </w:t>
      </w:r>
      <w:r w:rsidRPr="001F213B">
        <w:rPr>
          <w:bCs/>
        </w:rPr>
        <w:t>Указ</w:t>
      </w:r>
      <w:proofErr w:type="gramStart"/>
      <w:r w:rsidRPr="001F213B">
        <w:rPr>
          <w:bCs/>
        </w:rPr>
        <w:t>.</w:t>
      </w:r>
      <w:proofErr w:type="gramEnd"/>
      <w:r w:rsidRPr="001F213B">
        <w:rPr>
          <w:bCs/>
        </w:rPr>
        <w:t xml:space="preserve"> </w:t>
      </w:r>
      <w:proofErr w:type="gramStart"/>
      <w:r w:rsidRPr="001F213B">
        <w:rPr>
          <w:bCs/>
        </w:rPr>
        <w:t>с</w:t>
      </w:r>
      <w:proofErr w:type="gramEnd"/>
      <w:r w:rsidRPr="001F213B">
        <w:rPr>
          <w:bCs/>
        </w:rPr>
        <w:t>оч. С. 45.</w:t>
      </w:r>
    </w:p>
  </w:footnote>
  <w:footnote w:id="39">
    <w:p w:rsidR="008E6547" w:rsidRDefault="008E6547" w:rsidP="00D42F60">
      <w:pPr>
        <w:pStyle w:val="a7"/>
      </w:pPr>
      <w:r w:rsidRPr="001F213B">
        <w:rPr>
          <w:rStyle w:val="a9"/>
        </w:rPr>
        <w:footnoteRef/>
      </w:r>
      <w:r>
        <w:t>Т</w:t>
      </w:r>
      <w:r w:rsidRPr="001F213B">
        <w:t>ам же.</w:t>
      </w:r>
    </w:p>
  </w:footnote>
  <w:footnote w:id="40">
    <w:p w:rsidR="008E6547" w:rsidRDefault="008E6547" w:rsidP="00D42F60">
      <w:pPr>
        <w:pStyle w:val="a7"/>
      </w:pPr>
      <w:r>
        <w:rPr>
          <w:rStyle w:val="a9"/>
        </w:rPr>
        <w:footnoteRef/>
      </w:r>
      <w:proofErr w:type="spellStart"/>
      <w:r w:rsidRPr="001F213B">
        <w:t>Вартанов</w:t>
      </w:r>
      <w:proofErr w:type="spellEnd"/>
      <w:r w:rsidRPr="001F213B">
        <w:t xml:space="preserve"> А.Р. </w:t>
      </w:r>
      <w:r w:rsidRPr="001F213B">
        <w:rPr>
          <w:bCs/>
        </w:rPr>
        <w:t>Указ</w:t>
      </w:r>
      <w:proofErr w:type="gramStart"/>
      <w:r w:rsidRPr="001F213B">
        <w:rPr>
          <w:bCs/>
        </w:rPr>
        <w:t>.</w:t>
      </w:r>
      <w:proofErr w:type="gramEnd"/>
      <w:r w:rsidRPr="001F213B">
        <w:rPr>
          <w:bCs/>
        </w:rPr>
        <w:t xml:space="preserve"> </w:t>
      </w:r>
      <w:proofErr w:type="gramStart"/>
      <w:r w:rsidRPr="001F213B">
        <w:rPr>
          <w:bCs/>
        </w:rPr>
        <w:t>с</w:t>
      </w:r>
      <w:proofErr w:type="gramEnd"/>
      <w:r w:rsidRPr="001F213B">
        <w:rPr>
          <w:bCs/>
        </w:rPr>
        <w:t>оч. С. 34.</w:t>
      </w:r>
    </w:p>
  </w:footnote>
  <w:footnote w:id="41">
    <w:p w:rsidR="008E6547" w:rsidRDefault="008E6547" w:rsidP="00240BDA">
      <w:pPr>
        <w:autoSpaceDE w:val="0"/>
        <w:autoSpaceDN w:val="0"/>
        <w:adjustRightInd w:val="0"/>
        <w:spacing w:after="0" w:line="240" w:lineRule="auto"/>
        <w:jc w:val="both"/>
      </w:pPr>
      <w:r>
        <w:rPr>
          <w:rStyle w:val="a9"/>
        </w:rPr>
        <w:footnoteRef/>
      </w:r>
      <w:r w:rsidRPr="001F213B">
        <w:rPr>
          <w:rFonts w:ascii="Times New Roman" w:hAnsi="Times New Roman"/>
          <w:sz w:val="20"/>
          <w:szCs w:val="20"/>
        </w:rPr>
        <w:t>Лашко H.H., Максимов O.A. Судебный контроль при досудебном производстве как способ защиты прав граждан // Защита прав граждан в уголовном пра</w:t>
      </w:r>
      <w:r>
        <w:rPr>
          <w:rFonts w:ascii="Times New Roman" w:hAnsi="Times New Roman"/>
          <w:sz w:val="20"/>
          <w:szCs w:val="20"/>
        </w:rPr>
        <w:t>ве и процессе. Саратов, 2002. С</w:t>
      </w:r>
      <w:r w:rsidRPr="001F213B">
        <w:rPr>
          <w:rFonts w:ascii="Times New Roman" w:hAnsi="Times New Roman"/>
          <w:sz w:val="20"/>
          <w:szCs w:val="20"/>
        </w:rPr>
        <w:t>. 44.</w:t>
      </w:r>
    </w:p>
  </w:footnote>
  <w:footnote w:id="42">
    <w:p w:rsidR="008E6547" w:rsidRPr="00E21834" w:rsidRDefault="008E6547" w:rsidP="00E21834">
      <w:pPr>
        <w:autoSpaceDE w:val="0"/>
        <w:autoSpaceDN w:val="0"/>
        <w:adjustRightInd w:val="0"/>
        <w:spacing w:after="0" w:line="240" w:lineRule="auto"/>
        <w:jc w:val="both"/>
        <w:rPr>
          <w:rFonts w:ascii="Times New Roman" w:hAnsi="Times New Roman"/>
        </w:rPr>
      </w:pPr>
      <w:r>
        <w:rPr>
          <w:rStyle w:val="a9"/>
        </w:rPr>
        <w:footnoteRef/>
      </w:r>
      <w:r w:rsidRPr="00E21834">
        <w:rPr>
          <w:rFonts w:ascii="Times New Roman" w:hAnsi="Times New Roman"/>
          <w:sz w:val="20"/>
          <w:szCs w:val="20"/>
        </w:rPr>
        <w:t>Волков Д.А. К вопросу о процессуальной самостоятельности следователя // Известия Российского государственного педагогического университета им. А.И. Герцена. № 32. Том 11. 2007. С. 7.</w:t>
      </w:r>
    </w:p>
  </w:footnote>
  <w:footnote w:id="43">
    <w:p w:rsidR="008E6547" w:rsidRPr="00E21834" w:rsidRDefault="008E6547" w:rsidP="00E21834">
      <w:pPr>
        <w:autoSpaceDE w:val="0"/>
        <w:autoSpaceDN w:val="0"/>
        <w:adjustRightInd w:val="0"/>
        <w:spacing w:after="0" w:line="240" w:lineRule="auto"/>
        <w:jc w:val="both"/>
        <w:rPr>
          <w:rFonts w:ascii="Times New Roman" w:hAnsi="Times New Roman"/>
        </w:rPr>
      </w:pPr>
      <w:r w:rsidRPr="00E21834">
        <w:rPr>
          <w:rStyle w:val="a9"/>
          <w:rFonts w:ascii="Times New Roman" w:hAnsi="Times New Roman"/>
          <w:sz w:val="20"/>
          <w:szCs w:val="20"/>
        </w:rPr>
        <w:footnoteRef/>
      </w:r>
      <w:r w:rsidRPr="00E21834">
        <w:rPr>
          <w:rFonts w:ascii="Times New Roman" w:hAnsi="Times New Roman"/>
          <w:sz w:val="20"/>
          <w:szCs w:val="20"/>
        </w:rPr>
        <w:t xml:space="preserve"> </w:t>
      </w:r>
      <w:r w:rsidRPr="00E21834">
        <w:rPr>
          <w:rFonts w:ascii="Times New Roman" w:hAnsi="Times New Roman"/>
          <w:iCs/>
          <w:sz w:val="20"/>
          <w:szCs w:val="20"/>
        </w:rPr>
        <w:t xml:space="preserve">Бабич А.В. </w:t>
      </w:r>
      <w:r w:rsidRPr="00E21834">
        <w:rPr>
          <w:rFonts w:ascii="Times New Roman" w:hAnsi="Times New Roman"/>
          <w:sz w:val="20"/>
          <w:szCs w:val="20"/>
        </w:rPr>
        <w:t>О понятии процессуальной самостоятельности следователя в российском уголовном процессе // Вестник Саратовской государственной академии права. Саратов, 2010.  № 1 (71).  С. 178.</w:t>
      </w:r>
    </w:p>
  </w:footnote>
  <w:footnote w:id="44">
    <w:p w:rsidR="008E6547" w:rsidRPr="00E21834" w:rsidRDefault="008E6547" w:rsidP="00E21834">
      <w:pPr>
        <w:pStyle w:val="a7"/>
      </w:pPr>
      <w:r w:rsidRPr="00E21834">
        <w:rPr>
          <w:rStyle w:val="a9"/>
        </w:rPr>
        <w:footnoteRef/>
      </w:r>
      <w:r w:rsidRPr="00E21834">
        <w:t xml:space="preserve">Волков </w:t>
      </w:r>
      <w:proofErr w:type="spellStart"/>
      <w:r w:rsidRPr="00E21834">
        <w:t>Д.А.Указ</w:t>
      </w:r>
      <w:proofErr w:type="spellEnd"/>
      <w:proofErr w:type="gramStart"/>
      <w:r w:rsidRPr="00E21834">
        <w:t>.</w:t>
      </w:r>
      <w:proofErr w:type="gramEnd"/>
      <w:r w:rsidRPr="00E21834">
        <w:t xml:space="preserve"> </w:t>
      </w:r>
      <w:proofErr w:type="gramStart"/>
      <w:r w:rsidRPr="00E21834">
        <w:t>с</w:t>
      </w:r>
      <w:proofErr w:type="gramEnd"/>
      <w:r w:rsidRPr="00E21834">
        <w:t>оч. С. 12.</w:t>
      </w:r>
    </w:p>
  </w:footnote>
  <w:footnote w:id="45">
    <w:p w:rsidR="008E6547" w:rsidRDefault="008E6547">
      <w:pPr>
        <w:pStyle w:val="a7"/>
      </w:pPr>
      <w:r>
        <w:rPr>
          <w:rStyle w:val="a9"/>
        </w:rPr>
        <w:footnoteRef/>
      </w:r>
      <w:r w:rsidRPr="001F213B">
        <w:rPr>
          <w:iCs/>
        </w:rPr>
        <w:t>Бабич А.В. Указ</w:t>
      </w:r>
      <w:proofErr w:type="gramStart"/>
      <w:r w:rsidRPr="001F213B">
        <w:rPr>
          <w:iCs/>
        </w:rPr>
        <w:t>.</w:t>
      </w:r>
      <w:proofErr w:type="gramEnd"/>
      <w:r w:rsidRPr="001F213B">
        <w:rPr>
          <w:iCs/>
        </w:rPr>
        <w:t xml:space="preserve"> </w:t>
      </w:r>
      <w:proofErr w:type="gramStart"/>
      <w:r w:rsidRPr="001F213B">
        <w:rPr>
          <w:iCs/>
        </w:rPr>
        <w:t>с</w:t>
      </w:r>
      <w:proofErr w:type="gramEnd"/>
      <w:r w:rsidRPr="001F213B">
        <w:rPr>
          <w:iCs/>
        </w:rPr>
        <w:t>оч.</w:t>
      </w:r>
      <w:r>
        <w:rPr>
          <w:iCs/>
        </w:rPr>
        <w:t xml:space="preserve"> С. 20.</w:t>
      </w:r>
    </w:p>
  </w:footnote>
  <w:footnote w:id="46">
    <w:p w:rsidR="008E6547" w:rsidRDefault="008E6547">
      <w:pPr>
        <w:pStyle w:val="a7"/>
      </w:pPr>
      <w:r>
        <w:rPr>
          <w:rStyle w:val="a9"/>
        </w:rPr>
        <w:footnoteRef/>
      </w:r>
      <w:r w:rsidRPr="001F213B">
        <w:rPr>
          <w:iCs/>
        </w:rPr>
        <w:t>Бабич А.В. Указ</w:t>
      </w:r>
      <w:proofErr w:type="gramStart"/>
      <w:r w:rsidRPr="001F213B">
        <w:rPr>
          <w:iCs/>
        </w:rPr>
        <w:t>.</w:t>
      </w:r>
      <w:proofErr w:type="gramEnd"/>
      <w:r w:rsidRPr="001F213B">
        <w:rPr>
          <w:iCs/>
        </w:rPr>
        <w:t xml:space="preserve"> </w:t>
      </w:r>
      <w:proofErr w:type="gramStart"/>
      <w:r w:rsidRPr="001F213B">
        <w:rPr>
          <w:iCs/>
        </w:rPr>
        <w:t>с</w:t>
      </w:r>
      <w:proofErr w:type="gramEnd"/>
      <w:r w:rsidRPr="001F213B">
        <w:rPr>
          <w:iCs/>
        </w:rPr>
        <w:t>оч.</w:t>
      </w:r>
      <w:r>
        <w:rPr>
          <w:iCs/>
        </w:rPr>
        <w:t xml:space="preserve"> С. 20.</w:t>
      </w:r>
    </w:p>
  </w:footnote>
  <w:footnote w:id="47">
    <w:p w:rsidR="008E6547" w:rsidRDefault="008E6547" w:rsidP="001F213B">
      <w:pPr>
        <w:pStyle w:val="a7"/>
      </w:pPr>
      <w:r>
        <w:rPr>
          <w:rStyle w:val="a9"/>
        </w:rPr>
        <w:footnoteRef/>
      </w:r>
      <w:r>
        <w:t xml:space="preserve"> </w:t>
      </w:r>
      <w:proofErr w:type="spellStart"/>
      <w:r w:rsidRPr="001F213B">
        <w:t>Хорьяков</w:t>
      </w:r>
      <w:proofErr w:type="spellEnd"/>
      <w:r w:rsidRPr="001F213B">
        <w:t xml:space="preserve"> С.Н. Указ</w:t>
      </w:r>
      <w:proofErr w:type="gramStart"/>
      <w:r w:rsidRPr="001F213B">
        <w:t>.</w:t>
      </w:r>
      <w:proofErr w:type="gramEnd"/>
      <w:r w:rsidRPr="001F213B">
        <w:t xml:space="preserve"> </w:t>
      </w:r>
      <w:proofErr w:type="gramStart"/>
      <w:r w:rsidRPr="001F213B">
        <w:t>с</w:t>
      </w:r>
      <w:proofErr w:type="gramEnd"/>
      <w:r w:rsidRPr="001F213B">
        <w:t>оч.</w:t>
      </w:r>
      <w:r>
        <w:t xml:space="preserve"> С. 3.</w:t>
      </w:r>
    </w:p>
  </w:footnote>
  <w:footnote w:id="48">
    <w:p w:rsidR="008E6547" w:rsidRDefault="008E6547" w:rsidP="001F213B">
      <w:pPr>
        <w:pStyle w:val="a7"/>
      </w:pPr>
      <w:r w:rsidRPr="001F213B">
        <w:rPr>
          <w:rStyle w:val="a9"/>
        </w:rPr>
        <w:footnoteRef/>
      </w:r>
      <w:r w:rsidRPr="001F213B">
        <w:rPr>
          <w:iCs/>
        </w:rPr>
        <w:t xml:space="preserve">Быховский И. Е., Лузгин И. М. </w:t>
      </w:r>
      <w:r w:rsidRPr="001F213B">
        <w:rPr>
          <w:bCs/>
        </w:rPr>
        <w:t xml:space="preserve">Реконструкция как самостоятельное следственное действие </w:t>
      </w:r>
      <w:r w:rsidRPr="001F213B">
        <w:t>// Право</w:t>
      </w:r>
      <w:r>
        <w:t>ведение. 1971.</w:t>
      </w:r>
      <w:r w:rsidRPr="001F213B">
        <w:t xml:space="preserve"> № 3. С. 132 – 135.</w:t>
      </w:r>
    </w:p>
  </w:footnote>
  <w:footnote w:id="49">
    <w:p w:rsidR="008E6547" w:rsidRDefault="008E6547" w:rsidP="00AC6F46">
      <w:pPr>
        <w:pStyle w:val="a7"/>
      </w:pPr>
      <w:r>
        <w:rPr>
          <w:rStyle w:val="a9"/>
        </w:rPr>
        <w:footnoteRef/>
      </w:r>
      <w:r w:rsidRPr="00A07833">
        <w:rPr>
          <w:iCs/>
        </w:rPr>
        <w:t xml:space="preserve">Быховский И. Е., Лузгин И. </w:t>
      </w:r>
      <w:proofErr w:type="spellStart"/>
      <w:r w:rsidRPr="00A07833">
        <w:rPr>
          <w:iCs/>
        </w:rPr>
        <w:t>М.</w:t>
      </w:r>
      <w:r w:rsidRPr="00A07833">
        <w:rPr>
          <w:bCs/>
        </w:rPr>
        <w:t>Указ</w:t>
      </w:r>
      <w:proofErr w:type="spellEnd"/>
      <w:proofErr w:type="gramStart"/>
      <w:r w:rsidRPr="00A07833">
        <w:rPr>
          <w:bCs/>
        </w:rPr>
        <w:t>.</w:t>
      </w:r>
      <w:proofErr w:type="gramEnd"/>
      <w:r w:rsidRPr="00A07833">
        <w:rPr>
          <w:bCs/>
        </w:rPr>
        <w:t xml:space="preserve"> </w:t>
      </w:r>
      <w:proofErr w:type="gramStart"/>
      <w:r w:rsidRPr="00A07833">
        <w:rPr>
          <w:bCs/>
        </w:rPr>
        <w:t>с</w:t>
      </w:r>
      <w:proofErr w:type="gramEnd"/>
      <w:r w:rsidRPr="00A07833">
        <w:rPr>
          <w:bCs/>
        </w:rPr>
        <w:t>оч.</w:t>
      </w:r>
      <w:r w:rsidRPr="00A07833">
        <w:t xml:space="preserve"> С. 132 – 135.</w:t>
      </w:r>
    </w:p>
  </w:footnote>
  <w:footnote w:id="50">
    <w:p w:rsidR="008E6547" w:rsidRDefault="008E6547" w:rsidP="00AC6F46">
      <w:pPr>
        <w:pStyle w:val="a7"/>
      </w:pPr>
      <w:r w:rsidRPr="00A07833">
        <w:rPr>
          <w:rStyle w:val="a9"/>
        </w:rPr>
        <w:footnoteRef/>
      </w:r>
      <w:r w:rsidRPr="00A07833">
        <w:rPr>
          <w:iCs/>
        </w:rPr>
        <w:t xml:space="preserve">Быков В. М., </w:t>
      </w:r>
      <w:proofErr w:type="spellStart"/>
      <w:r w:rsidRPr="00A07833">
        <w:rPr>
          <w:iCs/>
        </w:rPr>
        <w:t>Жмурова</w:t>
      </w:r>
      <w:proofErr w:type="spellEnd"/>
      <w:r w:rsidRPr="00A07833">
        <w:rPr>
          <w:iCs/>
        </w:rPr>
        <w:t xml:space="preserve"> Е. С.</w:t>
      </w:r>
      <w:r w:rsidRPr="00A07833">
        <w:rPr>
          <w:bCs/>
        </w:rPr>
        <w:t xml:space="preserve"> Следственные действия по Уголовно-процессуальному кодексу РФ // </w:t>
      </w:r>
      <w:r w:rsidRPr="00A07833">
        <w:t>Правоведение. 2003. № 2 (247). С. 125</w:t>
      </w:r>
      <w:r w:rsidRPr="00A07833">
        <w:rPr>
          <w:rStyle w:val="apple-converted-space"/>
        </w:rPr>
        <w:t>.</w:t>
      </w:r>
    </w:p>
  </w:footnote>
  <w:footnote w:id="51">
    <w:p w:rsidR="008E6547" w:rsidRDefault="008E6547" w:rsidP="00A07833">
      <w:pPr>
        <w:pStyle w:val="a7"/>
      </w:pPr>
      <w:r>
        <w:rPr>
          <w:rStyle w:val="a9"/>
        </w:rPr>
        <w:footnoteRef/>
      </w:r>
      <w:r w:rsidRPr="00A07833">
        <w:t>Кудрявцев В. Н., Трусов А. И. Политическая юстиция в России. СПб</w:t>
      </w:r>
      <w:proofErr w:type="gramStart"/>
      <w:r w:rsidRPr="00A07833">
        <w:t xml:space="preserve">., </w:t>
      </w:r>
      <w:proofErr w:type="gramEnd"/>
      <w:r w:rsidRPr="00A07833">
        <w:t>2000. С. 236.</w:t>
      </w:r>
    </w:p>
  </w:footnote>
  <w:footnote w:id="52">
    <w:p w:rsidR="008E6547" w:rsidRDefault="008E6547" w:rsidP="00A07833">
      <w:pPr>
        <w:pStyle w:val="a7"/>
      </w:pPr>
      <w:r w:rsidRPr="00A07833">
        <w:rPr>
          <w:rStyle w:val="a9"/>
        </w:rPr>
        <w:footnoteRef/>
      </w:r>
      <w:proofErr w:type="spellStart"/>
      <w:r w:rsidRPr="00A07833">
        <w:t>Хорьяков</w:t>
      </w:r>
      <w:proofErr w:type="spellEnd"/>
      <w:r w:rsidRPr="00A07833">
        <w:t xml:space="preserve"> С.Н. Указ</w:t>
      </w:r>
      <w:proofErr w:type="gramStart"/>
      <w:r w:rsidRPr="00A07833">
        <w:t>.</w:t>
      </w:r>
      <w:proofErr w:type="gramEnd"/>
      <w:r w:rsidRPr="00A07833">
        <w:t xml:space="preserve"> </w:t>
      </w:r>
      <w:proofErr w:type="gramStart"/>
      <w:r w:rsidRPr="00A07833">
        <w:t>с</w:t>
      </w:r>
      <w:proofErr w:type="gramEnd"/>
      <w:r w:rsidRPr="00A07833">
        <w:t>оч. С. 10.</w:t>
      </w:r>
    </w:p>
  </w:footnote>
  <w:footnote w:id="53">
    <w:p w:rsidR="008E6547" w:rsidRDefault="008E6547" w:rsidP="00A07833">
      <w:pPr>
        <w:autoSpaceDE w:val="0"/>
        <w:autoSpaceDN w:val="0"/>
        <w:adjustRightInd w:val="0"/>
        <w:spacing w:after="0" w:line="240" w:lineRule="auto"/>
        <w:jc w:val="both"/>
      </w:pPr>
      <w:r w:rsidRPr="00A07833">
        <w:rPr>
          <w:rStyle w:val="a9"/>
          <w:rFonts w:ascii="Times New Roman" w:hAnsi="Times New Roman"/>
          <w:sz w:val="20"/>
          <w:szCs w:val="20"/>
        </w:rPr>
        <w:footnoteRef/>
      </w:r>
      <w:proofErr w:type="gramStart"/>
      <w:r w:rsidRPr="00A07833">
        <w:rPr>
          <w:rFonts w:ascii="Times New Roman" w:hAnsi="Times New Roman"/>
          <w:sz w:val="20"/>
          <w:szCs w:val="20"/>
        </w:rPr>
        <w:t>Голубев</w:t>
      </w:r>
      <w:proofErr w:type="gramEnd"/>
      <w:r w:rsidRPr="00A07833">
        <w:rPr>
          <w:rFonts w:ascii="Times New Roman" w:hAnsi="Times New Roman"/>
          <w:sz w:val="20"/>
          <w:szCs w:val="20"/>
        </w:rPr>
        <w:t xml:space="preserve"> Н. П. Организационно-правовые аспекты следственной деятельности: </w:t>
      </w:r>
      <w:proofErr w:type="spellStart"/>
      <w:r w:rsidRPr="00A07833">
        <w:rPr>
          <w:rFonts w:ascii="Times New Roman" w:hAnsi="Times New Roman"/>
          <w:sz w:val="20"/>
          <w:szCs w:val="20"/>
        </w:rPr>
        <w:t>дисс</w:t>
      </w:r>
      <w:proofErr w:type="spellEnd"/>
      <w:r w:rsidRPr="00A07833">
        <w:rPr>
          <w:rFonts w:ascii="Times New Roman" w:hAnsi="Times New Roman"/>
          <w:sz w:val="20"/>
          <w:szCs w:val="20"/>
        </w:rPr>
        <w:t xml:space="preserve">…канд. </w:t>
      </w:r>
      <w:proofErr w:type="spellStart"/>
      <w:r w:rsidRPr="00A07833">
        <w:rPr>
          <w:rFonts w:ascii="Times New Roman" w:hAnsi="Times New Roman"/>
          <w:sz w:val="20"/>
          <w:szCs w:val="20"/>
        </w:rPr>
        <w:t>юрид</w:t>
      </w:r>
      <w:proofErr w:type="spellEnd"/>
      <w:r w:rsidRPr="00A07833">
        <w:rPr>
          <w:rFonts w:ascii="Times New Roman" w:hAnsi="Times New Roman"/>
          <w:sz w:val="20"/>
          <w:szCs w:val="20"/>
        </w:rPr>
        <w:t>. наук. СПб</w:t>
      </w:r>
      <w:proofErr w:type="gramStart"/>
      <w:r w:rsidRPr="00A07833">
        <w:rPr>
          <w:rFonts w:ascii="Times New Roman" w:hAnsi="Times New Roman"/>
          <w:sz w:val="20"/>
          <w:szCs w:val="20"/>
        </w:rPr>
        <w:t xml:space="preserve">., </w:t>
      </w:r>
      <w:proofErr w:type="gramEnd"/>
      <w:r w:rsidRPr="00A07833">
        <w:rPr>
          <w:rFonts w:ascii="Times New Roman" w:hAnsi="Times New Roman"/>
          <w:sz w:val="20"/>
          <w:szCs w:val="20"/>
        </w:rPr>
        <w:t>2005. С. 86.</w:t>
      </w:r>
    </w:p>
  </w:footnote>
  <w:footnote w:id="54">
    <w:p w:rsidR="008E6547" w:rsidRDefault="008E6547" w:rsidP="00AC6F46">
      <w:pPr>
        <w:autoSpaceDE w:val="0"/>
        <w:autoSpaceDN w:val="0"/>
        <w:adjustRightInd w:val="0"/>
        <w:spacing w:after="0" w:line="240" w:lineRule="auto"/>
        <w:jc w:val="both"/>
      </w:pPr>
      <w:r>
        <w:rPr>
          <w:rStyle w:val="a9"/>
        </w:rPr>
        <w:footnoteRef/>
      </w:r>
      <w:r w:rsidRPr="00A07833">
        <w:rPr>
          <w:rFonts w:ascii="Times New Roman" w:hAnsi="Times New Roman"/>
          <w:sz w:val="20"/>
          <w:szCs w:val="20"/>
        </w:rPr>
        <w:t xml:space="preserve">Головко Л.В. Новый </w:t>
      </w:r>
      <w:r>
        <w:rPr>
          <w:rFonts w:ascii="Times New Roman" w:hAnsi="Times New Roman"/>
          <w:sz w:val="20"/>
          <w:szCs w:val="20"/>
        </w:rPr>
        <w:t>УПК РФ</w:t>
      </w:r>
      <w:r w:rsidRPr="00A07833">
        <w:rPr>
          <w:rFonts w:ascii="Times New Roman" w:hAnsi="Times New Roman"/>
          <w:sz w:val="20"/>
          <w:szCs w:val="20"/>
        </w:rPr>
        <w:t xml:space="preserve"> Российской Федерации в контексте сравнительного</w:t>
      </w:r>
      <w:r>
        <w:rPr>
          <w:rFonts w:ascii="Times New Roman" w:hAnsi="Times New Roman"/>
          <w:sz w:val="20"/>
          <w:szCs w:val="20"/>
        </w:rPr>
        <w:t xml:space="preserve"> уголовно-процессуального права</w:t>
      </w:r>
      <w:r w:rsidRPr="00A07833">
        <w:rPr>
          <w:rFonts w:ascii="Times New Roman" w:hAnsi="Times New Roman"/>
          <w:sz w:val="20"/>
          <w:szCs w:val="20"/>
        </w:rPr>
        <w:t xml:space="preserve"> // Государство и право. 2002. № 5. С. 22.</w:t>
      </w:r>
    </w:p>
  </w:footnote>
  <w:footnote w:id="55">
    <w:p w:rsidR="008E6547" w:rsidRDefault="008E6547" w:rsidP="00AC6F46">
      <w:pPr>
        <w:pStyle w:val="a7"/>
      </w:pPr>
      <w:r w:rsidRPr="00A07833">
        <w:rPr>
          <w:rStyle w:val="a9"/>
        </w:rPr>
        <w:footnoteRef/>
      </w:r>
      <w:r w:rsidRPr="00A07833">
        <w:t xml:space="preserve"> </w:t>
      </w:r>
      <w:r w:rsidRPr="00A07833">
        <w:rPr>
          <w:iCs/>
        </w:rPr>
        <w:t>Бабич А.В.</w:t>
      </w:r>
      <w:r w:rsidRPr="00A07833">
        <w:rPr>
          <w:i/>
          <w:iCs/>
        </w:rPr>
        <w:t xml:space="preserve"> </w:t>
      </w:r>
      <w:r w:rsidRPr="00A07833">
        <w:t>Процессуальная самостоятельность следователя в условиях реализации судебного контроля на досудебных стадиях уголовного судопроизводства // Право и его реализация в XXI веке: материалы международной научно-практической конференции. Саратов, 2012. С. 53.</w:t>
      </w:r>
    </w:p>
  </w:footnote>
  <w:footnote w:id="56">
    <w:p w:rsidR="008E6547" w:rsidRDefault="008E6547" w:rsidP="00D11EE6">
      <w:pPr>
        <w:pStyle w:val="a7"/>
      </w:pPr>
      <w:r>
        <w:rPr>
          <w:rStyle w:val="a9"/>
        </w:rPr>
        <w:footnoteRef/>
      </w:r>
      <w:proofErr w:type="spellStart"/>
      <w:r w:rsidRPr="00D11EE6">
        <w:t>Влезько</w:t>
      </w:r>
      <w:proofErr w:type="spellEnd"/>
      <w:r w:rsidRPr="00D11EE6">
        <w:t xml:space="preserve"> Д.А. Проблемы организационных функций начальника следственного отделения (отдела) в расследовании: </w:t>
      </w:r>
      <w:proofErr w:type="spellStart"/>
      <w:r w:rsidRPr="00D11EE6">
        <w:t>автореф</w:t>
      </w:r>
      <w:proofErr w:type="spellEnd"/>
      <w:r w:rsidRPr="00D11EE6">
        <w:t xml:space="preserve">. </w:t>
      </w:r>
      <w:proofErr w:type="spellStart"/>
      <w:r w:rsidRPr="00D11EE6">
        <w:t>дис</w:t>
      </w:r>
      <w:proofErr w:type="spellEnd"/>
      <w:r w:rsidRPr="00D11EE6">
        <w:t xml:space="preserve">…канд. </w:t>
      </w:r>
      <w:proofErr w:type="spellStart"/>
      <w:r w:rsidRPr="00D11EE6">
        <w:t>юрид</w:t>
      </w:r>
      <w:proofErr w:type="spellEnd"/>
      <w:r w:rsidRPr="00D11EE6">
        <w:t>. наук, Краснодар, 2002. С. 20.</w:t>
      </w:r>
    </w:p>
  </w:footnote>
  <w:footnote w:id="57">
    <w:p w:rsidR="008E6547" w:rsidRDefault="008E6547" w:rsidP="00D11EE6">
      <w:pPr>
        <w:pStyle w:val="a7"/>
      </w:pPr>
      <w:r w:rsidRPr="00D11EE6">
        <w:rPr>
          <w:rStyle w:val="a9"/>
        </w:rPr>
        <w:footnoteRef/>
      </w:r>
      <w:proofErr w:type="spellStart"/>
      <w:r w:rsidRPr="00D11EE6">
        <w:t>Багмет</w:t>
      </w:r>
      <w:proofErr w:type="spellEnd"/>
      <w:r w:rsidRPr="00D11EE6">
        <w:t xml:space="preserve"> А.М. </w:t>
      </w:r>
      <w:r w:rsidRPr="00D11EE6">
        <w:rPr>
          <w:bCs/>
        </w:rPr>
        <w:t>Место и роль принципа процессуальной самостоятельности следователя в уголовном процессе // Российская юстиция. 2014. № 5. С. 21.</w:t>
      </w:r>
    </w:p>
  </w:footnote>
  <w:footnote w:id="58">
    <w:p w:rsidR="008E6547" w:rsidRDefault="008E6547">
      <w:pPr>
        <w:pStyle w:val="a7"/>
      </w:pPr>
      <w:r>
        <w:rPr>
          <w:rStyle w:val="a9"/>
        </w:rPr>
        <w:footnoteRef/>
      </w:r>
      <w:proofErr w:type="spellStart"/>
      <w:r w:rsidRPr="00D11EE6">
        <w:t>Багмет</w:t>
      </w:r>
      <w:proofErr w:type="spellEnd"/>
      <w:r w:rsidRPr="00D11EE6">
        <w:t xml:space="preserve"> А.М. Указ</w:t>
      </w:r>
      <w:proofErr w:type="gramStart"/>
      <w:r w:rsidRPr="00D11EE6">
        <w:t>.</w:t>
      </w:r>
      <w:proofErr w:type="gramEnd"/>
      <w:r w:rsidRPr="00D11EE6">
        <w:t xml:space="preserve"> </w:t>
      </w:r>
      <w:proofErr w:type="gramStart"/>
      <w:r w:rsidRPr="00D11EE6">
        <w:t>с</w:t>
      </w:r>
      <w:proofErr w:type="gramEnd"/>
      <w:r w:rsidRPr="00D11EE6">
        <w:t>оч. С. 22.</w:t>
      </w:r>
    </w:p>
  </w:footnote>
  <w:footnote w:id="59">
    <w:p w:rsidR="008E6547" w:rsidRDefault="008E6547">
      <w:pPr>
        <w:pStyle w:val="a7"/>
      </w:pPr>
      <w:r w:rsidRPr="00D11EE6">
        <w:rPr>
          <w:rStyle w:val="a9"/>
        </w:rPr>
        <w:footnoteRef/>
      </w:r>
      <w:proofErr w:type="spellStart"/>
      <w:r w:rsidRPr="00D11EE6">
        <w:t>Багмет</w:t>
      </w:r>
      <w:proofErr w:type="spellEnd"/>
      <w:r w:rsidRPr="00D11EE6">
        <w:t xml:space="preserve"> А.М. Указ</w:t>
      </w:r>
      <w:proofErr w:type="gramStart"/>
      <w:r w:rsidRPr="00D11EE6">
        <w:t>.</w:t>
      </w:r>
      <w:proofErr w:type="gramEnd"/>
      <w:r w:rsidRPr="00D11EE6">
        <w:t xml:space="preserve"> </w:t>
      </w:r>
      <w:proofErr w:type="gramStart"/>
      <w:r w:rsidRPr="00D11EE6">
        <w:t>с</w:t>
      </w:r>
      <w:proofErr w:type="gramEnd"/>
      <w:r w:rsidRPr="00D11EE6">
        <w:t>оч. С. 22-23.</w:t>
      </w:r>
    </w:p>
  </w:footnote>
  <w:footnote w:id="60">
    <w:p w:rsidR="008E6547" w:rsidRDefault="008E6547">
      <w:pPr>
        <w:pStyle w:val="a7"/>
      </w:pPr>
      <w:r>
        <w:rPr>
          <w:rStyle w:val="a9"/>
        </w:rPr>
        <w:footnoteRef/>
      </w:r>
      <w:r w:rsidRPr="00802B37">
        <w:t>Там же.</w:t>
      </w:r>
    </w:p>
  </w:footnote>
  <w:footnote w:id="61">
    <w:p w:rsidR="008E6547" w:rsidRDefault="008E6547" w:rsidP="00FB27AB">
      <w:pPr>
        <w:pStyle w:val="a7"/>
      </w:pPr>
      <w:r>
        <w:rPr>
          <w:rStyle w:val="a9"/>
        </w:rPr>
        <w:footnoteRef/>
      </w:r>
      <w:proofErr w:type="spellStart"/>
      <w:r w:rsidRPr="00FB27AB">
        <w:t>Мухиддинов</w:t>
      </w:r>
      <w:proofErr w:type="spellEnd"/>
      <w:r w:rsidRPr="00FB27AB">
        <w:t xml:space="preserve"> А. А. Уголовно-процессуальная самостоятельность следователя в с</w:t>
      </w:r>
      <w:r>
        <w:t>вете требований нового УПК РФ Рес</w:t>
      </w:r>
      <w:r w:rsidRPr="00FB27AB">
        <w:t>публики Таджикистан // Российский следователь. 2012. № 4. С. 41-44</w:t>
      </w:r>
      <w:r>
        <w:t>.</w:t>
      </w:r>
    </w:p>
  </w:footnote>
  <w:footnote w:id="62">
    <w:p w:rsidR="008E6547" w:rsidRDefault="008E6547" w:rsidP="00B324CF">
      <w:pPr>
        <w:pStyle w:val="a7"/>
      </w:pPr>
      <w:r>
        <w:rPr>
          <w:rStyle w:val="a9"/>
        </w:rPr>
        <w:footnoteRef/>
      </w:r>
      <w:r>
        <w:t xml:space="preserve"> </w:t>
      </w:r>
      <w:r w:rsidRPr="00FB27AB">
        <w:t>Магомедов А.Ш. Проблемы понимания процессуальной самостоятельности следователя. Тамбов, 2013. №</w:t>
      </w:r>
      <w:r>
        <w:t xml:space="preserve"> </w:t>
      </w:r>
      <w:r w:rsidRPr="00FB27AB">
        <w:t>6 (32). Часть 2. С. 15.</w:t>
      </w:r>
    </w:p>
  </w:footnote>
  <w:footnote w:id="63">
    <w:p w:rsidR="008E6547" w:rsidRDefault="008E6547" w:rsidP="00FB27AB">
      <w:pPr>
        <w:spacing w:after="0" w:line="240" w:lineRule="auto"/>
        <w:jc w:val="both"/>
      </w:pPr>
      <w:r w:rsidRPr="00FB27AB">
        <w:rPr>
          <w:rStyle w:val="a9"/>
          <w:rFonts w:ascii="Times New Roman" w:hAnsi="Times New Roman"/>
          <w:sz w:val="20"/>
          <w:szCs w:val="20"/>
        </w:rPr>
        <w:footnoteRef/>
      </w:r>
      <w:r w:rsidRPr="00FB27AB">
        <w:rPr>
          <w:rFonts w:ascii="Times New Roman" w:hAnsi="Times New Roman"/>
          <w:color w:val="000000"/>
          <w:sz w:val="20"/>
          <w:szCs w:val="20"/>
          <w:shd w:val="clear" w:color="auto" w:fill="FFFFFF"/>
        </w:rPr>
        <w:t>Фоменко И.В. Решения и действия следователя на завершающем этапе расследования</w:t>
      </w:r>
      <w:r w:rsidRPr="00A07833">
        <w:rPr>
          <w:rFonts w:ascii="Times New Roman" w:hAnsi="Times New Roman"/>
          <w:color w:val="000000"/>
          <w:sz w:val="20"/>
          <w:szCs w:val="20"/>
          <w:shd w:val="clear" w:color="auto" w:fill="FFFFFF"/>
        </w:rPr>
        <w:t xml:space="preserve">: </w:t>
      </w:r>
      <w:proofErr w:type="spellStart"/>
      <w:r w:rsidRPr="00A07833">
        <w:rPr>
          <w:rFonts w:ascii="Times New Roman" w:hAnsi="Times New Roman"/>
          <w:color w:val="000000"/>
          <w:sz w:val="20"/>
          <w:szCs w:val="20"/>
          <w:shd w:val="clear" w:color="auto" w:fill="FFFFFF"/>
        </w:rPr>
        <w:t>дис</w:t>
      </w:r>
      <w:proofErr w:type="spellEnd"/>
      <w:r w:rsidRPr="00A07833">
        <w:rPr>
          <w:rFonts w:ascii="Times New Roman" w:hAnsi="Times New Roman"/>
          <w:color w:val="000000"/>
          <w:sz w:val="20"/>
          <w:szCs w:val="20"/>
          <w:shd w:val="clear" w:color="auto" w:fill="FFFFFF"/>
        </w:rPr>
        <w:t xml:space="preserve">… канд. </w:t>
      </w:r>
      <w:proofErr w:type="spellStart"/>
      <w:r w:rsidRPr="00A07833">
        <w:rPr>
          <w:rFonts w:ascii="Times New Roman" w:hAnsi="Times New Roman"/>
          <w:color w:val="000000"/>
          <w:sz w:val="20"/>
          <w:szCs w:val="20"/>
          <w:shd w:val="clear" w:color="auto" w:fill="FFFFFF"/>
        </w:rPr>
        <w:t>юрид</w:t>
      </w:r>
      <w:proofErr w:type="spellEnd"/>
      <w:r w:rsidRPr="00A07833">
        <w:rPr>
          <w:rFonts w:ascii="Times New Roman" w:hAnsi="Times New Roman"/>
          <w:color w:val="000000"/>
          <w:sz w:val="20"/>
          <w:szCs w:val="20"/>
          <w:shd w:val="clear" w:color="auto" w:fill="FFFFFF"/>
        </w:rPr>
        <w:t>. наук.  Ставрополь, 2008. С. 49.</w:t>
      </w:r>
    </w:p>
  </w:footnote>
  <w:footnote w:id="64">
    <w:p w:rsidR="008E6547" w:rsidRDefault="008E6547" w:rsidP="000D6402">
      <w:pPr>
        <w:pStyle w:val="a7"/>
      </w:pPr>
      <w:r w:rsidRPr="00A07833">
        <w:rPr>
          <w:rStyle w:val="a9"/>
        </w:rPr>
        <w:footnoteRef/>
      </w:r>
      <w:proofErr w:type="spellStart"/>
      <w:r w:rsidRPr="00A07833">
        <w:rPr>
          <w:iCs/>
        </w:rPr>
        <w:t>Наметкин</w:t>
      </w:r>
      <w:proofErr w:type="spellEnd"/>
      <w:r w:rsidRPr="00A07833">
        <w:rPr>
          <w:iCs/>
        </w:rPr>
        <w:t xml:space="preserve"> Д. В. </w:t>
      </w:r>
      <w:r w:rsidRPr="00A07833">
        <w:rPr>
          <w:bCs/>
        </w:rPr>
        <w:t xml:space="preserve">Процессуальная самостоятельность органов и лиц, ведущих предварительное расследование: </w:t>
      </w:r>
      <w:proofErr w:type="spellStart"/>
      <w:r w:rsidRPr="00A07833">
        <w:rPr>
          <w:bCs/>
        </w:rPr>
        <w:t>автореф</w:t>
      </w:r>
      <w:proofErr w:type="spellEnd"/>
      <w:r w:rsidRPr="00A07833">
        <w:rPr>
          <w:bCs/>
        </w:rPr>
        <w:t xml:space="preserve">. </w:t>
      </w:r>
      <w:proofErr w:type="spellStart"/>
      <w:r w:rsidRPr="00A07833">
        <w:rPr>
          <w:bCs/>
        </w:rPr>
        <w:t>дисс</w:t>
      </w:r>
      <w:proofErr w:type="spellEnd"/>
      <w:r w:rsidRPr="00A07833">
        <w:rPr>
          <w:bCs/>
        </w:rPr>
        <w:t xml:space="preserve">…канд. </w:t>
      </w:r>
      <w:proofErr w:type="spellStart"/>
      <w:r w:rsidRPr="00A07833">
        <w:rPr>
          <w:bCs/>
        </w:rPr>
        <w:t>юрид</w:t>
      </w:r>
      <w:proofErr w:type="spellEnd"/>
      <w:r w:rsidRPr="00A07833">
        <w:rPr>
          <w:bCs/>
        </w:rPr>
        <w:t xml:space="preserve">. наук. </w:t>
      </w:r>
      <w:r w:rsidRPr="00A07833">
        <w:t>Нижний Новгород, 2007. С. 16.</w:t>
      </w:r>
    </w:p>
  </w:footnote>
  <w:footnote w:id="65">
    <w:p w:rsidR="008E6547" w:rsidRDefault="008E6547" w:rsidP="000D6402">
      <w:pPr>
        <w:pStyle w:val="a7"/>
      </w:pPr>
      <w:r w:rsidRPr="00A07833">
        <w:rPr>
          <w:rStyle w:val="a9"/>
        </w:rPr>
        <w:footnoteRef/>
      </w:r>
      <w:r w:rsidRPr="00A07833">
        <w:t xml:space="preserve">Григорьев В. Н., </w:t>
      </w:r>
      <w:proofErr w:type="spellStart"/>
      <w:r w:rsidRPr="00A07833">
        <w:t>Победкин</w:t>
      </w:r>
      <w:proofErr w:type="spellEnd"/>
      <w:r w:rsidRPr="00A07833">
        <w:t xml:space="preserve"> А. В., Калинин В. Н. Процессуальная регламентация предварительного </w:t>
      </w:r>
      <w:proofErr w:type="spellStart"/>
      <w:r w:rsidRPr="00A07833">
        <w:t>расследованияв</w:t>
      </w:r>
      <w:proofErr w:type="spellEnd"/>
      <w:r w:rsidRPr="00A07833">
        <w:t xml:space="preserve"> </w:t>
      </w:r>
      <w:proofErr w:type="gramStart"/>
      <w:r w:rsidRPr="00A07833">
        <w:t>результате</w:t>
      </w:r>
      <w:proofErr w:type="gramEnd"/>
      <w:r w:rsidRPr="00A07833">
        <w:t xml:space="preserve"> реформы 2007 г. // Государство и право. 2008. № 6. С. 50.</w:t>
      </w:r>
    </w:p>
  </w:footnote>
  <w:footnote w:id="66">
    <w:p w:rsidR="008E6547" w:rsidRDefault="008E6547" w:rsidP="00AC6F46">
      <w:pPr>
        <w:pStyle w:val="a7"/>
      </w:pPr>
      <w:r>
        <w:rPr>
          <w:rStyle w:val="a9"/>
        </w:rPr>
        <w:footnoteRef/>
      </w:r>
      <w:r>
        <w:rPr>
          <w:color w:val="000000"/>
          <w:shd w:val="clear" w:color="auto" w:fill="FFFFFF"/>
        </w:rPr>
        <w:t>Фоменко И.В. Указ</w:t>
      </w:r>
      <w:proofErr w:type="gramStart"/>
      <w:r>
        <w:rPr>
          <w:color w:val="000000"/>
          <w:shd w:val="clear" w:color="auto" w:fill="FFFFFF"/>
        </w:rPr>
        <w:t>.</w:t>
      </w:r>
      <w:proofErr w:type="gramEnd"/>
      <w:r>
        <w:rPr>
          <w:color w:val="000000"/>
          <w:shd w:val="clear" w:color="auto" w:fill="FFFFFF"/>
        </w:rPr>
        <w:t xml:space="preserve"> </w:t>
      </w:r>
      <w:proofErr w:type="gramStart"/>
      <w:r>
        <w:rPr>
          <w:color w:val="000000"/>
          <w:shd w:val="clear" w:color="auto" w:fill="FFFFFF"/>
        </w:rPr>
        <w:t>с</w:t>
      </w:r>
      <w:proofErr w:type="gramEnd"/>
      <w:r>
        <w:rPr>
          <w:color w:val="000000"/>
          <w:shd w:val="clear" w:color="auto" w:fill="FFFFFF"/>
        </w:rPr>
        <w:t xml:space="preserve">оч. С. </w:t>
      </w:r>
      <w:r w:rsidRPr="00A07833">
        <w:rPr>
          <w:color w:val="000000"/>
          <w:shd w:val="clear" w:color="auto" w:fill="FFFFFF"/>
        </w:rPr>
        <w:t>160.</w:t>
      </w:r>
    </w:p>
  </w:footnote>
  <w:footnote w:id="67">
    <w:p w:rsidR="008E6547" w:rsidRDefault="008E6547" w:rsidP="007569C1">
      <w:pPr>
        <w:pStyle w:val="a7"/>
      </w:pPr>
      <w:r>
        <w:rPr>
          <w:rStyle w:val="a9"/>
        </w:rPr>
        <w:footnoteRef/>
      </w:r>
      <w:r w:rsidRPr="008356F4">
        <w:t>Давлетов А. А. Состязательность в современном уголовном процессе России // Бизнес, Менеджмент и Право. 2012.  № 2(26). С. 65.</w:t>
      </w:r>
    </w:p>
  </w:footnote>
  <w:footnote w:id="68">
    <w:p w:rsidR="008E6547" w:rsidRDefault="008E6547" w:rsidP="006C3F47">
      <w:pPr>
        <w:pStyle w:val="a7"/>
      </w:pPr>
      <w:r w:rsidRPr="008356F4">
        <w:rPr>
          <w:rStyle w:val="a9"/>
        </w:rPr>
        <w:footnoteRef/>
      </w:r>
      <w:r w:rsidRPr="008356F4">
        <w:t xml:space="preserve">Лукичев Н. А. Состязательность и равноправие сторон в уголовном судопроизводстве: </w:t>
      </w:r>
      <w:proofErr w:type="spellStart"/>
      <w:r w:rsidRPr="008356F4">
        <w:t>дисс</w:t>
      </w:r>
      <w:proofErr w:type="spellEnd"/>
      <w:r w:rsidRPr="008356F4">
        <w:t xml:space="preserve">.… канд. </w:t>
      </w:r>
      <w:proofErr w:type="spellStart"/>
      <w:r w:rsidRPr="008356F4">
        <w:t>юрид</w:t>
      </w:r>
      <w:proofErr w:type="spellEnd"/>
      <w:r w:rsidRPr="008356F4">
        <w:t>. наук. Саратов, 2003. С. 80.</w:t>
      </w:r>
    </w:p>
  </w:footnote>
  <w:footnote w:id="69">
    <w:p w:rsidR="008E6547" w:rsidRDefault="008E6547" w:rsidP="00EE680B">
      <w:pPr>
        <w:pStyle w:val="a7"/>
      </w:pPr>
      <w:r w:rsidRPr="008356F4">
        <w:rPr>
          <w:rStyle w:val="a9"/>
        </w:rPr>
        <w:footnoteRef/>
      </w:r>
      <w:r w:rsidRPr="008356F4">
        <w:t>Состязательность и равноправие сторон в уголовном судопроизводстве: учеб</w:t>
      </w:r>
      <w:proofErr w:type="gramStart"/>
      <w:r w:rsidRPr="008356F4">
        <w:t>.</w:t>
      </w:r>
      <w:proofErr w:type="gramEnd"/>
      <w:r w:rsidRPr="008356F4">
        <w:t xml:space="preserve"> </w:t>
      </w:r>
      <w:proofErr w:type="gramStart"/>
      <w:r w:rsidRPr="008356F4">
        <w:t>п</w:t>
      </w:r>
      <w:proofErr w:type="gramEnd"/>
      <w:r w:rsidRPr="008356F4">
        <w:t>особие / Т. Т. Алиев, Н. А. Громов и др. М., 2003. С. 21.</w:t>
      </w:r>
    </w:p>
  </w:footnote>
  <w:footnote w:id="70">
    <w:p w:rsidR="008E6547" w:rsidRDefault="008E6547" w:rsidP="00EE680B">
      <w:pPr>
        <w:pStyle w:val="a7"/>
      </w:pPr>
      <w:r>
        <w:rPr>
          <w:rStyle w:val="a9"/>
        </w:rPr>
        <w:footnoteRef/>
      </w:r>
      <w:r w:rsidRPr="008356F4">
        <w:t xml:space="preserve">Лукашевич В. 3., </w:t>
      </w:r>
      <w:proofErr w:type="spellStart"/>
      <w:r w:rsidRPr="008356F4">
        <w:t>Чичканов</w:t>
      </w:r>
      <w:proofErr w:type="spellEnd"/>
      <w:r w:rsidRPr="008356F4">
        <w:t xml:space="preserve"> А. Б. Принцип состязательности и равноправия сторон в новом </w:t>
      </w:r>
      <w:r>
        <w:t>УПК РФ // Правоведение. 2002.</w:t>
      </w:r>
      <w:r w:rsidRPr="008356F4">
        <w:t xml:space="preserve"> № 5. С. 66.</w:t>
      </w:r>
    </w:p>
  </w:footnote>
  <w:footnote w:id="71">
    <w:p w:rsidR="008E6547" w:rsidRDefault="008E6547" w:rsidP="00EE680B">
      <w:pPr>
        <w:pStyle w:val="a7"/>
      </w:pPr>
      <w:r w:rsidRPr="008356F4">
        <w:rPr>
          <w:rStyle w:val="a9"/>
        </w:rPr>
        <w:footnoteRef/>
      </w:r>
      <w:proofErr w:type="spellStart"/>
      <w:r w:rsidRPr="008356F4">
        <w:t>Деришев</w:t>
      </w:r>
      <w:proofErr w:type="spellEnd"/>
      <w:r w:rsidRPr="008356F4">
        <w:t xml:space="preserve"> Ю. В. Концепция уголовного досудебного производства в правовой доктрине современной России. Омск, 2004. С. 360.</w:t>
      </w:r>
    </w:p>
  </w:footnote>
  <w:footnote w:id="72">
    <w:p w:rsidR="008E6547" w:rsidRPr="0052449A" w:rsidRDefault="008E6547" w:rsidP="00D24BA3">
      <w:pPr>
        <w:pStyle w:val="a7"/>
      </w:pPr>
      <w:r w:rsidRPr="0052449A">
        <w:rPr>
          <w:rStyle w:val="a9"/>
        </w:rPr>
        <w:footnoteRef/>
      </w:r>
      <w:r w:rsidRPr="0052449A">
        <w:t xml:space="preserve">Голубицкий Б.Г. Проблема полиграфа в уголовном процессе. Краснодар, 2006. </w:t>
      </w:r>
      <w:r w:rsidRPr="0052449A">
        <w:rPr>
          <w:bCs/>
          <w:lang w:val="en-US"/>
        </w:rPr>
        <w:t>URL</w:t>
      </w:r>
      <w:r w:rsidRPr="0052449A">
        <w:rPr>
          <w:bCs/>
        </w:rPr>
        <w:t>:</w:t>
      </w:r>
      <w:r w:rsidRPr="0052449A">
        <w:t xml:space="preserve"> </w:t>
      </w:r>
      <w:proofErr w:type="gramStart"/>
      <w:r w:rsidRPr="0052449A">
        <w:rPr>
          <w:lang w:val="en-US"/>
        </w:rPr>
        <w:t>http</w:t>
      </w:r>
      <w:r w:rsidRPr="0052449A">
        <w:t>.:</w:t>
      </w:r>
      <w:proofErr w:type="gramEnd"/>
      <w:r w:rsidRPr="0052449A">
        <w:t>//</w:t>
      </w:r>
      <w:r w:rsidRPr="0052449A">
        <w:rPr>
          <w:lang w:val="en-US"/>
        </w:rPr>
        <w:t>www</w:t>
      </w:r>
      <w:r w:rsidRPr="0052449A">
        <w:t>.justicemaker.ru (дата обращения: 20.02.2015).</w:t>
      </w:r>
    </w:p>
  </w:footnote>
  <w:footnote w:id="73">
    <w:p w:rsidR="008E6547" w:rsidRPr="008E6547" w:rsidRDefault="008E6547" w:rsidP="00D24BA3">
      <w:pPr>
        <w:pStyle w:val="a7"/>
      </w:pPr>
      <w:r w:rsidRPr="008E6547">
        <w:rPr>
          <w:rStyle w:val="a9"/>
        </w:rPr>
        <w:footnoteRef/>
      </w:r>
      <w:r w:rsidRPr="008E6547">
        <w:t xml:space="preserve">Голубицкий Б.Г. Проблема полиграфа в уголовном процессе. Краснодар, 2006. </w:t>
      </w:r>
      <w:r w:rsidRPr="008E6547">
        <w:rPr>
          <w:bCs/>
          <w:lang w:val="en-US"/>
        </w:rPr>
        <w:t>URL</w:t>
      </w:r>
      <w:r w:rsidRPr="008E6547">
        <w:rPr>
          <w:bCs/>
        </w:rPr>
        <w:t>:</w:t>
      </w:r>
      <w:r w:rsidRPr="008E6547">
        <w:t xml:space="preserve"> </w:t>
      </w:r>
      <w:proofErr w:type="gramStart"/>
      <w:r w:rsidRPr="008E6547">
        <w:rPr>
          <w:lang w:val="en-US"/>
        </w:rPr>
        <w:t>http</w:t>
      </w:r>
      <w:r w:rsidRPr="008E6547">
        <w:t>.:</w:t>
      </w:r>
      <w:proofErr w:type="gramEnd"/>
      <w:r w:rsidRPr="008E6547">
        <w:t>//</w:t>
      </w:r>
      <w:r w:rsidRPr="008E6547">
        <w:rPr>
          <w:lang w:val="en-US"/>
        </w:rPr>
        <w:t>www</w:t>
      </w:r>
      <w:r w:rsidRPr="008E6547">
        <w:t>.justicemaker.ru (дата обращения: 20.02.2015).</w:t>
      </w:r>
    </w:p>
  </w:footnote>
  <w:footnote w:id="74">
    <w:p w:rsidR="008E6547" w:rsidRPr="0052449A" w:rsidRDefault="008E6547" w:rsidP="00D24BA3">
      <w:pPr>
        <w:pStyle w:val="a7"/>
      </w:pPr>
      <w:r w:rsidRPr="0052449A">
        <w:rPr>
          <w:rStyle w:val="a9"/>
        </w:rPr>
        <w:footnoteRef/>
      </w:r>
      <w:r w:rsidRPr="0052449A">
        <w:t xml:space="preserve"> Семенцов В.А. Новое следственное действие - проверка показаний на полиграфе // Рос</w:t>
      </w:r>
      <w:proofErr w:type="gramStart"/>
      <w:r w:rsidRPr="0052449A">
        <w:t>.</w:t>
      </w:r>
      <w:proofErr w:type="gramEnd"/>
      <w:r w:rsidRPr="0052449A">
        <w:t xml:space="preserve"> </w:t>
      </w:r>
      <w:proofErr w:type="spellStart"/>
      <w:proofErr w:type="gramStart"/>
      <w:r w:rsidRPr="0052449A">
        <w:t>ю</w:t>
      </w:r>
      <w:proofErr w:type="gramEnd"/>
      <w:r w:rsidRPr="0052449A">
        <w:t>рид</w:t>
      </w:r>
      <w:proofErr w:type="spellEnd"/>
      <w:r w:rsidRPr="0052449A">
        <w:t>. журн. 2010. № 5. С. 6.</w:t>
      </w:r>
    </w:p>
  </w:footnote>
  <w:footnote w:id="75">
    <w:p w:rsidR="008E6547" w:rsidRPr="0052449A" w:rsidRDefault="008E6547" w:rsidP="00D24BA3">
      <w:pPr>
        <w:pStyle w:val="a7"/>
      </w:pPr>
      <w:r w:rsidRPr="0052449A">
        <w:rPr>
          <w:rStyle w:val="a9"/>
        </w:rPr>
        <w:footnoteRef/>
      </w:r>
      <w:r w:rsidRPr="0052449A">
        <w:t xml:space="preserve">Семенцов В.А. Проверка показаний на полиграфе // Актуальные проблемы специальных психофизиологических исследований и перспективы их использования в борьбе с преступностью и подборе кадров: Сб. тр. </w:t>
      </w:r>
      <w:proofErr w:type="spellStart"/>
      <w:r w:rsidRPr="0052449A">
        <w:t>Междунар</w:t>
      </w:r>
      <w:proofErr w:type="spellEnd"/>
      <w:r w:rsidRPr="0052449A">
        <w:t>. науч</w:t>
      </w:r>
      <w:proofErr w:type="gramStart"/>
      <w:r w:rsidRPr="0052449A">
        <w:t>.-</w:t>
      </w:r>
      <w:proofErr w:type="spellStart"/>
      <w:proofErr w:type="gramEnd"/>
      <w:r w:rsidRPr="0052449A">
        <w:t>практ</w:t>
      </w:r>
      <w:proofErr w:type="spellEnd"/>
      <w:r w:rsidRPr="0052449A">
        <w:t xml:space="preserve">. </w:t>
      </w:r>
      <w:proofErr w:type="spellStart"/>
      <w:r w:rsidRPr="0052449A">
        <w:t>конф</w:t>
      </w:r>
      <w:proofErr w:type="spellEnd"/>
      <w:r w:rsidRPr="0052449A">
        <w:t>. Краснодар, 2009. С. 115.</w:t>
      </w:r>
    </w:p>
  </w:footnote>
  <w:footnote w:id="76">
    <w:p w:rsidR="008E6547" w:rsidRPr="0052449A" w:rsidRDefault="008E6547" w:rsidP="009D325A">
      <w:pPr>
        <w:pStyle w:val="a7"/>
      </w:pPr>
      <w:r w:rsidRPr="0052449A">
        <w:rPr>
          <w:rStyle w:val="a9"/>
        </w:rPr>
        <w:footnoteRef/>
      </w:r>
      <w:proofErr w:type="gramStart"/>
      <w:r w:rsidRPr="0052449A">
        <w:t>Холодный</w:t>
      </w:r>
      <w:proofErr w:type="gramEnd"/>
      <w:r w:rsidRPr="0052449A">
        <w:t xml:space="preserve"> Ю.И. Применение полиграфа при профилактике, раскрытии и расследовании преступлений. М., 2000. С. 80.</w:t>
      </w:r>
    </w:p>
  </w:footnote>
  <w:footnote w:id="77">
    <w:p w:rsidR="008E6547" w:rsidRDefault="008E6547" w:rsidP="00EB34AF">
      <w:pPr>
        <w:pStyle w:val="a7"/>
      </w:pPr>
      <w:r>
        <w:rPr>
          <w:rStyle w:val="a9"/>
        </w:rPr>
        <w:footnoteRef/>
      </w:r>
      <w:r w:rsidRPr="008356F4">
        <w:rPr>
          <w:color w:val="000000"/>
        </w:rPr>
        <w:t>Строгович М. С. Курс советского уголовного процесса. Т</w:t>
      </w:r>
      <w:r>
        <w:rPr>
          <w:color w:val="000000"/>
        </w:rPr>
        <w:t>ом</w:t>
      </w:r>
      <w:r w:rsidRPr="008356F4">
        <w:rPr>
          <w:color w:val="000000"/>
        </w:rPr>
        <w:t>. 1. М., 1968. С. 149.</w:t>
      </w:r>
    </w:p>
  </w:footnote>
  <w:footnote w:id="78">
    <w:p w:rsidR="008E6547" w:rsidRDefault="008E6547" w:rsidP="005C25C9">
      <w:pPr>
        <w:pStyle w:val="a7"/>
      </w:pPr>
      <w:r w:rsidRPr="008356F4">
        <w:rPr>
          <w:rStyle w:val="a9"/>
        </w:rPr>
        <w:footnoteRef/>
      </w:r>
      <w:proofErr w:type="spellStart"/>
      <w:r w:rsidRPr="008356F4">
        <w:t>Божьев</w:t>
      </w:r>
      <w:proofErr w:type="spellEnd"/>
      <w:r w:rsidRPr="008356F4">
        <w:t xml:space="preserve"> В. П. Состязательность на предварительном следствии // Законность. 2004. № 1. С. 5.</w:t>
      </w:r>
    </w:p>
  </w:footnote>
  <w:footnote w:id="79">
    <w:p w:rsidR="008E6547" w:rsidRDefault="008E6547">
      <w:pPr>
        <w:pStyle w:val="a7"/>
      </w:pPr>
      <w:r>
        <w:rPr>
          <w:rStyle w:val="a9"/>
        </w:rPr>
        <w:footnoteRef/>
      </w:r>
      <w:r w:rsidRPr="008356F4">
        <w:t>Давлетов А. А. Указ</w:t>
      </w:r>
      <w:proofErr w:type="gramStart"/>
      <w:r w:rsidRPr="008356F4">
        <w:t>.</w:t>
      </w:r>
      <w:proofErr w:type="gramEnd"/>
      <w:r w:rsidRPr="008356F4">
        <w:t xml:space="preserve"> </w:t>
      </w:r>
      <w:proofErr w:type="gramStart"/>
      <w:r w:rsidRPr="008356F4">
        <w:t>с</w:t>
      </w:r>
      <w:proofErr w:type="gramEnd"/>
      <w:r w:rsidRPr="008356F4">
        <w:t>оч. С. 32.</w:t>
      </w:r>
    </w:p>
  </w:footnote>
  <w:footnote w:id="80">
    <w:p w:rsidR="008E6547" w:rsidRDefault="008E6547">
      <w:pPr>
        <w:pStyle w:val="a7"/>
      </w:pPr>
      <w:r>
        <w:rPr>
          <w:rStyle w:val="a9"/>
        </w:rPr>
        <w:footnoteRef/>
      </w:r>
      <w:proofErr w:type="spellStart"/>
      <w:r>
        <w:t>Рахмон</w:t>
      </w:r>
      <w:proofErr w:type="spellEnd"/>
      <w:r>
        <w:t xml:space="preserve"> Э. Послание Президента РТ Парламенту страны от 25 апреля 2010 г. Народная газета. Душанбе, 2010. № 17. С. 3</w:t>
      </w:r>
    </w:p>
  </w:footnote>
  <w:footnote w:id="81">
    <w:p w:rsidR="008E6547" w:rsidRDefault="008E6547">
      <w:pPr>
        <w:pStyle w:val="a7"/>
      </w:pPr>
      <w:r>
        <w:rPr>
          <w:rStyle w:val="a9"/>
        </w:rPr>
        <w:footnoteRef/>
      </w:r>
      <w:proofErr w:type="spellStart"/>
      <w:r>
        <w:t>Рахмон</w:t>
      </w:r>
      <w:proofErr w:type="spellEnd"/>
      <w:r>
        <w:t xml:space="preserve"> Э. Послание Президента РТ Парламенту страны от 25 апреля 2010 г. Народная газета. Душанбе, 2010. № 17. С. 3.</w:t>
      </w:r>
    </w:p>
  </w:footnote>
  <w:footnote w:id="82">
    <w:p w:rsidR="008E6547" w:rsidRDefault="008E6547">
      <w:pPr>
        <w:pStyle w:val="a7"/>
      </w:pPr>
      <w:r>
        <w:rPr>
          <w:rStyle w:val="a9"/>
        </w:rPr>
        <w:footnoteRef/>
      </w:r>
      <w:r>
        <w:t xml:space="preserve"> Там же.</w:t>
      </w:r>
    </w:p>
  </w:footnote>
  <w:footnote w:id="83">
    <w:p w:rsidR="008E6547" w:rsidRDefault="008E6547" w:rsidP="009200CB">
      <w:pPr>
        <w:pStyle w:val="a7"/>
      </w:pPr>
      <w:r w:rsidRPr="008356F4">
        <w:rPr>
          <w:rStyle w:val="a9"/>
        </w:rPr>
        <w:footnoteRef/>
      </w:r>
      <w:r w:rsidRPr="008356F4">
        <w:t>Давлетов А. А. Указ</w:t>
      </w:r>
      <w:proofErr w:type="gramStart"/>
      <w:r w:rsidRPr="008356F4">
        <w:t>.</w:t>
      </w:r>
      <w:proofErr w:type="gramEnd"/>
      <w:r w:rsidRPr="008356F4">
        <w:t xml:space="preserve"> </w:t>
      </w:r>
      <w:proofErr w:type="gramStart"/>
      <w:r w:rsidRPr="008356F4">
        <w:t>с</w:t>
      </w:r>
      <w:proofErr w:type="gramEnd"/>
      <w:r w:rsidRPr="008356F4">
        <w:t>оч. С. 32.</w:t>
      </w:r>
    </w:p>
  </w:footnote>
  <w:footnote w:id="84">
    <w:p w:rsidR="008E6547" w:rsidRDefault="008E6547">
      <w:pPr>
        <w:pStyle w:val="a7"/>
      </w:pPr>
      <w:r>
        <w:rPr>
          <w:rStyle w:val="a9"/>
        </w:rPr>
        <w:footnoteRef/>
      </w:r>
      <w:r w:rsidRPr="008356F4">
        <w:t>Ванин Д.В. Указ</w:t>
      </w:r>
      <w:proofErr w:type="gramStart"/>
      <w:r w:rsidRPr="008356F4">
        <w:t>.</w:t>
      </w:r>
      <w:proofErr w:type="gramEnd"/>
      <w:r w:rsidRPr="008356F4">
        <w:t xml:space="preserve"> </w:t>
      </w:r>
      <w:proofErr w:type="gramStart"/>
      <w:r w:rsidRPr="008356F4">
        <w:t>с</w:t>
      </w:r>
      <w:proofErr w:type="gramEnd"/>
      <w:r w:rsidRPr="008356F4">
        <w:t>оч. С. 20.</w:t>
      </w:r>
    </w:p>
  </w:footnote>
  <w:footnote w:id="85">
    <w:p w:rsidR="008E6547" w:rsidRDefault="008E6547" w:rsidP="002C31D1">
      <w:pPr>
        <w:pStyle w:val="a7"/>
      </w:pPr>
      <w:r w:rsidRPr="008356F4">
        <w:rPr>
          <w:rStyle w:val="a9"/>
        </w:rPr>
        <w:footnoteRef/>
      </w:r>
      <w:r w:rsidRPr="008356F4">
        <w:t>Там же.</w:t>
      </w:r>
    </w:p>
  </w:footnote>
  <w:footnote w:id="86">
    <w:p w:rsidR="008E6547" w:rsidRDefault="008E6547" w:rsidP="008356F4">
      <w:pPr>
        <w:pStyle w:val="a7"/>
      </w:pPr>
      <w:r>
        <w:rPr>
          <w:rStyle w:val="a9"/>
        </w:rPr>
        <w:footnoteRef/>
      </w:r>
      <w:r w:rsidRPr="008356F4">
        <w:t xml:space="preserve">Ванин </w:t>
      </w:r>
      <w:proofErr w:type="spellStart"/>
      <w:r w:rsidRPr="008356F4">
        <w:t>Д.В.Указ</w:t>
      </w:r>
      <w:proofErr w:type="spellEnd"/>
      <w:r w:rsidRPr="008356F4">
        <w:t>. соч. С.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D5A"/>
    <w:multiLevelType w:val="hybridMultilevel"/>
    <w:tmpl w:val="D54C44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54C2D5F"/>
    <w:multiLevelType w:val="hybridMultilevel"/>
    <w:tmpl w:val="C35A072A"/>
    <w:lvl w:ilvl="0" w:tplc="F0A445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6D803F3"/>
    <w:multiLevelType w:val="hybridMultilevel"/>
    <w:tmpl w:val="0E1499C2"/>
    <w:lvl w:ilvl="0" w:tplc="82E88740">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D547EB"/>
    <w:multiLevelType w:val="hybridMultilevel"/>
    <w:tmpl w:val="870C7256"/>
    <w:lvl w:ilvl="0" w:tplc="73FC2D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AC174A4"/>
    <w:multiLevelType w:val="hybridMultilevel"/>
    <w:tmpl w:val="40E88A82"/>
    <w:lvl w:ilvl="0" w:tplc="73FC2D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DA71856"/>
    <w:multiLevelType w:val="multilevel"/>
    <w:tmpl w:val="7F5424EA"/>
    <w:lvl w:ilvl="0">
      <w:start w:val="1"/>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7FBF10D1"/>
    <w:multiLevelType w:val="hybridMultilevel"/>
    <w:tmpl w:val="8592D9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80"/>
    <w:rsid w:val="000141A9"/>
    <w:rsid w:val="00056147"/>
    <w:rsid w:val="00064136"/>
    <w:rsid w:val="000675EB"/>
    <w:rsid w:val="00067D10"/>
    <w:rsid w:val="00082F99"/>
    <w:rsid w:val="000909C2"/>
    <w:rsid w:val="00090F35"/>
    <w:rsid w:val="000A33D9"/>
    <w:rsid w:val="000A55FA"/>
    <w:rsid w:val="000B445C"/>
    <w:rsid w:val="000C4B78"/>
    <w:rsid w:val="000D513D"/>
    <w:rsid w:val="000D6402"/>
    <w:rsid w:val="000E3C32"/>
    <w:rsid w:val="000E3C63"/>
    <w:rsid w:val="000E49F5"/>
    <w:rsid w:val="000F7BB2"/>
    <w:rsid w:val="00105B4A"/>
    <w:rsid w:val="00112964"/>
    <w:rsid w:val="00127952"/>
    <w:rsid w:val="001446B0"/>
    <w:rsid w:val="00167634"/>
    <w:rsid w:val="00175AE5"/>
    <w:rsid w:val="001878A2"/>
    <w:rsid w:val="001A48EC"/>
    <w:rsid w:val="001B00BF"/>
    <w:rsid w:val="001D66DF"/>
    <w:rsid w:val="001E7E3C"/>
    <w:rsid w:val="001F213B"/>
    <w:rsid w:val="00210C8F"/>
    <w:rsid w:val="0023273B"/>
    <w:rsid w:val="002357BC"/>
    <w:rsid w:val="002379B9"/>
    <w:rsid w:val="00240BDA"/>
    <w:rsid w:val="00254D4E"/>
    <w:rsid w:val="0026264C"/>
    <w:rsid w:val="00266249"/>
    <w:rsid w:val="0026665A"/>
    <w:rsid w:val="002754C4"/>
    <w:rsid w:val="002A2A6B"/>
    <w:rsid w:val="002B15D5"/>
    <w:rsid w:val="002B1BF2"/>
    <w:rsid w:val="002C31D1"/>
    <w:rsid w:val="002C40F1"/>
    <w:rsid w:val="002E1BD7"/>
    <w:rsid w:val="002E7865"/>
    <w:rsid w:val="002F1A5E"/>
    <w:rsid w:val="002F3D34"/>
    <w:rsid w:val="002F6712"/>
    <w:rsid w:val="003079C9"/>
    <w:rsid w:val="00323DCA"/>
    <w:rsid w:val="00341575"/>
    <w:rsid w:val="00351ABD"/>
    <w:rsid w:val="00363FEE"/>
    <w:rsid w:val="003767EC"/>
    <w:rsid w:val="003954B5"/>
    <w:rsid w:val="003B627B"/>
    <w:rsid w:val="003E6271"/>
    <w:rsid w:val="003E67E4"/>
    <w:rsid w:val="0041328D"/>
    <w:rsid w:val="004319A8"/>
    <w:rsid w:val="00474A19"/>
    <w:rsid w:val="00475F42"/>
    <w:rsid w:val="0049515C"/>
    <w:rsid w:val="004B7FA9"/>
    <w:rsid w:val="004C02A0"/>
    <w:rsid w:val="004C30B0"/>
    <w:rsid w:val="004D431C"/>
    <w:rsid w:val="004E5F62"/>
    <w:rsid w:val="00501883"/>
    <w:rsid w:val="0051173A"/>
    <w:rsid w:val="0051425A"/>
    <w:rsid w:val="00515871"/>
    <w:rsid w:val="00522AEF"/>
    <w:rsid w:val="00535BFD"/>
    <w:rsid w:val="00540282"/>
    <w:rsid w:val="00556F9B"/>
    <w:rsid w:val="005637AC"/>
    <w:rsid w:val="00566A2F"/>
    <w:rsid w:val="00585C71"/>
    <w:rsid w:val="005A2F2F"/>
    <w:rsid w:val="005B0141"/>
    <w:rsid w:val="005B5D55"/>
    <w:rsid w:val="005C0F0D"/>
    <w:rsid w:val="005C25C9"/>
    <w:rsid w:val="005C2913"/>
    <w:rsid w:val="005D78B2"/>
    <w:rsid w:val="005F03D9"/>
    <w:rsid w:val="0060269B"/>
    <w:rsid w:val="00611CFD"/>
    <w:rsid w:val="00630082"/>
    <w:rsid w:val="0065499F"/>
    <w:rsid w:val="00667BB5"/>
    <w:rsid w:val="00676146"/>
    <w:rsid w:val="006A7B80"/>
    <w:rsid w:val="006B5E37"/>
    <w:rsid w:val="006C2647"/>
    <w:rsid w:val="006C3318"/>
    <w:rsid w:val="006C3F47"/>
    <w:rsid w:val="006D0D58"/>
    <w:rsid w:val="006E7EEF"/>
    <w:rsid w:val="006F5554"/>
    <w:rsid w:val="007376AF"/>
    <w:rsid w:val="00744979"/>
    <w:rsid w:val="007569C1"/>
    <w:rsid w:val="00760CDC"/>
    <w:rsid w:val="00777331"/>
    <w:rsid w:val="00794EFD"/>
    <w:rsid w:val="007D6AB2"/>
    <w:rsid w:val="00802B37"/>
    <w:rsid w:val="00815F6B"/>
    <w:rsid w:val="0081646A"/>
    <w:rsid w:val="008327E5"/>
    <w:rsid w:val="008356F4"/>
    <w:rsid w:val="00864266"/>
    <w:rsid w:val="008770D1"/>
    <w:rsid w:val="00882A5B"/>
    <w:rsid w:val="00883536"/>
    <w:rsid w:val="00887B73"/>
    <w:rsid w:val="008957C5"/>
    <w:rsid w:val="008A75CF"/>
    <w:rsid w:val="008A77BA"/>
    <w:rsid w:val="008B16FC"/>
    <w:rsid w:val="008E6547"/>
    <w:rsid w:val="008E6B0F"/>
    <w:rsid w:val="008E6B6B"/>
    <w:rsid w:val="008E6D06"/>
    <w:rsid w:val="008F37E5"/>
    <w:rsid w:val="009011C1"/>
    <w:rsid w:val="0090206C"/>
    <w:rsid w:val="009200CB"/>
    <w:rsid w:val="00922386"/>
    <w:rsid w:val="0092353C"/>
    <w:rsid w:val="00924D76"/>
    <w:rsid w:val="00932408"/>
    <w:rsid w:val="00942DEA"/>
    <w:rsid w:val="00945673"/>
    <w:rsid w:val="00947351"/>
    <w:rsid w:val="0094795A"/>
    <w:rsid w:val="00953D22"/>
    <w:rsid w:val="00963727"/>
    <w:rsid w:val="00971696"/>
    <w:rsid w:val="009731A9"/>
    <w:rsid w:val="00973698"/>
    <w:rsid w:val="009969C1"/>
    <w:rsid w:val="009A4DC9"/>
    <w:rsid w:val="009C1993"/>
    <w:rsid w:val="009D325A"/>
    <w:rsid w:val="009E02D3"/>
    <w:rsid w:val="009F22A8"/>
    <w:rsid w:val="009F5926"/>
    <w:rsid w:val="00A013F7"/>
    <w:rsid w:val="00A07833"/>
    <w:rsid w:val="00A10676"/>
    <w:rsid w:val="00A14C3C"/>
    <w:rsid w:val="00A2227E"/>
    <w:rsid w:val="00A22C69"/>
    <w:rsid w:val="00A75BC0"/>
    <w:rsid w:val="00AC2BEB"/>
    <w:rsid w:val="00AC6F46"/>
    <w:rsid w:val="00AE3180"/>
    <w:rsid w:val="00AE3769"/>
    <w:rsid w:val="00B15A25"/>
    <w:rsid w:val="00B20A24"/>
    <w:rsid w:val="00B21DB0"/>
    <w:rsid w:val="00B324CF"/>
    <w:rsid w:val="00B82D8F"/>
    <w:rsid w:val="00B95ACB"/>
    <w:rsid w:val="00BB7002"/>
    <w:rsid w:val="00BC1FD3"/>
    <w:rsid w:val="00BE1B9F"/>
    <w:rsid w:val="00BE7F6E"/>
    <w:rsid w:val="00BF03F4"/>
    <w:rsid w:val="00BF6205"/>
    <w:rsid w:val="00C04A26"/>
    <w:rsid w:val="00C123A4"/>
    <w:rsid w:val="00C25DC1"/>
    <w:rsid w:val="00C33652"/>
    <w:rsid w:val="00C57F11"/>
    <w:rsid w:val="00C674D8"/>
    <w:rsid w:val="00C74F8E"/>
    <w:rsid w:val="00C76EF4"/>
    <w:rsid w:val="00C77EC9"/>
    <w:rsid w:val="00C914D0"/>
    <w:rsid w:val="00C9405C"/>
    <w:rsid w:val="00CA03C8"/>
    <w:rsid w:val="00CB79D7"/>
    <w:rsid w:val="00CC075B"/>
    <w:rsid w:val="00CC676E"/>
    <w:rsid w:val="00CC7993"/>
    <w:rsid w:val="00CF29E7"/>
    <w:rsid w:val="00D11EE6"/>
    <w:rsid w:val="00D218E6"/>
    <w:rsid w:val="00D24BA3"/>
    <w:rsid w:val="00D42F60"/>
    <w:rsid w:val="00D43EDB"/>
    <w:rsid w:val="00D45F16"/>
    <w:rsid w:val="00D460DA"/>
    <w:rsid w:val="00D54695"/>
    <w:rsid w:val="00D55D70"/>
    <w:rsid w:val="00D5798F"/>
    <w:rsid w:val="00D756BF"/>
    <w:rsid w:val="00D86D0B"/>
    <w:rsid w:val="00DA7B01"/>
    <w:rsid w:val="00DC0389"/>
    <w:rsid w:val="00DC2D2E"/>
    <w:rsid w:val="00DC3A80"/>
    <w:rsid w:val="00DD6446"/>
    <w:rsid w:val="00DE355D"/>
    <w:rsid w:val="00E058F7"/>
    <w:rsid w:val="00E21834"/>
    <w:rsid w:val="00E24A7F"/>
    <w:rsid w:val="00E41166"/>
    <w:rsid w:val="00E41588"/>
    <w:rsid w:val="00E45078"/>
    <w:rsid w:val="00E45195"/>
    <w:rsid w:val="00E53190"/>
    <w:rsid w:val="00E61082"/>
    <w:rsid w:val="00E6514B"/>
    <w:rsid w:val="00E932AF"/>
    <w:rsid w:val="00E966A2"/>
    <w:rsid w:val="00EB34AF"/>
    <w:rsid w:val="00EE0171"/>
    <w:rsid w:val="00EE6764"/>
    <w:rsid w:val="00EE680B"/>
    <w:rsid w:val="00F01733"/>
    <w:rsid w:val="00F11467"/>
    <w:rsid w:val="00F21F5E"/>
    <w:rsid w:val="00F413D8"/>
    <w:rsid w:val="00F46AD6"/>
    <w:rsid w:val="00F50AAE"/>
    <w:rsid w:val="00F51479"/>
    <w:rsid w:val="00F557AF"/>
    <w:rsid w:val="00F97B44"/>
    <w:rsid w:val="00FB27AB"/>
    <w:rsid w:val="00FB45DA"/>
    <w:rsid w:val="00FD5C11"/>
    <w:rsid w:val="00FE0E36"/>
    <w:rsid w:val="00FF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65"/>
    <w:pPr>
      <w:spacing w:after="200" w:line="276" w:lineRule="auto"/>
    </w:pPr>
    <w:rPr>
      <w:sz w:val="22"/>
      <w:szCs w:val="22"/>
    </w:rPr>
  </w:style>
  <w:style w:type="paragraph" w:styleId="1">
    <w:name w:val="heading 1"/>
    <w:basedOn w:val="a"/>
    <w:next w:val="a"/>
    <w:link w:val="10"/>
    <w:uiPriority w:val="99"/>
    <w:qFormat/>
    <w:rsid w:val="0049515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515C"/>
    <w:rPr>
      <w:rFonts w:ascii="Cambria" w:hAnsi="Cambria" w:cs="Times New Roman"/>
      <w:b/>
      <w:bCs/>
      <w:color w:val="365F91"/>
      <w:sz w:val="28"/>
      <w:szCs w:val="28"/>
    </w:rPr>
  </w:style>
  <w:style w:type="paragraph" w:customStyle="1" w:styleId="Default">
    <w:name w:val="Default"/>
    <w:uiPriority w:val="99"/>
    <w:rsid w:val="00BE1B9F"/>
    <w:pPr>
      <w:autoSpaceDE w:val="0"/>
      <w:autoSpaceDN w:val="0"/>
      <w:adjustRightInd w:val="0"/>
    </w:pPr>
    <w:rPr>
      <w:rFonts w:ascii="Times New Roman" w:hAnsi="Times New Roman"/>
      <w:color w:val="000000"/>
      <w:sz w:val="24"/>
      <w:szCs w:val="24"/>
    </w:rPr>
  </w:style>
  <w:style w:type="paragraph" w:styleId="a3">
    <w:name w:val="header"/>
    <w:basedOn w:val="a"/>
    <w:link w:val="a4"/>
    <w:uiPriority w:val="99"/>
    <w:semiHidden/>
    <w:rsid w:val="00F1146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F11467"/>
    <w:rPr>
      <w:rFonts w:cs="Times New Roman"/>
    </w:rPr>
  </w:style>
  <w:style w:type="paragraph" w:styleId="a5">
    <w:name w:val="footer"/>
    <w:basedOn w:val="a"/>
    <w:link w:val="a6"/>
    <w:uiPriority w:val="99"/>
    <w:rsid w:val="00F1146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11467"/>
    <w:rPr>
      <w:rFonts w:cs="Times New Roman"/>
    </w:rPr>
  </w:style>
  <w:style w:type="paragraph" w:styleId="a7">
    <w:name w:val="footnote text"/>
    <w:basedOn w:val="a"/>
    <w:link w:val="a8"/>
    <w:uiPriority w:val="99"/>
    <w:rsid w:val="00E61082"/>
    <w:pPr>
      <w:spacing w:after="0" w:line="240" w:lineRule="auto"/>
      <w:jc w:val="both"/>
    </w:pPr>
    <w:rPr>
      <w:rFonts w:ascii="Times New Roman" w:hAnsi="Times New Roman"/>
      <w:sz w:val="20"/>
      <w:szCs w:val="20"/>
    </w:rPr>
  </w:style>
  <w:style w:type="character" w:customStyle="1" w:styleId="a8">
    <w:name w:val="Текст сноски Знак"/>
    <w:basedOn w:val="a0"/>
    <w:link w:val="a7"/>
    <w:uiPriority w:val="99"/>
    <w:locked/>
    <w:rsid w:val="00E61082"/>
    <w:rPr>
      <w:rFonts w:ascii="Times New Roman" w:hAnsi="Times New Roman"/>
    </w:rPr>
  </w:style>
  <w:style w:type="character" w:styleId="a9">
    <w:name w:val="footnote reference"/>
    <w:basedOn w:val="a0"/>
    <w:uiPriority w:val="99"/>
    <w:semiHidden/>
    <w:rsid w:val="000B445C"/>
    <w:rPr>
      <w:rFonts w:cs="Times New Roman"/>
      <w:vertAlign w:val="superscript"/>
    </w:rPr>
  </w:style>
  <w:style w:type="paragraph" w:styleId="aa">
    <w:name w:val="List Paragraph"/>
    <w:basedOn w:val="a"/>
    <w:uiPriority w:val="34"/>
    <w:qFormat/>
    <w:rsid w:val="000B445C"/>
    <w:pPr>
      <w:ind w:left="720"/>
      <w:contextualSpacing/>
    </w:pPr>
  </w:style>
  <w:style w:type="character" w:styleId="ab">
    <w:name w:val="Hyperlink"/>
    <w:basedOn w:val="a0"/>
    <w:uiPriority w:val="99"/>
    <w:rsid w:val="00FD5C11"/>
    <w:rPr>
      <w:rFonts w:cs="Times New Roman"/>
      <w:color w:val="0000FF"/>
      <w:u w:val="single"/>
    </w:rPr>
  </w:style>
  <w:style w:type="paragraph" w:styleId="ac">
    <w:name w:val="Normal (Web)"/>
    <w:basedOn w:val="a"/>
    <w:uiPriority w:val="99"/>
    <w:rsid w:val="00F5147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AC6F46"/>
    <w:rPr>
      <w:rFonts w:cs="Times New Roman"/>
    </w:rPr>
  </w:style>
  <w:style w:type="character" w:customStyle="1" w:styleId="ad">
    <w:name w:val="МОЙ Знак"/>
    <w:basedOn w:val="a0"/>
    <w:link w:val="ae"/>
    <w:uiPriority w:val="99"/>
    <w:locked/>
    <w:rsid w:val="00501883"/>
    <w:rPr>
      <w:rFonts w:ascii="Times New Roman" w:hAnsi="Times New Roman" w:cs="Tahoma"/>
      <w:sz w:val="24"/>
      <w:szCs w:val="24"/>
    </w:rPr>
  </w:style>
  <w:style w:type="paragraph" w:customStyle="1" w:styleId="ae">
    <w:name w:val="МОЙ"/>
    <w:basedOn w:val="a"/>
    <w:link w:val="ad"/>
    <w:uiPriority w:val="99"/>
    <w:rsid w:val="00501883"/>
    <w:pPr>
      <w:spacing w:after="0" w:line="360" w:lineRule="auto"/>
      <w:ind w:firstLine="680"/>
      <w:jc w:val="both"/>
    </w:pPr>
    <w:rPr>
      <w:rFonts w:ascii="Times New Roman" w:hAnsi="Times New Roman" w:cs="Tahoma"/>
      <w:sz w:val="28"/>
      <w:szCs w:val="24"/>
    </w:rPr>
  </w:style>
  <w:style w:type="character" w:customStyle="1" w:styleId="hl">
    <w:name w:val="hl"/>
    <w:basedOn w:val="a0"/>
    <w:rsid w:val="00DC2D2E"/>
  </w:style>
  <w:style w:type="paragraph" w:customStyle="1" w:styleId="af">
    <w:name w:val="Название министерства"/>
    <w:basedOn w:val="a"/>
    <w:rsid w:val="00945673"/>
    <w:pPr>
      <w:autoSpaceDE w:val="0"/>
      <w:autoSpaceDN w:val="0"/>
      <w:spacing w:after="0" w:line="240" w:lineRule="auto"/>
      <w:jc w:val="center"/>
    </w:pPr>
    <w:rPr>
      <w:rFonts w:ascii="Times New Roman" w:hAnsi="Times New Roman"/>
      <w:sz w:val="20"/>
      <w:szCs w:val="20"/>
    </w:rPr>
  </w:style>
  <w:style w:type="paragraph" w:customStyle="1" w:styleId="11">
    <w:name w:val="В кадре 1"/>
    <w:basedOn w:val="a"/>
    <w:rsid w:val="00945673"/>
    <w:pPr>
      <w:framePr w:w="3486" w:h="5309" w:hSpace="284" w:vSpace="284" w:wrap="notBeside" w:hAnchor="margin" w:yAlign="top"/>
      <w:suppressAutoHyphens/>
      <w:autoSpaceDE w:val="0"/>
      <w:autoSpaceDN w:val="0"/>
      <w:spacing w:after="0" w:line="240" w:lineRule="auto"/>
      <w:jc w:val="center"/>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65"/>
    <w:pPr>
      <w:spacing w:after="200" w:line="276" w:lineRule="auto"/>
    </w:pPr>
    <w:rPr>
      <w:sz w:val="22"/>
      <w:szCs w:val="22"/>
    </w:rPr>
  </w:style>
  <w:style w:type="paragraph" w:styleId="1">
    <w:name w:val="heading 1"/>
    <w:basedOn w:val="a"/>
    <w:next w:val="a"/>
    <w:link w:val="10"/>
    <w:uiPriority w:val="99"/>
    <w:qFormat/>
    <w:rsid w:val="0049515C"/>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515C"/>
    <w:rPr>
      <w:rFonts w:ascii="Cambria" w:hAnsi="Cambria" w:cs="Times New Roman"/>
      <w:b/>
      <w:bCs/>
      <w:color w:val="365F91"/>
      <w:sz w:val="28"/>
      <w:szCs w:val="28"/>
    </w:rPr>
  </w:style>
  <w:style w:type="paragraph" w:customStyle="1" w:styleId="Default">
    <w:name w:val="Default"/>
    <w:uiPriority w:val="99"/>
    <w:rsid w:val="00BE1B9F"/>
    <w:pPr>
      <w:autoSpaceDE w:val="0"/>
      <w:autoSpaceDN w:val="0"/>
      <w:adjustRightInd w:val="0"/>
    </w:pPr>
    <w:rPr>
      <w:rFonts w:ascii="Times New Roman" w:hAnsi="Times New Roman"/>
      <w:color w:val="000000"/>
      <w:sz w:val="24"/>
      <w:szCs w:val="24"/>
    </w:rPr>
  </w:style>
  <w:style w:type="paragraph" w:styleId="a3">
    <w:name w:val="header"/>
    <w:basedOn w:val="a"/>
    <w:link w:val="a4"/>
    <w:uiPriority w:val="99"/>
    <w:semiHidden/>
    <w:rsid w:val="00F1146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F11467"/>
    <w:rPr>
      <w:rFonts w:cs="Times New Roman"/>
    </w:rPr>
  </w:style>
  <w:style w:type="paragraph" w:styleId="a5">
    <w:name w:val="footer"/>
    <w:basedOn w:val="a"/>
    <w:link w:val="a6"/>
    <w:uiPriority w:val="99"/>
    <w:rsid w:val="00F1146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11467"/>
    <w:rPr>
      <w:rFonts w:cs="Times New Roman"/>
    </w:rPr>
  </w:style>
  <w:style w:type="paragraph" w:styleId="a7">
    <w:name w:val="footnote text"/>
    <w:basedOn w:val="a"/>
    <w:link w:val="a8"/>
    <w:uiPriority w:val="99"/>
    <w:rsid w:val="00E61082"/>
    <w:pPr>
      <w:spacing w:after="0" w:line="240" w:lineRule="auto"/>
      <w:jc w:val="both"/>
    </w:pPr>
    <w:rPr>
      <w:rFonts w:ascii="Times New Roman" w:hAnsi="Times New Roman"/>
      <w:sz w:val="20"/>
      <w:szCs w:val="20"/>
    </w:rPr>
  </w:style>
  <w:style w:type="character" w:customStyle="1" w:styleId="a8">
    <w:name w:val="Текст сноски Знак"/>
    <w:basedOn w:val="a0"/>
    <w:link w:val="a7"/>
    <w:uiPriority w:val="99"/>
    <w:locked/>
    <w:rsid w:val="00E61082"/>
    <w:rPr>
      <w:rFonts w:ascii="Times New Roman" w:hAnsi="Times New Roman"/>
    </w:rPr>
  </w:style>
  <w:style w:type="character" w:styleId="a9">
    <w:name w:val="footnote reference"/>
    <w:basedOn w:val="a0"/>
    <w:uiPriority w:val="99"/>
    <w:semiHidden/>
    <w:rsid w:val="000B445C"/>
    <w:rPr>
      <w:rFonts w:cs="Times New Roman"/>
      <w:vertAlign w:val="superscript"/>
    </w:rPr>
  </w:style>
  <w:style w:type="paragraph" w:styleId="aa">
    <w:name w:val="List Paragraph"/>
    <w:basedOn w:val="a"/>
    <w:uiPriority w:val="34"/>
    <w:qFormat/>
    <w:rsid w:val="000B445C"/>
    <w:pPr>
      <w:ind w:left="720"/>
      <w:contextualSpacing/>
    </w:pPr>
  </w:style>
  <w:style w:type="character" w:styleId="ab">
    <w:name w:val="Hyperlink"/>
    <w:basedOn w:val="a0"/>
    <w:uiPriority w:val="99"/>
    <w:rsid w:val="00FD5C11"/>
    <w:rPr>
      <w:rFonts w:cs="Times New Roman"/>
      <w:color w:val="0000FF"/>
      <w:u w:val="single"/>
    </w:rPr>
  </w:style>
  <w:style w:type="paragraph" w:styleId="ac">
    <w:name w:val="Normal (Web)"/>
    <w:basedOn w:val="a"/>
    <w:uiPriority w:val="99"/>
    <w:rsid w:val="00F5147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AC6F46"/>
    <w:rPr>
      <w:rFonts w:cs="Times New Roman"/>
    </w:rPr>
  </w:style>
  <w:style w:type="character" w:customStyle="1" w:styleId="ad">
    <w:name w:val="МОЙ Знак"/>
    <w:basedOn w:val="a0"/>
    <w:link w:val="ae"/>
    <w:uiPriority w:val="99"/>
    <w:locked/>
    <w:rsid w:val="00501883"/>
    <w:rPr>
      <w:rFonts w:ascii="Times New Roman" w:hAnsi="Times New Roman" w:cs="Tahoma"/>
      <w:sz w:val="24"/>
      <w:szCs w:val="24"/>
    </w:rPr>
  </w:style>
  <w:style w:type="paragraph" w:customStyle="1" w:styleId="ae">
    <w:name w:val="МОЙ"/>
    <w:basedOn w:val="a"/>
    <w:link w:val="ad"/>
    <w:uiPriority w:val="99"/>
    <w:rsid w:val="00501883"/>
    <w:pPr>
      <w:spacing w:after="0" w:line="360" w:lineRule="auto"/>
      <w:ind w:firstLine="680"/>
      <w:jc w:val="both"/>
    </w:pPr>
    <w:rPr>
      <w:rFonts w:ascii="Times New Roman" w:hAnsi="Times New Roman" w:cs="Tahoma"/>
      <w:sz w:val="28"/>
      <w:szCs w:val="24"/>
    </w:rPr>
  </w:style>
  <w:style w:type="character" w:customStyle="1" w:styleId="hl">
    <w:name w:val="hl"/>
    <w:basedOn w:val="a0"/>
    <w:rsid w:val="00DC2D2E"/>
  </w:style>
  <w:style w:type="paragraph" w:customStyle="1" w:styleId="af">
    <w:name w:val="Название министерства"/>
    <w:basedOn w:val="a"/>
    <w:rsid w:val="00945673"/>
    <w:pPr>
      <w:autoSpaceDE w:val="0"/>
      <w:autoSpaceDN w:val="0"/>
      <w:spacing w:after="0" w:line="240" w:lineRule="auto"/>
      <w:jc w:val="center"/>
    </w:pPr>
    <w:rPr>
      <w:rFonts w:ascii="Times New Roman" w:hAnsi="Times New Roman"/>
      <w:sz w:val="20"/>
      <w:szCs w:val="20"/>
    </w:rPr>
  </w:style>
  <w:style w:type="paragraph" w:customStyle="1" w:styleId="11">
    <w:name w:val="В кадре 1"/>
    <w:basedOn w:val="a"/>
    <w:rsid w:val="00945673"/>
    <w:pPr>
      <w:framePr w:w="3486" w:h="5309" w:hSpace="284" w:vSpace="284" w:wrap="notBeside" w:hAnchor="margin" w:yAlign="top"/>
      <w:suppressAutoHyphens/>
      <w:autoSpaceDE w:val="0"/>
      <w:autoSpaceDN w:val="0"/>
      <w:spacing w:after="0" w:line="240" w:lineRule="auto"/>
      <w:jc w:val="center"/>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900336">
      <w:marLeft w:val="0"/>
      <w:marRight w:val="0"/>
      <w:marTop w:val="0"/>
      <w:marBottom w:val="0"/>
      <w:divBdr>
        <w:top w:val="none" w:sz="0" w:space="0" w:color="auto"/>
        <w:left w:val="none" w:sz="0" w:space="0" w:color="auto"/>
        <w:bottom w:val="none" w:sz="0" w:space="0" w:color="auto"/>
        <w:right w:val="none" w:sz="0" w:space="0" w:color="auto"/>
      </w:divBdr>
    </w:div>
    <w:div w:id="717900337">
      <w:marLeft w:val="0"/>
      <w:marRight w:val="0"/>
      <w:marTop w:val="0"/>
      <w:marBottom w:val="0"/>
      <w:divBdr>
        <w:top w:val="none" w:sz="0" w:space="0" w:color="auto"/>
        <w:left w:val="none" w:sz="0" w:space="0" w:color="auto"/>
        <w:bottom w:val="none" w:sz="0" w:space="0" w:color="auto"/>
        <w:right w:val="none" w:sz="0" w:space="0" w:color="auto"/>
      </w:divBdr>
    </w:div>
    <w:div w:id="717900338">
      <w:marLeft w:val="0"/>
      <w:marRight w:val="0"/>
      <w:marTop w:val="0"/>
      <w:marBottom w:val="0"/>
      <w:divBdr>
        <w:top w:val="none" w:sz="0" w:space="0" w:color="auto"/>
        <w:left w:val="none" w:sz="0" w:space="0" w:color="auto"/>
        <w:bottom w:val="none" w:sz="0" w:space="0" w:color="auto"/>
        <w:right w:val="none" w:sz="0" w:space="0" w:color="auto"/>
      </w:divBdr>
    </w:div>
    <w:div w:id="717900339">
      <w:marLeft w:val="0"/>
      <w:marRight w:val="0"/>
      <w:marTop w:val="0"/>
      <w:marBottom w:val="0"/>
      <w:divBdr>
        <w:top w:val="none" w:sz="0" w:space="0" w:color="auto"/>
        <w:left w:val="none" w:sz="0" w:space="0" w:color="auto"/>
        <w:bottom w:val="none" w:sz="0" w:space="0" w:color="auto"/>
        <w:right w:val="none" w:sz="0" w:space="0" w:color="auto"/>
      </w:divBdr>
    </w:div>
    <w:div w:id="717900340">
      <w:marLeft w:val="0"/>
      <w:marRight w:val="0"/>
      <w:marTop w:val="0"/>
      <w:marBottom w:val="0"/>
      <w:divBdr>
        <w:top w:val="none" w:sz="0" w:space="0" w:color="auto"/>
        <w:left w:val="none" w:sz="0" w:space="0" w:color="auto"/>
        <w:bottom w:val="none" w:sz="0" w:space="0" w:color="auto"/>
        <w:right w:val="none" w:sz="0" w:space="0" w:color="auto"/>
      </w:divBdr>
    </w:div>
    <w:div w:id="717900341">
      <w:marLeft w:val="0"/>
      <w:marRight w:val="0"/>
      <w:marTop w:val="0"/>
      <w:marBottom w:val="0"/>
      <w:divBdr>
        <w:top w:val="none" w:sz="0" w:space="0" w:color="auto"/>
        <w:left w:val="none" w:sz="0" w:space="0" w:color="auto"/>
        <w:bottom w:val="none" w:sz="0" w:space="0" w:color="auto"/>
        <w:right w:val="none" w:sz="0" w:space="0" w:color="auto"/>
      </w:divBdr>
    </w:div>
    <w:div w:id="717900342">
      <w:marLeft w:val="0"/>
      <w:marRight w:val="0"/>
      <w:marTop w:val="0"/>
      <w:marBottom w:val="0"/>
      <w:divBdr>
        <w:top w:val="none" w:sz="0" w:space="0" w:color="auto"/>
        <w:left w:val="none" w:sz="0" w:space="0" w:color="auto"/>
        <w:bottom w:val="none" w:sz="0" w:space="0" w:color="auto"/>
        <w:right w:val="none" w:sz="0" w:space="0" w:color="auto"/>
      </w:divBdr>
    </w:div>
    <w:div w:id="717900343">
      <w:marLeft w:val="0"/>
      <w:marRight w:val="0"/>
      <w:marTop w:val="0"/>
      <w:marBottom w:val="0"/>
      <w:divBdr>
        <w:top w:val="none" w:sz="0" w:space="0" w:color="auto"/>
        <w:left w:val="none" w:sz="0" w:space="0" w:color="auto"/>
        <w:bottom w:val="none" w:sz="0" w:space="0" w:color="auto"/>
        <w:right w:val="none" w:sz="0" w:space="0" w:color="auto"/>
      </w:divBdr>
    </w:div>
    <w:div w:id="717900344">
      <w:marLeft w:val="0"/>
      <w:marRight w:val="0"/>
      <w:marTop w:val="0"/>
      <w:marBottom w:val="0"/>
      <w:divBdr>
        <w:top w:val="none" w:sz="0" w:space="0" w:color="auto"/>
        <w:left w:val="none" w:sz="0" w:space="0" w:color="auto"/>
        <w:bottom w:val="none" w:sz="0" w:space="0" w:color="auto"/>
        <w:right w:val="none" w:sz="0" w:space="0" w:color="auto"/>
      </w:divBdr>
    </w:div>
    <w:div w:id="717900345">
      <w:marLeft w:val="0"/>
      <w:marRight w:val="0"/>
      <w:marTop w:val="0"/>
      <w:marBottom w:val="0"/>
      <w:divBdr>
        <w:top w:val="none" w:sz="0" w:space="0" w:color="auto"/>
        <w:left w:val="none" w:sz="0" w:space="0" w:color="auto"/>
        <w:bottom w:val="none" w:sz="0" w:space="0" w:color="auto"/>
        <w:right w:val="none" w:sz="0" w:space="0" w:color="auto"/>
      </w:divBdr>
    </w:div>
    <w:div w:id="717900346">
      <w:marLeft w:val="0"/>
      <w:marRight w:val="0"/>
      <w:marTop w:val="0"/>
      <w:marBottom w:val="0"/>
      <w:divBdr>
        <w:top w:val="none" w:sz="0" w:space="0" w:color="auto"/>
        <w:left w:val="none" w:sz="0" w:space="0" w:color="auto"/>
        <w:bottom w:val="none" w:sz="0" w:space="0" w:color="auto"/>
        <w:right w:val="none" w:sz="0" w:space="0" w:color="auto"/>
      </w:divBdr>
    </w:div>
    <w:div w:id="717900347">
      <w:marLeft w:val="0"/>
      <w:marRight w:val="0"/>
      <w:marTop w:val="0"/>
      <w:marBottom w:val="0"/>
      <w:divBdr>
        <w:top w:val="none" w:sz="0" w:space="0" w:color="auto"/>
        <w:left w:val="none" w:sz="0" w:space="0" w:color="auto"/>
        <w:bottom w:val="none" w:sz="0" w:space="0" w:color="auto"/>
        <w:right w:val="none" w:sz="0" w:space="0" w:color="auto"/>
      </w:divBdr>
    </w:div>
    <w:div w:id="717900348">
      <w:marLeft w:val="0"/>
      <w:marRight w:val="0"/>
      <w:marTop w:val="0"/>
      <w:marBottom w:val="0"/>
      <w:divBdr>
        <w:top w:val="none" w:sz="0" w:space="0" w:color="auto"/>
        <w:left w:val="none" w:sz="0" w:space="0" w:color="auto"/>
        <w:bottom w:val="none" w:sz="0" w:space="0" w:color="auto"/>
        <w:right w:val="none" w:sz="0" w:space="0" w:color="auto"/>
      </w:divBdr>
    </w:div>
    <w:div w:id="717900349">
      <w:marLeft w:val="0"/>
      <w:marRight w:val="0"/>
      <w:marTop w:val="0"/>
      <w:marBottom w:val="0"/>
      <w:divBdr>
        <w:top w:val="none" w:sz="0" w:space="0" w:color="auto"/>
        <w:left w:val="none" w:sz="0" w:space="0" w:color="auto"/>
        <w:bottom w:val="none" w:sz="0" w:space="0" w:color="auto"/>
        <w:right w:val="none" w:sz="0" w:space="0" w:color="auto"/>
      </w:divBdr>
    </w:div>
    <w:div w:id="717900350">
      <w:marLeft w:val="0"/>
      <w:marRight w:val="0"/>
      <w:marTop w:val="0"/>
      <w:marBottom w:val="0"/>
      <w:divBdr>
        <w:top w:val="none" w:sz="0" w:space="0" w:color="auto"/>
        <w:left w:val="none" w:sz="0" w:space="0" w:color="auto"/>
        <w:bottom w:val="none" w:sz="0" w:space="0" w:color="auto"/>
        <w:right w:val="none" w:sz="0" w:space="0" w:color="auto"/>
      </w:divBdr>
    </w:div>
    <w:div w:id="717900351">
      <w:marLeft w:val="0"/>
      <w:marRight w:val="0"/>
      <w:marTop w:val="0"/>
      <w:marBottom w:val="0"/>
      <w:divBdr>
        <w:top w:val="none" w:sz="0" w:space="0" w:color="auto"/>
        <w:left w:val="none" w:sz="0" w:space="0" w:color="auto"/>
        <w:bottom w:val="none" w:sz="0" w:space="0" w:color="auto"/>
        <w:right w:val="none" w:sz="0" w:space="0" w:color="auto"/>
      </w:divBdr>
    </w:div>
    <w:div w:id="717900352">
      <w:marLeft w:val="0"/>
      <w:marRight w:val="0"/>
      <w:marTop w:val="0"/>
      <w:marBottom w:val="0"/>
      <w:divBdr>
        <w:top w:val="none" w:sz="0" w:space="0" w:color="auto"/>
        <w:left w:val="none" w:sz="0" w:space="0" w:color="auto"/>
        <w:bottom w:val="none" w:sz="0" w:space="0" w:color="auto"/>
        <w:right w:val="none" w:sz="0" w:space="0" w:color="auto"/>
      </w:divBdr>
    </w:div>
    <w:div w:id="717900353">
      <w:marLeft w:val="0"/>
      <w:marRight w:val="0"/>
      <w:marTop w:val="0"/>
      <w:marBottom w:val="0"/>
      <w:divBdr>
        <w:top w:val="none" w:sz="0" w:space="0" w:color="auto"/>
        <w:left w:val="none" w:sz="0" w:space="0" w:color="auto"/>
        <w:bottom w:val="none" w:sz="0" w:space="0" w:color="auto"/>
        <w:right w:val="none" w:sz="0" w:space="0" w:color="auto"/>
      </w:divBdr>
    </w:div>
    <w:div w:id="717900354">
      <w:marLeft w:val="0"/>
      <w:marRight w:val="0"/>
      <w:marTop w:val="0"/>
      <w:marBottom w:val="0"/>
      <w:divBdr>
        <w:top w:val="none" w:sz="0" w:space="0" w:color="auto"/>
        <w:left w:val="none" w:sz="0" w:space="0" w:color="auto"/>
        <w:bottom w:val="none" w:sz="0" w:space="0" w:color="auto"/>
        <w:right w:val="none" w:sz="0" w:space="0" w:color="auto"/>
      </w:divBdr>
    </w:div>
    <w:div w:id="717900355">
      <w:marLeft w:val="0"/>
      <w:marRight w:val="0"/>
      <w:marTop w:val="0"/>
      <w:marBottom w:val="0"/>
      <w:divBdr>
        <w:top w:val="none" w:sz="0" w:space="0" w:color="auto"/>
        <w:left w:val="none" w:sz="0" w:space="0" w:color="auto"/>
        <w:bottom w:val="none" w:sz="0" w:space="0" w:color="auto"/>
        <w:right w:val="none" w:sz="0" w:space="0" w:color="auto"/>
      </w:divBdr>
    </w:div>
    <w:div w:id="717900356">
      <w:marLeft w:val="0"/>
      <w:marRight w:val="0"/>
      <w:marTop w:val="0"/>
      <w:marBottom w:val="0"/>
      <w:divBdr>
        <w:top w:val="none" w:sz="0" w:space="0" w:color="auto"/>
        <w:left w:val="none" w:sz="0" w:space="0" w:color="auto"/>
        <w:bottom w:val="none" w:sz="0" w:space="0" w:color="auto"/>
        <w:right w:val="none" w:sz="0" w:space="0" w:color="auto"/>
      </w:divBdr>
    </w:div>
    <w:div w:id="717900357">
      <w:marLeft w:val="0"/>
      <w:marRight w:val="0"/>
      <w:marTop w:val="0"/>
      <w:marBottom w:val="0"/>
      <w:divBdr>
        <w:top w:val="none" w:sz="0" w:space="0" w:color="auto"/>
        <w:left w:val="none" w:sz="0" w:space="0" w:color="auto"/>
        <w:bottom w:val="none" w:sz="0" w:space="0" w:color="auto"/>
        <w:right w:val="none" w:sz="0" w:space="0" w:color="auto"/>
      </w:divBdr>
    </w:div>
    <w:div w:id="717900358">
      <w:marLeft w:val="0"/>
      <w:marRight w:val="0"/>
      <w:marTop w:val="0"/>
      <w:marBottom w:val="0"/>
      <w:divBdr>
        <w:top w:val="none" w:sz="0" w:space="0" w:color="auto"/>
        <w:left w:val="none" w:sz="0" w:space="0" w:color="auto"/>
        <w:bottom w:val="none" w:sz="0" w:space="0" w:color="auto"/>
        <w:right w:val="none" w:sz="0" w:space="0" w:color="auto"/>
      </w:divBdr>
    </w:div>
    <w:div w:id="717900359">
      <w:marLeft w:val="0"/>
      <w:marRight w:val="0"/>
      <w:marTop w:val="0"/>
      <w:marBottom w:val="0"/>
      <w:divBdr>
        <w:top w:val="none" w:sz="0" w:space="0" w:color="auto"/>
        <w:left w:val="none" w:sz="0" w:space="0" w:color="auto"/>
        <w:bottom w:val="none" w:sz="0" w:space="0" w:color="auto"/>
        <w:right w:val="none" w:sz="0" w:space="0" w:color="auto"/>
      </w:divBdr>
    </w:div>
    <w:div w:id="717900360">
      <w:marLeft w:val="0"/>
      <w:marRight w:val="0"/>
      <w:marTop w:val="0"/>
      <w:marBottom w:val="0"/>
      <w:divBdr>
        <w:top w:val="none" w:sz="0" w:space="0" w:color="auto"/>
        <w:left w:val="none" w:sz="0" w:space="0" w:color="auto"/>
        <w:bottom w:val="none" w:sz="0" w:space="0" w:color="auto"/>
        <w:right w:val="none" w:sz="0" w:space="0" w:color="auto"/>
      </w:divBdr>
    </w:div>
    <w:div w:id="717900361">
      <w:marLeft w:val="0"/>
      <w:marRight w:val="0"/>
      <w:marTop w:val="0"/>
      <w:marBottom w:val="0"/>
      <w:divBdr>
        <w:top w:val="none" w:sz="0" w:space="0" w:color="auto"/>
        <w:left w:val="none" w:sz="0" w:space="0" w:color="auto"/>
        <w:bottom w:val="none" w:sz="0" w:space="0" w:color="auto"/>
        <w:right w:val="none" w:sz="0" w:space="0" w:color="auto"/>
      </w:divBdr>
    </w:div>
    <w:div w:id="717900362">
      <w:marLeft w:val="0"/>
      <w:marRight w:val="0"/>
      <w:marTop w:val="0"/>
      <w:marBottom w:val="0"/>
      <w:divBdr>
        <w:top w:val="none" w:sz="0" w:space="0" w:color="auto"/>
        <w:left w:val="none" w:sz="0" w:space="0" w:color="auto"/>
        <w:bottom w:val="none" w:sz="0" w:space="0" w:color="auto"/>
        <w:right w:val="none" w:sz="0" w:space="0" w:color="auto"/>
      </w:divBdr>
    </w:div>
    <w:div w:id="717900363">
      <w:marLeft w:val="0"/>
      <w:marRight w:val="0"/>
      <w:marTop w:val="0"/>
      <w:marBottom w:val="0"/>
      <w:divBdr>
        <w:top w:val="none" w:sz="0" w:space="0" w:color="auto"/>
        <w:left w:val="none" w:sz="0" w:space="0" w:color="auto"/>
        <w:bottom w:val="none" w:sz="0" w:space="0" w:color="auto"/>
        <w:right w:val="none" w:sz="0" w:space="0" w:color="auto"/>
      </w:divBdr>
    </w:div>
    <w:div w:id="7179003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f-law.ru/ugolovnyj-protsess/prigovory-sud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f-law.ru/akty-prokurorskogo-reagirovaniy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ewsru.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law.ru/" TargetMode="External"/><Relationship Id="rId5" Type="http://schemas.openxmlformats.org/officeDocument/2006/relationships/settings" Target="settings.xml"/><Relationship Id="rId15" Type="http://schemas.openxmlformats.org/officeDocument/2006/relationships/hyperlink" Target="http://www.law.edu.ru" TargetMode="External"/><Relationship Id="rId10" Type="http://schemas.openxmlformats.org/officeDocument/2006/relationships/hyperlink" Target="http://of-law.ru/zakonodatelstv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of-law.ru/" TargetMode="External"/><Relationship Id="rId14" Type="http://schemas.openxmlformats.org/officeDocument/2006/relationships/hyperlink" Target="http://of-law.ru/akty-prokurorskogo-reagirovaniy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ewsru.com/" TargetMode="External"/><Relationship Id="rId2" Type="http://schemas.openxmlformats.org/officeDocument/2006/relationships/hyperlink" Target="http://www.newsru.com/arch/25feb2014/index.html" TargetMode="External"/><Relationship Id="rId1" Type="http://schemas.openxmlformats.org/officeDocument/2006/relationships/hyperlink" Target="http://www.newsru.com/" TargetMode="External"/><Relationship Id="rId4" Type="http://schemas.openxmlformats.org/officeDocument/2006/relationships/hyperlink" Target="http://www.newsru.com/arch/25feb2014/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5A67-80B9-4158-8548-2A1A27F9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15068</Words>
  <Characters>85893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100760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Татьяна</dc:creator>
  <cp:lastModifiedBy>Dmitrij V Stolpovskih</cp:lastModifiedBy>
  <cp:revision>2</cp:revision>
  <dcterms:created xsi:type="dcterms:W3CDTF">2015-10-15T01:45:00Z</dcterms:created>
  <dcterms:modified xsi:type="dcterms:W3CDTF">2015-10-15T01:45:00Z</dcterms:modified>
</cp:coreProperties>
</file>