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EE" w:rsidRPr="008D5DEE" w:rsidRDefault="00093923" w:rsidP="008D5DEE">
      <w:pPr>
        <w:rPr>
          <w:rFonts w:ascii="Times New Roman" w:eastAsia="Times New Roman" w:hAnsi="Times New Roman" w:cs="Times New Roman"/>
          <w:lang w:eastAsia="ru-RU"/>
        </w:rPr>
      </w:pPr>
      <w:bookmarkStart w:id="0" w:name="_GoBack"/>
      <w:bookmarkEnd w:id="0"/>
      <w:r>
        <w:rPr>
          <w:rFonts w:ascii="Times New Roman" w:hAnsi="Times New Roman" w:cs="Times New Roman"/>
          <w:sz w:val="28"/>
          <w:szCs w:val="28"/>
        </w:rPr>
        <w:t xml:space="preserve"> </w:t>
      </w:r>
      <w:r w:rsidR="008D5DEE">
        <w:rPr>
          <w:rFonts w:ascii="Times New Roman" w:eastAsia="Times New Roman" w:hAnsi="Times New Roman" w:cs="Times New Roman"/>
          <w:lang w:eastAsia="ru-RU"/>
        </w:rPr>
        <w:t xml:space="preserve">                                                                                          </w:t>
      </w:r>
      <w:r w:rsidR="008D5DEE" w:rsidRPr="008D5DEE">
        <w:rPr>
          <w:rFonts w:ascii="Times New Roman" w:eastAsia="Times New Roman" w:hAnsi="Times New Roman" w:cs="Times New Roman"/>
          <w:lang w:eastAsia="ru-RU"/>
        </w:rPr>
        <w:t>Зарегистрировано «___»_____20___г.</w:t>
      </w:r>
    </w:p>
    <w:p w:rsidR="008D5DEE" w:rsidRPr="008D5DEE" w:rsidRDefault="008D5DEE" w:rsidP="008D5DEE">
      <w:pPr>
        <w:spacing w:after="0" w:line="240" w:lineRule="auto"/>
        <w:ind w:left="5040"/>
        <w:rPr>
          <w:rFonts w:ascii="Times New Roman" w:eastAsia="Times New Roman" w:hAnsi="Times New Roman" w:cs="Times New Roman"/>
          <w:lang w:eastAsia="ru-RU"/>
        </w:rPr>
      </w:pPr>
      <w:r w:rsidRPr="008D5DEE">
        <w:rPr>
          <w:rFonts w:ascii="Times New Roman" w:eastAsia="Times New Roman" w:hAnsi="Times New Roman" w:cs="Times New Roman"/>
          <w:lang w:eastAsia="ru-RU"/>
        </w:rPr>
        <w:t>________ __________________________</w:t>
      </w:r>
    </w:p>
    <w:p w:rsidR="008D5DEE" w:rsidRPr="008D5DEE" w:rsidRDefault="008D5DEE" w:rsidP="008D5DEE">
      <w:pPr>
        <w:spacing w:after="0" w:line="240" w:lineRule="auto"/>
        <w:ind w:left="5040"/>
        <w:rPr>
          <w:rFonts w:ascii="Times New Roman" w:eastAsia="Times New Roman" w:hAnsi="Times New Roman" w:cs="Times New Roman"/>
          <w:sz w:val="18"/>
          <w:szCs w:val="18"/>
          <w:lang w:eastAsia="ru-RU"/>
        </w:rPr>
      </w:pPr>
      <w:r w:rsidRPr="008D5DEE">
        <w:rPr>
          <w:rFonts w:ascii="Times New Roman" w:eastAsia="Times New Roman" w:hAnsi="Times New Roman" w:cs="Times New Roman"/>
          <w:sz w:val="18"/>
          <w:szCs w:val="18"/>
          <w:lang w:eastAsia="ru-RU"/>
        </w:rPr>
        <w:t xml:space="preserve">Подпись </w:t>
      </w:r>
      <w:r w:rsidRPr="008D5DEE">
        <w:rPr>
          <w:rFonts w:ascii="Times New Roman" w:eastAsia="Times New Roman" w:hAnsi="Times New Roman" w:cs="Times New Roman"/>
          <w:sz w:val="18"/>
          <w:szCs w:val="18"/>
          <w:lang w:eastAsia="ru-RU"/>
        </w:rPr>
        <w:tab/>
        <w:t xml:space="preserve">     (расшифровка подписи)</w:t>
      </w:r>
    </w:p>
    <w:p w:rsidR="008D5DEE" w:rsidRPr="008D5DEE" w:rsidRDefault="008D5DEE" w:rsidP="008D5DEE">
      <w:pPr>
        <w:spacing w:after="0" w:line="240" w:lineRule="auto"/>
        <w:jc w:val="center"/>
        <w:rPr>
          <w:rFonts w:ascii="Times New Roman" w:eastAsia="Times New Roman" w:hAnsi="Times New Roman" w:cs="Times New Roman"/>
          <w:caps/>
          <w:sz w:val="16"/>
          <w:szCs w:val="16"/>
          <w:lang w:eastAsia="ru-RU"/>
        </w:rPr>
      </w:pPr>
    </w:p>
    <w:p w:rsidR="008D5DEE" w:rsidRPr="008D5DEE" w:rsidRDefault="008D5DEE" w:rsidP="008D5DEE">
      <w:pPr>
        <w:spacing w:after="0" w:line="240" w:lineRule="auto"/>
        <w:rPr>
          <w:rFonts w:ascii="Times New Roman" w:eastAsia="Times New Roman" w:hAnsi="Times New Roman" w:cs="Times New Roman"/>
          <w:caps/>
          <w:sz w:val="28"/>
          <w:szCs w:val="28"/>
          <w:lang w:eastAsia="ru-RU"/>
        </w:rPr>
      </w:pPr>
    </w:p>
    <w:p w:rsidR="008D5DEE" w:rsidRPr="008D5DEE" w:rsidRDefault="008D5DEE" w:rsidP="008D5DEE">
      <w:pPr>
        <w:spacing w:after="0" w:line="240" w:lineRule="auto"/>
        <w:jc w:val="center"/>
        <w:rPr>
          <w:rFonts w:ascii="Times New Roman" w:eastAsia="Times New Roman" w:hAnsi="Times New Roman" w:cs="Times New Roman"/>
          <w:caps/>
          <w:sz w:val="28"/>
          <w:szCs w:val="28"/>
          <w:lang w:eastAsia="ru-RU"/>
        </w:rPr>
      </w:pPr>
      <w:r w:rsidRPr="008D5DEE">
        <w:rPr>
          <w:rFonts w:ascii="Times New Roman" w:eastAsia="Times New Roman" w:hAnsi="Times New Roman" w:cs="Times New Roman"/>
          <w:caps/>
          <w:sz w:val="28"/>
          <w:szCs w:val="28"/>
          <w:lang w:eastAsia="ru-RU"/>
        </w:rPr>
        <w:t>Государственное образовательное учреждение высшего профессионального образования</w:t>
      </w:r>
    </w:p>
    <w:p w:rsidR="008D5DEE" w:rsidRPr="008D5DEE" w:rsidRDefault="008D5DEE" w:rsidP="008D5DEE">
      <w:pPr>
        <w:spacing w:after="0" w:line="240" w:lineRule="auto"/>
        <w:jc w:val="center"/>
        <w:rPr>
          <w:rFonts w:ascii="Times New Roman" w:eastAsia="Times New Roman" w:hAnsi="Times New Roman" w:cs="Times New Roman"/>
          <w:caps/>
          <w:sz w:val="28"/>
          <w:szCs w:val="28"/>
          <w:lang w:eastAsia="ru-RU"/>
        </w:rPr>
      </w:pPr>
      <w:r w:rsidRPr="008D5DEE">
        <w:rPr>
          <w:rFonts w:ascii="Times New Roman" w:eastAsia="Times New Roman" w:hAnsi="Times New Roman" w:cs="Times New Roman"/>
          <w:b/>
          <w:caps/>
          <w:sz w:val="28"/>
          <w:szCs w:val="28"/>
          <w:lang w:eastAsia="ru-RU"/>
        </w:rPr>
        <w:t>«</w:t>
      </w:r>
      <w:r w:rsidRPr="008D5DEE">
        <w:rPr>
          <w:rFonts w:ascii="Times New Roman" w:eastAsia="Times New Roman" w:hAnsi="Times New Roman" w:cs="Times New Roman"/>
          <w:caps/>
          <w:sz w:val="28"/>
          <w:szCs w:val="28"/>
          <w:lang w:eastAsia="ru-RU"/>
        </w:rPr>
        <w:t>белгородский государственный университет»</w:t>
      </w: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jc w:val="center"/>
        <w:rPr>
          <w:rFonts w:ascii="Times New Roman" w:eastAsia="Times New Roman" w:hAnsi="Times New Roman" w:cs="Times New Roman"/>
          <w:sz w:val="28"/>
          <w:szCs w:val="28"/>
          <w:lang w:eastAsia="ru-RU"/>
        </w:rPr>
      </w:pPr>
      <w:r w:rsidRPr="008D5DEE">
        <w:rPr>
          <w:rFonts w:ascii="Times New Roman" w:eastAsia="Times New Roman" w:hAnsi="Times New Roman" w:cs="Times New Roman"/>
          <w:sz w:val="28"/>
          <w:szCs w:val="28"/>
          <w:lang w:eastAsia="ru-RU"/>
        </w:rPr>
        <w:t>ЮРИДИЧЕСКИЙ ИНСТИТУТ</w:t>
      </w:r>
    </w:p>
    <w:p w:rsidR="008D5DEE" w:rsidRPr="008D5DEE" w:rsidRDefault="008D5DEE" w:rsidP="008D5DEE">
      <w:pPr>
        <w:spacing w:after="0" w:line="240" w:lineRule="auto"/>
        <w:jc w:val="center"/>
        <w:rPr>
          <w:rFonts w:ascii="Times New Roman" w:eastAsia="Times New Roman" w:hAnsi="Times New Roman" w:cs="Times New Roman"/>
          <w:sz w:val="28"/>
          <w:szCs w:val="28"/>
          <w:lang w:eastAsia="ru-RU"/>
        </w:rPr>
      </w:pPr>
    </w:p>
    <w:p w:rsidR="008D5DEE" w:rsidRPr="008D5DEE" w:rsidRDefault="008D5DEE" w:rsidP="008D5DEE">
      <w:pPr>
        <w:spacing w:after="0" w:line="240" w:lineRule="auto"/>
        <w:jc w:val="center"/>
        <w:rPr>
          <w:rFonts w:ascii="Times New Roman" w:eastAsia="Times New Roman" w:hAnsi="Times New Roman" w:cs="Times New Roman"/>
          <w:sz w:val="28"/>
          <w:szCs w:val="28"/>
          <w:lang w:eastAsia="ru-RU"/>
        </w:rPr>
      </w:pPr>
      <w:r w:rsidRPr="008D5DEE">
        <w:rPr>
          <w:rFonts w:ascii="Times New Roman" w:eastAsia="Times New Roman" w:hAnsi="Times New Roman" w:cs="Times New Roman"/>
          <w:sz w:val="28"/>
          <w:szCs w:val="28"/>
          <w:lang w:eastAsia="ru-RU"/>
        </w:rPr>
        <w:t>КАФЕДРА КОНСТИТУЦИОННОГО ПРАВА И МУНИЦИПАЛЬНОГО ПРАВА</w:t>
      </w: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jc w:val="center"/>
        <w:rPr>
          <w:rFonts w:ascii="Times New Roman" w:eastAsia="Times New Roman" w:hAnsi="Times New Roman" w:cs="Times New Roman"/>
          <w:sz w:val="20"/>
          <w:szCs w:val="20"/>
          <w:lang w:eastAsia="ru-RU"/>
        </w:rPr>
      </w:pPr>
    </w:p>
    <w:p w:rsidR="008D5DEE" w:rsidRPr="008D5DEE" w:rsidRDefault="008D5DEE" w:rsidP="008D5DEE">
      <w:pPr>
        <w:spacing w:after="0" w:line="240" w:lineRule="auto"/>
        <w:rPr>
          <w:rFonts w:ascii="Times New Roman" w:eastAsia="Times New Roman" w:hAnsi="Times New Roman" w:cs="Times New Roman"/>
          <w:sz w:val="20"/>
          <w:szCs w:val="20"/>
          <w:lang w:eastAsia="ru-RU"/>
        </w:rPr>
      </w:pPr>
    </w:p>
    <w:p w:rsidR="008D5DEE" w:rsidRPr="008D5DEE" w:rsidRDefault="008D5DEE" w:rsidP="008D5DEE">
      <w:pPr>
        <w:spacing w:after="0" w:line="240" w:lineRule="auto"/>
        <w:jc w:val="center"/>
        <w:rPr>
          <w:rFonts w:ascii="Times New Roman" w:eastAsia="Times New Roman" w:hAnsi="Times New Roman" w:cs="Times New Roman"/>
          <w:sz w:val="20"/>
          <w:szCs w:val="20"/>
          <w:lang w:eastAsia="ru-RU"/>
        </w:rPr>
      </w:pPr>
    </w:p>
    <w:p w:rsidR="008D5DEE" w:rsidRPr="008D5DEE" w:rsidRDefault="008D5DEE" w:rsidP="008D5DEE">
      <w:pPr>
        <w:spacing w:after="0" w:line="240" w:lineRule="auto"/>
        <w:jc w:val="center"/>
        <w:rPr>
          <w:rFonts w:ascii="Times New Roman" w:eastAsia="Times New Roman" w:hAnsi="Times New Roman" w:cs="Times New Roman"/>
          <w:sz w:val="36"/>
          <w:szCs w:val="36"/>
          <w:lang w:eastAsia="ru-RU"/>
        </w:rPr>
      </w:pPr>
      <w:r w:rsidRPr="008D5DEE">
        <w:rPr>
          <w:rFonts w:ascii="Times New Roman" w:eastAsia="Times New Roman" w:hAnsi="Times New Roman" w:cs="Times New Roman"/>
          <w:sz w:val="36"/>
          <w:szCs w:val="36"/>
          <w:lang w:eastAsia="ru-RU"/>
        </w:rPr>
        <w:t>ИНСТИТУТ ГРАЖДАНСТВА РОССИЙСКОЙ ФЕДЕРАЦИИ</w:t>
      </w:r>
    </w:p>
    <w:p w:rsidR="008D5DEE" w:rsidRPr="008D5DEE" w:rsidRDefault="008D5DEE" w:rsidP="008D5DEE">
      <w:pPr>
        <w:spacing w:after="0" w:line="240" w:lineRule="auto"/>
        <w:jc w:val="center"/>
        <w:rPr>
          <w:rFonts w:ascii="Times New Roman" w:eastAsia="Times New Roman" w:hAnsi="Times New Roman" w:cs="Times New Roman"/>
          <w:sz w:val="36"/>
          <w:szCs w:val="36"/>
          <w:lang w:eastAsia="ru-RU"/>
        </w:rPr>
      </w:pPr>
    </w:p>
    <w:p w:rsidR="008D5DEE" w:rsidRPr="008D5DEE" w:rsidRDefault="008D5DEE" w:rsidP="008D5DEE">
      <w:pPr>
        <w:spacing w:after="0" w:line="240" w:lineRule="auto"/>
        <w:jc w:val="center"/>
        <w:rPr>
          <w:rFonts w:ascii="Times New Roman" w:eastAsia="Times New Roman" w:hAnsi="Times New Roman" w:cs="Times New Roman"/>
          <w:sz w:val="28"/>
          <w:szCs w:val="28"/>
          <w:lang w:eastAsia="ru-RU"/>
        </w:rPr>
      </w:pPr>
      <w:r w:rsidRPr="008D5DEE">
        <w:rPr>
          <w:rFonts w:ascii="Times New Roman" w:eastAsia="Times New Roman" w:hAnsi="Times New Roman" w:cs="Times New Roman"/>
          <w:sz w:val="28"/>
          <w:szCs w:val="28"/>
          <w:lang w:eastAsia="ru-RU"/>
        </w:rPr>
        <w:t xml:space="preserve">Курсовая работа </w:t>
      </w:r>
    </w:p>
    <w:p w:rsidR="008D5DEE" w:rsidRPr="008D5DEE" w:rsidRDefault="008D5DEE" w:rsidP="008D5DEE">
      <w:pPr>
        <w:spacing w:after="0" w:line="240" w:lineRule="auto"/>
        <w:jc w:val="center"/>
        <w:rPr>
          <w:rFonts w:ascii="Times New Roman" w:eastAsia="Times New Roman" w:hAnsi="Times New Roman" w:cs="Times New Roman"/>
          <w:sz w:val="28"/>
          <w:szCs w:val="28"/>
          <w:lang w:eastAsia="ru-RU"/>
        </w:rPr>
      </w:pPr>
      <w:r w:rsidRPr="008D5DEE">
        <w:rPr>
          <w:rFonts w:ascii="Times New Roman" w:eastAsia="Times New Roman" w:hAnsi="Times New Roman" w:cs="Times New Roman"/>
          <w:sz w:val="28"/>
          <w:szCs w:val="28"/>
          <w:lang w:eastAsia="ru-RU"/>
        </w:rPr>
        <w:t>по дисциплине «Конституционное право»</w:t>
      </w:r>
    </w:p>
    <w:p w:rsidR="008D5DEE" w:rsidRPr="008D5DEE" w:rsidRDefault="008D5DEE" w:rsidP="008D5DEE">
      <w:pPr>
        <w:spacing w:after="0" w:line="240" w:lineRule="auto"/>
        <w:jc w:val="center"/>
        <w:rPr>
          <w:rFonts w:ascii="Times New Roman" w:eastAsia="Times New Roman" w:hAnsi="Times New Roman" w:cs="Times New Roman"/>
          <w:sz w:val="28"/>
          <w:szCs w:val="28"/>
          <w:lang w:eastAsia="ru-RU"/>
        </w:rPr>
      </w:pPr>
      <w:r w:rsidRPr="008D5DEE">
        <w:rPr>
          <w:rFonts w:ascii="Times New Roman" w:eastAsia="Times New Roman" w:hAnsi="Times New Roman" w:cs="Times New Roman"/>
          <w:sz w:val="28"/>
          <w:szCs w:val="28"/>
          <w:lang w:eastAsia="ru-RU"/>
        </w:rPr>
        <w:t xml:space="preserve">студентки очной формы обучения </w:t>
      </w:r>
    </w:p>
    <w:p w:rsidR="008D5DEE" w:rsidRPr="008D5DEE" w:rsidRDefault="008D5DEE" w:rsidP="008D5DEE">
      <w:pPr>
        <w:spacing w:after="0" w:line="240" w:lineRule="auto"/>
        <w:jc w:val="center"/>
        <w:rPr>
          <w:rFonts w:ascii="Times New Roman" w:eastAsia="Times New Roman" w:hAnsi="Times New Roman" w:cs="Times New Roman"/>
          <w:sz w:val="28"/>
          <w:szCs w:val="28"/>
          <w:lang w:eastAsia="ru-RU"/>
        </w:rPr>
      </w:pPr>
      <w:r w:rsidRPr="008D5DEE">
        <w:rPr>
          <w:rFonts w:ascii="Times New Roman" w:eastAsia="Times New Roman" w:hAnsi="Times New Roman" w:cs="Times New Roman"/>
          <w:sz w:val="28"/>
          <w:szCs w:val="28"/>
          <w:lang w:eastAsia="ru-RU"/>
        </w:rPr>
        <w:t>направления подготовки 030900. 62 Юриспруденция</w:t>
      </w:r>
    </w:p>
    <w:p w:rsidR="008D5DEE" w:rsidRPr="008D5DEE" w:rsidRDefault="008D5DEE" w:rsidP="008D5DEE">
      <w:pPr>
        <w:spacing w:after="0" w:line="240" w:lineRule="auto"/>
        <w:jc w:val="center"/>
        <w:rPr>
          <w:rFonts w:ascii="Times New Roman" w:eastAsia="Times New Roman" w:hAnsi="Times New Roman" w:cs="Times New Roman"/>
          <w:sz w:val="28"/>
          <w:szCs w:val="28"/>
          <w:lang w:eastAsia="ru-RU"/>
        </w:rPr>
      </w:pPr>
      <w:r w:rsidRPr="008D5DEE">
        <w:rPr>
          <w:rFonts w:ascii="Times New Roman" w:eastAsia="Times New Roman" w:hAnsi="Times New Roman" w:cs="Times New Roman"/>
          <w:sz w:val="28"/>
          <w:szCs w:val="28"/>
          <w:lang w:eastAsia="ru-RU"/>
        </w:rPr>
        <w:t xml:space="preserve"> 2 курса группы 01001305</w:t>
      </w:r>
    </w:p>
    <w:p w:rsidR="008D5DEE" w:rsidRPr="008D5DEE" w:rsidRDefault="008D5DEE" w:rsidP="008D5DEE">
      <w:pPr>
        <w:spacing w:after="0" w:line="240" w:lineRule="auto"/>
        <w:jc w:val="center"/>
        <w:rPr>
          <w:rFonts w:ascii="Times New Roman" w:eastAsia="Times New Roman" w:hAnsi="Times New Roman" w:cs="Times New Roman"/>
          <w:sz w:val="28"/>
          <w:szCs w:val="28"/>
          <w:lang w:eastAsia="ru-RU"/>
        </w:rPr>
      </w:pPr>
      <w:r w:rsidRPr="008D5DEE">
        <w:rPr>
          <w:rFonts w:ascii="Times New Roman" w:eastAsia="Times New Roman" w:hAnsi="Times New Roman" w:cs="Times New Roman"/>
          <w:sz w:val="28"/>
          <w:szCs w:val="28"/>
          <w:lang w:eastAsia="ru-RU"/>
        </w:rPr>
        <w:t>Ефименко Елизаветы Сергеевны</w:t>
      </w:r>
    </w:p>
    <w:p w:rsidR="008D5DEE" w:rsidRPr="008D5DEE" w:rsidRDefault="008D5DEE" w:rsidP="008D5DEE">
      <w:pPr>
        <w:spacing w:after="0" w:line="240" w:lineRule="auto"/>
        <w:jc w:val="center"/>
        <w:rPr>
          <w:rFonts w:ascii="Times New Roman" w:eastAsia="Times New Roman" w:hAnsi="Times New Roman" w:cs="Times New Roman"/>
          <w:sz w:val="28"/>
          <w:szCs w:val="28"/>
          <w:lang w:eastAsia="ru-RU"/>
        </w:rPr>
      </w:pPr>
    </w:p>
    <w:p w:rsidR="008D5DEE" w:rsidRPr="008D5DEE" w:rsidRDefault="008D5DEE" w:rsidP="008D5DEE">
      <w:pPr>
        <w:spacing w:after="0" w:line="240" w:lineRule="auto"/>
        <w:jc w:val="center"/>
        <w:rPr>
          <w:rFonts w:ascii="Times New Roman" w:eastAsia="Times New Roman" w:hAnsi="Times New Roman" w:cs="Times New Roman"/>
          <w:sz w:val="28"/>
          <w:szCs w:val="28"/>
          <w:lang w:eastAsia="ru-RU"/>
        </w:rPr>
      </w:pP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jc w:val="both"/>
        <w:rPr>
          <w:rFonts w:ascii="Times New Roman" w:eastAsia="Times New Roman" w:hAnsi="Times New Roman" w:cs="Times New Roman"/>
          <w:sz w:val="28"/>
          <w:szCs w:val="28"/>
          <w:lang w:eastAsia="ru-RU"/>
        </w:rPr>
      </w:pPr>
      <w:r w:rsidRPr="008D5DEE">
        <w:rPr>
          <w:rFonts w:ascii="Times New Roman" w:eastAsia="Times New Roman" w:hAnsi="Times New Roman" w:cs="Times New Roman"/>
          <w:b/>
          <w:i/>
          <w:sz w:val="28"/>
          <w:szCs w:val="28"/>
          <w:lang w:eastAsia="ru-RU"/>
        </w:rPr>
        <w:t xml:space="preserve">Допущена к защите                            </w:t>
      </w:r>
      <w:r w:rsidRPr="008D5DEE">
        <w:rPr>
          <w:rFonts w:ascii="Times New Roman" w:eastAsia="Times New Roman" w:hAnsi="Times New Roman" w:cs="Times New Roman"/>
          <w:sz w:val="28"/>
          <w:szCs w:val="28"/>
          <w:lang w:eastAsia="ru-RU"/>
        </w:rPr>
        <w:t>Научный руководитель:</w:t>
      </w:r>
    </w:p>
    <w:p w:rsidR="008D5DEE" w:rsidRPr="008D5DEE" w:rsidRDefault="008D5DEE" w:rsidP="008D5DEE">
      <w:pPr>
        <w:spacing w:after="0" w:line="240" w:lineRule="auto"/>
        <w:rPr>
          <w:rFonts w:ascii="Times New Roman" w:eastAsia="Times New Roman" w:hAnsi="Times New Roman" w:cs="Times New Roman"/>
          <w:sz w:val="28"/>
          <w:szCs w:val="28"/>
          <w:lang w:eastAsia="ru-RU"/>
        </w:rPr>
      </w:pPr>
      <w:r w:rsidRPr="008D5DEE">
        <w:rPr>
          <w:rFonts w:ascii="Times New Roman" w:eastAsia="Times New Roman" w:hAnsi="Times New Roman" w:cs="Times New Roman"/>
          <w:b/>
          <w:i/>
          <w:sz w:val="28"/>
          <w:szCs w:val="28"/>
          <w:lang w:eastAsia="ru-RU"/>
        </w:rPr>
        <w:t xml:space="preserve">«___»_________ </w:t>
      </w:r>
      <w:r w:rsidRPr="008D5DEE">
        <w:rPr>
          <w:rFonts w:ascii="Times New Roman" w:eastAsia="Times New Roman" w:hAnsi="Times New Roman" w:cs="Times New Roman"/>
          <w:sz w:val="28"/>
          <w:szCs w:val="28"/>
          <w:lang w:eastAsia="ru-RU"/>
        </w:rPr>
        <w:t>2015                              кандидат юридических наук, доцент</w:t>
      </w:r>
    </w:p>
    <w:p w:rsidR="008D5DEE" w:rsidRPr="008D5DEE" w:rsidRDefault="008D5DEE" w:rsidP="008D5DEE">
      <w:pPr>
        <w:spacing w:after="0" w:line="240" w:lineRule="auto"/>
        <w:rPr>
          <w:rFonts w:ascii="Times New Roman" w:eastAsia="Times New Roman" w:hAnsi="Times New Roman" w:cs="Times New Roman"/>
          <w:sz w:val="28"/>
          <w:szCs w:val="28"/>
          <w:lang w:eastAsia="ru-RU"/>
        </w:rPr>
      </w:pPr>
      <w:r w:rsidRPr="008D5DEE">
        <w:rPr>
          <w:rFonts w:ascii="Times New Roman" w:eastAsia="Times New Roman" w:hAnsi="Times New Roman" w:cs="Times New Roman"/>
          <w:sz w:val="28"/>
          <w:szCs w:val="28"/>
          <w:lang w:eastAsia="ru-RU"/>
        </w:rPr>
        <w:t xml:space="preserve">____________________                           Новикова А.Е. </w:t>
      </w:r>
    </w:p>
    <w:p w:rsidR="008D5DEE" w:rsidRPr="008D5DEE" w:rsidRDefault="008D5DEE" w:rsidP="008D5DEE">
      <w:pPr>
        <w:spacing w:after="0" w:line="240" w:lineRule="auto"/>
        <w:rPr>
          <w:rFonts w:ascii="Times New Roman" w:eastAsia="Times New Roman" w:hAnsi="Times New Roman" w:cs="Times New Roman"/>
          <w:sz w:val="18"/>
          <w:szCs w:val="18"/>
          <w:lang w:eastAsia="ru-RU"/>
        </w:rPr>
      </w:pPr>
      <w:r w:rsidRPr="008D5DEE">
        <w:rPr>
          <w:rFonts w:ascii="Times New Roman" w:eastAsia="Times New Roman" w:hAnsi="Times New Roman" w:cs="Times New Roman"/>
          <w:sz w:val="18"/>
          <w:szCs w:val="18"/>
          <w:lang w:eastAsia="ru-RU"/>
        </w:rPr>
        <w:t>Подпись   (расшифровка подписи)</w:t>
      </w: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rPr>
          <w:rFonts w:ascii="Times New Roman" w:eastAsia="Times New Roman" w:hAnsi="Times New Roman" w:cs="Times New Roman"/>
          <w:sz w:val="28"/>
          <w:szCs w:val="28"/>
          <w:lang w:eastAsia="ru-RU"/>
        </w:rPr>
      </w:pPr>
    </w:p>
    <w:p w:rsidR="008D5DEE" w:rsidRPr="008D5DEE" w:rsidRDefault="008D5DEE" w:rsidP="008D5DEE">
      <w:pPr>
        <w:spacing w:after="0" w:line="240" w:lineRule="auto"/>
        <w:jc w:val="center"/>
        <w:rPr>
          <w:rFonts w:ascii="Times New Roman" w:eastAsia="Times New Roman" w:hAnsi="Times New Roman" w:cs="Times New Roman"/>
          <w:sz w:val="28"/>
          <w:szCs w:val="28"/>
          <w:lang w:eastAsia="ru-RU"/>
        </w:rPr>
      </w:pPr>
      <w:r w:rsidRPr="008D5DEE">
        <w:rPr>
          <w:rFonts w:ascii="Times New Roman" w:eastAsia="Times New Roman" w:hAnsi="Times New Roman" w:cs="Times New Roman"/>
          <w:sz w:val="28"/>
          <w:szCs w:val="28"/>
          <w:lang w:eastAsia="ru-RU"/>
        </w:rPr>
        <w:t xml:space="preserve">Белгород, 2015г. </w:t>
      </w:r>
    </w:p>
    <w:p w:rsidR="008D5DEE" w:rsidRPr="008D5DEE" w:rsidRDefault="008D5DEE" w:rsidP="008D5DEE">
      <w:pPr>
        <w:jc w:val="both"/>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tbl>
      <w:tblPr>
        <w:tblW w:w="0" w:type="auto"/>
        <w:tblLook w:val="01E0" w:firstRow="1" w:lastRow="1" w:firstColumn="1" w:lastColumn="1" w:noHBand="0" w:noVBand="0"/>
      </w:tblPr>
      <w:tblGrid>
        <w:gridCol w:w="8568"/>
        <w:gridCol w:w="1003"/>
      </w:tblGrid>
      <w:tr w:rsidR="008D5DEE" w:rsidRPr="008D5DEE" w:rsidTr="00FA5E55">
        <w:tc>
          <w:tcPr>
            <w:tcW w:w="8568" w:type="dxa"/>
            <w:hideMark/>
          </w:tcPr>
          <w:p w:rsidR="008D5DEE" w:rsidRPr="008D5DEE" w:rsidRDefault="008D5DEE" w:rsidP="008D5DEE">
            <w:pPr>
              <w:rPr>
                <w:rFonts w:ascii="Times New Roman" w:hAnsi="Times New Roman" w:cs="Times New Roman"/>
                <w:sz w:val="28"/>
                <w:szCs w:val="28"/>
              </w:rPr>
            </w:pPr>
            <w:r w:rsidRPr="008D5DEE">
              <w:rPr>
                <w:rFonts w:ascii="Times New Roman" w:hAnsi="Times New Roman" w:cs="Times New Roman"/>
                <w:sz w:val="28"/>
                <w:szCs w:val="28"/>
              </w:rPr>
              <w:t>Введ</w:t>
            </w:r>
            <w:r>
              <w:rPr>
                <w:rFonts w:ascii="Times New Roman" w:hAnsi="Times New Roman" w:cs="Times New Roman"/>
                <w:sz w:val="28"/>
                <w:szCs w:val="28"/>
              </w:rPr>
              <w:t>ение …………………………………………………………………3</w:t>
            </w:r>
          </w:p>
        </w:tc>
        <w:tc>
          <w:tcPr>
            <w:tcW w:w="1003" w:type="dxa"/>
            <w:hideMark/>
          </w:tcPr>
          <w:p w:rsidR="008D5DEE" w:rsidRPr="008D5DEE" w:rsidRDefault="008D5DEE" w:rsidP="008D5DEE">
            <w:pPr>
              <w:jc w:val="both"/>
              <w:rPr>
                <w:rFonts w:ascii="Times New Roman" w:hAnsi="Times New Roman" w:cs="Times New Roman"/>
                <w:sz w:val="28"/>
                <w:szCs w:val="28"/>
              </w:rPr>
            </w:pPr>
          </w:p>
        </w:tc>
      </w:tr>
      <w:tr w:rsidR="008D5DEE" w:rsidRPr="008D5DEE" w:rsidTr="00FA5E55">
        <w:tc>
          <w:tcPr>
            <w:tcW w:w="8568" w:type="dxa"/>
            <w:hideMark/>
          </w:tcPr>
          <w:p w:rsidR="008D5DEE" w:rsidRPr="008D5DEE" w:rsidRDefault="008D5DEE" w:rsidP="008D5DEE">
            <w:pPr>
              <w:jc w:val="both"/>
              <w:rPr>
                <w:rFonts w:ascii="Times New Roman" w:hAnsi="Times New Roman" w:cs="Times New Roman"/>
                <w:sz w:val="28"/>
                <w:szCs w:val="28"/>
              </w:rPr>
            </w:pPr>
            <w:r w:rsidRPr="008D5DEE">
              <w:rPr>
                <w:rFonts w:ascii="Times New Roman" w:hAnsi="Times New Roman" w:cs="Times New Roman"/>
                <w:sz w:val="28"/>
                <w:szCs w:val="28"/>
              </w:rPr>
              <w:t>Глава 1. Гражданство Российской Федерации как конституционно-правовой</w:t>
            </w:r>
            <w:r>
              <w:rPr>
                <w:rFonts w:ascii="Times New Roman" w:hAnsi="Times New Roman" w:cs="Times New Roman"/>
                <w:sz w:val="28"/>
                <w:szCs w:val="28"/>
              </w:rPr>
              <w:t xml:space="preserve"> институт </w:t>
            </w:r>
          </w:p>
        </w:tc>
        <w:tc>
          <w:tcPr>
            <w:tcW w:w="1003" w:type="dxa"/>
          </w:tcPr>
          <w:p w:rsidR="008D5DEE" w:rsidRPr="008D5DEE" w:rsidRDefault="008D5DEE" w:rsidP="008D5DEE">
            <w:pPr>
              <w:jc w:val="both"/>
              <w:rPr>
                <w:rFonts w:ascii="Times New Roman" w:hAnsi="Times New Roman" w:cs="Times New Roman"/>
                <w:sz w:val="28"/>
                <w:szCs w:val="28"/>
              </w:rPr>
            </w:pPr>
          </w:p>
        </w:tc>
      </w:tr>
      <w:tr w:rsidR="008D5DEE" w:rsidRPr="008D5DEE" w:rsidTr="00FA5E55">
        <w:tc>
          <w:tcPr>
            <w:tcW w:w="8568" w:type="dxa"/>
            <w:hideMark/>
          </w:tcPr>
          <w:p w:rsidR="008D5DEE" w:rsidRPr="008D5DEE" w:rsidRDefault="008D5DEE" w:rsidP="008D5DEE">
            <w:pPr>
              <w:jc w:val="both"/>
              <w:rPr>
                <w:rFonts w:ascii="Times New Roman" w:hAnsi="Times New Roman" w:cs="Times New Roman"/>
                <w:sz w:val="28"/>
                <w:szCs w:val="28"/>
              </w:rPr>
            </w:pPr>
            <w:r w:rsidRPr="008D5DEE">
              <w:rPr>
                <w:rFonts w:ascii="Times New Roman" w:hAnsi="Times New Roman" w:cs="Times New Roman"/>
                <w:sz w:val="28"/>
                <w:szCs w:val="28"/>
              </w:rPr>
              <w:t>1.1. Понятие и сущность гражданства …………………………</w:t>
            </w:r>
            <w:r>
              <w:rPr>
                <w:rFonts w:ascii="Times New Roman" w:hAnsi="Times New Roman" w:cs="Times New Roman"/>
                <w:sz w:val="28"/>
                <w:szCs w:val="28"/>
              </w:rPr>
              <w:t>……..</w:t>
            </w:r>
            <w:r w:rsidRPr="008D5DEE">
              <w:rPr>
                <w:rFonts w:ascii="Times New Roman" w:hAnsi="Times New Roman" w:cs="Times New Roman"/>
                <w:sz w:val="28"/>
                <w:szCs w:val="28"/>
              </w:rPr>
              <w:t>.</w:t>
            </w:r>
            <w:r>
              <w:rPr>
                <w:rFonts w:ascii="Times New Roman" w:hAnsi="Times New Roman" w:cs="Times New Roman"/>
                <w:sz w:val="28"/>
                <w:szCs w:val="28"/>
              </w:rPr>
              <w:t>5</w:t>
            </w:r>
          </w:p>
        </w:tc>
        <w:tc>
          <w:tcPr>
            <w:tcW w:w="1003" w:type="dxa"/>
          </w:tcPr>
          <w:p w:rsidR="008D5DEE" w:rsidRPr="008D5DEE" w:rsidRDefault="008D5DEE" w:rsidP="008D5DEE">
            <w:pPr>
              <w:jc w:val="both"/>
              <w:rPr>
                <w:rFonts w:ascii="Times New Roman" w:hAnsi="Times New Roman" w:cs="Times New Roman"/>
                <w:sz w:val="28"/>
                <w:szCs w:val="28"/>
              </w:rPr>
            </w:pPr>
          </w:p>
        </w:tc>
      </w:tr>
      <w:tr w:rsidR="008D5DEE" w:rsidRPr="008D5DEE" w:rsidTr="00FA5E55">
        <w:tc>
          <w:tcPr>
            <w:tcW w:w="8568" w:type="dxa"/>
            <w:hideMark/>
          </w:tcPr>
          <w:p w:rsidR="008D5DEE" w:rsidRPr="008D5DEE" w:rsidRDefault="008D5DEE" w:rsidP="008D5DEE">
            <w:pPr>
              <w:jc w:val="both"/>
              <w:rPr>
                <w:rFonts w:ascii="Times New Roman" w:hAnsi="Times New Roman" w:cs="Times New Roman"/>
                <w:sz w:val="28"/>
                <w:szCs w:val="28"/>
              </w:rPr>
            </w:pPr>
            <w:r w:rsidRPr="008D5DEE">
              <w:rPr>
                <w:rFonts w:ascii="Times New Roman" w:hAnsi="Times New Roman" w:cs="Times New Roman"/>
                <w:sz w:val="28"/>
                <w:szCs w:val="28"/>
              </w:rPr>
              <w:t>1.2. Конституционно-правовое регулирование института гражданств</w:t>
            </w:r>
            <w:r>
              <w:rPr>
                <w:rFonts w:ascii="Times New Roman" w:hAnsi="Times New Roman" w:cs="Times New Roman"/>
                <w:sz w:val="28"/>
                <w:szCs w:val="28"/>
              </w:rPr>
              <w:t>а в России …………………………………………………8</w:t>
            </w:r>
          </w:p>
        </w:tc>
        <w:tc>
          <w:tcPr>
            <w:tcW w:w="1003" w:type="dxa"/>
          </w:tcPr>
          <w:p w:rsidR="008D5DEE" w:rsidRPr="008D5DEE" w:rsidRDefault="008D5DEE" w:rsidP="008D5DEE">
            <w:pPr>
              <w:jc w:val="both"/>
              <w:rPr>
                <w:rFonts w:ascii="Times New Roman" w:hAnsi="Times New Roman" w:cs="Times New Roman"/>
                <w:sz w:val="28"/>
                <w:szCs w:val="28"/>
              </w:rPr>
            </w:pPr>
          </w:p>
        </w:tc>
      </w:tr>
      <w:tr w:rsidR="008D5DEE" w:rsidRPr="008D5DEE" w:rsidTr="00FA5E55">
        <w:tc>
          <w:tcPr>
            <w:tcW w:w="8568" w:type="dxa"/>
            <w:hideMark/>
          </w:tcPr>
          <w:p w:rsidR="008D5DEE" w:rsidRPr="008D5DEE" w:rsidRDefault="008D5DEE" w:rsidP="008D5DEE">
            <w:pPr>
              <w:jc w:val="both"/>
              <w:rPr>
                <w:rFonts w:ascii="Times New Roman" w:hAnsi="Times New Roman" w:cs="Times New Roman"/>
                <w:sz w:val="28"/>
                <w:szCs w:val="28"/>
              </w:rPr>
            </w:pPr>
            <w:r w:rsidRPr="008D5DEE">
              <w:rPr>
                <w:rFonts w:ascii="Times New Roman" w:hAnsi="Times New Roman" w:cs="Times New Roman"/>
                <w:sz w:val="28"/>
                <w:szCs w:val="28"/>
              </w:rPr>
              <w:t>1.3. Российские принципы гражданства …………………………</w:t>
            </w:r>
            <w:r>
              <w:rPr>
                <w:rFonts w:ascii="Times New Roman" w:hAnsi="Times New Roman" w:cs="Times New Roman"/>
                <w:sz w:val="28"/>
                <w:szCs w:val="28"/>
              </w:rPr>
              <w:t>…11</w:t>
            </w:r>
          </w:p>
        </w:tc>
        <w:tc>
          <w:tcPr>
            <w:tcW w:w="1003" w:type="dxa"/>
          </w:tcPr>
          <w:p w:rsidR="008D5DEE" w:rsidRPr="008D5DEE" w:rsidRDefault="008D5DEE" w:rsidP="008D5DEE">
            <w:pPr>
              <w:jc w:val="both"/>
              <w:rPr>
                <w:rFonts w:ascii="Times New Roman" w:hAnsi="Times New Roman" w:cs="Times New Roman"/>
                <w:sz w:val="28"/>
                <w:szCs w:val="28"/>
              </w:rPr>
            </w:pPr>
          </w:p>
        </w:tc>
      </w:tr>
      <w:tr w:rsidR="008D5DEE" w:rsidRPr="008D5DEE" w:rsidTr="00FA5E55">
        <w:tc>
          <w:tcPr>
            <w:tcW w:w="8568" w:type="dxa"/>
            <w:hideMark/>
          </w:tcPr>
          <w:p w:rsidR="008D5DEE" w:rsidRPr="008D5DEE" w:rsidRDefault="008D5DEE" w:rsidP="008D5DEE">
            <w:pPr>
              <w:jc w:val="both"/>
              <w:rPr>
                <w:rFonts w:ascii="Times New Roman" w:hAnsi="Times New Roman" w:cs="Times New Roman"/>
                <w:sz w:val="28"/>
                <w:szCs w:val="28"/>
              </w:rPr>
            </w:pPr>
            <w:r w:rsidRPr="008D5DEE">
              <w:rPr>
                <w:rFonts w:ascii="Times New Roman" w:hAnsi="Times New Roman" w:cs="Times New Roman"/>
                <w:sz w:val="28"/>
                <w:szCs w:val="28"/>
              </w:rPr>
              <w:t>Глава 2. Проблемы приобретения и прекращения гражданства Российской Федерации</w:t>
            </w:r>
          </w:p>
        </w:tc>
        <w:tc>
          <w:tcPr>
            <w:tcW w:w="1003" w:type="dxa"/>
          </w:tcPr>
          <w:p w:rsidR="008D5DEE" w:rsidRPr="008D5DEE" w:rsidRDefault="008D5DEE" w:rsidP="008D5DEE">
            <w:pPr>
              <w:jc w:val="both"/>
              <w:rPr>
                <w:rFonts w:ascii="Times New Roman" w:hAnsi="Times New Roman" w:cs="Times New Roman"/>
                <w:sz w:val="28"/>
                <w:szCs w:val="28"/>
              </w:rPr>
            </w:pPr>
          </w:p>
        </w:tc>
      </w:tr>
      <w:tr w:rsidR="008D5DEE" w:rsidRPr="008D5DEE" w:rsidTr="00FA5E55">
        <w:tc>
          <w:tcPr>
            <w:tcW w:w="8568" w:type="dxa"/>
            <w:hideMark/>
          </w:tcPr>
          <w:p w:rsidR="008D5DEE" w:rsidRPr="008D5DEE" w:rsidRDefault="008D5DEE" w:rsidP="008D5DEE">
            <w:pPr>
              <w:jc w:val="both"/>
              <w:rPr>
                <w:rFonts w:ascii="Times New Roman" w:hAnsi="Times New Roman" w:cs="Times New Roman"/>
                <w:sz w:val="28"/>
                <w:szCs w:val="28"/>
              </w:rPr>
            </w:pPr>
            <w:r w:rsidRPr="008D5DEE">
              <w:rPr>
                <w:rFonts w:ascii="Times New Roman" w:hAnsi="Times New Roman" w:cs="Times New Roman"/>
                <w:sz w:val="28"/>
                <w:szCs w:val="28"/>
              </w:rPr>
              <w:t>2.1. Специальные п</w:t>
            </w:r>
            <w:r>
              <w:rPr>
                <w:rFonts w:ascii="Times New Roman" w:hAnsi="Times New Roman" w:cs="Times New Roman"/>
                <w:sz w:val="28"/>
                <w:szCs w:val="28"/>
              </w:rPr>
              <w:t>орядок приобретения гражданства……………14</w:t>
            </w:r>
          </w:p>
        </w:tc>
        <w:tc>
          <w:tcPr>
            <w:tcW w:w="1003" w:type="dxa"/>
          </w:tcPr>
          <w:p w:rsidR="008D5DEE" w:rsidRPr="008D5DEE" w:rsidRDefault="008D5DEE" w:rsidP="008D5DEE">
            <w:pPr>
              <w:jc w:val="both"/>
              <w:rPr>
                <w:rFonts w:ascii="Times New Roman" w:hAnsi="Times New Roman" w:cs="Times New Roman"/>
                <w:sz w:val="28"/>
                <w:szCs w:val="28"/>
              </w:rPr>
            </w:pPr>
          </w:p>
        </w:tc>
      </w:tr>
      <w:tr w:rsidR="008D5DEE" w:rsidRPr="008D5DEE" w:rsidTr="00FA5E55">
        <w:tc>
          <w:tcPr>
            <w:tcW w:w="8568" w:type="dxa"/>
            <w:hideMark/>
          </w:tcPr>
          <w:p w:rsidR="008D5DEE" w:rsidRPr="008D5DEE" w:rsidRDefault="008D5DEE" w:rsidP="008D5DEE">
            <w:pPr>
              <w:jc w:val="both"/>
              <w:rPr>
                <w:rFonts w:ascii="Times New Roman" w:hAnsi="Times New Roman" w:cs="Times New Roman"/>
                <w:sz w:val="28"/>
                <w:szCs w:val="28"/>
              </w:rPr>
            </w:pPr>
            <w:r w:rsidRPr="008D5DEE">
              <w:rPr>
                <w:rFonts w:ascii="Times New Roman" w:hAnsi="Times New Roman" w:cs="Times New Roman"/>
                <w:sz w:val="28"/>
                <w:szCs w:val="28"/>
              </w:rPr>
              <w:t>2.2. Порядок приобретения гражданства соотечественниками</w:t>
            </w:r>
            <w:r>
              <w:rPr>
                <w:rFonts w:ascii="Times New Roman" w:hAnsi="Times New Roman" w:cs="Times New Roman"/>
                <w:sz w:val="28"/>
                <w:szCs w:val="28"/>
              </w:rPr>
              <w:t>…..17</w:t>
            </w:r>
          </w:p>
        </w:tc>
        <w:tc>
          <w:tcPr>
            <w:tcW w:w="1003" w:type="dxa"/>
          </w:tcPr>
          <w:p w:rsidR="008D5DEE" w:rsidRPr="008D5DEE" w:rsidRDefault="008D5DEE" w:rsidP="008D5DEE">
            <w:pPr>
              <w:jc w:val="both"/>
              <w:rPr>
                <w:rFonts w:ascii="Times New Roman" w:hAnsi="Times New Roman" w:cs="Times New Roman"/>
                <w:sz w:val="28"/>
                <w:szCs w:val="28"/>
              </w:rPr>
            </w:pPr>
          </w:p>
        </w:tc>
      </w:tr>
      <w:tr w:rsidR="008D5DEE" w:rsidRPr="008D5DEE" w:rsidTr="00FA5E55">
        <w:tc>
          <w:tcPr>
            <w:tcW w:w="8568" w:type="dxa"/>
            <w:hideMark/>
          </w:tcPr>
          <w:p w:rsidR="008D5DEE" w:rsidRPr="008D5DEE" w:rsidRDefault="008D5DEE" w:rsidP="008D5DEE">
            <w:pPr>
              <w:jc w:val="both"/>
              <w:rPr>
                <w:rFonts w:ascii="Times New Roman" w:hAnsi="Times New Roman" w:cs="Times New Roman"/>
                <w:sz w:val="28"/>
                <w:szCs w:val="28"/>
              </w:rPr>
            </w:pPr>
            <w:r w:rsidRPr="008D5DEE">
              <w:rPr>
                <w:rFonts w:ascii="Times New Roman" w:hAnsi="Times New Roman" w:cs="Times New Roman"/>
                <w:sz w:val="28"/>
                <w:szCs w:val="28"/>
              </w:rPr>
              <w:t>2.3. Прекращения гражданства с учетом итоговых позиций Конституционного Суда Российской Федерации</w:t>
            </w:r>
            <w:r>
              <w:rPr>
                <w:rFonts w:ascii="Times New Roman" w:hAnsi="Times New Roman" w:cs="Times New Roman"/>
                <w:sz w:val="28"/>
                <w:szCs w:val="28"/>
              </w:rPr>
              <w:t>………………….20</w:t>
            </w:r>
          </w:p>
        </w:tc>
        <w:tc>
          <w:tcPr>
            <w:tcW w:w="1003" w:type="dxa"/>
          </w:tcPr>
          <w:p w:rsidR="008D5DEE" w:rsidRPr="008D5DEE" w:rsidRDefault="008D5DEE" w:rsidP="008D5DEE">
            <w:pPr>
              <w:jc w:val="both"/>
              <w:rPr>
                <w:rFonts w:ascii="Times New Roman" w:hAnsi="Times New Roman" w:cs="Times New Roman"/>
                <w:sz w:val="28"/>
                <w:szCs w:val="28"/>
              </w:rPr>
            </w:pPr>
          </w:p>
        </w:tc>
      </w:tr>
      <w:tr w:rsidR="008D5DEE" w:rsidRPr="008D5DEE" w:rsidTr="00FA5E55">
        <w:tc>
          <w:tcPr>
            <w:tcW w:w="8568" w:type="dxa"/>
            <w:hideMark/>
          </w:tcPr>
          <w:p w:rsidR="008D5DEE" w:rsidRPr="008D5DEE" w:rsidRDefault="008D5DEE" w:rsidP="008D5DEE">
            <w:pPr>
              <w:jc w:val="both"/>
              <w:rPr>
                <w:rFonts w:ascii="Times New Roman" w:hAnsi="Times New Roman" w:cs="Times New Roman"/>
                <w:sz w:val="28"/>
                <w:szCs w:val="28"/>
              </w:rPr>
            </w:pPr>
            <w:r w:rsidRPr="008D5DEE">
              <w:rPr>
                <w:rFonts w:ascii="Times New Roman" w:hAnsi="Times New Roman" w:cs="Times New Roman"/>
                <w:sz w:val="28"/>
                <w:szCs w:val="28"/>
              </w:rPr>
              <w:t>Закл</w:t>
            </w:r>
            <w:r>
              <w:rPr>
                <w:rFonts w:ascii="Times New Roman" w:hAnsi="Times New Roman" w:cs="Times New Roman"/>
                <w:sz w:val="28"/>
                <w:szCs w:val="28"/>
              </w:rPr>
              <w:t>ючение …………………………………………………………...24</w:t>
            </w:r>
          </w:p>
        </w:tc>
        <w:tc>
          <w:tcPr>
            <w:tcW w:w="1003" w:type="dxa"/>
          </w:tcPr>
          <w:p w:rsidR="008D5DEE" w:rsidRPr="008D5DEE" w:rsidRDefault="008D5DEE" w:rsidP="008D5DEE">
            <w:pPr>
              <w:jc w:val="both"/>
              <w:rPr>
                <w:rFonts w:ascii="Times New Roman" w:hAnsi="Times New Roman" w:cs="Times New Roman"/>
                <w:sz w:val="28"/>
                <w:szCs w:val="28"/>
              </w:rPr>
            </w:pPr>
          </w:p>
        </w:tc>
      </w:tr>
      <w:tr w:rsidR="008D5DEE" w:rsidRPr="008D5DEE" w:rsidTr="00FA5E55">
        <w:tc>
          <w:tcPr>
            <w:tcW w:w="8568" w:type="dxa"/>
            <w:hideMark/>
          </w:tcPr>
          <w:p w:rsidR="008D5DEE" w:rsidRPr="008D5DEE" w:rsidRDefault="008D5DEE" w:rsidP="008D5DEE">
            <w:pPr>
              <w:jc w:val="both"/>
              <w:rPr>
                <w:rFonts w:ascii="Times New Roman" w:hAnsi="Times New Roman" w:cs="Times New Roman"/>
                <w:sz w:val="28"/>
                <w:szCs w:val="28"/>
              </w:rPr>
            </w:pPr>
            <w:r w:rsidRPr="008D5DEE">
              <w:rPr>
                <w:rFonts w:ascii="Times New Roman" w:hAnsi="Times New Roman" w:cs="Times New Roman"/>
                <w:sz w:val="28"/>
                <w:szCs w:val="28"/>
              </w:rPr>
              <w:t>Библиографический список …………………...</w:t>
            </w:r>
            <w:r>
              <w:rPr>
                <w:rFonts w:ascii="Times New Roman" w:hAnsi="Times New Roman" w:cs="Times New Roman"/>
                <w:sz w:val="28"/>
                <w:szCs w:val="28"/>
              </w:rPr>
              <w:t>...............................26</w:t>
            </w:r>
          </w:p>
        </w:tc>
        <w:tc>
          <w:tcPr>
            <w:tcW w:w="1003" w:type="dxa"/>
          </w:tcPr>
          <w:p w:rsidR="008D5DEE" w:rsidRPr="008D5DEE" w:rsidRDefault="008D5DEE" w:rsidP="008D5DEE">
            <w:pPr>
              <w:jc w:val="both"/>
              <w:rPr>
                <w:rFonts w:ascii="Times New Roman" w:hAnsi="Times New Roman" w:cs="Times New Roman"/>
                <w:sz w:val="28"/>
                <w:szCs w:val="28"/>
              </w:rPr>
            </w:pPr>
          </w:p>
        </w:tc>
      </w:tr>
    </w:tbl>
    <w:p w:rsidR="008D5DEE" w:rsidRPr="008D5DEE" w:rsidRDefault="008D5DEE" w:rsidP="008D5DEE">
      <w:pPr>
        <w:jc w:val="both"/>
        <w:rPr>
          <w:rFonts w:ascii="Times New Roman" w:hAnsi="Times New Roman" w:cs="Times New Roman"/>
          <w:sz w:val="28"/>
          <w:szCs w:val="28"/>
        </w:rPr>
      </w:pPr>
    </w:p>
    <w:p w:rsidR="008D5DEE" w:rsidRPr="008D5DEE" w:rsidRDefault="008D5DEE" w:rsidP="008D5DEE">
      <w:pPr>
        <w:jc w:val="both"/>
        <w:rPr>
          <w:rFonts w:ascii="Times New Roman" w:hAnsi="Times New Roman" w:cs="Times New Roman"/>
          <w:sz w:val="28"/>
          <w:szCs w:val="28"/>
        </w:rPr>
      </w:pPr>
    </w:p>
    <w:p w:rsidR="008D5DEE" w:rsidRPr="008D5DEE" w:rsidRDefault="008D5DEE" w:rsidP="008D5DEE">
      <w:pPr>
        <w:jc w:val="both"/>
        <w:rPr>
          <w:rFonts w:ascii="Times New Roman" w:hAnsi="Times New Roman" w:cs="Times New Roman"/>
          <w:sz w:val="28"/>
          <w:szCs w:val="28"/>
        </w:rPr>
      </w:pPr>
    </w:p>
    <w:p w:rsidR="008D5DEE" w:rsidRDefault="00093923" w:rsidP="004655F2">
      <w:pPr>
        <w:jc w:val="both"/>
        <w:rPr>
          <w:rFonts w:ascii="Times New Roman" w:hAnsi="Times New Roman" w:cs="Times New Roman"/>
          <w:sz w:val="28"/>
          <w:szCs w:val="28"/>
        </w:rPr>
      </w:pPr>
      <w:r>
        <w:rPr>
          <w:rFonts w:ascii="Times New Roman" w:hAnsi="Times New Roman" w:cs="Times New Roman"/>
          <w:sz w:val="28"/>
          <w:szCs w:val="28"/>
        </w:rPr>
        <w:t xml:space="preserve">                                               </w:t>
      </w:r>
    </w:p>
    <w:p w:rsidR="008D5DEE" w:rsidRDefault="008D5DEE" w:rsidP="004655F2">
      <w:pPr>
        <w:jc w:val="both"/>
        <w:rPr>
          <w:rFonts w:ascii="Times New Roman" w:hAnsi="Times New Roman" w:cs="Times New Roman"/>
          <w:sz w:val="28"/>
          <w:szCs w:val="28"/>
        </w:rPr>
      </w:pPr>
    </w:p>
    <w:p w:rsidR="008D5DEE" w:rsidRDefault="008D5DEE" w:rsidP="004655F2">
      <w:pPr>
        <w:jc w:val="both"/>
        <w:rPr>
          <w:rFonts w:ascii="Times New Roman" w:hAnsi="Times New Roman" w:cs="Times New Roman"/>
          <w:sz w:val="28"/>
          <w:szCs w:val="28"/>
        </w:rPr>
      </w:pPr>
    </w:p>
    <w:p w:rsidR="008D5DEE" w:rsidRDefault="008D5DEE" w:rsidP="004655F2">
      <w:pPr>
        <w:jc w:val="both"/>
        <w:rPr>
          <w:rFonts w:ascii="Times New Roman" w:hAnsi="Times New Roman" w:cs="Times New Roman"/>
          <w:sz w:val="28"/>
          <w:szCs w:val="28"/>
        </w:rPr>
      </w:pPr>
    </w:p>
    <w:p w:rsidR="008D5DEE" w:rsidRDefault="008D5DEE" w:rsidP="004655F2">
      <w:pPr>
        <w:jc w:val="both"/>
        <w:rPr>
          <w:rFonts w:ascii="Times New Roman" w:hAnsi="Times New Roman" w:cs="Times New Roman"/>
          <w:sz w:val="28"/>
          <w:szCs w:val="28"/>
        </w:rPr>
      </w:pPr>
    </w:p>
    <w:p w:rsidR="008D5DEE" w:rsidRDefault="008D5DEE" w:rsidP="004655F2">
      <w:pPr>
        <w:jc w:val="both"/>
        <w:rPr>
          <w:rFonts w:ascii="Times New Roman" w:hAnsi="Times New Roman" w:cs="Times New Roman"/>
          <w:sz w:val="28"/>
          <w:szCs w:val="28"/>
        </w:rPr>
      </w:pPr>
    </w:p>
    <w:p w:rsidR="008D5DEE" w:rsidRDefault="008D5DEE" w:rsidP="004655F2">
      <w:pPr>
        <w:jc w:val="both"/>
        <w:rPr>
          <w:rFonts w:ascii="Times New Roman" w:hAnsi="Times New Roman" w:cs="Times New Roman"/>
          <w:sz w:val="28"/>
          <w:szCs w:val="28"/>
        </w:rPr>
      </w:pPr>
    </w:p>
    <w:p w:rsidR="008D5DEE" w:rsidRDefault="008D5DEE" w:rsidP="004655F2">
      <w:pPr>
        <w:jc w:val="both"/>
        <w:rPr>
          <w:rFonts w:ascii="Times New Roman" w:hAnsi="Times New Roman" w:cs="Times New Roman"/>
          <w:sz w:val="28"/>
          <w:szCs w:val="28"/>
        </w:rPr>
      </w:pPr>
    </w:p>
    <w:p w:rsidR="002E189B" w:rsidRDefault="00093923" w:rsidP="004655F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42A2">
        <w:rPr>
          <w:rFonts w:ascii="Times New Roman" w:hAnsi="Times New Roman" w:cs="Times New Roman"/>
          <w:sz w:val="28"/>
          <w:szCs w:val="28"/>
        </w:rPr>
        <w:t>Введение</w:t>
      </w:r>
    </w:p>
    <w:p w:rsidR="00FC1344" w:rsidRPr="00FC1344" w:rsidRDefault="00FC1344" w:rsidP="004655F2">
      <w:pPr>
        <w:jc w:val="both"/>
        <w:rPr>
          <w:rFonts w:ascii="Times New Roman" w:hAnsi="Times New Roman" w:cs="Times New Roman"/>
          <w:sz w:val="28"/>
          <w:szCs w:val="28"/>
        </w:rPr>
      </w:pPr>
      <w:r w:rsidRPr="00FC1344">
        <w:rPr>
          <w:rFonts w:ascii="Times New Roman" w:hAnsi="Times New Roman" w:cs="Times New Roman"/>
          <w:bCs/>
          <w:sz w:val="28"/>
          <w:szCs w:val="28"/>
        </w:rPr>
        <w:t>Актуальность</w:t>
      </w:r>
      <w:r w:rsidRPr="00FC1344">
        <w:rPr>
          <w:rFonts w:ascii="Times New Roman" w:hAnsi="Times New Roman" w:cs="Times New Roman"/>
          <w:sz w:val="28"/>
          <w:szCs w:val="28"/>
        </w:rPr>
        <w:t xml:space="preserve"> темы исследования </w:t>
      </w:r>
      <w:r>
        <w:rPr>
          <w:rFonts w:ascii="Times New Roman" w:hAnsi="Times New Roman" w:cs="Times New Roman"/>
          <w:sz w:val="28"/>
          <w:szCs w:val="28"/>
        </w:rPr>
        <w:t>заключается в том</w:t>
      </w:r>
      <w:r w:rsidRPr="00FC1344">
        <w:rPr>
          <w:rFonts w:ascii="Times New Roman" w:hAnsi="Times New Roman" w:cs="Times New Roman"/>
          <w:sz w:val="28"/>
          <w:szCs w:val="28"/>
        </w:rPr>
        <w:t xml:space="preserve">, что изучение вопросов гражданства </w:t>
      </w:r>
      <w:r>
        <w:rPr>
          <w:rFonts w:ascii="Times New Roman" w:hAnsi="Times New Roman" w:cs="Times New Roman"/>
          <w:sz w:val="28"/>
          <w:szCs w:val="28"/>
        </w:rPr>
        <w:t>связано не только</w:t>
      </w:r>
      <w:r w:rsidRPr="00FC1344">
        <w:rPr>
          <w:rFonts w:ascii="Times New Roman" w:hAnsi="Times New Roman" w:cs="Times New Roman"/>
          <w:sz w:val="28"/>
          <w:szCs w:val="28"/>
        </w:rPr>
        <w:t xml:space="preserve"> с правами и свободами</w:t>
      </w:r>
      <w:r>
        <w:rPr>
          <w:rFonts w:ascii="Times New Roman" w:hAnsi="Times New Roman" w:cs="Times New Roman"/>
          <w:sz w:val="28"/>
          <w:szCs w:val="28"/>
        </w:rPr>
        <w:t xml:space="preserve"> человека и гражданина, но </w:t>
      </w:r>
      <w:r w:rsidRPr="00FC1344">
        <w:rPr>
          <w:rFonts w:ascii="Times New Roman" w:hAnsi="Times New Roman" w:cs="Times New Roman"/>
          <w:sz w:val="28"/>
          <w:szCs w:val="28"/>
        </w:rPr>
        <w:t xml:space="preserve">с суверенитетом государства. Провозглашение Конституцией Российской Федерации как демократического правового государства требует углубленной разработки вопроса о взаимоотношениях личности и государства. Одним из основополагающих критериев оценки демократичности и соответствия международному праву национального законодательства могут служить учет и практика реализации положений ст. 15 Всеобщей Декларации прав человека, </w:t>
      </w:r>
      <w:r>
        <w:rPr>
          <w:rFonts w:ascii="Times New Roman" w:hAnsi="Times New Roman" w:cs="Times New Roman"/>
          <w:sz w:val="28"/>
          <w:szCs w:val="28"/>
        </w:rPr>
        <w:t>которая была принята</w:t>
      </w:r>
      <w:r w:rsidRPr="00FC1344">
        <w:rPr>
          <w:rFonts w:ascii="Times New Roman" w:hAnsi="Times New Roman" w:cs="Times New Roman"/>
          <w:sz w:val="28"/>
          <w:szCs w:val="28"/>
        </w:rPr>
        <w:t xml:space="preserve"> 10 декабря 1948 г. («Каждый человек имеет право на гражданство; никто не может быть произвольно лишён своего гражданства или права изменить свое гражданство»).</w:t>
      </w:r>
    </w:p>
    <w:p w:rsidR="00FC1344" w:rsidRPr="00FC1344" w:rsidRDefault="00FC1344" w:rsidP="004655F2">
      <w:pPr>
        <w:jc w:val="both"/>
        <w:rPr>
          <w:rFonts w:ascii="Times New Roman" w:hAnsi="Times New Roman" w:cs="Times New Roman"/>
          <w:sz w:val="28"/>
          <w:szCs w:val="28"/>
        </w:rPr>
      </w:pPr>
      <w:r w:rsidRPr="00FC1344">
        <w:rPr>
          <w:rFonts w:ascii="Times New Roman" w:hAnsi="Times New Roman" w:cs="Times New Roman"/>
          <w:sz w:val="28"/>
          <w:szCs w:val="28"/>
        </w:rPr>
        <w:t>В Российской Федерации основные принципы института гражданства отнесены к основам конституционного строя (ст. 6 Конституции Российской Федерации).</w:t>
      </w:r>
    </w:p>
    <w:p w:rsidR="00FC1344" w:rsidRPr="00FC1344" w:rsidRDefault="00FC1344" w:rsidP="004655F2">
      <w:pPr>
        <w:jc w:val="both"/>
        <w:rPr>
          <w:rFonts w:ascii="Times New Roman" w:hAnsi="Times New Roman" w:cs="Times New Roman"/>
          <w:sz w:val="28"/>
          <w:szCs w:val="28"/>
        </w:rPr>
      </w:pPr>
      <w:r w:rsidRPr="00FC1344">
        <w:rPr>
          <w:rFonts w:ascii="Times New Roman" w:hAnsi="Times New Roman" w:cs="Times New Roman"/>
          <w:sz w:val="28"/>
          <w:szCs w:val="28"/>
        </w:rPr>
        <w:t xml:space="preserve">Гражданство </w:t>
      </w:r>
      <w:r>
        <w:rPr>
          <w:rFonts w:ascii="Times New Roman" w:hAnsi="Times New Roman" w:cs="Times New Roman"/>
          <w:sz w:val="28"/>
          <w:szCs w:val="28"/>
        </w:rPr>
        <w:t>–</w:t>
      </w:r>
      <w:r w:rsidRPr="00FC1344">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FC1344">
        <w:rPr>
          <w:rFonts w:ascii="Times New Roman" w:hAnsi="Times New Roman" w:cs="Times New Roman"/>
          <w:sz w:val="28"/>
          <w:szCs w:val="28"/>
        </w:rPr>
        <w:t>не только правовая, но и политико-правова</w:t>
      </w:r>
      <w:r>
        <w:rPr>
          <w:rFonts w:ascii="Times New Roman" w:hAnsi="Times New Roman" w:cs="Times New Roman"/>
          <w:sz w:val="28"/>
          <w:szCs w:val="28"/>
        </w:rPr>
        <w:t>я связь лица с государством. Такая связь  обусловлена</w:t>
      </w:r>
      <w:r w:rsidRPr="00FC1344">
        <w:rPr>
          <w:rFonts w:ascii="Times New Roman" w:hAnsi="Times New Roman" w:cs="Times New Roman"/>
          <w:sz w:val="28"/>
          <w:szCs w:val="28"/>
        </w:rPr>
        <w:t xml:space="preserve"> высоким политическим потенциалом гр</w:t>
      </w:r>
      <w:r>
        <w:rPr>
          <w:rFonts w:ascii="Times New Roman" w:hAnsi="Times New Roman" w:cs="Times New Roman"/>
          <w:sz w:val="28"/>
          <w:szCs w:val="28"/>
        </w:rPr>
        <w:t>ажданства, который выражается</w:t>
      </w:r>
      <w:r w:rsidRPr="00FC1344">
        <w:rPr>
          <w:rFonts w:ascii="Times New Roman" w:hAnsi="Times New Roman" w:cs="Times New Roman"/>
          <w:sz w:val="28"/>
          <w:szCs w:val="28"/>
        </w:rPr>
        <w:t xml:space="preserve"> в том, что только граждане обладают возможностью принимать участие в осуществлении политической власти и только на граждан распространяется в полном объёме политическая власть государства.</w:t>
      </w:r>
    </w:p>
    <w:p w:rsidR="001042A2" w:rsidRPr="001042A2" w:rsidRDefault="001042A2" w:rsidP="004655F2">
      <w:pPr>
        <w:jc w:val="both"/>
        <w:rPr>
          <w:rFonts w:ascii="Times New Roman" w:hAnsi="Times New Roman" w:cs="Times New Roman"/>
          <w:sz w:val="28"/>
          <w:szCs w:val="28"/>
        </w:rPr>
      </w:pPr>
      <w:r w:rsidRPr="001042A2">
        <w:rPr>
          <w:rFonts w:ascii="Times New Roman" w:hAnsi="Times New Roman" w:cs="Times New Roman"/>
          <w:sz w:val="28"/>
          <w:szCs w:val="28"/>
        </w:rPr>
        <w:t>До 1917 года в Российской империи</w:t>
      </w:r>
      <w:r w:rsidR="0006256D">
        <w:rPr>
          <w:rFonts w:ascii="Times New Roman" w:hAnsi="Times New Roman" w:cs="Times New Roman"/>
          <w:sz w:val="28"/>
          <w:szCs w:val="28"/>
        </w:rPr>
        <w:t xml:space="preserve"> не существовало даже понятия «</w:t>
      </w:r>
      <w:r w:rsidRPr="001042A2">
        <w:rPr>
          <w:rFonts w:ascii="Times New Roman" w:hAnsi="Times New Roman" w:cs="Times New Roman"/>
          <w:sz w:val="28"/>
          <w:szCs w:val="28"/>
        </w:rPr>
        <w:t>гражданин России</w:t>
      </w:r>
      <w:r w:rsidR="0006256D">
        <w:rPr>
          <w:rFonts w:ascii="Times New Roman" w:hAnsi="Times New Roman" w:cs="Times New Roman"/>
          <w:sz w:val="28"/>
          <w:szCs w:val="28"/>
        </w:rPr>
        <w:t>»</w:t>
      </w:r>
      <w:r w:rsidRPr="001042A2">
        <w:rPr>
          <w:rFonts w:ascii="Times New Roman" w:hAnsi="Times New Roman" w:cs="Times New Roman"/>
          <w:sz w:val="28"/>
          <w:szCs w:val="28"/>
        </w:rPr>
        <w:t xml:space="preserve">. Жители России были подданными. </w:t>
      </w:r>
      <w:r>
        <w:rPr>
          <w:rFonts w:ascii="Times New Roman" w:hAnsi="Times New Roman" w:cs="Times New Roman"/>
          <w:sz w:val="28"/>
          <w:szCs w:val="28"/>
        </w:rPr>
        <w:t>П</w:t>
      </w:r>
      <w:r w:rsidRPr="001042A2">
        <w:rPr>
          <w:rFonts w:ascii="Times New Roman" w:hAnsi="Times New Roman" w:cs="Times New Roman"/>
          <w:sz w:val="28"/>
          <w:szCs w:val="28"/>
        </w:rPr>
        <w:t>оданные делились на несколько разрядов с особым правом статусом.</w:t>
      </w:r>
      <w:r>
        <w:rPr>
          <w:rFonts w:ascii="Times New Roman" w:hAnsi="Times New Roman" w:cs="Times New Roman"/>
          <w:sz w:val="28"/>
          <w:szCs w:val="28"/>
        </w:rPr>
        <w:t xml:space="preserve"> Законодательство</w:t>
      </w:r>
      <w:r w:rsidR="0006256D">
        <w:rPr>
          <w:rFonts w:ascii="Times New Roman" w:hAnsi="Times New Roman" w:cs="Times New Roman"/>
          <w:sz w:val="28"/>
          <w:szCs w:val="28"/>
        </w:rPr>
        <w:t xml:space="preserve"> выделяло </w:t>
      </w:r>
      <w:r>
        <w:rPr>
          <w:rFonts w:ascii="Times New Roman" w:hAnsi="Times New Roman" w:cs="Times New Roman"/>
          <w:sz w:val="28"/>
          <w:szCs w:val="28"/>
        </w:rPr>
        <w:t>:</w:t>
      </w:r>
    </w:p>
    <w:p w:rsidR="001042A2" w:rsidRPr="001042A2" w:rsidRDefault="001042A2" w:rsidP="004655F2">
      <w:pPr>
        <w:jc w:val="both"/>
        <w:rPr>
          <w:rFonts w:ascii="Times New Roman" w:hAnsi="Times New Roman" w:cs="Times New Roman"/>
          <w:sz w:val="28"/>
          <w:szCs w:val="28"/>
        </w:rPr>
      </w:pPr>
      <w:r w:rsidRPr="001042A2">
        <w:rPr>
          <w:rFonts w:ascii="Times New Roman" w:hAnsi="Times New Roman" w:cs="Times New Roman"/>
          <w:sz w:val="28"/>
          <w:szCs w:val="28"/>
        </w:rPr>
        <w:t>1. природных подданных, которые делились на дворянство (потомственное и личное), духовенство (</w:t>
      </w:r>
      <w:r w:rsidR="00907E55">
        <w:rPr>
          <w:rFonts w:ascii="Times New Roman" w:hAnsi="Times New Roman" w:cs="Times New Roman"/>
          <w:sz w:val="28"/>
          <w:szCs w:val="28"/>
        </w:rPr>
        <w:t xml:space="preserve">в свою очередь </w:t>
      </w:r>
      <w:r w:rsidRPr="001042A2">
        <w:rPr>
          <w:rFonts w:ascii="Times New Roman" w:hAnsi="Times New Roman" w:cs="Times New Roman"/>
          <w:sz w:val="28"/>
          <w:szCs w:val="28"/>
        </w:rPr>
        <w:t>делилось по вероисповеданию), городских обывателей (почетные граждане, купцы, мещане и цеховые) и сельских обывателе</w:t>
      </w:r>
      <w:r w:rsidR="00907E55">
        <w:rPr>
          <w:rFonts w:ascii="Times New Roman" w:hAnsi="Times New Roman" w:cs="Times New Roman"/>
          <w:sz w:val="28"/>
          <w:szCs w:val="28"/>
        </w:rPr>
        <w:t>й;</w:t>
      </w:r>
    </w:p>
    <w:p w:rsidR="001042A2" w:rsidRPr="001042A2" w:rsidRDefault="001042A2" w:rsidP="004655F2">
      <w:pPr>
        <w:jc w:val="both"/>
        <w:rPr>
          <w:rFonts w:ascii="Times New Roman" w:hAnsi="Times New Roman" w:cs="Times New Roman"/>
          <w:sz w:val="28"/>
          <w:szCs w:val="28"/>
        </w:rPr>
      </w:pPr>
      <w:r w:rsidRPr="001042A2">
        <w:rPr>
          <w:rFonts w:ascii="Times New Roman" w:hAnsi="Times New Roman" w:cs="Times New Roman"/>
          <w:sz w:val="28"/>
          <w:szCs w:val="28"/>
        </w:rPr>
        <w:t>2. инородцев (евреи и восточные н</w:t>
      </w:r>
      <w:r>
        <w:rPr>
          <w:rFonts w:ascii="Times New Roman" w:hAnsi="Times New Roman" w:cs="Times New Roman"/>
          <w:sz w:val="28"/>
          <w:szCs w:val="28"/>
        </w:rPr>
        <w:t>ароды), финляндских обывателей.</w:t>
      </w:r>
    </w:p>
    <w:p w:rsidR="001042A2" w:rsidRPr="001042A2" w:rsidRDefault="001042A2" w:rsidP="004655F2">
      <w:pPr>
        <w:jc w:val="both"/>
        <w:rPr>
          <w:rFonts w:ascii="Times New Roman" w:hAnsi="Times New Roman" w:cs="Times New Roman"/>
          <w:sz w:val="28"/>
          <w:szCs w:val="28"/>
        </w:rPr>
      </w:pPr>
      <w:r w:rsidRPr="001042A2">
        <w:rPr>
          <w:rFonts w:ascii="Times New Roman" w:hAnsi="Times New Roman" w:cs="Times New Roman"/>
          <w:sz w:val="28"/>
          <w:szCs w:val="28"/>
        </w:rPr>
        <w:t>Кроме того, законодательство делило четыре группы природных подданных на два сословия - лица податного состояния и лица неподатного состояния. С принадлежностью к той или иной категории подданых законодательство связывало значительное ра</w:t>
      </w:r>
      <w:r>
        <w:rPr>
          <w:rFonts w:ascii="Times New Roman" w:hAnsi="Times New Roman" w:cs="Times New Roman"/>
          <w:sz w:val="28"/>
          <w:szCs w:val="28"/>
        </w:rPr>
        <w:t>зличие в правах и обязанностях.</w:t>
      </w:r>
    </w:p>
    <w:p w:rsidR="001042A2" w:rsidRPr="001042A2" w:rsidRDefault="001042A2" w:rsidP="004655F2">
      <w:pPr>
        <w:jc w:val="both"/>
        <w:rPr>
          <w:rFonts w:ascii="Times New Roman" w:hAnsi="Times New Roman" w:cs="Times New Roman"/>
          <w:sz w:val="28"/>
          <w:szCs w:val="28"/>
        </w:rPr>
      </w:pPr>
      <w:r w:rsidRPr="001042A2">
        <w:rPr>
          <w:rFonts w:ascii="Times New Roman" w:hAnsi="Times New Roman" w:cs="Times New Roman"/>
          <w:sz w:val="28"/>
          <w:szCs w:val="28"/>
        </w:rPr>
        <w:t xml:space="preserve">Все это шло из глубины веков, носило яркий отпечаток феодальных начал и не основывалось на юридическом равенстве граждан, как уже было в </w:t>
      </w:r>
      <w:r w:rsidR="00907E55">
        <w:rPr>
          <w:rFonts w:ascii="Times New Roman" w:hAnsi="Times New Roman" w:cs="Times New Roman"/>
          <w:sz w:val="28"/>
          <w:szCs w:val="28"/>
        </w:rPr>
        <w:t xml:space="preserve">большом </w:t>
      </w:r>
      <w:r w:rsidRPr="001042A2">
        <w:rPr>
          <w:rFonts w:ascii="Times New Roman" w:hAnsi="Times New Roman" w:cs="Times New Roman"/>
          <w:sz w:val="28"/>
          <w:szCs w:val="28"/>
        </w:rPr>
        <w:t>количестве разв</w:t>
      </w:r>
      <w:r>
        <w:rPr>
          <w:rFonts w:ascii="Times New Roman" w:hAnsi="Times New Roman" w:cs="Times New Roman"/>
          <w:sz w:val="28"/>
          <w:szCs w:val="28"/>
        </w:rPr>
        <w:t>итых европейских стран.</w:t>
      </w:r>
    </w:p>
    <w:p w:rsidR="00FC1344" w:rsidRPr="00FC1344" w:rsidRDefault="00FC1344" w:rsidP="004655F2">
      <w:pPr>
        <w:jc w:val="both"/>
        <w:rPr>
          <w:rFonts w:ascii="Times New Roman" w:hAnsi="Times New Roman" w:cs="Times New Roman"/>
          <w:bCs/>
          <w:sz w:val="28"/>
          <w:szCs w:val="28"/>
        </w:rPr>
      </w:pPr>
      <w:r w:rsidRPr="00FC1344">
        <w:rPr>
          <w:rFonts w:ascii="Times New Roman" w:hAnsi="Times New Roman" w:cs="Times New Roman"/>
          <w:bCs/>
          <w:sz w:val="28"/>
          <w:szCs w:val="28"/>
        </w:rPr>
        <w:t>Исследованию института гражданства посвящена обширная отечественная и зарубе</w:t>
      </w:r>
      <w:r>
        <w:rPr>
          <w:rFonts w:ascii="Times New Roman" w:hAnsi="Times New Roman" w:cs="Times New Roman"/>
          <w:bCs/>
          <w:sz w:val="28"/>
          <w:szCs w:val="28"/>
        </w:rPr>
        <w:t>жная научная литература. Вопросам</w:t>
      </w:r>
      <w:r w:rsidRPr="00FC1344">
        <w:rPr>
          <w:rFonts w:ascii="Times New Roman" w:hAnsi="Times New Roman" w:cs="Times New Roman"/>
          <w:bCs/>
          <w:sz w:val="28"/>
          <w:szCs w:val="28"/>
        </w:rPr>
        <w:t xml:space="preserve"> гражданства </w:t>
      </w:r>
      <w:r>
        <w:rPr>
          <w:rFonts w:ascii="Times New Roman" w:hAnsi="Times New Roman" w:cs="Times New Roman"/>
          <w:bCs/>
          <w:sz w:val="28"/>
          <w:szCs w:val="28"/>
        </w:rPr>
        <w:t>посвящены труды</w:t>
      </w:r>
      <w:r w:rsidRPr="00FC1344">
        <w:rPr>
          <w:rFonts w:ascii="Times New Roman" w:hAnsi="Times New Roman" w:cs="Times New Roman"/>
          <w:bCs/>
          <w:sz w:val="28"/>
          <w:szCs w:val="28"/>
        </w:rPr>
        <w:t xml:space="preserve"> таких современных ученых-юристов, как М.В. Баглай, Б.Н. Габричидзе, Л.Д. Воеводин, Е.И. Козлова, С.А. Комаров, Е.А. Лукашёва, Г.В. Мальцев, Н.А. Михалева, Б.А. Страшун, Б.Н. Топорнин, Б.С. Эбзеев, В.Е. Чиркин.</w:t>
      </w:r>
    </w:p>
    <w:p w:rsidR="003C135C" w:rsidRPr="00FC1344" w:rsidRDefault="003C135C" w:rsidP="004655F2">
      <w:pPr>
        <w:jc w:val="both"/>
        <w:rPr>
          <w:rFonts w:ascii="Times New Roman" w:hAnsi="Times New Roman" w:cs="Times New Roman"/>
          <w:sz w:val="28"/>
          <w:szCs w:val="28"/>
        </w:rPr>
      </w:pPr>
      <w:r w:rsidRPr="00FC1344">
        <w:rPr>
          <w:rFonts w:ascii="Times New Roman" w:hAnsi="Times New Roman" w:cs="Times New Roman"/>
          <w:bCs/>
          <w:sz w:val="28"/>
          <w:szCs w:val="28"/>
        </w:rPr>
        <w:t>Целью</w:t>
      </w:r>
      <w:r w:rsidRPr="00FC1344">
        <w:rPr>
          <w:rFonts w:ascii="Times New Roman" w:hAnsi="Times New Roman" w:cs="Times New Roman"/>
          <w:sz w:val="28"/>
          <w:szCs w:val="28"/>
        </w:rPr>
        <w:t> курсовой работы является всесторонний анализ и исследование на основе комплексного подхода теоретических основ института гражданства, роли и места института гражданства в системе российского права, его особенностей, а также возможных путей развития.</w:t>
      </w:r>
    </w:p>
    <w:p w:rsidR="003C135C" w:rsidRPr="00FC1344" w:rsidRDefault="003C135C" w:rsidP="004655F2">
      <w:pPr>
        <w:jc w:val="both"/>
        <w:rPr>
          <w:rFonts w:ascii="Times New Roman" w:hAnsi="Times New Roman" w:cs="Times New Roman"/>
          <w:sz w:val="28"/>
          <w:szCs w:val="28"/>
        </w:rPr>
      </w:pPr>
      <w:r w:rsidRPr="00FC1344">
        <w:rPr>
          <w:rFonts w:ascii="Times New Roman" w:hAnsi="Times New Roman" w:cs="Times New Roman"/>
          <w:sz w:val="28"/>
          <w:szCs w:val="28"/>
        </w:rPr>
        <w:t>Для достижения указанной цели в курсовой работе ставятся и решаются следующие</w:t>
      </w:r>
      <w:r w:rsidR="00FC1344" w:rsidRPr="00FC1344">
        <w:rPr>
          <w:rFonts w:ascii="Times New Roman" w:hAnsi="Times New Roman" w:cs="Times New Roman"/>
          <w:sz w:val="28"/>
          <w:szCs w:val="28"/>
        </w:rPr>
        <w:t xml:space="preserve"> </w:t>
      </w:r>
      <w:r w:rsidRPr="00FC1344">
        <w:rPr>
          <w:rFonts w:ascii="Times New Roman" w:hAnsi="Times New Roman" w:cs="Times New Roman"/>
          <w:bCs/>
          <w:sz w:val="28"/>
          <w:szCs w:val="28"/>
        </w:rPr>
        <w:t>задачи</w:t>
      </w:r>
      <w:r w:rsidRPr="00FC1344">
        <w:rPr>
          <w:rFonts w:ascii="Times New Roman" w:hAnsi="Times New Roman" w:cs="Times New Roman"/>
          <w:sz w:val="28"/>
          <w:szCs w:val="28"/>
        </w:rPr>
        <w:t>:</w:t>
      </w:r>
    </w:p>
    <w:p w:rsidR="003C135C" w:rsidRPr="00FC1344" w:rsidRDefault="003C135C" w:rsidP="004655F2">
      <w:pPr>
        <w:jc w:val="both"/>
        <w:rPr>
          <w:rFonts w:ascii="Times New Roman" w:hAnsi="Times New Roman" w:cs="Times New Roman"/>
          <w:sz w:val="28"/>
          <w:szCs w:val="28"/>
        </w:rPr>
      </w:pPr>
      <w:r w:rsidRPr="00FC1344">
        <w:rPr>
          <w:rFonts w:ascii="Times New Roman" w:hAnsi="Times New Roman" w:cs="Times New Roman"/>
          <w:sz w:val="28"/>
          <w:szCs w:val="28"/>
        </w:rPr>
        <w:t xml:space="preserve">1. Дать </w:t>
      </w:r>
      <w:r w:rsidR="00FC1344">
        <w:rPr>
          <w:rFonts w:ascii="Times New Roman" w:hAnsi="Times New Roman" w:cs="Times New Roman"/>
          <w:sz w:val="28"/>
          <w:szCs w:val="28"/>
        </w:rPr>
        <w:t>определение понятию гражданства;</w:t>
      </w:r>
    </w:p>
    <w:p w:rsidR="003C135C" w:rsidRPr="00FC1344" w:rsidRDefault="003C135C" w:rsidP="004655F2">
      <w:pPr>
        <w:jc w:val="both"/>
        <w:rPr>
          <w:rFonts w:ascii="Times New Roman" w:hAnsi="Times New Roman" w:cs="Times New Roman"/>
          <w:sz w:val="28"/>
          <w:szCs w:val="28"/>
        </w:rPr>
      </w:pPr>
      <w:r w:rsidRPr="00FC1344">
        <w:rPr>
          <w:rFonts w:ascii="Times New Roman" w:hAnsi="Times New Roman" w:cs="Times New Roman"/>
          <w:sz w:val="28"/>
          <w:szCs w:val="28"/>
        </w:rPr>
        <w:t xml:space="preserve">2. </w:t>
      </w:r>
      <w:r w:rsidR="00FC1344" w:rsidRPr="00FC1344">
        <w:rPr>
          <w:rFonts w:ascii="Times New Roman" w:hAnsi="Times New Roman" w:cs="Times New Roman"/>
          <w:sz w:val="28"/>
          <w:szCs w:val="28"/>
        </w:rPr>
        <w:t xml:space="preserve">Рассмотреть </w:t>
      </w:r>
      <w:r w:rsidR="00FC1344">
        <w:rPr>
          <w:rFonts w:ascii="Times New Roman" w:hAnsi="Times New Roman" w:cs="Times New Roman"/>
          <w:sz w:val="28"/>
          <w:szCs w:val="28"/>
        </w:rPr>
        <w:t>конституционно-</w:t>
      </w:r>
      <w:r w:rsidR="00FC1344" w:rsidRPr="00FC1344">
        <w:rPr>
          <w:rFonts w:ascii="Times New Roman" w:hAnsi="Times New Roman" w:cs="Times New Roman"/>
          <w:sz w:val="28"/>
          <w:szCs w:val="28"/>
        </w:rPr>
        <w:t>правовое регулирование</w:t>
      </w:r>
      <w:r w:rsidR="00FC1344">
        <w:rPr>
          <w:rFonts w:ascii="Times New Roman" w:hAnsi="Times New Roman" w:cs="Times New Roman"/>
          <w:sz w:val="28"/>
          <w:szCs w:val="28"/>
        </w:rPr>
        <w:t xml:space="preserve"> института гражданства в России;</w:t>
      </w:r>
    </w:p>
    <w:p w:rsidR="00FC1344" w:rsidRDefault="003C135C" w:rsidP="004655F2">
      <w:pPr>
        <w:jc w:val="both"/>
        <w:rPr>
          <w:rFonts w:ascii="Times New Roman" w:hAnsi="Times New Roman" w:cs="Times New Roman"/>
          <w:sz w:val="28"/>
          <w:szCs w:val="28"/>
        </w:rPr>
      </w:pPr>
      <w:r w:rsidRPr="00FC1344">
        <w:rPr>
          <w:rFonts w:ascii="Times New Roman" w:hAnsi="Times New Roman" w:cs="Times New Roman"/>
          <w:sz w:val="28"/>
          <w:szCs w:val="28"/>
        </w:rPr>
        <w:t xml:space="preserve">3. </w:t>
      </w:r>
      <w:r w:rsidR="00FC1344">
        <w:rPr>
          <w:rFonts w:ascii="Times New Roman" w:hAnsi="Times New Roman" w:cs="Times New Roman"/>
          <w:sz w:val="28"/>
          <w:szCs w:val="28"/>
        </w:rPr>
        <w:t xml:space="preserve">. </w:t>
      </w:r>
      <w:r w:rsidR="00FC1344" w:rsidRPr="00FC1344">
        <w:rPr>
          <w:rFonts w:ascii="Times New Roman" w:hAnsi="Times New Roman" w:cs="Times New Roman"/>
          <w:sz w:val="28"/>
          <w:szCs w:val="28"/>
        </w:rPr>
        <w:t>Охарактеризовать основные</w:t>
      </w:r>
      <w:r w:rsidR="00FC1344">
        <w:rPr>
          <w:rFonts w:ascii="Times New Roman" w:hAnsi="Times New Roman" w:cs="Times New Roman"/>
          <w:sz w:val="28"/>
          <w:szCs w:val="28"/>
        </w:rPr>
        <w:t xml:space="preserve"> принципы института гражданства;</w:t>
      </w:r>
    </w:p>
    <w:p w:rsidR="003C135C" w:rsidRPr="00FC1344" w:rsidRDefault="003C135C" w:rsidP="004655F2">
      <w:pPr>
        <w:jc w:val="both"/>
        <w:rPr>
          <w:rFonts w:ascii="Times New Roman" w:hAnsi="Times New Roman" w:cs="Times New Roman"/>
          <w:sz w:val="28"/>
          <w:szCs w:val="28"/>
        </w:rPr>
      </w:pPr>
      <w:r w:rsidRPr="00FC1344">
        <w:rPr>
          <w:rFonts w:ascii="Times New Roman" w:hAnsi="Times New Roman" w:cs="Times New Roman"/>
          <w:sz w:val="28"/>
          <w:szCs w:val="28"/>
        </w:rPr>
        <w:t xml:space="preserve">4. Рассмотреть </w:t>
      </w:r>
      <w:r w:rsidR="00FC1344">
        <w:rPr>
          <w:rFonts w:ascii="Times New Roman" w:hAnsi="Times New Roman" w:cs="Times New Roman"/>
          <w:sz w:val="28"/>
          <w:szCs w:val="28"/>
        </w:rPr>
        <w:t>основания приобретения и прекращения гражданства Российской Федерации.</w:t>
      </w:r>
    </w:p>
    <w:p w:rsidR="003C135C" w:rsidRPr="00FC1344" w:rsidRDefault="003C135C" w:rsidP="004655F2">
      <w:pPr>
        <w:jc w:val="both"/>
        <w:rPr>
          <w:rFonts w:ascii="Times New Roman" w:hAnsi="Times New Roman" w:cs="Times New Roman"/>
          <w:sz w:val="28"/>
          <w:szCs w:val="28"/>
        </w:rPr>
      </w:pPr>
      <w:r w:rsidRPr="00FC1344">
        <w:rPr>
          <w:rFonts w:ascii="Times New Roman" w:hAnsi="Times New Roman" w:cs="Times New Roman"/>
          <w:bCs/>
          <w:sz w:val="28"/>
          <w:szCs w:val="28"/>
        </w:rPr>
        <w:t>Объектом</w:t>
      </w:r>
      <w:r w:rsidRPr="00FC1344">
        <w:rPr>
          <w:rFonts w:ascii="Times New Roman" w:hAnsi="Times New Roman" w:cs="Times New Roman"/>
          <w:sz w:val="28"/>
          <w:szCs w:val="28"/>
        </w:rPr>
        <w:t> исследования являются отношения в сфере гражданства, конституционно-правовые нормы, а также институты других отраслей права, регламентирующие данную область общественных отношений.</w:t>
      </w:r>
    </w:p>
    <w:p w:rsidR="003C135C" w:rsidRPr="00FC1344" w:rsidRDefault="003C135C" w:rsidP="004655F2">
      <w:pPr>
        <w:jc w:val="both"/>
        <w:rPr>
          <w:rFonts w:ascii="Times New Roman" w:hAnsi="Times New Roman" w:cs="Times New Roman"/>
          <w:sz w:val="28"/>
          <w:szCs w:val="28"/>
        </w:rPr>
      </w:pPr>
      <w:r w:rsidRPr="00FC1344">
        <w:rPr>
          <w:rFonts w:ascii="Times New Roman" w:hAnsi="Times New Roman" w:cs="Times New Roman"/>
          <w:bCs/>
          <w:sz w:val="28"/>
          <w:szCs w:val="28"/>
        </w:rPr>
        <w:t>Предметом</w:t>
      </w:r>
      <w:r w:rsidRPr="00FC1344">
        <w:rPr>
          <w:rFonts w:ascii="Times New Roman" w:hAnsi="Times New Roman" w:cs="Times New Roman"/>
          <w:sz w:val="28"/>
          <w:szCs w:val="28"/>
        </w:rPr>
        <w:t> исследования является конституционно-правовой аспект института гражданства, конституционная и отраслевая законодательная база, регламентирующая отношения гражданства.</w:t>
      </w:r>
    </w:p>
    <w:p w:rsidR="00907E55" w:rsidRPr="00FC1344" w:rsidRDefault="00907E55" w:rsidP="004655F2">
      <w:pPr>
        <w:jc w:val="both"/>
        <w:rPr>
          <w:rFonts w:ascii="Times New Roman" w:hAnsi="Times New Roman" w:cs="Times New Roman"/>
          <w:sz w:val="28"/>
          <w:szCs w:val="28"/>
        </w:rPr>
      </w:pPr>
    </w:p>
    <w:p w:rsidR="00871463" w:rsidRDefault="00871463" w:rsidP="004655F2">
      <w:pPr>
        <w:jc w:val="both"/>
        <w:rPr>
          <w:rFonts w:ascii="Times New Roman" w:hAnsi="Times New Roman" w:cs="Times New Roman"/>
          <w:sz w:val="28"/>
          <w:szCs w:val="28"/>
        </w:rPr>
      </w:pPr>
    </w:p>
    <w:p w:rsidR="00871463" w:rsidRDefault="00871463" w:rsidP="004655F2">
      <w:pPr>
        <w:jc w:val="both"/>
        <w:rPr>
          <w:rFonts w:ascii="Times New Roman" w:hAnsi="Times New Roman" w:cs="Times New Roman"/>
          <w:sz w:val="28"/>
          <w:szCs w:val="28"/>
        </w:rPr>
      </w:pPr>
    </w:p>
    <w:p w:rsidR="00871463" w:rsidRDefault="00871463" w:rsidP="004655F2">
      <w:pPr>
        <w:jc w:val="both"/>
        <w:rPr>
          <w:rFonts w:ascii="Times New Roman" w:hAnsi="Times New Roman" w:cs="Times New Roman"/>
          <w:sz w:val="28"/>
          <w:szCs w:val="28"/>
        </w:rPr>
      </w:pPr>
    </w:p>
    <w:p w:rsidR="00907E55" w:rsidRDefault="00907E55" w:rsidP="004655F2">
      <w:pPr>
        <w:jc w:val="both"/>
        <w:rPr>
          <w:rFonts w:ascii="Times New Roman" w:hAnsi="Times New Roman" w:cs="Times New Roman"/>
          <w:sz w:val="28"/>
          <w:szCs w:val="28"/>
        </w:rPr>
      </w:pPr>
      <w:r w:rsidRPr="00907E55">
        <w:rPr>
          <w:rFonts w:ascii="Times New Roman" w:hAnsi="Times New Roman" w:cs="Times New Roman"/>
          <w:sz w:val="28"/>
          <w:szCs w:val="28"/>
        </w:rPr>
        <w:t>ГЛАВА 1.  Гражданство Российской Федерации как конституционно-правовой институт</w:t>
      </w:r>
    </w:p>
    <w:p w:rsidR="00907E55" w:rsidRDefault="00907E55" w:rsidP="004655F2">
      <w:pPr>
        <w:pStyle w:val="a3"/>
        <w:numPr>
          <w:ilvl w:val="1"/>
          <w:numId w:val="2"/>
        </w:numPr>
        <w:jc w:val="both"/>
        <w:rPr>
          <w:rFonts w:ascii="Times New Roman" w:hAnsi="Times New Roman" w:cs="Times New Roman"/>
          <w:b/>
          <w:sz w:val="28"/>
          <w:szCs w:val="28"/>
        </w:rPr>
      </w:pPr>
      <w:r w:rsidRPr="00871463">
        <w:rPr>
          <w:rFonts w:ascii="Times New Roman" w:hAnsi="Times New Roman" w:cs="Times New Roman"/>
          <w:b/>
          <w:sz w:val="28"/>
          <w:szCs w:val="28"/>
        </w:rPr>
        <w:t>Понятие и сущность гражданства</w:t>
      </w:r>
    </w:p>
    <w:p w:rsidR="00EC4413" w:rsidRDefault="00EC4413" w:rsidP="004655F2">
      <w:pPr>
        <w:jc w:val="both"/>
        <w:rPr>
          <w:rFonts w:ascii="Times New Roman" w:hAnsi="Times New Roman" w:cs="Times New Roman"/>
          <w:sz w:val="28"/>
          <w:szCs w:val="28"/>
        </w:rPr>
      </w:pPr>
      <w:r>
        <w:rPr>
          <w:rFonts w:ascii="Times New Roman" w:hAnsi="Times New Roman" w:cs="Times New Roman"/>
          <w:sz w:val="28"/>
          <w:szCs w:val="28"/>
        </w:rPr>
        <w:t xml:space="preserve">Важной предпосылкой обязанности государства защищать в полном объеме закрепленные в конституции права и свободы личности является гражданство. Гражданство – это устойчивая правовая связь лица с данным государством, которая выражается в совокупности взаимных прав и обязанностей. Состояние гражданства создает права и обязанности для лица не только на территории своего государства, но и за его границами. </w:t>
      </w:r>
    </w:p>
    <w:p w:rsidR="00EC4413" w:rsidRDefault="00EC4413" w:rsidP="004655F2">
      <w:pPr>
        <w:jc w:val="both"/>
        <w:rPr>
          <w:rFonts w:ascii="Times New Roman" w:hAnsi="Times New Roman" w:cs="Times New Roman"/>
          <w:sz w:val="28"/>
          <w:szCs w:val="28"/>
        </w:rPr>
      </w:pPr>
      <w:r>
        <w:rPr>
          <w:rFonts w:ascii="Times New Roman" w:hAnsi="Times New Roman" w:cs="Times New Roman"/>
          <w:sz w:val="28"/>
          <w:szCs w:val="28"/>
        </w:rPr>
        <w:t>В монархических государствах употребляется понятие «подданство», что формально устанавливает личную верность монарху, в свою очередь равнозначно гражданству. Независимо от формы правления в правовом государстве гражданство означает, что лицо согласилось на распространение на него юрисдикции государства, всех обязанностей, которые устанавливаются конституцией и другими правовыми актами. В то же время граждане обладают рядом прав по отношению к государству и могут требовать от него защиту своих прав.</w:t>
      </w:r>
    </w:p>
    <w:p w:rsidR="00EC4413" w:rsidRDefault="00EC4413" w:rsidP="004655F2">
      <w:pPr>
        <w:jc w:val="both"/>
        <w:rPr>
          <w:rFonts w:ascii="Times New Roman" w:hAnsi="Times New Roman" w:cs="Times New Roman"/>
          <w:sz w:val="28"/>
          <w:szCs w:val="28"/>
        </w:rPr>
      </w:pPr>
      <w:r>
        <w:rPr>
          <w:rFonts w:ascii="Times New Roman" w:hAnsi="Times New Roman" w:cs="Times New Roman"/>
          <w:sz w:val="28"/>
          <w:szCs w:val="28"/>
        </w:rPr>
        <w:t xml:space="preserve"> </w:t>
      </w:r>
      <w:r w:rsidR="00D11AE8">
        <w:rPr>
          <w:rFonts w:ascii="Times New Roman" w:hAnsi="Times New Roman" w:cs="Times New Roman"/>
          <w:sz w:val="28"/>
          <w:szCs w:val="28"/>
        </w:rPr>
        <w:t xml:space="preserve">В любом государстве проживают люди, у которых правовое положение отличается от статуса большинства. Большинство жителей всегда являются гражданами конкретного государства. Однако значительные группы не имеют гражданства(апатриды) или являются гражданами иностранного государства. В некоторых государствах признается двойное гражданство. Люди, имеющие двойное гражданство называются бипатридами. Различия в правовом положении не означают дискриминации неграждан, так как многие права, согласно международному праву, принадлежат человеку независимо от гражданства. </w:t>
      </w:r>
    </w:p>
    <w:p w:rsidR="007F2DAC" w:rsidRDefault="007F2DAC" w:rsidP="004655F2">
      <w:pPr>
        <w:jc w:val="both"/>
        <w:rPr>
          <w:rFonts w:ascii="Times New Roman" w:hAnsi="Times New Roman" w:cs="Times New Roman"/>
          <w:sz w:val="28"/>
          <w:szCs w:val="28"/>
        </w:rPr>
      </w:pPr>
      <w:r>
        <w:rPr>
          <w:rFonts w:ascii="Times New Roman" w:hAnsi="Times New Roman" w:cs="Times New Roman"/>
          <w:sz w:val="28"/>
          <w:szCs w:val="28"/>
        </w:rPr>
        <w:t xml:space="preserve">Мировое сообщество единодушно относится к лицам без гражданства. В таком положении часто оказываются люди, которые утратили свое гражданство, но не приобрели нового. К ним относятся беженцы из районов вооруженных конфликтов. Все государства обязаны способствовать сокращению безгражданства, поощряя приобретение гражданства лицами, которые не имеют никакого гражданства. Такая обязанность прописана международной конвенцией о сокращении безгражданства 1961 г., принятая в соответствии с Резолюцией Генеральной Ассамблеи ООН. </w:t>
      </w:r>
    </w:p>
    <w:p w:rsidR="007F2DAC" w:rsidRDefault="007F2DAC" w:rsidP="004655F2">
      <w:pPr>
        <w:jc w:val="both"/>
        <w:rPr>
          <w:rFonts w:ascii="Times New Roman" w:hAnsi="Times New Roman" w:cs="Times New Roman"/>
          <w:sz w:val="28"/>
          <w:szCs w:val="28"/>
        </w:rPr>
      </w:pPr>
      <w:r>
        <w:rPr>
          <w:rFonts w:ascii="Times New Roman" w:hAnsi="Times New Roman" w:cs="Times New Roman"/>
          <w:sz w:val="28"/>
          <w:szCs w:val="28"/>
        </w:rPr>
        <w:t xml:space="preserve">Во многих странах, в том числе и в России, правовое положение лиц без гражданства приравнивается к статусу иностранных граждан. В соответствии с законом Российская Федерация поощряет приобретение своего гражданства лицами без гражданства и не препятствует приобретению или </w:t>
      </w:r>
      <w:r w:rsidR="005E1F74">
        <w:rPr>
          <w:rFonts w:ascii="Times New Roman" w:hAnsi="Times New Roman" w:cs="Times New Roman"/>
          <w:sz w:val="28"/>
          <w:szCs w:val="28"/>
        </w:rPr>
        <w:t xml:space="preserve">гражданства другого государства. </w:t>
      </w:r>
    </w:p>
    <w:p w:rsidR="00907E55" w:rsidRDefault="00EC4413" w:rsidP="004655F2">
      <w:pPr>
        <w:jc w:val="both"/>
        <w:rPr>
          <w:rFonts w:ascii="Times New Roman" w:hAnsi="Times New Roman" w:cs="Times New Roman"/>
          <w:sz w:val="28"/>
          <w:szCs w:val="28"/>
        </w:rPr>
      </w:pPr>
      <w:r>
        <w:rPr>
          <w:rFonts w:ascii="Times New Roman" w:hAnsi="Times New Roman" w:cs="Times New Roman"/>
          <w:sz w:val="28"/>
          <w:szCs w:val="28"/>
        </w:rPr>
        <w:t>П</w:t>
      </w:r>
      <w:r w:rsidR="00DE248F">
        <w:rPr>
          <w:rFonts w:ascii="Times New Roman" w:hAnsi="Times New Roman" w:cs="Times New Roman"/>
          <w:sz w:val="28"/>
          <w:szCs w:val="28"/>
        </w:rPr>
        <w:t>онятие гражданства нормативно закреплено в ст. 3 ФЗ, которая посвящена основным понятиям: « Гражданство Российской Федерации</w:t>
      </w:r>
      <w:r w:rsidR="00CB44E7">
        <w:rPr>
          <w:rFonts w:ascii="Times New Roman" w:hAnsi="Times New Roman" w:cs="Times New Roman"/>
          <w:sz w:val="28"/>
          <w:szCs w:val="28"/>
        </w:rPr>
        <w:t xml:space="preserve"> – устойчивая правовая связь лица с Российской Федерацией, выражающаяся в совокупности их взаимных прав и обязанностей</w:t>
      </w:r>
      <w:r w:rsidR="005E1F74">
        <w:rPr>
          <w:rFonts w:ascii="Times New Roman" w:hAnsi="Times New Roman" w:cs="Times New Roman"/>
          <w:sz w:val="28"/>
          <w:szCs w:val="28"/>
        </w:rPr>
        <w:t xml:space="preserve">» как было сказано выше. </w:t>
      </w:r>
    </w:p>
    <w:p w:rsidR="00CB44E7" w:rsidRDefault="00CB44E7" w:rsidP="004655F2">
      <w:pPr>
        <w:jc w:val="both"/>
        <w:rPr>
          <w:rFonts w:ascii="Times New Roman" w:hAnsi="Times New Roman" w:cs="Times New Roman"/>
          <w:sz w:val="28"/>
          <w:szCs w:val="28"/>
        </w:rPr>
      </w:pPr>
      <w:r>
        <w:rPr>
          <w:rFonts w:ascii="Times New Roman" w:hAnsi="Times New Roman" w:cs="Times New Roman"/>
          <w:sz w:val="28"/>
          <w:szCs w:val="28"/>
        </w:rPr>
        <w:t>В этой норме-дефиниции выражены главные, сущностные черты, которые характеризуют гражданство .</w:t>
      </w:r>
    </w:p>
    <w:p w:rsidR="00CB44E7" w:rsidRDefault="00CB44E7" w:rsidP="004655F2">
      <w:pPr>
        <w:jc w:val="both"/>
        <w:rPr>
          <w:rFonts w:ascii="Times New Roman" w:hAnsi="Times New Roman" w:cs="Times New Roman"/>
          <w:sz w:val="28"/>
          <w:szCs w:val="28"/>
        </w:rPr>
      </w:pPr>
      <w:r>
        <w:rPr>
          <w:rFonts w:ascii="Times New Roman" w:hAnsi="Times New Roman" w:cs="Times New Roman"/>
          <w:sz w:val="28"/>
          <w:szCs w:val="28"/>
        </w:rPr>
        <w:t>Правовой характер связи лица с государством выражается в юридическом оформлении этой связи. Гражданство – правовое, а не фактическое состояние.</w:t>
      </w:r>
    </w:p>
    <w:p w:rsidR="00CB44E7" w:rsidRDefault="00CB44E7" w:rsidP="004655F2">
      <w:pPr>
        <w:jc w:val="both"/>
        <w:rPr>
          <w:rFonts w:ascii="Times New Roman" w:hAnsi="Times New Roman" w:cs="Times New Roman"/>
          <w:sz w:val="28"/>
          <w:szCs w:val="28"/>
        </w:rPr>
      </w:pPr>
      <w:r>
        <w:rPr>
          <w:rFonts w:ascii="Times New Roman" w:hAnsi="Times New Roman" w:cs="Times New Roman"/>
          <w:sz w:val="28"/>
          <w:szCs w:val="28"/>
        </w:rPr>
        <w:t>Отношения гражданства не зависят на прямую от факта проживания человека в государстве. Немало граждан Российской Федерации постоянно проживает за границей, а население России включает не только граждан, но и постоянно проживающих на ее территории иностранных граждан и лиц без гражданства</w:t>
      </w:r>
      <w:r w:rsidR="005C7DD0">
        <w:rPr>
          <w:rFonts w:ascii="Times New Roman" w:hAnsi="Times New Roman" w:cs="Times New Roman"/>
          <w:sz w:val="28"/>
          <w:szCs w:val="28"/>
        </w:rPr>
        <w:t>. Все перечисленные категории лиц составляют население страны, понятие которого характеризуется не как правовое, а как демографическое.</w:t>
      </w:r>
      <w:r w:rsidR="00A164D4">
        <w:rPr>
          <w:rStyle w:val="ac"/>
          <w:rFonts w:ascii="Times New Roman" w:hAnsi="Times New Roman" w:cs="Times New Roman"/>
          <w:sz w:val="28"/>
          <w:szCs w:val="28"/>
        </w:rPr>
        <w:footnoteReference w:id="1"/>
      </w:r>
    </w:p>
    <w:p w:rsidR="005C7DD0" w:rsidRDefault="005C7DD0" w:rsidP="004655F2">
      <w:pPr>
        <w:jc w:val="both"/>
        <w:rPr>
          <w:rFonts w:ascii="Times New Roman" w:hAnsi="Times New Roman" w:cs="Times New Roman"/>
          <w:sz w:val="28"/>
          <w:szCs w:val="28"/>
        </w:rPr>
      </w:pPr>
      <w:r>
        <w:rPr>
          <w:rFonts w:ascii="Times New Roman" w:hAnsi="Times New Roman" w:cs="Times New Roman"/>
          <w:sz w:val="28"/>
          <w:szCs w:val="28"/>
        </w:rPr>
        <w:t>Гражданином государства лицо является не в силу его проживания на территории, а вследствие существующих между лицом и государством определенных связей, которые составляют содержание гражданства. Они основаны на юридическом оформлении отношений гражданства.</w:t>
      </w:r>
    </w:p>
    <w:p w:rsidR="005C7DD0" w:rsidRDefault="005C7DD0" w:rsidP="004655F2">
      <w:pPr>
        <w:jc w:val="both"/>
        <w:rPr>
          <w:rFonts w:ascii="Times New Roman" w:hAnsi="Times New Roman" w:cs="Times New Roman"/>
          <w:sz w:val="28"/>
          <w:szCs w:val="28"/>
        </w:rPr>
      </w:pPr>
      <w:r>
        <w:rPr>
          <w:rFonts w:ascii="Times New Roman" w:hAnsi="Times New Roman" w:cs="Times New Roman"/>
          <w:sz w:val="28"/>
          <w:szCs w:val="28"/>
        </w:rPr>
        <w:t>Государство в законе устанавливает основания, по которым то или иное лицо признается его гражданином, основания приобретения и прекращения гражданства, порядок решения этих вопросов.</w:t>
      </w:r>
    </w:p>
    <w:p w:rsidR="00125E9B" w:rsidRDefault="005C7DD0" w:rsidP="004655F2">
      <w:pPr>
        <w:jc w:val="both"/>
        <w:rPr>
          <w:rFonts w:ascii="Times New Roman" w:hAnsi="Times New Roman" w:cs="Times New Roman"/>
          <w:sz w:val="28"/>
          <w:szCs w:val="28"/>
        </w:rPr>
      </w:pPr>
      <w:r>
        <w:rPr>
          <w:rFonts w:ascii="Times New Roman" w:hAnsi="Times New Roman" w:cs="Times New Roman"/>
          <w:sz w:val="28"/>
          <w:szCs w:val="28"/>
        </w:rPr>
        <w:t>Федеральный закон по-новому определил</w:t>
      </w:r>
      <w:r w:rsidR="00125E9B">
        <w:rPr>
          <w:rFonts w:ascii="Times New Roman" w:hAnsi="Times New Roman" w:cs="Times New Roman"/>
          <w:sz w:val="28"/>
          <w:szCs w:val="28"/>
        </w:rPr>
        <w:t xml:space="preserve"> принадлежность к гражданству Российской Федерации. В соответствии  со ст. 5 ФЗ гражданами являются: а) лица, имеющие гражданство Российской Федерации на день вступления в силу настоящего ФЗ; б) лица, которые приобрели гражданство Российской Федерации на основании Федерального закона. Эта новая формула, по сравнению с Законом о гражданстве 1991 г, стала возможной, так как последний Закон уже обеспечил определения корпуса граждан Российской Федерации путем вычленения гражданства Российской Федерации из единого союзного гражданства через такое основание приобретения гражданства Российской Федерации, как признание. </w:t>
      </w:r>
    </w:p>
    <w:p w:rsidR="005C7DD0" w:rsidRDefault="00125E9B" w:rsidP="004655F2">
      <w:pPr>
        <w:jc w:val="both"/>
        <w:rPr>
          <w:rFonts w:ascii="Times New Roman" w:hAnsi="Times New Roman" w:cs="Times New Roman"/>
          <w:sz w:val="28"/>
          <w:szCs w:val="28"/>
        </w:rPr>
      </w:pPr>
      <w:r>
        <w:rPr>
          <w:rFonts w:ascii="Times New Roman" w:hAnsi="Times New Roman" w:cs="Times New Roman"/>
          <w:sz w:val="28"/>
          <w:szCs w:val="28"/>
        </w:rPr>
        <w:t>Гражданство каждого человека юридически оформляется документами, которые подтверждают это гражданство. Такими являются паспорт гражданина Российской Федерации, свидетельство о рождении, иной документ</w:t>
      </w:r>
      <w:r w:rsidR="001F4085">
        <w:rPr>
          <w:rFonts w:ascii="Times New Roman" w:hAnsi="Times New Roman" w:cs="Times New Roman"/>
          <w:sz w:val="28"/>
          <w:szCs w:val="28"/>
        </w:rPr>
        <w:t>, указывающий на гражданство.</w:t>
      </w:r>
    </w:p>
    <w:p w:rsidR="001F4085" w:rsidRDefault="001F4085" w:rsidP="004655F2">
      <w:pPr>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Положением о паспорте Российской Федерации, которое было утверждено постановлением Правительства РФ от 8 июля 1997 г. (в ред. От 23 января 2004 г.), паспорт является основным документом, удостоверяющим личность гражданина Российской Федерации на ее территории. Паспорт обязаны иметь все граждане, которые достигли 14-летнего  возраста и проживающие на ее территории. Паспорта изготавливаются и оформляются по единому для всей Российской Федерации образцу на русском языке</w:t>
      </w:r>
      <w:r w:rsidR="007861F5">
        <w:rPr>
          <w:rFonts w:ascii="Times New Roman" w:hAnsi="Times New Roman" w:cs="Times New Roman"/>
          <w:sz w:val="28"/>
          <w:szCs w:val="28"/>
        </w:rPr>
        <w:t xml:space="preserve"> </w:t>
      </w:r>
      <w:r>
        <w:rPr>
          <w:rFonts w:ascii="Times New Roman" w:hAnsi="Times New Roman" w:cs="Times New Roman"/>
          <w:sz w:val="28"/>
          <w:szCs w:val="28"/>
        </w:rPr>
        <w:t>(республики входящие в состав РФ, могут изготавливать вкладыши к паспорту с текстом на государственных языках этих республик). В паспорт вносятся следующие сведения о личности гражданина: фамилия, имя, отчество, пол, дата и место рождения. Также делаются отметки</w:t>
      </w:r>
      <w:r w:rsidR="007861F5">
        <w:rPr>
          <w:rFonts w:ascii="Times New Roman" w:hAnsi="Times New Roman" w:cs="Times New Roman"/>
          <w:sz w:val="28"/>
          <w:szCs w:val="28"/>
        </w:rPr>
        <w:t xml:space="preserve"> о регистрации гражданина по месту жительства и снятии его с регистрационного учета, об отношении к воинской обязанности граждан, достигших 18-летнего возраста, о регистрации и расторжении брака, о детях, не достигших 14-летнего возраста, о выдаче основных документов, удостоверяющих личность гражданина за пределами Российской Федерации.</w:t>
      </w:r>
    </w:p>
    <w:p w:rsidR="003C135C" w:rsidRDefault="0034133D" w:rsidP="004655F2">
      <w:pPr>
        <w:jc w:val="both"/>
        <w:rPr>
          <w:rFonts w:ascii="Times New Roman" w:hAnsi="Times New Roman" w:cs="Times New Roman"/>
          <w:sz w:val="28"/>
          <w:szCs w:val="28"/>
        </w:rPr>
      </w:pPr>
      <w:r>
        <w:rPr>
          <w:rFonts w:ascii="Times New Roman" w:hAnsi="Times New Roman" w:cs="Times New Roman"/>
          <w:sz w:val="28"/>
          <w:szCs w:val="28"/>
        </w:rPr>
        <w:t>Устойчивость отношений гражданства заключается в их постоянном характере: они обычно длятся от рождения до смерти гражданина, для них установлен особый порядок прекращения, который не допускает расторжения их гражданина в одностороннем порядке. Прекращение отношений гражданства по ходатайству гражданина требует согласия государства, оформляемого в соответствующем индивидуальном акте уполномоченного на то органа. По инициативе государства в настоящее время они вообще не могут быть расторгнуты.</w:t>
      </w:r>
      <w:r w:rsidR="005A2A3A">
        <w:rPr>
          <w:rStyle w:val="ac"/>
          <w:rFonts w:ascii="Times New Roman" w:hAnsi="Times New Roman" w:cs="Times New Roman"/>
          <w:sz w:val="28"/>
          <w:szCs w:val="28"/>
        </w:rPr>
        <w:footnoteReference w:id="2"/>
      </w:r>
    </w:p>
    <w:p w:rsidR="00871463" w:rsidRDefault="00871463" w:rsidP="004655F2">
      <w:pPr>
        <w:jc w:val="both"/>
        <w:rPr>
          <w:rFonts w:ascii="Times New Roman" w:hAnsi="Times New Roman" w:cs="Times New Roman"/>
          <w:b/>
          <w:sz w:val="28"/>
          <w:szCs w:val="28"/>
        </w:rPr>
      </w:pPr>
      <w:r w:rsidRPr="00871463">
        <w:rPr>
          <w:rFonts w:ascii="Times New Roman" w:hAnsi="Times New Roman" w:cs="Times New Roman"/>
          <w:b/>
          <w:sz w:val="28"/>
          <w:szCs w:val="28"/>
        </w:rPr>
        <w:t>1.2 . Конституционно-правовое регулирование института гражданства в России.</w:t>
      </w:r>
    </w:p>
    <w:p w:rsidR="00690779" w:rsidRPr="00690779" w:rsidRDefault="00690779" w:rsidP="00690779">
      <w:pPr>
        <w:jc w:val="both"/>
        <w:rPr>
          <w:rFonts w:ascii="Times New Roman" w:hAnsi="Times New Roman" w:cs="Times New Roman"/>
          <w:sz w:val="28"/>
          <w:szCs w:val="28"/>
        </w:rPr>
      </w:pPr>
      <w:r w:rsidRPr="00690779">
        <w:rPr>
          <w:rFonts w:ascii="Times New Roman" w:hAnsi="Times New Roman" w:cs="Times New Roman"/>
          <w:sz w:val="28"/>
          <w:szCs w:val="28"/>
        </w:rPr>
        <w:t>Первым актом советской власти по вопросам гражданства был Декрет ВЦИК об уничтожении сословий и гражданских чинов от 11 (24) ноября 1917 г. В нем объявлялось, что все существовавшие доныне в России сословия и сословные деления граждан, сословные привилегии и ограничения, сословные организации и учреждения, все гражданские чины, всякие звания, титулы и наименования гражданских чинов уничтожаются, и устанавливается одно общее для всего населения России наименование - гражданин Российской Республики.</w:t>
      </w:r>
    </w:p>
    <w:p w:rsidR="00690779" w:rsidRPr="00690779" w:rsidRDefault="00690779" w:rsidP="00690779">
      <w:pPr>
        <w:jc w:val="both"/>
        <w:rPr>
          <w:rFonts w:ascii="Times New Roman" w:hAnsi="Times New Roman" w:cs="Times New Roman"/>
          <w:sz w:val="28"/>
          <w:szCs w:val="28"/>
        </w:rPr>
      </w:pPr>
      <w:r w:rsidRPr="00690779">
        <w:rPr>
          <w:rFonts w:ascii="Times New Roman" w:hAnsi="Times New Roman" w:cs="Times New Roman"/>
          <w:sz w:val="28"/>
          <w:szCs w:val="28"/>
        </w:rPr>
        <w:t>1 апреля 1918 г. ВЦИК принял Декрет «О приобретении прав российского гражданства». Право принимать в российское гражданство иностранцев, проживающих в пределах РСФСР, было предоставлено местным Советам. Народный комиссариат по внутренним делам регистрировал принятых в гражданство иностранцев и публиковал их списки для всеобщего сведения. Конституция РСФСР 1918 г. отнесла к предметам ведения Всероссийского съезда Советов и ВЦИК издание общих постановлений о приобретении и утрате прав российского гражданства и о правах иностранцев на территории Республики. За местными Советами Конституция закрепила полномочия предоставлять права российского гражданства тем иностранцам, которые проживали в РСФСР либо принадлежали к рабочему классу или к трудовому крестьянству.</w:t>
      </w:r>
    </w:p>
    <w:p w:rsidR="00690779" w:rsidRPr="00690779" w:rsidRDefault="00690779" w:rsidP="00690779">
      <w:pPr>
        <w:jc w:val="both"/>
        <w:rPr>
          <w:rFonts w:ascii="Times New Roman" w:hAnsi="Times New Roman" w:cs="Times New Roman"/>
          <w:sz w:val="28"/>
          <w:szCs w:val="28"/>
        </w:rPr>
      </w:pPr>
      <w:r w:rsidRPr="00690779">
        <w:rPr>
          <w:rFonts w:ascii="Times New Roman" w:hAnsi="Times New Roman" w:cs="Times New Roman"/>
          <w:sz w:val="28"/>
          <w:szCs w:val="28"/>
        </w:rPr>
        <w:t>С образованием Союза ССР было установлено гражданство СССР. В ст. 7 Конституции СССР 1924 г. закреплялось единое союзное гражданство для граждан союзных республик. К предмету ведения верховных органов власти СССР относилось «основное законодательство в области союзного гражданства в отношении прав иностранцев». 29 октября 1924 г. было утверждено Положение о союзном гражданстве. В соответствии с ним, правом принятия в союзное гражданство обладали ЦИК союзных республик. Трудящихся иностранцев могли принимать в гражданство исполкомы губернских, областных съездов Советов или ЦИК.</w:t>
      </w:r>
    </w:p>
    <w:p w:rsidR="00A547C4" w:rsidRPr="00F03EC0" w:rsidRDefault="00F03EC0" w:rsidP="004655F2">
      <w:pPr>
        <w:jc w:val="both"/>
        <w:rPr>
          <w:rFonts w:ascii="Times New Roman" w:hAnsi="Times New Roman" w:cs="Times New Roman"/>
          <w:sz w:val="28"/>
          <w:szCs w:val="28"/>
        </w:rPr>
      </w:pPr>
      <w:r w:rsidRPr="00F03EC0">
        <w:rPr>
          <w:rFonts w:ascii="Times New Roman" w:hAnsi="Times New Roman" w:cs="Times New Roman"/>
          <w:sz w:val="28"/>
          <w:szCs w:val="28"/>
        </w:rPr>
        <w:t>В 1993 г. после прекращения деятельности Союза ССР принимается новая Конституция нового государства - Российской Федерации, объявившего себя демократическим федеративным правовым (ст. 1) и социальным (ст. 7). Согласно ст. 2: «Человек, его права и свободы являются высшей ценностью», а признание, соблюдение и защита прав и свобод человека и гражданина - обязанность государства. Согласно ч. 3 ст. 62 Конституции РФ: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а это означает, что глава 2 Конституции РФ (ст. 17-64) имеет прямое отношение и к иностранным гражданам.</w:t>
      </w:r>
    </w:p>
    <w:p w:rsidR="00871463" w:rsidRPr="00871463" w:rsidRDefault="00F03EC0" w:rsidP="004655F2">
      <w:pPr>
        <w:jc w:val="both"/>
        <w:rPr>
          <w:rFonts w:ascii="Times New Roman" w:hAnsi="Times New Roman" w:cs="Times New Roman"/>
          <w:sz w:val="28"/>
          <w:szCs w:val="28"/>
        </w:rPr>
      </w:pPr>
      <w:r>
        <w:rPr>
          <w:rFonts w:ascii="Times New Roman" w:hAnsi="Times New Roman" w:cs="Times New Roman"/>
          <w:sz w:val="28"/>
          <w:szCs w:val="28"/>
        </w:rPr>
        <w:t>Сегодня с</w:t>
      </w:r>
      <w:r w:rsidR="00871463" w:rsidRPr="00871463">
        <w:rPr>
          <w:rFonts w:ascii="Times New Roman" w:hAnsi="Times New Roman" w:cs="Times New Roman"/>
          <w:sz w:val="28"/>
          <w:szCs w:val="28"/>
        </w:rPr>
        <w:t>реди норм,  которые регулируют институт гражданства, ведущее место занимает Конституция Российской Федерации. Конституция относит гражданство к числу предметов ведения Федерации, о чем говорится в статье 89 Конституции. Основные вопросы гражданства в достаточном объеме регулируются Федеральным законом о гражданстве, который был принят Госдумой 19 апреля 2002 года и вступил в силу с 1 июля 2002 года. До Этого в России действовал Закон 1991 года, который не в полной мере соответствовал Конституции.</w:t>
      </w:r>
    </w:p>
    <w:p w:rsidR="00871463" w:rsidRPr="00871463" w:rsidRDefault="00871463" w:rsidP="004655F2">
      <w:pPr>
        <w:jc w:val="both"/>
        <w:rPr>
          <w:rFonts w:ascii="Times New Roman" w:hAnsi="Times New Roman" w:cs="Times New Roman"/>
          <w:sz w:val="28"/>
          <w:szCs w:val="28"/>
        </w:rPr>
      </w:pPr>
      <w:r w:rsidRPr="00871463">
        <w:rPr>
          <w:rFonts w:ascii="Times New Roman" w:hAnsi="Times New Roman" w:cs="Times New Roman"/>
          <w:sz w:val="28"/>
          <w:szCs w:val="28"/>
        </w:rPr>
        <w:t>Помимо этого, в 1997 году Россия присоединилась к Европейской конвенции о гражданстве, в результате чего и возникла необходимость приведение норм о гражданстве в соответствие с международными стандартами, что и послужило основанием для разработки нового закона.</w:t>
      </w:r>
    </w:p>
    <w:p w:rsidR="00871463" w:rsidRPr="00871463" w:rsidRDefault="00871463" w:rsidP="004655F2">
      <w:pPr>
        <w:jc w:val="both"/>
        <w:rPr>
          <w:rFonts w:ascii="Times New Roman" w:hAnsi="Times New Roman" w:cs="Times New Roman"/>
          <w:sz w:val="28"/>
          <w:szCs w:val="28"/>
        </w:rPr>
      </w:pPr>
      <w:r w:rsidRPr="00871463">
        <w:rPr>
          <w:rFonts w:ascii="Times New Roman" w:hAnsi="Times New Roman" w:cs="Times New Roman"/>
          <w:sz w:val="28"/>
          <w:szCs w:val="28"/>
        </w:rPr>
        <w:t>Тем не менее, некоторые положения Закона «О гражданстве РСФСР» 1991 года</w:t>
      </w:r>
      <w:r w:rsidR="00FC195A">
        <w:rPr>
          <w:rFonts w:ascii="Times New Roman" w:hAnsi="Times New Roman" w:cs="Times New Roman"/>
          <w:sz w:val="28"/>
          <w:szCs w:val="28"/>
        </w:rPr>
        <w:t xml:space="preserve"> также</w:t>
      </w:r>
      <w:r w:rsidRPr="00871463">
        <w:rPr>
          <w:rFonts w:ascii="Times New Roman" w:hAnsi="Times New Roman" w:cs="Times New Roman"/>
          <w:sz w:val="28"/>
          <w:szCs w:val="28"/>
        </w:rPr>
        <w:t xml:space="preserve"> продолжают действовать и в сегодняшнее время (Например, п «а»-«в» ст.18, ст. 20 и 41). Эти нормы регулируют более свободный характер порядок приобретения или прекращения гражданства РФ по сравнению с нынешним законом.</w:t>
      </w:r>
    </w:p>
    <w:p w:rsidR="00871463" w:rsidRPr="00871463" w:rsidRDefault="00871463" w:rsidP="004655F2">
      <w:pPr>
        <w:jc w:val="both"/>
        <w:rPr>
          <w:rFonts w:ascii="Times New Roman" w:hAnsi="Times New Roman" w:cs="Times New Roman"/>
          <w:sz w:val="28"/>
          <w:szCs w:val="28"/>
        </w:rPr>
      </w:pPr>
      <w:r w:rsidRPr="00871463">
        <w:rPr>
          <w:rFonts w:ascii="Times New Roman" w:hAnsi="Times New Roman" w:cs="Times New Roman"/>
          <w:sz w:val="28"/>
          <w:szCs w:val="28"/>
        </w:rPr>
        <w:t>Закон о гражданстве 2002г. регулирует широкий круг вопросов, связанных с гражданством, в первую очередь порядок избрания гражданства, основания  и условия приобретения и прекращения, вопросы гражданства детей и родителей, опекунов и попечителей, недееспособных и ограничено дееспособных лиц. В нем закреплены полномочия государственных  органов, ведающих делами о гражданстве, регламентируется производство по делам о гражданстве. Закон устанавливает также и порядок исполнения и обжалования решений по делам о гражданстве.</w:t>
      </w:r>
    </w:p>
    <w:p w:rsidR="00FC195A" w:rsidRPr="00F03EC0" w:rsidRDefault="00871463" w:rsidP="004655F2">
      <w:pPr>
        <w:jc w:val="both"/>
        <w:rPr>
          <w:rFonts w:ascii="Times New Roman" w:hAnsi="Times New Roman" w:cs="Times New Roman"/>
          <w:sz w:val="28"/>
          <w:szCs w:val="28"/>
        </w:rPr>
      </w:pPr>
      <w:r w:rsidRPr="00871463">
        <w:rPr>
          <w:rFonts w:ascii="Times New Roman" w:hAnsi="Times New Roman" w:cs="Times New Roman"/>
          <w:sz w:val="28"/>
          <w:szCs w:val="28"/>
        </w:rPr>
        <w:t>Кроме этого закона нормы о гражданстве содержатся также в других федеральных законах, принятые за период 1993-2002 гг. или за этот же период в новой редакции с учетом постановлений Конституционного Суда РФ Закон РФ « О Беженцах» от 19 февраля 1993г, Закон РФ «О вынужденных переселенцах» от 19 февраля 1993г, Федеральный закон «О государственной политике Российской Федерации в отношении соотечественников за рубежом» от 24 мая 1999г. Также в РФ действуют различные подзаконные нормативные акты, которые регулируют процессуальные  вопросы приобретения и прекращения гражданства и другие вопросы, непосредственно связанные с гражданством.</w:t>
      </w:r>
    </w:p>
    <w:p w:rsidR="00871463" w:rsidRPr="00871463" w:rsidRDefault="00871463" w:rsidP="004655F2">
      <w:pPr>
        <w:jc w:val="both"/>
        <w:rPr>
          <w:rFonts w:ascii="Times New Roman" w:hAnsi="Times New Roman" w:cs="Times New Roman"/>
          <w:sz w:val="28"/>
          <w:szCs w:val="28"/>
        </w:rPr>
      </w:pPr>
      <w:r w:rsidRPr="00871463">
        <w:rPr>
          <w:rFonts w:ascii="Times New Roman" w:hAnsi="Times New Roman" w:cs="Times New Roman"/>
          <w:sz w:val="28"/>
          <w:szCs w:val="28"/>
        </w:rPr>
        <w:t>Если говорить о вопросах гражданства на мировом уровне,  то оно регулируется рядом международно-правовых норм, в разное время признанных РФ и является обязательным для нее. К ним относятся: Всеобщая декларация прав человека 1948г, в которой говорится, что каждый человек имеет право на гражданство, никто не может быть произвольно лишен своего гражданства или права его изменить; Европейская конвенция о защите прав человека и основных свобод 1950г, Международный пакт о гражданских и политических правах 1966г, Европейская конвенция о гражданстве 1997г и т.д.</w:t>
      </w:r>
    </w:p>
    <w:p w:rsidR="00871463" w:rsidRPr="00871463" w:rsidRDefault="00871463" w:rsidP="004655F2">
      <w:pPr>
        <w:jc w:val="both"/>
        <w:rPr>
          <w:rFonts w:ascii="Times New Roman" w:hAnsi="Times New Roman" w:cs="Times New Roman"/>
          <w:sz w:val="28"/>
          <w:szCs w:val="28"/>
        </w:rPr>
      </w:pPr>
      <w:r w:rsidRPr="00871463">
        <w:rPr>
          <w:rFonts w:ascii="Times New Roman" w:hAnsi="Times New Roman" w:cs="Times New Roman"/>
          <w:sz w:val="28"/>
          <w:szCs w:val="28"/>
        </w:rPr>
        <w:t>В настоящее время все отношения, которые связаны с гражданством, регламентируются Конституцией Российской Федерации и Законом о  гражданстве Российской Федерации от 31 мая 2002 г.</w:t>
      </w:r>
    </w:p>
    <w:p w:rsidR="00871463" w:rsidRDefault="00871463" w:rsidP="004655F2">
      <w:pPr>
        <w:jc w:val="both"/>
        <w:rPr>
          <w:rFonts w:ascii="Times New Roman" w:hAnsi="Times New Roman" w:cs="Times New Roman"/>
          <w:sz w:val="28"/>
          <w:szCs w:val="28"/>
        </w:rPr>
      </w:pPr>
      <w:r w:rsidRPr="00871463">
        <w:rPr>
          <w:rFonts w:ascii="Times New Roman" w:hAnsi="Times New Roman" w:cs="Times New Roman"/>
          <w:sz w:val="28"/>
          <w:szCs w:val="28"/>
        </w:rPr>
        <w:t>Отношения, которые связаны с гражданством республик РФ, закрепляется в их Конституциях и соответствующих законодательных актах. Действующая Конституция расширила число норм, регулирующих гражданство РФ. Причем наиболее важные нормы в этой области отнесены к основам конституционного строя.</w:t>
      </w:r>
    </w:p>
    <w:p w:rsidR="003C135C" w:rsidRPr="008D5DEE" w:rsidRDefault="007212F4" w:rsidP="004655F2">
      <w:pPr>
        <w:jc w:val="both"/>
        <w:rPr>
          <w:rFonts w:ascii="Times New Roman" w:hAnsi="Times New Roman" w:cs="Times New Roman"/>
          <w:sz w:val="28"/>
          <w:szCs w:val="28"/>
        </w:rPr>
      </w:pPr>
      <w:r w:rsidRPr="007212F4">
        <w:rPr>
          <w:rFonts w:ascii="Times New Roman" w:hAnsi="Times New Roman" w:cs="Times New Roman"/>
          <w:sz w:val="28"/>
          <w:szCs w:val="28"/>
        </w:rPr>
        <w:t xml:space="preserve">Статья 6 Конституции РФ регулирует основы гражданства в нашей стране. </w:t>
      </w:r>
      <w:r>
        <w:rPr>
          <w:rFonts w:ascii="Times New Roman" w:hAnsi="Times New Roman" w:cs="Times New Roman"/>
          <w:sz w:val="28"/>
          <w:szCs w:val="28"/>
        </w:rPr>
        <w:t>Эта</w:t>
      </w:r>
      <w:r w:rsidRPr="007212F4">
        <w:rPr>
          <w:rFonts w:ascii="Times New Roman" w:hAnsi="Times New Roman" w:cs="Times New Roman"/>
          <w:sz w:val="28"/>
          <w:szCs w:val="28"/>
        </w:rPr>
        <w:t xml:space="preserve"> статья закрепляет порядок приобретения и прекращения гражданства на основании федерального закона. Принадлежность человека к гражданству того или иного государства имеет </w:t>
      </w:r>
      <w:r>
        <w:rPr>
          <w:rFonts w:ascii="Times New Roman" w:hAnsi="Times New Roman" w:cs="Times New Roman"/>
          <w:sz w:val="28"/>
          <w:szCs w:val="28"/>
        </w:rPr>
        <w:t>большое</w:t>
      </w:r>
      <w:r w:rsidRPr="007212F4">
        <w:rPr>
          <w:rFonts w:ascii="Times New Roman" w:hAnsi="Times New Roman" w:cs="Times New Roman"/>
          <w:sz w:val="28"/>
          <w:szCs w:val="28"/>
        </w:rPr>
        <w:t xml:space="preserve"> значение, т.к. лицо наделяется всеми правами и свободами, а государство</w:t>
      </w:r>
      <w:r>
        <w:rPr>
          <w:rFonts w:ascii="Times New Roman" w:hAnsi="Times New Roman" w:cs="Times New Roman"/>
          <w:sz w:val="28"/>
          <w:szCs w:val="28"/>
        </w:rPr>
        <w:t>, в свою очередь,</w:t>
      </w:r>
      <w:r w:rsidRPr="007212F4">
        <w:rPr>
          <w:rFonts w:ascii="Times New Roman" w:hAnsi="Times New Roman" w:cs="Times New Roman"/>
          <w:sz w:val="28"/>
          <w:szCs w:val="28"/>
        </w:rPr>
        <w:t xml:space="preserve"> защищает своего гражданина, где бы он не находился. В Конституции</w:t>
      </w:r>
      <w:r>
        <w:rPr>
          <w:rFonts w:ascii="Times New Roman" w:hAnsi="Times New Roman" w:cs="Times New Roman"/>
          <w:sz w:val="28"/>
          <w:szCs w:val="28"/>
        </w:rPr>
        <w:t xml:space="preserve"> так же говорится</w:t>
      </w:r>
      <w:r w:rsidRPr="007212F4">
        <w:rPr>
          <w:rFonts w:ascii="Times New Roman" w:hAnsi="Times New Roman" w:cs="Times New Roman"/>
          <w:sz w:val="28"/>
          <w:szCs w:val="28"/>
        </w:rPr>
        <w:t>, что каждый гражданин на территории России обладает всеми правами и несет равные обязанности. Одной из важнейших гарантий гражданства является закрепление в Конституции положения о запрещении лишения гражданства или права изменить гражданство. Граждане РФ по сравнению с лицами, которые законно находятся на нашей территории, но не являются гражданами России, имеют права и несут обязанности, присущие только гражданам государства, например, право избирать и быть избранным, право и обязанность защищать свое Отечество</w:t>
      </w:r>
      <w:r>
        <w:rPr>
          <w:rFonts w:ascii="Times New Roman" w:hAnsi="Times New Roman" w:cs="Times New Roman"/>
          <w:sz w:val="28"/>
          <w:szCs w:val="28"/>
        </w:rPr>
        <w:t>.</w:t>
      </w:r>
    </w:p>
    <w:p w:rsidR="003C135C" w:rsidRDefault="00E73B1B" w:rsidP="004655F2">
      <w:pPr>
        <w:jc w:val="both"/>
        <w:rPr>
          <w:rFonts w:ascii="Times New Roman" w:hAnsi="Times New Roman" w:cs="Times New Roman"/>
          <w:b/>
          <w:sz w:val="28"/>
          <w:szCs w:val="28"/>
        </w:rPr>
      </w:pPr>
      <w:r w:rsidRPr="00E73B1B">
        <w:rPr>
          <w:rFonts w:ascii="Times New Roman" w:hAnsi="Times New Roman" w:cs="Times New Roman"/>
          <w:b/>
          <w:sz w:val="28"/>
          <w:szCs w:val="28"/>
        </w:rPr>
        <w:t>1.3 Российские принципы гражданства</w:t>
      </w:r>
    </w:p>
    <w:p w:rsidR="00E73B1B" w:rsidRDefault="00E73B1B" w:rsidP="004655F2">
      <w:pPr>
        <w:jc w:val="both"/>
        <w:rPr>
          <w:rFonts w:ascii="Times New Roman" w:hAnsi="Times New Roman" w:cs="Times New Roman"/>
          <w:sz w:val="28"/>
          <w:szCs w:val="28"/>
        </w:rPr>
      </w:pPr>
      <w:r>
        <w:rPr>
          <w:rFonts w:ascii="Times New Roman" w:hAnsi="Times New Roman" w:cs="Times New Roman"/>
          <w:sz w:val="28"/>
          <w:szCs w:val="28"/>
        </w:rPr>
        <w:t>Под принципами гражданства следует понимать фундаментальные начала, которые заложены в основу правового регулирования этой сферы общественных отношений. Наличие этих принципов способствует корректному применению правовых норм, влияет на содержание принимаемых нормативных правовых актов</w:t>
      </w:r>
      <w:r w:rsidR="00B67C40">
        <w:rPr>
          <w:rFonts w:ascii="Times New Roman" w:hAnsi="Times New Roman" w:cs="Times New Roman"/>
          <w:sz w:val="28"/>
          <w:szCs w:val="28"/>
        </w:rPr>
        <w:t xml:space="preserve">, а также позволяет выявлять правовые нормы, которые не входят в систему действующего законодательства. </w:t>
      </w:r>
    </w:p>
    <w:p w:rsidR="00B67C40" w:rsidRDefault="00B67C40" w:rsidP="004655F2">
      <w:pPr>
        <w:jc w:val="both"/>
        <w:rPr>
          <w:rFonts w:ascii="Times New Roman" w:hAnsi="Times New Roman" w:cs="Times New Roman"/>
          <w:sz w:val="28"/>
          <w:szCs w:val="28"/>
        </w:rPr>
      </w:pPr>
      <w:r>
        <w:rPr>
          <w:rFonts w:ascii="Times New Roman" w:hAnsi="Times New Roman" w:cs="Times New Roman"/>
          <w:sz w:val="28"/>
          <w:szCs w:val="28"/>
        </w:rPr>
        <w:t xml:space="preserve">Основные принципы гражданства содержатся в Конституции РФ и Законе о гражданстве. </w:t>
      </w:r>
    </w:p>
    <w:p w:rsidR="00B67C40" w:rsidRDefault="00B67C40" w:rsidP="004655F2">
      <w:pPr>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принципы гражданства:</w:t>
      </w:r>
    </w:p>
    <w:p w:rsidR="00B67C40" w:rsidRDefault="00B67C40" w:rsidP="004655F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Право человека на гражданство.</w:t>
      </w:r>
    </w:p>
    <w:p w:rsidR="00B67C40" w:rsidRDefault="00B67C40" w:rsidP="004655F2">
      <w:pPr>
        <w:jc w:val="both"/>
        <w:rPr>
          <w:rFonts w:ascii="Times New Roman" w:hAnsi="Times New Roman" w:cs="Times New Roman"/>
          <w:sz w:val="28"/>
          <w:szCs w:val="28"/>
        </w:rPr>
      </w:pPr>
      <w:r>
        <w:rPr>
          <w:rFonts w:ascii="Times New Roman" w:hAnsi="Times New Roman" w:cs="Times New Roman"/>
          <w:sz w:val="28"/>
          <w:szCs w:val="28"/>
        </w:rPr>
        <w:t xml:space="preserve">В основе этого принципа лежит право человека на гражданство, которое позволяет каждому реализовать свое желание иметь гражданство и пользоваться конституционными правами и свободами, а также защитой государства. </w:t>
      </w:r>
    </w:p>
    <w:p w:rsidR="00B67C40" w:rsidRDefault="00EB1927" w:rsidP="004655F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Принцип недопустимости</w:t>
      </w:r>
      <w:r w:rsidR="00B67C40">
        <w:rPr>
          <w:rFonts w:ascii="Times New Roman" w:hAnsi="Times New Roman" w:cs="Times New Roman"/>
          <w:sz w:val="28"/>
          <w:szCs w:val="28"/>
        </w:rPr>
        <w:t xml:space="preserve"> лишения гражданства или права изменить его.</w:t>
      </w:r>
    </w:p>
    <w:p w:rsidR="00B67C40" w:rsidRDefault="00B67C40" w:rsidP="004655F2">
      <w:pPr>
        <w:jc w:val="both"/>
        <w:rPr>
          <w:rFonts w:ascii="Times New Roman" w:hAnsi="Times New Roman" w:cs="Times New Roman"/>
          <w:sz w:val="28"/>
          <w:szCs w:val="28"/>
        </w:rPr>
      </w:pPr>
      <w:r>
        <w:rPr>
          <w:rFonts w:ascii="Times New Roman" w:hAnsi="Times New Roman" w:cs="Times New Roman"/>
          <w:sz w:val="28"/>
          <w:szCs w:val="28"/>
        </w:rPr>
        <w:t>Этот принцип содержится в ч.2 ст.6 Конституции РФ и в ч.4 ст.4 Закона о гражданстве.</w:t>
      </w:r>
    </w:p>
    <w:p w:rsidR="00B0065D" w:rsidRPr="00B0065D" w:rsidRDefault="00B0065D" w:rsidP="004655F2">
      <w:pPr>
        <w:jc w:val="both"/>
        <w:rPr>
          <w:rFonts w:ascii="Times New Roman" w:hAnsi="Times New Roman" w:cs="Times New Roman"/>
          <w:sz w:val="28"/>
          <w:szCs w:val="28"/>
        </w:rPr>
      </w:pPr>
      <w:r w:rsidRPr="00B0065D">
        <w:rPr>
          <w:rFonts w:ascii="Times New Roman" w:hAnsi="Times New Roman" w:cs="Times New Roman"/>
          <w:sz w:val="28"/>
          <w:szCs w:val="28"/>
        </w:rPr>
        <w:t xml:space="preserve">Государство гарантирует человеку свободу выбора гражданства, </w:t>
      </w:r>
      <w:r>
        <w:rPr>
          <w:rFonts w:ascii="Times New Roman" w:hAnsi="Times New Roman" w:cs="Times New Roman"/>
          <w:sz w:val="28"/>
          <w:szCs w:val="28"/>
        </w:rPr>
        <w:t xml:space="preserve">которая выражается </w:t>
      </w:r>
      <w:r w:rsidRPr="00B0065D">
        <w:rPr>
          <w:rFonts w:ascii="Times New Roman" w:hAnsi="Times New Roman" w:cs="Times New Roman"/>
          <w:sz w:val="28"/>
          <w:szCs w:val="28"/>
        </w:rPr>
        <w:t xml:space="preserve"> в недопустимости лишения права изменить свое гражданство</w:t>
      </w:r>
      <w:r>
        <w:rPr>
          <w:rFonts w:ascii="Times New Roman" w:hAnsi="Times New Roman" w:cs="Times New Roman"/>
          <w:sz w:val="28"/>
          <w:szCs w:val="28"/>
        </w:rPr>
        <w:t xml:space="preserve">. Таким образом, </w:t>
      </w:r>
      <w:r w:rsidRPr="00B0065D">
        <w:rPr>
          <w:rFonts w:ascii="Times New Roman" w:hAnsi="Times New Roman" w:cs="Times New Roman"/>
          <w:sz w:val="28"/>
          <w:szCs w:val="28"/>
        </w:rPr>
        <w:t>в Законе о гражданстве установлен закрытый перечень оснований отказа в выходе из гражданства РФ.</w:t>
      </w:r>
    </w:p>
    <w:p w:rsidR="00B0065D" w:rsidRDefault="00B0065D" w:rsidP="004655F2">
      <w:pPr>
        <w:jc w:val="both"/>
        <w:rPr>
          <w:rFonts w:ascii="Times New Roman" w:hAnsi="Times New Roman" w:cs="Times New Roman"/>
          <w:sz w:val="28"/>
          <w:szCs w:val="28"/>
        </w:rPr>
      </w:pPr>
      <w:r>
        <w:rPr>
          <w:rFonts w:ascii="Times New Roman" w:hAnsi="Times New Roman" w:cs="Times New Roman"/>
          <w:sz w:val="28"/>
          <w:szCs w:val="28"/>
        </w:rPr>
        <w:t>Лишение гражданства заключается в прекращении</w:t>
      </w:r>
      <w:r w:rsidRPr="00B0065D">
        <w:rPr>
          <w:rFonts w:ascii="Times New Roman" w:hAnsi="Times New Roman" w:cs="Times New Roman"/>
          <w:sz w:val="28"/>
          <w:szCs w:val="28"/>
        </w:rPr>
        <w:t xml:space="preserve"> гражданства данного государства у конкретного физического лица по решению государственных органов (чаще всего) вопреки желанию этого лица</w:t>
      </w:r>
      <w:r>
        <w:rPr>
          <w:rFonts w:ascii="Times New Roman" w:hAnsi="Times New Roman" w:cs="Times New Roman"/>
          <w:sz w:val="28"/>
          <w:szCs w:val="28"/>
        </w:rPr>
        <w:t>.</w:t>
      </w:r>
    </w:p>
    <w:p w:rsidR="00B0065D" w:rsidRDefault="00B0065D" w:rsidP="004655F2">
      <w:pPr>
        <w:jc w:val="both"/>
        <w:rPr>
          <w:rFonts w:ascii="Times New Roman" w:hAnsi="Times New Roman" w:cs="Times New Roman"/>
          <w:sz w:val="28"/>
          <w:szCs w:val="28"/>
        </w:rPr>
      </w:pPr>
      <w:r>
        <w:rPr>
          <w:rFonts w:ascii="Times New Roman" w:hAnsi="Times New Roman" w:cs="Times New Roman"/>
          <w:sz w:val="28"/>
          <w:szCs w:val="28"/>
        </w:rPr>
        <w:t>Данный</w:t>
      </w:r>
      <w:r w:rsidRPr="00B0065D">
        <w:rPr>
          <w:rFonts w:ascii="Times New Roman" w:hAnsi="Times New Roman" w:cs="Times New Roman"/>
          <w:sz w:val="28"/>
          <w:szCs w:val="28"/>
        </w:rPr>
        <w:t xml:space="preserve"> принцип позволяет гражданам РФ свободно осуществлять свои права и свободы, не опасаясь лишения гражданства и утраты связи со своим государством. Он также подчеркивает идею, о том, что устойчивость связей человека и государства не означает принудительного удержания человека в гражданстве этого государства.</w:t>
      </w:r>
    </w:p>
    <w:p w:rsidR="00B0065D" w:rsidRDefault="00B0065D" w:rsidP="004655F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Недопустимость выдачи гражданина РФ иностранному государству. Данный принцип закреплен в статье 61 Конституции РФ и в ч.3 ст.4 Закона о гражданстве.</w:t>
      </w:r>
    </w:p>
    <w:p w:rsidR="00B0065D" w:rsidRDefault="00B0065D" w:rsidP="004655F2">
      <w:pPr>
        <w:jc w:val="both"/>
        <w:rPr>
          <w:rFonts w:ascii="Times New Roman" w:hAnsi="Times New Roman" w:cs="Times New Roman"/>
          <w:sz w:val="28"/>
          <w:szCs w:val="28"/>
        </w:rPr>
      </w:pPr>
      <w:r>
        <w:rPr>
          <w:rFonts w:ascii="Times New Roman" w:hAnsi="Times New Roman" w:cs="Times New Roman"/>
          <w:sz w:val="28"/>
          <w:szCs w:val="28"/>
        </w:rPr>
        <w:t>Такой принцип следует отнести к нормам, которые обеспечивают защиту конституционных прав и свобод человека и гражданина.</w:t>
      </w:r>
    </w:p>
    <w:p w:rsidR="00B0065D" w:rsidRDefault="00B0065D" w:rsidP="004655F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Принцип равного гражданства.</w:t>
      </w:r>
    </w:p>
    <w:p w:rsidR="00B0065D" w:rsidRDefault="00B0065D" w:rsidP="004655F2">
      <w:pPr>
        <w:jc w:val="both"/>
        <w:rPr>
          <w:rFonts w:ascii="Times New Roman" w:hAnsi="Times New Roman" w:cs="Times New Roman"/>
          <w:sz w:val="28"/>
          <w:szCs w:val="28"/>
        </w:rPr>
      </w:pPr>
      <w:r>
        <w:rPr>
          <w:rFonts w:ascii="Times New Roman" w:hAnsi="Times New Roman" w:cs="Times New Roman"/>
          <w:sz w:val="28"/>
          <w:szCs w:val="28"/>
        </w:rPr>
        <w:t>Означает равенство всех граждан в правах, свободах и обязанностях независимо от оснований приобретения гражданства</w:t>
      </w:r>
      <w:r w:rsidR="00216019">
        <w:rPr>
          <w:rFonts w:ascii="Times New Roman" w:hAnsi="Times New Roman" w:cs="Times New Roman"/>
          <w:sz w:val="28"/>
          <w:szCs w:val="28"/>
        </w:rPr>
        <w:t>. Российское законодательство не разграничивает статус лиц, являющихся гражданами РФ как по основаниям (например, по рождению или восстановлением гражданства), так и по времени приобретения гражданства.</w:t>
      </w:r>
    </w:p>
    <w:p w:rsidR="00216019" w:rsidRDefault="00216019" w:rsidP="004655F2">
      <w:pPr>
        <w:jc w:val="both"/>
        <w:rPr>
          <w:rFonts w:ascii="Times New Roman" w:hAnsi="Times New Roman" w:cs="Times New Roman"/>
          <w:sz w:val="28"/>
          <w:szCs w:val="28"/>
        </w:rPr>
      </w:pPr>
      <w:r>
        <w:rPr>
          <w:rFonts w:ascii="Times New Roman" w:hAnsi="Times New Roman" w:cs="Times New Roman"/>
          <w:sz w:val="28"/>
          <w:szCs w:val="28"/>
        </w:rPr>
        <w:t>Также</w:t>
      </w:r>
      <w:r w:rsidRPr="00216019">
        <w:rPr>
          <w:rFonts w:ascii="Times New Roman" w:hAnsi="Times New Roman" w:cs="Times New Roman"/>
          <w:sz w:val="28"/>
          <w:szCs w:val="28"/>
        </w:rPr>
        <w:t xml:space="preserve">, данный принцип не допускает ограничения прав граждан </w:t>
      </w:r>
      <w:r>
        <w:rPr>
          <w:rFonts w:ascii="Times New Roman" w:hAnsi="Times New Roman" w:cs="Times New Roman"/>
          <w:sz w:val="28"/>
          <w:szCs w:val="28"/>
        </w:rPr>
        <w:t>по отношению</w:t>
      </w:r>
      <w:r w:rsidRPr="00216019">
        <w:rPr>
          <w:rFonts w:ascii="Times New Roman" w:hAnsi="Times New Roman" w:cs="Times New Roman"/>
          <w:sz w:val="28"/>
          <w:szCs w:val="28"/>
        </w:rPr>
        <w:t xml:space="preserve"> вопросов гражданства по признакам расовой, национальной, языковой, социальной, или религиозной принадлежности.</w:t>
      </w:r>
    </w:p>
    <w:p w:rsidR="00216019" w:rsidRDefault="00216019" w:rsidP="004655F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Принцип единого гражданства. </w:t>
      </w:r>
    </w:p>
    <w:p w:rsidR="00216019" w:rsidRDefault="00216019" w:rsidP="004655F2">
      <w:pPr>
        <w:jc w:val="both"/>
        <w:rPr>
          <w:rFonts w:ascii="Times New Roman" w:hAnsi="Times New Roman" w:cs="Times New Roman"/>
          <w:sz w:val="28"/>
          <w:szCs w:val="28"/>
        </w:rPr>
      </w:pPr>
      <w:r>
        <w:rPr>
          <w:rFonts w:ascii="Times New Roman" w:hAnsi="Times New Roman" w:cs="Times New Roman"/>
          <w:sz w:val="28"/>
          <w:szCs w:val="28"/>
        </w:rPr>
        <w:t xml:space="preserve">В ч.1 ст.6 Конституции РФ и в ч.2 ст. 4 Закона о гражданстве закреплен данный принцип. Он означает, что каждый гражданин республики в составе РФ одновременно является гражданином России. </w:t>
      </w:r>
      <w:r w:rsidRPr="00216019">
        <w:rPr>
          <w:rFonts w:ascii="Times New Roman" w:hAnsi="Times New Roman" w:cs="Times New Roman"/>
          <w:sz w:val="28"/>
          <w:szCs w:val="28"/>
        </w:rPr>
        <w:t>Данный принцип определен федеративным характером государственного устройства России, при котором в единстве с гражданством РФ существует гражданство республик как субъектов федерации. Прекращение гражданства РФ влечет за собой прекращение гражданства республики в составе РФ.</w:t>
      </w:r>
    </w:p>
    <w:p w:rsidR="00216019" w:rsidRDefault="00755BC2" w:rsidP="004655F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Принцип допущения</w:t>
      </w:r>
      <w:r w:rsidR="00216019">
        <w:rPr>
          <w:rFonts w:ascii="Times New Roman" w:hAnsi="Times New Roman" w:cs="Times New Roman"/>
          <w:sz w:val="28"/>
          <w:szCs w:val="28"/>
        </w:rPr>
        <w:t xml:space="preserve"> двойного гражданства. </w:t>
      </w:r>
    </w:p>
    <w:p w:rsidR="00216019" w:rsidRDefault="00216019" w:rsidP="004655F2">
      <w:pPr>
        <w:jc w:val="both"/>
        <w:rPr>
          <w:rFonts w:ascii="Times New Roman" w:hAnsi="Times New Roman" w:cs="Times New Roman"/>
          <w:sz w:val="28"/>
          <w:szCs w:val="28"/>
        </w:rPr>
      </w:pPr>
      <w:r w:rsidRPr="00216019">
        <w:rPr>
          <w:rFonts w:ascii="Times New Roman" w:hAnsi="Times New Roman" w:cs="Times New Roman"/>
          <w:sz w:val="28"/>
          <w:szCs w:val="28"/>
        </w:rPr>
        <w:t>Гражданин РФ может иметь гражданство иностранного государства (двойное гражданство). Такая возможность предоставляется в соответствии с федеральным законом или международным договором РФ</w:t>
      </w:r>
      <w:r w:rsidR="002C0750">
        <w:rPr>
          <w:rFonts w:ascii="Times New Roman" w:hAnsi="Times New Roman" w:cs="Times New Roman"/>
          <w:sz w:val="28"/>
          <w:szCs w:val="28"/>
        </w:rPr>
        <w:t>.</w:t>
      </w:r>
    </w:p>
    <w:p w:rsidR="005A2A3A" w:rsidRDefault="002C0750" w:rsidP="004655F2">
      <w:pPr>
        <w:jc w:val="both"/>
        <w:rPr>
          <w:rFonts w:ascii="Times New Roman" w:hAnsi="Times New Roman" w:cs="Times New Roman"/>
          <w:sz w:val="28"/>
          <w:szCs w:val="28"/>
        </w:rPr>
      </w:pPr>
      <w:r w:rsidRPr="002C0750">
        <w:rPr>
          <w:rFonts w:ascii="Times New Roman" w:hAnsi="Times New Roman" w:cs="Times New Roman"/>
          <w:sz w:val="28"/>
          <w:szCs w:val="28"/>
        </w:rPr>
        <w:t>Приобретение гражданином РФ гражданства иностранного государства не влечет прекращения у него российского гражданства.</w:t>
      </w:r>
      <w:r w:rsidR="005A2A3A">
        <w:rPr>
          <w:rStyle w:val="ac"/>
          <w:rFonts w:ascii="Times New Roman" w:hAnsi="Times New Roman" w:cs="Times New Roman"/>
          <w:sz w:val="28"/>
          <w:szCs w:val="28"/>
        </w:rPr>
        <w:footnoteReference w:id="3"/>
      </w:r>
    </w:p>
    <w:p w:rsidR="005A2A3A" w:rsidRDefault="00755BC2" w:rsidP="004655F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Принцип гарантии покровительства.</w:t>
      </w:r>
    </w:p>
    <w:p w:rsidR="00755BC2" w:rsidRPr="005A2A3A" w:rsidRDefault="00755BC2" w:rsidP="004655F2">
      <w:pPr>
        <w:jc w:val="both"/>
        <w:rPr>
          <w:rFonts w:ascii="Times New Roman" w:hAnsi="Times New Roman" w:cs="Times New Roman"/>
          <w:sz w:val="28"/>
          <w:szCs w:val="28"/>
        </w:rPr>
      </w:pPr>
      <w:r w:rsidRPr="005A2A3A">
        <w:rPr>
          <w:rFonts w:ascii="Times New Roman" w:hAnsi="Times New Roman" w:cs="Times New Roman"/>
          <w:sz w:val="28"/>
          <w:szCs w:val="28"/>
        </w:rPr>
        <w:t>Суть его заключается в установлении государственных обязательств по оказанию защиты своих граждан, которые находятся за пределами территории России и покровительству им.</w:t>
      </w:r>
    </w:p>
    <w:p w:rsidR="00B0065D" w:rsidRDefault="00755BC2" w:rsidP="004655F2">
      <w:pPr>
        <w:jc w:val="both"/>
        <w:rPr>
          <w:rFonts w:ascii="Times New Roman" w:hAnsi="Times New Roman" w:cs="Times New Roman"/>
          <w:sz w:val="28"/>
          <w:szCs w:val="28"/>
        </w:rPr>
      </w:pPr>
      <w:r>
        <w:rPr>
          <w:rFonts w:ascii="Times New Roman" w:hAnsi="Times New Roman" w:cs="Times New Roman"/>
          <w:sz w:val="28"/>
          <w:szCs w:val="28"/>
        </w:rPr>
        <w:t>Согласно</w:t>
      </w:r>
      <w:r w:rsidRPr="00755BC2">
        <w:rPr>
          <w:rFonts w:ascii="Times New Roman" w:hAnsi="Times New Roman" w:cs="Times New Roman"/>
          <w:sz w:val="28"/>
          <w:szCs w:val="28"/>
        </w:rPr>
        <w:t xml:space="preserve"> с ч. 2 ст. 7 Закона о гражданстве «органы государственной власти РФ, дипломатические представительства и консульские учреждения РФ, находящиеся за пределами РФ, должностные лица указанных представительств и учреждений обязаны содействовать тому, чтобы гражданам РФ была обеспечена возможность пользоваться в полном объеме всеми правами, установленными Конституцией РФ, федеральными конституционными законами, федеральными законами, общепризнанными принципами и нормами международного права, международными договорами РФ, законами и правилами государств проживания или пребывания граждан РФ, а также возможность защищать их права и охраняемые законом интересы».</w:t>
      </w:r>
      <w:r w:rsidR="005A2A3A">
        <w:rPr>
          <w:rStyle w:val="ac"/>
          <w:rFonts w:ascii="Times New Roman" w:hAnsi="Times New Roman" w:cs="Times New Roman"/>
          <w:sz w:val="28"/>
          <w:szCs w:val="28"/>
        </w:rPr>
        <w:footnoteReference w:id="4"/>
      </w:r>
    </w:p>
    <w:p w:rsidR="00EB1927" w:rsidRPr="00EB1927" w:rsidRDefault="00EB1927" w:rsidP="004655F2">
      <w:pPr>
        <w:jc w:val="both"/>
        <w:rPr>
          <w:rFonts w:ascii="Times New Roman" w:hAnsi="Times New Roman" w:cs="Times New Roman"/>
          <w:sz w:val="28"/>
          <w:szCs w:val="28"/>
        </w:rPr>
      </w:pPr>
      <w:r w:rsidRPr="00EB1927">
        <w:rPr>
          <w:rFonts w:ascii="Times New Roman" w:hAnsi="Times New Roman" w:cs="Times New Roman"/>
          <w:sz w:val="28"/>
          <w:szCs w:val="28"/>
        </w:rPr>
        <w:t xml:space="preserve">Главное значение гражданства заключается в том, что нормы этого института должны соответствовать рассмотренным выше принципам. Характер отношений человека и государства во многом зависит от тех </w:t>
      </w:r>
      <w:r>
        <w:rPr>
          <w:rFonts w:ascii="Times New Roman" w:hAnsi="Times New Roman" w:cs="Times New Roman"/>
          <w:sz w:val="28"/>
          <w:szCs w:val="28"/>
        </w:rPr>
        <w:t xml:space="preserve">основных </w:t>
      </w:r>
      <w:r w:rsidRPr="00EB1927">
        <w:rPr>
          <w:rFonts w:ascii="Times New Roman" w:hAnsi="Times New Roman" w:cs="Times New Roman"/>
          <w:sz w:val="28"/>
          <w:szCs w:val="28"/>
        </w:rPr>
        <w:t xml:space="preserve">идей, которые лежат в основе института гражданства. </w:t>
      </w:r>
      <w:r>
        <w:rPr>
          <w:rFonts w:ascii="Times New Roman" w:hAnsi="Times New Roman" w:cs="Times New Roman"/>
          <w:sz w:val="28"/>
          <w:szCs w:val="28"/>
        </w:rPr>
        <w:t xml:space="preserve">Таким образом, </w:t>
      </w:r>
      <w:r w:rsidRPr="00EB1927">
        <w:rPr>
          <w:rFonts w:ascii="Times New Roman" w:hAnsi="Times New Roman" w:cs="Times New Roman"/>
          <w:sz w:val="28"/>
          <w:szCs w:val="28"/>
        </w:rPr>
        <w:t>соблюдение, или не соблюдение принципов гражданства является одним из показателей демократичности государства, его отношения к правам человека.</w:t>
      </w:r>
    </w:p>
    <w:p w:rsidR="00EB1927" w:rsidRPr="00EB1927" w:rsidRDefault="00EB1927" w:rsidP="004655F2">
      <w:pPr>
        <w:jc w:val="both"/>
        <w:rPr>
          <w:rFonts w:ascii="Times New Roman" w:hAnsi="Times New Roman" w:cs="Times New Roman"/>
          <w:sz w:val="28"/>
          <w:szCs w:val="28"/>
        </w:rPr>
      </w:pPr>
      <w:r>
        <w:rPr>
          <w:rFonts w:ascii="Times New Roman" w:hAnsi="Times New Roman" w:cs="Times New Roman"/>
          <w:sz w:val="28"/>
          <w:szCs w:val="28"/>
        </w:rPr>
        <w:t>Отметим</w:t>
      </w:r>
      <w:r w:rsidRPr="00EB1927">
        <w:rPr>
          <w:rFonts w:ascii="Times New Roman" w:hAnsi="Times New Roman" w:cs="Times New Roman"/>
          <w:sz w:val="28"/>
          <w:szCs w:val="28"/>
        </w:rPr>
        <w:t>, что рассмотренные принципы берут свое начало от общих принципов существующей в России правовой системы, таких как: демократизм, гуманизм, федерализм, равноправие, признание и уважение достоинства, основных прав и свобод человека, единство прав, свобод и обязанностей, приоритет общепризнанных принципов и норм международного права и международных договоров РФ и т.д.</w:t>
      </w:r>
    </w:p>
    <w:p w:rsidR="00EB1927" w:rsidRDefault="00EB1927" w:rsidP="004655F2">
      <w:pPr>
        <w:jc w:val="both"/>
        <w:rPr>
          <w:rFonts w:ascii="Times New Roman" w:hAnsi="Times New Roman" w:cs="Times New Roman"/>
          <w:sz w:val="28"/>
          <w:szCs w:val="28"/>
        </w:rPr>
      </w:pPr>
      <w:r>
        <w:rPr>
          <w:rFonts w:ascii="Times New Roman" w:hAnsi="Times New Roman" w:cs="Times New Roman"/>
          <w:sz w:val="28"/>
          <w:szCs w:val="28"/>
        </w:rPr>
        <w:t>Государство не в</w:t>
      </w:r>
      <w:r w:rsidRPr="00EB1927">
        <w:rPr>
          <w:rFonts w:ascii="Times New Roman" w:hAnsi="Times New Roman" w:cs="Times New Roman"/>
          <w:sz w:val="28"/>
          <w:szCs w:val="28"/>
        </w:rPr>
        <w:t>праве допускать нарушения закрепленных в Конституции РФ демократических принципов, и, в частности, связанных с гражданством, так как нарушают демократическую основу политической жизни общества. С целью исправления сложившейся ситуации, государству необходимо проводить политику, направленную на поддержание законодательно закрепленных принципов гражданства.</w:t>
      </w:r>
    </w:p>
    <w:p w:rsidR="003C135C" w:rsidRDefault="003C135C" w:rsidP="004655F2">
      <w:pPr>
        <w:jc w:val="both"/>
        <w:rPr>
          <w:rFonts w:ascii="Times New Roman" w:hAnsi="Times New Roman" w:cs="Times New Roman"/>
          <w:sz w:val="28"/>
          <w:szCs w:val="28"/>
        </w:rPr>
      </w:pPr>
    </w:p>
    <w:p w:rsidR="00E4766A" w:rsidRPr="00E4766A" w:rsidRDefault="00E4766A" w:rsidP="004655F2">
      <w:pPr>
        <w:jc w:val="both"/>
        <w:rPr>
          <w:rFonts w:ascii="Times New Roman" w:hAnsi="Times New Roman" w:cs="Times New Roman"/>
          <w:sz w:val="28"/>
          <w:szCs w:val="28"/>
        </w:rPr>
      </w:pPr>
      <w:r w:rsidRPr="00E4766A">
        <w:rPr>
          <w:rFonts w:ascii="Times New Roman" w:hAnsi="Times New Roman" w:cs="Times New Roman"/>
          <w:sz w:val="28"/>
          <w:szCs w:val="28"/>
        </w:rPr>
        <w:t xml:space="preserve">Глава 2. Проблемы приобретения и прекращения гражданства     </w:t>
      </w:r>
    </w:p>
    <w:p w:rsidR="00E4766A" w:rsidRPr="00E4766A" w:rsidRDefault="00E4766A" w:rsidP="004655F2">
      <w:pPr>
        <w:jc w:val="both"/>
        <w:rPr>
          <w:rFonts w:ascii="Times New Roman" w:hAnsi="Times New Roman" w:cs="Times New Roman"/>
          <w:sz w:val="28"/>
          <w:szCs w:val="28"/>
        </w:rPr>
      </w:pPr>
      <w:r w:rsidRPr="00E4766A">
        <w:rPr>
          <w:rFonts w:ascii="Times New Roman" w:hAnsi="Times New Roman" w:cs="Times New Roman"/>
          <w:sz w:val="28"/>
          <w:szCs w:val="28"/>
        </w:rPr>
        <w:t xml:space="preserve">                               Российской Федерации          </w:t>
      </w:r>
    </w:p>
    <w:p w:rsidR="00E4766A" w:rsidRPr="00E4766A" w:rsidRDefault="00E4766A" w:rsidP="004655F2">
      <w:pPr>
        <w:jc w:val="both"/>
        <w:rPr>
          <w:rFonts w:ascii="Times New Roman" w:hAnsi="Times New Roman" w:cs="Times New Roman"/>
          <w:b/>
          <w:sz w:val="28"/>
          <w:szCs w:val="28"/>
        </w:rPr>
      </w:pPr>
      <w:r w:rsidRPr="00E4766A">
        <w:rPr>
          <w:rFonts w:ascii="Times New Roman" w:hAnsi="Times New Roman" w:cs="Times New Roman"/>
          <w:b/>
          <w:sz w:val="28"/>
          <w:szCs w:val="28"/>
        </w:rPr>
        <w:t xml:space="preserve">2.1. Специальные порядок приобретения гражданства </w:t>
      </w:r>
    </w:p>
    <w:p w:rsidR="00E4766A" w:rsidRPr="00E4766A" w:rsidRDefault="00E4766A" w:rsidP="004655F2">
      <w:pPr>
        <w:jc w:val="both"/>
        <w:rPr>
          <w:rFonts w:ascii="Times New Roman" w:hAnsi="Times New Roman" w:cs="Times New Roman"/>
          <w:sz w:val="28"/>
          <w:szCs w:val="28"/>
        </w:rPr>
      </w:pPr>
      <w:r w:rsidRPr="00E4766A">
        <w:rPr>
          <w:rFonts w:ascii="Times New Roman" w:hAnsi="Times New Roman" w:cs="Times New Roman"/>
          <w:sz w:val="28"/>
          <w:szCs w:val="28"/>
        </w:rPr>
        <w:t xml:space="preserve"> Прием в российское гражданство (натурализация, укоренение) осуществляется в России в разрешительном порядке, хотя момент усмотрения существенно ограничен законодательными рамками. Суть ограниченного разрешительного порядка</w:t>
      </w:r>
      <w:r>
        <w:rPr>
          <w:rFonts w:ascii="Times New Roman" w:hAnsi="Times New Roman" w:cs="Times New Roman"/>
          <w:sz w:val="28"/>
          <w:szCs w:val="28"/>
        </w:rPr>
        <w:t xml:space="preserve"> заключается в том, что</w:t>
      </w:r>
      <w:r w:rsidRPr="00E4766A">
        <w:rPr>
          <w:rFonts w:ascii="Times New Roman" w:hAnsi="Times New Roman" w:cs="Times New Roman"/>
          <w:sz w:val="28"/>
          <w:szCs w:val="28"/>
        </w:rPr>
        <w:t xml:space="preserve"> иностранец или лицо без гражданства могут приобрести гражданство России при положительном решении этого вопроса Президентом РФ. Тем не менее</w:t>
      </w:r>
      <w:r>
        <w:rPr>
          <w:rFonts w:ascii="Times New Roman" w:hAnsi="Times New Roman" w:cs="Times New Roman"/>
          <w:sz w:val="28"/>
          <w:szCs w:val="28"/>
        </w:rPr>
        <w:t>,</w:t>
      </w:r>
      <w:r w:rsidRPr="00E4766A">
        <w:rPr>
          <w:rFonts w:ascii="Times New Roman" w:hAnsi="Times New Roman" w:cs="Times New Roman"/>
          <w:sz w:val="28"/>
          <w:szCs w:val="28"/>
        </w:rPr>
        <w:t xml:space="preserve"> Президент, принимая свое решение, должен ориентироваться на требования законодательства о гражданстве.</w:t>
      </w:r>
    </w:p>
    <w:p w:rsidR="00E4766A" w:rsidRPr="00E4766A" w:rsidRDefault="00E4766A" w:rsidP="004655F2">
      <w:pPr>
        <w:jc w:val="both"/>
        <w:rPr>
          <w:rFonts w:ascii="Times New Roman" w:hAnsi="Times New Roman" w:cs="Times New Roman"/>
          <w:sz w:val="28"/>
          <w:szCs w:val="28"/>
        </w:rPr>
      </w:pPr>
      <w:r>
        <w:rPr>
          <w:rFonts w:ascii="Times New Roman" w:hAnsi="Times New Roman" w:cs="Times New Roman"/>
          <w:sz w:val="28"/>
          <w:szCs w:val="28"/>
        </w:rPr>
        <w:t>Такой</w:t>
      </w:r>
      <w:r w:rsidRPr="00E4766A">
        <w:rPr>
          <w:rFonts w:ascii="Times New Roman" w:hAnsi="Times New Roman" w:cs="Times New Roman"/>
          <w:sz w:val="28"/>
          <w:szCs w:val="28"/>
        </w:rPr>
        <w:t xml:space="preserve"> порядок не ущемляет право индивидов на гражданство. Право каждого человека на гражданство не означает</w:t>
      </w:r>
      <w:r>
        <w:rPr>
          <w:rFonts w:ascii="Times New Roman" w:hAnsi="Times New Roman" w:cs="Times New Roman"/>
          <w:sz w:val="28"/>
          <w:szCs w:val="28"/>
        </w:rPr>
        <w:t>, что его может получить любой желающий</w:t>
      </w:r>
      <w:r w:rsidRPr="00E4766A">
        <w:rPr>
          <w:rFonts w:ascii="Times New Roman" w:hAnsi="Times New Roman" w:cs="Times New Roman"/>
          <w:sz w:val="28"/>
          <w:szCs w:val="28"/>
        </w:rPr>
        <w:t>. Оно включает: во-первых, право человека на обращение за гражданством даже в случае, когда ему ранее было в этом отказано; во-вторых, обязанность государства закреплять в законодательстве основания отказа в приеме, если даже они содержат момент усмотрения.</w:t>
      </w:r>
    </w:p>
    <w:p w:rsidR="00E4766A" w:rsidRPr="00E4766A" w:rsidRDefault="00E4766A" w:rsidP="004655F2">
      <w:pPr>
        <w:jc w:val="both"/>
        <w:rPr>
          <w:rFonts w:ascii="Times New Roman" w:hAnsi="Times New Roman" w:cs="Times New Roman"/>
          <w:sz w:val="28"/>
          <w:szCs w:val="28"/>
        </w:rPr>
      </w:pPr>
      <w:r w:rsidRPr="00E4766A">
        <w:rPr>
          <w:rFonts w:ascii="Times New Roman" w:hAnsi="Times New Roman" w:cs="Times New Roman"/>
          <w:sz w:val="28"/>
          <w:szCs w:val="28"/>
        </w:rPr>
        <w:t xml:space="preserve">Одним из </w:t>
      </w:r>
      <w:r>
        <w:rPr>
          <w:rFonts w:ascii="Times New Roman" w:hAnsi="Times New Roman" w:cs="Times New Roman"/>
          <w:sz w:val="28"/>
          <w:szCs w:val="28"/>
        </w:rPr>
        <w:t xml:space="preserve">оснований </w:t>
      </w:r>
      <w:r w:rsidRPr="00E4766A">
        <w:rPr>
          <w:rFonts w:ascii="Times New Roman" w:hAnsi="Times New Roman" w:cs="Times New Roman"/>
          <w:sz w:val="28"/>
          <w:szCs w:val="28"/>
        </w:rPr>
        <w:t xml:space="preserve">правомерности приема является добровольность со стороны обращающегося лица. Добровольность выражается в подаче заявления о приеме в гражданство по собственной воле лица. С точки зрения международного права противоправными считаются односторонние действия государства, </w:t>
      </w:r>
      <w:r>
        <w:rPr>
          <w:rFonts w:ascii="Times New Roman" w:hAnsi="Times New Roman" w:cs="Times New Roman"/>
          <w:sz w:val="28"/>
          <w:szCs w:val="28"/>
        </w:rPr>
        <w:t xml:space="preserve">которые направлены </w:t>
      </w:r>
      <w:r w:rsidRPr="00E4766A">
        <w:rPr>
          <w:rFonts w:ascii="Times New Roman" w:hAnsi="Times New Roman" w:cs="Times New Roman"/>
          <w:sz w:val="28"/>
          <w:szCs w:val="28"/>
        </w:rPr>
        <w:t xml:space="preserve"> на навязывание своего гражданства гражданам иностранных государств, например</w:t>
      </w:r>
      <w:r>
        <w:rPr>
          <w:rFonts w:ascii="Times New Roman" w:hAnsi="Times New Roman" w:cs="Times New Roman"/>
          <w:sz w:val="28"/>
          <w:szCs w:val="28"/>
        </w:rPr>
        <w:t>,</w:t>
      </w:r>
      <w:r w:rsidRPr="00E4766A">
        <w:rPr>
          <w:rFonts w:ascii="Times New Roman" w:hAnsi="Times New Roman" w:cs="Times New Roman"/>
          <w:sz w:val="28"/>
          <w:szCs w:val="28"/>
        </w:rPr>
        <w:t xml:space="preserve"> после аннексии чужой территории.</w:t>
      </w:r>
    </w:p>
    <w:p w:rsidR="00E4766A" w:rsidRPr="00E4766A" w:rsidRDefault="00E4766A" w:rsidP="004655F2">
      <w:pPr>
        <w:jc w:val="both"/>
        <w:rPr>
          <w:rFonts w:ascii="Times New Roman" w:hAnsi="Times New Roman" w:cs="Times New Roman"/>
          <w:sz w:val="28"/>
          <w:szCs w:val="28"/>
        </w:rPr>
      </w:pPr>
      <w:r w:rsidRPr="00E4766A">
        <w:rPr>
          <w:rFonts w:ascii="Times New Roman" w:hAnsi="Times New Roman" w:cs="Times New Roman"/>
          <w:sz w:val="28"/>
          <w:szCs w:val="28"/>
        </w:rPr>
        <w:t xml:space="preserve">Законодательство большинства государств закрепляет определенные предпосылки приема в гражданство. В ряде стран, например, на основе доктрины «эффективной связи лица с государством» предпосылкой приема </w:t>
      </w:r>
      <w:r>
        <w:rPr>
          <w:rFonts w:ascii="Times New Roman" w:hAnsi="Times New Roman" w:cs="Times New Roman"/>
          <w:sz w:val="28"/>
          <w:szCs w:val="28"/>
        </w:rPr>
        <w:t>является «домицилий», или, другими словами</w:t>
      </w:r>
      <w:r w:rsidRPr="00E4766A">
        <w:rPr>
          <w:rFonts w:ascii="Times New Roman" w:hAnsi="Times New Roman" w:cs="Times New Roman"/>
          <w:sz w:val="28"/>
          <w:szCs w:val="28"/>
        </w:rPr>
        <w:t>, ценз оседлости. В некоторых странах условие оседлости считается выполненным, если ходатайствующий о приеме в гражданство человек прослужит некоторое время на судах заграничного плаван</w:t>
      </w:r>
      <w:r w:rsidR="00FC195A">
        <w:rPr>
          <w:rFonts w:ascii="Times New Roman" w:hAnsi="Times New Roman" w:cs="Times New Roman"/>
          <w:sz w:val="28"/>
          <w:szCs w:val="28"/>
        </w:rPr>
        <w:t>ия конкретного государства (</w:t>
      </w:r>
      <w:r w:rsidRPr="00E4766A">
        <w:rPr>
          <w:rFonts w:ascii="Times New Roman" w:hAnsi="Times New Roman" w:cs="Times New Roman"/>
          <w:sz w:val="28"/>
          <w:szCs w:val="28"/>
        </w:rPr>
        <w:t>в Швец</w:t>
      </w:r>
      <w:r w:rsidR="00FC195A">
        <w:rPr>
          <w:rFonts w:ascii="Times New Roman" w:hAnsi="Times New Roman" w:cs="Times New Roman"/>
          <w:sz w:val="28"/>
          <w:szCs w:val="28"/>
        </w:rPr>
        <w:t xml:space="preserve">ии) или в действующей армии </w:t>
      </w:r>
      <w:r w:rsidRPr="00E4766A">
        <w:rPr>
          <w:rFonts w:ascii="Times New Roman" w:hAnsi="Times New Roman" w:cs="Times New Roman"/>
          <w:sz w:val="28"/>
          <w:szCs w:val="28"/>
        </w:rPr>
        <w:t xml:space="preserve"> </w:t>
      </w:r>
      <w:r w:rsidR="00FC195A">
        <w:rPr>
          <w:rFonts w:ascii="Times New Roman" w:hAnsi="Times New Roman" w:cs="Times New Roman"/>
          <w:sz w:val="28"/>
          <w:szCs w:val="28"/>
        </w:rPr>
        <w:t>(</w:t>
      </w:r>
      <w:r w:rsidRPr="00E4766A">
        <w:rPr>
          <w:rFonts w:ascii="Times New Roman" w:hAnsi="Times New Roman" w:cs="Times New Roman"/>
          <w:sz w:val="28"/>
          <w:szCs w:val="28"/>
        </w:rPr>
        <w:t>в США).</w:t>
      </w:r>
    </w:p>
    <w:p w:rsidR="00E4766A" w:rsidRPr="00E4766A" w:rsidRDefault="00E4766A" w:rsidP="004655F2">
      <w:pPr>
        <w:jc w:val="both"/>
        <w:rPr>
          <w:rFonts w:ascii="Times New Roman" w:hAnsi="Times New Roman" w:cs="Times New Roman"/>
          <w:sz w:val="28"/>
          <w:szCs w:val="28"/>
        </w:rPr>
      </w:pPr>
      <w:r w:rsidRPr="00E4766A">
        <w:rPr>
          <w:rFonts w:ascii="Times New Roman" w:hAnsi="Times New Roman" w:cs="Times New Roman"/>
          <w:sz w:val="28"/>
          <w:szCs w:val="28"/>
        </w:rPr>
        <w:t xml:space="preserve">Эффективная связь лица с государством подразумевает его фактическое укоренение в государстве и обществе, когда человек, не </w:t>
      </w:r>
      <w:r>
        <w:rPr>
          <w:rFonts w:ascii="Times New Roman" w:hAnsi="Times New Roman" w:cs="Times New Roman"/>
          <w:sz w:val="28"/>
          <w:szCs w:val="28"/>
        </w:rPr>
        <w:t xml:space="preserve">являясь </w:t>
      </w:r>
      <w:r w:rsidRPr="00E4766A">
        <w:rPr>
          <w:rFonts w:ascii="Times New Roman" w:hAnsi="Times New Roman" w:cs="Times New Roman"/>
          <w:sz w:val="28"/>
          <w:szCs w:val="28"/>
        </w:rPr>
        <w:t>гражданином, постоянно и на законных основаниях проживает и работает в данной стране, имеет здесь недвижимость и иную собственность, участвует в общественно-политической жизни в допустимых формах и т. д.</w:t>
      </w:r>
    </w:p>
    <w:p w:rsidR="00E4766A" w:rsidRPr="00E4766A" w:rsidRDefault="00E4766A" w:rsidP="004655F2">
      <w:pPr>
        <w:jc w:val="both"/>
        <w:rPr>
          <w:rFonts w:ascii="Times New Roman" w:hAnsi="Times New Roman" w:cs="Times New Roman"/>
          <w:sz w:val="28"/>
          <w:szCs w:val="28"/>
        </w:rPr>
      </w:pPr>
      <w:r>
        <w:rPr>
          <w:rFonts w:ascii="Times New Roman" w:hAnsi="Times New Roman" w:cs="Times New Roman"/>
          <w:sz w:val="28"/>
          <w:szCs w:val="28"/>
        </w:rPr>
        <w:t>Российский законодатель, в свою очередь,</w:t>
      </w:r>
      <w:r w:rsidRPr="00E4766A">
        <w:rPr>
          <w:rFonts w:ascii="Times New Roman" w:hAnsi="Times New Roman" w:cs="Times New Roman"/>
          <w:sz w:val="28"/>
          <w:szCs w:val="28"/>
        </w:rPr>
        <w:t xml:space="preserve"> вводит цен</w:t>
      </w:r>
      <w:r>
        <w:rPr>
          <w:rFonts w:ascii="Times New Roman" w:hAnsi="Times New Roman" w:cs="Times New Roman"/>
          <w:sz w:val="28"/>
          <w:szCs w:val="28"/>
        </w:rPr>
        <w:t xml:space="preserve">з оседлости и называет ряд других </w:t>
      </w:r>
      <w:r w:rsidRPr="00E4766A">
        <w:rPr>
          <w:rFonts w:ascii="Times New Roman" w:hAnsi="Times New Roman" w:cs="Times New Roman"/>
          <w:sz w:val="28"/>
          <w:szCs w:val="28"/>
        </w:rPr>
        <w:t>условий приема в гражданство. По общему правилу с заявлениями о приеме в гражданство вправе обращаться иностранцы, лица без гражданства, достигшие 18-летнего возраста, дееспособные, проживающие на территории России со дня получения вида на жительство и до дня обращения с заявлениями о приеме в гражданство в течение пяти лег непрерывно. Срок проживания на территории России считается непрерывным, если лицо выезжало за пределы страны не более чем на три месяца в течение одного года.</w:t>
      </w:r>
    </w:p>
    <w:p w:rsidR="00E4766A" w:rsidRPr="00E4766A" w:rsidRDefault="00E4766A" w:rsidP="004655F2">
      <w:pPr>
        <w:jc w:val="both"/>
        <w:rPr>
          <w:rFonts w:ascii="Times New Roman" w:hAnsi="Times New Roman" w:cs="Times New Roman"/>
          <w:sz w:val="28"/>
          <w:szCs w:val="28"/>
        </w:rPr>
      </w:pPr>
      <w:r w:rsidRPr="00E4766A">
        <w:rPr>
          <w:rFonts w:ascii="Times New Roman" w:hAnsi="Times New Roman" w:cs="Times New Roman"/>
          <w:sz w:val="28"/>
          <w:szCs w:val="28"/>
        </w:rPr>
        <w:t>Пятилетний срок непрерывного проживания сокращается до одного года при наличии одного из вытекающих оснований:</w:t>
      </w:r>
    </w:p>
    <w:p w:rsidR="00E4766A" w:rsidRPr="00E4766A" w:rsidRDefault="00E4766A" w:rsidP="004655F2">
      <w:pPr>
        <w:pStyle w:val="a3"/>
        <w:numPr>
          <w:ilvl w:val="0"/>
          <w:numId w:val="7"/>
        </w:numPr>
        <w:jc w:val="both"/>
        <w:rPr>
          <w:rFonts w:ascii="Times New Roman" w:hAnsi="Times New Roman" w:cs="Times New Roman"/>
          <w:sz w:val="28"/>
          <w:szCs w:val="28"/>
        </w:rPr>
      </w:pPr>
      <w:r w:rsidRPr="00E4766A">
        <w:rPr>
          <w:rFonts w:ascii="Times New Roman" w:hAnsi="Times New Roman" w:cs="Times New Roman"/>
          <w:sz w:val="28"/>
          <w:szCs w:val="28"/>
        </w:rPr>
        <w:t>наличие улица высоких достижений в области науки, техники и культуры, обладание профессией, квалификацией, представляющей интерес для Российской Федерации;</w:t>
      </w:r>
    </w:p>
    <w:p w:rsidR="00E4766A" w:rsidRPr="00E4766A" w:rsidRDefault="00E4766A" w:rsidP="004655F2">
      <w:pPr>
        <w:pStyle w:val="a3"/>
        <w:numPr>
          <w:ilvl w:val="0"/>
          <w:numId w:val="7"/>
        </w:numPr>
        <w:jc w:val="both"/>
        <w:rPr>
          <w:rFonts w:ascii="Times New Roman" w:hAnsi="Times New Roman" w:cs="Times New Roman"/>
          <w:sz w:val="28"/>
          <w:szCs w:val="28"/>
        </w:rPr>
      </w:pPr>
      <w:r w:rsidRPr="00E4766A">
        <w:rPr>
          <w:rFonts w:ascii="Times New Roman" w:hAnsi="Times New Roman" w:cs="Times New Roman"/>
          <w:sz w:val="28"/>
          <w:szCs w:val="28"/>
        </w:rPr>
        <w:t>предоставление лицу политического убежища на территории Российской Федерации;</w:t>
      </w:r>
    </w:p>
    <w:p w:rsidR="00E4766A" w:rsidRPr="00E4766A" w:rsidRDefault="00E4766A" w:rsidP="004655F2">
      <w:pPr>
        <w:pStyle w:val="a3"/>
        <w:numPr>
          <w:ilvl w:val="0"/>
          <w:numId w:val="7"/>
        </w:numPr>
        <w:jc w:val="both"/>
        <w:rPr>
          <w:rFonts w:ascii="Times New Roman" w:hAnsi="Times New Roman" w:cs="Times New Roman"/>
          <w:sz w:val="28"/>
          <w:szCs w:val="28"/>
        </w:rPr>
      </w:pPr>
      <w:r w:rsidRPr="00E4766A">
        <w:rPr>
          <w:rFonts w:ascii="Times New Roman" w:hAnsi="Times New Roman" w:cs="Times New Roman"/>
          <w:sz w:val="28"/>
          <w:szCs w:val="28"/>
        </w:rPr>
        <w:t>признание лица беженцем.</w:t>
      </w:r>
    </w:p>
    <w:p w:rsidR="00E4766A" w:rsidRPr="00E4766A" w:rsidRDefault="00915505" w:rsidP="004655F2">
      <w:pPr>
        <w:jc w:val="both"/>
        <w:rPr>
          <w:rFonts w:ascii="Times New Roman" w:hAnsi="Times New Roman" w:cs="Times New Roman"/>
          <w:sz w:val="28"/>
          <w:szCs w:val="28"/>
        </w:rPr>
      </w:pPr>
      <w:r>
        <w:rPr>
          <w:rFonts w:ascii="Times New Roman" w:hAnsi="Times New Roman" w:cs="Times New Roman"/>
          <w:sz w:val="28"/>
          <w:szCs w:val="28"/>
        </w:rPr>
        <w:t xml:space="preserve">Кроме </w:t>
      </w:r>
      <w:r w:rsidR="00E4766A" w:rsidRPr="00E4766A">
        <w:rPr>
          <w:rFonts w:ascii="Times New Roman" w:hAnsi="Times New Roman" w:cs="Times New Roman"/>
          <w:sz w:val="28"/>
          <w:szCs w:val="28"/>
        </w:rPr>
        <w:t>ценза оседлости д</w:t>
      </w:r>
      <w:r>
        <w:rPr>
          <w:rFonts w:ascii="Times New Roman" w:hAnsi="Times New Roman" w:cs="Times New Roman"/>
          <w:sz w:val="28"/>
          <w:szCs w:val="28"/>
        </w:rPr>
        <w:t xml:space="preserve">ля принятия в гражданство </w:t>
      </w:r>
      <w:r w:rsidR="00E4766A" w:rsidRPr="00E4766A">
        <w:rPr>
          <w:rFonts w:ascii="Times New Roman" w:hAnsi="Times New Roman" w:cs="Times New Roman"/>
          <w:sz w:val="28"/>
          <w:szCs w:val="28"/>
        </w:rPr>
        <w:t>требуется, чтобы заявитель взял обязательство соблюдать Конституцию РФ и российское законодательство, имел законный источник средств существования, обратился в полномочный орган иностранного государства с заявлением об отказе от имеющегося у него гражданства, владел русским языком.</w:t>
      </w:r>
    </w:p>
    <w:p w:rsidR="00E4766A" w:rsidRPr="00E4766A" w:rsidRDefault="00E4766A" w:rsidP="004655F2">
      <w:pPr>
        <w:jc w:val="both"/>
        <w:rPr>
          <w:rFonts w:ascii="Times New Roman" w:hAnsi="Times New Roman" w:cs="Times New Roman"/>
          <w:sz w:val="28"/>
          <w:szCs w:val="28"/>
        </w:rPr>
      </w:pPr>
      <w:r w:rsidRPr="00E4766A">
        <w:rPr>
          <w:rFonts w:ascii="Times New Roman" w:hAnsi="Times New Roman" w:cs="Times New Roman"/>
          <w:sz w:val="28"/>
          <w:szCs w:val="28"/>
        </w:rPr>
        <w:t>Наличие законного источника средств существования подтверждаются справкой о доходах физического лица, налоговой декларацией, справкой с места работы, трудовой книжкой, пенсионным удостоверением, справкой органа социальной защиты о получении пособия, подтверждением получения алиментов, справкой о наличии вклада в кредитном учреждении с указанием номера счета, иными документами.</w:t>
      </w:r>
    </w:p>
    <w:p w:rsidR="00E4766A" w:rsidRPr="00E4766A" w:rsidRDefault="00E4766A" w:rsidP="004655F2">
      <w:pPr>
        <w:jc w:val="both"/>
        <w:rPr>
          <w:rFonts w:ascii="Times New Roman" w:hAnsi="Times New Roman" w:cs="Times New Roman"/>
          <w:sz w:val="28"/>
          <w:szCs w:val="28"/>
        </w:rPr>
      </w:pPr>
      <w:r w:rsidRPr="00E4766A">
        <w:rPr>
          <w:rFonts w:ascii="Times New Roman" w:hAnsi="Times New Roman" w:cs="Times New Roman"/>
          <w:sz w:val="28"/>
          <w:szCs w:val="28"/>
        </w:rPr>
        <w:t>Отказ от иного гражданства не требуется в нормативно предусмотренных случаях или если он невозможен (в силу законодательства иных стран). Не обязаны подтверждать отказ от иного гражданства беженцы, лица, получившие в России политическое убежище. Если отказ от иного гражданства обусловлен приобретением российского гражданства, то заявитель обязуется в течение года со дня приобретения российского гражданства предст</w:t>
      </w:r>
      <w:r w:rsidR="00915505">
        <w:rPr>
          <w:rFonts w:ascii="Times New Roman" w:hAnsi="Times New Roman" w:cs="Times New Roman"/>
          <w:sz w:val="28"/>
          <w:szCs w:val="28"/>
        </w:rPr>
        <w:t>авить документ о выходе из другого</w:t>
      </w:r>
      <w:r w:rsidRPr="00E4766A">
        <w:rPr>
          <w:rFonts w:ascii="Times New Roman" w:hAnsi="Times New Roman" w:cs="Times New Roman"/>
          <w:sz w:val="28"/>
          <w:szCs w:val="28"/>
        </w:rPr>
        <w:t xml:space="preserve"> гражданства. Если иное гражданство прекращается в случае приобретения российского гражданства, то заявитель обязуется представить соответствующий документ в течение трех месяцев со дня приобретения российского гражданства.</w:t>
      </w:r>
    </w:p>
    <w:p w:rsidR="00E4766A" w:rsidRPr="00E4766A" w:rsidRDefault="00E4766A" w:rsidP="004655F2">
      <w:pPr>
        <w:jc w:val="both"/>
        <w:rPr>
          <w:rFonts w:ascii="Times New Roman" w:hAnsi="Times New Roman" w:cs="Times New Roman"/>
          <w:sz w:val="28"/>
          <w:szCs w:val="28"/>
        </w:rPr>
      </w:pPr>
      <w:r w:rsidRPr="00E4766A">
        <w:rPr>
          <w:rFonts w:ascii="Times New Roman" w:hAnsi="Times New Roman" w:cs="Times New Roman"/>
          <w:sz w:val="28"/>
          <w:szCs w:val="28"/>
        </w:rPr>
        <w:t xml:space="preserve">Владение русским языком необходимо на уровне, </w:t>
      </w:r>
      <w:r w:rsidR="00915505">
        <w:rPr>
          <w:rFonts w:ascii="Times New Roman" w:hAnsi="Times New Roman" w:cs="Times New Roman"/>
          <w:sz w:val="28"/>
          <w:szCs w:val="28"/>
        </w:rPr>
        <w:t>который является достаточным</w:t>
      </w:r>
      <w:r w:rsidRPr="00E4766A">
        <w:rPr>
          <w:rFonts w:ascii="Times New Roman" w:hAnsi="Times New Roman" w:cs="Times New Roman"/>
          <w:sz w:val="28"/>
          <w:szCs w:val="28"/>
        </w:rPr>
        <w:t xml:space="preserve"> для общения в устной и письменной форме в условиях языковой среды. Владение русским языком на указанном уровне подтверждается документом государственного образца о получении образования (не ниже основного общего образования), выданным образовательным учреждением (организацией): до 1 сентября 1991 г. — на территории государства, входившего в состав СССР; после этой даты — на территории Российской Федерации. Другие документы, </w:t>
      </w:r>
      <w:r w:rsidR="00915505">
        <w:rPr>
          <w:rFonts w:ascii="Times New Roman" w:hAnsi="Times New Roman" w:cs="Times New Roman"/>
          <w:sz w:val="28"/>
          <w:szCs w:val="28"/>
        </w:rPr>
        <w:t xml:space="preserve">которые подтверждают </w:t>
      </w:r>
      <w:r w:rsidRPr="00E4766A">
        <w:rPr>
          <w:rFonts w:ascii="Times New Roman" w:hAnsi="Times New Roman" w:cs="Times New Roman"/>
          <w:sz w:val="28"/>
          <w:szCs w:val="28"/>
        </w:rPr>
        <w:t>владение русским языком: сертификат о прохождении тестирования по русскому языку, выданный уполномоченным образовательным учреждением; документ об образовании, выданный на территории иностранного государства и имеющий в приложении запись об изучении курса русского языка, с нотариально удостоверенным переводом и свидетельством об эквивалентности документа об образовании. От представления документов, подтверждающих владение русским языком, освобождаются му</w:t>
      </w:r>
      <w:r w:rsidR="00915505">
        <w:rPr>
          <w:rFonts w:ascii="Times New Roman" w:hAnsi="Times New Roman" w:cs="Times New Roman"/>
          <w:sz w:val="28"/>
          <w:szCs w:val="28"/>
        </w:rPr>
        <w:t>жчины, достигшие возраста 65 лет</w:t>
      </w:r>
      <w:r w:rsidRPr="00E4766A">
        <w:rPr>
          <w:rFonts w:ascii="Times New Roman" w:hAnsi="Times New Roman" w:cs="Times New Roman"/>
          <w:sz w:val="28"/>
          <w:szCs w:val="28"/>
        </w:rPr>
        <w:t>, женщины — 60 лет, а также недееспособные лица и инвалиды I группы.</w:t>
      </w:r>
    </w:p>
    <w:p w:rsidR="00E4766A" w:rsidRPr="00E4766A" w:rsidRDefault="00E4766A" w:rsidP="004655F2">
      <w:pPr>
        <w:jc w:val="both"/>
        <w:rPr>
          <w:rFonts w:ascii="Times New Roman" w:hAnsi="Times New Roman" w:cs="Times New Roman"/>
          <w:sz w:val="28"/>
          <w:szCs w:val="28"/>
        </w:rPr>
      </w:pPr>
      <w:r w:rsidRPr="00E4766A">
        <w:rPr>
          <w:rFonts w:ascii="Times New Roman" w:hAnsi="Times New Roman" w:cs="Times New Roman"/>
          <w:sz w:val="28"/>
          <w:szCs w:val="28"/>
        </w:rPr>
        <w:t>Требования пятилетнего ценза оседлости, наличия законного источника существования, владения русским языком не являются обязательными в случае приема в российское гражданство лиц, имеющих особые заслуги перед Российской Федерацией. Названными заслугами являются выдающиеся достижения в области науки, техники, производства, культуры, спорта, значительный вклад в развитие экономики, обеспечение обороны и безопасности России, другие заслуги, способствовавшие повышению се международного престижа. Прием в гражданство указанных лиц осуществляется при наличии их волеизъявления, а также обращения к Президенту РФ федерального органа государственной власти или высшего должностного лица (руководителя высшего исполнительного органа) субъекта Федерации.</w:t>
      </w:r>
    </w:p>
    <w:p w:rsidR="00E4766A" w:rsidRPr="00E4766A" w:rsidRDefault="00E4766A" w:rsidP="004655F2">
      <w:pPr>
        <w:jc w:val="both"/>
        <w:rPr>
          <w:rFonts w:ascii="Times New Roman" w:hAnsi="Times New Roman" w:cs="Times New Roman"/>
          <w:sz w:val="28"/>
          <w:szCs w:val="28"/>
        </w:rPr>
      </w:pPr>
      <w:r w:rsidRPr="00E4766A">
        <w:rPr>
          <w:rFonts w:ascii="Times New Roman" w:hAnsi="Times New Roman" w:cs="Times New Roman"/>
          <w:sz w:val="28"/>
          <w:szCs w:val="28"/>
        </w:rPr>
        <w:t xml:space="preserve">Заявления о приеме в российское гражданство подаются в письменном виде на имя Президента РФ в органы миграционной службы по месту жительства лица или в дипломатические представительства и консульские учреждения страны, в случае проживания обращающегося за рубежом. Органы миграционной службы, дипломатические представительства, консульские учреждения проверяют факты и документы, </w:t>
      </w:r>
      <w:r w:rsidR="00915505">
        <w:rPr>
          <w:rFonts w:ascii="Times New Roman" w:hAnsi="Times New Roman" w:cs="Times New Roman"/>
          <w:sz w:val="28"/>
          <w:szCs w:val="28"/>
        </w:rPr>
        <w:t xml:space="preserve">которые предоставляются </w:t>
      </w:r>
      <w:r w:rsidRPr="00E4766A">
        <w:rPr>
          <w:rFonts w:ascii="Times New Roman" w:hAnsi="Times New Roman" w:cs="Times New Roman"/>
          <w:sz w:val="28"/>
          <w:szCs w:val="28"/>
        </w:rPr>
        <w:t xml:space="preserve"> в обоснование заявлений о приеме и направляют последние вместе с иными документами и собственными заключениями по существу вопроса в комиссию по вопросам гражданства при Президенте РФ. </w:t>
      </w:r>
    </w:p>
    <w:p w:rsidR="00E4766A" w:rsidRPr="00E4766A" w:rsidRDefault="00E4766A" w:rsidP="004655F2">
      <w:pPr>
        <w:jc w:val="both"/>
        <w:rPr>
          <w:rFonts w:ascii="Times New Roman" w:hAnsi="Times New Roman" w:cs="Times New Roman"/>
          <w:sz w:val="28"/>
          <w:szCs w:val="28"/>
        </w:rPr>
      </w:pPr>
    </w:p>
    <w:p w:rsidR="00E4766A" w:rsidRPr="00915505" w:rsidRDefault="00E4766A" w:rsidP="004655F2">
      <w:pPr>
        <w:jc w:val="both"/>
        <w:rPr>
          <w:rFonts w:ascii="Times New Roman" w:hAnsi="Times New Roman" w:cs="Times New Roman"/>
          <w:b/>
          <w:sz w:val="28"/>
          <w:szCs w:val="28"/>
        </w:rPr>
      </w:pPr>
    </w:p>
    <w:p w:rsidR="00E4766A" w:rsidRPr="00915505" w:rsidRDefault="00E4766A" w:rsidP="004655F2">
      <w:pPr>
        <w:jc w:val="both"/>
        <w:rPr>
          <w:rFonts w:ascii="Times New Roman" w:hAnsi="Times New Roman" w:cs="Times New Roman"/>
          <w:b/>
          <w:sz w:val="28"/>
          <w:szCs w:val="28"/>
        </w:rPr>
      </w:pPr>
      <w:r w:rsidRPr="00915505">
        <w:rPr>
          <w:rFonts w:ascii="Times New Roman" w:hAnsi="Times New Roman" w:cs="Times New Roman"/>
          <w:b/>
          <w:sz w:val="28"/>
          <w:szCs w:val="28"/>
        </w:rPr>
        <w:t>2.2. Порядок приобретения гражданства соотечественниками.</w:t>
      </w:r>
    </w:p>
    <w:p w:rsidR="00C40537" w:rsidRPr="00C40537" w:rsidRDefault="00C40537" w:rsidP="004655F2">
      <w:pPr>
        <w:jc w:val="both"/>
        <w:rPr>
          <w:rFonts w:ascii="Times New Roman" w:hAnsi="Times New Roman" w:cs="Times New Roman"/>
          <w:sz w:val="28"/>
          <w:szCs w:val="28"/>
        </w:rPr>
      </w:pPr>
      <w:r w:rsidRPr="00C40537">
        <w:rPr>
          <w:rFonts w:ascii="Times New Roman" w:hAnsi="Times New Roman" w:cs="Times New Roman"/>
          <w:sz w:val="28"/>
          <w:szCs w:val="28"/>
        </w:rPr>
        <w:t xml:space="preserve">В настоящее время действующий закон о гражданстве предусматривает так называемый упрощенный порядок приобретения российского гражданства. В российском законодательстве это новое понятие, хотя его </w:t>
      </w:r>
      <w:r>
        <w:rPr>
          <w:rFonts w:ascii="Times New Roman" w:hAnsi="Times New Roman" w:cs="Times New Roman"/>
          <w:sz w:val="28"/>
          <w:szCs w:val="28"/>
        </w:rPr>
        <w:t>положения использовались и раньше</w:t>
      </w:r>
      <w:r w:rsidRPr="00C40537">
        <w:rPr>
          <w:rFonts w:ascii="Times New Roman" w:hAnsi="Times New Roman" w:cs="Times New Roman"/>
          <w:sz w:val="28"/>
          <w:szCs w:val="28"/>
        </w:rPr>
        <w:t>.</w:t>
      </w:r>
    </w:p>
    <w:p w:rsidR="00C40537" w:rsidRPr="00C40537" w:rsidRDefault="00C40537" w:rsidP="004655F2">
      <w:pPr>
        <w:jc w:val="both"/>
        <w:rPr>
          <w:rFonts w:ascii="Times New Roman" w:hAnsi="Times New Roman" w:cs="Times New Roman"/>
          <w:sz w:val="28"/>
          <w:szCs w:val="28"/>
        </w:rPr>
      </w:pPr>
      <w:r w:rsidRPr="00C40537">
        <w:rPr>
          <w:rFonts w:ascii="Times New Roman" w:hAnsi="Times New Roman" w:cs="Times New Roman"/>
          <w:sz w:val="28"/>
          <w:szCs w:val="28"/>
        </w:rPr>
        <w:t>Упрощенный порядок приема в российское гражданство предусматривается для иностранных граждан и лиц без гражданства, которые имеют хотя бы одного нетрудоспособного родителя, имеющего гражданство РФ. Данное положение имеет прямое отношение к конституционной обязанности гражда</w:t>
      </w:r>
      <w:r>
        <w:rPr>
          <w:rFonts w:ascii="Times New Roman" w:hAnsi="Times New Roman" w:cs="Times New Roman"/>
          <w:sz w:val="28"/>
          <w:szCs w:val="28"/>
        </w:rPr>
        <w:t>н РФ, закрепленной в ч.3 ст.38, в которой говорится, что, т</w:t>
      </w:r>
      <w:r w:rsidRPr="00C40537">
        <w:rPr>
          <w:rFonts w:ascii="Times New Roman" w:hAnsi="Times New Roman" w:cs="Times New Roman"/>
          <w:sz w:val="28"/>
          <w:szCs w:val="28"/>
        </w:rPr>
        <w:t>рудоспособные дети, достигшие 18 бет, должны заботить</w:t>
      </w:r>
      <w:r>
        <w:rPr>
          <w:rFonts w:ascii="Times New Roman" w:hAnsi="Times New Roman" w:cs="Times New Roman"/>
          <w:sz w:val="28"/>
          <w:szCs w:val="28"/>
        </w:rPr>
        <w:t>ся о нетрудоспособных родителях</w:t>
      </w:r>
      <w:r w:rsidRPr="00C40537">
        <w:rPr>
          <w:rFonts w:ascii="Times New Roman" w:hAnsi="Times New Roman" w:cs="Times New Roman"/>
          <w:sz w:val="28"/>
          <w:szCs w:val="28"/>
        </w:rPr>
        <w:t xml:space="preserve">. Таким образом, </w:t>
      </w:r>
      <w:r>
        <w:rPr>
          <w:rFonts w:ascii="Times New Roman" w:hAnsi="Times New Roman" w:cs="Times New Roman"/>
          <w:sz w:val="28"/>
          <w:szCs w:val="28"/>
        </w:rPr>
        <w:t>лицо, которое имеет гражданство РФ может проще</w:t>
      </w:r>
      <w:r w:rsidRPr="00C40537">
        <w:rPr>
          <w:rFonts w:ascii="Times New Roman" w:hAnsi="Times New Roman" w:cs="Times New Roman"/>
          <w:sz w:val="28"/>
          <w:szCs w:val="28"/>
        </w:rPr>
        <w:t xml:space="preserve"> осуществлять данную свою обязанность, </w:t>
      </w:r>
      <w:r>
        <w:rPr>
          <w:rFonts w:ascii="Times New Roman" w:hAnsi="Times New Roman" w:cs="Times New Roman"/>
          <w:sz w:val="28"/>
          <w:szCs w:val="28"/>
        </w:rPr>
        <w:t>по сравнению с иностранцем либо лицом</w:t>
      </w:r>
      <w:r w:rsidRPr="00C40537">
        <w:rPr>
          <w:rFonts w:ascii="Times New Roman" w:hAnsi="Times New Roman" w:cs="Times New Roman"/>
          <w:sz w:val="28"/>
          <w:szCs w:val="28"/>
        </w:rPr>
        <w:t xml:space="preserve"> без гражданства. Основываясь, </w:t>
      </w:r>
      <w:r>
        <w:rPr>
          <w:rFonts w:ascii="Times New Roman" w:hAnsi="Times New Roman" w:cs="Times New Roman"/>
          <w:sz w:val="28"/>
          <w:szCs w:val="28"/>
        </w:rPr>
        <w:t>возможно на этом, законодатель внес это</w:t>
      </w:r>
      <w:r w:rsidRPr="00C40537">
        <w:rPr>
          <w:rFonts w:ascii="Times New Roman" w:hAnsi="Times New Roman" w:cs="Times New Roman"/>
          <w:sz w:val="28"/>
          <w:szCs w:val="28"/>
        </w:rPr>
        <w:t xml:space="preserve"> положение в статью об упрощенном порядке приобретения гражданства РФ.</w:t>
      </w:r>
      <w:r>
        <w:rPr>
          <w:rFonts w:ascii="Times New Roman" w:hAnsi="Times New Roman" w:cs="Times New Roman"/>
          <w:sz w:val="28"/>
          <w:szCs w:val="28"/>
        </w:rPr>
        <w:t xml:space="preserve"> </w:t>
      </w:r>
      <w:r w:rsidR="004655F2">
        <w:rPr>
          <w:rStyle w:val="ac"/>
          <w:rFonts w:ascii="Times New Roman" w:hAnsi="Times New Roman" w:cs="Times New Roman"/>
          <w:sz w:val="28"/>
          <w:szCs w:val="28"/>
        </w:rPr>
        <w:footnoteReference w:id="5"/>
      </w:r>
    </w:p>
    <w:p w:rsidR="00C40537" w:rsidRPr="00C40537" w:rsidRDefault="00C40537" w:rsidP="004655F2">
      <w:pPr>
        <w:jc w:val="both"/>
        <w:rPr>
          <w:rFonts w:ascii="Times New Roman" w:hAnsi="Times New Roman" w:cs="Times New Roman"/>
          <w:sz w:val="28"/>
          <w:szCs w:val="28"/>
        </w:rPr>
      </w:pPr>
      <w:r w:rsidRPr="00C40537">
        <w:rPr>
          <w:rFonts w:ascii="Times New Roman" w:hAnsi="Times New Roman" w:cs="Times New Roman"/>
          <w:sz w:val="28"/>
          <w:szCs w:val="28"/>
        </w:rPr>
        <w:t>В упрощенном порядке в российское гражданство принимаются лица, которые ранее имели гражданство СССР и проживали или проживают в государствах,</w:t>
      </w:r>
      <w:r>
        <w:rPr>
          <w:rFonts w:ascii="Times New Roman" w:hAnsi="Times New Roman" w:cs="Times New Roman"/>
          <w:sz w:val="28"/>
          <w:szCs w:val="28"/>
        </w:rPr>
        <w:t xml:space="preserve"> которые входили</w:t>
      </w:r>
      <w:r w:rsidRPr="00C40537">
        <w:rPr>
          <w:rFonts w:ascii="Times New Roman" w:hAnsi="Times New Roman" w:cs="Times New Roman"/>
          <w:sz w:val="28"/>
          <w:szCs w:val="28"/>
        </w:rPr>
        <w:t xml:space="preserve"> в состав СССР, не получили гражданство этих государств и остаются в результате этого лицами без гражданства. После распада Советского Союза</w:t>
      </w:r>
      <w:r>
        <w:rPr>
          <w:rFonts w:ascii="Times New Roman" w:hAnsi="Times New Roman" w:cs="Times New Roman"/>
          <w:sz w:val="28"/>
          <w:szCs w:val="28"/>
        </w:rPr>
        <w:t xml:space="preserve"> и выделения из его состава других</w:t>
      </w:r>
      <w:r w:rsidRPr="00C40537">
        <w:rPr>
          <w:rFonts w:ascii="Times New Roman" w:hAnsi="Times New Roman" w:cs="Times New Roman"/>
          <w:sz w:val="28"/>
          <w:szCs w:val="28"/>
        </w:rPr>
        <w:t xml:space="preserve"> государств многие граждане, проживающие на территории этих государств, оказались лишенными не только российского гражданства, но и гражданства страны, в которой они проживают.</w:t>
      </w:r>
    </w:p>
    <w:p w:rsidR="00C40537" w:rsidRPr="00C40537" w:rsidRDefault="00C40537" w:rsidP="004655F2">
      <w:pPr>
        <w:jc w:val="both"/>
        <w:rPr>
          <w:rFonts w:ascii="Times New Roman" w:hAnsi="Times New Roman" w:cs="Times New Roman"/>
          <w:sz w:val="28"/>
          <w:szCs w:val="28"/>
        </w:rPr>
      </w:pPr>
      <w:r w:rsidRPr="00C40537">
        <w:rPr>
          <w:rFonts w:ascii="Times New Roman" w:hAnsi="Times New Roman" w:cs="Times New Roman"/>
          <w:sz w:val="28"/>
          <w:szCs w:val="28"/>
        </w:rPr>
        <w:t>Также упрощенный порядок приема в российское гражданство предусматривается для недееспособных лиц, т.к. ребенок тоже лицо недееспособное. В частности, в упрощенном порядке в российское гражданство принимается ребенок, один из родителей (единственный родитель) которого имеет гражданство РФ, - по заявлению этого родителя и при наличии согласия другого родителя на приобретение ребенком гражданства РФ. Один из родителей</w:t>
      </w:r>
      <w:r>
        <w:rPr>
          <w:rFonts w:ascii="Times New Roman" w:hAnsi="Times New Roman" w:cs="Times New Roman"/>
          <w:sz w:val="28"/>
          <w:szCs w:val="28"/>
        </w:rPr>
        <w:t>,</w:t>
      </w:r>
      <w:r w:rsidRPr="00C40537">
        <w:rPr>
          <w:rFonts w:ascii="Times New Roman" w:hAnsi="Times New Roman" w:cs="Times New Roman"/>
          <w:sz w:val="28"/>
          <w:szCs w:val="28"/>
        </w:rPr>
        <w:t xml:space="preserve"> </w:t>
      </w:r>
      <w:r>
        <w:rPr>
          <w:rFonts w:ascii="Times New Roman" w:hAnsi="Times New Roman" w:cs="Times New Roman"/>
          <w:sz w:val="28"/>
          <w:szCs w:val="28"/>
        </w:rPr>
        <w:t>если отсутствуют сведения</w:t>
      </w:r>
      <w:r w:rsidRPr="00C40537">
        <w:rPr>
          <w:rFonts w:ascii="Times New Roman" w:hAnsi="Times New Roman" w:cs="Times New Roman"/>
          <w:sz w:val="28"/>
          <w:szCs w:val="28"/>
        </w:rPr>
        <w:t xml:space="preserve"> о месте нахождения другого родителя</w:t>
      </w:r>
      <w:r>
        <w:rPr>
          <w:rFonts w:ascii="Times New Roman" w:hAnsi="Times New Roman" w:cs="Times New Roman"/>
          <w:sz w:val="28"/>
          <w:szCs w:val="28"/>
        </w:rPr>
        <w:t>,</w:t>
      </w:r>
      <w:r w:rsidRPr="00C40537">
        <w:rPr>
          <w:rFonts w:ascii="Times New Roman" w:hAnsi="Times New Roman" w:cs="Times New Roman"/>
          <w:sz w:val="28"/>
          <w:szCs w:val="28"/>
        </w:rPr>
        <w:t xml:space="preserve"> представляет заявление</w:t>
      </w:r>
      <w:r>
        <w:rPr>
          <w:rFonts w:ascii="Times New Roman" w:hAnsi="Times New Roman" w:cs="Times New Roman"/>
          <w:sz w:val="28"/>
          <w:szCs w:val="28"/>
        </w:rPr>
        <w:t xml:space="preserve">, которое составлено </w:t>
      </w:r>
      <w:r w:rsidRPr="00C40537">
        <w:rPr>
          <w:rFonts w:ascii="Times New Roman" w:hAnsi="Times New Roman" w:cs="Times New Roman"/>
          <w:sz w:val="28"/>
          <w:szCs w:val="28"/>
        </w:rPr>
        <w:t xml:space="preserve"> в произвольной форме, удостоверенное личной подписью, сделанной в присутствии должност</w:t>
      </w:r>
      <w:r>
        <w:rPr>
          <w:rFonts w:ascii="Times New Roman" w:hAnsi="Times New Roman" w:cs="Times New Roman"/>
          <w:sz w:val="28"/>
          <w:szCs w:val="28"/>
        </w:rPr>
        <w:t xml:space="preserve">ного лица, принявшего заявление. В нем отражается </w:t>
      </w:r>
      <w:r w:rsidRPr="00C40537">
        <w:rPr>
          <w:rFonts w:ascii="Times New Roman" w:hAnsi="Times New Roman" w:cs="Times New Roman"/>
          <w:sz w:val="28"/>
          <w:szCs w:val="28"/>
        </w:rPr>
        <w:t>факт ознакомления</w:t>
      </w:r>
      <w:r>
        <w:rPr>
          <w:rFonts w:ascii="Times New Roman" w:hAnsi="Times New Roman" w:cs="Times New Roman"/>
          <w:sz w:val="28"/>
          <w:szCs w:val="28"/>
        </w:rPr>
        <w:t xml:space="preserve"> гражданина</w:t>
      </w:r>
      <w:r w:rsidRPr="00C40537">
        <w:rPr>
          <w:rFonts w:ascii="Times New Roman" w:hAnsi="Times New Roman" w:cs="Times New Roman"/>
          <w:sz w:val="28"/>
          <w:szCs w:val="28"/>
        </w:rPr>
        <w:t xml:space="preserve"> со статьями 22 и 41 Федерального закона «О гр</w:t>
      </w:r>
      <w:r>
        <w:rPr>
          <w:rFonts w:ascii="Times New Roman" w:hAnsi="Times New Roman" w:cs="Times New Roman"/>
          <w:sz w:val="28"/>
          <w:szCs w:val="28"/>
        </w:rPr>
        <w:t xml:space="preserve">ажданстве Российской Федерации». </w:t>
      </w:r>
      <w:r w:rsidRPr="00C40537">
        <w:rPr>
          <w:rFonts w:ascii="Times New Roman" w:hAnsi="Times New Roman" w:cs="Times New Roman"/>
          <w:sz w:val="28"/>
          <w:szCs w:val="28"/>
        </w:rPr>
        <w:t xml:space="preserve">Если же ребенка опекает только один родитель, то соответственно, необходимо только его заявление для приема ребенка в гражданство РФ. Другой родитель не имеет права каким-либо образом влиять на его судьбу. Не выполняются для этих лиц условия, предусмотренные 13 статьей, так как было бы </w:t>
      </w:r>
      <w:r>
        <w:rPr>
          <w:rFonts w:ascii="Times New Roman" w:hAnsi="Times New Roman" w:cs="Times New Roman"/>
          <w:sz w:val="28"/>
          <w:szCs w:val="28"/>
        </w:rPr>
        <w:t xml:space="preserve">неприемлемо </w:t>
      </w:r>
      <w:r w:rsidRPr="00C40537">
        <w:rPr>
          <w:rFonts w:ascii="Times New Roman" w:hAnsi="Times New Roman" w:cs="Times New Roman"/>
          <w:sz w:val="28"/>
          <w:szCs w:val="28"/>
        </w:rPr>
        <w:t>требовать от ребенка наличия законных средств к существованию либо сдавать экзамен по русскому языку. Являясь недееспособным лицом, ребенок не может самостоятельно принимать решения, за него это делают его родители. Поэтому законодательством определена необходимость заявления одного из родителей о приеме ребенка в гражданство РФ и согласие второго. Для детей не устанавливается каких-то дополнительных условий, так как они едва ли могут преследовать корыстные цели при приобретении гражданства. Законодатель не требует согласие второго родителя при приеме ребенка в гражданство РФ если он проживает на территории России, судя по всему, на том основании, что ребенок должен посещать школу, детский сад, наконец состоять на учете в детской поликлинике, имея, таким образом, правовую связь с государством. Во всех случаях изменения гражданства ребенка, достигшего 14-летнего возраста, требуется его согласие.</w:t>
      </w:r>
    </w:p>
    <w:p w:rsidR="00C40537" w:rsidRPr="00C40537" w:rsidRDefault="00C40537" w:rsidP="004655F2">
      <w:pPr>
        <w:jc w:val="both"/>
        <w:rPr>
          <w:rFonts w:ascii="Times New Roman" w:hAnsi="Times New Roman" w:cs="Times New Roman"/>
          <w:sz w:val="28"/>
          <w:szCs w:val="28"/>
        </w:rPr>
      </w:pPr>
      <w:r w:rsidRPr="00C40537">
        <w:rPr>
          <w:rFonts w:ascii="Times New Roman" w:hAnsi="Times New Roman" w:cs="Times New Roman"/>
          <w:sz w:val="28"/>
          <w:szCs w:val="28"/>
        </w:rPr>
        <w:t>Иностранные граждане и лица без гражданства, проживающие на территории Российской Федерации и имеющие хотя бы одного нетрудоспособного родителя, состоящего в гражданстве Российской Федерации, вместе с заявлением представляют:</w:t>
      </w:r>
    </w:p>
    <w:p w:rsidR="00C40537" w:rsidRPr="00623D0A" w:rsidRDefault="00C40537" w:rsidP="004655F2">
      <w:pPr>
        <w:pStyle w:val="a3"/>
        <w:numPr>
          <w:ilvl w:val="0"/>
          <w:numId w:val="11"/>
        </w:numPr>
        <w:jc w:val="both"/>
        <w:rPr>
          <w:rFonts w:ascii="Times New Roman" w:hAnsi="Times New Roman" w:cs="Times New Roman"/>
          <w:sz w:val="28"/>
          <w:szCs w:val="28"/>
        </w:rPr>
      </w:pPr>
      <w:r w:rsidRPr="00623D0A">
        <w:rPr>
          <w:rFonts w:ascii="Times New Roman" w:hAnsi="Times New Roman" w:cs="Times New Roman"/>
          <w:sz w:val="28"/>
          <w:szCs w:val="28"/>
        </w:rPr>
        <w:t>вид на жительство;</w:t>
      </w:r>
    </w:p>
    <w:p w:rsidR="00C40537" w:rsidRPr="00623D0A" w:rsidRDefault="00C40537" w:rsidP="004655F2">
      <w:pPr>
        <w:pStyle w:val="a3"/>
        <w:numPr>
          <w:ilvl w:val="0"/>
          <w:numId w:val="11"/>
        </w:numPr>
        <w:jc w:val="both"/>
        <w:rPr>
          <w:rFonts w:ascii="Times New Roman" w:hAnsi="Times New Roman" w:cs="Times New Roman"/>
          <w:sz w:val="28"/>
          <w:szCs w:val="28"/>
        </w:rPr>
      </w:pPr>
      <w:r w:rsidRPr="00623D0A">
        <w:rPr>
          <w:rFonts w:ascii="Times New Roman" w:hAnsi="Times New Roman" w:cs="Times New Roman"/>
          <w:sz w:val="28"/>
          <w:szCs w:val="28"/>
        </w:rPr>
        <w:t>один из перечисленных документов, подтверждающих наличие законного источника средств к существованию;</w:t>
      </w:r>
    </w:p>
    <w:p w:rsidR="00C40537" w:rsidRPr="00623D0A" w:rsidRDefault="00C40537" w:rsidP="004655F2">
      <w:pPr>
        <w:pStyle w:val="a3"/>
        <w:numPr>
          <w:ilvl w:val="0"/>
          <w:numId w:val="11"/>
        </w:numPr>
        <w:jc w:val="both"/>
        <w:rPr>
          <w:rFonts w:ascii="Times New Roman" w:hAnsi="Times New Roman" w:cs="Times New Roman"/>
          <w:sz w:val="28"/>
          <w:szCs w:val="28"/>
        </w:rPr>
      </w:pPr>
      <w:r w:rsidRPr="00623D0A">
        <w:rPr>
          <w:rFonts w:ascii="Times New Roman" w:hAnsi="Times New Roman" w:cs="Times New Roman"/>
          <w:sz w:val="28"/>
          <w:szCs w:val="28"/>
        </w:rPr>
        <w:t>один из перечисленных документов, подтверждающих владение русским языком, если заявитель не освобождается в соответствии с названным пунктом от представления этих документов;</w:t>
      </w:r>
    </w:p>
    <w:p w:rsidR="00C40537" w:rsidRPr="00623D0A" w:rsidRDefault="00C40537" w:rsidP="004655F2">
      <w:pPr>
        <w:pStyle w:val="a3"/>
        <w:numPr>
          <w:ilvl w:val="0"/>
          <w:numId w:val="11"/>
        </w:numPr>
        <w:jc w:val="both"/>
        <w:rPr>
          <w:rFonts w:ascii="Times New Roman" w:hAnsi="Times New Roman" w:cs="Times New Roman"/>
          <w:sz w:val="28"/>
          <w:szCs w:val="28"/>
        </w:rPr>
      </w:pPr>
      <w:r w:rsidRPr="00623D0A">
        <w:rPr>
          <w:rFonts w:ascii="Times New Roman" w:hAnsi="Times New Roman" w:cs="Times New Roman"/>
          <w:sz w:val="28"/>
          <w:szCs w:val="28"/>
        </w:rPr>
        <w:t>свидетельство о рождении заявителя;</w:t>
      </w:r>
    </w:p>
    <w:p w:rsidR="00C40537" w:rsidRPr="00623D0A" w:rsidRDefault="00C40537" w:rsidP="004655F2">
      <w:pPr>
        <w:pStyle w:val="a3"/>
        <w:numPr>
          <w:ilvl w:val="0"/>
          <w:numId w:val="11"/>
        </w:numPr>
        <w:jc w:val="both"/>
        <w:rPr>
          <w:rFonts w:ascii="Times New Roman" w:hAnsi="Times New Roman" w:cs="Times New Roman"/>
          <w:sz w:val="28"/>
          <w:szCs w:val="28"/>
        </w:rPr>
      </w:pPr>
      <w:r w:rsidRPr="00623D0A">
        <w:rPr>
          <w:rFonts w:ascii="Times New Roman" w:hAnsi="Times New Roman" w:cs="Times New Roman"/>
          <w:sz w:val="28"/>
          <w:szCs w:val="28"/>
        </w:rPr>
        <w:t>паспорт нетрудоспособного родителя, состоящего в гражданстве Российской Федерации;</w:t>
      </w:r>
    </w:p>
    <w:p w:rsidR="00623D0A" w:rsidRDefault="00C40537" w:rsidP="004655F2">
      <w:pPr>
        <w:pStyle w:val="a3"/>
        <w:numPr>
          <w:ilvl w:val="0"/>
          <w:numId w:val="11"/>
        </w:numPr>
        <w:jc w:val="both"/>
        <w:rPr>
          <w:rFonts w:ascii="Times New Roman" w:hAnsi="Times New Roman" w:cs="Times New Roman"/>
          <w:sz w:val="28"/>
          <w:szCs w:val="28"/>
        </w:rPr>
      </w:pPr>
      <w:r w:rsidRPr="00623D0A">
        <w:rPr>
          <w:rFonts w:ascii="Times New Roman" w:hAnsi="Times New Roman" w:cs="Times New Roman"/>
          <w:sz w:val="28"/>
          <w:szCs w:val="28"/>
        </w:rPr>
        <w:t xml:space="preserve">один </w:t>
      </w:r>
      <w:r w:rsidR="00623D0A">
        <w:rPr>
          <w:rFonts w:ascii="Times New Roman" w:hAnsi="Times New Roman" w:cs="Times New Roman"/>
          <w:sz w:val="28"/>
          <w:szCs w:val="28"/>
        </w:rPr>
        <w:t xml:space="preserve">из </w:t>
      </w:r>
      <w:r w:rsidRPr="00623D0A">
        <w:rPr>
          <w:rFonts w:ascii="Times New Roman" w:hAnsi="Times New Roman" w:cs="Times New Roman"/>
          <w:sz w:val="28"/>
          <w:szCs w:val="28"/>
        </w:rPr>
        <w:t>документов, подтверждающих нетрудоспособность родителя, состоящего в гражданстве Российской Федерации - удостоверение инвалида, пенсионное удостоверение (для мужчин, достигших возраста 65 лет, для женщин - 60 лет), справка об инвалидности, выданная учреждением государственной службы медико-социальной экспертизы</w:t>
      </w:r>
    </w:p>
    <w:p w:rsidR="00C40537" w:rsidRPr="00623D0A" w:rsidRDefault="00C40537" w:rsidP="004655F2">
      <w:pPr>
        <w:jc w:val="both"/>
        <w:rPr>
          <w:rFonts w:ascii="Times New Roman" w:hAnsi="Times New Roman" w:cs="Times New Roman"/>
          <w:sz w:val="28"/>
          <w:szCs w:val="28"/>
        </w:rPr>
      </w:pPr>
      <w:r w:rsidRPr="00623D0A">
        <w:rPr>
          <w:rFonts w:ascii="Times New Roman" w:hAnsi="Times New Roman" w:cs="Times New Roman"/>
          <w:sz w:val="28"/>
          <w:szCs w:val="28"/>
        </w:rPr>
        <w:br/>
        <w:t>Лица без гражданства, имевшие гражданство СССР, проживавшие и проживающие в государствах, входивших в состав СССР, если они не получили и не получали гражданства этих государств, вместе с заявлением представляют:</w:t>
      </w:r>
    </w:p>
    <w:p w:rsidR="00C40537" w:rsidRPr="00C40537" w:rsidRDefault="00623D0A" w:rsidP="004655F2">
      <w:pPr>
        <w:jc w:val="both"/>
        <w:rPr>
          <w:rFonts w:ascii="Times New Roman" w:hAnsi="Times New Roman" w:cs="Times New Roman"/>
          <w:sz w:val="28"/>
          <w:szCs w:val="28"/>
        </w:rPr>
      </w:pPr>
      <w:r>
        <w:rPr>
          <w:rFonts w:ascii="Times New Roman" w:hAnsi="Times New Roman" w:cs="Times New Roman"/>
          <w:sz w:val="28"/>
          <w:szCs w:val="28"/>
        </w:rPr>
        <w:t xml:space="preserve">1) </w:t>
      </w:r>
      <w:r w:rsidR="00C40537" w:rsidRPr="00C40537">
        <w:rPr>
          <w:rFonts w:ascii="Times New Roman" w:hAnsi="Times New Roman" w:cs="Times New Roman"/>
          <w:sz w:val="28"/>
          <w:szCs w:val="28"/>
        </w:rPr>
        <w:t>вид на жительство (для лиц, проживающих на территории Российской Федерации);</w:t>
      </w:r>
    </w:p>
    <w:p w:rsidR="00C40537" w:rsidRPr="00C40537" w:rsidRDefault="00623D0A" w:rsidP="004655F2">
      <w:pPr>
        <w:jc w:val="both"/>
        <w:rPr>
          <w:rFonts w:ascii="Times New Roman" w:hAnsi="Times New Roman" w:cs="Times New Roman"/>
          <w:sz w:val="28"/>
          <w:szCs w:val="28"/>
        </w:rPr>
      </w:pPr>
      <w:r>
        <w:rPr>
          <w:rFonts w:ascii="Times New Roman" w:hAnsi="Times New Roman" w:cs="Times New Roman"/>
          <w:sz w:val="28"/>
          <w:szCs w:val="28"/>
        </w:rPr>
        <w:t xml:space="preserve">2) </w:t>
      </w:r>
      <w:r w:rsidR="00C40537" w:rsidRPr="00C40537">
        <w:rPr>
          <w:rFonts w:ascii="Times New Roman" w:hAnsi="Times New Roman" w:cs="Times New Roman"/>
          <w:sz w:val="28"/>
          <w:szCs w:val="28"/>
        </w:rPr>
        <w:t>один из перечисленных документов, подтверждающих наличие законного источника средств к существованию;</w:t>
      </w:r>
    </w:p>
    <w:p w:rsidR="00C40537" w:rsidRPr="00C40537" w:rsidRDefault="00623D0A" w:rsidP="004655F2">
      <w:pPr>
        <w:jc w:val="both"/>
        <w:rPr>
          <w:rFonts w:ascii="Times New Roman" w:hAnsi="Times New Roman" w:cs="Times New Roman"/>
          <w:sz w:val="28"/>
          <w:szCs w:val="28"/>
        </w:rPr>
      </w:pPr>
      <w:r>
        <w:rPr>
          <w:rFonts w:ascii="Times New Roman" w:hAnsi="Times New Roman" w:cs="Times New Roman"/>
          <w:sz w:val="28"/>
          <w:szCs w:val="28"/>
        </w:rPr>
        <w:t xml:space="preserve">3) </w:t>
      </w:r>
      <w:r w:rsidR="00C40537" w:rsidRPr="00C40537">
        <w:rPr>
          <w:rFonts w:ascii="Times New Roman" w:hAnsi="Times New Roman" w:cs="Times New Roman"/>
          <w:sz w:val="28"/>
          <w:szCs w:val="28"/>
        </w:rPr>
        <w:t>один из перечисленных документов, подтверждающих владение русским языком, если заявитель не освобождается в соответствии с названным пунктом от представления этих документов;</w:t>
      </w:r>
    </w:p>
    <w:p w:rsidR="00C40537" w:rsidRDefault="00623D0A" w:rsidP="004655F2">
      <w:pPr>
        <w:jc w:val="both"/>
        <w:rPr>
          <w:rFonts w:ascii="Times New Roman" w:hAnsi="Times New Roman" w:cs="Times New Roman"/>
          <w:sz w:val="28"/>
          <w:szCs w:val="28"/>
        </w:rPr>
      </w:pPr>
      <w:r>
        <w:rPr>
          <w:rFonts w:ascii="Times New Roman" w:hAnsi="Times New Roman" w:cs="Times New Roman"/>
          <w:sz w:val="28"/>
          <w:szCs w:val="28"/>
        </w:rPr>
        <w:t xml:space="preserve">4) </w:t>
      </w:r>
      <w:r w:rsidR="00C40537" w:rsidRPr="00C40537">
        <w:rPr>
          <w:rFonts w:ascii="Times New Roman" w:hAnsi="Times New Roman" w:cs="Times New Roman"/>
          <w:sz w:val="28"/>
          <w:szCs w:val="28"/>
        </w:rPr>
        <w:t>свидетельство о рождении заявителя,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Если свидетельство о рождении выдано органом иностранного государства, подтверждением того, что заявитель состоял в прошлом в гражданстве СССР, могут служить соответствующие официальные данные полномочного органа, либо справка полномочного органа иного государства, входившего в состав СССР, об обмене паспорта гражданина СССР на документ лица без гражданства, либо паспорт гражданина СССР</w:t>
      </w:r>
      <w:r>
        <w:rPr>
          <w:rFonts w:ascii="Times New Roman" w:hAnsi="Times New Roman" w:cs="Times New Roman"/>
          <w:sz w:val="28"/>
          <w:szCs w:val="28"/>
        </w:rPr>
        <w:t>.</w:t>
      </w:r>
    </w:p>
    <w:p w:rsidR="00623D0A" w:rsidRDefault="00623D0A" w:rsidP="004655F2">
      <w:pPr>
        <w:jc w:val="both"/>
        <w:rPr>
          <w:rFonts w:ascii="Times New Roman" w:hAnsi="Times New Roman" w:cs="Times New Roman"/>
          <w:sz w:val="28"/>
          <w:szCs w:val="28"/>
        </w:rPr>
      </w:pPr>
    </w:p>
    <w:p w:rsidR="008A17AC" w:rsidRDefault="008A17AC" w:rsidP="004655F2">
      <w:pPr>
        <w:jc w:val="both"/>
        <w:rPr>
          <w:rFonts w:ascii="Times New Roman" w:hAnsi="Times New Roman" w:cs="Times New Roman"/>
          <w:sz w:val="28"/>
          <w:szCs w:val="28"/>
        </w:rPr>
      </w:pPr>
    </w:p>
    <w:p w:rsidR="00915505" w:rsidRPr="00504718" w:rsidRDefault="00915505" w:rsidP="004655F2">
      <w:pPr>
        <w:jc w:val="both"/>
        <w:rPr>
          <w:rFonts w:ascii="Times New Roman" w:hAnsi="Times New Roman" w:cs="Times New Roman"/>
          <w:b/>
          <w:sz w:val="28"/>
          <w:szCs w:val="28"/>
        </w:rPr>
      </w:pPr>
      <w:r w:rsidRPr="00504718">
        <w:rPr>
          <w:rFonts w:ascii="Times New Roman" w:hAnsi="Times New Roman" w:cs="Times New Roman"/>
          <w:b/>
          <w:sz w:val="28"/>
          <w:szCs w:val="28"/>
        </w:rPr>
        <w:t xml:space="preserve">2.3. </w:t>
      </w:r>
      <w:r w:rsidR="008A17AC" w:rsidRPr="00504718">
        <w:rPr>
          <w:rFonts w:ascii="Times New Roman" w:hAnsi="Times New Roman" w:cs="Times New Roman"/>
          <w:b/>
          <w:sz w:val="28"/>
          <w:szCs w:val="28"/>
        </w:rPr>
        <w:t>Прекращения гражданства с учетом итоговых позиций Конституционного Суда Российской Федерации</w:t>
      </w:r>
    </w:p>
    <w:p w:rsidR="0006256D" w:rsidRDefault="00507BF4" w:rsidP="004655F2">
      <w:pPr>
        <w:jc w:val="both"/>
        <w:rPr>
          <w:rFonts w:ascii="Times New Roman" w:hAnsi="Times New Roman" w:cs="Times New Roman"/>
          <w:sz w:val="28"/>
          <w:szCs w:val="28"/>
        </w:rPr>
      </w:pPr>
      <w:r w:rsidRPr="00507BF4">
        <w:rPr>
          <w:rFonts w:ascii="Times New Roman" w:hAnsi="Times New Roman" w:cs="Times New Roman"/>
          <w:bCs/>
          <w:sz w:val="28"/>
          <w:szCs w:val="28"/>
        </w:rPr>
        <w:t>Прекращение российского гражданства</w:t>
      </w:r>
      <w:r>
        <w:rPr>
          <w:rFonts w:ascii="Times New Roman" w:hAnsi="Times New Roman" w:cs="Times New Roman"/>
          <w:sz w:val="28"/>
          <w:szCs w:val="28"/>
        </w:rPr>
        <w:t xml:space="preserve"> – это </w:t>
      </w:r>
      <w:r w:rsidRPr="00507BF4">
        <w:rPr>
          <w:rFonts w:ascii="Times New Roman" w:hAnsi="Times New Roman" w:cs="Times New Roman"/>
          <w:sz w:val="28"/>
          <w:szCs w:val="28"/>
        </w:rPr>
        <w:t xml:space="preserve"> утрата лицом гражданства Российской Федерации с одновременным обретением (сохранением) им статуса иностранца или лица без гражданства. </w:t>
      </w:r>
    </w:p>
    <w:p w:rsidR="008A17AC" w:rsidRDefault="008A17AC" w:rsidP="004655F2">
      <w:pPr>
        <w:jc w:val="both"/>
        <w:rPr>
          <w:rFonts w:ascii="Times New Roman" w:hAnsi="Times New Roman" w:cs="Times New Roman"/>
          <w:sz w:val="28"/>
          <w:szCs w:val="28"/>
        </w:rPr>
      </w:pPr>
      <w:r>
        <w:rPr>
          <w:rFonts w:ascii="Times New Roman" w:hAnsi="Times New Roman" w:cs="Times New Roman"/>
          <w:sz w:val="28"/>
          <w:szCs w:val="28"/>
        </w:rPr>
        <w:t>В соответствии со ст. 6 Конституции РФ</w:t>
      </w:r>
      <w:r w:rsidR="00507BF4">
        <w:rPr>
          <w:rFonts w:ascii="Times New Roman" w:hAnsi="Times New Roman" w:cs="Times New Roman"/>
          <w:sz w:val="28"/>
          <w:szCs w:val="28"/>
        </w:rPr>
        <w:t xml:space="preserve"> гражданин Российской Федерации не может быть лишен права изменить гражданство Российской Федерации. Федеральный закон о гражданстве выделяет основания прекращения российского гражданства.  К ним относятся: </w:t>
      </w:r>
    </w:p>
    <w:p w:rsidR="00507BF4" w:rsidRDefault="00507BF4" w:rsidP="00D55371">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выход из гражданства Российской Федерации;</w:t>
      </w:r>
    </w:p>
    <w:p w:rsidR="00507BF4" w:rsidRDefault="00507BF4" w:rsidP="00D55371">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иные основания, предусмотренные Законом и международными договорами Российско Федерации.</w:t>
      </w:r>
      <w:r w:rsidR="00D55371">
        <w:rPr>
          <w:rStyle w:val="ac"/>
          <w:rFonts w:ascii="Times New Roman" w:hAnsi="Times New Roman" w:cs="Times New Roman"/>
          <w:sz w:val="28"/>
          <w:szCs w:val="28"/>
        </w:rPr>
        <w:footnoteReference w:id="6"/>
      </w:r>
    </w:p>
    <w:p w:rsidR="00507BF4" w:rsidRDefault="00507BF4" w:rsidP="004655F2">
      <w:pPr>
        <w:jc w:val="both"/>
        <w:rPr>
          <w:rFonts w:ascii="Times New Roman" w:hAnsi="Times New Roman" w:cs="Times New Roman"/>
          <w:sz w:val="28"/>
          <w:szCs w:val="28"/>
        </w:rPr>
      </w:pPr>
      <w:r w:rsidRPr="00507BF4">
        <w:rPr>
          <w:rFonts w:ascii="Times New Roman" w:hAnsi="Times New Roman" w:cs="Times New Roman"/>
          <w:sz w:val="28"/>
          <w:szCs w:val="28"/>
        </w:rPr>
        <w:t xml:space="preserve">Выход из гражданства (или добровольная экспатриация) </w:t>
      </w:r>
      <w:r>
        <w:rPr>
          <w:rFonts w:ascii="Times New Roman" w:hAnsi="Times New Roman" w:cs="Times New Roman"/>
          <w:sz w:val="28"/>
          <w:szCs w:val="28"/>
        </w:rPr>
        <w:t xml:space="preserve">представляет собой </w:t>
      </w:r>
      <w:r w:rsidRPr="00507BF4">
        <w:rPr>
          <w:rFonts w:ascii="Times New Roman" w:hAnsi="Times New Roman" w:cs="Times New Roman"/>
          <w:sz w:val="28"/>
          <w:szCs w:val="28"/>
        </w:rPr>
        <w:t>обязательное первич</w:t>
      </w:r>
      <w:r>
        <w:rPr>
          <w:rFonts w:ascii="Times New Roman" w:hAnsi="Times New Roman" w:cs="Times New Roman"/>
          <w:sz w:val="28"/>
          <w:szCs w:val="28"/>
        </w:rPr>
        <w:t>ное волеизъявление гражданина, который ставит</w:t>
      </w:r>
      <w:r w:rsidRPr="00507BF4">
        <w:rPr>
          <w:rFonts w:ascii="Times New Roman" w:hAnsi="Times New Roman" w:cs="Times New Roman"/>
          <w:sz w:val="28"/>
          <w:szCs w:val="28"/>
        </w:rPr>
        <w:t xml:space="preserve"> вопрос о прекращении его российского гражданства. По общему правилу выход из гражданства осуществляется в разрешительном порядке. Лицо, </w:t>
      </w:r>
      <w:r w:rsidR="006F5DF4">
        <w:rPr>
          <w:rFonts w:ascii="Times New Roman" w:hAnsi="Times New Roman" w:cs="Times New Roman"/>
          <w:sz w:val="28"/>
          <w:szCs w:val="28"/>
        </w:rPr>
        <w:t xml:space="preserve">которое желает </w:t>
      </w:r>
      <w:r w:rsidRPr="00507BF4">
        <w:rPr>
          <w:rFonts w:ascii="Times New Roman" w:hAnsi="Times New Roman" w:cs="Times New Roman"/>
          <w:sz w:val="28"/>
          <w:szCs w:val="28"/>
        </w:rPr>
        <w:t>выйти из гражданства, обращается с заявлением на имя Президента РФ. Окончательное решение вопроса о выходе остается за Президентом.</w:t>
      </w:r>
    </w:p>
    <w:p w:rsidR="006F5DF4" w:rsidRPr="006F5DF4" w:rsidRDefault="006F5DF4" w:rsidP="004655F2">
      <w:pPr>
        <w:jc w:val="both"/>
        <w:rPr>
          <w:rFonts w:ascii="Times New Roman" w:hAnsi="Times New Roman" w:cs="Times New Roman"/>
          <w:sz w:val="28"/>
          <w:szCs w:val="28"/>
        </w:rPr>
      </w:pPr>
      <w:r>
        <w:rPr>
          <w:rFonts w:ascii="Times New Roman" w:hAnsi="Times New Roman" w:cs="Times New Roman"/>
          <w:sz w:val="28"/>
          <w:szCs w:val="28"/>
        </w:rPr>
        <w:t>Также в</w:t>
      </w:r>
      <w:r w:rsidRPr="006F5DF4">
        <w:rPr>
          <w:rFonts w:ascii="Times New Roman" w:hAnsi="Times New Roman" w:cs="Times New Roman"/>
          <w:sz w:val="28"/>
          <w:szCs w:val="28"/>
        </w:rPr>
        <w:t xml:space="preserve">ыход из гражданства может иметь место и в упрощенном порядке. </w:t>
      </w:r>
      <w:r>
        <w:rPr>
          <w:rFonts w:ascii="Times New Roman" w:hAnsi="Times New Roman" w:cs="Times New Roman"/>
          <w:sz w:val="28"/>
          <w:szCs w:val="28"/>
        </w:rPr>
        <w:t xml:space="preserve">В случаях, если </w:t>
      </w:r>
      <w:r w:rsidRPr="006F5DF4">
        <w:rPr>
          <w:rFonts w:ascii="Times New Roman" w:hAnsi="Times New Roman" w:cs="Times New Roman"/>
          <w:sz w:val="28"/>
          <w:szCs w:val="28"/>
        </w:rPr>
        <w:t xml:space="preserve">лицо, </w:t>
      </w:r>
      <w:r>
        <w:rPr>
          <w:rFonts w:ascii="Times New Roman" w:hAnsi="Times New Roman" w:cs="Times New Roman"/>
          <w:sz w:val="28"/>
          <w:szCs w:val="28"/>
        </w:rPr>
        <w:t>которое желает</w:t>
      </w:r>
      <w:r w:rsidRPr="006F5DF4">
        <w:rPr>
          <w:rFonts w:ascii="Times New Roman" w:hAnsi="Times New Roman" w:cs="Times New Roman"/>
          <w:sz w:val="28"/>
          <w:szCs w:val="28"/>
        </w:rPr>
        <w:t xml:space="preserve"> выйти из российского гражданства, постоянно и на законных основаниях проживает на терр</w:t>
      </w:r>
      <w:r>
        <w:rPr>
          <w:rFonts w:ascii="Times New Roman" w:hAnsi="Times New Roman" w:cs="Times New Roman"/>
          <w:sz w:val="28"/>
          <w:szCs w:val="28"/>
        </w:rPr>
        <w:t xml:space="preserve">итории иностранного государства, и в свою очередь, </w:t>
      </w:r>
      <w:r w:rsidRPr="006F5DF4">
        <w:rPr>
          <w:rFonts w:ascii="Times New Roman" w:hAnsi="Times New Roman" w:cs="Times New Roman"/>
          <w:sz w:val="28"/>
          <w:szCs w:val="28"/>
        </w:rPr>
        <w:t xml:space="preserve"> если выходит из российского гражданства ребенок по заявлению родителей, один из которых — российский гражданин, а другой — иностранец, либо по заявлению единственно</w:t>
      </w:r>
      <w:r>
        <w:rPr>
          <w:rFonts w:ascii="Times New Roman" w:hAnsi="Times New Roman" w:cs="Times New Roman"/>
          <w:sz w:val="28"/>
          <w:szCs w:val="28"/>
        </w:rPr>
        <w:t>го родителя — иностранца. В таких</w:t>
      </w:r>
      <w:r w:rsidRPr="006F5DF4">
        <w:rPr>
          <w:rFonts w:ascii="Times New Roman" w:hAnsi="Times New Roman" w:cs="Times New Roman"/>
          <w:sz w:val="28"/>
          <w:szCs w:val="28"/>
        </w:rPr>
        <w:t xml:space="preserve"> случаях выход из российского гражданства оформляется решениями органов миграционной службы, органами Министерства иностранных дел РФ.</w:t>
      </w:r>
    </w:p>
    <w:p w:rsidR="006F5DF4" w:rsidRPr="006F5DF4" w:rsidRDefault="006F5DF4" w:rsidP="004655F2">
      <w:pPr>
        <w:jc w:val="both"/>
        <w:rPr>
          <w:rFonts w:ascii="Times New Roman" w:hAnsi="Times New Roman" w:cs="Times New Roman"/>
          <w:sz w:val="28"/>
          <w:szCs w:val="28"/>
        </w:rPr>
      </w:pPr>
      <w:r w:rsidRPr="006F5DF4">
        <w:rPr>
          <w:rFonts w:ascii="Times New Roman" w:hAnsi="Times New Roman" w:cs="Times New Roman"/>
          <w:sz w:val="28"/>
          <w:szCs w:val="28"/>
        </w:rPr>
        <w:t xml:space="preserve">Право лица на выход из гражданства вытекает </w:t>
      </w:r>
      <w:r>
        <w:rPr>
          <w:rFonts w:ascii="Times New Roman" w:hAnsi="Times New Roman" w:cs="Times New Roman"/>
          <w:sz w:val="28"/>
          <w:szCs w:val="28"/>
        </w:rPr>
        <w:t xml:space="preserve">также </w:t>
      </w:r>
      <w:r w:rsidRPr="006F5DF4">
        <w:rPr>
          <w:rFonts w:ascii="Times New Roman" w:hAnsi="Times New Roman" w:cs="Times New Roman"/>
          <w:sz w:val="28"/>
          <w:szCs w:val="28"/>
        </w:rPr>
        <w:t>из ст. 12 Международного пакта о граждан</w:t>
      </w:r>
      <w:r>
        <w:rPr>
          <w:rFonts w:ascii="Times New Roman" w:hAnsi="Times New Roman" w:cs="Times New Roman"/>
          <w:sz w:val="28"/>
          <w:szCs w:val="28"/>
        </w:rPr>
        <w:t>ских и политических правах. Э</w:t>
      </w:r>
      <w:r w:rsidRPr="006F5DF4">
        <w:rPr>
          <w:rFonts w:ascii="Times New Roman" w:hAnsi="Times New Roman" w:cs="Times New Roman"/>
          <w:sz w:val="28"/>
          <w:szCs w:val="28"/>
        </w:rPr>
        <w:t>то право не означает незаконности, с точки зрения международного права, существования разрешительной системы экспатриации. Иное вело бы к подрыву государственного суверенитета. Тем не менее каждое государство обязано в собственном законодательстве четко выразить основания отказа в выходе, в том числе и содержащие элемент усмотрения. В нашей стране такие основания сформулированы в ст. 20 Закона о гражданстве.</w:t>
      </w:r>
    </w:p>
    <w:p w:rsidR="0006256D" w:rsidRPr="0006256D" w:rsidRDefault="0006256D" w:rsidP="004655F2">
      <w:pPr>
        <w:jc w:val="both"/>
        <w:rPr>
          <w:rFonts w:ascii="Times New Roman" w:hAnsi="Times New Roman" w:cs="Times New Roman"/>
          <w:sz w:val="28"/>
          <w:szCs w:val="28"/>
        </w:rPr>
      </w:pPr>
      <w:r w:rsidRPr="0006256D">
        <w:rPr>
          <w:rFonts w:ascii="Times New Roman" w:hAnsi="Times New Roman" w:cs="Times New Roman"/>
          <w:sz w:val="28"/>
          <w:szCs w:val="28"/>
        </w:rPr>
        <w:t>Законом предусмотрены основания отклонения заявлений о приеме в гражданство РФ и о восстановлении в гражданстве РФ (ст.16) в отношении лиц, которые:</w:t>
      </w:r>
    </w:p>
    <w:p w:rsidR="0006256D" w:rsidRPr="0006256D" w:rsidRDefault="0006256D" w:rsidP="004655F2">
      <w:pPr>
        <w:jc w:val="both"/>
        <w:rPr>
          <w:rFonts w:ascii="Times New Roman" w:hAnsi="Times New Roman" w:cs="Times New Roman"/>
          <w:sz w:val="28"/>
          <w:szCs w:val="28"/>
        </w:rPr>
      </w:pPr>
      <w:r w:rsidRPr="0006256D">
        <w:rPr>
          <w:rFonts w:ascii="Times New Roman" w:hAnsi="Times New Roman" w:cs="Times New Roman"/>
          <w:sz w:val="28"/>
          <w:szCs w:val="28"/>
        </w:rPr>
        <w:t>а) выступают за насильственное изменение основ конституционного строя РФ или иными действиями создают угрозу безопасности России;</w:t>
      </w:r>
    </w:p>
    <w:p w:rsidR="0006256D" w:rsidRPr="0006256D" w:rsidRDefault="0006256D" w:rsidP="004655F2">
      <w:pPr>
        <w:jc w:val="both"/>
        <w:rPr>
          <w:rFonts w:ascii="Times New Roman" w:hAnsi="Times New Roman" w:cs="Times New Roman"/>
          <w:sz w:val="28"/>
          <w:szCs w:val="28"/>
        </w:rPr>
      </w:pPr>
      <w:r w:rsidRPr="0006256D">
        <w:rPr>
          <w:rFonts w:ascii="Times New Roman" w:hAnsi="Times New Roman" w:cs="Times New Roman"/>
          <w:sz w:val="28"/>
          <w:szCs w:val="28"/>
        </w:rPr>
        <w:t>б) в течение пяти лет, предшествовавших дню обращения с заявлениями о приеме в гражданство РФ или о восстановлении в гражданстве РФ, выдворялись за пределы России в соответствии с федеральным законом;</w:t>
      </w:r>
    </w:p>
    <w:p w:rsidR="0006256D" w:rsidRPr="0006256D" w:rsidRDefault="0006256D" w:rsidP="004655F2">
      <w:pPr>
        <w:jc w:val="both"/>
        <w:rPr>
          <w:rFonts w:ascii="Times New Roman" w:hAnsi="Times New Roman" w:cs="Times New Roman"/>
          <w:sz w:val="28"/>
          <w:szCs w:val="28"/>
        </w:rPr>
      </w:pPr>
      <w:r w:rsidRPr="0006256D">
        <w:rPr>
          <w:rFonts w:ascii="Times New Roman" w:hAnsi="Times New Roman" w:cs="Times New Roman"/>
          <w:sz w:val="28"/>
          <w:szCs w:val="28"/>
        </w:rPr>
        <w:t>в) использовали подложные документы или сообщили заведомо ложные сведения;</w:t>
      </w:r>
    </w:p>
    <w:p w:rsidR="0006256D" w:rsidRPr="0006256D" w:rsidRDefault="0006256D" w:rsidP="004655F2">
      <w:pPr>
        <w:jc w:val="both"/>
        <w:rPr>
          <w:rFonts w:ascii="Times New Roman" w:hAnsi="Times New Roman" w:cs="Times New Roman"/>
          <w:sz w:val="28"/>
          <w:szCs w:val="28"/>
        </w:rPr>
      </w:pPr>
      <w:r w:rsidRPr="0006256D">
        <w:rPr>
          <w:rFonts w:ascii="Times New Roman" w:hAnsi="Times New Roman" w:cs="Times New Roman"/>
          <w:sz w:val="28"/>
          <w:szCs w:val="28"/>
        </w:rPr>
        <w:t>г) состоят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РФ;</w:t>
      </w:r>
    </w:p>
    <w:p w:rsidR="0006256D" w:rsidRPr="0006256D" w:rsidRDefault="0006256D" w:rsidP="004655F2">
      <w:pPr>
        <w:jc w:val="both"/>
        <w:rPr>
          <w:rFonts w:ascii="Times New Roman" w:hAnsi="Times New Roman" w:cs="Times New Roman"/>
          <w:sz w:val="28"/>
          <w:szCs w:val="28"/>
        </w:rPr>
      </w:pPr>
      <w:r w:rsidRPr="0006256D">
        <w:rPr>
          <w:rFonts w:ascii="Times New Roman" w:hAnsi="Times New Roman" w:cs="Times New Roman"/>
          <w:sz w:val="28"/>
          <w:szCs w:val="28"/>
        </w:rPr>
        <w:t>д) имеют неснятую или непогашенную судимость за совершение умышленных преступлений на территории РФ или за ее пределами, признаваемых таковыми в соответствии с федеральным законом;</w:t>
      </w:r>
    </w:p>
    <w:p w:rsidR="0006256D" w:rsidRPr="0006256D" w:rsidRDefault="0006256D" w:rsidP="004655F2">
      <w:pPr>
        <w:jc w:val="both"/>
        <w:rPr>
          <w:rFonts w:ascii="Times New Roman" w:hAnsi="Times New Roman" w:cs="Times New Roman"/>
          <w:sz w:val="28"/>
          <w:szCs w:val="28"/>
        </w:rPr>
      </w:pPr>
      <w:r w:rsidRPr="0006256D">
        <w:rPr>
          <w:rFonts w:ascii="Times New Roman" w:hAnsi="Times New Roman" w:cs="Times New Roman"/>
          <w:sz w:val="28"/>
          <w:szCs w:val="28"/>
        </w:rPr>
        <w:t>е) преследуются в уголовном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законом (до вынесения приговора суда или принятия решения по делу);</w:t>
      </w:r>
    </w:p>
    <w:p w:rsidR="0006256D" w:rsidRPr="0006256D" w:rsidRDefault="0006256D" w:rsidP="004655F2">
      <w:pPr>
        <w:jc w:val="both"/>
        <w:rPr>
          <w:rFonts w:ascii="Times New Roman" w:hAnsi="Times New Roman" w:cs="Times New Roman"/>
          <w:sz w:val="28"/>
          <w:szCs w:val="28"/>
        </w:rPr>
      </w:pPr>
      <w:r w:rsidRPr="0006256D">
        <w:rPr>
          <w:rFonts w:ascii="Times New Roman" w:hAnsi="Times New Roman" w:cs="Times New Roman"/>
          <w:sz w:val="28"/>
          <w:szCs w:val="28"/>
        </w:rPr>
        <w:t>ж) осуждены и отбывают наказание в виде лишения свободы за действия, преследуемые в соответствии с федеральным законом (до истечения срока наказания);</w:t>
      </w:r>
    </w:p>
    <w:p w:rsidR="0006256D" w:rsidRDefault="0006256D" w:rsidP="004655F2">
      <w:pPr>
        <w:jc w:val="both"/>
        <w:rPr>
          <w:rFonts w:ascii="Times New Roman" w:hAnsi="Times New Roman" w:cs="Times New Roman"/>
          <w:sz w:val="28"/>
          <w:szCs w:val="28"/>
        </w:rPr>
      </w:pPr>
      <w:r w:rsidRPr="0006256D">
        <w:rPr>
          <w:rFonts w:ascii="Times New Roman" w:hAnsi="Times New Roman" w:cs="Times New Roman"/>
          <w:sz w:val="28"/>
          <w:szCs w:val="28"/>
        </w:rPr>
        <w:t>з) не имеют законного источника средств к существованию на день обращения с заявлениями о приеме в гражданство Российской Федерации или в течение пяти лет непрерывного проживания на территории России, если иной срок проживания на территории Российской Федерации, являющийся условием для обращения с заявлением о приеме в гражданство Российской Федерации, не установлен законом о гражданстве.</w:t>
      </w:r>
    </w:p>
    <w:p w:rsidR="00F03EC0" w:rsidRPr="00F03EC0" w:rsidRDefault="00F03EC0" w:rsidP="00F03EC0">
      <w:pPr>
        <w:jc w:val="both"/>
        <w:rPr>
          <w:rFonts w:ascii="Times New Roman" w:hAnsi="Times New Roman" w:cs="Times New Roman"/>
          <w:sz w:val="28"/>
          <w:szCs w:val="28"/>
        </w:rPr>
      </w:pPr>
      <w:r w:rsidRPr="00F03EC0">
        <w:rPr>
          <w:rFonts w:ascii="Times New Roman" w:hAnsi="Times New Roman" w:cs="Times New Roman"/>
          <w:sz w:val="28"/>
          <w:szCs w:val="28"/>
        </w:rPr>
        <w:t xml:space="preserve">Международных договоров, </w:t>
      </w:r>
      <w:r>
        <w:rPr>
          <w:rFonts w:ascii="Times New Roman" w:hAnsi="Times New Roman" w:cs="Times New Roman"/>
          <w:sz w:val="28"/>
          <w:szCs w:val="28"/>
        </w:rPr>
        <w:t xml:space="preserve">которые устанавливают </w:t>
      </w:r>
      <w:r w:rsidRPr="00F03EC0">
        <w:rPr>
          <w:rFonts w:ascii="Times New Roman" w:hAnsi="Times New Roman" w:cs="Times New Roman"/>
          <w:sz w:val="28"/>
          <w:szCs w:val="28"/>
        </w:rPr>
        <w:t>самостоятельные осн</w:t>
      </w:r>
      <w:r w:rsidR="00EB16F7">
        <w:rPr>
          <w:rFonts w:ascii="Times New Roman" w:hAnsi="Times New Roman" w:cs="Times New Roman"/>
          <w:sz w:val="28"/>
          <w:szCs w:val="28"/>
        </w:rPr>
        <w:t xml:space="preserve">ования прекращения гражданства </w:t>
      </w:r>
      <w:r w:rsidRPr="00F03EC0">
        <w:rPr>
          <w:rFonts w:ascii="Times New Roman" w:hAnsi="Times New Roman" w:cs="Times New Roman"/>
          <w:sz w:val="28"/>
          <w:szCs w:val="28"/>
        </w:rPr>
        <w:t xml:space="preserve">РФ пока не заключено, </w:t>
      </w:r>
      <w:r w:rsidR="00EB16F7">
        <w:rPr>
          <w:rFonts w:ascii="Times New Roman" w:hAnsi="Times New Roman" w:cs="Times New Roman"/>
          <w:sz w:val="28"/>
          <w:szCs w:val="28"/>
        </w:rPr>
        <w:t>однако</w:t>
      </w:r>
      <w:r w:rsidRPr="00F03EC0">
        <w:rPr>
          <w:rFonts w:ascii="Times New Roman" w:hAnsi="Times New Roman" w:cs="Times New Roman"/>
          <w:sz w:val="28"/>
          <w:szCs w:val="28"/>
        </w:rPr>
        <w:t xml:space="preserve"> некоторые соглашения стран - членов СНГ предусматривают предоставление упрощенного порядка приобретения и выхода из гражданства (например, Соглашение между Республикой Беларусь, Республикой Казахстан, Кыргызской Республикой и Российской Федерацией об упрощенном порядке приобретения гражданства (Москва, 26.02.1999 г.)).</w:t>
      </w:r>
    </w:p>
    <w:p w:rsidR="00F03EC0" w:rsidRPr="00F03EC0" w:rsidRDefault="00F03EC0" w:rsidP="00F03EC0">
      <w:pPr>
        <w:jc w:val="both"/>
        <w:rPr>
          <w:rFonts w:ascii="Times New Roman" w:hAnsi="Times New Roman" w:cs="Times New Roman"/>
          <w:sz w:val="28"/>
          <w:szCs w:val="28"/>
        </w:rPr>
      </w:pPr>
      <w:r w:rsidRPr="00F03EC0">
        <w:rPr>
          <w:rFonts w:ascii="Times New Roman" w:hAnsi="Times New Roman" w:cs="Times New Roman"/>
          <w:sz w:val="28"/>
          <w:szCs w:val="28"/>
        </w:rPr>
        <w:t>Выезд из РФ и выход из гражданства РФ не являются тождественными понятиями. Можно решать вопрос о выходе из гражданства РФ, не покидая пределов РФ, и наоборот, можно выехать из России, не выходя при этом из гражданства РФ.</w:t>
      </w:r>
    </w:p>
    <w:p w:rsidR="00EB16F7" w:rsidRDefault="00F03EC0" w:rsidP="00F03EC0">
      <w:pPr>
        <w:jc w:val="both"/>
        <w:rPr>
          <w:rFonts w:ascii="Times New Roman" w:hAnsi="Times New Roman" w:cs="Times New Roman"/>
          <w:sz w:val="28"/>
          <w:szCs w:val="28"/>
        </w:rPr>
      </w:pPr>
      <w:r w:rsidRPr="00F03EC0">
        <w:rPr>
          <w:rFonts w:ascii="Times New Roman" w:hAnsi="Times New Roman" w:cs="Times New Roman"/>
          <w:sz w:val="28"/>
          <w:szCs w:val="28"/>
        </w:rPr>
        <w:t>Согласно Закону РФ от 15.08.1996 г. N 114-ФЗ "О порядке выезда из РФ и въезда в Российскую Федерацию" гражданин РФ может быть временно ограниче</w:t>
      </w:r>
      <w:r w:rsidR="00EB16F7">
        <w:rPr>
          <w:rFonts w:ascii="Times New Roman" w:hAnsi="Times New Roman" w:cs="Times New Roman"/>
          <w:sz w:val="28"/>
          <w:szCs w:val="28"/>
        </w:rPr>
        <w:t>н в праве на выезд из РФ по некоторым основаниям. Такими как:</w:t>
      </w:r>
    </w:p>
    <w:p w:rsidR="00EB16F7" w:rsidRDefault="00F03EC0" w:rsidP="00EB16F7">
      <w:pPr>
        <w:pStyle w:val="a3"/>
        <w:numPr>
          <w:ilvl w:val="0"/>
          <w:numId w:val="12"/>
        </w:numPr>
        <w:jc w:val="both"/>
        <w:rPr>
          <w:rFonts w:ascii="Times New Roman" w:hAnsi="Times New Roman" w:cs="Times New Roman"/>
          <w:sz w:val="28"/>
          <w:szCs w:val="28"/>
        </w:rPr>
      </w:pPr>
      <w:r w:rsidRPr="00EB16F7">
        <w:rPr>
          <w:rFonts w:ascii="Times New Roman" w:hAnsi="Times New Roman" w:cs="Times New Roman"/>
          <w:sz w:val="28"/>
          <w:szCs w:val="28"/>
        </w:rPr>
        <w:t xml:space="preserve">при допуске к сведениям особой важности или совершенно секретным сведениям - на 5 лет со дня последнего ознакомления с такими сведениями, в особых случаях - на 10 лет; </w:t>
      </w:r>
    </w:p>
    <w:p w:rsidR="00EB16F7" w:rsidRDefault="00F03EC0" w:rsidP="00EB16F7">
      <w:pPr>
        <w:pStyle w:val="a3"/>
        <w:numPr>
          <w:ilvl w:val="0"/>
          <w:numId w:val="12"/>
        </w:numPr>
        <w:jc w:val="both"/>
        <w:rPr>
          <w:rFonts w:ascii="Times New Roman" w:hAnsi="Times New Roman" w:cs="Times New Roman"/>
          <w:sz w:val="28"/>
          <w:szCs w:val="28"/>
        </w:rPr>
      </w:pPr>
      <w:r w:rsidRPr="00EB16F7">
        <w:rPr>
          <w:rFonts w:ascii="Times New Roman" w:hAnsi="Times New Roman" w:cs="Times New Roman"/>
          <w:sz w:val="28"/>
          <w:szCs w:val="28"/>
        </w:rPr>
        <w:t xml:space="preserve">при призыве на военную службу - до ее окончания; при задержании в качестве подозреваемого в совершении преступления или привлечении в качестве обвиняемого - до вынесения решения по делу или вступления в законную силу приговора суда; </w:t>
      </w:r>
    </w:p>
    <w:p w:rsidR="00EB16F7" w:rsidRDefault="00F03EC0" w:rsidP="00EB16F7">
      <w:pPr>
        <w:pStyle w:val="a3"/>
        <w:numPr>
          <w:ilvl w:val="0"/>
          <w:numId w:val="12"/>
        </w:numPr>
        <w:jc w:val="both"/>
        <w:rPr>
          <w:rFonts w:ascii="Times New Roman" w:hAnsi="Times New Roman" w:cs="Times New Roman"/>
          <w:sz w:val="28"/>
          <w:szCs w:val="28"/>
        </w:rPr>
      </w:pPr>
      <w:r w:rsidRPr="00EB16F7">
        <w:rPr>
          <w:rFonts w:ascii="Times New Roman" w:hAnsi="Times New Roman" w:cs="Times New Roman"/>
          <w:sz w:val="28"/>
          <w:szCs w:val="28"/>
        </w:rPr>
        <w:t>при осуждении за совершение преступления - до отбытия (исполнения) наказания или до освобождения от отбытия наказания; при уклонении от исполнения обязательств, наложенных судом, - до исполнения обязательств либо до достижения согласия сторонами;</w:t>
      </w:r>
    </w:p>
    <w:p w:rsidR="00EB16F7" w:rsidRDefault="00F03EC0" w:rsidP="00EB16F7">
      <w:pPr>
        <w:pStyle w:val="a3"/>
        <w:numPr>
          <w:ilvl w:val="0"/>
          <w:numId w:val="12"/>
        </w:numPr>
        <w:jc w:val="both"/>
        <w:rPr>
          <w:rFonts w:ascii="Times New Roman" w:hAnsi="Times New Roman" w:cs="Times New Roman"/>
          <w:sz w:val="28"/>
          <w:szCs w:val="28"/>
        </w:rPr>
      </w:pPr>
      <w:r w:rsidRPr="00EB16F7">
        <w:rPr>
          <w:rFonts w:ascii="Times New Roman" w:hAnsi="Times New Roman" w:cs="Times New Roman"/>
          <w:sz w:val="28"/>
          <w:szCs w:val="28"/>
        </w:rPr>
        <w:t xml:space="preserve"> при сообщении о себе ложных сведений при оформлении выездных документов - до решения вопроса в срок не более одного месяца органом, оформляющим такие документы. </w:t>
      </w:r>
    </w:p>
    <w:p w:rsidR="00F03EC0" w:rsidRPr="00EB16F7" w:rsidRDefault="00F03EC0" w:rsidP="00EB16F7">
      <w:pPr>
        <w:ind w:left="75"/>
        <w:jc w:val="both"/>
        <w:rPr>
          <w:rFonts w:ascii="Times New Roman" w:hAnsi="Times New Roman" w:cs="Times New Roman"/>
          <w:sz w:val="28"/>
          <w:szCs w:val="28"/>
        </w:rPr>
      </w:pPr>
      <w:r w:rsidRPr="00EB16F7">
        <w:rPr>
          <w:rFonts w:ascii="Times New Roman" w:hAnsi="Times New Roman" w:cs="Times New Roman"/>
          <w:sz w:val="28"/>
          <w:szCs w:val="28"/>
        </w:rPr>
        <w:t>Для иностранного гражданина право на выезд из РФ может быть ограничено в случаях: задержания по подозрению в совершении преступления или привлечения в качестве обвиняемого - до вынесения решения по делу или вступления в законную силу приговора суда; осуждения за совершение преступления на территории РФ - до отбытия (исполнения) наказания или до освобождения от отбытия наказания; уклонения от исполнения обязательств, наложенных судом, - до исполнения обязательств либо до достижения согласия сторонами; не выполнения предусмотренных законодательством РФ обязательств по уплате налогов - до выполнения этих обязательств.</w:t>
      </w:r>
    </w:p>
    <w:p w:rsidR="00F03EC0" w:rsidRDefault="00F03EC0" w:rsidP="004655F2">
      <w:pPr>
        <w:jc w:val="both"/>
        <w:rPr>
          <w:rFonts w:ascii="Times New Roman" w:hAnsi="Times New Roman" w:cs="Times New Roman"/>
          <w:sz w:val="28"/>
          <w:szCs w:val="28"/>
        </w:rPr>
      </w:pPr>
      <w:r w:rsidRPr="00F03EC0">
        <w:rPr>
          <w:rFonts w:ascii="Times New Roman" w:hAnsi="Times New Roman" w:cs="Times New Roman"/>
          <w:sz w:val="28"/>
          <w:szCs w:val="28"/>
        </w:rPr>
        <w:t>В соответствии со ст. 16 ФЗ "О порядке выезда из РФ и въезда в РФ" во всех случаях временного ограничения права на выезд из Российской Федерации, федеральный орган исполнительной власти, уполномоченный на осуществление функций по контролю и надзору в сфере миграции, или его территориальный орган выдает гражданину Российской Федерации уведомление, в котором указываются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Российской Федерации.</w:t>
      </w: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F03EC0" w:rsidRDefault="00F03EC0" w:rsidP="004655F2">
      <w:pPr>
        <w:jc w:val="both"/>
        <w:rPr>
          <w:rFonts w:ascii="Times New Roman" w:hAnsi="Times New Roman" w:cs="Times New Roman"/>
          <w:sz w:val="28"/>
          <w:szCs w:val="28"/>
        </w:rPr>
      </w:pPr>
    </w:p>
    <w:p w:rsidR="00046045" w:rsidRDefault="00046045" w:rsidP="004655F2">
      <w:pPr>
        <w:jc w:val="both"/>
        <w:rPr>
          <w:rFonts w:ascii="Times New Roman" w:hAnsi="Times New Roman" w:cs="Times New Roman"/>
          <w:sz w:val="28"/>
          <w:szCs w:val="28"/>
        </w:rPr>
      </w:pPr>
    </w:p>
    <w:p w:rsidR="00EB16F7" w:rsidRDefault="00EB16F7" w:rsidP="004655F2">
      <w:pPr>
        <w:jc w:val="both"/>
        <w:rPr>
          <w:rFonts w:ascii="Times New Roman" w:hAnsi="Times New Roman" w:cs="Times New Roman"/>
          <w:sz w:val="28"/>
          <w:szCs w:val="28"/>
        </w:rPr>
      </w:pPr>
    </w:p>
    <w:p w:rsidR="003C135C" w:rsidRDefault="003C135C" w:rsidP="004655F2">
      <w:pPr>
        <w:jc w:val="center"/>
        <w:rPr>
          <w:rFonts w:ascii="Times New Roman" w:hAnsi="Times New Roman" w:cs="Times New Roman"/>
          <w:sz w:val="28"/>
          <w:szCs w:val="28"/>
        </w:rPr>
      </w:pPr>
      <w:r>
        <w:rPr>
          <w:rFonts w:ascii="Times New Roman" w:hAnsi="Times New Roman" w:cs="Times New Roman"/>
          <w:sz w:val="28"/>
          <w:szCs w:val="28"/>
        </w:rPr>
        <w:t>Заключение</w:t>
      </w:r>
    </w:p>
    <w:p w:rsidR="003C135C" w:rsidRPr="003C135C" w:rsidRDefault="003C135C" w:rsidP="004655F2">
      <w:pPr>
        <w:jc w:val="both"/>
        <w:rPr>
          <w:rFonts w:ascii="Times New Roman" w:hAnsi="Times New Roman" w:cs="Times New Roman"/>
          <w:sz w:val="28"/>
          <w:szCs w:val="28"/>
        </w:rPr>
      </w:pPr>
      <w:r w:rsidRPr="003C135C">
        <w:rPr>
          <w:rFonts w:ascii="Times New Roman" w:hAnsi="Times New Roman" w:cs="Times New Roman"/>
          <w:sz w:val="28"/>
          <w:szCs w:val="28"/>
        </w:rPr>
        <w:t>Рассмотрев вышеизложенные принципы гражданства Российской Федерации, основания для приобретения, изменения или прекращения гражданства, можно сделать вывод</w:t>
      </w:r>
      <w:r w:rsidR="00046045">
        <w:rPr>
          <w:rFonts w:ascii="Times New Roman" w:hAnsi="Times New Roman" w:cs="Times New Roman"/>
          <w:sz w:val="28"/>
          <w:szCs w:val="28"/>
        </w:rPr>
        <w:t xml:space="preserve"> о том</w:t>
      </w:r>
      <w:r w:rsidRPr="003C135C">
        <w:rPr>
          <w:rFonts w:ascii="Times New Roman" w:hAnsi="Times New Roman" w:cs="Times New Roman"/>
          <w:sz w:val="28"/>
          <w:szCs w:val="28"/>
        </w:rPr>
        <w:t xml:space="preserve">, что наиболее важной составной частью института, составляющего основы правового статуса личности, которые утверждены в действующей Конституции Российской Федерации, является совокупность норм, регулирующих именно </w:t>
      </w:r>
      <w:r w:rsidR="00046045">
        <w:rPr>
          <w:rFonts w:ascii="Times New Roman" w:hAnsi="Times New Roman" w:cs="Times New Roman"/>
          <w:sz w:val="28"/>
          <w:szCs w:val="28"/>
        </w:rPr>
        <w:t>институт гражданства.</w:t>
      </w:r>
    </w:p>
    <w:p w:rsidR="003C135C" w:rsidRPr="003C135C" w:rsidRDefault="003C135C" w:rsidP="004655F2">
      <w:pPr>
        <w:jc w:val="both"/>
        <w:rPr>
          <w:rFonts w:ascii="Times New Roman" w:hAnsi="Times New Roman" w:cs="Times New Roman"/>
          <w:sz w:val="28"/>
          <w:szCs w:val="28"/>
        </w:rPr>
      </w:pPr>
      <w:r w:rsidRPr="003C135C">
        <w:rPr>
          <w:rFonts w:ascii="Times New Roman" w:hAnsi="Times New Roman" w:cs="Times New Roman"/>
          <w:sz w:val="28"/>
          <w:szCs w:val="28"/>
        </w:rPr>
        <w:t>Конституционно-правовой институт основ статуса личности отражает существенные исходные начала</w:t>
      </w:r>
      <w:r w:rsidR="00046045">
        <w:rPr>
          <w:rFonts w:ascii="Times New Roman" w:hAnsi="Times New Roman" w:cs="Times New Roman"/>
          <w:sz w:val="28"/>
          <w:szCs w:val="28"/>
        </w:rPr>
        <w:t>, которые определяют</w:t>
      </w:r>
      <w:r w:rsidRPr="003C135C">
        <w:rPr>
          <w:rFonts w:ascii="Times New Roman" w:hAnsi="Times New Roman" w:cs="Times New Roman"/>
          <w:sz w:val="28"/>
          <w:szCs w:val="28"/>
        </w:rPr>
        <w:t xml:space="preserve"> положения человека в обществе и гражданстве, принципы их взаимоотношения. Отсюда мы и </w:t>
      </w:r>
      <w:r w:rsidR="00046045">
        <w:rPr>
          <w:rFonts w:ascii="Times New Roman" w:hAnsi="Times New Roman" w:cs="Times New Roman"/>
          <w:sz w:val="28"/>
          <w:szCs w:val="28"/>
        </w:rPr>
        <w:t xml:space="preserve">выделяем </w:t>
      </w:r>
      <w:r w:rsidRPr="003C135C">
        <w:rPr>
          <w:rFonts w:ascii="Times New Roman" w:hAnsi="Times New Roman" w:cs="Times New Roman"/>
          <w:sz w:val="28"/>
          <w:szCs w:val="28"/>
        </w:rPr>
        <w:t>гражданство как один из элементов правового статуса личности.</w:t>
      </w:r>
    </w:p>
    <w:p w:rsidR="003C135C" w:rsidRPr="003C135C" w:rsidRDefault="003C135C" w:rsidP="004655F2">
      <w:pPr>
        <w:jc w:val="both"/>
        <w:rPr>
          <w:rFonts w:ascii="Times New Roman" w:hAnsi="Times New Roman" w:cs="Times New Roman"/>
          <w:sz w:val="28"/>
          <w:szCs w:val="28"/>
        </w:rPr>
      </w:pPr>
      <w:r w:rsidRPr="003C135C">
        <w:rPr>
          <w:rFonts w:ascii="Times New Roman" w:hAnsi="Times New Roman" w:cs="Times New Roman"/>
          <w:sz w:val="28"/>
          <w:szCs w:val="28"/>
        </w:rPr>
        <w:t>В нашей стране вопросы гражданс</w:t>
      </w:r>
      <w:r>
        <w:rPr>
          <w:rFonts w:ascii="Times New Roman" w:hAnsi="Times New Roman" w:cs="Times New Roman"/>
          <w:sz w:val="28"/>
          <w:szCs w:val="28"/>
        </w:rPr>
        <w:t xml:space="preserve">тва встают наиболее остро. </w:t>
      </w:r>
      <w:r w:rsidRPr="003C135C">
        <w:rPr>
          <w:rFonts w:ascii="Times New Roman" w:hAnsi="Times New Roman" w:cs="Times New Roman"/>
          <w:sz w:val="28"/>
          <w:szCs w:val="28"/>
        </w:rPr>
        <w:t>Все более тревожной становится практика деления граждан на своих и чужих. Выдвигая заслон подобной практике, Россия подписала двусторонние соглашения с Эстонией, Латвией, Украиной и другими суверенными государствами. В рамках соглашения о создании С</w:t>
      </w:r>
      <w:r w:rsidR="00046045">
        <w:rPr>
          <w:rFonts w:ascii="Times New Roman" w:hAnsi="Times New Roman" w:cs="Times New Roman"/>
          <w:sz w:val="28"/>
          <w:szCs w:val="28"/>
        </w:rPr>
        <w:t>НГ специально указывается, что д</w:t>
      </w:r>
      <w:r w:rsidRPr="003C135C">
        <w:rPr>
          <w:rFonts w:ascii="Times New Roman" w:hAnsi="Times New Roman" w:cs="Times New Roman"/>
          <w:sz w:val="28"/>
          <w:szCs w:val="28"/>
        </w:rPr>
        <w:t>оговаривающиеся стороны гарантируют своим гражданам независимо от национальности или иных различий равные права и свободы. Каждая из Сторон гарантирует гражданам других сторон, а так же лицам без гражданства права и свободы в соответствии с общепринятыми международными нормами о правах человека.</w:t>
      </w:r>
    </w:p>
    <w:p w:rsidR="003C135C" w:rsidRPr="003C135C" w:rsidRDefault="003C135C" w:rsidP="004655F2">
      <w:pPr>
        <w:jc w:val="both"/>
        <w:rPr>
          <w:rFonts w:ascii="Times New Roman" w:hAnsi="Times New Roman" w:cs="Times New Roman"/>
          <w:sz w:val="28"/>
          <w:szCs w:val="28"/>
        </w:rPr>
      </w:pPr>
      <w:r w:rsidRPr="003C135C">
        <w:rPr>
          <w:rFonts w:ascii="Times New Roman" w:hAnsi="Times New Roman" w:cs="Times New Roman"/>
          <w:sz w:val="28"/>
          <w:szCs w:val="28"/>
        </w:rPr>
        <w:t xml:space="preserve">Наиболее важный принцип, который до этого не </w:t>
      </w:r>
      <w:r w:rsidR="000F777A">
        <w:rPr>
          <w:rFonts w:ascii="Times New Roman" w:hAnsi="Times New Roman" w:cs="Times New Roman"/>
          <w:sz w:val="28"/>
          <w:szCs w:val="28"/>
        </w:rPr>
        <w:t>утверждался ни в одном советском</w:t>
      </w:r>
      <w:r w:rsidRPr="003C135C">
        <w:rPr>
          <w:rFonts w:ascii="Times New Roman" w:hAnsi="Times New Roman" w:cs="Times New Roman"/>
          <w:sz w:val="28"/>
          <w:szCs w:val="28"/>
        </w:rPr>
        <w:t xml:space="preserve"> законе </w:t>
      </w:r>
      <w:r w:rsidR="000F777A">
        <w:rPr>
          <w:rFonts w:ascii="Times New Roman" w:hAnsi="Times New Roman" w:cs="Times New Roman"/>
          <w:sz w:val="28"/>
          <w:szCs w:val="28"/>
        </w:rPr>
        <w:t>–</w:t>
      </w:r>
      <w:r w:rsidRPr="003C135C">
        <w:rPr>
          <w:rFonts w:ascii="Times New Roman" w:hAnsi="Times New Roman" w:cs="Times New Roman"/>
          <w:sz w:val="28"/>
          <w:szCs w:val="28"/>
        </w:rPr>
        <w:t xml:space="preserve"> </w:t>
      </w:r>
      <w:r w:rsidR="000F777A">
        <w:rPr>
          <w:rFonts w:ascii="Times New Roman" w:hAnsi="Times New Roman" w:cs="Times New Roman"/>
          <w:sz w:val="28"/>
          <w:szCs w:val="28"/>
        </w:rPr>
        <w:t xml:space="preserve">принцип </w:t>
      </w:r>
      <w:r w:rsidRPr="003C135C">
        <w:rPr>
          <w:rFonts w:ascii="Times New Roman" w:hAnsi="Times New Roman" w:cs="Times New Roman"/>
          <w:sz w:val="28"/>
          <w:szCs w:val="28"/>
        </w:rPr>
        <w:t>права двойного гражданства. Ранее это право отвергалось.</w:t>
      </w:r>
    </w:p>
    <w:p w:rsidR="003C135C" w:rsidRPr="003C135C" w:rsidRDefault="003C135C" w:rsidP="004655F2">
      <w:pPr>
        <w:jc w:val="both"/>
        <w:rPr>
          <w:rFonts w:ascii="Times New Roman" w:hAnsi="Times New Roman" w:cs="Times New Roman"/>
          <w:sz w:val="28"/>
          <w:szCs w:val="28"/>
        </w:rPr>
      </w:pPr>
      <w:r w:rsidRPr="003C135C">
        <w:rPr>
          <w:rFonts w:ascii="Times New Roman" w:hAnsi="Times New Roman" w:cs="Times New Roman"/>
          <w:sz w:val="28"/>
          <w:szCs w:val="28"/>
        </w:rPr>
        <w:t xml:space="preserve">Но в то же время государства по возможности стремятся ограничить его представления, </w:t>
      </w:r>
      <w:r w:rsidR="00046045">
        <w:rPr>
          <w:rFonts w:ascii="Times New Roman" w:hAnsi="Times New Roman" w:cs="Times New Roman"/>
          <w:sz w:val="28"/>
          <w:szCs w:val="28"/>
        </w:rPr>
        <w:t>чтобы</w:t>
      </w:r>
      <w:r w:rsidRPr="003C135C">
        <w:rPr>
          <w:rFonts w:ascii="Times New Roman" w:hAnsi="Times New Roman" w:cs="Times New Roman"/>
          <w:sz w:val="28"/>
          <w:szCs w:val="28"/>
        </w:rPr>
        <w:t xml:space="preserve"> избежать возникающих при наличии двойного гражданства правовых коллизий. Наличие двойного гражданства ведет за собой ряд трудностей, потому что один из </w:t>
      </w:r>
      <w:r w:rsidR="00046045" w:rsidRPr="003C135C">
        <w:rPr>
          <w:rFonts w:ascii="Times New Roman" w:hAnsi="Times New Roman" w:cs="Times New Roman"/>
          <w:sz w:val="28"/>
          <w:szCs w:val="28"/>
        </w:rPr>
        <w:t>актуальных</w:t>
      </w:r>
      <w:r w:rsidRPr="003C135C">
        <w:rPr>
          <w:rFonts w:ascii="Times New Roman" w:hAnsi="Times New Roman" w:cs="Times New Roman"/>
          <w:sz w:val="28"/>
          <w:szCs w:val="28"/>
        </w:rPr>
        <w:t xml:space="preserve"> вопросов, связанных с регулированием гражданства. В международной практике эти вопросы регулируются путем заключения международных и межгосударственных договоров и предоставления лицам с двойным гражданством режима наибольшего благоприятствования.</w:t>
      </w:r>
    </w:p>
    <w:p w:rsidR="003C135C" w:rsidRPr="003C135C" w:rsidRDefault="003C135C" w:rsidP="004655F2">
      <w:pPr>
        <w:jc w:val="both"/>
        <w:rPr>
          <w:rFonts w:ascii="Times New Roman" w:hAnsi="Times New Roman" w:cs="Times New Roman"/>
          <w:sz w:val="28"/>
          <w:szCs w:val="28"/>
        </w:rPr>
      </w:pPr>
      <w:r w:rsidRPr="003C135C">
        <w:rPr>
          <w:rFonts w:ascii="Times New Roman" w:hAnsi="Times New Roman" w:cs="Times New Roman"/>
          <w:sz w:val="28"/>
          <w:szCs w:val="28"/>
        </w:rPr>
        <w:t>По-разному этот вопрос решается в бывших союзных республиках. В Киргизии, Азербайджане, Молдове, Эстонии, Литве двойное гражданство не допускается. Украина и Беларусь, напротив, его признают, а Грузия оставляет вопрос открытым.</w:t>
      </w:r>
    </w:p>
    <w:p w:rsidR="003C135C" w:rsidRPr="003C135C" w:rsidRDefault="003C135C" w:rsidP="004655F2">
      <w:pPr>
        <w:jc w:val="both"/>
        <w:rPr>
          <w:rFonts w:ascii="Times New Roman" w:hAnsi="Times New Roman" w:cs="Times New Roman"/>
          <w:sz w:val="28"/>
          <w:szCs w:val="28"/>
        </w:rPr>
      </w:pPr>
      <w:r w:rsidRPr="003C135C">
        <w:rPr>
          <w:rFonts w:ascii="Times New Roman" w:hAnsi="Times New Roman" w:cs="Times New Roman"/>
          <w:sz w:val="28"/>
          <w:szCs w:val="28"/>
        </w:rPr>
        <w:t xml:space="preserve">Занятая Российской Федерацией позиция, </w:t>
      </w:r>
      <w:r w:rsidR="00046045">
        <w:rPr>
          <w:rFonts w:ascii="Times New Roman" w:hAnsi="Times New Roman" w:cs="Times New Roman"/>
          <w:sz w:val="28"/>
          <w:szCs w:val="28"/>
        </w:rPr>
        <w:t xml:space="preserve">выраженная </w:t>
      </w:r>
      <w:r w:rsidRPr="003C135C">
        <w:rPr>
          <w:rFonts w:ascii="Times New Roman" w:hAnsi="Times New Roman" w:cs="Times New Roman"/>
          <w:sz w:val="28"/>
          <w:szCs w:val="28"/>
        </w:rPr>
        <w:t>особенностями её исторического, демографического и политического развития, а равно и национально-психологическими факторами представляется вполне взвешенной и демократической.</w:t>
      </w:r>
    </w:p>
    <w:p w:rsidR="003C135C" w:rsidRPr="003C135C" w:rsidRDefault="003C135C" w:rsidP="004655F2">
      <w:pPr>
        <w:jc w:val="both"/>
        <w:rPr>
          <w:rFonts w:ascii="Times New Roman" w:hAnsi="Times New Roman" w:cs="Times New Roman"/>
          <w:sz w:val="28"/>
          <w:szCs w:val="28"/>
        </w:rPr>
      </w:pPr>
      <w:r w:rsidRPr="003C135C">
        <w:rPr>
          <w:rFonts w:ascii="Times New Roman" w:hAnsi="Times New Roman" w:cs="Times New Roman"/>
          <w:sz w:val="28"/>
          <w:szCs w:val="28"/>
        </w:rPr>
        <w:t xml:space="preserve">Действующая Конституция Российской Федерации и Закон о гражданстве Российской Федерации - являются основными демократическими источниками, в которых заключены нормы, регулирующие устойчивую правовую связь человека с государством, выражающуюся в совокупности их взаимных прав, обязанностей и ответственности, основанная на признании и уважении достоинства, основных прав и свобод человека. </w:t>
      </w:r>
      <w:r w:rsidR="00046045">
        <w:rPr>
          <w:rFonts w:ascii="Times New Roman" w:hAnsi="Times New Roman" w:cs="Times New Roman"/>
          <w:sz w:val="28"/>
          <w:szCs w:val="28"/>
        </w:rPr>
        <w:t xml:space="preserve">кроме </w:t>
      </w:r>
      <w:r w:rsidRPr="003C135C">
        <w:rPr>
          <w:rFonts w:ascii="Times New Roman" w:hAnsi="Times New Roman" w:cs="Times New Roman"/>
          <w:sz w:val="28"/>
          <w:szCs w:val="28"/>
        </w:rPr>
        <w:t>этого государство также защищает гражданские права человека: личные, экономические, социальные и другие. Такие права закреплены в Конституции Российской Федерации как основополагающие принципы правового демократического государства.</w:t>
      </w:r>
    </w:p>
    <w:p w:rsidR="003C135C" w:rsidRPr="003C135C" w:rsidRDefault="003C135C" w:rsidP="004655F2">
      <w:pPr>
        <w:jc w:val="both"/>
        <w:rPr>
          <w:rFonts w:ascii="Times New Roman" w:hAnsi="Times New Roman" w:cs="Times New Roman"/>
          <w:sz w:val="28"/>
          <w:szCs w:val="28"/>
        </w:rPr>
      </w:pPr>
      <w:r w:rsidRPr="003C135C">
        <w:rPr>
          <w:rFonts w:ascii="Times New Roman" w:hAnsi="Times New Roman" w:cs="Times New Roman"/>
          <w:sz w:val="28"/>
          <w:szCs w:val="28"/>
        </w:rPr>
        <w:t>Развитие института гражданства, норм, которые регулируют вопросы, связанные с этим, повлечет за собой немало проблем. Особенно остро это будет осуществляться в России, в связи с ее историко-политическим прошлым и не менее кризисным в политическом плане настоящем.</w:t>
      </w:r>
    </w:p>
    <w:p w:rsidR="003C135C" w:rsidRPr="003C135C" w:rsidRDefault="003C135C" w:rsidP="004655F2">
      <w:pPr>
        <w:jc w:val="both"/>
        <w:rPr>
          <w:rFonts w:ascii="Times New Roman" w:hAnsi="Times New Roman" w:cs="Times New Roman"/>
          <w:sz w:val="28"/>
          <w:szCs w:val="28"/>
        </w:rPr>
      </w:pPr>
      <w:r w:rsidRPr="003C135C">
        <w:rPr>
          <w:rFonts w:ascii="Times New Roman" w:hAnsi="Times New Roman" w:cs="Times New Roman"/>
          <w:sz w:val="28"/>
          <w:szCs w:val="28"/>
        </w:rPr>
        <w:t>Не на должном уровне развиты связи, регулирующие вопросы гражданства со странами ближнего и дальнего зарубежья, что может повлечь за собой нарушение статьи 61 части 2 Конституции Российской Федерации, которая гарантирует своим гражданам защиту и покровительство за ее пределами.</w:t>
      </w:r>
    </w:p>
    <w:p w:rsidR="003C135C" w:rsidRDefault="00C70A75" w:rsidP="004655F2">
      <w:pPr>
        <w:jc w:val="both"/>
        <w:rPr>
          <w:rFonts w:ascii="Times New Roman" w:hAnsi="Times New Roman" w:cs="Times New Roman"/>
          <w:sz w:val="28"/>
          <w:szCs w:val="28"/>
        </w:rPr>
      </w:pPr>
      <w:r>
        <w:rPr>
          <w:rFonts w:ascii="Times New Roman" w:hAnsi="Times New Roman" w:cs="Times New Roman"/>
          <w:sz w:val="28"/>
          <w:szCs w:val="28"/>
        </w:rPr>
        <w:t>Таким образом, государство не в</w:t>
      </w:r>
      <w:r w:rsidR="003C135C" w:rsidRPr="003C135C">
        <w:rPr>
          <w:rFonts w:ascii="Times New Roman" w:hAnsi="Times New Roman" w:cs="Times New Roman"/>
          <w:sz w:val="28"/>
          <w:szCs w:val="28"/>
        </w:rPr>
        <w:t xml:space="preserve">праве допускать нарушения закрепленных в Конституции Российской Федерации демократических принципов, а в частности, связанных с гражданством, так как нарушают свою демократическую основу. </w:t>
      </w:r>
      <w:r w:rsidR="00046045">
        <w:rPr>
          <w:rFonts w:ascii="Times New Roman" w:hAnsi="Times New Roman" w:cs="Times New Roman"/>
          <w:sz w:val="28"/>
          <w:szCs w:val="28"/>
        </w:rPr>
        <w:t>Чтобы избежать этого</w:t>
      </w:r>
      <w:r w:rsidR="003C135C" w:rsidRPr="003C135C">
        <w:rPr>
          <w:rFonts w:ascii="Times New Roman" w:hAnsi="Times New Roman" w:cs="Times New Roman"/>
          <w:sz w:val="28"/>
          <w:szCs w:val="28"/>
        </w:rPr>
        <w:t>, государство должно вести политику</w:t>
      </w:r>
      <w:r w:rsidR="00046045">
        <w:rPr>
          <w:rFonts w:ascii="Times New Roman" w:hAnsi="Times New Roman" w:cs="Times New Roman"/>
          <w:sz w:val="28"/>
          <w:szCs w:val="28"/>
        </w:rPr>
        <w:t xml:space="preserve">, которая направлена </w:t>
      </w:r>
      <w:r w:rsidR="003C135C" w:rsidRPr="003C135C">
        <w:rPr>
          <w:rFonts w:ascii="Times New Roman" w:hAnsi="Times New Roman" w:cs="Times New Roman"/>
          <w:sz w:val="28"/>
          <w:szCs w:val="28"/>
        </w:rPr>
        <w:t xml:space="preserve"> на поддержание не только общедемократических принципов, но и вопросов, </w:t>
      </w:r>
      <w:r w:rsidR="00046045">
        <w:rPr>
          <w:rFonts w:ascii="Times New Roman" w:hAnsi="Times New Roman" w:cs="Times New Roman"/>
          <w:sz w:val="28"/>
          <w:szCs w:val="28"/>
        </w:rPr>
        <w:t xml:space="preserve">которые касаются </w:t>
      </w:r>
      <w:r w:rsidR="003C135C" w:rsidRPr="003C135C">
        <w:rPr>
          <w:rFonts w:ascii="Times New Roman" w:hAnsi="Times New Roman" w:cs="Times New Roman"/>
          <w:sz w:val="28"/>
          <w:szCs w:val="28"/>
        </w:rPr>
        <w:t>гражданства, путем создания нормативно - правовых актов, федеральных законов и международных договоров.</w:t>
      </w:r>
    </w:p>
    <w:p w:rsidR="00093923" w:rsidRDefault="00093923" w:rsidP="004655F2">
      <w:pPr>
        <w:jc w:val="both"/>
        <w:rPr>
          <w:rFonts w:ascii="Times New Roman" w:hAnsi="Times New Roman" w:cs="Times New Roman"/>
          <w:sz w:val="28"/>
          <w:szCs w:val="28"/>
        </w:rPr>
      </w:pPr>
    </w:p>
    <w:p w:rsidR="000F777A" w:rsidRDefault="000F777A" w:rsidP="004655F2">
      <w:pPr>
        <w:jc w:val="both"/>
        <w:rPr>
          <w:rFonts w:ascii="Times New Roman" w:hAnsi="Times New Roman" w:cs="Times New Roman"/>
          <w:sz w:val="28"/>
          <w:szCs w:val="28"/>
        </w:rPr>
      </w:pPr>
    </w:p>
    <w:p w:rsidR="00093923" w:rsidRDefault="00093923" w:rsidP="004655F2">
      <w:pPr>
        <w:jc w:val="center"/>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56276E" w:rsidRDefault="0056276E" w:rsidP="004655F2">
      <w:pPr>
        <w:jc w:val="center"/>
        <w:rPr>
          <w:rFonts w:ascii="Times New Roman" w:hAnsi="Times New Roman" w:cs="Times New Roman"/>
          <w:sz w:val="28"/>
          <w:szCs w:val="28"/>
        </w:rPr>
      </w:pPr>
      <w:r>
        <w:rPr>
          <w:rFonts w:ascii="Times New Roman" w:hAnsi="Times New Roman" w:cs="Times New Roman"/>
          <w:sz w:val="28"/>
          <w:szCs w:val="28"/>
        </w:rPr>
        <w:t>Правовые акты.</w:t>
      </w:r>
    </w:p>
    <w:p w:rsidR="0056276E" w:rsidRDefault="0056276E" w:rsidP="004655F2">
      <w:pPr>
        <w:pStyle w:val="a3"/>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r w:rsidR="0089313F">
        <w:rPr>
          <w:rFonts w:ascii="Times New Roman" w:hAnsi="Times New Roman" w:cs="Times New Roman"/>
          <w:sz w:val="28"/>
          <w:szCs w:val="28"/>
        </w:rPr>
        <w:t xml:space="preserve"> ( с учетом поправок, внесенных </w:t>
      </w:r>
      <w:r w:rsidRPr="0056276E">
        <w:rPr>
          <w:rFonts w:ascii="Times New Roman" w:hAnsi="Times New Roman" w:cs="Times New Roman"/>
          <w:sz w:val="28"/>
          <w:szCs w:val="28"/>
        </w:rPr>
        <w:t>Законами Российской Федерации</w:t>
      </w:r>
      <w:r>
        <w:rPr>
          <w:rFonts w:ascii="Times New Roman" w:hAnsi="Times New Roman" w:cs="Times New Roman"/>
          <w:sz w:val="28"/>
          <w:szCs w:val="28"/>
        </w:rPr>
        <w:t xml:space="preserve"> </w:t>
      </w:r>
      <w:r w:rsidRPr="0056276E">
        <w:rPr>
          <w:rFonts w:ascii="Times New Roman" w:hAnsi="Times New Roman" w:cs="Times New Roman"/>
          <w:sz w:val="28"/>
          <w:szCs w:val="28"/>
        </w:rPr>
        <w:t>о поправках к Конституции Российской Федерации</w:t>
      </w:r>
      <w:r>
        <w:rPr>
          <w:rFonts w:ascii="Times New Roman" w:hAnsi="Times New Roman" w:cs="Times New Roman"/>
          <w:sz w:val="28"/>
          <w:szCs w:val="28"/>
        </w:rPr>
        <w:t xml:space="preserve"> </w:t>
      </w:r>
      <w:r w:rsidRPr="0056276E">
        <w:rPr>
          <w:rFonts w:ascii="Times New Roman" w:hAnsi="Times New Roman" w:cs="Times New Roman"/>
          <w:sz w:val="28"/>
          <w:szCs w:val="28"/>
        </w:rPr>
        <w:t>от 30.12.2008 </w:t>
      </w:r>
      <w:r>
        <w:rPr>
          <w:rFonts w:ascii="Times New Roman" w:hAnsi="Times New Roman" w:cs="Times New Roman"/>
          <w:sz w:val="28"/>
          <w:szCs w:val="28"/>
        </w:rPr>
        <w:t>№ 6 -ФКЗ</w:t>
      </w:r>
      <w:r w:rsidRPr="0056276E">
        <w:rPr>
          <w:rFonts w:ascii="Times New Roman" w:hAnsi="Times New Roman" w:cs="Times New Roman"/>
          <w:sz w:val="28"/>
          <w:szCs w:val="28"/>
        </w:rPr>
        <w:t>, от 30.12.2008 </w:t>
      </w:r>
      <w:r>
        <w:rPr>
          <w:rFonts w:ascii="Times New Roman" w:hAnsi="Times New Roman" w:cs="Times New Roman"/>
          <w:sz w:val="28"/>
          <w:szCs w:val="28"/>
        </w:rPr>
        <w:t>№ 7 - ФКЗ</w:t>
      </w:r>
      <w:r w:rsidRPr="0056276E">
        <w:rPr>
          <w:rFonts w:ascii="Times New Roman" w:hAnsi="Times New Roman" w:cs="Times New Roman"/>
          <w:sz w:val="28"/>
          <w:szCs w:val="28"/>
        </w:rPr>
        <w:t>,</w:t>
      </w:r>
      <w:r>
        <w:rPr>
          <w:rFonts w:ascii="Times New Roman" w:hAnsi="Times New Roman" w:cs="Times New Roman"/>
          <w:sz w:val="28"/>
          <w:szCs w:val="28"/>
        </w:rPr>
        <w:t xml:space="preserve"> </w:t>
      </w:r>
      <w:r w:rsidRPr="0056276E">
        <w:rPr>
          <w:rFonts w:ascii="Times New Roman" w:hAnsi="Times New Roman" w:cs="Times New Roman"/>
          <w:sz w:val="28"/>
          <w:szCs w:val="28"/>
        </w:rPr>
        <w:t>от 05.02.2014 </w:t>
      </w:r>
      <w:r>
        <w:rPr>
          <w:rFonts w:ascii="Times New Roman" w:hAnsi="Times New Roman" w:cs="Times New Roman"/>
          <w:sz w:val="28"/>
          <w:szCs w:val="28"/>
        </w:rPr>
        <w:t>№ 2 - ФКЗ</w:t>
      </w:r>
      <w:r w:rsidRPr="0056276E">
        <w:rPr>
          <w:rFonts w:ascii="Times New Roman" w:hAnsi="Times New Roman" w:cs="Times New Roman"/>
          <w:sz w:val="28"/>
          <w:szCs w:val="28"/>
        </w:rPr>
        <w:t>, от 21.07.2014 </w:t>
      </w:r>
      <w:r>
        <w:rPr>
          <w:rFonts w:ascii="Times New Roman" w:hAnsi="Times New Roman" w:cs="Times New Roman"/>
          <w:sz w:val="28"/>
          <w:szCs w:val="28"/>
        </w:rPr>
        <w:t xml:space="preserve"> № 11- ФКЗ</w:t>
      </w:r>
      <w:r w:rsidRPr="0056276E">
        <w:rPr>
          <w:rFonts w:ascii="Times New Roman" w:hAnsi="Times New Roman" w:cs="Times New Roman"/>
          <w:sz w:val="28"/>
          <w:szCs w:val="28"/>
        </w:rPr>
        <w:t>)</w:t>
      </w:r>
      <w:r>
        <w:rPr>
          <w:rFonts w:ascii="Times New Roman" w:hAnsi="Times New Roman" w:cs="Times New Roman"/>
          <w:sz w:val="28"/>
          <w:szCs w:val="28"/>
        </w:rPr>
        <w:t>;</w:t>
      </w:r>
    </w:p>
    <w:p w:rsidR="0089313F" w:rsidRDefault="0056276E" w:rsidP="004655F2">
      <w:pPr>
        <w:pStyle w:val="a3"/>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О гражданстве Российской Федерации: </w:t>
      </w:r>
      <w:r w:rsidR="0089313F">
        <w:rPr>
          <w:rFonts w:ascii="Times New Roman" w:hAnsi="Times New Roman" w:cs="Times New Roman"/>
          <w:sz w:val="28"/>
          <w:szCs w:val="28"/>
        </w:rPr>
        <w:t>Федеральный закон от</w:t>
      </w:r>
      <w:r w:rsidR="0089313F" w:rsidRPr="0089313F">
        <w:rPr>
          <w:rFonts w:ascii="Times New Roman" w:hAnsi="Times New Roman" w:cs="Times New Roman"/>
          <w:sz w:val="28"/>
          <w:szCs w:val="28"/>
        </w:rPr>
        <w:t xml:space="preserve"> 31 мая 2002 года N 62-ФЗ</w:t>
      </w:r>
      <w:r w:rsidR="0089313F">
        <w:rPr>
          <w:rFonts w:ascii="Times New Roman" w:hAnsi="Times New Roman" w:cs="Times New Roman"/>
          <w:sz w:val="28"/>
          <w:szCs w:val="28"/>
        </w:rPr>
        <w:t xml:space="preserve"> ( ред. от 23 октября 2012г),// СЗ РФ – 2002. - № 21. - </w:t>
      </w:r>
      <w:r w:rsidR="0089313F" w:rsidRPr="0089313F">
        <w:rPr>
          <w:rFonts w:ascii="Times New Roman" w:hAnsi="Times New Roman" w:cs="Times New Roman"/>
          <w:sz w:val="28"/>
          <w:szCs w:val="28"/>
        </w:rPr>
        <w:t xml:space="preserve">ст. 2031; </w:t>
      </w:r>
      <w:r w:rsidR="0089313F">
        <w:rPr>
          <w:rFonts w:ascii="Times New Roman" w:hAnsi="Times New Roman" w:cs="Times New Roman"/>
          <w:sz w:val="28"/>
          <w:szCs w:val="28"/>
        </w:rPr>
        <w:t xml:space="preserve"> СЗ РФ – 2003. - №46. -</w:t>
      </w:r>
      <w:r w:rsidR="0089313F" w:rsidRPr="0089313F">
        <w:rPr>
          <w:rFonts w:ascii="Times New Roman" w:hAnsi="Times New Roman" w:cs="Times New Roman"/>
          <w:sz w:val="28"/>
          <w:szCs w:val="28"/>
        </w:rPr>
        <w:t xml:space="preserve"> ст. 4447; </w:t>
      </w:r>
      <w:r w:rsidR="0089313F">
        <w:rPr>
          <w:rFonts w:ascii="Times New Roman" w:hAnsi="Times New Roman" w:cs="Times New Roman"/>
          <w:sz w:val="28"/>
          <w:szCs w:val="28"/>
        </w:rPr>
        <w:t>СЗ РФ – 2004. -  №45.-</w:t>
      </w:r>
      <w:r w:rsidR="0089313F" w:rsidRPr="0089313F">
        <w:rPr>
          <w:rFonts w:ascii="Times New Roman" w:hAnsi="Times New Roman" w:cs="Times New Roman"/>
          <w:sz w:val="28"/>
          <w:szCs w:val="28"/>
        </w:rPr>
        <w:t xml:space="preserve"> ст. 4377; </w:t>
      </w:r>
      <w:r w:rsidR="0089313F">
        <w:rPr>
          <w:rFonts w:ascii="Times New Roman" w:hAnsi="Times New Roman" w:cs="Times New Roman"/>
          <w:sz w:val="28"/>
          <w:szCs w:val="28"/>
        </w:rPr>
        <w:t>СЗ РФ – 2006- № 2. - ст. 170. -  №31. -</w:t>
      </w:r>
      <w:r w:rsidR="0089313F" w:rsidRPr="0089313F">
        <w:rPr>
          <w:rFonts w:ascii="Times New Roman" w:hAnsi="Times New Roman" w:cs="Times New Roman"/>
          <w:sz w:val="28"/>
          <w:szCs w:val="28"/>
        </w:rPr>
        <w:t xml:space="preserve"> ст. 3420;</w:t>
      </w:r>
      <w:r w:rsidR="0089313F">
        <w:rPr>
          <w:rFonts w:ascii="Times New Roman" w:hAnsi="Times New Roman" w:cs="Times New Roman"/>
          <w:sz w:val="28"/>
          <w:szCs w:val="28"/>
        </w:rPr>
        <w:t xml:space="preserve"> СЗ -  2007. -  № 49.</w:t>
      </w:r>
      <w:r w:rsidR="0089313F" w:rsidRPr="0089313F">
        <w:rPr>
          <w:rFonts w:ascii="Times New Roman" w:hAnsi="Times New Roman" w:cs="Times New Roman"/>
          <w:sz w:val="28"/>
          <w:szCs w:val="28"/>
        </w:rPr>
        <w:t xml:space="preserve"> </w:t>
      </w:r>
      <w:r w:rsidR="0089313F">
        <w:rPr>
          <w:rFonts w:ascii="Times New Roman" w:hAnsi="Times New Roman" w:cs="Times New Roman"/>
          <w:sz w:val="28"/>
          <w:szCs w:val="28"/>
        </w:rPr>
        <w:t>- ст. 6057. – №50.-  ст. 6241. СЗ – 2008. – № 40.</w:t>
      </w:r>
      <w:r w:rsidR="00116CBD">
        <w:rPr>
          <w:rFonts w:ascii="Times New Roman" w:hAnsi="Times New Roman" w:cs="Times New Roman"/>
          <w:sz w:val="28"/>
          <w:szCs w:val="28"/>
        </w:rPr>
        <w:t xml:space="preserve"> - </w:t>
      </w:r>
      <w:r w:rsidR="0089313F" w:rsidRPr="0089313F">
        <w:rPr>
          <w:rFonts w:ascii="Times New Roman" w:hAnsi="Times New Roman" w:cs="Times New Roman"/>
          <w:sz w:val="28"/>
          <w:szCs w:val="28"/>
        </w:rPr>
        <w:t xml:space="preserve"> ст. 4498;</w:t>
      </w:r>
      <w:r w:rsidR="00116CBD">
        <w:rPr>
          <w:rFonts w:ascii="Times New Roman" w:hAnsi="Times New Roman" w:cs="Times New Roman"/>
          <w:sz w:val="28"/>
          <w:szCs w:val="28"/>
        </w:rPr>
        <w:t>СЗ – 2009. - № 1.- ст. 9.-  № 26.</w:t>
      </w:r>
      <w:r w:rsidR="0089313F" w:rsidRPr="0089313F">
        <w:rPr>
          <w:rFonts w:ascii="Times New Roman" w:hAnsi="Times New Roman" w:cs="Times New Roman"/>
          <w:sz w:val="28"/>
          <w:szCs w:val="28"/>
        </w:rPr>
        <w:t xml:space="preserve"> </w:t>
      </w:r>
      <w:r w:rsidR="00116CBD">
        <w:rPr>
          <w:rFonts w:ascii="Times New Roman" w:hAnsi="Times New Roman" w:cs="Times New Roman"/>
          <w:sz w:val="28"/>
          <w:szCs w:val="28"/>
        </w:rPr>
        <w:t xml:space="preserve">- </w:t>
      </w:r>
      <w:r w:rsidR="0089313F" w:rsidRPr="0089313F">
        <w:rPr>
          <w:rFonts w:ascii="Times New Roman" w:hAnsi="Times New Roman" w:cs="Times New Roman"/>
          <w:sz w:val="28"/>
          <w:szCs w:val="28"/>
        </w:rPr>
        <w:t>ст. 3125</w:t>
      </w:r>
      <w:r w:rsidR="00116CBD">
        <w:rPr>
          <w:rFonts w:ascii="Times New Roman" w:hAnsi="Times New Roman" w:cs="Times New Roman"/>
          <w:sz w:val="28"/>
          <w:szCs w:val="28"/>
        </w:rPr>
        <w:t xml:space="preserve">. </w:t>
      </w:r>
    </w:p>
    <w:p w:rsidR="00116CBD" w:rsidRDefault="00116CBD" w:rsidP="004655F2">
      <w:pPr>
        <w:pStyle w:val="a3"/>
        <w:ind w:left="0"/>
        <w:jc w:val="both"/>
        <w:rPr>
          <w:rFonts w:ascii="Times New Roman" w:hAnsi="Times New Roman" w:cs="Times New Roman"/>
          <w:sz w:val="28"/>
          <w:szCs w:val="28"/>
        </w:rPr>
      </w:pPr>
    </w:p>
    <w:p w:rsidR="00116CBD" w:rsidRDefault="00116CBD" w:rsidP="004655F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Научная и учебная литература</w:t>
      </w:r>
    </w:p>
    <w:p w:rsidR="00116CBD" w:rsidRDefault="00C67DBB" w:rsidP="004655F2">
      <w:pPr>
        <w:pStyle w:val="a3"/>
        <w:numPr>
          <w:ilvl w:val="0"/>
          <w:numId w:val="10"/>
        </w:numPr>
        <w:ind w:left="0" w:firstLine="0"/>
        <w:jc w:val="both"/>
        <w:rPr>
          <w:rFonts w:ascii="Times New Roman" w:hAnsi="Times New Roman" w:cs="Times New Roman"/>
          <w:sz w:val="28"/>
          <w:szCs w:val="28"/>
        </w:rPr>
      </w:pPr>
      <w:r>
        <w:rPr>
          <w:rFonts w:ascii="Times New Roman" w:hAnsi="Times New Roman" w:cs="Times New Roman"/>
          <w:sz w:val="28"/>
          <w:szCs w:val="28"/>
        </w:rPr>
        <w:t>Козлова Е. И., Кутафин О.Е.   Конституционное право России: учеб. – 4-е изд., перераб. и доп. – М.: ТК Велби,  Проспект, 2008 – 608.</w:t>
      </w:r>
    </w:p>
    <w:p w:rsidR="00C67DBB" w:rsidRDefault="00C67DBB" w:rsidP="004655F2">
      <w:pPr>
        <w:pStyle w:val="a3"/>
        <w:numPr>
          <w:ilvl w:val="0"/>
          <w:numId w:val="10"/>
        </w:numPr>
        <w:ind w:left="0" w:firstLine="0"/>
        <w:jc w:val="both"/>
        <w:rPr>
          <w:rFonts w:ascii="Times New Roman" w:hAnsi="Times New Roman" w:cs="Times New Roman"/>
          <w:sz w:val="28"/>
          <w:szCs w:val="28"/>
        </w:rPr>
      </w:pPr>
      <w:r>
        <w:rPr>
          <w:rFonts w:ascii="Times New Roman" w:hAnsi="Times New Roman" w:cs="Times New Roman"/>
          <w:sz w:val="28"/>
          <w:szCs w:val="28"/>
        </w:rPr>
        <w:t>Баглай М.В.  Конституционное право Российской Федерации: учебник для вузов. – 5-е изд., изм. и доп. – М.: Норма, 2006. – 784.</w:t>
      </w:r>
    </w:p>
    <w:p w:rsidR="00C67DBB" w:rsidRPr="00C67DBB" w:rsidRDefault="00C67DBB" w:rsidP="004655F2">
      <w:pPr>
        <w:pStyle w:val="a3"/>
        <w:numPr>
          <w:ilvl w:val="0"/>
          <w:numId w:val="10"/>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Чиркин В.Е.   </w:t>
      </w:r>
      <w:r w:rsidRPr="00C67DBB">
        <w:rPr>
          <w:rFonts w:ascii="Times New Roman" w:hAnsi="Times New Roman" w:cs="Times New Roman"/>
          <w:sz w:val="28"/>
          <w:szCs w:val="28"/>
        </w:rPr>
        <w:t>Конст</w:t>
      </w:r>
      <w:r>
        <w:rPr>
          <w:rFonts w:ascii="Times New Roman" w:hAnsi="Times New Roman" w:cs="Times New Roman"/>
          <w:sz w:val="28"/>
          <w:szCs w:val="28"/>
        </w:rPr>
        <w:t xml:space="preserve">итуционное право России: Учеб. - </w:t>
      </w:r>
      <w:r w:rsidRPr="00C67DBB">
        <w:rPr>
          <w:rFonts w:ascii="Times New Roman" w:hAnsi="Times New Roman" w:cs="Times New Roman"/>
          <w:sz w:val="28"/>
          <w:szCs w:val="28"/>
        </w:rPr>
        <w:t xml:space="preserve">2-е изд., перераб. и доп. </w:t>
      </w:r>
      <w:r>
        <w:rPr>
          <w:rFonts w:ascii="Times New Roman" w:hAnsi="Times New Roman" w:cs="Times New Roman"/>
          <w:sz w:val="28"/>
          <w:szCs w:val="28"/>
        </w:rPr>
        <w:t xml:space="preserve">- М.: Юристъ, 2003 -  </w:t>
      </w:r>
      <w:r w:rsidRPr="00C67DBB">
        <w:rPr>
          <w:rFonts w:ascii="Times New Roman" w:hAnsi="Times New Roman" w:cs="Times New Roman"/>
          <w:sz w:val="28"/>
          <w:szCs w:val="28"/>
        </w:rPr>
        <w:t>447 с.</w:t>
      </w:r>
      <w:r>
        <w:rPr>
          <w:rFonts w:ascii="Times New Roman" w:hAnsi="Times New Roman" w:cs="Times New Roman"/>
          <w:sz w:val="28"/>
          <w:szCs w:val="28"/>
        </w:rPr>
        <w:t xml:space="preserve"> </w:t>
      </w:r>
    </w:p>
    <w:p w:rsidR="00C67DBB" w:rsidRPr="00C67DBB" w:rsidRDefault="00C67DBB" w:rsidP="004655F2">
      <w:pPr>
        <w:pStyle w:val="a3"/>
        <w:ind w:left="0"/>
        <w:jc w:val="both"/>
        <w:rPr>
          <w:rFonts w:ascii="Times New Roman" w:hAnsi="Times New Roman" w:cs="Times New Roman"/>
          <w:sz w:val="28"/>
          <w:szCs w:val="28"/>
        </w:rPr>
      </w:pPr>
    </w:p>
    <w:p w:rsidR="00C67DBB" w:rsidRPr="0089313F" w:rsidRDefault="00C67DBB" w:rsidP="004655F2">
      <w:pPr>
        <w:pStyle w:val="a3"/>
        <w:ind w:left="0"/>
        <w:jc w:val="both"/>
        <w:rPr>
          <w:rFonts w:ascii="Times New Roman" w:hAnsi="Times New Roman" w:cs="Times New Roman"/>
          <w:sz w:val="28"/>
          <w:szCs w:val="28"/>
        </w:rPr>
      </w:pPr>
    </w:p>
    <w:p w:rsidR="003C135C" w:rsidRPr="00EB1927" w:rsidRDefault="003C135C" w:rsidP="004655F2">
      <w:pPr>
        <w:pStyle w:val="a3"/>
        <w:ind w:left="0"/>
        <w:jc w:val="both"/>
        <w:rPr>
          <w:rFonts w:ascii="Times New Roman" w:hAnsi="Times New Roman" w:cs="Times New Roman"/>
          <w:sz w:val="28"/>
          <w:szCs w:val="28"/>
        </w:rPr>
      </w:pPr>
    </w:p>
    <w:sectPr w:rsidR="003C135C" w:rsidRPr="00EB192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FA" w:rsidRDefault="008F45FA" w:rsidP="00093923">
      <w:pPr>
        <w:spacing w:after="0" w:line="240" w:lineRule="auto"/>
      </w:pPr>
      <w:r>
        <w:separator/>
      </w:r>
    </w:p>
  </w:endnote>
  <w:endnote w:type="continuationSeparator" w:id="0">
    <w:p w:rsidR="008F45FA" w:rsidRDefault="008F45FA" w:rsidP="0009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FA" w:rsidRDefault="008F45FA" w:rsidP="00093923">
      <w:pPr>
        <w:spacing w:after="0" w:line="240" w:lineRule="auto"/>
      </w:pPr>
      <w:r>
        <w:separator/>
      </w:r>
    </w:p>
  </w:footnote>
  <w:footnote w:type="continuationSeparator" w:id="0">
    <w:p w:rsidR="008F45FA" w:rsidRDefault="008F45FA" w:rsidP="00093923">
      <w:pPr>
        <w:spacing w:after="0" w:line="240" w:lineRule="auto"/>
      </w:pPr>
      <w:r>
        <w:continuationSeparator/>
      </w:r>
    </w:p>
  </w:footnote>
  <w:footnote w:id="1">
    <w:p w:rsidR="00A164D4" w:rsidRPr="00A164D4" w:rsidRDefault="00A164D4">
      <w:pPr>
        <w:pStyle w:val="aa"/>
        <w:rPr>
          <w:rFonts w:ascii="Times New Roman" w:hAnsi="Times New Roman" w:cs="Times New Roman"/>
          <w:sz w:val="24"/>
          <w:szCs w:val="24"/>
        </w:rPr>
      </w:pPr>
      <w:r>
        <w:rPr>
          <w:rStyle w:val="ac"/>
        </w:rPr>
        <w:footnoteRef/>
      </w:r>
      <w:r>
        <w:t xml:space="preserve"> </w:t>
      </w:r>
      <w:r>
        <w:rPr>
          <w:rFonts w:ascii="Times New Roman" w:hAnsi="Times New Roman" w:cs="Times New Roman"/>
          <w:sz w:val="24"/>
          <w:szCs w:val="24"/>
        </w:rPr>
        <w:t>Козлова Е.И., Кутафин О.Е.</w:t>
      </w:r>
      <w:r w:rsidR="005A2A3A">
        <w:rPr>
          <w:rFonts w:ascii="Times New Roman" w:hAnsi="Times New Roman" w:cs="Times New Roman"/>
          <w:sz w:val="24"/>
          <w:szCs w:val="24"/>
        </w:rPr>
        <w:t xml:space="preserve"> – Конституционное право России: учеб. – 4-е изд., перераб. и доп. – М.: ТК Велби, Проспект, 2008. – 200 с. </w:t>
      </w:r>
    </w:p>
  </w:footnote>
  <w:footnote w:id="2">
    <w:p w:rsidR="005A2A3A" w:rsidRDefault="005A2A3A">
      <w:pPr>
        <w:pStyle w:val="aa"/>
      </w:pPr>
      <w:r>
        <w:rPr>
          <w:rStyle w:val="ac"/>
        </w:rPr>
        <w:footnoteRef/>
      </w:r>
      <w:r>
        <w:t xml:space="preserve"> </w:t>
      </w:r>
      <w:r>
        <w:rPr>
          <w:rFonts w:ascii="Times New Roman" w:hAnsi="Times New Roman" w:cs="Times New Roman"/>
          <w:sz w:val="24"/>
          <w:szCs w:val="24"/>
        </w:rPr>
        <w:t>Козлова Е.И., Кутафин О.Е. – Конституционное право России: учеб. – 4-е изд., перераб. и доп. – М.: ТК Велби, Проспект, 2008. – 201 с.</w:t>
      </w:r>
    </w:p>
  </w:footnote>
  <w:footnote w:id="3">
    <w:p w:rsidR="005A2A3A" w:rsidRDefault="005A2A3A">
      <w:pPr>
        <w:pStyle w:val="aa"/>
      </w:pPr>
      <w:r>
        <w:rPr>
          <w:rStyle w:val="ac"/>
        </w:rPr>
        <w:footnoteRef/>
      </w:r>
      <w:r>
        <w:t xml:space="preserve"> </w:t>
      </w:r>
      <w:r>
        <w:rPr>
          <w:rFonts w:ascii="Times New Roman" w:hAnsi="Times New Roman" w:cs="Times New Roman"/>
          <w:sz w:val="24"/>
          <w:szCs w:val="24"/>
        </w:rPr>
        <w:t>Козлова Е.И., Кутафин О.Е. – Конституционное право России: учеб. – 4-е изд., перераб. и доп. – М.: ТК Велби, Проспект, 2008. – 202 с.</w:t>
      </w:r>
    </w:p>
  </w:footnote>
  <w:footnote w:id="4">
    <w:p w:rsidR="005A2A3A" w:rsidRPr="004655F2" w:rsidRDefault="005A2A3A">
      <w:pPr>
        <w:pStyle w:val="aa"/>
        <w:rPr>
          <w:rFonts w:ascii="Times New Roman" w:hAnsi="Times New Roman" w:cs="Times New Roman"/>
          <w:sz w:val="24"/>
          <w:szCs w:val="24"/>
        </w:rPr>
      </w:pPr>
      <w:r>
        <w:rPr>
          <w:rStyle w:val="ac"/>
        </w:rPr>
        <w:footnoteRef/>
      </w:r>
      <w:r>
        <w:t xml:space="preserve"> </w:t>
      </w:r>
      <w:r w:rsidR="004655F2">
        <w:rPr>
          <w:rFonts w:ascii="Times New Roman" w:hAnsi="Times New Roman" w:cs="Times New Roman"/>
          <w:sz w:val="24"/>
          <w:szCs w:val="24"/>
        </w:rPr>
        <w:t xml:space="preserve">О гражданстве Российской Федерации: Федеральный закон от </w:t>
      </w:r>
      <w:r w:rsidR="004655F2" w:rsidRPr="004655F2">
        <w:rPr>
          <w:rFonts w:ascii="Times New Roman" w:hAnsi="Times New Roman" w:cs="Times New Roman"/>
          <w:sz w:val="24"/>
          <w:szCs w:val="24"/>
        </w:rPr>
        <w:t>31 мая 2002 года N 62-ФЗ</w:t>
      </w:r>
      <w:r w:rsidR="004655F2">
        <w:rPr>
          <w:rFonts w:ascii="Times New Roman" w:hAnsi="Times New Roman" w:cs="Times New Roman"/>
          <w:sz w:val="24"/>
          <w:szCs w:val="24"/>
        </w:rPr>
        <w:t>, ст. 7</w:t>
      </w:r>
    </w:p>
  </w:footnote>
  <w:footnote w:id="5">
    <w:p w:rsidR="004655F2" w:rsidRPr="004655F2" w:rsidRDefault="004655F2">
      <w:pPr>
        <w:pStyle w:val="aa"/>
        <w:rPr>
          <w:rFonts w:ascii="Times New Roman" w:hAnsi="Times New Roman" w:cs="Times New Roman"/>
          <w:sz w:val="24"/>
          <w:szCs w:val="24"/>
        </w:rPr>
      </w:pPr>
      <w:r w:rsidRPr="004655F2">
        <w:rPr>
          <w:rStyle w:val="ac"/>
          <w:rFonts w:ascii="Times New Roman" w:hAnsi="Times New Roman" w:cs="Times New Roman"/>
          <w:sz w:val="24"/>
          <w:szCs w:val="24"/>
        </w:rPr>
        <w:footnoteRef/>
      </w:r>
      <w:r w:rsidRPr="004655F2">
        <w:rPr>
          <w:rFonts w:ascii="Times New Roman" w:hAnsi="Times New Roman" w:cs="Times New Roman"/>
          <w:sz w:val="24"/>
          <w:szCs w:val="24"/>
        </w:rPr>
        <w:t xml:space="preserve"> Баглай М.В.  Конституционное право Российской Федерации: учебник для вузов. – 5-е изд., изм. и доп. – М.: Норма, 2006. –</w:t>
      </w:r>
      <w:r>
        <w:rPr>
          <w:rFonts w:ascii="Times New Roman" w:hAnsi="Times New Roman" w:cs="Times New Roman"/>
          <w:sz w:val="24"/>
          <w:szCs w:val="24"/>
        </w:rPr>
        <w:t xml:space="preserve"> 307 с. </w:t>
      </w:r>
    </w:p>
  </w:footnote>
  <w:footnote w:id="6">
    <w:p w:rsidR="00D55371" w:rsidRPr="00D55371" w:rsidRDefault="00D55371">
      <w:pPr>
        <w:pStyle w:val="aa"/>
        <w:rPr>
          <w:rFonts w:ascii="Times New Roman" w:hAnsi="Times New Roman" w:cs="Times New Roman"/>
          <w:sz w:val="24"/>
          <w:szCs w:val="24"/>
        </w:rPr>
      </w:pPr>
      <w:r>
        <w:rPr>
          <w:rStyle w:val="ac"/>
        </w:rPr>
        <w:footnoteRef/>
      </w:r>
      <w:r>
        <w:t xml:space="preserve"> </w:t>
      </w:r>
      <w:r w:rsidRPr="00D55371">
        <w:rPr>
          <w:rFonts w:ascii="Times New Roman" w:hAnsi="Times New Roman" w:cs="Times New Roman"/>
          <w:sz w:val="24"/>
          <w:szCs w:val="24"/>
        </w:rPr>
        <w:t>Козлова Е. И., Кутафин О.Е.   Конституционное право России: учеб. – 4-е изд., перераб. и доп. – М.: ТК Велби,  Проспект, 2008</w:t>
      </w:r>
      <w:r>
        <w:rPr>
          <w:rFonts w:ascii="Times New Roman" w:hAnsi="Times New Roman" w:cs="Times New Roman"/>
          <w:sz w:val="24"/>
          <w:szCs w:val="24"/>
        </w:rPr>
        <w:t xml:space="preserve">- 206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93226"/>
      <w:docPartObj>
        <w:docPartGallery w:val="Page Numbers (Top of Page)"/>
        <w:docPartUnique/>
      </w:docPartObj>
    </w:sdtPr>
    <w:sdtEndPr/>
    <w:sdtContent>
      <w:p w:rsidR="00093923" w:rsidRDefault="00093923">
        <w:pPr>
          <w:pStyle w:val="a6"/>
          <w:jc w:val="right"/>
        </w:pPr>
        <w:r>
          <w:fldChar w:fldCharType="begin"/>
        </w:r>
        <w:r>
          <w:instrText>PAGE   \* MERGEFORMAT</w:instrText>
        </w:r>
        <w:r>
          <w:fldChar w:fldCharType="separate"/>
        </w:r>
        <w:r w:rsidR="00D75E9D">
          <w:rPr>
            <w:noProof/>
          </w:rPr>
          <w:t>1</w:t>
        </w:r>
        <w:r>
          <w:fldChar w:fldCharType="end"/>
        </w:r>
      </w:p>
    </w:sdtContent>
  </w:sdt>
  <w:p w:rsidR="00093923" w:rsidRDefault="000939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CBF"/>
    <w:multiLevelType w:val="hybridMultilevel"/>
    <w:tmpl w:val="4E5EF0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55FBA"/>
    <w:multiLevelType w:val="multilevel"/>
    <w:tmpl w:val="38DCC36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2F075F"/>
    <w:multiLevelType w:val="multilevel"/>
    <w:tmpl w:val="CF3245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4015CF"/>
    <w:multiLevelType w:val="multilevel"/>
    <w:tmpl w:val="B164C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83D54"/>
    <w:multiLevelType w:val="hybridMultilevel"/>
    <w:tmpl w:val="F0964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8E25A8"/>
    <w:multiLevelType w:val="hybridMultilevel"/>
    <w:tmpl w:val="ADF0759A"/>
    <w:lvl w:ilvl="0" w:tplc="03A8959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223686"/>
    <w:multiLevelType w:val="hybridMultilevel"/>
    <w:tmpl w:val="E46C99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B1F35"/>
    <w:multiLevelType w:val="hybridMultilevel"/>
    <w:tmpl w:val="9FA86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420214"/>
    <w:multiLevelType w:val="multilevel"/>
    <w:tmpl w:val="DB26C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3E7610"/>
    <w:multiLevelType w:val="hybridMultilevel"/>
    <w:tmpl w:val="F7147B5A"/>
    <w:lvl w:ilvl="0" w:tplc="2E56ECB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6FB546E6"/>
    <w:multiLevelType w:val="hybridMultilevel"/>
    <w:tmpl w:val="9DA40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183475"/>
    <w:multiLevelType w:val="hybridMultilevel"/>
    <w:tmpl w:val="FC8C1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11"/>
  </w:num>
  <w:num w:numId="5">
    <w:abstractNumId w:val="3"/>
  </w:num>
  <w:num w:numId="6">
    <w:abstractNumId w:val="8"/>
  </w:num>
  <w:num w:numId="7">
    <w:abstractNumId w:val="0"/>
  </w:num>
  <w:num w:numId="8">
    <w:abstractNumId w:val="5"/>
  </w:num>
  <w:num w:numId="9">
    <w:abstractNumId w:val="10"/>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C8"/>
    <w:rsid w:val="0001225B"/>
    <w:rsid w:val="00037F0B"/>
    <w:rsid w:val="00046045"/>
    <w:rsid w:val="0006256D"/>
    <w:rsid w:val="00093923"/>
    <w:rsid w:val="000E54E5"/>
    <w:rsid w:val="000F777A"/>
    <w:rsid w:val="001042A2"/>
    <w:rsid w:val="00116CBD"/>
    <w:rsid w:val="00125E9B"/>
    <w:rsid w:val="00161947"/>
    <w:rsid w:val="001F4085"/>
    <w:rsid w:val="00206DC8"/>
    <w:rsid w:val="00216019"/>
    <w:rsid w:val="002C0750"/>
    <w:rsid w:val="002C4728"/>
    <w:rsid w:val="002E189B"/>
    <w:rsid w:val="002F5E2A"/>
    <w:rsid w:val="0034133D"/>
    <w:rsid w:val="00344390"/>
    <w:rsid w:val="00397078"/>
    <w:rsid w:val="003C135C"/>
    <w:rsid w:val="00446AC6"/>
    <w:rsid w:val="004655F2"/>
    <w:rsid w:val="00504718"/>
    <w:rsid w:val="00507BF4"/>
    <w:rsid w:val="00520FE3"/>
    <w:rsid w:val="005468C8"/>
    <w:rsid w:val="0056276E"/>
    <w:rsid w:val="005A2A3A"/>
    <w:rsid w:val="005C7DD0"/>
    <w:rsid w:val="005E1F74"/>
    <w:rsid w:val="00623D0A"/>
    <w:rsid w:val="00690779"/>
    <w:rsid w:val="006F5DF4"/>
    <w:rsid w:val="00700B18"/>
    <w:rsid w:val="007212F4"/>
    <w:rsid w:val="00755BC2"/>
    <w:rsid w:val="007861F5"/>
    <w:rsid w:val="007F2DAC"/>
    <w:rsid w:val="00871463"/>
    <w:rsid w:val="00886132"/>
    <w:rsid w:val="0089313F"/>
    <w:rsid w:val="008A17AC"/>
    <w:rsid w:val="008D1771"/>
    <w:rsid w:val="008D5DEE"/>
    <w:rsid w:val="008F45FA"/>
    <w:rsid w:val="00907E55"/>
    <w:rsid w:val="00915505"/>
    <w:rsid w:val="00A164D4"/>
    <w:rsid w:val="00A547C4"/>
    <w:rsid w:val="00AF14FC"/>
    <w:rsid w:val="00B0065D"/>
    <w:rsid w:val="00B67C40"/>
    <w:rsid w:val="00C40537"/>
    <w:rsid w:val="00C67DBB"/>
    <w:rsid w:val="00C70A75"/>
    <w:rsid w:val="00CB44E7"/>
    <w:rsid w:val="00CD04C2"/>
    <w:rsid w:val="00CF3BCF"/>
    <w:rsid w:val="00D0227A"/>
    <w:rsid w:val="00D1130B"/>
    <w:rsid w:val="00D11AE8"/>
    <w:rsid w:val="00D355AD"/>
    <w:rsid w:val="00D55371"/>
    <w:rsid w:val="00D75E9D"/>
    <w:rsid w:val="00DE248F"/>
    <w:rsid w:val="00DF5FB1"/>
    <w:rsid w:val="00E10620"/>
    <w:rsid w:val="00E4766A"/>
    <w:rsid w:val="00E73B1B"/>
    <w:rsid w:val="00EB1074"/>
    <w:rsid w:val="00EB16F7"/>
    <w:rsid w:val="00EB1927"/>
    <w:rsid w:val="00EC4413"/>
    <w:rsid w:val="00F03EC0"/>
    <w:rsid w:val="00FB1ECD"/>
    <w:rsid w:val="00FC1344"/>
    <w:rsid w:val="00FC1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89B"/>
    <w:pPr>
      <w:ind w:left="720"/>
      <w:contextualSpacing/>
    </w:pPr>
  </w:style>
  <w:style w:type="paragraph" w:styleId="a4">
    <w:name w:val="Normal (Web)"/>
    <w:basedOn w:val="a"/>
    <w:uiPriority w:val="99"/>
    <w:semiHidden/>
    <w:unhideWhenUsed/>
    <w:rsid w:val="00037F0B"/>
    <w:rPr>
      <w:rFonts w:ascii="Times New Roman" w:hAnsi="Times New Roman" w:cs="Times New Roman"/>
      <w:sz w:val="24"/>
      <w:szCs w:val="24"/>
    </w:rPr>
  </w:style>
  <w:style w:type="character" w:styleId="a5">
    <w:name w:val="Hyperlink"/>
    <w:basedOn w:val="a0"/>
    <w:uiPriority w:val="99"/>
    <w:unhideWhenUsed/>
    <w:rsid w:val="00037F0B"/>
    <w:rPr>
      <w:color w:val="0000FF" w:themeColor="hyperlink"/>
      <w:u w:val="single"/>
    </w:rPr>
  </w:style>
  <w:style w:type="paragraph" w:styleId="a6">
    <w:name w:val="header"/>
    <w:basedOn w:val="a"/>
    <w:link w:val="a7"/>
    <w:uiPriority w:val="99"/>
    <w:unhideWhenUsed/>
    <w:rsid w:val="000939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3923"/>
  </w:style>
  <w:style w:type="paragraph" w:styleId="a8">
    <w:name w:val="footer"/>
    <w:basedOn w:val="a"/>
    <w:link w:val="a9"/>
    <w:uiPriority w:val="99"/>
    <w:unhideWhenUsed/>
    <w:rsid w:val="000939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3923"/>
  </w:style>
  <w:style w:type="paragraph" w:styleId="aa">
    <w:name w:val="footnote text"/>
    <w:basedOn w:val="a"/>
    <w:link w:val="ab"/>
    <w:uiPriority w:val="99"/>
    <w:semiHidden/>
    <w:unhideWhenUsed/>
    <w:rsid w:val="00A164D4"/>
    <w:pPr>
      <w:spacing w:after="0" w:line="240" w:lineRule="auto"/>
    </w:pPr>
    <w:rPr>
      <w:sz w:val="20"/>
      <w:szCs w:val="20"/>
    </w:rPr>
  </w:style>
  <w:style w:type="character" w:customStyle="1" w:styleId="ab">
    <w:name w:val="Текст сноски Знак"/>
    <w:basedOn w:val="a0"/>
    <w:link w:val="aa"/>
    <w:uiPriority w:val="99"/>
    <w:semiHidden/>
    <w:rsid w:val="00A164D4"/>
    <w:rPr>
      <w:sz w:val="20"/>
      <w:szCs w:val="20"/>
    </w:rPr>
  </w:style>
  <w:style w:type="character" w:styleId="ac">
    <w:name w:val="footnote reference"/>
    <w:basedOn w:val="a0"/>
    <w:uiPriority w:val="99"/>
    <w:semiHidden/>
    <w:unhideWhenUsed/>
    <w:rsid w:val="00A164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89B"/>
    <w:pPr>
      <w:ind w:left="720"/>
      <w:contextualSpacing/>
    </w:pPr>
  </w:style>
  <w:style w:type="paragraph" w:styleId="a4">
    <w:name w:val="Normal (Web)"/>
    <w:basedOn w:val="a"/>
    <w:uiPriority w:val="99"/>
    <w:semiHidden/>
    <w:unhideWhenUsed/>
    <w:rsid w:val="00037F0B"/>
    <w:rPr>
      <w:rFonts w:ascii="Times New Roman" w:hAnsi="Times New Roman" w:cs="Times New Roman"/>
      <w:sz w:val="24"/>
      <w:szCs w:val="24"/>
    </w:rPr>
  </w:style>
  <w:style w:type="character" w:styleId="a5">
    <w:name w:val="Hyperlink"/>
    <w:basedOn w:val="a0"/>
    <w:uiPriority w:val="99"/>
    <w:unhideWhenUsed/>
    <w:rsid w:val="00037F0B"/>
    <w:rPr>
      <w:color w:val="0000FF" w:themeColor="hyperlink"/>
      <w:u w:val="single"/>
    </w:rPr>
  </w:style>
  <w:style w:type="paragraph" w:styleId="a6">
    <w:name w:val="header"/>
    <w:basedOn w:val="a"/>
    <w:link w:val="a7"/>
    <w:uiPriority w:val="99"/>
    <w:unhideWhenUsed/>
    <w:rsid w:val="000939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3923"/>
  </w:style>
  <w:style w:type="paragraph" w:styleId="a8">
    <w:name w:val="footer"/>
    <w:basedOn w:val="a"/>
    <w:link w:val="a9"/>
    <w:uiPriority w:val="99"/>
    <w:unhideWhenUsed/>
    <w:rsid w:val="000939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3923"/>
  </w:style>
  <w:style w:type="paragraph" w:styleId="aa">
    <w:name w:val="footnote text"/>
    <w:basedOn w:val="a"/>
    <w:link w:val="ab"/>
    <w:uiPriority w:val="99"/>
    <w:semiHidden/>
    <w:unhideWhenUsed/>
    <w:rsid w:val="00A164D4"/>
    <w:pPr>
      <w:spacing w:after="0" w:line="240" w:lineRule="auto"/>
    </w:pPr>
    <w:rPr>
      <w:sz w:val="20"/>
      <w:szCs w:val="20"/>
    </w:rPr>
  </w:style>
  <w:style w:type="character" w:customStyle="1" w:styleId="ab">
    <w:name w:val="Текст сноски Знак"/>
    <w:basedOn w:val="a0"/>
    <w:link w:val="aa"/>
    <w:uiPriority w:val="99"/>
    <w:semiHidden/>
    <w:rsid w:val="00A164D4"/>
    <w:rPr>
      <w:sz w:val="20"/>
      <w:szCs w:val="20"/>
    </w:rPr>
  </w:style>
  <w:style w:type="character" w:styleId="ac">
    <w:name w:val="footnote reference"/>
    <w:basedOn w:val="a0"/>
    <w:uiPriority w:val="99"/>
    <w:semiHidden/>
    <w:unhideWhenUsed/>
    <w:rsid w:val="00A16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4864">
      <w:bodyDiv w:val="1"/>
      <w:marLeft w:val="0"/>
      <w:marRight w:val="0"/>
      <w:marTop w:val="0"/>
      <w:marBottom w:val="0"/>
      <w:divBdr>
        <w:top w:val="none" w:sz="0" w:space="0" w:color="auto"/>
        <w:left w:val="none" w:sz="0" w:space="0" w:color="auto"/>
        <w:bottom w:val="none" w:sz="0" w:space="0" w:color="auto"/>
        <w:right w:val="none" w:sz="0" w:space="0" w:color="auto"/>
      </w:divBdr>
    </w:div>
    <w:div w:id="221866826">
      <w:bodyDiv w:val="1"/>
      <w:marLeft w:val="0"/>
      <w:marRight w:val="0"/>
      <w:marTop w:val="0"/>
      <w:marBottom w:val="0"/>
      <w:divBdr>
        <w:top w:val="none" w:sz="0" w:space="0" w:color="auto"/>
        <w:left w:val="none" w:sz="0" w:space="0" w:color="auto"/>
        <w:bottom w:val="none" w:sz="0" w:space="0" w:color="auto"/>
        <w:right w:val="none" w:sz="0" w:space="0" w:color="auto"/>
      </w:divBdr>
    </w:div>
    <w:div w:id="477502109">
      <w:bodyDiv w:val="1"/>
      <w:marLeft w:val="0"/>
      <w:marRight w:val="0"/>
      <w:marTop w:val="0"/>
      <w:marBottom w:val="0"/>
      <w:divBdr>
        <w:top w:val="none" w:sz="0" w:space="0" w:color="auto"/>
        <w:left w:val="none" w:sz="0" w:space="0" w:color="auto"/>
        <w:bottom w:val="none" w:sz="0" w:space="0" w:color="auto"/>
        <w:right w:val="none" w:sz="0" w:space="0" w:color="auto"/>
      </w:divBdr>
    </w:div>
    <w:div w:id="529562875">
      <w:bodyDiv w:val="1"/>
      <w:marLeft w:val="0"/>
      <w:marRight w:val="0"/>
      <w:marTop w:val="0"/>
      <w:marBottom w:val="0"/>
      <w:divBdr>
        <w:top w:val="none" w:sz="0" w:space="0" w:color="auto"/>
        <w:left w:val="none" w:sz="0" w:space="0" w:color="auto"/>
        <w:bottom w:val="none" w:sz="0" w:space="0" w:color="auto"/>
        <w:right w:val="none" w:sz="0" w:space="0" w:color="auto"/>
      </w:divBdr>
    </w:div>
    <w:div w:id="556088642">
      <w:bodyDiv w:val="1"/>
      <w:marLeft w:val="0"/>
      <w:marRight w:val="0"/>
      <w:marTop w:val="0"/>
      <w:marBottom w:val="0"/>
      <w:divBdr>
        <w:top w:val="none" w:sz="0" w:space="0" w:color="auto"/>
        <w:left w:val="none" w:sz="0" w:space="0" w:color="auto"/>
        <w:bottom w:val="none" w:sz="0" w:space="0" w:color="auto"/>
        <w:right w:val="none" w:sz="0" w:space="0" w:color="auto"/>
      </w:divBdr>
    </w:div>
    <w:div w:id="558976358">
      <w:bodyDiv w:val="1"/>
      <w:marLeft w:val="0"/>
      <w:marRight w:val="0"/>
      <w:marTop w:val="0"/>
      <w:marBottom w:val="0"/>
      <w:divBdr>
        <w:top w:val="none" w:sz="0" w:space="0" w:color="auto"/>
        <w:left w:val="none" w:sz="0" w:space="0" w:color="auto"/>
        <w:bottom w:val="none" w:sz="0" w:space="0" w:color="auto"/>
        <w:right w:val="none" w:sz="0" w:space="0" w:color="auto"/>
      </w:divBdr>
    </w:div>
    <w:div w:id="592981211">
      <w:bodyDiv w:val="1"/>
      <w:marLeft w:val="0"/>
      <w:marRight w:val="0"/>
      <w:marTop w:val="0"/>
      <w:marBottom w:val="0"/>
      <w:divBdr>
        <w:top w:val="none" w:sz="0" w:space="0" w:color="auto"/>
        <w:left w:val="none" w:sz="0" w:space="0" w:color="auto"/>
        <w:bottom w:val="none" w:sz="0" w:space="0" w:color="auto"/>
        <w:right w:val="none" w:sz="0" w:space="0" w:color="auto"/>
      </w:divBdr>
    </w:div>
    <w:div w:id="596256889">
      <w:bodyDiv w:val="1"/>
      <w:marLeft w:val="0"/>
      <w:marRight w:val="0"/>
      <w:marTop w:val="0"/>
      <w:marBottom w:val="0"/>
      <w:divBdr>
        <w:top w:val="none" w:sz="0" w:space="0" w:color="auto"/>
        <w:left w:val="none" w:sz="0" w:space="0" w:color="auto"/>
        <w:bottom w:val="none" w:sz="0" w:space="0" w:color="auto"/>
        <w:right w:val="none" w:sz="0" w:space="0" w:color="auto"/>
      </w:divBdr>
    </w:div>
    <w:div w:id="829097632">
      <w:bodyDiv w:val="1"/>
      <w:marLeft w:val="0"/>
      <w:marRight w:val="0"/>
      <w:marTop w:val="0"/>
      <w:marBottom w:val="0"/>
      <w:divBdr>
        <w:top w:val="none" w:sz="0" w:space="0" w:color="auto"/>
        <w:left w:val="none" w:sz="0" w:space="0" w:color="auto"/>
        <w:bottom w:val="none" w:sz="0" w:space="0" w:color="auto"/>
        <w:right w:val="none" w:sz="0" w:space="0" w:color="auto"/>
      </w:divBdr>
    </w:div>
    <w:div w:id="1069427400">
      <w:bodyDiv w:val="1"/>
      <w:marLeft w:val="0"/>
      <w:marRight w:val="0"/>
      <w:marTop w:val="0"/>
      <w:marBottom w:val="0"/>
      <w:divBdr>
        <w:top w:val="none" w:sz="0" w:space="0" w:color="auto"/>
        <w:left w:val="none" w:sz="0" w:space="0" w:color="auto"/>
        <w:bottom w:val="none" w:sz="0" w:space="0" w:color="auto"/>
        <w:right w:val="none" w:sz="0" w:space="0" w:color="auto"/>
      </w:divBdr>
    </w:div>
    <w:div w:id="1071775989">
      <w:bodyDiv w:val="1"/>
      <w:marLeft w:val="0"/>
      <w:marRight w:val="0"/>
      <w:marTop w:val="0"/>
      <w:marBottom w:val="0"/>
      <w:divBdr>
        <w:top w:val="none" w:sz="0" w:space="0" w:color="auto"/>
        <w:left w:val="none" w:sz="0" w:space="0" w:color="auto"/>
        <w:bottom w:val="none" w:sz="0" w:space="0" w:color="auto"/>
        <w:right w:val="none" w:sz="0" w:space="0" w:color="auto"/>
      </w:divBdr>
    </w:div>
    <w:div w:id="1196581545">
      <w:bodyDiv w:val="1"/>
      <w:marLeft w:val="0"/>
      <w:marRight w:val="0"/>
      <w:marTop w:val="0"/>
      <w:marBottom w:val="0"/>
      <w:divBdr>
        <w:top w:val="none" w:sz="0" w:space="0" w:color="auto"/>
        <w:left w:val="none" w:sz="0" w:space="0" w:color="auto"/>
        <w:bottom w:val="none" w:sz="0" w:space="0" w:color="auto"/>
        <w:right w:val="none" w:sz="0" w:space="0" w:color="auto"/>
      </w:divBdr>
    </w:div>
    <w:div w:id="1642612246">
      <w:bodyDiv w:val="1"/>
      <w:marLeft w:val="0"/>
      <w:marRight w:val="0"/>
      <w:marTop w:val="0"/>
      <w:marBottom w:val="0"/>
      <w:divBdr>
        <w:top w:val="none" w:sz="0" w:space="0" w:color="auto"/>
        <w:left w:val="none" w:sz="0" w:space="0" w:color="auto"/>
        <w:bottom w:val="none" w:sz="0" w:space="0" w:color="auto"/>
        <w:right w:val="none" w:sz="0" w:space="0" w:color="auto"/>
      </w:divBdr>
    </w:div>
    <w:div w:id="1685747908">
      <w:bodyDiv w:val="1"/>
      <w:marLeft w:val="0"/>
      <w:marRight w:val="0"/>
      <w:marTop w:val="0"/>
      <w:marBottom w:val="0"/>
      <w:divBdr>
        <w:top w:val="none" w:sz="0" w:space="0" w:color="auto"/>
        <w:left w:val="none" w:sz="0" w:space="0" w:color="auto"/>
        <w:bottom w:val="none" w:sz="0" w:space="0" w:color="auto"/>
        <w:right w:val="none" w:sz="0" w:space="0" w:color="auto"/>
      </w:divBdr>
    </w:div>
    <w:div w:id="1846170354">
      <w:bodyDiv w:val="1"/>
      <w:marLeft w:val="0"/>
      <w:marRight w:val="0"/>
      <w:marTop w:val="0"/>
      <w:marBottom w:val="0"/>
      <w:divBdr>
        <w:top w:val="none" w:sz="0" w:space="0" w:color="auto"/>
        <w:left w:val="none" w:sz="0" w:space="0" w:color="auto"/>
        <w:bottom w:val="none" w:sz="0" w:space="0" w:color="auto"/>
        <w:right w:val="none" w:sz="0" w:space="0" w:color="auto"/>
      </w:divBdr>
    </w:div>
    <w:div w:id="20385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3D01A1D-DBB9-45A2-93B5-5DDF6FCB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7255</Words>
  <Characters>41360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Dmitrij V Stolpovskih</cp:lastModifiedBy>
  <cp:revision>2</cp:revision>
  <cp:lastPrinted>2015-04-29T14:34:00Z</cp:lastPrinted>
  <dcterms:created xsi:type="dcterms:W3CDTF">2015-05-14T02:31:00Z</dcterms:created>
  <dcterms:modified xsi:type="dcterms:W3CDTF">2015-05-14T02:31:00Z</dcterms:modified>
</cp:coreProperties>
</file>