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0E" w:rsidRPr="00D0290E" w:rsidRDefault="00D0290E" w:rsidP="00D0290E">
      <w:pPr>
        <w:spacing w:after="0" w:line="360" w:lineRule="auto"/>
        <w:jc w:val="right"/>
        <w:rPr>
          <w:rFonts w:ascii="Times New Roman" w:hAnsi="Times New Roman" w:cs="Times New Roman"/>
          <w:sz w:val="28"/>
          <w:szCs w:val="28"/>
          <w:vertAlign w:val="subscript"/>
        </w:rPr>
      </w:pPr>
      <w:bookmarkStart w:id="0" w:name="_GoBack"/>
      <w:bookmarkEnd w:id="0"/>
    </w:p>
    <w:p w:rsidR="004C3D9B" w:rsidRPr="002F5C18" w:rsidRDefault="001A4497" w:rsidP="004C3D9B">
      <w:pPr>
        <w:spacing w:after="0" w:line="360" w:lineRule="auto"/>
        <w:jc w:val="center"/>
        <w:rPr>
          <w:rFonts w:ascii="Times New Roman" w:hAnsi="Times New Roman" w:cs="Times New Roman"/>
          <w:b/>
          <w:sz w:val="28"/>
          <w:szCs w:val="28"/>
        </w:rPr>
      </w:pPr>
      <w:r w:rsidRPr="002F5C18">
        <w:rPr>
          <w:rFonts w:ascii="Times New Roman" w:hAnsi="Times New Roman" w:cs="Times New Roman"/>
          <w:b/>
          <w:sz w:val="28"/>
          <w:szCs w:val="28"/>
        </w:rPr>
        <w:t>СОДЕРЖАНИЕ</w:t>
      </w:r>
    </w:p>
    <w:p w:rsidR="001A4497" w:rsidRDefault="001A4497" w:rsidP="004C3D9B">
      <w:pPr>
        <w:spacing w:after="0" w:line="360" w:lineRule="auto"/>
        <w:jc w:val="center"/>
        <w:rPr>
          <w:rFonts w:ascii="Times New Roman" w:hAnsi="Times New Roman" w:cs="Times New Roman"/>
          <w:sz w:val="28"/>
          <w:szCs w:val="28"/>
        </w:rPr>
      </w:pPr>
    </w:p>
    <w:p w:rsidR="001A4497" w:rsidRDefault="000963F3" w:rsidP="001A4497">
      <w:pPr>
        <w:spacing w:after="0" w:line="360" w:lineRule="auto"/>
        <w:jc w:val="both"/>
        <w:rPr>
          <w:rFonts w:ascii="Times New Roman" w:hAnsi="Times New Roman" w:cs="Times New Roman"/>
          <w:sz w:val="28"/>
          <w:szCs w:val="28"/>
        </w:rPr>
      </w:pPr>
      <w:r w:rsidRPr="00EB6645">
        <w:rPr>
          <w:rFonts w:ascii="Times New Roman" w:hAnsi="Times New Roman" w:cs="Times New Roman"/>
          <w:b/>
          <w:sz w:val="28"/>
          <w:szCs w:val="28"/>
        </w:rPr>
        <w:t>Введение</w:t>
      </w:r>
      <w:r>
        <w:rPr>
          <w:rFonts w:ascii="Times New Roman" w:hAnsi="Times New Roman" w:cs="Times New Roman"/>
          <w:sz w:val="28"/>
          <w:szCs w:val="28"/>
        </w:rPr>
        <w:t>...........................................................................................................</w:t>
      </w:r>
      <w:r w:rsidR="000511CA">
        <w:rPr>
          <w:rFonts w:ascii="Times New Roman" w:hAnsi="Times New Roman" w:cs="Times New Roman"/>
          <w:sz w:val="28"/>
          <w:szCs w:val="28"/>
        </w:rPr>
        <w:t>...........3</w:t>
      </w:r>
    </w:p>
    <w:p w:rsidR="000963F3" w:rsidRDefault="000963F3" w:rsidP="001A4497">
      <w:pPr>
        <w:spacing w:after="0" w:line="360" w:lineRule="auto"/>
        <w:jc w:val="both"/>
        <w:rPr>
          <w:rFonts w:ascii="Times New Roman" w:hAnsi="Times New Roman" w:cs="Times New Roman"/>
          <w:sz w:val="28"/>
          <w:szCs w:val="28"/>
        </w:rPr>
      </w:pPr>
      <w:r w:rsidRPr="00EB6645">
        <w:rPr>
          <w:rFonts w:ascii="Times New Roman" w:hAnsi="Times New Roman" w:cs="Times New Roman"/>
          <w:b/>
          <w:sz w:val="28"/>
          <w:szCs w:val="28"/>
        </w:rPr>
        <w:t>1. Теоретические аспекты защиты трудовых прав работников</w:t>
      </w:r>
      <w:r>
        <w:rPr>
          <w:rFonts w:ascii="Times New Roman" w:hAnsi="Times New Roman" w:cs="Times New Roman"/>
          <w:sz w:val="28"/>
          <w:szCs w:val="28"/>
        </w:rPr>
        <w:t>...............</w:t>
      </w:r>
      <w:r w:rsidR="000511CA">
        <w:rPr>
          <w:rFonts w:ascii="Times New Roman" w:hAnsi="Times New Roman" w:cs="Times New Roman"/>
          <w:sz w:val="28"/>
          <w:szCs w:val="28"/>
        </w:rPr>
        <w:t>....5</w:t>
      </w:r>
    </w:p>
    <w:p w:rsidR="000963F3" w:rsidRDefault="000963F3" w:rsidP="001A4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Понятие и принципы защиты трудовых прав работников...................</w:t>
      </w:r>
      <w:r w:rsidR="000511CA">
        <w:rPr>
          <w:rFonts w:ascii="Times New Roman" w:hAnsi="Times New Roman" w:cs="Times New Roman"/>
          <w:sz w:val="28"/>
          <w:szCs w:val="28"/>
        </w:rPr>
        <w:t>......5</w:t>
      </w:r>
    </w:p>
    <w:p w:rsidR="000963F3" w:rsidRDefault="000963F3" w:rsidP="001A4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Формы и способы защиты трудовых прав работников.......................</w:t>
      </w:r>
      <w:r w:rsidR="000511CA">
        <w:rPr>
          <w:rFonts w:ascii="Times New Roman" w:hAnsi="Times New Roman" w:cs="Times New Roman"/>
          <w:sz w:val="28"/>
          <w:szCs w:val="28"/>
        </w:rPr>
        <w:t>......6</w:t>
      </w:r>
    </w:p>
    <w:p w:rsidR="000963F3" w:rsidRDefault="000963F3" w:rsidP="001A4497">
      <w:pPr>
        <w:spacing w:after="0" w:line="360" w:lineRule="auto"/>
        <w:jc w:val="both"/>
        <w:rPr>
          <w:rFonts w:ascii="Times New Roman" w:hAnsi="Times New Roman" w:cs="Times New Roman"/>
          <w:sz w:val="28"/>
          <w:szCs w:val="28"/>
        </w:rPr>
      </w:pPr>
      <w:r w:rsidRPr="00EB6645">
        <w:rPr>
          <w:rFonts w:ascii="Times New Roman" w:hAnsi="Times New Roman" w:cs="Times New Roman"/>
          <w:b/>
          <w:sz w:val="28"/>
          <w:szCs w:val="28"/>
        </w:rPr>
        <w:t>2. Коллективная самозащита как один из способов защиты трудовых прав работников</w:t>
      </w:r>
      <w:r>
        <w:rPr>
          <w:rFonts w:ascii="Times New Roman" w:hAnsi="Times New Roman" w:cs="Times New Roman"/>
          <w:sz w:val="28"/>
          <w:szCs w:val="28"/>
        </w:rPr>
        <w:t>.....................................................................................................</w:t>
      </w:r>
      <w:r w:rsidR="000511CA">
        <w:rPr>
          <w:rFonts w:ascii="Times New Roman" w:hAnsi="Times New Roman" w:cs="Times New Roman"/>
          <w:sz w:val="28"/>
          <w:szCs w:val="28"/>
        </w:rPr>
        <w:t>..11</w:t>
      </w:r>
    </w:p>
    <w:p w:rsidR="000963F3" w:rsidRDefault="000963F3" w:rsidP="001A4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Понятие и способы коллективной самозащиты трудовых прав работников.......................................................................................................</w:t>
      </w:r>
      <w:r w:rsidR="000511CA">
        <w:rPr>
          <w:rFonts w:ascii="Times New Roman" w:hAnsi="Times New Roman" w:cs="Times New Roman"/>
          <w:sz w:val="28"/>
          <w:szCs w:val="28"/>
        </w:rPr>
        <w:t>11</w:t>
      </w:r>
    </w:p>
    <w:p w:rsidR="000963F3" w:rsidRDefault="000963F3" w:rsidP="001A4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Условия и пределы коллективной самозащиты трудовых прав работников.........................................................................................................</w:t>
      </w:r>
      <w:r w:rsidR="000511CA">
        <w:rPr>
          <w:rFonts w:ascii="Times New Roman" w:hAnsi="Times New Roman" w:cs="Times New Roman"/>
          <w:sz w:val="28"/>
          <w:szCs w:val="28"/>
        </w:rPr>
        <w:t>20</w:t>
      </w:r>
    </w:p>
    <w:p w:rsidR="000963F3" w:rsidRDefault="000963F3" w:rsidP="001A4497">
      <w:pPr>
        <w:spacing w:after="0" w:line="360" w:lineRule="auto"/>
        <w:jc w:val="both"/>
        <w:rPr>
          <w:rFonts w:ascii="Times New Roman" w:hAnsi="Times New Roman" w:cs="Times New Roman"/>
          <w:sz w:val="28"/>
          <w:szCs w:val="28"/>
        </w:rPr>
      </w:pPr>
      <w:r w:rsidRPr="00EB6645">
        <w:rPr>
          <w:rFonts w:ascii="Times New Roman" w:hAnsi="Times New Roman" w:cs="Times New Roman"/>
          <w:b/>
          <w:sz w:val="28"/>
          <w:szCs w:val="28"/>
        </w:rPr>
        <w:t>3. Нормативное правовое регулирование коллективной самозащиты трудовых прав работников</w:t>
      </w:r>
      <w:r>
        <w:rPr>
          <w:rFonts w:ascii="Times New Roman" w:hAnsi="Times New Roman" w:cs="Times New Roman"/>
          <w:sz w:val="28"/>
          <w:szCs w:val="28"/>
        </w:rPr>
        <w:t>.....................................................................</w:t>
      </w:r>
      <w:r w:rsidR="00F825AE">
        <w:rPr>
          <w:rFonts w:ascii="Times New Roman" w:hAnsi="Times New Roman" w:cs="Times New Roman"/>
          <w:sz w:val="28"/>
          <w:szCs w:val="28"/>
        </w:rPr>
        <w:t>..........</w:t>
      </w:r>
      <w:r w:rsidR="000511CA">
        <w:rPr>
          <w:rFonts w:ascii="Times New Roman" w:hAnsi="Times New Roman" w:cs="Times New Roman"/>
          <w:sz w:val="28"/>
          <w:szCs w:val="28"/>
        </w:rPr>
        <w:t>23</w:t>
      </w:r>
    </w:p>
    <w:p w:rsidR="000963F3" w:rsidRDefault="000963F3" w:rsidP="001A4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Современное состояние законодательства, регламентирующего коллективную самозащиту трудовых прав работников.................................</w:t>
      </w:r>
      <w:r w:rsidR="000511CA">
        <w:rPr>
          <w:rFonts w:ascii="Times New Roman" w:hAnsi="Times New Roman" w:cs="Times New Roman"/>
          <w:sz w:val="28"/>
          <w:szCs w:val="28"/>
        </w:rPr>
        <w:t>...23</w:t>
      </w:r>
    </w:p>
    <w:p w:rsidR="007215A9" w:rsidRDefault="000963F3" w:rsidP="001A4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Перспективы развития законодательства, регламентирующего коллективную </w:t>
      </w:r>
      <w:r w:rsidR="007215A9">
        <w:rPr>
          <w:rFonts w:ascii="Times New Roman" w:hAnsi="Times New Roman" w:cs="Times New Roman"/>
          <w:sz w:val="28"/>
          <w:szCs w:val="28"/>
        </w:rPr>
        <w:t>самозащиту трудовых прав работников................................</w:t>
      </w:r>
      <w:r w:rsidR="000511CA">
        <w:rPr>
          <w:rFonts w:ascii="Times New Roman" w:hAnsi="Times New Roman" w:cs="Times New Roman"/>
          <w:sz w:val="28"/>
          <w:szCs w:val="28"/>
        </w:rPr>
        <w:t>...25</w:t>
      </w:r>
    </w:p>
    <w:p w:rsidR="007215A9" w:rsidRDefault="007215A9" w:rsidP="001A4497">
      <w:pPr>
        <w:spacing w:after="0" w:line="360" w:lineRule="auto"/>
        <w:jc w:val="both"/>
        <w:rPr>
          <w:rFonts w:ascii="Times New Roman" w:hAnsi="Times New Roman" w:cs="Times New Roman"/>
          <w:sz w:val="28"/>
          <w:szCs w:val="28"/>
        </w:rPr>
      </w:pPr>
      <w:r w:rsidRPr="00EB6645">
        <w:rPr>
          <w:rFonts w:ascii="Times New Roman" w:hAnsi="Times New Roman" w:cs="Times New Roman"/>
          <w:b/>
          <w:sz w:val="28"/>
          <w:szCs w:val="28"/>
        </w:rPr>
        <w:t>Заключение</w:t>
      </w:r>
      <w:r>
        <w:rPr>
          <w:rFonts w:ascii="Times New Roman" w:hAnsi="Times New Roman" w:cs="Times New Roman"/>
          <w:sz w:val="28"/>
          <w:szCs w:val="28"/>
        </w:rPr>
        <w:t>.......................................................................................................</w:t>
      </w:r>
      <w:r w:rsidR="000511CA">
        <w:rPr>
          <w:rFonts w:ascii="Times New Roman" w:hAnsi="Times New Roman" w:cs="Times New Roman"/>
          <w:sz w:val="28"/>
          <w:szCs w:val="28"/>
        </w:rPr>
        <w:t>27</w:t>
      </w:r>
    </w:p>
    <w:p w:rsidR="007215A9" w:rsidRDefault="007215A9" w:rsidP="001A4497">
      <w:pPr>
        <w:spacing w:after="0" w:line="360" w:lineRule="auto"/>
        <w:jc w:val="both"/>
        <w:rPr>
          <w:rFonts w:ascii="Times New Roman" w:hAnsi="Times New Roman" w:cs="Times New Roman"/>
          <w:sz w:val="28"/>
          <w:szCs w:val="28"/>
        </w:rPr>
      </w:pPr>
      <w:r w:rsidRPr="00EB6645">
        <w:rPr>
          <w:rFonts w:ascii="Times New Roman" w:hAnsi="Times New Roman" w:cs="Times New Roman"/>
          <w:b/>
          <w:sz w:val="28"/>
          <w:szCs w:val="28"/>
        </w:rPr>
        <w:t>Список использованных источников</w:t>
      </w:r>
      <w:r>
        <w:rPr>
          <w:rFonts w:ascii="Times New Roman" w:hAnsi="Times New Roman" w:cs="Times New Roman"/>
          <w:sz w:val="28"/>
          <w:szCs w:val="28"/>
        </w:rPr>
        <w:t>...............................</w:t>
      </w:r>
      <w:r w:rsidR="000511CA">
        <w:rPr>
          <w:rFonts w:ascii="Times New Roman" w:hAnsi="Times New Roman" w:cs="Times New Roman"/>
          <w:sz w:val="28"/>
          <w:szCs w:val="28"/>
        </w:rPr>
        <w:t>.............................29</w:t>
      </w:r>
    </w:p>
    <w:p w:rsidR="00AF0E7C" w:rsidRDefault="00AF0E7C" w:rsidP="001A4497">
      <w:pPr>
        <w:spacing w:after="0" w:line="360" w:lineRule="auto"/>
        <w:jc w:val="both"/>
        <w:rPr>
          <w:rFonts w:ascii="Times New Roman" w:hAnsi="Times New Roman" w:cs="Times New Roman"/>
          <w:sz w:val="28"/>
          <w:szCs w:val="28"/>
        </w:rPr>
      </w:pPr>
    </w:p>
    <w:p w:rsidR="00AF0E7C" w:rsidRDefault="00AF0E7C" w:rsidP="001A4497">
      <w:pPr>
        <w:spacing w:after="0" w:line="360" w:lineRule="auto"/>
        <w:jc w:val="both"/>
        <w:rPr>
          <w:rFonts w:ascii="Times New Roman" w:hAnsi="Times New Roman" w:cs="Times New Roman"/>
          <w:sz w:val="28"/>
          <w:szCs w:val="28"/>
        </w:rPr>
      </w:pPr>
    </w:p>
    <w:p w:rsidR="00AF0E7C" w:rsidRDefault="00AF0E7C" w:rsidP="001A4497">
      <w:pPr>
        <w:spacing w:after="0" w:line="360" w:lineRule="auto"/>
        <w:jc w:val="both"/>
        <w:rPr>
          <w:rFonts w:ascii="Times New Roman" w:hAnsi="Times New Roman" w:cs="Times New Roman"/>
          <w:sz w:val="28"/>
          <w:szCs w:val="28"/>
        </w:rPr>
      </w:pPr>
    </w:p>
    <w:p w:rsidR="00AF0E7C" w:rsidRDefault="00AF0E7C" w:rsidP="001A4497">
      <w:pPr>
        <w:spacing w:after="0" w:line="360" w:lineRule="auto"/>
        <w:jc w:val="both"/>
        <w:rPr>
          <w:rFonts w:ascii="Times New Roman" w:hAnsi="Times New Roman" w:cs="Times New Roman"/>
          <w:sz w:val="28"/>
          <w:szCs w:val="28"/>
        </w:rPr>
      </w:pPr>
    </w:p>
    <w:p w:rsidR="00AF0E7C" w:rsidRDefault="00AF0E7C" w:rsidP="001A4497">
      <w:pPr>
        <w:spacing w:after="0" w:line="360" w:lineRule="auto"/>
        <w:jc w:val="both"/>
        <w:rPr>
          <w:rFonts w:ascii="Times New Roman" w:hAnsi="Times New Roman" w:cs="Times New Roman"/>
          <w:sz w:val="28"/>
          <w:szCs w:val="28"/>
        </w:rPr>
      </w:pPr>
    </w:p>
    <w:p w:rsidR="00AF0E7C" w:rsidRDefault="00AF0E7C" w:rsidP="001A4497">
      <w:pPr>
        <w:spacing w:after="0" w:line="360" w:lineRule="auto"/>
        <w:jc w:val="both"/>
        <w:rPr>
          <w:rFonts w:ascii="Times New Roman" w:hAnsi="Times New Roman" w:cs="Times New Roman"/>
          <w:sz w:val="28"/>
          <w:szCs w:val="28"/>
        </w:rPr>
      </w:pPr>
    </w:p>
    <w:p w:rsidR="00AF0E7C" w:rsidRDefault="00AF0E7C" w:rsidP="001A4497">
      <w:pPr>
        <w:spacing w:after="0" w:line="360" w:lineRule="auto"/>
        <w:jc w:val="both"/>
        <w:rPr>
          <w:rFonts w:ascii="Times New Roman" w:hAnsi="Times New Roman" w:cs="Times New Roman"/>
          <w:sz w:val="28"/>
          <w:szCs w:val="28"/>
        </w:rPr>
      </w:pPr>
    </w:p>
    <w:p w:rsidR="00AF0E7C" w:rsidRDefault="00AF0E7C" w:rsidP="001A4497">
      <w:pPr>
        <w:spacing w:after="0" w:line="360" w:lineRule="auto"/>
        <w:jc w:val="both"/>
        <w:rPr>
          <w:rFonts w:ascii="Times New Roman" w:hAnsi="Times New Roman" w:cs="Times New Roman"/>
          <w:sz w:val="28"/>
          <w:szCs w:val="28"/>
        </w:rPr>
      </w:pPr>
    </w:p>
    <w:p w:rsidR="00DC247C" w:rsidRDefault="00DC247C" w:rsidP="001A4497">
      <w:pPr>
        <w:spacing w:after="0" w:line="360" w:lineRule="auto"/>
        <w:jc w:val="both"/>
        <w:rPr>
          <w:rFonts w:ascii="Times New Roman" w:hAnsi="Times New Roman" w:cs="Times New Roman"/>
          <w:sz w:val="28"/>
          <w:szCs w:val="28"/>
        </w:rPr>
      </w:pPr>
    </w:p>
    <w:p w:rsidR="00F825AE" w:rsidRDefault="00F825AE" w:rsidP="001A4497">
      <w:pPr>
        <w:spacing w:after="0" w:line="360" w:lineRule="auto"/>
        <w:jc w:val="both"/>
        <w:rPr>
          <w:rFonts w:ascii="Times New Roman" w:hAnsi="Times New Roman" w:cs="Times New Roman"/>
          <w:sz w:val="28"/>
          <w:szCs w:val="28"/>
        </w:rPr>
      </w:pPr>
    </w:p>
    <w:p w:rsidR="00F700D0" w:rsidRDefault="002F5C18" w:rsidP="0061314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663C43" w:rsidRDefault="00300DF8"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4 ст. 37 Конституции РФ</w:t>
      </w:r>
      <w:r w:rsidR="0065061D">
        <w:rPr>
          <w:rStyle w:val="a9"/>
          <w:rFonts w:ascii="Times New Roman" w:hAnsi="Times New Roman" w:cs="Times New Roman"/>
          <w:sz w:val="28"/>
          <w:szCs w:val="28"/>
        </w:rPr>
        <w:footnoteReference w:id="1"/>
      </w:r>
      <w:r w:rsidR="00005629">
        <w:rPr>
          <w:rFonts w:ascii="Times New Roman" w:hAnsi="Times New Roman" w:cs="Times New Roman"/>
          <w:sz w:val="28"/>
          <w:szCs w:val="28"/>
        </w:rPr>
        <w:t xml:space="preserve"> за человеком и гражданином признается право на индивидуальные и коллективные трудовые споры с использованием всех не запрещенных законом способов, в том числе права на забастовку.</w:t>
      </w:r>
    </w:p>
    <w:p w:rsidR="003A32A2" w:rsidRDefault="003A32A2"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90-х гг. </w:t>
      </w:r>
      <w:r>
        <w:rPr>
          <w:rFonts w:ascii="Times New Roman" w:hAnsi="Times New Roman" w:cs="Times New Roman"/>
          <w:sz w:val="28"/>
          <w:szCs w:val="28"/>
          <w:lang w:val="en-US"/>
        </w:rPr>
        <w:t>XX</w:t>
      </w:r>
      <w:r w:rsidR="003C7097">
        <w:rPr>
          <w:rFonts w:ascii="Times New Roman" w:hAnsi="Times New Roman" w:cs="Times New Roman"/>
          <w:sz w:val="28"/>
          <w:szCs w:val="28"/>
        </w:rPr>
        <w:t xml:space="preserve"> века в конституционном строе России произошли существенные изменения, одним из которых стал переход к рыночной экономике, и, как следствие, изменение рынка труда.</w:t>
      </w:r>
      <w:r w:rsidR="00380D1A">
        <w:rPr>
          <w:rFonts w:ascii="Times New Roman" w:hAnsi="Times New Roman" w:cs="Times New Roman"/>
          <w:sz w:val="28"/>
          <w:szCs w:val="28"/>
        </w:rPr>
        <w:t xml:space="preserve"> Как показывает практика, в условиях рыночной экономики </w:t>
      </w:r>
      <w:r w:rsidR="0010042B">
        <w:rPr>
          <w:rFonts w:ascii="Times New Roman" w:hAnsi="Times New Roman" w:cs="Times New Roman"/>
          <w:sz w:val="28"/>
          <w:szCs w:val="28"/>
        </w:rPr>
        <w:t>большинством работодателей допускаются серьезные нарушения трудового законодательства, обусловленные, прежде всего, полной зависимостью работника от работодателя, а также правовой и социальной незащищенностью работника.</w:t>
      </w:r>
    </w:p>
    <w:p w:rsidR="0057522A" w:rsidRDefault="004934B6"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новелл Трудового кодекса Российской Федерации</w:t>
      </w:r>
      <w:r w:rsidR="006C2423">
        <w:rPr>
          <w:rStyle w:val="a9"/>
          <w:rFonts w:ascii="Times New Roman" w:hAnsi="Times New Roman" w:cs="Times New Roman"/>
          <w:sz w:val="28"/>
          <w:szCs w:val="28"/>
        </w:rPr>
        <w:footnoteReference w:id="2"/>
      </w:r>
      <w:r>
        <w:rPr>
          <w:rFonts w:ascii="Times New Roman" w:hAnsi="Times New Roman" w:cs="Times New Roman"/>
          <w:sz w:val="28"/>
          <w:szCs w:val="28"/>
        </w:rPr>
        <w:t xml:space="preserve"> (далее - ТК РФ)</w:t>
      </w:r>
      <w:r w:rsidR="00CA67F4">
        <w:rPr>
          <w:rFonts w:ascii="Times New Roman" w:hAnsi="Times New Roman" w:cs="Times New Roman"/>
          <w:sz w:val="28"/>
          <w:szCs w:val="28"/>
        </w:rPr>
        <w:t xml:space="preserve"> является возможность защиты работником своих трудовых прав самостоятельно, т.е. самозащита.</w:t>
      </w:r>
      <w:r>
        <w:rPr>
          <w:rFonts w:ascii="Times New Roman" w:hAnsi="Times New Roman" w:cs="Times New Roman"/>
          <w:sz w:val="28"/>
          <w:szCs w:val="28"/>
        </w:rPr>
        <w:t xml:space="preserve"> </w:t>
      </w:r>
      <w:r w:rsidR="00380D1A">
        <w:rPr>
          <w:rFonts w:ascii="Times New Roman" w:hAnsi="Times New Roman" w:cs="Times New Roman"/>
          <w:sz w:val="28"/>
          <w:szCs w:val="28"/>
        </w:rPr>
        <w:t xml:space="preserve">Актуальность выбранной для исследования темы </w:t>
      </w:r>
      <w:r w:rsidR="004C2BE7">
        <w:rPr>
          <w:rFonts w:ascii="Times New Roman" w:hAnsi="Times New Roman" w:cs="Times New Roman"/>
          <w:sz w:val="28"/>
          <w:szCs w:val="28"/>
        </w:rPr>
        <w:t>обуславливается, во-первых существованием проблемы защиты трудовых прав работника как одной из трудноразрешимых; во-вторых, недостаточностью изучения такого института как защита трудовых прав работника, впервые закрепленного в ТК РФ</w:t>
      </w:r>
      <w:r w:rsidR="000809EB">
        <w:rPr>
          <w:rFonts w:ascii="Times New Roman" w:hAnsi="Times New Roman" w:cs="Times New Roman"/>
          <w:sz w:val="28"/>
          <w:szCs w:val="28"/>
        </w:rPr>
        <w:t>, которая вызвана отсутствием в нормах ТК РФ легального определения самозащиты трудовых прав работника</w:t>
      </w:r>
      <w:r w:rsidR="002304FB">
        <w:rPr>
          <w:rFonts w:ascii="Times New Roman" w:hAnsi="Times New Roman" w:cs="Times New Roman"/>
          <w:sz w:val="28"/>
          <w:szCs w:val="28"/>
        </w:rPr>
        <w:t xml:space="preserve"> и четкой регламентации пределов и условий ее применения.</w:t>
      </w:r>
    </w:p>
    <w:p w:rsidR="0057522A" w:rsidRDefault="0057522A"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курсовой работы — изучение особенностей нормативного правового регулирования права на коллективные способы самозащиты </w:t>
      </w:r>
      <w:r>
        <w:rPr>
          <w:rFonts w:ascii="Times New Roman" w:hAnsi="Times New Roman" w:cs="Times New Roman"/>
          <w:sz w:val="28"/>
          <w:szCs w:val="28"/>
        </w:rPr>
        <w:lastRenderedPageBreak/>
        <w:t>трудовых прав работников. Исходя из постановленной цели, были поставлены следующие задачи курсовой работы:</w:t>
      </w:r>
    </w:p>
    <w:p w:rsidR="0057522A" w:rsidRDefault="0057522A"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понятие и охарактеризовать принципы защиты трудовых прав работников;</w:t>
      </w:r>
    </w:p>
    <w:p w:rsidR="0057522A" w:rsidRDefault="0057522A"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формы и способы защиты трудовых прав работников;</w:t>
      </w:r>
    </w:p>
    <w:p w:rsidR="0057522A" w:rsidRDefault="0057522A"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4570">
        <w:rPr>
          <w:rFonts w:ascii="Times New Roman" w:hAnsi="Times New Roman" w:cs="Times New Roman"/>
          <w:sz w:val="28"/>
          <w:szCs w:val="28"/>
        </w:rPr>
        <w:t>раскрыть понятие и рассмотреть способы коллективной самозащиты трудовых прав работников;</w:t>
      </w:r>
    </w:p>
    <w:p w:rsidR="00F54570" w:rsidRDefault="00F54570"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условия и пределы коллективной самозащиты трудовых прав работников;</w:t>
      </w:r>
    </w:p>
    <w:p w:rsidR="00F54570" w:rsidRDefault="00F54570"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современное состояние нормативного правового регулирования коллективной самозащиты трудовых прав работников и выявить его несовершенства;</w:t>
      </w:r>
    </w:p>
    <w:p w:rsidR="00B75497" w:rsidRDefault="00F54570"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перспективы развития законодательства, регламентирующего коллективную самозащиту трудовых прав работников.</w:t>
      </w:r>
    </w:p>
    <w:p w:rsidR="00C33EB5" w:rsidRDefault="00B75497"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Информационная</w:t>
      </w:r>
      <w:r w:rsidR="003579DB">
        <w:rPr>
          <w:rFonts w:ascii="Times New Roman" w:hAnsi="Times New Roman" w:cs="Times New Roman"/>
          <w:sz w:val="28"/>
          <w:szCs w:val="28"/>
        </w:rPr>
        <w:t xml:space="preserve"> база курсовой работы включает: труды отечественных авторов, посвященные изучению коллективных способов самозащиты трудовых прав работников, к числу которых относятся С.С. Алекссеев, С.Н. Братусь, </w:t>
      </w:r>
      <w:r w:rsidR="00CA3524">
        <w:rPr>
          <w:rFonts w:ascii="Times New Roman" w:hAnsi="Times New Roman" w:cs="Times New Roman"/>
          <w:sz w:val="28"/>
          <w:szCs w:val="28"/>
        </w:rPr>
        <w:t xml:space="preserve"> Н.В. Витрук, </w:t>
      </w:r>
      <w:r w:rsidR="00423BCC">
        <w:rPr>
          <w:rFonts w:ascii="Times New Roman" w:hAnsi="Times New Roman" w:cs="Times New Roman"/>
          <w:sz w:val="28"/>
          <w:szCs w:val="28"/>
        </w:rPr>
        <w:t>О.С. Иоффе, В.Н. Кудрявцев, Н.И. Матузов и др., а также зарубежных авторов, например Р. Иеринг</w:t>
      </w:r>
      <w:r w:rsidR="00423BCC">
        <w:rPr>
          <w:rStyle w:val="a9"/>
          <w:rFonts w:ascii="Times New Roman" w:hAnsi="Times New Roman" w:cs="Times New Roman"/>
          <w:sz w:val="28"/>
          <w:szCs w:val="28"/>
        </w:rPr>
        <w:footnoteReference w:id="3"/>
      </w:r>
      <w:r w:rsidR="00423BCC">
        <w:rPr>
          <w:rFonts w:ascii="Times New Roman" w:hAnsi="Times New Roman" w:cs="Times New Roman"/>
          <w:sz w:val="28"/>
          <w:szCs w:val="28"/>
        </w:rPr>
        <w:t>.</w:t>
      </w:r>
    </w:p>
    <w:p w:rsidR="00F54570" w:rsidRDefault="005338EB"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трех глав основного текста, заключения, с</w:t>
      </w:r>
      <w:r w:rsidR="00D82D36">
        <w:rPr>
          <w:rFonts w:ascii="Times New Roman" w:hAnsi="Times New Roman" w:cs="Times New Roman"/>
          <w:sz w:val="28"/>
          <w:szCs w:val="28"/>
        </w:rPr>
        <w:t>писка использованных источников</w:t>
      </w:r>
      <w:r>
        <w:rPr>
          <w:rFonts w:ascii="Times New Roman" w:hAnsi="Times New Roman" w:cs="Times New Roman"/>
          <w:sz w:val="28"/>
          <w:szCs w:val="28"/>
        </w:rPr>
        <w:t xml:space="preserve">. Содержание работы изложено на </w:t>
      </w:r>
      <w:r w:rsidR="00D82D36">
        <w:rPr>
          <w:rFonts w:ascii="Times New Roman" w:hAnsi="Times New Roman" w:cs="Times New Roman"/>
          <w:sz w:val="28"/>
          <w:szCs w:val="28"/>
        </w:rPr>
        <w:t xml:space="preserve">30 </w:t>
      </w:r>
      <w:r>
        <w:rPr>
          <w:rFonts w:ascii="Times New Roman" w:hAnsi="Times New Roman" w:cs="Times New Roman"/>
          <w:sz w:val="28"/>
          <w:szCs w:val="28"/>
        </w:rPr>
        <w:t xml:space="preserve">страницах машинописного текста. Библиографический список состоит из </w:t>
      </w:r>
      <w:r w:rsidR="00D82D36">
        <w:rPr>
          <w:rFonts w:ascii="Times New Roman" w:hAnsi="Times New Roman" w:cs="Times New Roman"/>
          <w:sz w:val="28"/>
          <w:szCs w:val="28"/>
        </w:rPr>
        <w:t xml:space="preserve">16 </w:t>
      </w:r>
      <w:r>
        <w:rPr>
          <w:rFonts w:ascii="Times New Roman" w:hAnsi="Times New Roman" w:cs="Times New Roman"/>
          <w:sz w:val="28"/>
          <w:szCs w:val="28"/>
        </w:rPr>
        <w:t>источников.</w:t>
      </w:r>
      <w:r w:rsidR="00423BCC">
        <w:rPr>
          <w:rFonts w:ascii="Times New Roman" w:hAnsi="Times New Roman" w:cs="Times New Roman"/>
          <w:sz w:val="28"/>
          <w:szCs w:val="28"/>
        </w:rPr>
        <w:t xml:space="preserve"> </w:t>
      </w:r>
      <w:r w:rsidR="00CA3524">
        <w:rPr>
          <w:rFonts w:ascii="Times New Roman" w:hAnsi="Times New Roman" w:cs="Times New Roman"/>
          <w:sz w:val="28"/>
          <w:szCs w:val="28"/>
        </w:rPr>
        <w:t xml:space="preserve">  </w:t>
      </w:r>
      <w:r w:rsidR="003579DB">
        <w:rPr>
          <w:rFonts w:ascii="Times New Roman" w:hAnsi="Times New Roman" w:cs="Times New Roman"/>
          <w:sz w:val="28"/>
          <w:szCs w:val="28"/>
        </w:rPr>
        <w:t xml:space="preserve"> </w:t>
      </w:r>
      <w:r w:rsidR="00F54570">
        <w:rPr>
          <w:rFonts w:ascii="Times New Roman" w:hAnsi="Times New Roman" w:cs="Times New Roman"/>
          <w:sz w:val="28"/>
          <w:szCs w:val="28"/>
        </w:rPr>
        <w:t xml:space="preserve">  </w:t>
      </w:r>
    </w:p>
    <w:p w:rsidR="003C7097" w:rsidRPr="003A32A2" w:rsidRDefault="000809EB" w:rsidP="00613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7380">
        <w:rPr>
          <w:rFonts w:ascii="Times New Roman" w:hAnsi="Times New Roman" w:cs="Times New Roman"/>
          <w:sz w:val="28"/>
          <w:szCs w:val="28"/>
        </w:rPr>
        <w:t xml:space="preserve"> </w:t>
      </w:r>
      <w:r w:rsidR="0010042B">
        <w:rPr>
          <w:rFonts w:ascii="Times New Roman" w:hAnsi="Times New Roman" w:cs="Times New Roman"/>
          <w:sz w:val="28"/>
          <w:szCs w:val="28"/>
        </w:rPr>
        <w:t xml:space="preserve"> </w:t>
      </w:r>
      <w:r w:rsidR="00380D1A">
        <w:rPr>
          <w:rFonts w:ascii="Times New Roman" w:hAnsi="Times New Roman" w:cs="Times New Roman"/>
          <w:sz w:val="28"/>
          <w:szCs w:val="28"/>
        </w:rPr>
        <w:t xml:space="preserve"> </w:t>
      </w:r>
    </w:p>
    <w:p w:rsidR="0061314C" w:rsidRDefault="0061314C" w:rsidP="0061314C">
      <w:pPr>
        <w:spacing w:after="0" w:line="360" w:lineRule="auto"/>
        <w:ind w:firstLine="709"/>
        <w:jc w:val="both"/>
        <w:rPr>
          <w:rFonts w:ascii="Times New Roman" w:hAnsi="Times New Roman" w:cs="Times New Roman"/>
          <w:sz w:val="28"/>
          <w:szCs w:val="28"/>
        </w:rPr>
      </w:pPr>
    </w:p>
    <w:p w:rsidR="0092025A" w:rsidRDefault="0092025A" w:rsidP="0061314C">
      <w:pPr>
        <w:spacing w:after="0" w:line="360" w:lineRule="auto"/>
        <w:ind w:firstLine="709"/>
        <w:jc w:val="both"/>
        <w:rPr>
          <w:rFonts w:ascii="Times New Roman" w:hAnsi="Times New Roman" w:cs="Times New Roman"/>
          <w:sz w:val="28"/>
          <w:szCs w:val="28"/>
        </w:rPr>
      </w:pPr>
    </w:p>
    <w:p w:rsidR="0092025A" w:rsidRDefault="0092025A" w:rsidP="0061314C">
      <w:pPr>
        <w:spacing w:after="0" w:line="360" w:lineRule="auto"/>
        <w:ind w:firstLine="709"/>
        <w:jc w:val="both"/>
        <w:rPr>
          <w:rFonts w:ascii="Times New Roman" w:hAnsi="Times New Roman" w:cs="Times New Roman"/>
          <w:sz w:val="28"/>
          <w:szCs w:val="28"/>
        </w:rPr>
      </w:pPr>
    </w:p>
    <w:p w:rsidR="0092025A" w:rsidRDefault="0092025A" w:rsidP="0061314C">
      <w:pPr>
        <w:spacing w:after="0" w:line="360" w:lineRule="auto"/>
        <w:ind w:firstLine="709"/>
        <w:jc w:val="both"/>
        <w:rPr>
          <w:rFonts w:ascii="Times New Roman" w:hAnsi="Times New Roman" w:cs="Times New Roman"/>
          <w:sz w:val="28"/>
          <w:szCs w:val="28"/>
        </w:rPr>
      </w:pPr>
    </w:p>
    <w:p w:rsidR="0092025A" w:rsidRDefault="0092025A" w:rsidP="0061314C">
      <w:pPr>
        <w:spacing w:after="0" w:line="360" w:lineRule="auto"/>
        <w:ind w:firstLine="709"/>
        <w:jc w:val="both"/>
        <w:rPr>
          <w:rFonts w:ascii="Times New Roman" w:hAnsi="Times New Roman" w:cs="Times New Roman"/>
          <w:sz w:val="28"/>
          <w:szCs w:val="28"/>
        </w:rPr>
      </w:pPr>
    </w:p>
    <w:p w:rsidR="002A51B1" w:rsidRDefault="002A51B1" w:rsidP="0061314C">
      <w:pPr>
        <w:spacing w:after="0" w:line="360" w:lineRule="auto"/>
        <w:ind w:firstLine="709"/>
        <w:jc w:val="both"/>
        <w:rPr>
          <w:rFonts w:ascii="Times New Roman" w:hAnsi="Times New Roman" w:cs="Times New Roman"/>
          <w:sz w:val="28"/>
          <w:szCs w:val="28"/>
        </w:rPr>
      </w:pPr>
    </w:p>
    <w:p w:rsidR="00FA0769" w:rsidRDefault="0092025A" w:rsidP="00582642">
      <w:pPr>
        <w:spacing w:after="0" w:line="240" w:lineRule="auto"/>
        <w:jc w:val="center"/>
        <w:rPr>
          <w:rFonts w:ascii="Times New Roman" w:hAnsi="Times New Roman" w:cs="Times New Roman"/>
          <w:b/>
          <w:sz w:val="28"/>
          <w:szCs w:val="28"/>
        </w:rPr>
      </w:pPr>
      <w:r w:rsidRPr="00671629">
        <w:rPr>
          <w:rFonts w:ascii="Times New Roman" w:hAnsi="Times New Roman" w:cs="Times New Roman"/>
          <w:b/>
          <w:sz w:val="28"/>
          <w:szCs w:val="28"/>
        </w:rPr>
        <w:t xml:space="preserve">1. Теоретические аспекты защиты трудовых </w:t>
      </w:r>
      <w:r w:rsidR="00671629" w:rsidRPr="00671629">
        <w:rPr>
          <w:rFonts w:ascii="Times New Roman" w:hAnsi="Times New Roman" w:cs="Times New Roman"/>
          <w:b/>
          <w:sz w:val="28"/>
          <w:szCs w:val="28"/>
        </w:rPr>
        <w:t>прав работников</w:t>
      </w:r>
    </w:p>
    <w:p w:rsidR="00582642" w:rsidRDefault="00582642" w:rsidP="00582642">
      <w:pPr>
        <w:spacing w:after="0" w:line="240" w:lineRule="auto"/>
        <w:jc w:val="center"/>
        <w:rPr>
          <w:rFonts w:ascii="Times New Roman" w:hAnsi="Times New Roman" w:cs="Times New Roman"/>
          <w:b/>
          <w:sz w:val="28"/>
          <w:szCs w:val="28"/>
        </w:rPr>
      </w:pPr>
    </w:p>
    <w:p w:rsidR="00582642" w:rsidRDefault="00582642" w:rsidP="00582642">
      <w:pPr>
        <w:spacing w:after="0" w:line="240" w:lineRule="auto"/>
        <w:jc w:val="center"/>
        <w:rPr>
          <w:rFonts w:ascii="Times New Roman" w:hAnsi="Times New Roman" w:cs="Times New Roman"/>
          <w:b/>
          <w:sz w:val="28"/>
          <w:szCs w:val="28"/>
        </w:rPr>
      </w:pPr>
    </w:p>
    <w:p w:rsidR="00582642" w:rsidRDefault="00582642" w:rsidP="00D405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Понятие и принципы защиты трудовых прав работников</w:t>
      </w:r>
    </w:p>
    <w:p w:rsidR="00D4055A" w:rsidRDefault="00D4055A" w:rsidP="00D4055A">
      <w:pPr>
        <w:spacing w:after="0" w:line="240" w:lineRule="auto"/>
        <w:jc w:val="center"/>
        <w:rPr>
          <w:rFonts w:ascii="Times New Roman" w:hAnsi="Times New Roman" w:cs="Times New Roman"/>
          <w:b/>
          <w:sz w:val="28"/>
          <w:szCs w:val="28"/>
        </w:rPr>
      </w:pPr>
    </w:p>
    <w:p w:rsidR="00D4055A" w:rsidRDefault="00D4055A" w:rsidP="00D4055A">
      <w:pPr>
        <w:spacing w:after="0" w:line="240" w:lineRule="auto"/>
        <w:jc w:val="center"/>
        <w:rPr>
          <w:rFonts w:ascii="Times New Roman" w:hAnsi="Times New Roman" w:cs="Times New Roman"/>
          <w:b/>
          <w:sz w:val="28"/>
          <w:szCs w:val="28"/>
        </w:rPr>
      </w:pPr>
    </w:p>
    <w:p w:rsidR="007D4234" w:rsidRDefault="00D562B6"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действующем законодательстве, </w:t>
      </w:r>
      <w:r w:rsidR="00654853">
        <w:rPr>
          <w:rFonts w:ascii="Times New Roman" w:hAnsi="Times New Roman" w:cs="Times New Roman"/>
          <w:sz w:val="28"/>
          <w:szCs w:val="28"/>
        </w:rPr>
        <w:t>регламентирующем правоотношения</w:t>
      </w:r>
      <w:r w:rsidR="00EA0DE0">
        <w:rPr>
          <w:rFonts w:ascii="Times New Roman" w:hAnsi="Times New Roman" w:cs="Times New Roman"/>
          <w:sz w:val="28"/>
          <w:szCs w:val="28"/>
        </w:rPr>
        <w:t xml:space="preserve"> в сфере труда,</w:t>
      </w:r>
      <w:r w:rsidR="00917B67">
        <w:rPr>
          <w:rFonts w:ascii="Times New Roman" w:hAnsi="Times New Roman" w:cs="Times New Roman"/>
          <w:sz w:val="28"/>
          <w:szCs w:val="28"/>
        </w:rPr>
        <w:t xml:space="preserve"> </w:t>
      </w:r>
      <w:r w:rsidR="009660A5">
        <w:rPr>
          <w:rFonts w:ascii="Times New Roman" w:hAnsi="Times New Roman" w:cs="Times New Roman"/>
          <w:sz w:val="28"/>
          <w:szCs w:val="28"/>
        </w:rPr>
        <w:t>отсутствует легальное определение понятия защиты трудовых прав работников. Однако на практике понятие за</w:t>
      </w:r>
      <w:r w:rsidR="007D4234">
        <w:rPr>
          <w:rFonts w:ascii="Times New Roman" w:hAnsi="Times New Roman" w:cs="Times New Roman"/>
          <w:sz w:val="28"/>
          <w:szCs w:val="28"/>
        </w:rPr>
        <w:t>щиты трудовых прав работников традиционно рассматривается в широком и узком смысле.</w:t>
      </w:r>
    </w:p>
    <w:p w:rsidR="00D82765" w:rsidRDefault="007D4234"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защитой трудовых прав работников</w:t>
      </w:r>
      <w:r w:rsidR="000F24B7">
        <w:rPr>
          <w:rFonts w:ascii="Times New Roman" w:hAnsi="Times New Roman" w:cs="Times New Roman"/>
          <w:sz w:val="28"/>
          <w:szCs w:val="28"/>
        </w:rPr>
        <w:t xml:space="preserve"> </w:t>
      </w:r>
      <w:r w:rsidR="007560D8">
        <w:rPr>
          <w:rFonts w:ascii="Times New Roman" w:hAnsi="Times New Roman" w:cs="Times New Roman"/>
          <w:sz w:val="28"/>
          <w:szCs w:val="28"/>
        </w:rPr>
        <w:t>в узком смысле следует понимать</w:t>
      </w:r>
      <w:r w:rsidR="00B94921">
        <w:rPr>
          <w:rFonts w:ascii="Times New Roman" w:hAnsi="Times New Roman" w:cs="Times New Roman"/>
          <w:sz w:val="28"/>
          <w:szCs w:val="28"/>
        </w:rPr>
        <w:t xml:space="preserve"> совокупность мер, направленных на</w:t>
      </w:r>
      <w:r w:rsidR="007A5154">
        <w:rPr>
          <w:rFonts w:ascii="Times New Roman" w:hAnsi="Times New Roman" w:cs="Times New Roman"/>
          <w:sz w:val="28"/>
          <w:szCs w:val="28"/>
        </w:rPr>
        <w:t xml:space="preserve"> обеспечение соблюдения трудовых прав работников</w:t>
      </w:r>
      <w:r w:rsidR="00D82765">
        <w:rPr>
          <w:rFonts w:ascii="Times New Roman" w:hAnsi="Times New Roman" w:cs="Times New Roman"/>
          <w:sz w:val="28"/>
          <w:szCs w:val="28"/>
        </w:rPr>
        <w:t>.</w:t>
      </w:r>
    </w:p>
    <w:p w:rsidR="00857709" w:rsidRDefault="00D82765"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защитой трудовых прав работников в широком смысле следует понимать </w:t>
      </w:r>
      <w:r w:rsidR="00C73B4F">
        <w:rPr>
          <w:rFonts w:ascii="Times New Roman" w:hAnsi="Times New Roman" w:cs="Times New Roman"/>
          <w:sz w:val="28"/>
          <w:szCs w:val="28"/>
        </w:rPr>
        <w:t>реализацию защитной функции трудового права.</w:t>
      </w:r>
    </w:p>
    <w:p w:rsidR="00121DEC" w:rsidRDefault="002C07A3"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Защита трудовых прав работников</w:t>
      </w:r>
      <w:r w:rsidR="00DA56FD">
        <w:rPr>
          <w:rFonts w:ascii="Times New Roman" w:hAnsi="Times New Roman" w:cs="Times New Roman"/>
          <w:sz w:val="28"/>
          <w:szCs w:val="28"/>
        </w:rPr>
        <w:t xml:space="preserve"> базируется как на общих, так и на специальных принципах.</w:t>
      </w:r>
    </w:p>
    <w:p w:rsidR="00121DEC" w:rsidRDefault="00121DEC"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числу общих принципов защиты трудовых прав работников относятся:</w:t>
      </w:r>
    </w:p>
    <w:p w:rsidR="003F607A" w:rsidRDefault="00121DEC"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377CA">
        <w:rPr>
          <w:rFonts w:ascii="Times New Roman" w:hAnsi="Times New Roman" w:cs="Times New Roman"/>
          <w:sz w:val="28"/>
          <w:szCs w:val="28"/>
        </w:rPr>
        <w:t xml:space="preserve">законность. Сущность данного принципа заключается в том, что защита </w:t>
      </w:r>
      <w:r w:rsidR="003F607A">
        <w:rPr>
          <w:rFonts w:ascii="Times New Roman" w:hAnsi="Times New Roman" w:cs="Times New Roman"/>
          <w:sz w:val="28"/>
          <w:szCs w:val="28"/>
        </w:rPr>
        <w:t>трудовых прав должна осуществляться в соответствии с действующим законодательством. Иными словами, защита трудовых прав должна осуществляться всеми способами, не запрещенными законом;</w:t>
      </w:r>
    </w:p>
    <w:p w:rsidR="000708BB" w:rsidRDefault="003F607A"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E346B">
        <w:rPr>
          <w:rFonts w:ascii="Times New Roman" w:hAnsi="Times New Roman" w:cs="Times New Roman"/>
          <w:sz w:val="28"/>
          <w:szCs w:val="28"/>
        </w:rPr>
        <w:t>обоснованность</w:t>
      </w:r>
      <w:r w:rsidR="00BC4F18">
        <w:rPr>
          <w:rFonts w:ascii="Times New Roman" w:hAnsi="Times New Roman" w:cs="Times New Roman"/>
          <w:sz w:val="28"/>
          <w:szCs w:val="28"/>
        </w:rPr>
        <w:t xml:space="preserve">. </w:t>
      </w:r>
      <w:r w:rsidR="00836978">
        <w:rPr>
          <w:rFonts w:ascii="Times New Roman" w:hAnsi="Times New Roman" w:cs="Times New Roman"/>
          <w:sz w:val="28"/>
          <w:szCs w:val="28"/>
        </w:rPr>
        <w:t>Данный принцип заключается в том, что</w:t>
      </w:r>
      <w:r w:rsidR="000708BB">
        <w:rPr>
          <w:rFonts w:ascii="Times New Roman" w:hAnsi="Times New Roman" w:cs="Times New Roman"/>
          <w:sz w:val="28"/>
          <w:szCs w:val="28"/>
        </w:rPr>
        <w:t xml:space="preserve"> при применении мер и способов защиты трудовых прав работников обязательно учитывается характер и длительность совершенного нарушения, действия работников и работодателей, направленные на прекращение нарушения, а также иные факторы;</w:t>
      </w:r>
    </w:p>
    <w:p w:rsidR="00DB3598" w:rsidRDefault="000708BB"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62C51">
        <w:rPr>
          <w:rFonts w:ascii="Times New Roman" w:hAnsi="Times New Roman" w:cs="Times New Roman"/>
          <w:sz w:val="28"/>
          <w:szCs w:val="28"/>
        </w:rPr>
        <w:t xml:space="preserve">справедливость. Сущность данного принципа заключается в том, что защита трудовых прав работников может осуществляться на тех условиях, которые не предусмотрены трудовым </w:t>
      </w:r>
      <w:r w:rsidR="00DB3598">
        <w:rPr>
          <w:rFonts w:ascii="Times New Roman" w:hAnsi="Times New Roman" w:cs="Times New Roman"/>
          <w:sz w:val="28"/>
          <w:szCs w:val="28"/>
        </w:rPr>
        <w:t>договором;</w:t>
      </w:r>
    </w:p>
    <w:p w:rsidR="00412E65" w:rsidRDefault="00DB3598"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целесообразность</w:t>
      </w:r>
      <w:r w:rsidR="00A93224">
        <w:rPr>
          <w:rFonts w:ascii="Times New Roman" w:hAnsi="Times New Roman" w:cs="Times New Roman"/>
          <w:sz w:val="28"/>
          <w:szCs w:val="28"/>
        </w:rPr>
        <w:t xml:space="preserve">. Данный принцип заключается в том, что </w:t>
      </w:r>
      <w:r w:rsidR="001A6BA1">
        <w:rPr>
          <w:rFonts w:ascii="Times New Roman" w:hAnsi="Times New Roman" w:cs="Times New Roman"/>
          <w:sz w:val="28"/>
          <w:szCs w:val="28"/>
        </w:rPr>
        <w:t>способ защиты, выбранный работником, должен соответствовать</w:t>
      </w:r>
      <w:r w:rsidR="00E5487C">
        <w:rPr>
          <w:rFonts w:ascii="Times New Roman" w:hAnsi="Times New Roman" w:cs="Times New Roman"/>
          <w:sz w:val="28"/>
          <w:szCs w:val="28"/>
        </w:rPr>
        <w:t xml:space="preserve"> нарушению его права или  законного интереса</w:t>
      </w:r>
      <w:r w:rsidR="004E58FE">
        <w:rPr>
          <w:rFonts w:ascii="Times New Roman" w:hAnsi="Times New Roman" w:cs="Times New Roman"/>
          <w:sz w:val="28"/>
          <w:szCs w:val="28"/>
        </w:rPr>
        <w:t>;</w:t>
      </w:r>
    </w:p>
    <w:p w:rsidR="003D122C" w:rsidRDefault="004E58FE"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принцип презумпции невиновности работника. Сущность данного принципа заключается в том, что работник считается невиновным до тех пор, пока его виновность в совершении нарушения не будет доказана работодателем.</w:t>
      </w:r>
    </w:p>
    <w:p w:rsidR="00483D08" w:rsidRDefault="00483D08"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числу специальных принципов защиты трудовых прав работников относятся:</w:t>
      </w:r>
    </w:p>
    <w:p w:rsidR="001439E3" w:rsidRDefault="00135DEE"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47FAB">
        <w:rPr>
          <w:rFonts w:ascii="Times New Roman" w:hAnsi="Times New Roman" w:cs="Times New Roman"/>
          <w:sz w:val="28"/>
          <w:szCs w:val="28"/>
        </w:rPr>
        <w:t>принцип коллегиальности</w:t>
      </w:r>
      <w:r w:rsidR="0026068E">
        <w:rPr>
          <w:rFonts w:ascii="Times New Roman" w:hAnsi="Times New Roman" w:cs="Times New Roman"/>
          <w:sz w:val="28"/>
          <w:szCs w:val="28"/>
        </w:rPr>
        <w:t xml:space="preserve">. Сущность данного принципа заключается в том, что </w:t>
      </w:r>
      <w:r w:rsidR="00122D58">
        <w:rPr>
          <w:rFonts w:ascii="Times New Roman" w:hAnsi="Times New Roman" w:cs="Times New Roman"/>
          <w:sz w:val="28"/>
          <w:szCs w:val="28"/>
        </w:rPr>
        <w:t xml:space="preserve">при защите своих прав и законных интересов работники </w:t>
      </w:r>
      <w:r w:rsidR="002067CB">
        <w:rPr>
          <w:rFonts w:ascii="Times New Roman" w:hAnsi="Times New Roman" w:cs="Times New Roman"/>
          <w:sz w:val="28"/>
          <w:szCs w:val="28"/>
        </w:rPr>
        <w:t xml:space="preserve">вправе привлекать к участию в процедуре защиты органы, </w:t>
      </w:r>
      <w:r w:rsidR="001439E3">
        <w:rPr>
          <w:rFonts w:ascii="Times New Roman" w:hAnsi="Times New Roman" w:cs="Times New Roman"/>
          <w:sz w:val="28"/>
          <w:szCs w:val="28"/>
        </w:rPr>
        <w:t>деятельность которых позволит достичь консенсуса между работником и работодателем;</w:t>
      </w:r>
    </w:p>
    <w:p w:rsidR="00B64C13" w:rsidRDefault="001439E3"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64C13">
        <w:rPr>
          <w:rFonts w:ascii="Times New Roman" w:hAnsi="Times New Roman" w:cs="Times New Roman"/>
          <w:sz w:val="28"/>
          <w:szCs w:val="28"/>
        </w:rPr>
        <w:t>принцип равноправия работников и работодателей. Сущность данного принципа заключается в том, что при защите прав и законных интересов работники и работодатели имеют одинаковые права и условия;</w:t>
      </w:r>
    </w:p>
    <w:p w:rsidR="00F348F8" w:rsidRDefault="00B64C13" w:rsidP="00EA0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принцип солидарной ответственности работодателей </w:t>
      </w:r>
      <w:r w:rsidR="00954961">
        <w:rPr>
          <w:rFonts w:ascii="Times New Roman" w:hAnsi="Times New Roman" w:cs="Times New Roman"/>
          <w:sz w:val="28"/>
          <w:szCs w:val="28"/>
        </w:rPr>
        <w:t>в случае нарушения трудовых прав работников.</w:t>
      </w:r>
      <w:r w:rsidR="001008C8">
        <w:rPr>
          <w:rFonts w:ascii="Times New Roman" w:hAnsi="Times New Roman" w:cs="Times New Roman"/>
          <w:sz w:val="28"/>
          <w:szCs w:val="28"/>
        </w:rPr>
        <w:t xml:space="preserve"> Сущность данного принципа заключается в том, что независимо от причины нарушения трудовые права работников будут восстановлены.</w:t>
      </w:r>
      <w:r w:rsidR="004A6EE0">
        <w:rPr>
          <w:rStyle w:val="a9"/>
          <w:rFonts w:ascii="Times New Roman" w:hAnsi="Times New Roman" w:cs="Times New Roman"/>
          <w:sz w:val="28"/>
          <w:szCs w:val="28"/>
        </w:rPr>
        <w:footnoteReference w:id="4"/>
      </w:r>
    </w:p>
    <w:p w:rsidR="00F348F8" w:rsidRDefault="00F348F8" w:rsidP="00F348F8">
      <w:pPr>
        <w:spacing w:after="0" w:line="240" w:lineRule="auto"/>
        <w:ind w:firstLine="709"/>
        <w:jc w:val="both"/>
        <w:rPr>
          <w:rFonts w:ascii="Times New Roman" w:hAnsi="Times New Roman" w:cs="Times New Roman"/>
          <w:sz w:val="28"/>
          <w:szCs w:val="28"/>
        </w:rPr>
      </w:pPr>
    </w:p>
    <w:p w:rsidR="00F348F8" w:rsidRDefault="00F348F8" w:rsidP="00F348F8">
      <w:pPr>
        <w:spacing w:after="0" w:line="240" w:lineRule="auto"/>
        <w:ind w:firstLine="709"/>
        <w:jc w:val="both"/>
        <w:rPr>
          <w:rFonts w:ascii="Times New Roman" w:hAnsi="Times New Roman" w:cs="Times New Roman"/>
          <w:sz w:val="28"/>
          <w:szCs w:val="28"/>
        </w:rPr>
      </w:pPr>
    </w:p>
    <w:p w:rsidR="00F348F8" w:rsidRDefault="00F348F8" w:rsidP="00887CDD">
      <w:pPr>
        <w:spacing w:after="0" w:line="240" w:lineRule="auto"/>
        <w:ind w:firstLine="709"/>
        <w:jc w:val="center"/>
        <w:rPr>
          <w:rFonts w:ascii="Times New Roman" w:hAnsi="Times New Roman" w:cs="Times New Roman"/>
          <w:b/>
          <w:sz w:val="28"/>
          <w:szCs w:val="28"/>
        </w:rPr>
      </w:pPr>
      <w:r w:rsidRPr="00F348F8">
        <w:rPr>
          <w:rFonts w:ascii="Times New Roman" w:hAnsi="Times New Roman" w:cs="Times New Roman"/>
          <w:b/>
          <w:sz w:val="28"/>
          <w:szCs w:val="28"/>
        </w:rPr>
        <w:t>1.2. Формы и способы защиты трудовых прав работников</w:t>
      </w:r>
    </w:p>
    <w:p w:rsidR="00887CDD" w:rsidRDefault="00887CDD" w:rsidP="00887CDD">
      <w:pPr>
        <w:spacing w:after="0" w:line="240" w:lineRule="auto"/>
        <w:ind w:firstLine="709"/>
        <w:jc w:val="center"/>
        <w:rPr>
          <w:rFonts w:ascii="Times New Roman" w:hAnsi="Times New Roman" w:cs="Times New Roman"/>
          <w:b/>
          <w:sz w:val="28"/>
          <w:szCs w:val="28"/>
        </w:rPr>
      </w:pPr>
    </w:p>
    <w:p w:rsidR="00887CDD" w:rsidRDefault="00887CDD" w:rsidP="00887CDD">
      <w:pPr>
        <w:spacing w:after="0" w:line="240" w:lineRule="auto"/>
        <w:ind w:firstLine="709"/>
        <w:jc w:val="center"/>
        <w:rPr>
          <w:rFonts w:ascii="Times New Roman" w:hAnsi="Times New Roman" w:cs="Times New Roman"/>
          <w:b/>
          <w:sz w:val="28"/>
          <w:szCs w:val="28"/>
        </w:rPr>
      </w:pPr>
    </w:p>
    <w:p w:rsidR="00691DD6" w:rsidRDefault="00552F3F"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2 Конституции РФ </w:t>
      </w:r>
      <w:r w:rsidR="00B312ED">
        <w:rPr>
          <w:rFonts w:ascii="Times New Roman" w:hAnsi="Times New Roman" w:cs="Times New Roman"/>
          <w:sz w:val="28"/>
          <w:szCs w:val="28"/>
        </w:rPr>
        <w:t>человек, его права и свободы являются высшей ценностью государства, а их признание, соблюдение и защита — обязанностью государства</w:t>
      </w:r>
      <w:r w:rsidR="00D002FC">
        <w:rPr>
          <w:rFonts w:ascii="Times New Roman" w:hAnsi="Times New Roman" w:cs="Times New Roman"/>
          <w:sz w:val="28"/>
          <w:szCs w:val="28"/>
        </w:rPr>
        <w:t xml:space="preserve">, а в соответствии со ст. 45 Конституции РФ </w:t>
      </w:r>
      <w:r w:rsidR="00FB7B7A">
        <w:rPr>
          <w:rFonts w:ascii="Times New Roman" w:hAnsi="Times New Roman" w:cs="Times New Roman"/>
          <w:sz w:val="28"/>
          <w:szCs w:val="28"/>
        </w:rPr>
        <w:t>каждый вправе защищать свои права и свободы</w:t>
      </w:r>
      <w:r w:rsidR="00691DD6">
        <w:rPr>
          <w:rFonts w:ascii="Times New Roman" w:hAnsi="Times New Roman" w:cs="Times New Roman"/>
          <w:sz w:val="28"/>
          <w:szCs w:val="28"/>
        </w:rPr>
        <w:t xml:space="preserve"> всеми, не запрещенными законом способами.</w:t>
      </w:r>
    </w:p>
    <w:p w:rsidR="00737A92" w:rsidRDefault="00737A92"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Различают две </w:t>
      </w:r>
      <w:r w:rsidR="00187F63">
        <w:rPr>
          <w:rFonts w:ascii="Times New Roman" w:hAnsi="Times New Roman" w:cs="Times New Roman"/>
          <w:sz w:val="28"/>
          <w:szCs w:val="28"/>
        </w:rPr>
        <w:t>формы защиты трудовых прав работников: юрисдикционную и неюрисдикционную.</w:t>
      </w:r>
    </w:p>
    <w:p w:rsidR="00F8504E" w:rsidRDefault="00F8504E"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Юрисдикционная форма защиты предусматривает обращение работника за защитой нарушенных прав и </w:t>
      </w:r>
      <w:r w:rsidR="00562191">
        <w:rPr>
          <w:rFonts w:ascii="Times New Roman" w:hAnsi="Times New Roman" w:cs="Times New Roman"/>
          <w:sz w:val="28"/>
          <w:szCs w:val="28"/>
        </w:rPr>
        <w:t>законных интересов в органы, деятельность которых направлена на восстановление нарушенного права работника.</w:t>
      </w:r>
    </w:p>
    <w:p w:rsidR="00F84011" w:rsidRDefault="00F84011"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юрисдикционная форма защиты подразделяется на четыре вида:</w:t>
      </w:r>
    </w:p>
    <w:p w:rsidR="003554B6" w:rsidRDefault="00F84011"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административный</w:t>
      </w:r>
      <w:r w:rsidR="00604EFA">
        <w:rPr>
          <w:rFonts w:ascii="Times New Roman" w:hAnsi="Times New Roman" w:cs="Times New Roman"/>
          <w:sz w:val="28"/>
          <w:szCs w:val="28"/>
        </w:rPr>
        <w:t xml:space="preserve">. Данный вид юрисдикционной формы защиты предусматривает </w:t>
      </w:r>
      <w:r w:rsidR="003554B6">
        <w:rPr>
          <w:rFonts w:ascii="Times New Roman" w:hAnsi="Times New Roman" w:cs="Times New Roman"/>
          <w:sz w:val="28"/>
          <w:szCs w:val="28"/>
        </w:rPr>
        <w:t>вмешательство государства в процесс урегулирования и защиты трудовых прав работников в лице органов управления</w:t>
      </w:r>
      <w:r w:rsidR="006209B8">
        <w:rPr>
          <w:rFonts w:ascii="Times New Roman" w:hAnsi="Times New Roman" w:cs="Times New Roman"/>
          <w:sz w:val="28"/>
          <w:szCs w:val="28"/>
        </w:rPr>
        <w:t>, обладающих государственно-властными полномочиями</w:t>
      </w:r>
      <w:r w:rsidR="00E72C31">
        <w:rPr>
          <w:rFonts w:ascii="Times New Roman" w:hAnsi="Times New Roman" w:cs="Times New Roman"/>
          <w:sz w:val="28"/>
          <w:szCs w:val="28"/>
        </w:rPr>
        <w:t>, например Федеральной инспекции труда</w:t>
      </w:r>
      <w:r w:rsidR="003554B6">
        <w:rPr>
          <w:rFonts w:ascii="Times New Roman" w:hAnsi="Times New Roman" w:cs="Times New Roman"/>
          <w:sz w:val="28"/>
          <w:szCs w:val="28"/>
        </w:rPr>
        <w:t>;</w:t>
      </w:r>
    </w:p>
    <w:p w:rsidR="00A814F5" w:rsidRDefault="003554B6"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209B8">
        <w:rPr>
          <w:rFonts w:ascii="Times New Roman" w:hAnsi="Times New Roman" w:cs="Times New Roman"/>
          <w:sz w:val="28"/>
          <w:szCs w:val="28"/>
        </w:rPr>
        <w:t xml:space="preserve"> общественный — предусматривает вмешательство в процесс урегулирования </w:t>
      </w:r>
      <w:r w:rsidR="006B6633">
        <w:rPr>
          <w:rFonts w:ascii="Times New Roman" w:hAnsi="Times New Roman" w:cs="Times New Roman"/>
          <w:sz w:val="28"/>
          <w:szCs w:val="28"/>
        </w:rPr>
        <w:t xml:space="preserve">и защиты трудовых прав работников общественных организаций, не обладающих государственно-властными полномочиями. Следует подчеркнуть, что в большинстве случаев такой общественной организацией является </w:t>
      </w:r>
      <w:r w:rsidR="00A814F5">
        <w:rPr>
          <w:rFonts w:ascii="Times New Roman" w:hAnsi="Times New Roman" w:cs="Times New Roman"/>
          <w:sz w:val="28"/>
          <w:szCs w:val="28"/>
        </w:rPr>
        <w:t>профсоюз;</w:t>
      </w:r>
    </w:p>
    <w:p w:rsidR="009D6CB7" w:rsidRDefault="00A814F5"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72C31">
        <w:rPr>
          <w:rFonts w:ascii="Times New Roman" w:hAnsi="Times New Roman" w:cs="Times New Roman"/>
          <w:sz w:val="28"/>
          <w:szCs w:val="28"/>
        </w:rPr>
        <w:t xml:space="preserve">социально-партнерский — предполагает наличие </w:t>
      </w:r>
      <w:r w:rsidR="00856EDE">
        <w:rPr>
          <w:rFonts w:ascii="Times New Roman" w:hAnsi="Times New Roman" w:cs="Times New Roman"/>
          <w:sz w:val="28"/>
          <w:szCs w:val="28"/>
        </w:rPr>
        <w:t xml:space="preserve">системы </w:t>
      </w:r>
      <w:r w:rsidR="00B21358">
        <w:rPr>
          <w:rFonts w:ascii="Times New Roman" w:hAnsi="Times New Roman" w:cs="Times New Roman"/>
          <w:sz w:val="28"/>
          <w:szCs w:val="28"/>
        </w:rPr>
        <w:t>право</w:t>
      </w:r>
      <w:r w:rsidR="00856EDE">
        <w:rPr>
          <w:rFonts w:ascii="Times New Roman" w:hAnsi="Times New Roman" w:cs="Times New Roman"/>
          <w:sz w:val="28"/>
          <w:szCs w:val="28"/>
        </w:rPr>
        <w:t>отношений</w:t>
      </w:r>
      <w:r w:rsidR="00B21358">
        <w:rPr>
          <w:rFonts w:ascii="Times New Roman" w:hAnsi="Times New Roman" w:cs="Times New Roman"/>
          <w:sz w:val="28"/>
          <w:szCs w:val="28"/>
        </w:rPr>
        <w:t>, возникших между работником, работодателем и их представителями по поводу согласования возникших разногласий. Проявлением социально-партнерского вида юрисдикционной формы защиты трудовых прав работников являются индивидуальные и коллективные трудовые споры;</w:t>
      </w:r>
    </w:p>
    <w:p w:rsidR="00945FBC" w:rsidRPr="00945FBC" w:rsidRDefault="00945FBC" w:rsidP="00B312ED">
      <w:pPr>
        <w:spacing w:after="0" w:line="360" w:lineRule="auto"/>
        <w:ind w:firstLine="709"/>
        <w:jc w:val="both"/>
      </w:pPr>
      <w:r>
        <w:rPr>
          <w:rFonts w:ascii="Times New Roman" w:hAnsi="Times New Roman" w:cs="Times New Roman"/>
          <w:sz w:val="28"/>
          <w:szCs w:val="28"/>
        </w:rPr>
        <w:t>4) судебный — предусматривает обращение работника за защитой нарушенного трудового права в суд.</w:t>
      </w:r>
    </w:p>
    <w:p w:rsidR="00454C04" w:rsidRDefault="0020699C"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Неюрисдикционная форма защиты представляет собой форму защиты, исключающую обращение работника в суд общей юрисдикции. </w:t>
      </w:r>
      <w:r w:rsidR="005C527E">
        <w:rPr>
          <w:rFonts w:ascii="Times New Roman" w:hAnsi="Times New Roman" w:cs="Times New Roman"/>
          <w:sz w:val="28"/>
          <w:szCs w:val="28"/>
        </w:rPr>
        <w:t xml:space="preserve">Данная форма защиты </w:t>
      </w:r>
      <w:r w:rsidR="005F7B16">
        <w:rPr>
          <w:rFonts w:ascii="Times New Roman" w:hAnsi="Times New Roman" w:cs="Times New Roman"/>
          <w:sz w:val="28"/>
          <w:szCs w:val="28"/>
        </w:rPr>
        <w:t>предусматривает защиту трудовых</w:t>
      </w:r>
      <w:r w:rsidR="00454C04">
        <w:rPr>
          <w:rFonts w:ascii="Times New Roman" w:hAnsi="Times New Roman" w:cs="Times New Roman"/>
          <w:sz w:val="28"/>
          <w:szCs w:val="28"/>
        </w:rPr>
        <w:t xml:space="preserve"> прав работником самостоятельно.</w:t>
      </w:r>
    </w:p>
    <w:p w:rsidR="00454C04" w:rsidRDefault="00454C04"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неюрисдикционная форма защиты подразделяется на два вида:</w:t>
      </w:r>
    </w:p>
    <w:p w:rsidR="00C16B75" w:rsidRDefault="00471D6C"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самозащита трудовых прав — предусматривает </w:t>
      </w:r>
      <w:r w:rsidR="00C16B75">
        <w:rPr>
          <w:rFonts w:ascii="Times New Roman" w:hAnsi="Times New Roman" w:cs="Times New Roman"/>
          <w:sz w:val="28"/>
          <w:szCs w:val="28"/>
        </w:rPr>
        <w:t>самостоятельное совершение работником действий, направленных на защиту его трудовых прав и законных интересов. Следует подчеркнуть, что самозащита трудовых прав должна в строгом соответствии с действующим трудовым законодательством</w:t>
      </w:r>
      <w:r w:rsidR="00ED1AC4">
        <w:rPr>
          <w:rFonts w:ascii="Times New Roman" w:hAnsi="Times New Roman" w:cs="Times New Roman"/>
          <w:sz w:val="28"/>
          <w:szCs w:val="28"/>
        </w:rPr>
        <w:t>. Также следует подчеркнуть, что единственным способом самозащиты работником его трудовых прав является отказ от выполнения работы, не предусмотренной трудовым договором либо работы, выполнение которой представляет угрозу для жизни и здоровья работника</w:t>
      </w:r>
      <w:r w:rsidR="00C16B75">
        <w:rPr>
          <w:rFonts w:ascii="Times New Roman" w:hAnsi="Times New Roman" w:cs="Times New Roman"/>
          <w:sz w:val="28"/>
          <w:szCs w:val="28"/>
        </w:rPr>
        <w:t>;</w:t>
      </w:r>
    </w:p>
    <w:p w:rsidR="00454C04" w:rsidRDefault="00C16B75"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B2581">
        <w:rPr>
          <w:rFonts w:ascii="Times New Roman" w:hAnsi="Times New Roman" w:cs="Times New Roman"/>
          <w:sz w:val="28"/>
          <w:szCs w:val="28"/>
        </w:rPr>
        <w:t xml:space="preserve"> коллективная самозащита трудовых прав работников — предусматривает самостоятельное совершение работниками действий, направленных на защиту их трудовых прав и законных интересов. В отличие от самозащиты коллективная самозащита предусматривает участие не одного, а нескольких работников</w:t>
      </w:r>
      <w:r w:rsidR="00E02CD1">
        <w:rPr>
          <w:rFonts w:ascii="Times New Roman" w:hAnsi="Times New Roman" w:cs="Times New Roman"/>
          <w:sz w:val="28"/>
          <w:szCs w:val="28"/>
        </w:rPr>
        <w:t>.</w:t>
      </w:r>
      <w:r w:rsidR="00F671E8">
        <w:rPr>
          <w:rStyle w:val="a9"/>
          <w:rFonts w:ascii="Times New Roman" w:hAnsi="Times New Roman" w:cs="Times New Roman"/>
          <w:sz w:val="28"/>
          <w:szCs w:val="28"/>
        </w:rPr>
        <w:footnoteReference w:id="5"/>
      </w:r>
      <w:r w:rsidR="00AB258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76AA9" w:rsidRDefault="00E42189"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6AA9">
        <w:rPr>
          <w:rFonts w:ascii="Times New Roman" w:hAnsi="Times New Roman" w:cs="Times New Roman"/>
          <w:sz w:val="28"/>
          <w:szCs w:val="28"/>
        </w:rPr>
        <w:t>Действующий ТК РФ предусматривает следующие способы защиты трудовых прав работников:</w:t>
      </w:r>
    </w:p>
    <w:p w:rsidR="00B72820" w:rsidRPr="00633313" w:rsidRDefault="002F78F7" w:rsidP="00633313">
      <w:pPr>
        <w:shd w:val="clear" w:color="auto" w:fill="FFFFFF" w:themeFill="background1"/>
        <w:spacing w:after="0" w:line="360" w:lineRule="auto"/>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1</w:t>
      </w:r>
      <w:r w:rsidRPr="00643BFB">
        <w:rPr>
          <w:rFonts w:ascii="Times New Roman" w:hAnsi="Times New Roman" w:cs="Times New Roman"/>
          <w:sz w:val="28"/>
          <w:szCs w:val="28"/>
          <w:shd w:val="clear" w:color="auto" w:fill="FFFFFF" w:themeFill="background1"/>
        </w:rPr>
        <w:t>)</w:t>
      </w:r>
      <w:r w:rsidR="00A63774" w:rsidRPr="00643BFB">
        <w:rPr>
          <w:rFonts w:ascii="Times New Roman" w:hAnsi="Times New Roman" w:cs="Times New Roman"/>
          <w:sz w:val="28"/>
          <w:szCs w:val="28"/>
          <w:shd w:val="clear" w:color="auto" w:fill="FFFFFF" w:themeFill="background1"/>
        </w:rPr>
        <w:t xml:space="preserve"> </w:t>
      </w:r>
      <w:r w:rsidR="00B72820" w:rsidRPr="00643BFB">
        <w:rPr>
          <w:rFonts w:ascii="Times New Roman" w:hAnsi="Times New Roman" w:cs="Times New Roman"/>
          <w:sz w:val="28"/>
          <w:szCs w:val="28"/>
          <w:shd w:val="clear" w:color="auto" w:fill="FFFFFF" w:themeFill="background1"/>
        </w:rPr>
        <w:t>самозащита. Данный способ предусматривает самостоятельную защиту работниками своих трудовых прав</w:t>
      </w:r>
      <w:r w:rsidR="00466200">
        <w:rPr>
          <w:rFonts w:ascii="Times New Roman" w:hAnsi="Times New Roman" w:cs="Times New Roman"/>
          <w:sz w:val="28"/>
          <w:szCs w:val="28"/>
          <w:shd w:val="clear" w:color="auto" w:fill="FFFFFF" w:themeFill="background1"/>
        </w:rPr>
        <w:t xml:space="preserve">. Так, примером самозащиты трудовых прав работника является отказ от выполнения работы, не предусмотренной трудовым договором, а также отказ от выполнения работы, представляющей угрозу </w:t>
      </w:r>
      <w:r w:rsidR="00D44A2D">
        <w:rPr>
          <w:rFonts w:ascii="Times New Roman" w:hAnsi="Times New Roman" w:cs="Times New Roman"/>
          <w:sz w:val="28"/>
          <w:szCs w:val="28"/>
          <w:shd w:val="clear" w:color="auto" w:fill="FFFFFF" w:themeFill="background1"/>
        </w:rPr>
        <w:t>жизни и здоровью работника</w:t>
      </w:r>
      <w:r w:rsidR="004F47E7">
        <w:rPr>
          <w:rFonts w:ascii="Times New Roman" w:hAnsi="Times New Roman" w:cs="Times New Roman"/>
          <w:sz w:val="28"/>
          <w:szCs w:val="28"/>
          <w:shd w:val="clear" w:color="auto" w:fill="FFFFFF" w:themeFill="background1"/>
        </w:rPr>
        <w:t>. Отказу работника от выполнения работы предшествует обязательное уведомление работодателя в письменной форме о намерении работника отказаться от выполнения работы</w:t>
      </w:r>
      <w:r w:rsidR="00FB5C05">
        <w:rPr>
          <w:rFonts w:ascii="Times New Roman" w:hAnsi="Times New Roman" w:cs="Times New Roman"/>
          <w:sz w:val="28"/>
          <w:szCs w:val="28"/>
          <w:shd w:val="clear" w:color="auto" w:fill="FFFFFF" w:themeFill="background1"/>
        </w:rPr>
        <w:t xml:space="preserve">. Следует подчеркнуть, что на время отказа </w:t>
      </w:r>
      <w:r w:rsidR="00A27FCB">
        <w:rPr>
          <w:rFonts w:ascii="Times New Roman" w:hAnsi="Times New Roman" w:cs="Times New Roman"/>
          <w:sz w:val="28"/>
          <w:szCs w:val="28"/>
          <w:shd w:val="clear" w:color="auto" w:fill="FFFFFF" w:themeFill="background1"/>
        </w:rPr>
        <w:t>работника от выполнения работы за работником сохраняются все права, предусмотренные трудовым законодательством, т.е. за ним сохраняется место работы и среднемесячный заработок</w:t>
      </w:r>
      <w:r w:rsidR="00B72820" w:rsidRPr="00643BFB">
        <w:rPr>
          <w:rFonts w:ascii="Times New Roman" w:hAnsi="Times New Roman" w:cs="Times New Roman"/>
          <w:sz w:val="28"/>
          <w:szCs w:val="28"/>
          <w:shd w:val="clear" w:color="auto" w:fill="FFFFFF" w:themeFill="background1"/>
        </w:rPr>
        <w:t>;</w:t>
      </w:r>
    </w:p>
    <w:p w:rsidR="005776D4" w:rsidRDefault="00B72820"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судебная защита. Данный способ предусматривает обращение работника за защитой нарушенных прав в суд общей юрисдикции</w:t>
      </w:r>
      <w:r w:rsidR="00117EB9">
        <w:rPr>
          <w:rFonts w:ascii="Times New Roman" w:hAnsi="Times New Roman" w:cs="Times New Roman"/>
          <w:sz w:val="28"/>
          <w:szCs w:val="28"/>
        </w:rPr>
        <w:t xml:space="preserve">. </w:t>
      </w:r>
      <w:r w:rsidR="00CA62BD">
        <w:rPr>
          <w:rFonts w:ascii="Times New Roman" w:hAnsi="Times New Roman" w:cs="Times New Roman"/>
          <w:sz w:val="28"/>
          <w:szCs w:val="28"/>
        </w:rPr>
        <w:t>Как показывает практика</w:t>
      </w:r>
      <w:r w:rsidR="00795BD1">
        <w:rPr>
          <w:rFonts w:ascii="Times New Roman" w:hAnsi="Times New Roman" w:cs="Times New Roman"/>
          <w:sz w:val="28"/>
          <w:szCs w:val="28"/>
        </w:rPr>
        <w:t xml:space="preserve"> большинство обращений в суд за защитой нарушенного права связано с восстановлением на работе</w:t>
      </w:r>
      <w:r w:rsidR="005776D4">
        <w:rPr>
          <w:rFonts w:ascii="Times New Roman" w:hAnsi="Times New Roman" w:cs="Times New Roman"/>
          <w:sz w:val="28"/>
          <w:szCs w:val="28"/>
        </w:rPr>
        <w:t>;</w:t>
      </w:r>
    </w:p>
    <w:p w:rsidR="00177169" w:rsidRDefault="005776D4"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защита трудовых прав и законных интересов работника профессиональными союзами (профсоюзами)</w:t>
      </w:r>
      <w:r w:rsidR="006C4FEF">
        <w:rPr>
          <w:rFonts w:ascii="Times New Roman" w:hAnsi="Times New Roman" w:cs="Times New Roman"/>
          <w:sz w:val="28"/>
          <w:szCs w:val="28"/>
        </w:rPr>
        <w:t xml:space="preserve"> — предусматривает возможность обращения работника за защитой нарушенного права или законного интереса </w:t>
      </w:r>
      <w:r w:rsidR="00C956F3">
        <w:rPr>
          <w:rFonts w:ascii="Times New Roman" w:hAnsi="Times New Roman" w:cs="Times New Roman"/>
          <w:sz w:val="28"/>
          <w:szCs w:val="28"/>
        </w:rPr>
        <w:t>в специализированный орган, осуществляющий деятельность</w:t>
      </w:r>
      <w:r w:rsidR="00353FCB">
        <w:rPr>
          <w:rFonts w:ascii="Times New Roman" w:hAnsi="Times New Roman" w:cs="Times New Roman"/>
          <w:sz w:val="28"/>
          <w:szCs w:val="28"/>
        </w:rPr>
        <w:t xml:space="preserve"> по защите прав и законных интересов работников</w:t>
      </w:r>
      <w:r w:rsidR="00CD2BCC">
        <w:rPr>
          <w:rFonts w:ascii="Times New Roman" w:hAnsi="Times New Roman" w:cs="Times New Roman"/>
          <w:sz w:val="28"/>
          <w:szCs w:val="28"/>
        </w:rPr>
        <w:t>. Основополагающим правом профсоюза является представительство и защита социально-трудовых прав и интересов работников, которое выражается, прежде всего, в осуществлении контроля и надзора за соблюдением работодателями и их представителями нормативных правовых актов, регламентирующих осуществление работниками трудовой функции, а также выполнении ими условий коллективных договоров и соглашений</w:t>
      </w:r>
      <w:r w:rsidR="00981B5C">
        <w:rPr>
          <w:rFonts w:ascii="Times New Roman" w:hAnsi="Times New Roman" w:cs="Times New Roman"/>
          <w:sz w:val="28"/>
          <w:szCs w:val="28"/>
        </w:rPr>
        <w:t>. На работодателе лежит обязанность сообщения в соответствующий профсоюзный орган о результатах рассмотрения требования о защите прав и законных интересов и принятых в рамках данного требования мерах в течение семи дней с момента поступления такого требования</w:t>
      </w:r>
      <w:r w:rsidR="006F6F92">
        <w:rPr>
          <w:rFonts w:ascii="Times New Roman" w:hAnsi="Times New Roman" w:cs="Times New Roman"/>
          <w:sz w:val="28"/>
          <w:szCs w:val="28"/>
        </w:rPr>
        <w:t>. Также работодатель обязан учитывать мнение профсоюза при принятии решения о расторжении трудового договора с работником, который является членом профсоюза. В свою очередь профсоюзы и их объединения вправе создавать профсоюзные и технические инспекции труда, в деятельность которых входит проведение проверок по соблюдению трудовых прав работников и положений иных нормативных правовых актов, регламентирующих правоотношения в сфере труда</w:t>
      </w:r>
      <w:r w:rsidR="00353FCB">
        <w:rPr>
          <w:rFonts w:ascii="Times New Roman" w:hAnsi="Times New Roman" w:cs="Times New Roman"/>
          <w:sz w:val="28"/>
          <w:szCs w:val="28"/>
        </w:rPr>
        <w:t>;</w:t>
      </w:r>
    </w:p>
    <w:p w:rsidR="00EA766E" w:rsidRDefault="00353FCB"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8241B">
        <w:rPr>
          <w:rFonts w:ascii="Times New Roman" w:hAnsi="Times New Roman" w:cs="Times New Roman"/>
          <w:sz w:val="28"/>
          <w:szCs w:val="28"/>
        </w:rPr>
        <w:t xml:space="preserve"> государственный надзор и контроль за соблюдением законодательства, регламентирующего правоотношения в сфере труда, а также иных нормативных правовых актов, содержащих нормы трудового права. Полномочия по такому надзору осуществляются Федеральной инспекцией труда, а также федеральными органами исполнительной власти, осуществляющими функции по контролю и надзору в установленной сфере деятельности, т.е. в сфере осуществления контроля за соблюдением прав и законных интересов работников. Такой надзор осуществляется путем внутриведомственного государственного контроля.</w:t>
      </w:r>
      <w:r w:rsidR="001F4069">
        <w:rPr>
          <w:rStyle w:val="a9"/>
          <w:rFonts w:ascii="Times New Roman" w:hAnsi="Times New Roman" w:cs="Times New Roman"/>
          <w:sz w:val="28"/>
          <w:szCs w:val="28"/>
        </w:rPr>
        <w:footnoteReference w:id="6"/>
      </w:r>
    </w:p>
    <w:p w:rsidR="006D218E" w:rsidRDefault="00EA766E"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следует сделать вывод о том, что</w:t>
      </w:r>
      <w:r w:rsidR="007E7A3D">
        <w:rPr>
          <w:rFonts w:ascii="Times New Roman" w:hAnsi="Times New Roman" w:cs="Times New Roman"/>
          <w:sz w:val="28"/>
          <w:szCs w:val="28"/>
        </w:rPr>
        <w:t xml:space="preserve"> несмотря на отсутствие легального определения термина "защита трудовых прав работников" на практике выработалось и широко используется определение, согласно которому защита трудовых прав работников представляет собой совокупность мер, направленных на </w:t>
      </w:r>
      <w:r w:rsidR="00C41DCB">
        <w:rPr>
          <w:rFonts w:ascii="Times New Roman" w:hAnsi="Times New Roman" w:cs="Times New Roman"/>
          <w:sz w:val="28"/>
          <w:szCs w:val="28"/>
        </w:rPr>
        <w:t xml:space="preserve">защиту трудовых прав работников. </w:t>
      </w:r>
      <w:r w:rsidR="002B3E04">
        <w:rPr>
          <w:rFonts w:ascii="Times New Roman" w:hAnsi="Times New Roman" w:cs="Times New Roman"/>
          <w:sz w:val="28"/>
          <w:szCs w:val="28"/>
        </w:rPr>
        <w:t xml:space="preserve">В основе защиты трудовых прав работников лежат как общие принципы, такие как законность, обоснованность и иные принципы, так и специальные принципы, например </w:t>
      </w:r>
      <w:r w:rsidR="0069710D">
        <w:rPr>
          <w:rFonts w:ascii="Times New Roman" w:hAnsi="Times New Roman" w:cs="Times New Roman"/>
          <w:sz w:val="28"/>
          <w:szCs w:val="28"/>
        </w:rPr>
        <w:t xml:space="preserve">равноправие работников и </w:t>
      </w:r>
      <w:r w:rsidR="006D218E">
        <w:rPr>
          <w:rFonts w:ascii="Times New Roman" w:hAnsi="Times New Roman" w:cs="Times New Roman"/>
          <w:sz w:val="28"/>
          <w:szCs w:val="28"/>
        </w:rPr>
        <w:t>работодателей.</w:t>
      </w:r>
    </w:p>
    <w:p w:rsidR="00F4716B" w:rsidRDefault="006D218E"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предусматривает две формы </w:t>
      </w:r>
      <w:r w:rsidR="00317AB0">
        <w:rPr>
          <w:rFonts w:ascii="Times New Roman" w:hAnsi="Times New Roman" w:cs="Times New Roman"/>
          <w:sz w:val="28"/>
          <w:szCs w:val="28"/>
        </w:rPr>
        <w:t xml:space="preserve">защиты трудовых прав работников — неюрисдикционную и юрисдикционную. </w:t>
      </w:r>
      <w:r w:rsidR="0010028E">
        <w:rPr>
          <w:rFonts w:ascii="Times New Roman" w:hAnsi="Times New Roman" w:cs="Times New Roman"/>
          <w:sz w:val="28"/>
          <w:szCs w:val="28"/>
        </w:rPr>
        <w:t xml:space="preserve">Иными словами, защита трудовых прав </w:t>
      </w:r>
      <w:r w:rsidR="0038190C">
        <w:rPr>
          <w:rFonts w:ascii="Times New Roman" w:hAnsi="Times New Roman" w:cs="Times New Roman"/>
          <w:sz w:val="28"/>
          <w:szCs w:val="28"/>
        </w:rPr>
        <w:t>работников может осуществляться ими как самостоятельно, так и путем обращения в органы, обладающие государственно-властными полномочиями в области защиты трудовых прав работников, а также в суд.</w:t>
      </w:r>
      <w:r w:rsidR="00F4716B">
        <w:rPr>
          <w:rFonts w:ascii="Times New Roman" w:hAnsi="Times New Roman" w:cs="Times New Roman"/>
          <w:sz w:val="28"/>
          <w:szCs w:val="28"/>
        </w:rPr>
        <w:t xml:space="preserve"> </w:t>
      </w:r>
    </w:p>
    <w:p w:rsidR="00712B8A" w:rsidRDefault="00F4716B" w:rsidP="00B3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работнику предоставляется право выбора формы и способа защиты своих трудовых прав и законных интересов.</w:t>
      </w:r>
      <w:r w:rsidR="00317AB0">
        <w:rPr>
          <w:rFonts w:ascii="Times New Roman" w:hAnsi="Times New Roman" w:cs="Times New Roman"/>
          <w:sz w:val="28"/>
          <w:szCs w:val="28"/>
        </w:rPr>
        <w:t xml:space="preserve"> </w:t>
      </w:r>
      <w:r w:rsidR="006D218E">
        <w:rPr>
          <w:rFonts w:ascii="Times New Roman" w:hAnsi="Times New Roman" w:cs="Times New Roman"/>
          <w:sz w:val="28"/>
          <w:szCs w:val="28"/>
        </w:rPr>
        <w:t xml:space="preserve"> </w:t>
      </w:r>
      <w:r w:rsidR="002B3E04">
        <w:rPr>
          <w:rFonts w:ascii="Times New Roman" w:hAnsi="Times New Roman" w:cs="Times New Roman"/>
          <w:sz w:val="28"/>
          <w:szCs w:val="28"/>
        </w:rPr>
        <w:t xml:space="preserve"> </w:t>
      </w:r>
      <w:r w:rsidR="00EA766E">
        <w:rPr>
          <w:rFonts w:ascii="Times New Roman" w:hAnsi="Times New Roman" w:cs="Times New Roman"/>
          <w:sz w:val="28"/>
          <w:szCs w:val="28"/>
        </w:rPr>
        <w:t xml:space="preserve"> </w:t>
      </w:r>
      <w:r w:rsidR="0018241B">
        <w:rPr>
          <w:rFonts w:ascii="Times New Roman" w:hAnsi="Times New Roman" w:cs="Times New Roman"/>
          <w:sz w:val="28"/>
          <w:szCs w:val="28"/>
        </w:rPr>
        <w:t xml:space="preserve"> </w:t>
      </w:r>
    </w:p>
    <w:p w:rsidR="00712B8A" w:rsidRDefault="00712B8A" w:rsidP="00B312ED">
      <w:pPr>
        <w:spacing w:after="0" w:line="360" w:lineRule="auto"/>
        <w:ind w:firstLine="709"/>
        <w:jc w:val="both"/>
        <w:rPr>
          <w:rFonts w:ascii="Times New Roman" w:hAnsi="Times New Roman" w:cs="Times New Roman"/>
          <w:sz w:val="28"/>
          <w:szCs w:val="28"/>
        </w:rPr>
      </w:pPr>
    </w:p>
    <w:p w:rsidR="00712B8A" w:rsidRDefault="00712B8A" w:rsidP="00B312ED">
      <w:pPr>
        <w:spacing w:after="0" w:line="360" w:lineRule="auto"/>
        <w:ind w:firstLine="709"/>
        <w:jc w:val="both"/>
        <w:rPr>
          <w:rFonts w:ascii="Times New Roman" w:hAnsi="Times New Roman" w:cs="Times New Roman"/>
          <w:sz w:val="28"/>
          <w:szCs w:val="28"/>
        </w:rPr>
      </w:pPr>
    </w:p>
    <w:p w:rsidR="00712B8A" w:rsidRDefault="00712B8A" w:rsidP="00B312ED">
      <w:pPr>
        <w:spacing w:after="0" w:line="360" w:lineRule="auto"/>
        <w:ind w:firstLine="709"/>
        <w:jc w:val="both"/>
        <w:rPr>
          <w:rFonts w:ascii="Times New Roman" w:hAnsi="Times New Roman" w:cs="Times New Roman"/>
          <w:sz w:val="28"/>
          <w:szCs w:val="28"/>
        </w:rPr>
      </w:pPr>
    </w:p>
    <w:p w:rsidR="00712B8A" w:rsidRDefault="00712B8A" w:rsidP="00B312ED">
      <w:pPr>
        <w:spacing w:after="0" w:line="360" w:lineRule="auto"/>
        <w:ind w:firstLine="709"/>
        <w:jc w:val="both"/>
        <w:rPr>
          <w:rFonts w:ascii="Times New Roman" w:hAnsi="Times New Roman" w:cs="Times New Roman"/>
          <w:sz w:val="28"/>
          <w:szCs w:val="28"/>
        </w:rPr>
      </w:pPr>
    </w:p>
    <w:p w:rsidR="00712B8A" w:rsidRDefault="00712B8A" w:rsidP="00B312ED">
      <w:pPr>
        <w:spacing w:after="0" w:line="360" w:lineRule="auto"/>
        <w:ind w:firstLine="709"/>
        <w:jc w:val="both"/>
        <w:rPr>
          <w:rFonts w:ascii="Times New Roman" w:hAnsi="Times New Roman" w:cs="Times New Roman"/>
          <w:sz w:val="28"/>
          <w:szCs w:val="28"/>
        </w:rPr>
      </w:pPr>
    </w:p>
    <w:p w:rsidR="00712B8A" w:rsidRDefault="00712B8A" w:rsidP="00B312ED">
      <w:pPr>
        <w:spacing w:after="0" w:line="360" w:lineRule="auto"/>
        <w:ind w:firstLine="709"/>
        <w:jc w:val="both"/>
        <w:rPr>
          <w:rFonts w:ascii="Times New Roman" w:hAnsi="Times New Roman" w:cs="Times New Roman"/>
          <w:sz w:val="28"/>
          <w:szCs w:val="28"/>
        </w:rPr>
      </w:pPr>
    </w:p>
    <w:p w:rsidR="00712B8A" w:rsidRDefault="00712B8A" w:rsidP="00B312ED">
      <w:pPr>
        <w:spacing w:after="0" w:line="360" w:lineRule="auto"/>
        <w:ind w:firstLine="709"/>
        <w:jc w:val="both"/>
        <w:rPr>
          <w:rFonts w:ascii="Times New Roman" w:hAnsi="Times New Roman" w:cs="Times New Roman"/>
          <w:sz w:val="28"/>
          <w:szCs w:val="28"/>
        </w:rPr>
      </w:pPr>
    </w:p>
    <w:p w:rsidR="00712B8A" w:rsidRDefault="00712B8A" w:rsidP="00B312ED">
      <w:pPr>
        <w:spacing w:after="0" w:line="360" w:lineRule="auto"/>
        <w:ind w:firstLine="709"/>
        <w:jc w:val="both"/>
        <w:rPr>
          <w:rFonts w:ascii="Times New Roman" w:hAnsi="Times New Roman" w:cs="Times New Roman"/>
          <w:sz w:val="28"/>
          <w:szCs w:val="28"/>
        </w:rPr>
      </w:pPr>
    </w:p>
    <w:p w:rsidR="002F78F7" w:rsidRDefault="00712B8A" w:rsidP="00712B8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 Коллективная самозащита как один из способов защиты трудовых прав работников</w:t>
      </w:r>
    </w:p>
    <w:p w:rsidR="00712B8A" w:rsidRDefault="00712B8A" w:rsidP="00712B8A">
      <w:pPr>
        <w:spacing w:after="0" w:line="240" w:lineRule="auto"/>
        <w:ind w:firstLine="709"/>
        <w:jc w:val="center"/>
        <w:rPr>
          <w:rFonts w:ascii="Times New Roman" w:hAnsi="Times New Roman" w:cs="Times New Roman"/>
          <w:b/>
          <w:sz w:val="28"/>
          <w:szCs w:val="28"/>
        </w:rPr>
      </w:pPr>
    </w:p>
    <w:p w:rsidR="00712B8A" w:rsidRDefault="00712B8A" w:rsidP="00712B8A">
      <w:pPr>
        <w:spacing w:after="0" w:line="240" w:lineRule="auto"/>
        <w:ind w:firstLine="709"/>
        <w:jc w:val="center"/>
        <w:rPr>
          <w:rFonts w:ascii="Times New Roman" w:hAnsi="Times New Roman" w:cs="Times New Roman"/>
          <w:b/>
          <w:sz w:val="28"/>
          <w:szCs w:val="28"/>
        </w:rPr>
      </w:pPr>
    </w:p>
    <w:p w:rsidR="00712B8A" w:rsidRDefault="00712B8A" w:rsidP="00712B8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2.1. Понятие и способы коллективной самозащиты трудовых прав работников</w:t>
      </w:r>
    </w:p>
    <w:p w:rsidR="00712B8A" w:rsidRDefault="00712B8A" w:rsidP="00712B8A">
      <w:pPr>
        <w:spacing w:after="0" w:line="240" w:lineRule="auto"/>
        <w:ind w:firstLine="709"/>
        <w:jc w:val="center"/>
        <w:rPr>
          <w:rFonts w:ascii="Times New Roman" w:hAnsi="Times New Roman" w:cs="Times New Roman"/>
          <w:b/>
          <w:sz w:val="28"/>
          <w:szCs w:val="28"/>
        </w:rPr>
      </w:pPr>
    </w:p>
    <w:p w:rsidR="00712B8A" w:rsidRDefault="00712B8A" w:rsidP="00712B8A">
      <w:pPr>
        <w:spacing w:after="0" w:line="240" w:lineRule="auto"/>
        <w:ind w:firstLine="709"/>
        <w:jc w:val="center"/>
        <w:rPr>
          <w:rFonts w:ascii="Times New Roman" w:hAnsi="Times New Roman" w:cs="Times New Roman"/>
          <w:b/>
          <w:sz w:val="28"/>
          <w:szCs w:val="28"/>
        </w:rPr>
      </w:pPr>
    </w:p>
    <w:p w:rsidR="00125BB6" w:rsidRDefault="00615340"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говорилось ранее,</w:t>
      </w:r>
      <w:r w:rsidR="009E4865">
        <w:rPr>
          <w:rFonts w:ascii="Times New Roman" w:hAnsi="Times New Roman" w:cs="Times New Roman"/>
          <w:sz w:val="28"/>
          <w:szCs w:val="28"/>
        </w:rPr>
        <w:t xml:space="preserve"> в соответствии с действующим ТК РФ работник вправе защищать свои трудовые права самостоятельно.</w:t>
      </w:r>
    </w:p>
    <w:p w:rsidR="0080342C" w:rsidRDefault="00125BB6"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Действующий ТК РФ не содержит легального определения коллективной самозащиты трудовых прав работников</w:t>
      </w:r>
      <w:r w:rsidR="005A0FB7">
        <w:rPr>
          <w:rFonts w:ascii="Times New Roman" w:hAnsi="Times New Roman" w:cs="Times New Roman"/>
          <w:sz w:val="28"/>
          <w:szCs w:val="28"/>
        </w:rPr>
        <w:t xml:space="preserve">, однако на практике широко используется определение, в соответствии с которым под коллективной самозащитой следует понимать </w:t>
      </w:r>
      <w:r w:rsidR="00574395">
        <w:rPr>
          <w:rFonts w:ascii="Times New Roman" w:hAnsi="Times New Roman" w:cs="Times New Roman"/>
          <w:sz w:val="28"/>
          <w:szCs w:val="28"/>
        </w:rPr>
        <w:t>совокупность мер,</w:t>
      </w:r>
      <w:r w:rsidR="00FD2FCC">
        <w:rPr>
          <w:rFonts w:ascii="Times New Roman" w:hAnsi="Times New Roman" w:cs="Times New Roman"/>
          <w:sz w:val="28"/>
          <w:szCs w:val="28"/>
        </w:rPr>
        <w:t xml:space="preserve"> предпринимаемых двумя и более работниками с целью защиты нарушенных прав и законных интересов.</w:t>
      </w:r>
    </w:p>
    <w:p w:rsidR="00DE4DED" w:rsidRDefault="0080342C"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Различают два способа коллективной самозащиты трудовых прав работников — коллективные трудовые споры и </w:t>
      </w:r>
      <w:r w:rsidR="00DE4DED">
        <w:rPr>
          <w:rFonts w:ascii="Times New Roman" w:hAnsi="Times New Roman" w:cs="Times New Roman"/>
          <w:sz w:val="28"/>
          <w:szCs w:val="28"/>
        </w:rPr>
        <w:t>забастовка.</w:t>
      </w:r>
    </w:p>
    <w:p w:rsidR="000B65E2" w:rsidRDefault="00DE4DED"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Легальное определение коллективного трудового спора закреплено в ст. 398 ТК РФ, в соответствии с которой под коллективным трудовым спором следует понимать</w:t>
      </w:r>
      <w:r w:rsidR="003D6208">
        <w:rPr>
          <w:rFonts w:ascii="Times New Roman" w:hAnsi="Times New Roman" w:cs="Times New Roman"/>
          <w:sz w:val="28"/>
          <w:szCs w:val="28"/>
        </w:rPr>
        <w:t xml:space="preserve"> </w:t>
      </w:r>
      <w:r w:rsidR="00F0290D">
        <w:rPr>
          <w:rFonts w:ascii="Times New Roman" w:hAnsi="Times New Roman" w:cs="Times New Roman"/>
          <w:sz w:val="28"/>
          <w:szCs w:val="28"/>
        </w:rPr>
        <w:t xml:space="preserve">неурегулированные разногласия, возникшие между </w:t>
      </w:r>
      <w:r w:rsidR="00105CB6">
        <w:rPr>
          <w:rFonts w:ascii="Times New Roman" w:hAnsi="Times New Roman" w:cs="Times New Roman"/>
          <w:sz w:val="28"/>
          <w:szCs w:val="28"/>
        </w:rPr>
        <w:t>работниками, работодателями и их представителями по поводу установления и изменения условий труда, в том числе заработной платы, а также заключения, изменения и выполнения коллективных договоров и соглашений.</w:t>
      </w:r>
    </w:p>
    <w:p w:rsidR="00DD0D33" w:rsidRDefault="000B65E2"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Сторонами коллективного трудового спора являются работники и их представители с одной стороны и работодатель либо работодатели и их представители — с другой.</w:t>
      </w:r>
    </w:p>
    <w:p w:rsidR="00AD56FA" w:rsidRDefault="00582847"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коллективного трудового спора </w:t>
      </w:r>
      <w:r w:rsidR="00AD56FA">
        <w:rPr>
          <w:rFonts w:ascii="Times New Roman" w:hAnsi="Times New Roman" w:cs="Times New Roman"/>
          <w:sz w:val="28"/>
          <w:szCs w:val="28"/>
        </w:rPr>
        <w:t>образуют три группы правоотношений.</w:t>
      </w:r>
    </w:p>
    <w:p w:rsidR="00C94E7E" w:rsidRDefault="00AD56FA"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группа представлена правоотношениями, связанными с установлением и изменением условий труда, в том числе заработной платы</w:t>
      </w:r>
      <w:r w:rsidR="00A0279B">
        <w:rPr>
          <w:rFonts w:ascii="Times New Roman" w:hAnsi="Times New Roman" w:cs="Times New Roman"/>
          <w:sz w:val="28"/>
          <w:szCs w:val="28"/>
        </w:rPr>
        <w:t xml:space="preserve">. Данную группу образуют </w:t>
      </w:r>
      <w:r w:rsidR="00152C0D">
        <w:rPr>
          <w:rFonts w:ascii="Times New Roman" w:hAnsi="Times New Roman" w:cs="Times New Roman"/>
          <w:sz w:val="28"/>
          <w:szCs w:val="28"/>
        </w:rPr>
        <w:t>общие (коллективные) условия труда, установленные для всех работников или отдельных групп работников, занятых у конкретного работодателя. Следует подчеркнуть, что в качестве предмета коллективного трудового спора могут выступать только те условия труда, которые установлены работодателем. Условия труда, установленные на законодательном уровне, предметом коллективного трудового спора выступать не могут. Как показывает практика, в большинстве случаев предметом коллективного трудового спора выступают</w:t>
      </w:r>
      <w:r w:rsidR="00B644F7">
        <w:rPr>
          <w:rFonts w:ascii="Times New Roman" w:hAnsi="Times New Roman" w:cs="Times New Roman"/>
          <w:sz w:val="28"/>
          <w:szCs w:val="28"/>
        </w:rPr>
        <w:t xml:space="preserve"> условия труда, не предусмотренные трудовым договором либо </w:t>
      </w:r>
      <w:r w:rsidR="00831086">
        <w:rPr>
          <w:rFonts w:ascii="Times New Roman" w:hAnsi="Times New Roman" w:cs="Times New Roman"/>
          <w:sz w:val="28"/>
          <w:szCs w:val="28"/>
        </w:rPr>
        <w:t>условия труда, представляющие угрозу для жизни и здоровья работника.</w:t>
      </w:r>
    </w:p>
    <w:p w:rsidR="0003583E" w:rsidRDefault="00C94E7E"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Вторую группу образуют правоотношения, возникающие в связи с заключением, изменение и выполнением коллективных договоров и соглашений.</w:t>
      </w:r>
      <w:r w:rsidR="00252C29">
        <w:rPr>
          <w:rFonts w:ascii="Times New Roman" w:hAnsi="Times New Roman" w:cs="Times New Roman"/>
          <w:sz w:val="28"/>
          <w:szCs w:val="28"/>
        </w:rPr>
        <w:t xml:space="preserve"> Основанием возникновения коллективного трудового спора в рамках данной группы правоотношений является отказ работодателя либо работодателей от участия в переговорах либо создание препятствий для проведения переговоров, результатом которых является заключение коллективного трудового договора </w:t>
      </w:r>
      <w:r w:rsidR="00FB00EF">
        <w:rPr>
          <w:rFonts w:ascii="Times New Roman" w:hAnsi="Times New Roman" w:cs="Times New Roman"/>
          <w:sz w:val="28"/>
          <w:szCs w:val="28"/>
        </w:rPr>
        <w:t xml:space="preserve">либо соглашения, а также отказ работодателя от заключения коллективных трудовых договоров и соглашений и внесения в них изменений. Также в качестве основания возникновения коллективного трудового спора выступает нарушение работодателем или работодателями, а также их представителями условий, предусмотренных </w:t>
      </w:r>
      <w:r w:rsidR="00F2318D">
        <w:rPr>
          <w:rFonts w:ascii="Times New Roman" w:hAnsi="Times New Roman" w:cs="Times New Roman"/>
          <w:sz w:val="28"/>
          <w:szCs w:val="28"/>
        </w:rPr>
        <w:t>коллективным</w:t>
      </w:r>
      <w:r w:rsidR="00FB00EF">
        <w:rPr>
          <w:rFonts w:ascii="Times New Roman" w:hAnsi="Times New Roman" w:cs="Times New Roman"/>
          <w:sz w:val="28"/>
          <w:szCs w:val="28"/>
        </w:rPr>
        <w:t xml:space="preserve"> трудовым договором или соглашением.</w:t>
      </w:r>
    </w:p>
    <w:p w:rsidR="00460FA5" w:rsidRDefault="0003583E"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Третью группу образуют правоотношения, связанные с отказом работодателя от учета мнения выборного представительного органа при принятии локальных нормативных актов.</w:t>
      </w:r>
      <w:r w:rsidR="00275E84">
        <w:rPr>
          <w:rFonts w:ascii="Times New Roman" w:hAnsi="Times New Roman" w:cs="Times New Roman"/>
          <w:sz w:val="28"/>
          <w:szCs w:val="28"/>
        </w:rPr>
        <w:t xml:space="preserve"> Это обусловлено, прежде всего, тем, что </w:t>
      </w:r>
      <w:r w:rsidR="00CD45CB">
        <w:rPr>
          <w:rFonts w:ascii="Times New Roman" w:hAnsi="Times New Roman" w:cs="Times New Roman"/>
          <w:sz w:val="28"/>
          <w:szCs w:val="28"/>
        </w:rPr>
        <w:t>в соответствии со ст. 372 ТК РФ учет мнения выборного профсоюзного органа, представляющего интересы работников, является обязательным при принятии работодателем локальных нормативных актов.</w:t>
      </w:r>
      <w:r w:rsidR="00460FA5">
        <w:rPr>
          <w:rStyle w:val="a9"/>
          <w:rFonts w:ascii="Times New Roman" w:hAnsi="Times New Roman" w:cs="Times New Roman"/>
          <w:sz w:val="28"/>
          <w:szCs w:val="28"/>
        </w:rPr>
        <w:footnoteReference w:id="7"/>
      </w:r>
    </w:p>
    <w:p w:rsidR="00C40BE3" w:rsidRDefault="006249FE"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399 ТК РФ</w:t>
      </w:r>
      <w:r w:rsidR="004A0FDB">
        <w:rPr>
          <w:rFonts w:ascii="Times New Roman" w:hAnsi="Times New Roman" w:cs="Times New Roman"/>
          <w:sz w:val="28"/>
          <w:szCs w:val="28"/>
        </w:rPr>
        <w:t xml:space="preserve"> правом выдвижения требований к работодателю либо работодателям обладают работники и </w:t>
      </w:r>
      <w:r w:rsidR="007744C5">
        <w:rPr>
          <w:rFonts w:ascii="Times New Roman" w:hAnsi="Times New Roman" w:cs="Times New Roman"/>
          <w:sz w:val="28"/>
          <w:szCs w:val="28"/>
        </w:rPr>
        <w:t>их представители. К числу представителей работников, обладающих правом выдвижения требований относятся</w:t>
      </w:r>
      <w:r w:rsidR="00507424">
        <w:rPr>
          <w:rFonts w:ascii="Times New Roman" w:hAnsi="Times New Roman" w:cs="Times New Roman"/>
          <w:sz w:val="28"/>
          <w:szCs w:val="28"/>
        </w:rPr>
        <w:t>:</w:t>
      </w:r>
      <w:r w:rsidR="00233DE3">
        <w:rPr>
          <w:rFonts w:ascii="Times New Roman" w:hAnsi="Times New Roman" w:cs="Times New Roman"/>
          <w:sz w:val="28"/>
          <w:szCs w:val="28"/>
        </w:rPr>
        <w:t xml:space="preserve"> 1) профсоюзы и их объединения, а также иные профсоюзные организации; 2)</w:t>
      </w:r>
      <w:r w:rsidR="00E861D5">
        <w:rPr>
          <w:rFonts w:ascii="Times New Roman" w:hAnsi="Times New Roman" w:cs="Times New Roman"/>
          <w:sz w:val="28"/>
          <w:szCs w:val="28"/>
        </w:rPr>
        <w:t xml:space="preserve"> иные представители работников, избранные ими на общем собрании (конференции) ввиду отсутствия первичной профсоюзной организации либо наличия нескольких профсоюзных организаций, ни одна из которых не уполномочена представлять интересы работников в порядке, установленном ТК РФ.</w:t>
      </w:r>
      <w:r w:rsidR="00140B41">
        <w:rPr>
          <w:rFonts w:ascii="Times New Roman" w:hAnsi="Times New Roman" w:cs="Times New Roman"/>
          <w:sz w:val="28"/>
          <w:szCs w:val="28"/>
        </w:rPr>
        <w:t xml:space="preserve"> Требования к работодателю, выдвинутые работниками как самостоятельно, так и с участием </w:t>
      </w:r>
      <w:r w:rsidR="007B5812">
        <w:rPr>
          <w:rFonts w:ascii="Times New Roman" w:hAnsi="Times New Roman" w:cs="Times New Roman"/>
          <w:sz w:val="28"/>
          <w:szCs w:val="28"/>
        </w:rPr>
        <w:t xml:space="preserve">представительных органов работников должны </w:t>
      </w:r>
      <w:r w:rsidR="004656B2">
        <w:rPr>
          <w:rFonts w:ascii="Times New Roman" w:hAnsi="Times New Roman" w:cs="Times New Roman"/>
          <w:sz w:val="28"/>
          <w:szCs w:val="28"/>
        </w:rPr>
        <w:t>быть изложены в письменной форме и утверждены на собрании (конференции) работников</w:t>
      </w:r>
      <w:r w:rsidR="009B20F9">
        <w:rPr>
          <w:rFonts w:ascii="Times New Roman" w:hAnsi="Times New Roman" w:cs="Times New Roman"/>
          <w:sz w:val="28"/>
          <w:szCs w:val="28"/>
        </w:rPr>
        <w:t xml:space="preserve"> и направляются работодателю.</w:t>
      </w:r>
    </w:p>
    <w:p w:rsidR="00AC6966" w:rsidRDefault="008373AC"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Праву выдвижения работниками и их представителями требований корреспондируют следующие обязанности работодателя: 1) принятие к рассмотрению направленных ему работниками требований; 2)</w:t>
      </w:r>
      <w:r w:rsidR="00E60995">
        <w:rPr>
          <w:rFonts w:ascii="Times New Roman" w:hAnsi="Times New Roman" w:cs="Times New Roman"/>
          <w:sz w:val="28"/>
          <w:szCs w:val="28"/>
        </w:rPr>
        <w:t xml:space="preserve"> сообщение</w:t>
      </w:r>
      <w:r w:rsidR="00EA7595">
        <w:rPr>
          <w:rFonts w:ascii="Times New Roman" w:hAnsi="Times New Roman" w:cs="Times New Roman"/>
          <w:sz w:val="28"/>
          <w:szCs w:val="28"/>
        </w:rPr>
        <w:t xml:space="preserve"> </w:t>
      </w:r>
      <w:r w:rsidR="00955B68">
        <w:rPr>
          <w:rFonts w:ascii="Times New Roman" w:hAnsi="Times New Roman" w:cs="Times New Roman"/>
          <w:sz w:val="28"/>
          <w:szCs w:val="28"/>
        </w:rPr>
        <w:t xml:space="preserve">работодателем </w:t>
      </w:r>
      <w:r w:rsidR="00EA7595">
        <w:rPr>
          <w:rFonts w:ascii="Times New Roman" w:hAnsi="Times New Roman" w:cs="Times New Roman"/>
          <w:sz w:val="28"/>
          <w:szCs w:val="28"/>
        </w:rPr>
        <w:t>представительному органу работников и работникам</w:t>
      </w:r>
      <w:r w:rsidR="00955B68">
        <w:rPr>
          <w:rFonts w:ascii="Times New Roman" w:hAnsi="Times New Roman" w:cs="Times New Roman"/>
          <w:sz w:val="28"/>
          <w:szCs w:val="28"/>
        </w:rPr>
        <w:t xml:space="preserve"> о принятом им решении, выраженное </w:t>
      </w:r>
      <w:r w:rsidR="00EA7595">
        <w:rPr>
          <w:rFonts w:ascii="Times New Roman" w:hAnsi="Times New Roman" w:cs="Times New Roman"/>
          <w:sz w:val="28"/>
          <w:szCs w:val="28"/>
        </w:rPr>
        <w:t>в письменной форме</w:t>
      </w:r>
      <w:r w:rsidR="002E157A">
        <w:rPr>
          <w:rFonts w:ascii="Times New Roman" w:hAnsi="Times New Roman" w:cs="Times New Roman"/>
          <w:sz w:val="28"/>
          <w:szCs w:val="28"/>
        </w:rPr>
        <w:t xml:space="preserve">; 3) </w:t>
      </w:r>
      <w:r w:rsidR="002864F5">
        <w:rPr>
          <w:rFonts w:ascii="Times New Roman" w:hAnsi="Times New Roman" w:cs="Times New Roman"/>
          <w:sz w:val="28"/>
          <w:szCs w:val="28"/>
        </w:rPr>
        <w:t>принятие к рассмотрению требований работников, направленных работодателям профсоюзами и их объединениями, а также сообщение о принятом решении в течение одного месяца со дня получения требований работников.</w:t>
      </w:r>
    </w:p>
    <w:p w:rsidR="00077769" w:rsidRDefault="00AC6966"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в целях поддержки своих требований работники вправе проводить в установленном законом порядке собрания, митинги, шествия и пикетирования на протяжении всего периода рассмотрения и разрешения коллективного трудового спора, в том числе в период организации и проведения забастовки.</w:t>
      </w:r>
      <w:r w:rsidR="0073730B">
        <w:rPr>
          <w:rStyle w:val="a9"/>
          <w:rFonts w:ascii="Times New Roman" w:hAnsi="Times New Roman" w:cs="Times New Roman"/>
          <w:sz w:val="28"/>
          <w:szCs w:val="28"/>
        </w:rPr>
        <w:footnoteReference w:id="8"/>
      </w:r>
    </w:p>
    <w:p w:rsidR="004645DB" w:rsidRDefault="00E86D74"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Моментом начала коллективного трудового спора следует считать</w:t>
      </w:r>
      <w:r w:rsidR="00C51230">
        <w:rPr>
          <w:rFonts w:ascii="Times New Roman" w:hAnsi="Times New Roman" w:cs="Times New Roman"/>
          <w:sz w:val="28"/>
          <w:szCs w:val="28"/>
        </w:rPr>
        <w:t xml:space="preserve"> день сообщения работникам либо представителям работников решения работодателя об отклонении всех требований либо части требований, предъявленных работниками либо их представителями либо отсутствия сообщения работодателем своего решения относительно выдвинутых работниками либо их представителями требований в течение трех рабочих дней с момента их получения.</w:t>
      </w:r>
    </w:p>
    <w:p w:rsidR="00E153F3" w:rsidRDefault="004645DB"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момента начала коллективного трудового спора работники вправе начать примирительные процедуры, разрешить коллективный трудовой спор с участием посредника, а также обратиться в трудовой арбитраж.</w:t>
      </w:r>
    </w:p>
    <w:p w:rsidR="00535685" w:rsidRDefault="00E153F3"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Первоначальным этапом разрешения коллективного трудового спора являются примирительные процедуры. Уклонение сторон коллективного трудового спора от участия в примирительных процедурах не допускается.</w:t>
      </w:r>
    </w:p>
    <w:p w:rsidR="007E64FE" w:rsidRDefault="00E309BC"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с момента возникновения коллективного трудового спора </w:t>
      </w:r>
      <w:r w:rsidR="00941A7A">
        <w:rPr>
          <w:rFonts w:ascii="Times New Roman" w:hAnsi="Times New Roman" w:cs="Times New Roman"/>
          <w:sz w:val="28"/>
          <w:szCs w:val="28"/>
        </w:rPr>
        <w:t>его стороны обязаны создать примирительную комиссию, на разрешение которой будет передан возникший спор.</w:t>
      </w:r>
      <w:r w:rsidR="00A6533A">
        <w:rPr>
          <w:rFonts w:ascii="Times New Roman" w:hAnsi="Times New Roman" w:cs="Times New Roman"/>
          <w:sz w:val="28"/>
          <w:szCs w:val="28"/>
        </w:rPr>
        <w:t xml:space="preserve"> </w:t>
      </w:r>
      <w:r w:rsidR="00941A7A">
        <w:rPr>
          <w:rFonts w:ascii="Times New Roman" w:hAnsi="Times New Roman" w:cs="Times New Roman"/>
          <w:sz w:val="28"/>
          <w:szCs w:val="28"/>
        </w:rPr>
        <w:t>Процессуальным оформлением</w:t>
      </w:r>
      <w:r w:rsidR="009B72EE">
        <w:rPr>
          <w:rFonts w:ascii="Times New Roman" w:hAnsi="Times New Roman" w:cs="Times New Roman"/>
          <w:sz w:val="28"/>
          <w:szCs w:val="28"/>
        </w:rPr>
        <w:t xml:space="preserve"> </w:t>
      </w:r>
      <w:r w:rsidR="00235778">
        <w:rPr>
          <w:rFonts w:ascii="Times New Roman" w:hAnsi="Times New Roman" w:cs="Times New Roman"/>
          <w:sz w:val="28"/>
          <w:szCs w:val="28"/>
        </w:rPr>
        <w:t>создания примирительной комиссии приказ работодателя и решение представителя работников.</w:t>
      </w:r>
    </w:p>
    <w:p w:rsidR="002B0197" w:rsidRDefault="007E64FE"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примирительной комиссии образуют представители работников и работодателя на паритетных, т.е. на равноправных условиях.</w:t>
      </w:r>
      <w:r w:rsidR="007B6210">
        <w:rPr>
          <w:rFonts w:ascii="Times New Roman" w:hAnsi="Times New Roman" w:cs="Times New Roman"/>
          <w:sz w:val="28"/>
          <w:szCs w:val="28"/>
        </w:rPr>
        <w:t xml:space="preserve"> На работодателя возлагается обязанность по обеспечению условий, необходимых для работы примирительной комиссии.</w:t>
      </w:r>
    </w:p>
    <w:p w:rsidR="002E33D6" w:rsidRDefault="002B0197"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Длительность работы примирительной комиссии по разрешению коллективного трудового спора составляет не более пяти рабочих дней с момента ее создания.</w:t>
      </w:r>
      <w:r w:rsidR="009D28CC">
        <w:rPr>
          <w:rFonts w:ascii="Times New Roman" w:hAnsi="Times New Roman" w:cs="Times New Roman"/>
          <w:sz w:val="28"/>
          <w:szCs w:val="28"/>
        </w:rPr>
        <w:t xml:space="preserve"> Деятельность примирительной комиссии по рассмотрению коллективного трудового спора предусматривает</w:t>
      </w:r>
      <w:r w:rsidR="002E33D6">
        <w:rPr>
          <w:rFonts w:ascii="Times New Roman" w:hAnsi="Times New Roman" w:cs="Times New Roman"/>
          <w:sz w:val="28"/>
          <w:szCs w:val="28"/>
        </w:rPr>
        <w:t xml:space="preserve"> следующие результаты ее работы:</w:t>
      </w:r>
    </w:p>
    <w:p w:rsidR="004249EB" w:rsidRDefault="002E33D6"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E1D14">
        <w:rPr>
          <w:rFonts w:ascii="Times New Roman" w:hAnsi="Times New Roman" w:cs="Times New Roman"/>
          <w:sz w:val="28"/>
          <w:szCs w:val="28"/>
        </w:rPr>
        <w:t xml:space="preserve"> </w:t>
      </w:r>
      <w:r w:rsidR="004249EB">
        <w:rPr>
          <w:rFonts w:ascii="Times New Roman" w:hAnsi="Times New Roman" w:cs="Times New Roman"/>
          <w:sz w:val="28"/>
          <w:szCs w:val="28"/>
        </w:rPr>
        <w:t>сторонами достигнуто соглашение по спорному вопросу и принято решение, процессуальным выражением которого является протокол. Следует подчеркнуть, что принятое решение является обязательным для сторон коллективного трудового спора и подлежит исполнению в порядке и в сроки, установленные принятым сторонами решением;</w:t>
      </w:r>
    </w:p>
    <w:p w:rsidR="00DE1D14" w:rsidRDefault="004249EB"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E1D14">
        <w:rPr>
          <w:rFonts w:ascii="Times New Roman" w:hAnsi="Times New Roman" w:cs="Times New Roman"/>
          <w:sz w:val="28"/>
          <w:szCs w:val="28"/>
        </w:rPr>
        <w:t>сторонами коллективного трудового спора не достигнуто соглашение, однако ими принято решение о продолжении примирительных процедур с участием посредника или трудового арбитража;</w:t>
      </w:r>
    </w:p>
    <w:p w:rsidR="00B85E39" w:rsidRDefault="00DE1D14"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96C0C">
        <w:rPr>
          <w:rFonts w:ascii="Times New Roman" w:hAnsi="Times New Roman" w:cs="Times New Roman"/>
          <w:sz w:val="28"/>
          <w:szCs w:val="28"/>
        </w:rPr>
        <w:t xml:space="preserve"> сторонами коллективного трудового спора не достигнуто соглашение как по существу спора, так и относительно применения примирительных процедур</w:t>
      </w:r>
      <w:r w:rsidR="00B85E39">
        <w:rPr>
          <w:rFonts w:ascii="Times New Roman" w:hAnsi="Times New Roman" w:cs="Times New Roman"/>
          <w:sz w:val="28"/>
          <w:szCs w:val="28"/>
        </w:rPr>
        <w:t>. В этом случае стороны коллективного трудового спора приступают к формированию трудового арбитража.</w:t>
      </w:r>
    </w:p>
    <w:p w:rsidR="00B86283" w:rsidRDefault="00B85E39"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на любой стадии разрешения коллективного трудового спора, в том числе работы примирительной комиссии стороны вправе прийти к соглашению как по всем вопросам, подлежащим разрешению, так и по их части.</w:t>
      </w:r>
      <w:r w:rsidR="00F204AD">
        <w:rPr>
          <w:rStyle w:val="a9"/>
          <w:rFonts w:ascii="Times New Roman" w:hAnsi="Times New Roman" w:cs="Times New Roman"/>
          <w:sz w:val="28"/>
          <w:szCs w:val="28"/>
        </w:rPr>
        <w:footnoteReference w:id="9"/>
      </w:r>
      <w:r w:rsidR="00DE1D14">
        <w:rPr>
          <w:rFonts w:ascii="Times New Roman" w:hAnsi="Times New Roman" w:cs="Times New Roman"/>
          <w:sz w:val="28"/>
          <w:szCs w:val="28"/>
        </w:rPr>
        <w:t xml:space="preserve"> </w:t>
      </w:r>
    </w:p>
    <w:p w:rsidR="00762060" w:rsidRDefault="00B0239B"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Нередко на практике возникает ситуация, когда деятельность примирительной комиссии окончена, а коллективный трудовой спор не разрешен по существу</w:t>
      </w:r>
      <w:r w:rsidR="00583ECD">
        <w:rPr>
          <w:rFonts w:ascii="Times New Roman" w:hAnsi="Times New Roman" w:cs="Times New Roman"/>
          <w:sz w:val="28"/>
          <w:szCs w:val="28"/>
        </w:rPr>
        <w:t>, однако стороны заинтересованы в продолжении примирительных процедур. В этом случае стороны коллективного трудового спора вправе прибегнуть к участию посредника.</w:t>
      </w:r>
    </w:p>
    <w:p w:rsidR="00562016" w:rsidRDefault="00762060"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Основополагающей функцией посредника является оказание сторонам коллективного трудового спора содействия в поисках решения, направленного на урегулирование коллективного трудового спора.</w:t>
      </w:r>
    </w:p>
    <w:p w:rsidR="000C58EF" w:rsidRDefault="00562016"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рассмотрения коллективного трудового спора с участием посредника и вопросы организационного обеспечения рассмотрения коллективного трудового спора определяются его сторонами.</w:t>
      </w:r>
    </w:p>
    <w:p w:rsidR="00122F50" w:rsidRDefault="000C58EF"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Коллективный трудовой спор с участием посредника подлежит рассмотрению в срок не более семи календарных дней с момента приглашения или назначения посредника.</w:t>
      </w:r>
    </w:p>
    <w:p w:rsidR="009613D8" w:rsidRDefault="00122F50"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Процессуальным оформлением рассмотрения коллективного трудового спора с участием </w:t>
      </w:r>
      <w:r w:rsidR="00220619">
        <w:rPr>
          <w:rFonts w:ascii="Times New Roman" w:hAnsi="Times New Roman" w:cs="Times New Roman"/>
          <w:sz w:val="28"/>
          <w:szCs w:val="28"/>
        </w:rPr>
        <w:t>посредника является протокол разногласий (имеет место быть, если коллективный трудовой спор не разрешен по существу) либо согласованное решение, обязательное для сторон коллективного трудового спора.</w:t>
      </w:r>
    </w:p>
    <w:p w:rsidR="00855EDD" w:rsidRDefault="00855EDD"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стороны коллективного трудового спора не достигли соглашения ни по существу спора ни по использованию примирительных процедур, они приступают к формированию трудового арбитража.</w:t>
      </w:r>
    </w:p>
    <w:p w:rsidR="00855EDD" w:rsidRDefault="00855EDD"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Основополагающей функцией трудового арбитража является рассмотрение и разрешение трудового коллективного трудового спора в случае, если:</w:t>
      </w:r>
    </w:p>
    <w:p w:rsidR="00D06ACD" w:rsidRDefault="00D06ACD"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между сторонами коллективного трудового спора не достигнуто соглашение после его рассмотрения примирительной комиссией и с участием посредника;</w:t>
      </w:r>
    </w:p>
    <w:p w:rsidR="0093073F" w:rsidRDefault="00D06ACD"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233F0">
        <w:rPr>
          <w:rFonts w:ascii="Times New Roman" w:hAnsi="Times New Roman" w:cs="Times New Roman"/>
          <w:sz w:val="28"/>
          <w:szCs w:val="28"/>
        </w:rPr>
        <w:t xml:space="preserve"> работодатель уклоняется от участия в создании примирительной комиссии либо от участия в ее работе.</w:t>
      </w:r>
    </w:p>
    <w:p w:rsidR="009666B0" w:rsidRDefault="0093073F"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Трудовой арбитраж создается сторонами коллективного трудового спора </w:t>
      </w:r>
      <w:r w:rsidR="009B0C69">
        <w:rPr>
          <w:rFonts w:ascii="Times New Roman" w:hAnsi="Times New Roman" w:cs="Times New Roman"/>
          <w:sz w:val="28"/>
          <w:szCs w:val="28"/>
        </w:rPr>
        <w:t>совместно с государственным органом по урегулированию коллективного трудового  спора</w:t>
      </w:r>
      <w:r w:rsidR="00695944">
        <w:rPr>
          <w:rFonts w:ascii="Times New Roman" w:hAnsi="Times New Roman" w:cs="Times New Roman"/>
          <w:sz w:val="28"/>
          <w:szCs w:val="28"/>
        </w:rPr>
        <w:t xml:space="preserve"> в срок не позднее трех рабочих дней с момента окончания рассмотрения коллективного трудового спора примирительной комиссией и с участием посредника, а в случае уклонения работодателя от участия в </w:t>
      </w:r>
      <w:r w:rsidR="0020757D">
        <w:rPr>
          <w:rFonts w:ascii="Times New Roman" w:hAnsi="Times New Roman" w:cs="Times New Roman"/>
          <w:sz w:val="28"/>
          <w:szCs w:val="28"/>
        </w:rPr>
        <w:t>создании примирительной комиссии либо в ее работе — не позднее шести рабочих дней с момента начала коллективного трудового спора. Следует подчеркнуть, что представители сторон коллективного трудового спора в состав трудового арбитража входить не могут.</w:t>
      </w:r>
    </w:p>
    <w:p w:rsidR="004C2405" w:rsidRDefault="009666B0"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Стороны коллективного трудового спора вправе привлечь к участию трудового арбитра.</w:t>
      </w:r>
      <w:r w:rsidR="004C2405">
        <w:rPr>
          <w:rFonts w:ascii="Times New Roman" w:hAnsi="Times New Roman" w:cs="Times New Roman"/>
          <w:sz w:val="28"/>
          <w:szCs w:val="28"/>
        </w:rPr>
        <w:t xml:space="preserve"> Трудовой арбитр вправе:</w:t>
      </w:r>
    </w:p>
    <w:p w:rsidR="008C4B8F" w:rsidRDefault="008C4B8F"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запрашивать и получать от сторон коллективного трудового спора документы и сведения, необходимые для разрешения коллективного трудового спора по существу;</w:t>
      </w:r>
    </w:p>
    <w:p w:rsidR="008C4B8F" w:rsidRDefault="008C4B8F"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приглашать специалистов, компетентных в вопросах рассмотрения и разрешения коллективного трудового спора;</w:t>
      </w:r>
    </w:p>
    <w:p w:rsidR="0037455B" w:rsidRDefault="008C4B8F"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602F0">
        <w:rPr>
          <w:rFonts w:ascii="Times New Roman" w:hAnsi="Times New Roman" w:cs="Times New Roman"/>
          <w:sz w:val="28"/>
          <w:szCs w:val="28"/>
        </w:rPr>
        <w:t xml:space="preserve"> предлагать возможные варианты разрешения коллективного трудового спора по существу.</w:t>
      </w:r>
    </w:p>
    <w:p w:rsidR="00430CB3" w:rsidRDefault="0037455B"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своих полномочий трудовые арбитры обязаны хранить государственную, служебную и коммерческую тайну.</w:t>
      </w:r>
    </w:p>
    <w:p w:rsidR="00956E27" w:rsidRDefault="00430CB3"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трудового арбитража передаются сторонам коллективного трудового спора </w:t>
      </w:r>
      <w:r w:rsidR="00457F43">
        <w:rPr>
          <w:rFonts w:ascii="Times New Roman" w:hAnsi="Times New Roman" w:cs="Times New Roman"/>
          <w:sz w:val="28"/>
          <w:szCs w:val="28"/>
        </w:rPr>
        <w:t>и являются для них обязательными только в том случае, если стороны в письменной форме заключили соглашение о выполнении рекомендаций трудового арбитража.</w:t>
      </w:r>
      <w:r w:rsidR="002542B5">
        <w:rPr>
          <w:rStyle w:val="a9"/>
          <w:rFonts w:ascii="Times New Roman" w:hAnsi="Times New Roman" w:cs="Times New Roman"/>
          <w:sz w:val="28"/>
          <w:szCs w:val="28"/>
        </w:rPr>
        <w:footnoteReference w:id="10"/>
      </w:r>
    </w:p>
    <w:p w:rsidR="0019253A" w:rsidRDefault="00956E27"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способов</w:t>
      </w:r>
      <w:r w:rsidR="00471003">
        <w:rPr>
          <w:rFonts w:ascii="Times New Roman" w:hAnsi="Times New Roman" w:cs="Times New Roman"/>
          <w:sz w:val="28"/>
          <w:szCs w:val="28"/>
        </w:rPr>
        <w:t xml:space="preserve"> разрешения коллективного трудового спора является забастовка.</w:t>
      </w:r>
      <w:r w:rsidR="00AC4894">
        <w:rPr>
          <w:rFonts w:ascii="Times New Roman" w:hAnsi="Times New Roman" w:cs="Times New Roman"/>
          <w:sz w:val="28"/>
          <w:szCs w:val="28"/>
        </w:rPr>
        <w:t xml:space="preserve"> Забастовка имеет место быть </w:t>
      </w:r>
      <w:r w:rsidR="0019253A">
        <w:rPr>
          <w:rFonts w:ascii="Times New Roman" w:hAnsi="Times New Roman" w:cs="Times New Roman"/>
          <w:sz w:val="28"/>
          <w:szCs w:val="28"/>
        </w:rPr>
        <w:t xml:space="preserve">в случае, если примирительные процедуры не привели к разрешению коллективного трудового спора по существу либо не исполняется решение трудового арбитража. </w:t>
      </w:r>
    </w:p>
    <w:p w:rsidR="00951C0F" w:rsidRDefault="0019253A"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Легальное определение термина забастовка в законодательстве отсутствует, </w:t>
      </w:r>
      <w:r w:rsidR="0067766D">
        <w:rPr>
          <w:rFonts w:ascii="Times New Roman" w:hAnsi="Times New Roman" w:cs="Times New Roman"/>
          <w:sz w:val="28"/>
          <w:szCs w:val="28"/>
        </w:rPr>
        <w:t xml:space="preserve">однако </w:t>
      </w:r>
      <w:r w:rsidR="000D0584">
        <w:rPr>
          <w:rFonts w:ascii="Times New Roman" w:hAnsi="Times New Roman" w:cs="Times New Roman"/>
          <w:sz w:val="28"/>
          <w:szCs w:val="28"/>
        </w:rPr>
        <w:t>на практике выработалось и широко используется определение, в соответствии с которым</w:t>
      </w:r>
      <w:r w:rsidR="0054363E">
        <w:rPr>
          <w:rFonts w:ascii="Times New Roman" w:hAnsi="Times New Roman" w:cs="Times New Roman"/>
          <w:sz w:val="28"/>
          <w:szCs w:val="28"/>
        </w:rPr>
        <w:t xml:space="preserve"> под забастовкой следует понимать временный добровольный отказ работников от выполнения трудовых обязанностей</w:t>
      </w:r>
      <w:r w:rsidR="004C7FDD">
        <w:rPr>
          <w:rFonts w:ascii="Times New Roman" w:hAnsi="Times New Roman" w:cs="Times New Roman"/>
          <w:sz w:val="28"/>
          <w:szCs w:val="28"/>
        </w:rPr>
        <w:t xml:space="preserve"> </w:t>
      </w:r>
      <w:r w:rsidR="00AC786F">
        <w:rPr>
          <w:rFonts w:ascii="Times New Roman" w:hAnsi="Times New Roman" w:cs="Times New Roman"/>
          <w:sz w:val="28"/>
          <w:szCs w:val="28"/>
        </w:rPr>
        <w:t>в целях разрешения коллективного трудового спора. Следует подчеркнуть, что работники вправе отказаться от выполнения трудовых обязанностей как в полном объеме, так и частично. Также следует подчеркнуть, что участие в забастовке является добровольным.</w:t>
      </w:r>
    </w:p>
    <w:p w:rsidR="00292FBC" w:rsidRDefault="00951C0F"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Началу забастовки предшествует принятие решения о</w:t>
      </w:r>
      <w:r w:rsidR="00292FBC">
        <w:rPr>
          <w:rFonts w:ascii="Times New Roman" w:hAnsi="Times New Roman" w:cs="Times New Roman"/>
          <w:sz w:val="28"/>
          <w:szCs w:val="28"/>
        </w:rPr>
        <w:t xml:space="preserve"> ее проведении, которое </w:t>
      </w:r>
      <w:r w:rsidR="007976C4">
        <w:rPr>
          <w:rFonts w:ascii="Times New Roman" w:hAnsi="Times New Roman" w:cs="Times New Roman"/>
          <w:sz w:val="28"/>
          <w:szCs w:val="28"/>
        </w:rPr>
        <w:t xml:space="preserve"> принимается на собрании (конференции) работников</w:t>
      </w:r>
      <w:r w:rsidR="00292FBC">
        <w:rPr>
          <w:rFonts w:ascii="Times New Roman" w:hAnsi="Times New Roman" w:cs="Times New Roman"/>
          <w:sz w:val="28"/>
          <w:szCs w:val="28"/>
        </w:rPr>
        <w:t>. В решении о проведении забастовки должны быть указаны следующие сведения:</w:t>
      </w:r>
    </w:p>
    <w:p w:rsidR="00292FBC" w:rsidRDefault="00292FBC"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перечень разногласий сторон, которые послужили предпосылкой, т.е. условием объявления и проведения забастовки;</w:t>
      </w:r>
    </w:p>
    <w:p w:rsidR="00292FBC" w:rsidRDefault="00292FBC"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дата и время начала забастовки, ее продолжительность и предполагаемое количество участников;</w:t>
      </w:r>
    </w:p>
    <w:p w:rsidR="00694F4F" w:rsidRDefault="00292FBC"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94F4F">
        <w:rPr>
          <w:rFonts w:ascii="Times New Roman" w:hAnsi="Times New Roman" w:cs="Times New Roman"/>
          <w:sz w:val="28"/>
          <w:szCs w:val="28"/>
        </w:rPr>
        <w:t>наименование органа, возглавляющего забастовку, а также состав представителей работников, управомоченных принимать участие в примирительных процедурах;</w:t>
      </w:r>
    </w:p>
    <w:p w:rsidR="00A3492B" w:rsidRDefault="00694F4F"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97091">
        <w:rPr>
          <w:rFonts w:ascii="Times New Roman" w:hAnsi="Times New Roman" w:cs="Times New Roman"/>
          <w:sz w:val="28"/>
          <w:szCs w:val="28"/>
        </w:rPr>
        <w:t xml:space="preserve"> предложения по объему трудовых функций, выполняемых работниками в период проведения забастовки в случае частичного отказа от выполнения трудовых функций.</w:t>
      </w:r>
    </w:p>
    <w:p w:rsidR="001514E6" w:rsidRDefault="00A3492B"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либо их представители обязаны в срок, не позднее чем за  календарных дней до начала забастовки в письменном виде уведомить работодателя либо его представителя. Праву работников на проведение забастовки корреспондирует обязанность работодателя либо его представителей не чинить препятствия для ее проведения. Участие в забастовке</w:t>
      </w:r>
      <w:r w:rsidRPr="00A3492B">
        <w:rPr>
          <w:rFonts w:ascii="Times New Roman" w:hAnsi="Times New Roman" w:cs="Times New Roman"/>
          <w:sz w:val="28"/>
          <w:szCs w:val="28"/>
        </w:rPr>
        <w:t xml:space="preserve"> </w:t>
      </w:r>
      <w:r>
        <w:rPr>
          <w:rFonts w:ascii="Times New Roman" w:hAnsi="Times New Roman" w:cs="Times New Roman"/>
          <w:sz w:val="28"/>
          <w:szCs w:val="28"/>
        </w:rPr>
        <w:t>работодателя либо его представителей не допускается.</w:t>
      </w:r>
    </w:p>
    <w:p w:rsidR="00D61F76" w:rsidRDefault="001514E6"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Забастовка может быть признана незаконной. </w:t>
      </w:r>
      <w:r w:rsidR="00D61F76">
        <w:rPr>
          <w:rFonts w:ascii="Times New Roman" w:hAnsi="Times New Roman" w:cs="Times New Roman"/>
          <w:sz w:val="28"/>
          <w:szCs w:val="28"/>
        </w:rPr>
        <w:t>К числу оснований для признания забастовки незаконной относятся:</w:t>
      </w:r>
    </w:p>
    <w:p w:rsidR="00D61F76" w:rsidRDefault="00D61F76"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процедуры объявления забастовки, предусмотренной действующим трудовым законодательством;</w:t>
      </w:r>
    </w:p>
    <w:p w:rsidR="009A30EE" w:rsidRDefault="00D61F76"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создание угрозы для основ конституционного строя и здоровья граждан.</w:t>
      </w:r>
    </w:p>
    <w:p w:rsidR="004B69FC" w:rsidRDefault="009A30EE"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в условиях военного и чрезвычайного положения</w:t>
      </w:r>
      <w:r w:rsidR="004B69FC">
        <w:rPr>
          <w:rFonts w:ascii="Times New Roman" w:hAnsi="Times New Roman" w:cs="Times New Roman"/>
          <w:sz w:val="28"/>
          <w:szCs w:val="28"/>
        </w:rPr>
        <w:t xml:space="preserve"> объявленного в порядке, </w:t>
      </w:r>
      <w:r>
        <w:rPr>
          <w:rFonts w:ascii="Times New Roman" w:hAnsi="Times New Roman" w:cs="Times New Roman"/>
          <w:sz w:val="28"/>
          <w:szCs w:val="28"/>
        </w:rPr>
        <w:t>предусмотренном Федеральным конституционным законом от 30.01.2002</w:t>
      </w:r>
      <w:r w:rsidR="004B69FC">
        <w:rPr>
          <w:rFonts w:ascii="Times New Roman" w:hAnsi="Times New Roman" w:cs="Times New Roman"/>
          <w:sz w:val="28"/>
          <w:szCs w:val="28"/>
        </w:rPr>
        <w:t xml:space="preserve"> </w:t>
      </w:r>
      <w:r>
        <w:rPr>
          <w:rFonts w:ascii="Times New Roman" w:hAnsi="Times New Roman" w:cs="Times New Roman"/>
          <w:sz w:val="28"/>
          <w:szCs w:val="28"/>
        </w:rPr>
        <w:t>№ 1-ФКЗ "О военном положении"</w:t>
      </w:r>
      <w:r>
        <w:rPr>
          <w:rStyle w:val="a9"/>
          <w:rFonts w:ascii="Times New Roman" w:hAnsi="Times New Roman" w:cs="Times New Roman"/>
          <w:sz w:val="28"/>
          <w:szCs w:val="28"/>
        </w:rPr>
        <w:footnoteReference w:id="11"/>
      </w:r>
      <w:r>
        <w:rPr>
          <w:rFonts w:ascii="Times New Roman" w:hAnsi="Times New Roman" w:cs="Times New Roman"/>
          <w:sz w:val="28"/>
          <w:szCs w:val="28"/>
        </w:rPr>
        <w:t xml:space="preserve"> и Федеральным конституционным законом от 30.05.2001 № 3-ФКЗ </w:t>
      </w:r>
      <w:r w:rsidR="004B69FC">
        <w:rPr>
          <w:rFonts w:ascii="Times New Roman" w:hAnsi="Times New Roman" w:cs="Times New Roman"/>
          <w:sz w:val="28"/>
          <w:szCs w:val="28"/>
        </w:rPr>
        <w:t xml:space="preserve">                     </w:t>
      </w:r>
      <w:r>
        <w:rPr>
          <w:rFonts w:ascii="Times New Roman" w:hAnsi="Times New Roman" w:cs="Times New Roman"/>
          <w:sz w:val="28"/>
          <w:szCs w:val="28"/>
        </w:rPr>
        <w:t>"О чрезвычайном положении"</w:t>
      </w:r>
      <w:r>
        <w:rPr>
          <w:rStyle w:val="a9"/>
          <w:rFonts w:ascii="Times New Roman" w:hAnsi="Times New Roman" w:cs="Times New Roman"/>
          <w:sz w:val="28"/>
          <w:szCs w:val="28"/>
        </w:rPr>
        <w:footnoteReference w:id="12"/>
      </w:r>
      <w:r w:rsidR="004B69FC">
        <w:rPr>
          <w:rFonts w:ascii="Times New Roman" w:hAnsi="Times New Roman" w:cs="Times New Roman"/>
          <w:sz w:val="28"/>
          <w:szCs w:val="28"/>
        </w:rPr>
        <w:t xml:space="preserve"> проведение забастовки является незаконным. Также в соответствии со ст. 413 ТК РФ признаются незаконными и не допускаются забастовки в организациях, деятельность которых связана с обеспечением жизнедеятельности населения в том случае, если проведение забастовки </w:t>
      </w:r>
      <w:r w:rsidR="00A27202">
        <w:rPr>
          <w:rFonts w:ascii="Times New Roman" w:hAnsi="Times New Roman" w:cs="Times New Roman"/>
          <w:sz w:val="28"/>
          <w:szCs w:val="28"/>
        </w:rPr>
        <w:t>создает угрозу общественной безопасности, жизни и здоровью людей.</w:t>
      </w:r>
    </w:p>
    <w:p w:rsidR="00A142D4" w:rsidRDefault="00046242"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признании забастовки незаконной </w:t>
      </w:r>
      <w:r w:rsidR="00731A05">
        <w:rPr>
          <w:rFonts w:ascii="Times New Roman" w:hAnsi="Times New Roman" w:cs="Times New Roman"/>
          <w:sz w:val="28"/>
          <w:szCs w:val="28"/>
        </w:rPr>
        <w:t>принимается судом</w:t>
      </w:r>
      <w:r w:rsidR="00283474">
        <w:rPr>
          <w:rFonts w:ascii="Times New Roman" w:hAnsi="Times New Roman" w:cs="Times New Roman"/>
          <w:sz w:val="28"/>
          <w:szCs w:val="28"/>
        </w:rPr>
        <w:t xml:space="preserve"> по заявлению работодателя или прокурора и доводится до сведения работников через орган, осуществляющий забастовку, который обязан уведомить о принятом судом решении работников, участвующих в забастовке.</w:t>
      </w:r>
      <w:r w:rsidR="002A39E3">
        <w:rPr>
          <w:rFonts w:ascii="Times New Roman" w:hAnsi="Times New Roman" w:cs="Times New Roman"/>
          <w:sz w:val="28"/>
          <w:szCs w:val="28"/>
        </w:rPr>
        <w:t xml:space="preserve"> </w:t>
      </w:r>
      <w:r w:rsidR="00A142D4">
        <w:rPr>
          <w:rFonts w:ascii="Times New Roman" w:hAnsi="Times New Roman" w:cs="Times New Roman"/>
          <w:sz w:val="28"/>
          <w:szCs w:val="28"/>
        </w:rPr>
        <w:t xml:space="preserve">Вступившее в законную силу решение суда о признании забастовки незаконной подлежит немедленному исполнению. </w:t>
      </w:r>
    </w:p>
    <w:p w:rsidR="006B435B" w:rsidRDefault="00A142D4"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срок не позднее одного дня, следующего за днем вручения органу, возглавляющему забастовку, копии решения суда о признании забастовки незаконной работники обязаны прекратить забастовку и приступить к работе.</w:t>
      </w:r>
    </w:p>
    <w:p w:rsidR="00885F5D" w:rsidRDefault="00885F5D"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Действующим законодательством предусмотрено привлечение к дисциплинарной ответственности работодателей и их представителей за уклонение от участия в примирительных процедурах, невыполнение соглашения, достигнутого в результате примирительных процедур, неисполнения либо отказа от исполнения решения трудового арбитража. К дисциплинарной ответственности также могут быть привлечены работники и их представители за незаконное проведение забастовки.</w:t>
      </w:r>
    </w:p>
    <w:p w:rsidR="0066238D" w:rsidRDefault="00885F5D" w:rsidP="009E48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на время проведения забастовки</w:t>
      </w:r>
      <w:r w:rsidR="00B23F6A">
        <w:rPr>
          <w:rFonts w:ascii="Times New Roman" w:hAnsi="Times New Roman" w:cs="Times New Roman"/>
          <w:sz w:val="28"/>
          <w:szCs w:val="28"/>
        </w:rPr>
        <w:t xml:space="preserve"> за работниками сохраняется рабочее место и заработная плата. Еще одной гарантией работников является запрещение локаута, предусмотренное</w:t>
      </w:r>
      <w:r w:rsidR="00AF3BB2">
        <w:rPr>
          <w:rFonts w:ascii="Times New Roman" w:hAnsi="Times New Roman" w:cs="Times New Roman"/>
          <w:sz w:val="28"/>
          <w:szCs w:val="28"/>
        </w:rPr>
        <w:t xml:space="preserve"> ст.</w:t>
      </w:r>
      <w:r w:rsidR="00B23F6A">
        <w:rPr>
          <w:rFonts w:ascii="Times New Roman" w:hAnsi="Times New Roman" w:cs="Times New Roman"/>
          <w:sz w:val="28"/>
          <w:szCs w:val="28"/>
        </w:rPr>
        <w:t xml:space="preserve"> 415 ТК РФ, в соответствии</w:t>
      </w:r>
      <w:r w:rsidR="00117D30">
        <w:rPr>
          <w:rFonts w:ascii="Times New Roman" w:hAnsi="Times New Roman" w:cs="Times New Roman"/>
          <w:sz w:val="28"/>
          <w:szCs w:val="28"/>
        </w:rPr>
        <w:t xml:space="preserve"> с которой не допускается увольнение работников по инициативе работодателя в связи с их участием в коллективном трудовом споре или забастовке.</w:t>
      </w:r>
      <w:r w:rsidR="00276ACA">
        <w:rPr>
          <w:rStyle w:val="a9"/>
          <w:rFonts w:ascii="Times New Roman" w:hAnsi="Times New Roman" w:cs="Times New Roman"/>
          <w:sz w:val="28"/>
          <w:szCs w:val="28"/>
        </w:rPr>
        <w:footnoteReference w:id="13"/>
      </w:r>
    </w:p>
    <w:p w:rsidR="0066238D" w:rsidRDefault="0066238D" w:rsidP="0066238D">
      <w:pPr>
        <w:spacing w:after="0" w:line="240" w:lineRule="auto"/>
        <w:ind w:firstLine="709"/>
        <w:jc w:val="both"/>
        <w:rPr>
          <w:rFonts w:ascii="Times New Roman" w:hAnsi="Times New Roman" w:cs="Times New Roman"/>
          <w:sz w:val="28"/>
          <w:szCs w:val="28"/>
        </w:rPr>
      </w:pPr>
    </w:p>
    <w:p w:rsidR="008C4B8F" w:rsidRDefault="008C4B8F" w:rsidP="0066238D">
      <w:pPr>
        <w:spacing w:after="0" w:line="240" w:lineRule="auto"/>
        <w:ind w:firstLine="709"/>
        <w:jc w:val="both"/>
        <w:rPr>
          <w:rFonts w:ascii="Times New Roman" w:hAnsi="Times New Roman" w:cs="Times New Roman"/>
          <w:sz w:val="28"/>
          <w:szCs w:val="28"/>
        </w:rPr>
      </w:pPr>
    </w:p>
    <w:p w:rsidR="00E86D74" w:rsidRDefault="0066238D" w:rsidP="006623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 Условия и пределы коллективной самозащиты трудовых прав работников</w:t>
      </w:r>
    </w:p>
    <w:p w:rsidR="0066238D" w:rsidRDefault="0066238D" w:rsidP="0066238D">
      <w:pPr>
        <w:spacing w:after="0" w:line="240" w:lineRule="auto"/>
        <w:jc w:val="center"/>
        <w:rPr>
          <w:rFonts w:ascii="Times New Roman" w:hAnsi="Times New Roman" w:cs="Times New Roman"/>
          <w:b/>
          <w:sz w:val="28"/>
          <w:szCs w:val="28"/>
        </w:rPr>
      </w:pPr>
    </w:p>
    <w:p w:rsidR="0066238D" w:rsidRDefault="0066238D" w:rsidP="0066238D">
      <w:pPr>
        <w:spacing w:after="0" w:line="240" w:lineRule="auto"/>
        <w:jc w:val="center"/>
        <w:rPr>
          <w:rFonts w:ascii="Times New Roman" w:hAnsi="Times New Roman" w:cs="Times New Roman"/>
          <w:b/>
          <w:sz w:val="28"/>
          <w:szCs w:val="28"/>
        </w:rPr>
      </w:pPr>
    </w:p>
    <w:p w:rsidR="00D9392F" w:rsidRDefault="0092505C"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Неотъемлемым элементом института самозащиты, в том числе коллективной,</w:t>
      </w:r>
      <w:r w:rsidR="00A920E6">
        <w:rPr>
          <w:rFonts w:ascii="Times New Roman" w:hAnsi="Times New Roman" w:cs="Times New Roman"/>
          <w:sz w:val="28"/>
          <w:szCs w:val="28"/>
        </w:rPr>
        <w:t xml:space="preserve"> </w:t>
      </w:r>
      <w:r w:rsidR="00F3132E">
        <w:rPr>
          <w:rFonts w:ascii="Times New Roman" w:hAnsi="Times New Roman" w:cs="Times New Roman"/>
          <w:sz w:val="28"/>
          <w:szCs w:val="28"/>
        </w:rPr>
        <w:t>является соблюдение условий и пределов самозащиты</w:t>
      </w:r>
      <w:r w:rsidR="00D9392F">
        <w:rPr>
          <w:rFonts w:ascii="Times New Roman" w:hAnsi="Times New Roman" w:cs="Times New Roman"/>
          <w:sz w:val="28"/>
          <w:szCs w:val="28"/>
        </w:rPr>
        <w:t>. В науке трудового права различают следующие условия коллективной самозащиты трудовых прав:</w:t>
      </w:r>
    </w:p>
    <w:p w:rsidR="008A6189" w:rsidRDefault="00D9392F"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54791">
        <w:rPr>
          <w:rFonts w:ascii="Times New Roman" w:hAnsi="Times New Roman" w:cs="Times New Roman"/>
          <w:sz w:val="28"/>
          <w:szCs w:val="28"/>
        </w:rPr>
        <w:t>работники, осуществляющие самостоятельную защиту своих трудовых прав должны</w:t>
      </w:r>
      <w:r w:rsidR="00EF1F84">
        <w:rPr>
          <w:rFonts w:ascii="Times New Roman" w:hAnsi="Times New Roman" w:cs="Times New Roman"/>
          <w:sz w:val="28"/>
          <w:szCs w:val="28"/>
        </w:rPr>
        <w:t xml:space="preserve"> </w:t>
      </w:r>
      <w:r w:rsidR="008A6189">
        <w:rPr>
          <w:rFonts w:ascii="Times New Roman" w:hAnsi="Times New Roman" w:cs="Times New Roman"/>
          <w:sz w:val="28"/>
          <w:szCs w:val="28"/>
        </w:rPr>
        <w:t>являться обладателями данного права. Так, если работники состоят в трудовых отношениях с одним работодателем, а предъявляют претензии другому работодателю, то такие действия работников не могут рассматриваться как самозащита трудовых прав;</w:t>
      </w:r>
    </w:p>
    <w:p w:rsidR="0066238D" w:rsidRDefault="008A6189"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35607">
        <w:rPr>
          <w:rFonts w:ascii="Times New Roman" w:hAnsi="Times New Roman" w:cs="Times New Roman"/>
          <w:sz w:val="28"/>
          <w:szCs w:val="28"/>
        </w:rPr>
        <w:t xml:space="preserve">наличие у работников субъективного права на самозащиту. Данное условие предполагает наличие правоотношений между работниками и работодателем, процессуальным выражением которых является трудовой договор. В случае, если граждане не заключали с работодателем трудовой договор, то право на самозащиту трудовых прав у них </w:t>
      </w:r>
      <w:r w:rsidR="006E773E">
        <w:rPr>
          <w:rFonts w:ascii="Times New Roman" w:hAnsi="Times New Roman" w:cs="Times New Roman"/>
          <w:sz w:val="28"/>
          <w:szCs w:val="28"/>
        </w:rPr>
        <w:t>отсутствует</w:t>
      </w:r>
      <w:r w:rsidR="00135607">
        <w:rPr>
          <w:rFonts w:ascii="Times New Roman" w:hAnsi="Times New Roman" w:cs="Times New Roman"/>
          <w:sz w:val="28"/>
          <w:szCs w:val="28"/>
        </w:rPr>
        <w:t>;</w:t>
      </w:r>
    </w:p>
    <w:p w:rsidR="002E607A" w:rsidRDefault="00135607"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E773E">
        <w:rPr>
          <w:rFonts w:ascii="Times New Roman" w:hAnsi="Times New Roman" w:cs="Times New Roman"/>
          <w:sz w:val="28"/>
          <w:szCs w:val="28"/>
        </w:rPr>
        <w:t xml:space="preserve"> защите подлежит только нарушенное либо нарушаемое право работников.</w:t>
      </w:r>
      <w:r w:rsidR="002E607A">
        <w:rPr>
          <w:rFonts w:ascii="Times New Roman" w:hAnsi="Times New Roman" w:cs="Times New Roman"/>
          <w:sz w:val="28"/>
          <w:szCs w:val="28"/>
        </w:rPr>
        <w:t xml:space="preserve"> В том случае, если самозащита применяется работниками в отношении того права, которое нее нарушено, то такая самозащита будет признана незаконной и работники будут привлечены к дисциплинарной ответственности;</w:t>
      </w:r>
    </w:p>
    <w:p w:rsidR="00FA5DA2" w:rsidRDefault="002E607A"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26173">
        <w:rPr>
          <w:rFonts w:ascii="Times New Roman" w:hAnsi="Times New Roman" w:cs="Times New Roman"/>
          <w:sz w:val="28"/>
          <w:szCs w:val="28"/>
        </w:rPr>
        <w:t xml:space="preserve"> </w:t>
      </w:r>
      <w:r w:rsidR="00731B60">
        <w:rPr>
          <w:rFonts w:ascii="Times New Roman" w:hAnsi="Times New Roman" w:cs="Times New Roman"/>
          <w:sz w:val="28"/>
          <w:szCs w:val="28"/>
        </w:rPr>
        <w:t xml:space="preserve">самозащита работниками их трудовых прав должна осуществляться в пределах, необходимых для их реализации. </w:t>
      </w:r>
      <w:r w:rsidR="009000D7">
        <w:rPr>
          <w:rFonts w:ascii="Times New Roman" w:hAnsi="Times New Roman" w:cs="Times New Roman"/>
          <w:sz w:val="28"/>
          <w:szCs w:val="28"/>
        </w:rPr>
        <w:t>Ввиду того, что институт самозащиты является новеллой трудового законодательства, то вопрос относительно пределов,</w:t>
      </w:r>
      <w:r w:rsidR="00FA5DA2">
        <w:rPr>
          <w:rFonts w:ascii="Times New Roman" w:hAnsi="Times New Roman" w:cs="Times New Roman"/>
          <w:sz w:val="28"/>
          <w:szCs w:val="28"/>
        </w:rPr>
        <w:t xml:space="preserve"> в которых осуществляется самозащита, до настоящего времени является спорным.</w:t>
      </w:r>
    </w:p>
    <w:p w:rsidR="00805209" w:rsidRDefault="00FA5DA2"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для признания самозащиты работниками их трудовых прав законной необходимо соблюдение всех вышеперечисленных условий. Нарушение хотя бы одного из вышеперечисленных условий является нарушением трудового законодательства и основанием для обращения другой стороны, а именно работодателя, в суд с целью защиты нарушенного права.</w:t>
      </w:r>
      <w:r w:rsidR="00EF1ECF">
        <w:rPr>
          <w:rStyle w:val="a9"/>
          <w:rFonts w:ascii="Times New Roman" w:hAnsi="Times New Roman" w:cs="Times New Roman"/>
          <w:sz w:val="28"/>
          <w:szCs w:val="28"/>
        </w:rPr>
        <w:footnoteReference w:id="14"/>
      </w:r>
    </w:p>
    <w:p w:rsidR="008A11FB" w:rsidRDefault="00D052DB"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Действующее трудовое законодательство закрепляет только способы коллективной самозащиты трудовых прав работников. Мы полагаем, что на законодательном уровне должны быть закреплены не только способы коллективной самозащиты трудовых прав, но и пределы такой самозащиты. На наш взгляд, четкое определение и закрепление </w:t>
      </w:r>
      <w:r w:rsidR="004E6ADC">
        <w:rPr>
          <w:rFonts w:ascii="Times New Roman" w:hAnsi="Times New Roman" w:cs="Times New Roman"/>
          <w:sz w:val="28"/>
          <w:szCs w:val="28"/>
        </w:rPr>
        <w:t>пределов коллективной самозащиты трудовых прав работников позволит обеспечить соблюдение прав и законных интересов работников, работодателей и их представителей.</w:t>
      </w:r>
    </w:p>
    <w:p w:rsidR="00D052DB" w:rsidRDefault="00C8576C"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полагаем, что для коллективной самозащиты трудовых прав работников необходимо установление следующих пределов:</w:t>
      </w:r>
    </w:p>
    <w:p w:rsidR="00C8576C" w:rsidRDefault="00C8576C"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запрет на применение способов, ухудшающих положение работника. Иными словами, коллективная самозащита трудовых прав должна осуществляться только такими способами и в таких границах, которые не нарушают права и законные интересы сторон коллективного трудового спора</w:t>
      </w:r>
      <w:r w:rsidR="0076179C">
        <w:rPr>
          <w:rFonts w:ascii="Times New Roman" w:hAnsi="Times New Roman" w:cs="Times New Roman"/>
          <w:sz w:val="28"/>
          <w:szCs w:val="28"/>
        </w:rPr>
        <w:t>;</w:t>
      </w:r>
    </w:p>
    <w:p w:rsidR="00AD063A" w:rsidRDefault="0076179C"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03942">
        <w:rPr>
          <w:rFonts w:ascii="Times New Roman" w:hAnsi="Times New Roman" w:cs="Times New Roman"/>
          <w:sz w:val="28"/>
          <w:szCs w:val="28"/>
        </w:rPr>
        <w:t xml:space="preserve"> применение способов коллективной самозащиты трудовых прав работников должно осуществляться в рамках таких критериев как взаимность и соразмерность. Иными словами, способ коллективной самозащиты трудовых прав работников, избранный сторонами и подлежащий применению, должен быть соразмерен, т.е. должен соответствовать характеру нарушенного права и применяться с учетом прав и законных интересов другой стороны коллективного трудового спора — работодателя</w:t>
      </w:r>
      <w:r w:rsidR="00AD063A">
        <w:rPr>
          <w:rFonts w:ascii="Times New Roman" w:hAnsi="Times New Roman" w:cs="Times New Roman"/>
          <w:sz w:val="28"/>
          <w:szCs w:val="28"/>
        </w:rPr>
        <w:t>;</w:t>
      </w:r>
    </w:p>
    <w:p w:rsidR="00124296" w:rsidRDefault="00AD063A"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3F55">
        <w:rPr>
          <w:rFonts w:ascii="Times New Roman" w:hAnsi="Times New Roman" w:cs="Times New Roman"/>
          <w:sz w:val="28"/>
          <w:szCs w:val="28"/>
        </w:rPr>
        <w:t xml:space="preserve"> коллективная самозащита трудовых прав работников</w:t>
      </w:r>
      <w:r w:rsidR="003508A4">
        <w:rPr>
          <w:rFonts w:ascii="Times New Roman" w:hAnsi="Times New Roman" w:cs="Times New Roman"/>
          <w:sz w:val="28"/>
          <w:szCs w:val="28"/>
        </w:rPr>
        <w:t xml:space="preserve"> должна быть ограничена четкими временными промежутками, превышение которых будет свидетельствовать о нарушении порядка проведения процедуры самозащиты трудовых прав.</w:t>
      </w:r>
    </w:p>
    <w:p w:rsidR="00DF5C4F" w:rsidRDefault="00124296"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следует сделать вывод о том, что в соответствии с действующим законодательством</w:t>
      </w:r>
      <w:r w:rsidR="00F520BC">
        <w:rPr>
          <w:rFonts w:ascii="Times New Roman" w:hAnsi="Times New Roman" w:cs="Times New Roman"/>
          <w:sz w:val="28"/>
          <w:szCs w:val="28"/>
        </w:rPr>
        <w:t xml:space="preserve"> </w:t>
      </w:r>
      <w:r w:rsidR="00BD2908">
        <w:rPr>
          <w:rFonts w:ascii="Times New Roman" w:hAnsi="Times New Roman" w:cs="Times New Roman"/>
          <w:sz w:val="28"/>
          <w:szCs w:val="28"/>
        </w:rPr>
        <w:t xml:space="preserve">работники вправе осуществлять защиту трудовых прав самостоятельно. Коллективная самозащита трудовых прав работников представляет собой </w:t>
      </w:r>
      <w:r w:rsidR="00DF5C4F">
        <w:rPr>
          <w:rFonts w:ascii="Times New Roman" w:hAnsi="Times New Roman" w:cs="Times New Roman"/>
          <w:sz w:val="28"/>
          <w:szCs w:val="28"/>
        </w:rPr>
        <w:t xml:space="preserve">такую форму защиты, при которой участвуют несколько работников и один работодатель. </w:t>
      </w:r>
    </w:p>
    <w:p w:rsidR="005F68CB" w:rsidRDefault="00DF5C4F"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Коллективная самозащита трудовых прав осуществляется посредством коллективного трудового спора и забастовки. </w:t>
      </w:r>
      <w:r w:rsidR="00814ECC">
        <w:rPr>
          <w:rFonts w:ascii="Times New Roman" w:hAnsi="Times New Roman" w:cs="Times New Roman"/>
          <w:sz w:val="28"/>
          <w:szCs w:val="28"/>
        </w:rPr>
        <w:t>В свою очередь, коллективный трудовой спор предусматривает совокупность примирительных процедур, направленных на его разрешение по существу.</w:t>
      </w:r>
      <w:r w:rsidR="00CE0A9A">
        <w:rPr>
          <w:rFonts w:ascii="Times New Roman" w:hAnsi="Times New Roman" w:cs="Times New Roman"/>
          <w:sz w:val="28"/>
          <w:szCs w:val="28"/>
        </w:rPr>
        <w:t xml:space="preserve"> Крайней мерой разрешения коллективного трудового спора по существу является забастовка, которая выражается в полном либо частичном добровольном отказе работников от выполнения трудовых функций. Как показывает практика забастовка имеет место быть в тех случаях, когда примирительные процедуры не привели к разрешению коллективного трудового спора по существу.</w:t>
      </w:r>
    </w:p>
    <w:p w:rsidR="000418E5" w:rsidRDefault="005F68CB"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коллективной самозащиты трудовых прав вправе принимать участие не только работник и работодатель, но и их представители. Данное правило касается всех способов самозащиты, кроме забастовки, в которой вправе принимать участие только работники и их представители</w:t>
      </w:r>
      <w:r w:rsidR="000418E5">
        <w:rPr>
          <w:rFonts w:ascii="Times New Roman" w:hAnsi="Times New Roman" w:cs="Times New Roman"/>
          <w:sz w:val="28"/>
          <w:szCs w:val="28"/>
        </w:rPr>
        <w:t>.</w:t>
      </w:r>
    </w:p>
    <w:p w:rsidR="005B7554" w:rsidRDefault="000418E5"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коллективного трудового спора работники обладают целым рядом гарантий, предусмотренных трудовым законодательством, а именно:         1) за ними сохраняется рабочее место</w:t>
      </w:r>
      <w:r w:rsidR="005B7554">
        <w:rPr>
          <w:rFonts w:ascii="Times New Roman" w:hAnsi="Times New Roman" w:cs="Times New Roman"/>
          <w:sz w:val="28"/>
          <w:szCs w:val="28"/>
        </w:rPr>
        <w:t xml:space="preserve"> и заработная плата; 2) они не могут быть уволены по инициативе работодателя (запрещение локаута).</w:t>
      </w:r>
    </w:p>
    <w:p w:rsidR="00BD0754" w:rsidRDefault="005B7554" w:rsidP="00925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 коллективный трудовой спор был признан законным, при подготовке к его проведению и непосредственном его проведении участники обязаны соблюдать условия, предусмотренные законодательством. В противном случае проведение коллективного трудового спора признается незаконным, а лица, участвующие в нем подлежат привлечению к дисциплинарной ответственности в порядке, предусмотренном ТК РФ. </w:t>
      </w:r>
    </w:p>
    <w:p w:rsidR="00BD0754" w:rsidRDefault="00BD0754" w:rsidP="0092505C">
      <w:pPr>
        <w:spacing w:after="0" w:line="360" w:lineRule="auto"/>
        <w:ind w:firstLine="709"/>
        <w:jc w:val="both"/>
        <w:rPr>
          <w:rFonts w:ascii="Times New Roman" w:hAnsi="Times New Roman" w:cs="Times New Roman"/>
          <w:sz w:val="28"/>
          <w:szCs w:val="28"/>
        </w:rPr>
      </w:pPr>
    </w:p>
    <w:p w:rsidR="00BD0754" w:rsidRDefault="00BD0754" w:rsidP="0092505C">
      <w:pPr>
        <w:spacing w:after="0" w:line="360" w:lineRule="auto"/>
        <w:ind w:firstLine="709"/>
        <w:jc w:val="both"/>
        <w:rPr>
          <w:rFonts w:ascii="Times New Roman" w:hAnsi="Times New Roman" w:cs="Times New Roman"/>
          <w:sz w:val="28"/>
          <w:szCs w:val="28"/>
        </w:rPr>
      </w:pPr>
    </w:p>
    <w:p w:rsidR="0076179C" w:rsidRDefault="00FC17DA" w:rsidP="00FC17DA">
      <w:pPr>
        <w:spacing w:after="0" w:line="240" w:lineRule="auto"/>
        <w:jc w:val="center"/>
        <w:rPr>
          <w:rFonts w:ascii="Times New Roman" w:hAnsi="Times New Roman" w:cs="Times New Roman"/>
          <w:b/>
          <w:sz w:val="28"/>
          <w:szCs w:val="28"/>
        </w:rPr>
      </w:pPr>
      <w:r w:rsidRPr="00FC17DA">
        <w:rPr>
          <w:rFonts w:ascii="Times New Roman" w:hAnsi="Times New Roman" w:cs="Times New Roman"/>
          <w:b/>
          <w:sz w:val="28"/>
          <w:szCs w:val="28"/>
        </w:rPr>
        <w:t>3. Нормативное правовое регулирование коллективной самозащиты трудовых прав работников</w:t>
      </w:r>
    </w:p>
    <w:p w:rsidR="009F3DB0" w:rsidRDefault="009F3DB0" w:rsidP="00FC17DA">
      <w:pPr>
        <w:spacing w:after="0" w:line="240" w:lineRule="auto"/>
        <w:jc w:val="center"/>
        <w:rPr>
          <w:rFonts w:ascii="Times New Roman" w:hAnsi="Times New Roman" w:cs="Times New Roman"/>
          <w:b/>
          <w:sz w:val="28"/>
          <w:szCs w:val="28"/>
        </w:rPr>
      </w:pPr>
    </w:p>
    <w:p w:rsidR="009F3DB0" w:rsidRDefault="009F3DB0" w:rsidP="00FC17DA">
      <w:pPr>
        <w:spacing w:after="0" w:line="240" w:lineRule="auto"/>
        <w:jc w:val="center"/>
        <w:rPr>
          <w:rFonts w:ascii="Times New Roman" w:hAnsi="Times New Roman" w:cs="Times New Roman"/>
          <w:b/>
          <w:sz w:val="28"/>
          <w:szCs w:val="28"/>
        </w:rPr>
      </w:pPr>
    </w:p>
    <w:p w:rsidR="009F3DB0" w:rsidRDefault="009F3DB0" w:rsidP="00FC17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 Современное состояние законодательства, регламентирующего коллективную самозащиту трудовых прав работников</w:t>
      </w:r>
    </w:p>
    <w:p w:rsidR="009F3DB0" w:rsidRDefault="009F3DB0" w:rsidP="00FC17DA">
      <w:pPr>
        <w:spacing w:after="0" w:line="240" w:lineRule="auto"/>
        <w:jc w:val="center"/>
        <w:rPr>
          <w:rFonts w:ascii="Times New Roman" w:hAnsi="Times New Roman" w:cs="Times New Roman"/>
          <w:b/>
          <w:sz w:val="28"/>
          <w:szCs w:val="28"/>
        </w:rPr>
      </w:pPr>
    </w:p>
    <w:p w:rsidR="009F3DB0" w:rsidRDefault="009F3DB0" w:rsidP="00FC17DA">
      <w:pPr>
        <w:spacing w:after="0" w:line="240" w:lineRule="auto"/>
        <w:jc w:val="center"/>
        <w:rPr>
          <w:rFonts w:ascii="Times New Roman" w:hAnsi="Times New Roman" w:cs="Times New Roman"/>
          <w:b/>
          <w:sz w:val="28"/>
          <w:szCs w:val="28"/>
        </w:rPr>
      </w:pPr>
    </w:p>
    <w:p w:rsidR="007A4E0E" w:rsidRDefault="00F11E8A"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Юристы —</w:t>
      </w:r>
      <w:r w:rsidR="00C21E72">
        <w:rPr>
          <w:rFonts w:ascii="Times New Roman" w:hAnsi="Times New Roman" w:cs="Times New Roman"/>
          <w:sz w:val="28"/>
          <w:szCs w:val="28"/>
        </w:rPr>
        <w:t xml:space="preserve"> </w:t>
      </w:r>
      <w:r w:rsidR="00C976F7">
        <w:rPr>
          <w:rFonts w:ascii="Times New Roman" w:hAnsi="Times New Roman" w:cs="Times New Roman"/>
          <w:sz w:val="28"/>
          <w:szCs w:val="28"/>
        </w:rPr>
        <w:t>ученые в области трудового права рассматривают коллективные трудовые споры как один из способов улучшения условий труда и быта трудящихся. Именно поэтому</w:t>
      </w:r>
      <w:r w:rsidR="002C6EAF">
        <w:rPr>
          <w:rFonts w:ascii="Times New Roman" w:hAnsi="Times New Roman" w:cs="Times New Roman"/>
          <w:sz w:val="28"/>
          <w:szCs w:val="28"/>
        </w:rPr>
        <w:t xml:space="preserve"> нормативное правовое регулирование коллективных трудовых споров имеет особое практическое значение. Ввиду того, что коллективные трудовые споры известны не только в России, но и в мировом сообществе, нормативное правовое регулирование осуществляется как на международном, так и на внутригосударственном (национальном) уровне.</w:t>
      </w:r>
    </w:p>
    <w:p w:rsidR="007118CF" w:rsidRDefault="007A4E0E"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международным источникам нормативного правового регулирования коллективных трудовых споров Конвенции международной Организации Труда (далее - МОТ)</w:t>
      </w:r>
      <w:r w:rsidR="007118CF">
        <w:rPr>
          <w:rFonts w:ascii="Times New Roman" w:hAnsi="Times New Roman" w:cs="Times New Roman"/>
          <w:sz w:val="28"/>
          <w:szCs w:val="28"/>
        </w:rPr>
        <w:t>, на основе которых осуществляется разработка и принятие внутригосударственных (национальных) источников нормативного правового регулирования коллективных трудовых споров.</w:t>
      </w:r>
    </w:p>
    <w:p w:rsidR="00686998" w:rsidRDefault="00096CED"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внутригосударственном (национальном) уровне порядок рассмотрения и разрешения коллективных трудовых споров регламентируется Конституцией РФ</w:t>
      </w:r>
      <w:r w:rsidR="00D55BD7">
        <w:rPr>
          <w:rFonts w:ascii="Times New Roman" w:hAnsi="Times New Roman" w:cs="Times New Roman"/>
          <w:sz w:val="28"/>
          <w:szCs w:val="28"/>
        </w:rPr>
        <w:t>, в соответствии с ч. 4 ст. 37 которой признается право на индивидуальные и коллективные трудовые споры с использованием предусмотренных законом способов, в том числе права на забастовку.</w:t>
      </w:r>
      <w:r w:rsidR="00686998">
        <w:rPr>
          <w:rFonts w:ascii="Times New Roman" w:hAnsi="Times New Roman" w:cs="Times New Roman"/>
          <w:sz w:val="28"/>
          <w:szCs w:val="28"/>
        </w:rPr>
        <w:t xml:space="preserve"> </w:t>
      </w:r>
    </w:p>
    <w:p w:rsidR="0049107F" w:rsidRDefault="00686998"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источником нормативного правового регулирования коллективных трудовых споров является ТК РФ, глава 59 которая посвящена рассмотрению коллективных трудовых споров.</w:t>
      </w:r>
    </w:p>
    <w:p w:rsidR="007246BE" w:rsidRDefault="0049107F"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порядка рассмотрения и разрешения коллективных трудовых споров, проведенный нами в рамках данного исследования позволяет на прийти к выводу о том, что нормативное правовое регулирование </w:t>
      </w:r>
      <w:r w:rsidR="00353E2B">
        <w:rPr>
          <w:rFonts w:ascii="Times New Roman" w:hAnsi="Times New Roman" w:cs="Times New Roman"/>
          <w:sz w:val="28"/>
          <w:szCs w:val="28"/>
        </w:rPr>
        <w:t>коллективных трудовых споров имеет особенность, которая выражается в том, что</w:t>
      </w:r>
      <w:r w:rsidR="00A31073">
        <w:rPr>
          <w:rFonts w:ascii="Times New Roman" w:hAnsi="Times New Roman" w:cs="Times New Roman"/>
          <w:sz w:val="28"/>
          <w:szCs w:val="28"/>
        </w:rPr>
        <w:t xml:space="preserve"> решения и соглашения, принятые в ходе рассмотрения и разрешения коллективного трудового спора по существу являются обязательными для работника, работодателя и их представителей. Неисполнение решений и соглашений, принятых в результате рассмотрения и разрешения коллективного трудового спора влечет за собой привлечение лица, уклоняющегося от исполнения, к дисциплинарной ответственности в порядке, предусмотренном ТК РФ.</w:t>
      </w:r>
    </w:p>
    <w:p w:rsidR="00145A47" w:rsidRDefault="00DC7395"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показывает практика, в большинстве случаев стороны коллективного трудового спора </w:t>
      </w:r>
      <w:r w:rsidR="00813BBD">
        <w:rPr>
          <w:rFonts w:ascii="Times New Roman" w:hAnsi="Times New Roman" w:cs="Times New Roman"/>
          <w:sz w:val="28"/>
          <w:szCs w:val="28"/>
        </w:rPr>
        <w:t>стараюсь избегать обращения в юрисдикционные органы с целью разрешения коллективного трудового спора по существу.</w:t>
      </w:r>
      <w:r w:rsidR="003B32EE">
        <w:rPr>
          <w:rFonts w:ascii="Times New Roman" w:hAnsi="Times New Roman" w:cs="Times New Roman"/>
          <w:sz w:val="28"/>
          <w:szCs w:val="28"/>
        </w:rPr>
        <w:t xml:space="preserve"> Это обусловлено двумя факторами:</w:t>
      </w:r>
      <w:r w:rsidR="00E33FC1">
        <w:rPr>
          <w:rFonts w:ascii="Times New Roman" w:hAnsi="Times New Roman" w:cs="Times New Roman"/>
          <w:sz w:val="28"/>
          <w:szCs w:val="28"/>
        </w:rPr>
        <w:t xml:space="preserve"> боязнью потерять работу — со стороны работников и </w:t>
      </w:r>
      <w:r w:rsidR="00145A47">
        <w:rPr>
          <w:rFonts w:ascii="Times New Roman" w:hAnsi="Times New Roman" w:cs="Times New Roman"/>
          <w:sz w:val="28"/>
          <w:szCs w:val="28"/>
        </w:rPr>
        <w:t>необходимостью поддержки репутации компании — со стороны работодателя.</w:t>
      </w:r>
    </w:p>
    <w:p w:rsidR="00313862" w:rsidRDefault="00145A47"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Отдельного внимания заслуживает Федеральный закон от 27 июля 2010 № 193-ФЗ "Об альтернативной процедуре урегулирования споров с участием посредника (процедуре медиации)</w:t>
      </w:r>
      <w:r>
        <w:rPr>
          <w:rStyle w:val="a9"/>
          <w:rFonts w:ascii="Times New Roman" w:hAnsi="Times New Roman" w:cs="Times New Roman"/>
          <w:sz w:val="28"/>
          <w:szCs w:val="28"/>
        </w:rPr>
        <w:footnoteReference w:id="15"/>
      </w:r>
      <w:r>
        <w:rPr>
          <w:rFonts w:ascii="Times New Roman" w:hAnsi="Times New Roman" w:cs="Times New Roman"/>
          <w:sz w:val="28"/>
          <w:szCs w:val="28"/>
        </w:rPr>
        <w:t>" (далее - Закон о медиации),</w:t>
      </w:r>
      <w:r w:rsidR="00F75B21">
        <w:rPr>
          <w:rFonts w:ascii="Times New Roman" w:hAnsi="Times New Roman" w:cs="Times New Roman"/>
          <w:sz w:val="28"/>
          <w:szCs w:val="28"/>
        </w:rPr>
        <w:t xml:space="preserve"> в соответствии с которым урегулирование спора осуществляется независимым посредником (медиатором).</w:t>
      </w:r>
      <w:r w:rsidR="00313862">
        <w:rPr>
          <w:rStyle w:val="a9"/>
          <w:rFonts w:ascii="Times New Roman" w:hAnsi="Times New Roman" w:cs="Times New Roman"/>
          <w:sz w:val="28"/>
          <w:szCs w:val="28"/>
        </w:rPr>
        <w:footnoteReference w:id="16"/>
      </w:r>
    </w:p>
    <w:p w:rsidR="00970C95" w:rsidRDefault="00313862" w:rsidP="00F11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несмотря на достаточное количество нормативных правовых актов как международного, так и внутригосударственного (национального) уровня нормативное правовое регулирование</w:t>
      </w:r>
      <w:r w:rsidR="00D1680D">
        <w:rPr>
          <w:rFonts w:ascii="Times New Roman" w:hAnsi="Times New Roman" w:cs="Times New Roman"/>
          <w:sz w:val="28"/>
          <w:szCs w:val="28"/>
        </w:rPr>
        <w:t xml:space="preserve"> процедуры рассмотрения и разрешения коллективных трудовых споров нуждается в совершенствовании.</w:t>
      </w:r>
    </w:p>
    <w:p w:rsidR="00970C95" w:rsidRDefault="00970C95" w:rsidP="00970C95">
      <w:pPr>
        <w:spacing w:after="0" w:line="240" w:lineRule="auto"/>
        <w:ind w:firstLine="709"/>
        <w:jc w:val="both"/>
        <w:rPr>
          <w:rFonts w:ascii="Times New Roman" w:hAnsi="Times New Roman" w:cs="Times New Roman"/>
          <w:sz w:val="28"/>
          <w:szCs w:val="28"/>
        </w:rPr>
      </w:pPr>
    </w:p>
    <w:p w:rsidR="00607ECD" w:rsidRDefault="00607ECD" w:rsidP="00970C95">
      <w:pPr>
        <w:spacing w:after="0" w:line="240" w:lineRule="auto"/>
        <w:ind w:firstLine="709"/>
        <w:jc w:val="both"/>
        <w:rPr>
          <w:rFonts w:ascii="Times New Roman" w:hAnsi="Times New Roman" w:cs="Times New Roman"/>
          <w:sz w:val="28"/>
          <w:szCs w:val="28"/>
        </w:rPr>
      </w:pPr>
    </w:p>
    <w:p w:rsidR="00607ECD" w:rsidRDefault="00607ECD" w:rsidP="00970C95">
      <w:pPr>
        <w:spacing w:after="0" w:line="240" w:lineRule="auto"/>
        <w:ind w:firstLine="709"/>
        <w:jc w:val="both"/>
        <w:rPr>
          <w:rFonts w:ascii="Times New Roman" w:hAnsi="Times New Roman" w:cs="Times New Roman"/>
          <w:sz w:val="28"/>
          <w:szCs w:val="28"/>
        </w:rPr>
      </w:pPr>
    </w:p>
    <w:p w:rsidR="00607ECD" w:rsidRDefault="00607ECD" w:rsidP="00970C95">
      <w:pPr>
        <w:spacing w:after="0" w:line="240" w:lineRule="auto"/>
        <w:ind w:firstLine="709"/>
        <w:jc w:val="both"/>
        <w:rPr>
          <w:rFonts w:ascii="Times New Roman" w:hAnsi="Times New Roman" w:cs="Times New Roman"/>
          <w:sz w:val="28"/>
          <w:szCs w:val="28"/>
        </w:rPr>
      </w:pPr>
    </w:p>
    <w:p w:rsidR="00970C95" w:rsidRDefault="00970C95" w:rsidP="00970C95">
      <w:pPr>
        <w:spacing w:after="0" w:line="240" w:lineRule="auto"/>
        <w:ind w:firstLine="709"/>
        <w:jc w:val="both"/>
        <w:rPr>
          <w:rFonts w:ascii="Times New Roman" w:hAnsi="Times New Roman" w:cs="Times New Roman"/>
          <w:sz w:val="28"/>
          <w:szCs w:val="28"/>
        </w:rPr>
      </w:pPr>
    </w:p>
    <w:p w:rsidR="009F3DB0" w:rsidRDefault="00836BC3" w:rsidP="00836BC3">
      <w:pPr>
        <w:spacing w:after="0" w:line="240" w:lineRule="auto"/>
        <w:jc w:val="center"/>
        <w:rPr>
          <w:rFonts w:ascii="Times New Roman" w:hAnsi="Times New Roman" w:cs="Times New Roman"/>
          <w:b/>
          <w:sz w:val="28"/>
          <w:szCs w:val="28"/>
        </w:rPr>
      </w:pPr>
      <w:r w:rsidRPr="00836BC3">
        <w:rPr>
          <w:rFonts w:ascii="Times New Roman" w:hAnsi="Times New Roman" w:cs="Times New Roman"/>
          <w:b/>
          <w:sz w:val="28"/>
          <w:szCs w:val="28"/>
        </w:rPr>
        <w:t>3.2. Перспективы развития законодательства, регламентирующего коллективную самозащиту трудовых прав работников</w:t>
      </w:r>
    </w:p>
    <w:p w:rsidR="006D1B01" w:rsidRDefault="006D1B01" w:rsidP="00836BC3">
      <w:pPr>
        <w:spacing w:after="0" w:line="240" w:lineRule="auto"/>
        <w:jc w:val="center"/>
        <w:rPr>
          <w:rFonts w:ascii="Times New Roman" w:hAnsi="Times New Roman" w:cs="Times New Roman"/>
          <w:b/>
          <w:sz w:val="28"/>
          <w:szCs w:val="28"/>
        </w:rPr>
      </w:pPr>
    </w:p>
    <w:p w:rsidR="006D1B01" w:rsidRDefault="006D1B01" w:rsidP="00836BC3">
      <w:pPr>
        <w:spacing w:after="0" w:line="240" w:lineRule="auto"/>
        <w:jc w:val="center"/>
        <w:rPr>
          <w:rFonts w:ascii="Times New Roman" w:hAnsi="Times New Roman" w:cs="Times New Roman"/>
          <w:b/>
          <w:sz w:val="28"/>
          <w:szCs w:val="28"/>
        </w:rPr>
      </w:pPr>
    </w:p>
    <w:p w:rsidR="00AF56A4" w:rsidRDefault="00AF56A4" w:rsidP="00D231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одного из способов разрешения противоречий, возникающих между работниками, работодателем и их представителями выступает коллективный трудовой спор. Предоставляя гражданам право на урегулирование разногласий путем коллективного трудового спора, государство должно обеспечить необходимый уровень нормативного правового регулирования рассмотрения и разрешения коллективного трудового спора по существу.</w:t>
      </w:r>
    </w:p>
    <w:p w:rsidR="004409CB" w:rsidRDefault="004409CB" w:rsidP="00D231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современного состояния нормативного правового регулирования разрешения коллективных трудовых споров позволяет нам сделать вывод о недостаточности такого регулирования.</w:t>
      </w:r>
    </w:p>
    <w:p w:rsidR="00E94A3F" w:rsidRDefault="004409CB" w:rsidP="00D231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на протяжении длительного времени в РФ действовал  закон, регламентирующий порядок разрешения коллективных трудовых споров. Однако в настоящее время данный закон утратил силу и нормативное правовое регулирование осуществляется посредством норм ТК РФ. Мы полагаем, что </w:t>
      </w:r>
      <w:r w:rsidR="00324768">
        <w:rPr>
          <w:rFonts w:ascii="Times New Roman" w:hAnsi="Times New Roman" w:cs="Times New Roman"/>
          <w:sz w:val="28"/>
          <w:szCs w:val="28"/>
        </w:rPr>
        <w:t>этого не достаточно для всесторонней и объективной регламентации, в связи с чем мы полагаем, что необходимо разработать и принять закон, регламентирующий порядок рассмотрения коллективных трудовых споров</w:t>
      </w:r>
      <w:r w:rsidR="00E94A3F">
        <w:rPr>
          <w:rFonts w:ascii="Times New Roman" w:hAnsi="Times New Roman" w:cs="Times New Roman"/>
          <w:sz w:val="28"/>
          <w:szCs w:val="28"/>
        </w:rPr>
        <w:t>.</w:t>
      </w:r>
    </w:p>
    <w:p w:rsidR="006D1B01" w:rsidRDefault="00E94A3F" w:rsidP="00742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полагаем, что не в полном объеме урегулирован порядок объявления и проведения забастовки. На наш взгляд решением данной проблемы является принятие закона "О порядке объявления и проведения забастовки", в котором в полной мере должен быть регламентирован порядок объявления забастовки, права и обязанности работников и их представителей, действия работодателя и ег</w:t>
      </w:r>
      <w:r w:rsidR="00742699">
        <w:rPr>
          <w:rFonts w:ascii="Times New Roman" w:hAnsi="Times New Roman" w:cs="Times New Roman"/>
          <w:sz w:val="28"/>
          <w:szCs w:val="28"/>
        </w:rPr>
        <w:t>о представителей. Кроме того, на наш взгляд необходимо разработать и принять закон "О порядке объявления и проведения забастовки отдельными категориями работников", так как для некоторых категорий работников, деятельность которых связана с обеспечением основ конституционного строя, общественного порядка и безопасности, а также обеспечением жизнедеятельности человека объявление и проведение забастовки сопряжено с ограничениями.</w:t>
      </w:r>
    </w:p>
    <w:p w:rsidR="00613B19" w:rsidRDefault="00846696" w:rsidP="00742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полагаем, что необходимо усилить мер</w:t>
      </w:r>
      <w:r w:rsidR="00613B19">
        <w:rPr>
          <w:rFonts w:ascii="Times New Roman" w:hAnsi="Times New Roman" w:cs="Times New Roman"/>
          <w:sz w:val="28"/>
          <w:szCs w:val="28"/>
        </w:rPr>
        <w:t>ы</w:t>
      </w:r>
      <w:r>
        <w:rPr>
          <w:rFonts w:ascii="Times New Roman" w:hAnsi="Times New Roman" w:cs="Times New Roman"/>
          <w:sz w:val="28"/>
          <w:szCs w:val="28"/>
        </w:rPr>
        <w:t xml:space="preserve"> ответственности работодателей</w:t>
      </w:r>
      <w:r w:rsidR="00613B19">
        <w:rPr>
          <w:rFonts w:ascii="Times New Roman" w:hAnsi="Times New Roman" w:cs="Times New Roman"/>
          <w:sz w:val="28"/>
          <w:szCs w:val="28"/>
        </w:rPr>
        <w:t xml:space="preserve"> за уклонение от участия в примирительных процедурах, а также уклонения от исполнения решений и соглашений, принятых сторонами по результатам рассмотрения и разрешения коллективного трудового спора по существу. Данная мера обусловлена тем, что в современных условиях большинство работодателей уклоняется от участия в коллективных трудовых спорах, делегируя свои полномочия представителям. Кроме того, неисполнение решений и соглашений, принятых по результатам рассмотрения и разрешения коллективного трудового спора по существу, нарушает права и законные интересы работников.</w:t>
      </w:r>
    </w:p>
    <w:p w:rsidR="00E200FA" w:rsidRDefault="009A300C" w:rsidP="00742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следует сделать вывод о том, что на современном этапе</w:t>
      </w:r>
      <w:r w:rsidR="00DB6632">
        <w:rPr>
          <w:rFonts w:ascii="Times New Roman" w:hAnsi="Times New Roman" w:cs="Times New Roman"/>
          <w:sz w:val="28"/>
          <w:szCs w:val="28"/>
        </w:rPr>
        <w:t xml:space="preserve"> рассмотрение и разрешение коллективных трудовых споров регламентируется как на международном, так и на внутригосударственном уровне. Однако, правовая регламентация на внутригосударственном (национальном) уровне должна быть усилена, в частности принятием федеральных законов, регламентирующих порядок рассмотрения и разрешения коллективных трудовых споров</w:t>
      </w:r>
      <w:r w:rsidR="00E200FA">
        <w:rPr>
          <w:rFonts w:ascii="Times New Roman" w:hAnsi="Times New Roman" w:cs="Times New Roman"/>
          <w:sz w:val="28"/>
          <w:szCs w:val="28"/>
        </w:rPr>
        <w:t>. Мы полагаем, что данная мера позволит России приблизиться к международным стандартам в области прав человека в сфере труда и занятости.</w:t>
      </w:r>
    </w:p>
    <w:p w:rsidR="00447833" w:rsidRDefault="00447833" w:rsidP="00742699">
      <w:pPr>
        <w:spacing w:after="0" w:line="360" w:lineRule="auto"/>
        <w:ind w:firstLine="709"/>
        <w:jc w:val="both"/>
        <w:rPr>
          <w:rFonts w:ascii="Times New Roman" w:hAnsi="Times New Roman" w:cs="Times New Roman"/>
          <w:sz w:val="28"/>
          <w:szCs w:val="28"/>
        </w:rPr>
      </w:pPr>
    </w:p>
    <w:p w:rsidR="00447833" w:rsidRDefault="00447833" w:rsidP="00742699">
      <w:pPr>
        <w:spacing w:after="0" w:line="360" w:lineRule="auto"/>
        <w:ind w:firstLine="709"/>
        <w:jc w:val="both"/>
        <w:rPr>
          <w:rFonts w:ascii="Times New Roman" w:hAnsi="Times New Roman" w:cs="Times New Roman"/>
          <w:sz w:val="28"/>
          <w:szCs w:val="28"/>
        </w:rPr>
      </w:pPr>
    </w:p>
    <w:p w:rsidR="00447833" w:rsidRDefault="00447833" w:rsidP="00742699">
      <w:pPr>
        <w:spacing w:after="0" w:line="360" w:lineRule="auto"/>
        <w:ind w:firstLine="709"/>
        <w:jc w:val="both"/>
        <w:rPr>
          <w:rFonts w:ascii="Times New Roman" w:hAnsi="Times New Roman" w:cs="Times New Roman"/>
          <w:sz w:val="28"/>
          <w:szCs w:val="28"/>
        </w:rPr>
      </w:pPr>
    </w:p>
    <w:p w:rsidR="00447833" w:rsidRDefault="00447833" w:rsidP="00742699">
      <w:pPr>
        <w:spacing w:after="0" w:line="360" w:lineRule="auto"/>
        <w:ind w:firstLine="709"/>
        <w:jc w:val="both"/>
        <w:rPr>
          <w:rFonts w:ascii="Times New Roman" w:hAnsi="Times New Roman" w:cs="Times New Roman"/>
          <w:sz w:val="28"/>
          <w:szCs w:val="28"/>
        </w:rPr>
      </w:pPr>
    </w:p>
    <w:p w:rsidR="00447833" w:rsidRDefault="00447833" w:rsidP="00742699">
      <w:pPr>
        <w:spacing w:after="0" w:line="360" w:lineRule="auto"/>
        <w:ind w:firstLine="709"/>
        <w:jc w:val="both"/>
        <w:rPr>
          <w:rFonts w:ascii="Times New Roman" w:hAnsi="Times New Roman" w:cs="Times New Roman"/>
          <w:sz w:val="28"/>
          <w:szCs w:val="28"/>
        </w:rPr>
      </w:pPr>
    </w:p>
    <w:p w:rsidR="00447833" w:rsidRDefault="00447833" w:rsidP="00742699">
      <w:pPr>
        <w:spacing w:after="0" w:line="360" w:lineRule="auto"/>
        <w:ind w:firstLine="709"/>
        <w:jc w:val="both"/>
        <w:rPr>
          <w:rFonts w:ascii="Times New Roman" w:hAnsi="Times New Roman" w:cs="Times New Roman"/>
          <w:sz w:val="28"/>
          <w:szCs w:val="28"/>
        </w:rPr>
      </w:pPr>
    </w:p>
    <w:p w:rsidR="00447833" w:rsidRDefault="00447833" w:rsidP="00742699">
      <w:pPr>
        <w:spacing w:after="0" w:line="360" w:lineRule="auto"/>
        <w:ind w:firstLine="709"/>
        <w:jc w:val="both"/>
        <w:rPr>
          <w:rFonts w:ascii="Times New Roman" w:hAnsi="Times New Roman" w:cs="Times New Roman"/>
          <w:sz w:val="28"/>
          <w:szCs w:val="28"/>
        </w:rPr>
      </w:pPr>
    </w:p>
    <w:p w:rsidR="00447833" w:rsidRDefault="00447833" w:rsidP="00742699">
      <w:pPr>
        <w:spacing w:after="0" w:line="360" w:lineRule="auto"/>
        <w:ind w:firstLine="709"/>
        <w:jc w:val="both"/>
        <w:rPr>
          <w:rFonts w:ascii="Times New Roman" w:hAnsi="Times New Roman" w:cs="Times New Roman"/>
          <w:sz w:val="28"/>
          <w:szCs w:val="28"/>
        </w:rPr>
      </w:pPr>
    </w:p>
    <w:p w:rsidR="00846696" w:rsidRDefault="00A057C8" w:rsidP="00E36B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657A3D" w:rsidRDefault="00703104" w:rsidP="000F2B13">
      <w:pPr>
        <w:spacing w:after="0" w:line="360" w:lineRule="auto"/>
        <w:ind w:firstLine="709"/>
        <w:jc w:val="both"/>
        <w:rPr>
          <w:rFonts w:ascii="Times New Roman" w:hAnsi="Times New Roman" w:cs="Times New Roman"/>
          <w:sz w:val="28"/>
          <w:szCs w:val="28"/>
        </w:rPr>
      </w:pPr>
      <w:r w:rsidRPr="00703104">
        <w:rPr>
          <w:rFonts w:ascii="Times New Roman" w:hAnsi="Times New Roman" w:cs="Times New Roman"/>
          <w:sz w:val="28"/>
          <w:szCs w:val="28"/>
        </w:rPr>
        <w:t>Одним из неотъемлемых</w:t>
      </w:r>
      <w:r w:rsidR="00581136">
        <w:rPr>
          <w:rFonts w:ascii="Times New Roman" w:hAnsi="Times New Roman" w:cs="Times New Roman"/>
          <w:sz w:val="28"/>
          <w:szCs w:val="28"/>
        </w:rPr>
        <w:t xml:space="preserve"> элементов правоотношений, складывающихся в процессе осуществления трудовых функций является институт защиты трудовых прав. Несмотря на достаточно высокую степень регламентации, действующее законодательство не содержит легального определения термина "защита трудовых прав", однако на практике данный термин трактуется как совокупность мер, направленных на </w:t>
      </w:r>
      <w:r w:rsidR="00B375E6">
        <w:rPr>
          <w:rFonts w:ascii="Times New Roman" w:hAnsi="Times New Roman" w:cs="Times New Roman"/>
          <w:sz w:val="28"/>
          <w:szCs w:val="28"/>
        </w:rPr>
        <w:t xml:space="preserve">обеспечение прав работников (в </w:t>
      </w:r>
      <w:r w:rsidR="00657A3D">
        <w:rPr>
          <w:rFonts w:ascii="Times New Roman" w:hAnsi="Times New Roman" w:cs="Times New Roman"/>
          <w:sz w:val="28"/>
          <w:szCs w:val="28"/>
        </w:rPr>
        <w:t xml:space="preserve">узком </w:t>
      </w:r>
      <w:r w:rsidR="00B375E6">
        <w:rPr>
          <w:rFonts w:ascii="Times New Roman" w:hAnsi="Times New Roman" w:cs="Times New Roman"/>
          <w:sz w:val="28"/>
          <w:szCs w:val="28"/>
        </w:rPr>
        <w:t xml:space="preserve">смысле) и одна из функций трудового права (в </w:t>
      </w:r>
      <w:r w:rsidR="00657A3D">
        <w:rPr>
          <w:rFonts w:ascii="Times New Roman" w:hAnsi="Times New Roman" w:cs="Times New Roman"/>
          <w:sz w:val="28"/>
          <w:szCs w:val="28"/>
        </w:rPr>
        <w:t xml:space="preserve">широком </w:t>
      </w:r>
      <w:r w:rsidR="00B375E6">
        <w:rPr>
          <w:rFonts w:ascii="Times New Roman" w:hAnsi="Times New Roman" w:cs="Times New Roman"/>
          <w:sz w:val="28"/>
          <w:szCs w:val="28"/>
        </w:rPr>
        <w:t>смысле)</w:t>
      </w:r>
      <w:r w:rsidR="00657A3D">
        <w:rPr>
          <w:rFonts w:ascii="Times New Roman" w:hAnsi="Times New Roman" w:cs="Times New Roman"/>
          <w:sz w:val="28"/>
          <w:szCs w:val="28"/>
        </w:rPr>
        <w:t>.</w:t>
      </w:r>
    </w:p>
    <w:p w:rsidR="00902A6A" w:rsidRDefault="00657A3D"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вправе осуществлять защиту трудовых прав как путем обращения в юрисдикционные органы, так и самостоятельно. Следует подчеркнуть, что самостоятельная защита (самозащита) трудовых прав является новеллой трудового законодательства.</w:t>
      </w:r>
    </w:p>
    <w:p w:rsidR="00337006" w:rsidRDefault="00902A6A"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способов самозащиты является коллективный трудовой спор, под которым следует понимать неурегулированные </w:t>
      </w:r>
      <w:r w:rsidR="00337006">
        <w:rPr>
          <w:rFonts w:ascii="Times New Roman" w:hAnsi="Times New Roman" w:cs="Times New Roman"/>
          <w:sz w:val="28"/>
          <w:szCs w:val="28"/>
        </w:rPr>
        <w:t>разногласия, возникшие между работниками и работодателем. Основания для возникновения разногласий могут быть различны, например невыплата заработной платы, исполнение работником трудовых обязанностей в условиях, не отвечающих требованиям  безопасности и гигиены и др.</w:t>
      </w:r>
    </w:p>
    <w:p w:rsidR="009771AA" w:rsidRDefault="00337006"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Коллективный трудовой спор может быть разрешен посредством примирительных процедур и забастовки. К примирительным процедурам относятся: создание примирительной комиссии, участие посредника и трудовой арбитраж</w:t>
      </w:r>
      <w:r w:rsidR="00001CED">
        <w:rPr>
          <w:rFonts w:ascii="Times New Roman" w:hAnsi="Times New Roman" w:cs="Times New Roman"/>
          <w:sz w:val="28"/>
          <w:szCs w:val="28"/>
        </w:rPr>
        <w:t>, в ходе осуществления полномочий которых принимаются решения и соглашения, обязательные для сторон, участвующих в рассмотрении и разрешении коллективного трудового спора.</w:t>
      </w:r>
      <w:r w:rsidR="00377B5A">
        <w:rPr>
          <w:rFonts w:ascii="Times New Roman" w:hAnsi="Times New Roman" w:cs="Times New Roman"/>
          <w:sz w:val="28"/>
          <w:szCs w:val="28"/>
        </w:rPr>
        <w:t xml:space="preserve"> Уклонение от исполнения решения или соглашения влечет за собой применение к уклоняющейся стороне дисциплинарного взыскания в порядке, предусмотренном ТК РФ.</w:t>
      </w:r>
    </w:p>
    <w:p w:rsidR="009771AA" w:rsidRDefault="009771AA"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применения примирительных процедур стороны коллективного трудового спора не разрешили его по существу, работники и их представители вправе объявить забастовку на основаниях и в порядке, предусмотренном законом. Участие работодателя и его представителей в забастовке не допускается.</w:t>
      </w:r>
    </w:p>
    <w:p w:rsidR="00827427" w:rsidRDefault="009771AA"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подчеркнуть, что </w:t>
      </w:r>
      <w:r w:rsidR="00027AF0">
        <w:rPr>
          <w:rFonts w:ascii="Times New Roman" w:hAnsi="Times New Roman" w:cs="Times New Roman"/>
          <w:sz w:val="28"/>
          <w:szCs w:val="28"/>
        </w:rPr>
        <w:t>важное практическое значение имеет подготовка к проведению забастовки и объявление о ее проведении, так как в случае нарушения закона забастовка будет признана незаконной, а у работникам, участвующим в ее проведении и их представителям будет применено наказание в виде дисциплинарного взыскания</w:t>
      </w:r>
      <w:r w:rsidR="00827427">
        <w:rPr>
          <w:rFonts w:ascii="Times New Roman" w:hAnsi="Times New Roman" w:cs="Times New Roman"/>
          <w:sz w:val="28"/>
          <w:szCs w:val="28"/>
        </w:rPr>
        <w:t>.</w:t>
      </w:r>
    </w:p>
    <w:p w:rsidR="00CC1830" w:rsidRDefault="00827427"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показывает практика, при рассмотрении и разрешении коллективного трудового спора по существу нередко возникают затруднения с определением пределов такой самозащиты. Мы полагаем, что в действующей законодательстве, в части, регламентирующей коллективные трудовые споры, необходимо закрепить исчерпывающий перечень пределов самозащиты, а также установить меры дисциплинарной ответственности за их нарушение.</w:t>
      </w:r>
    </w:p>
    <w:p w:rsidR="00D95212" w:rsidRDefault="00CC1830"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Проведенное нами исследование позволяет нам прийти к выводу о том, что значительного совершенствования требует нормативное правовое регулирование рассмотрения и разрешения коллективных трудовых споров. Мы полагаем, что с целью усиления правовой регламентации должны быть приняты законы, регламентирующие порядок рассмотрения коллективных трудовых споров,</w:t>
      </w:r>
      <w:r w:rsidR="001279AC">
        <w:rPr>
          <w:rFonts w:ascii="Times New Roman" w:hAnsi="Times New Roman" w:cs="Times New Roman"/>
          <w:sz w:val="28"/>
          <w:szCs w:val="28"/>
        </w:rPr>
        <w:t xml:space="preserve"> </w:t>
      </w:r>
      <w:r w:rsidR="00693981">
        <w:rPr>
          <w:rFonts w:ascii="Times New Roman" w:hAnsi="Times New Roman" w:cs="Times New Roman"/>
          <w:sz w:val="28"/>
          <w:szCs w:val="28"/>
        </w:rPr>
        <w:t>порядок организации и проведения забастовки, порядок организации и проведения забастовки отдельными категориями работников.</w:t>
      </w:r>
    </w:p>
    <w:p w:rsidR="006C13DB" w:rsidRDefault="00D95212" w:rsidP="000F2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полагаем, что данные мероприятия </w:t>
      </w:r>
      <w:r w:rsidR="006213F8">
        <w:rPr>
          <w:rFonts w:ascii="Times New Roman" w:hAnsi="Times New Roman" w:cs="Times New Roman"/>
          <w:sz w:val="28"/>
          <w:szCs w:val="28"/>
        </w:rPr>
        <w:t>будут способствовать дальнейшему развитию и совершенствованию самозащиты трудовых прав работников.</w:t>
      </w:r>
    </w:p>
    <w:p w:rsidR="006C13DB" w:rsidRDefault="006C13DB" w:rsidP="000F2B13">
      <w:pPr>
        <w:spacing w:after="0" w:line="360" w:lineRule="auto"/>
        <w:ind w:firstLine="709"/>
        <w:jc w:val="both"/>
        <w:rPr>
          <w:rFonts w:ascii="Times New Roman" w:hAnsi="Times New Roman" w:cs="Times New Roman"/>
          <w:sz w:val="28"/>
          <w:szCs w:val="28"/>
        </w:rPr>
      </w:pPr>
    </w:p>
    <w:p w:rsidR="006C13DB" w:rsidRDefault="006C13DB" w:rsidP="000F2B13">
      <w:pPr>
        <w:spacing w:after="0" w:line="360" w:lineRule="auto"/>
        <w:ind w:firstLine="709"/>
        <w:jc w:val="both"/>
        <w:rPr>
          <w:rFonts w:ascii="Times New Roman" w:hAnsi="Times New Roman" w:cs="Times New Roman"/>
          <w:sz w:val="28"/>
          <w:szCs w:val="28"/>
        </w:rPr>
      </w:pPr>
    </w:p>
    <w:p w:rsidR="006C13DB" w:rsidRDefault="006C13DB" w:rsidP="000F2B13">
      <w:pPr>
        <w:spacing w:after="0" w:line="360" w:lineRule="auto"/>
        <w:ind w:firstLine="709"/>
        <w:jc w:val="both"/>
        <w:rPr>
          <w:rFonts w:ascii="Times New Roman" w:hAnsi="Times New Roman" w:cs="Times New Roman"/>
          <w:sz w:val="28"/>
          <w:szCs w:val="28"/>
        </w:rPr>
      </w:pPr>
    </w:p>
    <w:p w:rsidR="006C13DB" w:rsidRDefault="006C13DB" w:rsidP="000F2B13">
      <w:pPr>
        <w:spacing w:after="0" w:line="360" w:lineRule="auto"/>
        <w:ind w:firstLine="709"/>
        <w:jc w:val="both"/>
        <w:rPr>
          <w:rFonts w:ascii="Times New Roman" w:hAnsi="Times New Roman" w:cs="Times New Roman"/>
          <w:sz w:val="28"/>
          <w:szCs w:val="28"/>
        </w:rPr>
      </w:pPr>
    </w:p>
    <w:p w:rsidR="006C13DB" w:rsidRDefault="006C13DB" w:rsidP="000F2B13">
      <w:pPr>
        <w:spacing w:after="0" w:line="360" w:lineRule="auto"/>
        <w:ind w:firstLine="709"/>
        <w:jc w:val="both"/>
        <w:rPr>
          <w:rFonts w:ascii="Times New Roman" w:hAnsi="Times New Roman" w:cs="Times New Roman"/>
          <w:sz w:val="28"/>
          <w:szCs w:val="28"/>
        </w:rPr>
      </w:pPr>
    </w:p>
    <w:p w:rsidR="006C13DB" w:rsidRDefault="006C13DB" w:rsidP="000F2B13">
      <w:pPr>
        <w:spacing w:after="0" w:line="360" w:lineRule="auto"/>
        <w:ind w:firstLine="709"/>
        <w:jc w:val="both"/>
        <w:rPr>
          <w:rFonts w:ascii="Times New Roman" w:hAnsi="Times New Roman" w:cs="Times New Roman"/>
          <w:sz w:val="28"/>
          <w:szCs w:val="28"/>
        </w:rPr>
      </w:pPr>
    </w:p>
    <w:p w:rsidR="006C13DB" w:rsidRDefault="006C13DB" w:rsidP="000F2B13">
      <w:pPr>
        <w:spacing w:after="0" w:line="360" w:lineRule="auto"/>
        <w:ind w:firstLine="709"/>
        <w:jc w:val="both"/>
        <w:rPr>
          <w:rFonts w:ascii="Times New Roman" w:hAnsi="Times New Roman" w:cs="Times New Roman"/>
          <w:sz w:val="28"/>
          <w:szCs w:val="28"/>
        </w:rPr>
      </w:pPr>
    </w:p>
    <w:p w:rsidR="00E36B11" w:rsidRDefault="005E31A7" w:rsidP="00DD4B80">
      <w:pPr>
        <w:spacing w:after="0" w:line="360" w:lineRule="auto"/>
        <w:jc w:val="center"/>
        <w:rPr>
          <w:rFonts w:ascii="Times New Roman" w:hAnsi="Times New Roman" w:cs="Times New Roman"/>
          <w:b/>
          <w:sz w:val="28"/>
          <w:szCs w:val="28"/>
        </w:rPr>
      </w:pPr>
      <w:r w:rsidRPr="005E31A7">
        <w:rPr>
          <w:rFonts w:ascii="Times New Roman" w:hAnsi="Times New Roman" w:cs="Times New Roman"/>
          <w:b/>
          <w:sz w:val="28"/>
          <w:szCs w:val="28"/>
        </w:rPr>
        <w:t>СПИСОК ИСПОЛЬЗУЕМЫХ ИСТОЧНИКОВ</w:t>
      </w:r>
    </w:p>
    <w:p w:rsidR="00DD4B80" w:rsidRDefault="00271CBC" w:rsidP="00DD4B8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p>
    <w:p w:rsidR="00533D1B"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33D1B" w:rsidRPr="00DE081D">
        <w:rPr>
          <w:rFonts w:ascii="Times New Roman" w:hAnsi="Times New Roman" w:cs="Times New Roman"/>
          <w:sz w:val="28"/>
          <w:szCs w:val="28"/>
        </w:rPr>
        <w:t xml:space="preserve">Конституция Российской Федерации [Электронный ресурс] (принята всенародным голосованием 12.12.1993) (с учетом поправок, внесенных Законами РФ о поправках к Конституции РФ от 21.07.2014 № 11-ФКЗ) — Доступ из справочно-правовой системы "КонсультантПлюс". — Режим доступа: </w:t>
      </w:r>
      <w:r w:rsidR="00533D1B" w:rsidRPr="00DE081D">
        <w:rPr>
          <w:rFonts w:ascii="Times New Roman" w:hAnsi="Times New Roman" w:cs="Times New Roman"/>
          <w:sz w:val="28"/>
          <w:szCs w:val="28"/>
          <w:lang w:val="en-US"/>
        </w:rPr>
        <w:t>http</w:t>
      </w:r>
      <w:r w:rsidR="00533D1B" w:rsidRPr="00DE081D">
        <w:rPr>
          <w:rFonts w:ascii="Times New Roman" w:hAnsi="Times New Roman" w:cs="Times New Roman"/>
          <w:sz w:val="28"/>
          <w:szCs w:val="28"/>
        </w:rPr>
        <w:t>://</w:t>
      </w:r>
      <w:r w:rsidR="00533D1B" w:rsidRPr="00DE081D">
        <w:rPr>
          <w:rFonts w:ascii="Times New Roman" w:hAnsi="Times New Roman" w:cs="Times New Roman"/>
          <w:sz w:val="28"/>
          <w:szCs w:val="28"/>
          <w:lang w:val="en-US"/>
        </w:rPr>
        <w:t>www</w:t>
      </w:r>
      <w:r w:rsidR="00533D1B" w:rsidRPr="00DE081D">
        <w:rPr>
          <w:rFonts w:ascii="Times New Roman" w:hAnsi="Times New Roman" w:cs="Times New Roman"/>
          <w:sz w:val="28"/>
          <w:szCs w:val="28"/>
        </w:rPr>
        <w:t>.</w:t>
      </w:r>
      <w:r w:rsidR="00533D1B" w:rsidRPr="00DE081D">
        <w:rPr>
          <w:rFonts w:ascii="Times New Roman" w:hAnsi="Times New Roman" w:cs="Times New Roman"/>
          <w:sz w:val="28"/>
          <w:szCs w:val="28"/>
          <w:lang w:val="en-US"/>
        </w:rPr>
        <w:t>consultant</w:t>
      </w:r>
      <w:r w:rsidR="00533D1B" w:rsidRPr="00DE081D">
        <w:rPr>
          <w:rFonts w:ascii="Times New Roman" w:hAnsi="Times New Roman" w:cs="Times New Roman"/>
          <w:sz w:val="28"/>
          <w:szCs w:val="28"/>
        </w:rPr>
        <w:t>.</w:t>
      </w:r>
      <w:r w:rsidR="00533D1B" w:rsidRPr="00DE081D">
        <w:rPr>
          <w:rFonts w:ascii="Times New Roman" w:hAnsi="Times New Roman" w:cs="Times New Roman"/>
          <w:sz w:val="28"/>
          <w:szCs w:val="28"/>
          <w:lang w:val="en-US"/>
        </w:rPr>
        <w:t>ru</w:t>
      </w:r>
    </w:p>
    <w:p w:rsidR="00533D1B"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33D1B" w:rsidRPr="00DE081D">
        <w:rPr>
          <w:rFonts w:ascii="Times New Roman" w:hAnsi="Times New Roman" w:cs="Times New Roman"/>
          <w:sz w:val="28"/>
          <w:szCs w:val="28"/>
        </w:rPr>
        <w:t xml:space="preserve">О чрезвычайном положении [Текст]: Федеральный конституционный закон от 30.05.2001 г. № 3-ФКЗ // Собрание законодательства РФ. — 2001. — </w:t>
      </w:r>
      <w:r>
        <w:rPr>
          <w:rFonts w:ascii="Times New Roman" w:hAnsi="Times New Roman" w:cs="Times New Roman"/>
          <w:sz w:val="28"/>
          <w:szCs w:val="28"/>
        </w:rPr>
        <w:t xml:space="preserve"> </w:t>
      </w:r>
      <w:r w:rsidR="00533D1B" w:rsidRPr="00DE081D">
        <w:rPr>
          <w:rFonts w:ascii="Times New Roman" w:hAnsi="Times New Roman" w:cs="Times New Roman"/>
          <w:sz w:val="28"/>
          <w:szCs w:val="28"/>
        </w:rPr>
        <w:t xml:space="preserve">№ 23. </w:t>
      </w:r>
    </w:p>
    <w:p w:rsidR="00533D1B"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33D1B" w:rsidRPr="00DE081D">
        <w:rPr>
          <w:rFonts w:ascii="Times New Roman" w:hAnsi="Times New Roman" w:cs="Times New Roman"/>
          <w:sz w:val="28"/>
          <w:szCs w:val="28"/>
        </w:rPr>
        <w:t xml:space="preserve">О военном положении [Текст]: Федеральный конституционный закон от 30.01.2002 г.        № 1-ФКЗ // Собрание законодательства РФ. — 2002. — </w:t>
      </w:r>
      <w:r>
        <w:rPr>
          <w:rFonts w:ascii="Times New Roman" w:hAnsi="Times New Roman" w:cs="Times New Roman"/>
          <w:sz w:val="28"/>
          <w:szCs w:val="28"/>
        </w:rPr>
        <w:t xml:space="preserve">    </w:t>
      </w:r>
      <w:r w:rsidR="00533D1B" w:rsidRPr="00DE081D">
        <w:rPr>
          <w:rFonts w:ascii="Times New Roman" w:hAnsi="Times New Roman" w:cs="Times New Roman"/>
          <w:sz w:val="28"/>
          <w:szCs w:val="28"/>
        </w:rPr>
        <w:t xml:space="preserve">№ 5.  </w:t>
      </w:r>
    </w:p>
    <w:p w:rsidR="008042E2"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042E2" w:rsidRPr="00DE081D">
        <w:rPr>
          <w:rFonts w:ascii="Times New Roman" w:hAnsi="Times New Roman" w:cs="Times New Roman"/>
          <w:sz w:val="28"/>
          <w:szCs w:val="28"/>
        </w:rPr>
        <w:t xml:space="preserve">Об альтернативной процедуре урегулирования споров с участием посредника (процедуре медиации) [Текст]: Федеральный закон от 27.07.2010  г. № 193-ФЗ // Собрание законодательства РФ. — 2010. — № 31. </w:t>
      </w:r>
    </w:p>
    <w:p w:rsidR="008042E2"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042E2" w:rsidRPr="00DE081D">
        <w:rPr>
          <w:rFonts w:ascii="Times New Roman" w:hAnsi="Times New Roman" w:cs="Times New Roman"/>
          <w:sz w:val="28"/>
          <w:szCs w:val="28"/>
        </w:rPr>
        <w:t xml:space="preserve">Трудовой кодекс Российской Федерации[Электронный ресурс]: Федеральный закон от 30.12.2001 № 197-ФЗ (ред. от 03.07.2016) — Доступ из справочно-правовой системы "КонсультантПлюс". — Режим доступа: </w:t>
      </w:r>
      <w:r w:rsidR="008042E2" w:rsidRPr="00DE081D">
        <w:rPr>
          <w:rFonts w:ascii="Times New Roman" w:hAnsi="Times New Roman" w:cs="Times New Roman"/>
          <w:sz w:val="28"/>
          <w:szCs w:val="28"/>
          <w:lang w:val="en-US"/>
        </w:rPr>
        <w:t>http</w:t>
      </w:r>
      <w:r w:rsidR="008042E2" w:rsidRPr="00DE081D">
        <w:rPr>
          <w:rFonts w:ascii="Times New Roman" w:hAnsi="Times New Roman" w:cs="Times New Roman"/>
          <w:sz w:val="28"/>
          <w:szCs w:val="28"/>
        </w:rPr>
        <w:t>://</w:t>
      </w:r>
      <w:r w:rsidR="008042E2" w:rsidRPr="00DE081D">
        <w:rPr>
          <w:rFonts w:ascii="Times New Roman" w:hAnsi="Times New Roman" w:cs="Times New Roman"/>
          <w:sz w:val="28"/>
          <w:szCs w:val="28"/>
          <w:lang w:val="en-US"/>
        </w:rPr>
        <w:t>www</w:t>
      </w:r>
      <w:r w:rsidR="008042E2" w:rsidRPr="00DE081D">
        <w:rPr>
          <w:rFonts w:ascii="Times New Roman" w:hAnsi="Times New Roman" w:cs="Times New Roman"/>
          <w:sz w:val="28"/>
          <w:szCs w:val="28"/>
        </w:rPr>
        <w:t>.</w:t>
      </w:r>
      <w:r w:rsidR="008042E2" w:rsidRPr="00DE081D">
        <w:rPr>
          <w:rFonts w:ascii="Times New Roman" w:hAnsi="Times New Roman" w:cs="Times New Roman"/>
          <w:sz w:val="28"/>
          <w:szCs w:val="28"/>
          <w:lang w:val="en-US"/>
        </w:rPr>
        <w:t>consultant</w:t>
      </w:r>
      <w:r w:rsidR="008042E2" w:rsidRPr="00DE081D">
        <w:rPr>
          <w:rFonts w:ascii="Times New Roman" w:hAnsi="Times New Roman" w:cs="Times New Roman"/>
          <w:sz w:val="28"/>
          <w:szCs w:val="28"/>
        </w:rPr>
        <w:t>.</w:t>
      </w:r>
      <w:r w:rsidR="008042E2" w:rsidRPr="00DE081D">
        <w:rPr>
          <w:rFonts w:ascii="Times New Roman" w:hAnsi="Times New Roman" w:cs="Times New Roman"/>
          <w:sz w:val="28"/>
          <w:szCs w:val="28"/>
          <w:lang w:val="en-US"/>
        </w:rPr>
        <w:t>ru</w:t>
      </w:r>
    </w:p>
    <w:p w:rsidR="00E30C2A" w:rsidRDefault="00E30C2A" w:rsidP="00A21888">
      <w:pPr>
        <w:pStyle w:val="a7"/>
        <w:shd w:val="clear" w:color="auto" w:fill="FFFFFF" w:themeFill="background1"/>
        <w:jc w:val="both"/>
        <w:rPr>
          <w:rFonts w:ascii="Times New Roman" w:hAnsi="Times New Roman" w:cs="Times New Roman"/>
          <w:sz w:val="28"/>
          <w:szCs w:val="28"/>
        </w:rPr>
      </w:pPr>
    </w:p>
    <w:p w:rsidR="00E30C2A" w:rsidRDefault="00E30C2A" w:rsidP="00A21888">
      <w:pPr>
        <w:pStyle w:val="a7"/>
        <w:shd w:val="clear" w:color="auto" w:fill="FFFFFF" w:themeFill="background1"/>
        <w:jc w:val="center"/>
        <w:rPr>
          <w:rFonts w:ascii="Times New Roman" w:hAnsi="Times New Roman" w:cs="Times New Roman"/>
          <w:b/>
          <w:sz w:val="28"/>
          <w:szCs w:val="28"/>
        </w:rPr>
      </w:pPr>
      <w:r w:rsidRPr="00E30C2A">
        <w:rPr>
          <w:rFonts w:ascii="Times New Roman" w:hAnsi="Times New Roman" w:cs="Times New Roman"/>
          <w:b/>
          <w:sz w:val="28"/>
          <w:szCs w:val="28"/>
        </w:rPr>
        <w:t>Учебная и методическая литература</w:t>
      </w:r>
    </w:p>
    <w:p w:rsidR="006470AE" w:rsidRDefault="006470AE" w:rsidP="00A21888">
      <w:pPr>
        <w:pStyle w:val="a7"/>
        <w:shd w:val="clear" w:color="auto" w:fill="FFFFFF" w:themeFill="background1"/>
        <w:jc w:val="center"/>
        <w:rPr>
          <w:rFonts w:ascii="Times New Roman" w:hAnsi="Times New Roman" w:cs="Times New Roman"/>
          <w:b/>
          <w:sz w:val="28"/>
          <w:szCs w:val="28"/>
        </w:rPr>
      </w:pP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E081D">
        <w:rPr>
          <w:rFonts w:ascii="Times New Roman" w:hAnsi="Times New Roman" w:cs="Times New Roman"/>
          <w:sz w:val="28"/>
          <w:szCs w:val="28"/>
        </w:rPr>
        <w:t>Буянова, М.О. Трудовое право России [Текст]: учебник / М.О. Буянова — 2-е изд., перераб. и доп. —  М.: ПРОСПЕКТ, 2016. — 496 с.</w:t>
      </w: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E081D">
        <w:rPr>
          <w:rFonts w:ascii="Times New Roman" w:hAnsi="Times New Roman" w:cs="Times New Roman"/>
          <w:sz w:val="28"/>
          <w:szCs w:val="28"/>
        </w:rPr>
        <w:t>Гейхман, В.Л. Трудовое право России [Текст]: учебник / В.Л. Гейхман — 2-е изд., перераб. и доп. —  М.: Юрайт, 2016. — 548 с.</w:t>
      </w: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E081D">
        <w:rPr>
          <w:rFonts w:ascii="Times New Roman" w:hAnsi="Times New Roman" w:cs="Times New Roman"/>
          <w:sz w:val="28"/>
          <w:szCs w:val="28"/>
        </w:rPr>
        <w:t>Головина, С.Ю. Трудовое право России [Текст]: учебник / С.Ю. Головина — 2-е изд., перераб. и доп. —  М.: Юрайт, 2016. — 398 с.</w:t>
      </w: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E081D">
        <w:rPr>
          <w:rFonts w:ascii="Times New Roman" w:hAnsi="Times New Roman" w:cs="Times New Roman"/>
          <w:sz w:val="28"/>
          <w:szCs w:val="28"/>
        </w:rPr>
        <w:t xml:space="preserve">Международные трудовые стандарты и российское трудовое право: перспективы координации. Монография под ред. С.Ю. Головиной. — М.: Норма. — 2016. — 256 с. </w:t>
      </w:r>
    </w:p>
    <w:p w:rsidR="006470AE" w:rsidRPr="00DE081D" w:rsidRDefault="006470AE" w:rsidP="00A21888">
      <w:pPr>
        <w:shd w:val="clear" w:color="auto" w:fill="FFFFFF" w:themeFill="background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10. </w:t>
      </w:r>
      <w:r w:rsidRPr="00DE081D">
        <w:rPr>
          <w:rFonts w:ascii="Times New Roman" w:hAnsi="Times New Roman" w:cs="Times New Roman"/>
          <w:sz w:val="28"/>
          <w:szCs w:val="28"/>
        </w:rPr>
        <w:t>Трудовое право России [Текст]: учебник / Под ред. К.Н. Гусова — 2-е изд., перераб. и доп.— М.: ПРОСПЕКТ, 2016. — 632 с.</w:t>
      </w:r>
    </w:p>
    <w:p w:rsidR="006470AE" w:rsidRPr="00DE081D" w:rsidRDefault="006470AE" w:rsidP="00A21888">
      <w:pPr>
        <w:shd w:val="clear" w:color="auto" w:fill="FFFFFF" w:themeFill="background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Pr="00DE081D">
        <w:rPr>
          <w:rFonts w:ascii="Times New Roman" w:hAnsi="Times New Roman" w:cs="Times New Roman"/>
          <w:sz w:val="28"/>
          <w:szCs w:val="28"/>
        </w:rPr>
        <w:t xml:space="preserve">Журавель, А.Н. Принципы коллективных форм защиты трудовых прав работников [Текст] / В.И. Журавель // </w:t>
      </w:r>
      <w:r w:rsidRPr="00DE081D">
        <w:rPr>
          <w:rFonts w:ascii="Times New Roman" w:hAnsi="Times New Roman" w:cs="Times New Roman"/>
          <w:sz w:val="28"/>
          <w:szCs w:val="28"/>
          <w:lang w:val="en-US"/>
        </w:rPr>
        <w:t>Austrian</w:t>
      </w:r>
      <w:r w:rsidRPr="00DE081D">
        <w:rPr>
          <w:rFonts w:ascii="Times New Roman" w:hAnsi="Times New Roman" w:cs="Times New Roman"/>
          <w:sz w:val="28"/>
          <w:szCs w:val="28"/>
        </w:rPr>
        <w:t xml:space="preserve"> </w:t>
      </w:r>
      <w:r w:rsidRPr="00DE081D">
        <w:rPr>
          <w:rFonts w:ascii="Times New Roman" w:hAnsi="Times New Roman" w:cs="Times New Roman"/>
          <w:sz w:val="28"/>
          <w:szCs w:val="28"/>
          <w:lang w:val="en-US"/>
        </w:rPr>
        <w:t>Journal</w:t>
      </w:r>
      <w:r w:rsidRPr="00DE081D">
        <w:rPr>
          <w:rFonts w:ascii="Times New Roman" w:hAnsi="Times New Roman" w:cs="Times New Roman"/>
          <w:sz w:val="28"/>
          <w:szCs w:val="28"/>
        </w:rPr>
        <w:t xml:space="preserve"> </w:t>
      </w:r>
      <w:r w:rsidRPr="00DE081D">
        <w:rPr>
          <w:rFonts w:ascii="Times New Roman" w:hAnsi="Times New Roman" w:cs="Times New Roman"/>
          <w:sz w:val="28"/>
          <w:szCs w:val="28"/>
          <w:lang w:val="en-US"/>
        </w:rPr>
        <w:t>of</w:t>
      </w:r>
      <w:r w:rsidRPr="00DE081D">
        <w:rPr>
          <w:rFonts w:ascii="Times New Roman" w:hAnsi="Times New Roman" w:cs="Times New Roman"/>
          <w:sz w:val="28"/>
          <w:szCs w:val="28"/>
        </w:rPr>
        <w:t xml:space="preserve"> </w:t>
      </w:r>
      <w:r w:rsidRPr="00DE081D">
        <w:rPr>
          <w:rFonts w:ascii="Times New Roman" w:hAnsi="Times New Roman" w:cs="Times New Roman"/>
          <w:sz w:val="28"/>
          <w:szCs w:val="28"/>
          <w:lang w:val="en-US"/>
        </w:rPr>
        <w:t>Humanities</w:t>
      </w:r>
      <w:r w:rsidRPr="00DE081D">
        <w:rPr>
          <w:rFonts w:ascii="Times New Roman" w:hAnsi="Times New Roman" w:cs="Times New Roman"/>
          <w:sz w:val="28"/>
          <w:szCs w:val="28"/>
        </w:rPr>
        <w:t xml:space="preserve"> </w:t>
      </w:r>
      <w:r w:rsidRPr="00DE081D">
        <w:rPr>
          <w:rFonts w:ascii="Times New Roman" w:hAnsi="Times New Roman" w:cs="Times New Roman"/>
          <w:sz w:val="28"/>
          <w:szCs w:val="28"/>
          <w:lang w:val="en-US"/>
        </w:rPr>
        <w:t>and</w:t>
      </w:r>
      <w:r w:rsidRPr="00DE081D">
        <w:rPr>
          <w:rFonts w:ascii="Times New Roman" w:hAnsi="Times New Roman" w:cs="Times New Roman"/>
          <w:sz w:val="28"/>
          <w:szCs w:val="28"/>
        </w:rPr>
        <w:t xml:space="preserve"> </w:t>
      </w:r>
      <w:r w:rsidRPr="00DE081D">
        <w:rPr>
          <w:rFonts w:ascii="Times New Roman" w:hAnsi="Times New Roman" w:cs="Times New Roman"/>
          <w:sz w:val="28"/>
          <w:szCs w:val="28"/>
          <w:lang w:val="en-US"/>
        </w:rPr>
        <w:t>Social</w:t>
      </w:r>
      <w:r w:rsidRPr="00DE081D">
        <w:rPr>
          <w:rFonts w:ascii="Times New Roman" w:hAnsi="Times New Roman" w:cs="Times New Roman"/>
          <w:sz w:val="28"/>
          <w:szCs w:val="28"/>
        </w:rPr>
        <w:t xml:space="preserve"> </w:t>
      </w:r>
      <w:r w:rsidRPr="00DE081D">
        <w:rPr>
          <w:rFonts w:ascii="Times New Roman" w:hAnsi="Times New Roman" w:cs="Times New Roman"/>
          <w:sz w:val="28"/>
          <w:szCs w:val="28"/>
          <w:lang w:val="en-US"/>
        </w:rPr>
        <w:t>Sciences</w:t>
      </w:r>
      <w:r w:rsidRPr="00DE081D">
        <w:rPr>
          <w:rFonts w:ascii="Times New Roman" w:hAnsi="Times New Roman" w:cs="Times New Roman"/>
          <w:sz w:val="28"/>
          <w:szCs w:val="28"/>
        </w:rPr>
        <w:t xml:space="preserve"> — 2014. — № 5-6. —        С. 255-258.</w:t>
      </w: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E081D">
        <w:rPr>
          <w:rFonts w:ascii="Times New Roman" w:hAnsi="Times New Roman" w:cs="Times New Roman"/>
          <w:sz w:val="28"/>
          <w:szCs w:val="28"/>
        </w:rPr>
        <w:t xml:space="preserve">Орловский, Ю.П., Белицкая, И.Я., Чиканова, Л.А. Трудовое право России [Текст]: учебник в 2 ч. Часть 2 / Ю.П. Орловский, И.Я. Белицкая, Л.А. Чеканова — 2-е изд., перераб. и доп. —  М.: Юрайт, 2016. — 556 с.  </w:t>
      </w:r>
    </w:p>
    <w:p w:rsidR="006470AE" w:rsidRPr="00DE081D" w:rsidRDefault="006470AE" w:rsidP="00A21888">
      <w:pPr>
        <w:shd w:val="clear" w:color="auto" w:fill="FFFFFF" w:themeFill="background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13. </w:t>
      </w:r>
      <w:r w:rsidRPr="00DE081D">
        <w:rPr>
          <w:rFonts w:ascii="Times New Roman" w:hAnsi="Times New Roman" w:cs="Times New Roman"/>
          <w:sz w:val="28"/>
          <w:szCs w:val="28"/>
        </w:rPr>
        <w:t>Потапова А.А. Трудовое право России [Текст]: учебник / А.А. Потапова — 2-е изд., перераб. и доп. —  М.: ПРОСПЕКТ, 2016. — 150 с.</w:t>
      </w: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E081D">
        <w:rPr>
          <w:rFonts w:ascii="Times New Roman" w:hAnsi="Times New Roman" w:cs="Times New Roman"/>
          <w:sz w:val="28"/>
          <w:szCs w:val="28"/>
        </w:rPr>
        <w:t>Трудовое право России [Текст]: учебник / Под ред. О.В. Смирнова, И.О. Снегиревой,          Н.Г. Гладкова —2-е изд., перераб. и доп. — М.: ПРОСПЕКТ, 2016. — 536 с.</w:t>
      </w: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E081D">
        <w:rPr>
          <w:rFonts w:ascii="Times New Roman" w:hAnsi="Times New Roman" w:cs="Times New Roman"/>
          <w:sz w:val="28"/>
          <w:szCs w:val="28"/>
        </w:rPr>
        <w:t>Стрыгина М.А. Законные интересы и их реализация в трудовом праве России. Дисс... канд. юрид. наук. Воронеж. 2012. 201 с.</w:t>
      </w:r>
    </w:p>
    <w:p w:rsidR="006470AE" w:rsidRPr="00DE081D"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DE081D">
        <w:rPr>
          <w:rFonts w:ascii="Times New Roman" w:hAnsi="Times New Roman" w:cs="Times New Roman"/>
          <w:sz w:val="28"/>
          <w:szCs w:val="28"/>
        </w:rPr>
        <w:t>Шаронов, С.А. Трудовое право России [Текст]: учебник / С.А. Шаронов — 2-е изд., перераб. и доп. —  М.: Юрайт, 2016. — 426 с.</w:t>
      </w:r>
    </w:p>
    <w:p w:rsidR="006470AE" w:rsidRDefault="006470AE" w:rsidP="00A21888">
      <w:pPr>
        <w:pStyle w:val="a7"/>
        <w:shd w:val="clear" w:color="auto" w:fill="FFFFFF" w:themeFill="background1"/>
        <w:spacing w:line="360" w:lineRule="auto"/>
        <w:ind w:firstLine="709"/>
        <w:jc w:val="both"/>
        <w:rPr>
          <w:rFonts w:ascii="Times New Roman" w:hAnsi="Times New Roman" w:cs="Times New Roman"/>
          <w:sz w:val="28"/>
          <w:szCs w:val="28"/>
        </w:rPr>
      </w:pPr>
    </w:p>
    <w:p w:rsidR="006470AE" w:rsidRDefault="006470AE" w:rsidP="00A21888">
      <w:pPr>
        <w:shd w:val="clear" w:color="auto" w:fill="FFFFFF" w:themeFill="background1"/>
        <w:rPr>
          <w:rFonts w:ascii="Times New Roman" w:hAnsi="Times New Roman" w:cs="Times New Roman"/>
          <w:sz w:val="28"/>
          <w:szCs w:val="28"/>
        </w:rPr>
      </w:pPr>
    </w:p>
    <w:p w:rsidR="006470AE" w:rsidRPr="00DE081D" w:rsidRDefault="006470AE" w:rsidP="00A21888">
      <w:pPr>
        <w:shd w:val="clear" w:color="auto" w:fill="FFFFFF" w:themeFill="background1"/>
        <w:rPr>
          <w:rFonts w:ascii="Times New Roman" w:hAnsi="Times New Roman" w:cs="Times New Roman"/>
          <w:sz w:val="28"/>
          <w:szCs w:val="28"/>
        </w:rPr>
      </w:pPr>
    </w:p>
    <w:p w:rsidR="00B97FF9" w:rsidRPr="00E30C2A" w:rsidRDefault="00B97FF9" w:rsidP="00A21888">
      <w:pPr>
        <w:pStyle w:val="a7"/>
        <w:shd w:val="clear" w:color="auto" w:fill="FFFFFF" w:themeFill="background1"/>
        <w:jc w:val="center"/>
        <w:rPr>
          <w:rFonts w:ascii="Times New Roman" w:hAnsi="Times New Roman" w:cs="Times New Roman"/>
          <w:b/>
          <w:sz w:val="28"/>
          <w:szCs w:val="28"/>
        </w:rPr>
      </w:pPr>
    </w:p>
    <w:p w:rsidR="00271CBC" w:rsidRPr="00E30C2A" w:rsidRDefault="00271CBC" w:rsidP="00DD4B80">
      <w:pPr>
        <w:spacing w:after="0" w:line="360" w:lineRule="auto"/>
        <w:jc w:val="center"/>
        <w:rPr>
          <w:rFonts w:ascii="Times New Roman" w:hAnsi="Times New Roman" w:cs="Times New Roman"/>
          <w:b/>
          <w:sz w:val="28"/>
          <w:szCs w:val="28"/>
        </w:rPr>
      </w:pPr>
    </w:p>
    <w:p w:rsidR="00607ECD" w:rsidRPr="005E31A7" w:rsidRDefault="00607ECD" w:rsidP="005E31A7">
      <w:pPr>
        <w:spacing w:after="0" w:line="240" w:lineRule="auto"/>
        <w:jc w:val="center"/>
        <w:rPr>
          <w:rFonts w:ascii="Times New Roman" w:hAnsi="Times New Roman" w:cs="Times New Roman"/>
          <w:b/>
          <w:sz w:val="28"/>
          <w:szCs w:val="28"/>
        </w:rPr>
      </w:pPr>
    </w:p>
    <w:p w:rsidR="00607ECD" w:rsidRDefault="00607ECD" w:rsidP="00836BC3">
      <w:pPr>
        <w:spacing w:after="0" w:line="240" w:lineRule="auto"/>
        <w:jc w:val="center"/>
        <w:rPr>
          <w:rFonts w:ascii="Times New Roman" w:hAnsi="Times New Roman" w:cs="Times New Roman"/>
          <w:b/>
          <w:sz w:val="28"/>
          <w:szCs w:val="28"/>
        </w:rPr>
      </w:pPr>
    </w:p>
    <w:p w:rsidR="00607ECD" w:rsidRPr="00836BC3" w:rsidRDefault="00607ECD" w:rsidP="00836BC3">
      <w:pPr>
        <w:spacing w:after="0" w:line="240" w:lineRule="auto"/>
        <w:jc w:val="center"/>
        <w:rPr>
          <w:rFonts w:ascii="Times New Roman" w:hAnsi="Times New Roman" w:cs="Times New Roman"/>
          <w:b/>
          <w:sz w:val="28"/>
          <w:szCs w:val="28"/>
        </w:rPr>
      </w:pPr>
    </w:p>
    <w:p w:rsidR="001614BA" w:rsidRDefault="001614BA" w:rsidP="001614BA">
      <w:pPr>
        <w:spacing w:after="0" w:line="240" w:lineRule="auto"/>
        <w:ind w:firstLine="709"/>
        <w:jc w:val="center"/>
        <w:rPr>
          <w:rFonts w:ascii="Times New Roman" w:hAnsi="Times New Roman" w:cs="Times New Roman"/>
          <w:b/>
          <w:sz w:val="28"/>
          <w:szCs w:val="28"/>
        </w:rPr>
      </w:pPr>
    </w:p>
    <w:sectPr w:rsidR="001614BA" w:rsidSect="006B3ADD">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B8" w:rsidRDefault="00000FB8" w:rsidP="006A6033">
      <w:pPr>
        <w:spacing w:after="0" w:line="240" w:lineRule="auto"/>
      </w:pPr>
      <w:r>
        <w:separator/>
      </w:r>
    </w:p>
  </w:endnote>
  <w:endnote w:type="continuationSeparator" w:id="0">
    <w:p w:rsidR="00000FB8" w:rsidRDefault="00000FB8" w:rsidP="006A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394"/>
      <w:docPartObj>
        <w:docPartGallery w:val="Page Numbers (Bottom of Page)"/>
        <w:docPartUnique/>
      </w:docPartObj>
    </w:sdtPr>
    <w:sdtEndPr>
      <w:rPr>
        <w:rFonts w:ascii="Times New Roman" w:hAnsi="Times New Roman" w:cs="Times New Roman"/>
        <w:sz w:val="24"/>
        <w:szCs w:val="24"/>
      </w:rPr>
    </w:sdtEndPr>
    <w:sdtContent>
      <w:p w:rsidR="00E94A3F" w:rsidRPr="00837B26" w:rsidRDefault="00E94A3F">
        <w:pPr>
          <w:pStyle w:val="a5"/>
          <w:jc w:val="right"/>
          <w:rPr>
            <w:rFonts w:ascii="Times New Roman" w:hAnsi="Times New Roman" w:cs="Times New Roman"/>
            <w:sz w:val="24"/>
            <w:szCs w:val="24"/>
          </w:rPr>
        </w:pPr>
        <w:r w:rsidRPr="00837B26">
          <w:rPr>
            <w:rFonts w:ascii="Times New Roman" w:hAnsi="Times New Roman" w:cs="Times New Roman"/>
            <w:sz w:val="24"/>
            <w:szCs w:val="24"/>
          </w:rPr>
          <w:fldChar w:fldCharType="begin"/>
        </w:r>
        <w:r w:rsidRPr="00837B26">
          <w:rPr>
            <w:rFonts w:ascii="Times New Roman" w:hAnsi="Times New Roman" w:cs="Times New Roman"/>
            <w:sz w:val="24"/>
            <w:szCs w:val="24"/>
          </w:rPr>
          <w:instrText xml:space="preserve"> PAGE   \* MERGEFORMAT </w:instrText>
        </w:r>
        <w:r w:rsidRPr="00837B26">
          <w:rPr>
            <w:rFonts w:ascii="Times New Roman" w:hAnsi="Times New Roman" w:cs="Times New Roman"/>
            <w:sz w:val="24"/>
            <w:szCs w:val="24"/>
          </w:rPr>
          <w:fldChar w:fldCharType="separate"/>
        </w:r>
        <w:r w:rsidR="00356DAB">
          <w:rPr>
            <w:rFonts w:ascii="Times New Roman" w:hAnsi="Times New Roman" w:cs="Times New Roman"/>
            <w:noProof/>
            <w:sz w:val="24"/>
            <w:szCs w:val="24"/>
          </w:rPr>
          <w:t>2</w:t>
        </w:r>
        <w:r w:rsidRPr="00837B26">
          <w:rPr>
            <w:rFonts w:ascii="Times New Roman" w:hAnsi="Times New Roman" w:cs="Times New Roman"/>
            <w:sz w:val="24"/>
            <w:szCs w:val="24"/>
          </w:rPr>
          <w:fldChar w:fldCharType="end"/>
        </w:r>
      </w:p>
    </w:sdtContent>
  </w:sdt>
  <w:p w:rsidR="00E94A3F" w:rsidRDefault="00E94A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B8" w:rsidRDefault="00000FB8" w:rsidP="006A6033">
      <w:pPr>
        <w:spacing w:after="0" w:line="240" w:lineRule="auto"/>
      </w:pPr>
      <w:r>
        <w:separator/>
      </w:r>
    </w:p>
  </w:footnote>
  <w:footnote w:type="continuationSeparator" w:id="0">
    <w:p w:rsidR="00000FB8" w:rsidRDefault="00000FB8" w:rsidP="006A6033">
      <w:pPr>
        <w:spacing w:after="0" w:line="240" w:lineRule="auto"/>
      </w:pPr>
      <w:r>
        <w:continuationSeparator/>
      </w:r>
    </w:p>
  </w:footnote>
  <w:footnote w:id="1">
    <w:p w:rsidR="00E94A3F" w:rsidRPr="00F215E2" w:rsidRDefault="00E94A3F" w:rsidP="007D0933">
      <w:pPr>
        <w:pStyle w:val="a7"/>
        <w:jc w:val="both"/>
        <w:rPr>
          <w:rFonts w:ascii="Times New Roman" w:hAnsi="Times New Roman" w:cs="Times New Roman"/>
          <w:sz w:val="24"/>
          <w:szCs w:val="24"/>
        </w:rPr>
      </w:pPr>
      <w:r w:rsidRPr="006C2423">
        <w:rPr>
          <w:rStyle w:val="a9"/>
          <w:rFonts w:ascii="Times New Roman" w:hAnsi="Times New Roman" w:cs="Times New Roman"/>
          <w:sz w:val="24"/>
          <w:szCs w:val="24"/>
        </w:rPr>
        <w:footnoteRef/>
      </w:r>
      <w:r w:rsidRPr="006C2423">
        <w:rPr>
          <w:rFonts w:ascii="Times New Roman" w:hAnsi="Times New Roman" w:cs="Times New Roman"/>
          <w:sz w:val="24"/>
          <w:szCs w:val="24"/>
        </w:rPr>
        <w:t xml:space="preserve"> Конституция Российской Федерации</w:t>
      </w:r>
      <w:r>
        <w:rPr>
          <w:rFonts w:ascii="Times New Roman" w:hAnsi="Times New Roman" w:cs="Times New Roman"/>
          <w:sz w:val="24"/>
          <w:szCs w:val="24"/>
        </w:rPr>
        <w:t xml:space="preserve"> </w:t>
      </w:r>
      <w:r w:rsidRPr="002F5C18">
        <w:rPr>
          <w:rFonts w:ascii="Times New Roman" w:hAnsi="Times New Roman" w:cs="Times New Roman"/>
          <w:sz w:val="24"/>
          <w:szCs w:val="24"/>
        </w:rPr>
        <w:t>[</w:t>
      </w:r>
      <w:r>
        <w:rPr>
          <w:rFonts w:ascii="Times New Roman" w:hAnsi="Times New Roman" w:cs="Times New Roman"/>
          <w:sz w:val="24"/>
          <w:szCs w:val="24"/>
        </w:rPr>
        <w:t>Электронный ресурс</w:t>
      </w:r>
      <w:r w:rsidRPr="002F5C18">
        <w:rPr>
          <w:rFonts w:ascii="Times New Roman" w:hAnsi="Times New Roman" w:cs="Times New Roman"/>
          <w:sz w:val="24"/>
          <w:szCs w:val="24"/>
        </w:rPr>
        <w:t>]</w:t>
      </w:r>
      <w:r w:rsidRPr="006C2423">
        <w:rPr>
          <w:rFonts w:ascii="Times New Roman" w:hAnsi="Times New Roman" w:cs="Times New Roman"/>
          <w:sz w:val="24"/>
          <w:szCs w:val="24"/>
        </w:rPr>
        <w:t xml:space="preserve"> (принята всенародным голос</w:t>
      </w:r>
      <w:r>
        <w:rPr>
          <w:rFonts w:ascii="Times New Roman" w:hAnsi="Times New Roman" w:cs="Times New Roman"/>
          <w:sz w:val="24"/>
          <w:szCs w:val="24"/>
        </w:rPr>
        <w:t xml:space="preserve">ованием 12.12.1993) </w:t>
      </w:r>
      <w:r w:rsidRPr="006C2423">
        <w:rPr>
          <w:rFonts w:ascii="Times New Roman" w:hAnsi="Times New Roman" w:cs="Times New Roman"/>
          <w:sz w:val="24"/>
          <w:szCs w:val="24"/>
        </w:rPr>
        <w:t>(с учетом поправок, внесенных Законами РФ о поправках к Конституц</w:t>
      </w:r>
      <w:r>
        <w:rPr>
          <w:rFonts w:ascii="Times New Roman" w:hAnsi="Times New Roman" w:cs="Times New Roman"/>
          <w:sz w:val="24"/>
          <w:szCs w:val="24"/>
        </w:rPr>
        <w:t xml:space="preserve">ии РФ от 21.07.2014 № 11-ФКЗ) — Доступ из справочно-правовой системы "КонсультантПлюс". — Режим доступа: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sidRPr="00F215E2">
        <w:rPr>
          <w:rFonts w:ascii="Times New Roman" w:hAnsi="Times New Roman" w:cs="Times New Roman"/>
          <w:sz w:val="24"/>
          <w:szCs w:val="24"/>
        </w:rPr>
        <w:t>.</w:t>
      </w:r>
      <w:r>
        <w:rPr>
          <w:rFonts w:ascii="Times New Roman" w:hAnsi="Times New Roman" w:cs="Times New Roman"/>
          <w:sz w:val="24"/>
          <w:szCs w:val="24"/>
          <w:lang w:val="en-US"/>
        </w:rPr>
        <w:t>consultant</w:t>
      </w:r>
      <w:r w:rsidRPr="00F215E2">
        <w:rPr>
          <w:rFonts w:ascii="Times New Roman" w:hAnsi="Times New Roman" w:cs="Times New Roman"/>
          <w:sz w:val="24"/>
          <w:szCs w:val="24"/>
        </w:rPr>
        <w:t>.</w:t>
      </w:r>
      <w:r>
        <w:rPr>
          <w:rFonts w:ascii="Times New Roman" w:hAnsi="Times New Roman" w:cs="Times New Roman"/>
          <w:sz w:val="24"/>
          <w:szCs w:val="24"/>
          <w:lang w:val="en-US"/>
        </w:rPr>
        <w:t>ru</w:t>
      </w:r>
    </w:p>
  </w:footnote>
  <w:footnote w:id="2">
    <w:p w:rsidR="00E94A3F" w:rsidRPr="00F215E2" w:rsidRDefault="00E94A3F" w:rsidP="00F215E2">
      <w:pPr>
        <w:pStyle w:val="a7"/>
        <w:jc w:val="both"/>
        <w:rPr>
          <w:rFonts w:ascii="Times New Roman" w:hAnsi="Times New Roman" w:cs="Times New Roman"/>
          <w:sz w:val="24"/>
          <w:szCs w:val="24"/>
        </w:rPr>
      </w:pPr>
      <w:r w:rsidRPr="006C2423">
        <w:rPr>
          <w:rStyle w:val="a9"/>
          <w:rFonts w:ascii="Times New Roman" w:hAnsi="Times New Roman" w:cs="Times New Roman"/>
          <w:sz w:val="24"/>
          <w:szCs w:val="24"/>
        </w:rPr>
        <w:footnoteRef/>
      </w:r>
      <w:r w:rsidRPr="006C2423">
        <w:rPr>
          <w:rFonts w:ascii="Times New Roman" w:hAnsi="Times New Roman" w:cs="Times New Roman"/>
          <w:sz w:val="24"/>
          <w:szCs w:val="24"/>
        </w:rPr>
        <w:t xml:space="preserve"> </w:t>
      </w:r>
      <w:r>
        <w:rPr>
          <w:rFonts w:ascii="Times New Roman" w:hAnsi="Times New Roman" w:cs="Times New Roman"/>
          <w:sz w:val="24"/>
          <w:szCs w:val="24"/>
        </w:rPr>
        <w:t xml:space="preserve">Трудовой кодекс Российской Федерации </w:t>
      </w:r>
      <w:r w:rsidRPr="002F5C18">
        <w:rPr>
          <w:rFonts w:ascii="Times New Roman" w:hAnsi="Times New Roman" w:cs="Times New Roman"/>
          <w:sz w:val="24"/>
          <w:szCs w:val="24"/>
        </w:rPr>
        <w:t>[</w:t>
      </w:r>
      <w:r>
        <w:rPr>
          <w:rFonts w:ascii="Times New Roman" w:hAnsi="Times New Roman" w:cs="Times New Roman"/>
          <w:sz w:val="24"/>
          <w:szCs w:val="24"/>
        </w:rPr>
        <w:t>Электронный ресурс</w:t>
      </w:r>
      <w:r w:rsidRPr="002F5C18">
        <w:rPr>
          <w:rFonts w:ascii="Times New Roman" w:hAnsi="Times New Roman" w:cs="Times New Roman"/>
          <w:sz w:val="24"/>
          <w:szCs w:val="24"/>
        </w:rPr>
        <w:t>]</w:t>
      </w:r>
      <w:r>
        <w:rPr>
          <w:rFonts w:ascii="Times New Roman" w:hAnsi="Times New Roman" w:cs="Times New Roman"/>
          <w:sz w:val="24"/>
          <w:szCs w:val="24"/>
        </w:rPr>
        <w:t xml:space="preserve">: Федеральный закон от 30.12.2001 № 197-ФЗ (ред. от 03.07.2016) — Доступ из справочно-правовой системы "КонсультантПлюс". — Режим доступа: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sidRPr="00F215E2">
        <w:rPr>
          <w:rFonts w:ascii="Times New Roman" w:hAnsi="Times New Roman" w:cs="Times New Roman"/>
          <w:sz w:val="24"/>
          <w:szCs w:val="24"/>
        </w:rPr>
        <w:t>.</w:t>
      </w:r>
      <w:r>
        <w:rPr>
          <w:rFonts w:ascii="Times New Roman" w:hAnsi="Times New Roman" w:cs="Times New Roman"/>
          <w:sz w:val="24"/>
          <w:szCs w:val="24"/>
          <w:lang w:val="en-US"/>
        </w:rPr>
        <w:t>consultant</w:t>
      </w:r>
      <w:r w:rsidRPr="00F215E2">
        <w:rPr>
          <w:rFonts w:ascii="Times New Roman" w:hAnsi="Times New Roman" w:cs="Times New Roman"/>
          <w:sz w:val="24"/>
          <w:szCs w:val="24"/>
        </w:rPr>
        <w:t>.</w:t>
      </w:r>
      <w:r>
        <w:rPr>
          <w:rFonts w:ascii="Times New Roman" w:hAnsi="Times New Roman" w:cs="Times New Roman"/>
          <w:sz w:val="24"/>
          <w:szCs w:val="24"/>
          <w:lang w:val="en-US"/>
        </w:rPr>
        <w:t>ru</w:t>
      </w:r>
    </w:p>
    <w:p w:rsidR="00E94A3F" w:rsidRPr="006C2423" w:rsidRDefault="00E94A3F" w:rsidP="006A0F40">
      <w:pPr>
        <w:pStyle w:val="a7"/>
        <w:jc w:val="both"/>
        <w:rPr>
          <w:rFonts w:ascii="Times New Roman" w:hAnsi="Times New Roman" w:cs="Times New Roman"/>
          <w:sz w:val="24"/>
          <w:szCs w:val="24"/>
        </w:rPr>
      </w:pPr>
    </w:p>
  </w:footnote>
  <w:footnote w:id="3">
    <w:p w:rsidR="00E94A3F" w:rsidRPr="00423BCC" w:rsidRDefault="00E94A3F" w:rsidP="006A0F40">
      <w:pPr>
        <w:pStyle w:val="a7"/>
        <w:jc w:val="both"/>
        <w:rPr>
          <w:rFonts w:ascii="Times New Roman" w:hAnsi="Times New Roman" w:cs="Times New Roman"/>
          <w:sz w:val="24"/>
          <w:szCs w:val="24"/>
        </w:rPr>
      </w:pPr>
      <w:r w:rsidRPr="00423BCC">
        <w:rPr>
          <w:rStyle w:val="a9"/>
          <w:rFonts w:ascii="Times New Roman" w:hAnsi="Times New Roman" w:cs="Times New Roman"/>
          <w:sz w:val="24"/>
          <w:szCs w:val="24"/>
        </w:rPr>
        <w:footnoteRef/>
      </w:r>
      <w:r>
        <w:rPr>
          <w:rFonts w:ascii="Times New Roman" w:hAnsi="Times New Roman" w:cs="Times New Roman"/>
          <w:sz w:val="24"/>
          <w:szCs w:val="24"/>
        </w:rPr>
        <w:t xml:space="preserve"> Стрыгина М.А. Законные интересы и их реализация в трудовом праве России. Дисс... канд. юрид. наук. Воронеж. 2012. С. 5. </w:t>
      </w:r>
    </w:p>
  </w:footnote>
  <w:footnote w:id="4">
    <w:p w:rsidR="00E94A3F" w:rsidRPr="004A6EE0" w:rsidRDefault="00E94A3F" w:rsidP="00230CE4">
      <w:pPr>
        <w:pStyle w:val="a7"/>
        <w:jc w:val="both"/>
        <w:rPr>
          <w:rFonts w:ascii="Times New Roman" w:hAnsi="Times New Roman" w:cs="Times New Roman"/>
          <w:sz w:val="24"/>
          <w:szCs w:val="24"/>
        </w:rPr>
      </w:pPr>
      <w:r w:rsidRPr="004A6EE0">
        <w:rPr>
          <w:rStyle w:val="a9"/>
          <w:rFonts w:ascii="Times New Roman" w:hAnsi="Times New Roman" w:cs="Times New Roman"/>
          <w:sz w:val="24"/>
          <w:szCs w:val="24"/>
        </w:rPr>
        <w:footnoteRef/>
      </w:r>
      <w:r w:rsidRPr="004A6EE0">
        <w:rPr>
          <w:rFonts w:ascii="Times New Roman" w:hAnsi="Times New Roman" w:cs="Times New Roman"/>
          <w:sz w:val="24"/>
          <w:szCs w:val="24"/>
        </w:rPr>
        <w:t xml:space="preserve"> </w:t>
      </w:r>
      <w:r>
        <w:rPr>
          <w:rFonts w:ascii="Times New Roman" w:hAnsi="Times New Roman" w:cs="Times New Roman"/>
          <w:sz w:val="24"/>
          <w:szCs w:val="24"/>
        </w:rPr>
        <w:t xml:space="preserve">Журавель, А.Н. Принципы коллективных форм защиты трудовых прав работников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xml:space="preserve"> / В.И. Журавель // </w:t>
      </w:r>
      <w:r>
        <w:rPr>
          <w:rFonts w:ascii="Times New Roman" w:hAnsi="Times New Roman" w:cs="Times New Roman"/>
          <w:sz w:val="24"/>
          <w:szCs w:val="24"/>
          <w:lang w:val="en-US"/>
        </w:rPr>
        <w:t>Austrian</w:t>
      </w:r>
      <w:r w:rsidRPr="00230CE4">
        <w:rPr>
          <w:rFonts w:ascii="Times New Roman" w:hAnsi="Times New Roman" w:cs="Times New Roman"/>
          <w:sz w:val="24"/>
          <w:szCs w:val="24"/>
        </w:rPr>
        <w:t xml:space="preserve"> </w:t>
      </w:r>
      <w:r>
        <w:rPr>
          <w:rFonts w:ascii="Times New Roman" w:hAnsi="Times New Roman" w:cs="Times New Roman"/>
          <w:sz w:val="24"/>
          <w:szCs w:val="24"/>
          <w:lang w:val="en-US"/>
        </w:rPr>
        <w:t>Journal</w:t>
      </w:r>
      <w:r w:rsidRPr="00230CE4">
        <w:rPr>
          <w:rFonts w:ascii="Times New Roman" w:hAnsi="Times New Roman" w:cs="Times New Roman"/>
          <w:sz w:val="24"/>
          <w:szCs w:val="24"/>
        </w:rPr>
        <w:t xml:space="preserve"> </w:t>
      </w:r>
      <w:r>
        <w:rPr>
          <w:rFonts w:ascii="Times New Roman" w:hAnsi="Times New Roman" w:cs="Times New Roman"/>
          <w:sz w:val="24"/>
          <w:szCs w:val="24"/>
          <w:lang w:val="en-US"/>
        </w:rPr>
        <w:t>of</w:t>
      </w:r>
      <w:r w:rsidRPr="00230CE4">
        <w:rPr>
          <w:rFonts w:ascii="Times New Roman" w:hAnsi="Times New Roman" w:cs="Times New Roman"/>
          <w:sz w:val="24"/>
          <w:szCs w:val="24"/>
        </w:rPr>
        <w:t xml:space="preserve"> </w:t>
      </w:r>
      <w:r>
        <w:rPr>
          <w:rFonts w:ascii="Times New Roman" w:hAnsi="Times New Roman" w:cs="Times New Roman"/>
          <w:sz w:val="24"/>
          <w:szCs w:val="24"/>
          <w:lang w:val="en-US"/>
        </w:rPr>
        <w:t>Humanities</w:t>
      </w:r>
      <w:r w:rsidRPr="00230CE4">
        <w:rPr>
          <w:rFonts w:ascii="Times New Roman" w:hAnsi="Times New Roman" w:cs="Times New Roman"/>
          <w:sz w:val="24"/>
          <w:szCs w:val="24"/>
        </w:rPr>
        <w:t xml:space="preserve"> </w:t>
      </w:r>
      <w:r>
        <w:rPr>
          <w:rFonts w:ascii="Times New Roman" w:hAnsi="Times New Roman" w:cs="Times New Roman"/>
          <w:sz w:val="24"/>
          <w:szCs w:val="24"/>
          <w:lang w:val="en-US"/>
        </w:rPr>
        <w:t>and</w:t>
      </w:r>
      <w:r w:rsidRPr="00230CE4">
        <w:rPr>
          <w:rFonts w:ascii="Times New Roman" w:hAnsi="Times New Roman" w:cs="Times New Roman"/>
          <w:sz w:val="24"/>
          <w:szCs w:val="24"/>
        </w:rPr>
        <w:t xml:space="preserve"> </w:t>
      </w:r>
      <w:r>
        <w:rPr>
          <w:rFonts w:ascii="Times New Roman" w:hAnsi="Times New Roman" w:cs="Times New Roman"/>
          <w:sz w:val="24"/>
          <w:szCs w:val="24"/>
          <w:lang w:val="en-US"/>
        </w:rPr>
        <w:t>Social</w:t>
      </w:r>
      <w:r w:rsidRPr="00230CE4">
        <w:rPr>
          <w:rFonts w:ascii="Times New Roman" w:hAnsi="Times New Roman" w:cs="Times New Roman"/>
          <w:sz w:val="24"/>
          <w:szCs w:val="24"/>
        </w:rPr>
        <w:t xml:space="preserve"> </w:t>
      </w:r>
      <w:r>
        <w:rPr>
          <w:rFonts w:ascii="Times New Roman" w:hAnsi="Times New Roman" w:cs="Times New Roman"/>
          <w:sz w:val="24"/>
          <w:szCs w:val="24"/>
          <w:lang w:val="en-US"/>
        </w:rPr>
        <w:t>Sciences</w:t>
      </w:r>
      <w:r>
        <w:rPr>
          <w:rFonts w:ascii="Times New Roman" w:hAnsi="Times New Roman" w:cs="Times New Roman"/>
          <w:sz w:val="24"/>
          <w:szCs w:val="24"/>
        </w:rPr>
        <w:t xml:space="preserve"> — 2014. — № 5-6. —        С. 255-258. </w:t>
      </w:r>
    </w:p>
  </w:footnote>
  <w:footnote w:id="5">
    <w:p w:rsidR="00E94A3F" w:rsidRPr="00F671E8" w:rsidRDefault="00E94A3F" w:rsidP="003711B8">
      <w:pPr>
        <w:pStyle w:val="a7"/>
        <w:jc w:val="both"/>
        <w:rPr>
          <w:rFonts w:ascii="Times New Roman" w:hAnsi="Times New Roman" w:cs="Times New Roman"/>
          <w:sz w:val="24"/>
          <w:szCs w:val="24"/>
        </w:rPr>
      </w:pPr>
      <w:r w:rsidRPr="00F671E8">
        <w:rPr>
          <w:rStyle w:val="a9"/>
          <w:rFonts w:ascii="Times New Roman" w:hAnsi="Times New Roman" w:cs="Times New Roman"/>
          <w:sz w:val="24"/>
          <w:szCs w:val="24"/>
        </w:rPr>
        <w:footnoteRef/>
      </w:r>
      <w:r w:rsidRPr="00F671E8">
        <w:rPr>
          <w:rFonts w:ascii="Times New Roman" w:hAnsi="Times New Roman" w:cs="Times New Roman"/>
          <w:sz w:val="24"/>
          <w:szCs w:val="24"/>
        </w:rPr>
        <w:t xml:space="preserve"> </w:t>
      </w:r>
      <w:r>
        <w:rPr>
          <w:rFonts w:ascii="Times New Roman" w:hAnsi="Times New Roman" w:cs="Times New Roman"/>
          <w:sz w:val="24"/>
          <w:szCs w:val="24"/>
        </w:rPr>
        <w:t xml:space="preserve">Шаронов, С.А. 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xml:space="preserve">: учебник / С.А. Шаронов — 2-е изд., перераб. и доп. —  М.: Юрайт, 2016. — С. 252-254. </w:t>
      </w:r>
    </w:p>
  </w:footnote>
  <w:footnote w:id="6">
    <w:p w:rsidR="00E94A3F" w:rsidRPr="001F4069" w:rsidRDefault="00E94A3F" w:rsidP="00BD58A3">
      <w:pPr>
        <w:pStyle w:val="a7"/>
        <w:jc w:val="both"/>
        <w:rPr>
          <w:rFonts w:ascii="Times New Roman" w:hAnsi="Times New Roman" w:cs="Times New Roman"/>
          <w:sz w:val="24"/>
          <w:szCs w:val="24"/>
        </w:rPr>
      </w:pPr>
      <w:r w:rsidRPr="001F4069">
        <w:rPr>
          <w:rStyle w:val="a9"/>
          <w:rFonts w:ascii="Times New Roman" w:hAnsi="Times New Roman" w:cs="Times New Roman"/>
          <w:sz w:val="24"/>
          <w:szCs w:val="24"/>
        </w:rPr>
        <w:footnoteRef/>
      </w:r>
      <w:r w:rsidRPr="001F4069">
        <w:rPr>
          <w:rFonts w:ascii="Times New Roman" w:hAnsi="Times New Roman" w:cs="Times New Roman"/>
          <w:sz w:val="24"/>
          <w:szCs w:val="24"/>
        </w:rPr>
        <w:t xml:space="preserve"> </w:t>
      </w:r>
      <w:r>
        <w:rPr>
          <w:rFonts w:ascii="Times New Roman" w:hAnsi="Times New Roman" w:cs="Times New Roman"/>
          <w:sz w:val="24"/>
          <w:szCs w:val="24"/>
        </w:rPr>
        <w:t xml:space="preserve">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xml:space="preserve">: учебник / Под ред. О.В. Смирнова, И.О. Снегиревой,          Н.Г. Гладкова — 2-е изд., перераб. и доп.— М.: ПРОСПЕКТ, 2016. — С. 320-322. </w:t>
      </w:r>
    </w:p>
  </w:footnote>
  <w:footnote w:id="7">
    <w:p w:rsidR="00E94A3F" w:rsidRPr="001F4069" w:rsidRDefault="00E94A3F" w:rsidP="00AD7BE6">
      <w:pPr>
        <w:pStyle w:val="a7"/>
        <w:jc w:val="both"/>
        <w:rPr>
          <w:rFonts w:ascii="Times New Roman" w:hAnsi="Times New Roman" w:cs="Times New Roman"/>
          <w:sz w:val="24"/>
          <w:szCs w:val="24"/>
        </w:rPr>
      </w:pPr>
      <w:r w:rsidRPr="00460FA5">
        <w:rPr>
          <w:rStyle w:val="a9"/>
          <w:rFonts w:ascii="Times New Roman" w:hAnsi="Times New Roman" w:cs="Times New Roman"/>
          <w:sz w:val="24"/>
          <w:szCs w:val="24"/>
        </w:rPr>
        <w:footnoteRef/>
      </w:r>
      <w:r w:rsidRPr="00460FA5">
        <w:rPr>
          <w:rFonts w:ascii="Times New Roman" w:hAnsi="Times New Roman" w:cs="Times New Roman"/>
          <w:sz w:val="24"/>
          <w:szCs w:val="24"/>
        </w:rPr>
        <w:t xml:space="preserve"> </w:t>
      </w:r>
      <w:r>
        <w:rPr>
          <w:rFonts w:ascii="Times New Roman" w:hAnsi="Times New Roman" w:cs="Times New Roman"/>
          <w:sz w:val="24"/>
          <w:szCs w:val="24"/>
        </w:rPr>
        <w:t xml:space="preserve">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xml:space="preserve">: учебник / Под ред. К.Н. Гусова — 2-е изд., перераб. и доп.— М.: ПРОСПЕКТ, 2016. — С. 454-458. </w:t>
      </w:r>
    </w:p>
    <w:p w:rsidR="00E94A3F" w:rsidRPr="00460FA5" w:rsidRDefault="00E94A3F">
      <w:pPr>
        <w:pStyle w:val="a7"/>
        <w:rPr>
          <w:rFonts w:ascii="Times New Roman" w:hAnsi="Times New Roman" w:cs="Times New Roman"/>
          <w:sz w:val="24"/>
          <w:szCs w:val="24"/>
        </w:rPr>
      </w:pPr>
    </w:p>
  </w:footnote>
  <w:footnote w:id="8">
    <w:p w:rsidR="00E94A3F" w:rsidRPr="00F671E8" w:rsidRDefault="00E94A3F" w:rsidP="0036503F">
      <w:pPr>
        <w:pStyle w:val="a7"/>
        <w:jc w:val="both"/>
        <w:rPr>
          <w:rFonts w:ascii="Times New Roman" w:hAnsi="Times New Roman" w:cs="Times New Roman"/>
          <w:sz w:val="24"/>
          <w:szCs w:val="24"/>
        </w:rPr>
      </w:pPr>
      <w:r w:rsidRPr="0073730B">
        <w:rPr>
          <w:rStyle w:val="a9"/>
          <w:rFonts w:ascii="Times New Roman" w:hAnsi="Times New Roman" w:cs="Times New Roman"/>
          <w:sz w:val="24"/>
          <w:szCs w:val="24"/>
        </w:rPr>
        <w:footnoteRef/>
      </w:r>
      <w:r w:rsidRPr="0073730B">
        <w:rPr>
          <w:rFonts w:ascii="Times New Roman" w:hAnsi="Times New Roman" w:cs="Times New Roman"/>
          <w:sz w:val="24"/>
          <w:szCs w:val="24"/>
        </w:rPr>
        <w:t xml:space="preserve"> </w:t>
      </w:r>
      <w:r>
        <w:rPr>
          <w:rFonts w:ascii="Times New Roman" w:hAnsi="Times New Roman" w:cs="Times New Roman"/>
          <w:sz w:val="24"/>
          <w:szCs w:val="24"/>
        </w:rPr>
        <w:t xml:space="preserve">Орловский, Ю.П., Белицкая, И.Я., Чиканова, Л.А. 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xml:space="preserve">: учебник в 2 ч. Часть 2 / Ю.П. Орловский, И.Я. Белицкая, Л.А. Чеканова — 2-е изд., перераб. и доп. —  М.: Юрайт, 2016. — С. 338-340. </w:t>
      </w:r>
    </w:p>
    <w:p w:rsidR="00E94A3F" w:rsidRPr="001F4069" w:rsidRDefault="00E94A3F" w:rsidP="00AD7BE6">
      <w:pPr>
        <w:pStyle w:val="a7"/>
        <w:jc w:val="both"/>
        <w:rPr>
          <w:rFonts w:ascii="Times New Roman" w:hAnsi="Times New Roman" w:cs="Times New Roman"/>
          <w:sz w:val="24"/>
          <w:szCs w:val="24"/>
        </w:rPr>
      </w:pPr>
    </w:p>
    <w:p w:rsidR="00E94A3F" w:rsidRPr="0073730B" w:rsidRDefault="00E94A3F">
      <w:pPr>
        <w:pStyle w:val="a7"/>
        <w:rPr>
          <w:rFonts w:ascii="Times New Roman" w:hAnsi="Times New Roman" w:cs="Times New Roman"/>
          <w:sz w:val="24"/>
          <w:szCs w:val="24"/>
        </w:rPr>
      </w:pPr>
    </w:p>
  </w:footnote>
  <w:footnote w:id="9">
    <w:p w:rsidR="00E94A3F" w:rsidRPr="001F4069" w:rsidRDefault="00E94A3F" w:rsidP="00AD7BE6">
      <w:pPr>
        <w:pStyle w:val="a7"/>
        <w:jc w:val="both"/>
        <w:rPr>
          <w:rFonts w:ascii="Times New Roman" w:hAnsi="Times New Roman" w:cs="Times New Roman"/>
          <w:sz w:val="24"/>
          <w:szCs w:val="24"/>
        </w:rPr>
      </w:pPr>
      <w:r w:rsidRPr="00F204AD">
        <w:rPr>
          <w:rStyle w:val="a9"/>
          <w:rFonts w:ascii="Times New Roman" w:hAnsi="Times New Roman" w:cs="Times New Roman"/>
          <w:sz w:val="24"/>
          <w:szCs w:val="24"/>
        </w:rPr>
        <w:footnoteRef/>
      </w:r>
      <w:r w:rsidRPr="00F204AD">
        <w:rPr>
          <w:rFonts w:ascii="Times New Roman" w:hAnsi="Times New Roman" w:cs="Times New Roman"/>
          <w:sz w:val="24"/>
          <w:szCs w:val="24"/>
        </w:rPr>
        <w:t xml:space="preserve"> </w:t>
      </w:r>
      <w:r>
        <w:rPr>
          <w:rFonts w:ascii="Times New Roman" w:hAnsi="Times New Roman" w:cs="Times New Roman"/>
          <w:sz w:val="24"/>
          <w:szCs w:val="24"/>
        </w:rPr>
        <w:t xml:space="preserve">Буянова, М.О. 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учебник / М.О. Буянова — 2-е изд., перераб. и доп. —  М.: ПРОСПЕКТ, 2016. — С. 312-316.</w:t>
      </w:r>
    </w:p>
    <w:p w:rsidR="00E94A3F" w:rsidRPr="00F204AD" w:rsidRDefault="00E94A3F">
      <w:pPr>
        <w:pStyle w:val="a7"/>
        <w:rPr>
          <w:rFonts w:ascii="Times New Roman" w:hAnsi="Times New Roman" w:cs="Times New Roman"/>
          <w:sz w:val="24"/>
          <w:szCs w:val="24"/>
        </w:rPr>
      </w:pPr>
    </w:p>
  </w:footnote>
  <w:footnote w:id="10">
    <w:p w:rsidR="00E94A3F" w:rsidRPr="001F4069" w:rsidRDefault="00E94A3F" w:rsidP="00AD7BE6">
      <w:pPr>
        <w:pStyle w:val="a7"/>
        <w:jc w:val="both"/>
        <w:rPr>
          <w:rFonts w:ascii="Times New Roman" w:hAnsi="Times New Roman" w:cs="Times New Roman"/>
          <w:sz w:val="24"/>
          <w:szCs w:val="24"/>
        </w:rPr>
      </w:pPr>
      <w:r w:rsidRPr="009E2FAB">
        <w:rPr>
          <w:rStyle w:val="a9"/>
          <w:rFonts w:ascii="Times New Roman" w:hAnsi="Times New Roman" w:cs="Times New Roman"/>
          <w:sz w:val="24"/>
          <w:szCs w:val="24"/>
        </w:rPr>
        <w:footnoteRef/>
      </w:r>
      <w:r w:rsidRPr="009E2FAB">
        <w:rPr>
          <w:rFonts w:ascii="Times New Roman" w:hAnsi="Times New Roman" w:cs="Times New Roman"/>
          <w:sz w:val="24"/>
          <w:szCs w:val="24"/>
        </w:rPr>
        <w:t xml:space="preserve"> </w:t>
      </w:r>
      <w:r>
        <w:rPr>
          <w:rFonts w:ascii="Times New Roman" w:hAnsi="Times New Roman" w:cs="Times New Roman"/>
          <w:sz w:val="24"/>
          <w:szCs w:val="24"/>
        </w:rPr>
        <w:t xml:space="preserve">Гейхман, В.Л. 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учебник / В.Л. Гейхман — 2-е изд., перераб. и доп. —  М.: Юрайт, 2016. — С. 415-418.</w:t>
      </w:r>
    </w:p>
    <w:p w:rsidR="00E94A3F" w:rsidRPr="009E2FAB" w:rsidRDefault="00E94A3F">
      <w:pPr>
        <w:pStyle w:val="a7"/>
        <w:rPr>
          <w:rFonts w:ascii="Times New Roman" w:hAnsi="Times New Roman" w:cs="Times New Roman"/>
          <w:sz w:val="24"/>
          <w:szCs w:val="24"/>
        </w:rPr>
      </w:pPr>
    </w:p>
  </w:footnote>
  <w:footnote w:id="11">
    <w:p w:rsidR="00E94A3F" w:rsidRPr="007168D9" w:rsidRDefault="00E94A3F" w:rsidP="007168D9">
      <w:pPr>
        <w:pStyle w:val="a7"/>
        <w:jc w:val="both"/>
        <w:rPr>
          <w:rFonts w:ascii="Times New Roman" w:hAnsi="Times New Roman" w:cs="Times New Roman"/>
          <w:sz w:val="24"/>
          <w:szCs w:val="24"/>
        </w:rPr>
      </w:pPr>
      <w:r w:rsidRPr="009A30EE">
        <w:rPr>
          <w:rStyle w:val="a9"/>
          <w:rFonts w:ascii="Times New Roman" w:hAnsi="Times New Roman" w:cs="Times New Roman"/>
          <w:sz w:val="24"/>
          <w:szCs w:val="24"/>
        </w:rPr>
        <w:footnoteRef/>
      </w:r>
      <w:r w:rsidRPr="009A30EE">
        <w:rPr>
          <w:rFonts w:ascii="Times New Roman" w:hAnsi="Times New Roman" w:cs="Times New Roman"/>
          <w:sz w:val="24"/>
          <w:szCs w:val="24"/>
        </w:rPr>
        <w:t xml:space="preserve"> </w:t>
      </w:r>
      <w:r>
        <w:rPr>
          <w:rFonts w:ascii="Times New Roman" w:hAnsi="Times New Roman" w:cs="Times New Roman"/>
          <w:sz w:val="24"/>
          <w:szCs w:val="24"/>
        </w:rPr>
        <w:t xml:space="preserve">О чрезвычайном положении </w:t>
      </w:r>
      <w:r w:rsidRPr="007168D9">
        <w:rPr>
          <w:rFonts w:ascii="Times New Roman" w:hAnsi="Times New Roman" w:cs="Times New Roman"/>
          <w:sz w:val="24"/>
          <w:szCs w:val="24"/>
        </w:rPr>
        <w:t>[</w:t>
      </w:r>
      <w:r>
        <w:rPr>
          <w:rFonts w:ascii="Times New Roman" w:hAnsi="Times New Roman" w:cs="Times New Roman"/>
          <w:sz w:val="24"/>
          <w:szCs w:val="24"/>
        </w:rPr>
        <w:t>Текст</w:t>
      </w:r>
      <w:r w:rsidRPr="007168D9">
        <w:rPr>
          <w:rFonts w:ascii="Times New Roman" w:hAnsi="Times New Roman" w:cs="Times New Roman"/>
          <w:sz w:val="24"/>
          <w:szCs w:val="24"/>
        </w:rPr>
        <w:t>]</w:t>
      </w:r>
      <w:r>
        <w:rPr>
          <w:rFonts w:ascii="Times New Roman" w:hAnsi="Times New Roman" w:cs="Times New Roman"/>
          <w:sz w:val="24"/>
          <w:szCs w:val="24"/>
        </w:rPr>
        <w:t xml:space="preserve">: Федеральный конституционный закон от 30.05.2001 г. № 3-ФКЗ // Собрание законодательства РФ. — 2001. — № 23. </w:t>
      </w:r>
    </w:p>
  </w:footnote>
  <w:footnote w:id="12">
    <w:p w:rsidR="00E94A3F" w:rsidRPr="009A30EE" w:rsidRDefault="00E94A3F" w:rsidP="007168D9">
      <w:pPr>
        <w:pStyle w:val="a7"/>
        <w:jc w:val="both"/>
        <w:rPr>
          <w:rFonts w:ascii="Times New Roman" w:hAnsi="Times New Roman" w:cs="Times New Roman"/>
          <w:sz w:val="24"/>
          <w:szCs w:val="24"/>
        </w:rPr>
      </w:pPr>
      <w:r w:rsidRPr="009A30EE">
        <w:rPr>
          <w:rStyle w:val="a9"/>
          <w:rFonts w:ascii="Times New Roman" w:hAnsi="Times New Roman" w:cs="Times New Roman"/>
          <w:sz w:val="24"/>
          <w:szCs w:val="24"/>
        </w:rPr>
        <w:footnoteRef/>
      </w:r>
      <w:r w:rsidRPr="009A30EE">
        <w:rPr>
          <w:rFonts w:ascii="Times New Roman" w:hAnsi="Times New Roman" w:cs="Times New Roman"/>
          <w:sz w:val="24"/>
          <w:szCs w:val="24"/>
        </w:rPr>
        <w:t xml:space="preserve"> </w:t>
      </w:r>
      <w:r>
        <w:rPr>
          <w:rFonts w:ascii="Times New Roman" w:hAnsi="Times New Roman" w:cs="Times New Roman"/>
          <w:sz w:val="24"/>
          <w:szCs w:val="24"/>
        </w:rPr>
        <w:t xml:space="preserve">О военном положении </w:t>
      </w:r>
      <w:r w:rsidRPr="007168D9">
        <w:rPr>
          <w:rFonts w:ascii="Times New Roman" w:hAnsi="Times New Roman" w:cs="Times New Roman"/>
          <w:sz w:val="24"/>
          <w:szCs w:val="24"/>
        </w:rPr>
        <w:t>[</w:t>
      </w:r>
      <w:r>
        <w:rPr>
          <w:rFonts w:ascii="Times New Roman" w:hAnsi="Times New Roman" w:cs="Times New Roman"/>
          <w:sz w:val="24"/>
          <w:szCs w:val="24"/>
        </w:rPr>
        <w:t>Текст</w:t>
      </w:r>
      <w:r w:rsidRPr="007168D9">
        <w:rPr>
          <w:rFonts w:ascii="Times New Roman" w:hAnsi="Times New Roman" w:cs="Times New Roman"/>
          <w:sz w:val="24"/>
          <w:szCs w:val="24"/>
        </w:rPr>
        <w:t>]</w:t>
      </w:r>
      <w:r>
        <w:rPr>
          <w:rFonts w:ascii="Times New Roman" w:hAnsi="Times New Roman" w:cs="Times New Roman"/>
          <w:sz w:val="24"/>
          <w:szCs w:val="24"/>
        </w:rPr>
        <w:t xml:space="preserve">: Федеральный конституционный закон от 30.01.2002 г.        № 1-ФКЗ // Собрание законодательства РФ. — 2002. — № 5.  </w:t>
      </w:r>
    </w:p>
  </w:footnote>
  <w:footnote w:id="13">
    <w:p w:rsidR="00E94A3F" w:rsidRPr="00F671E8" w:rsidRDefault="00E94A3F" w:rsidP="00C60D7A">
      <w:pPr>
        <w:pStyle w:val="a7"/>
        <w:jc w:val="both"/>
        <w:rPr>
          <w:rFonts w:ascii="Times New Roman" w:hAnsi="Times New Roman" w:cs="Times New Roman"/>
          <w:sz w:val="24"/>
          <w:szCs w:val="24"/>
        </w:rPr>
      </w:pPr>
      <w:r w:rsidRPr="00276ACA">
        <w:rPr>
          <w:rStyle w:val="a9"/>
          <w:rFonts w:ascii="Times New Roman" w:hAnsi="Times New Roman" w:cs="Times New Roman"/>
          <w:sz w:val="24"/>
          <w:szCs w:val="24"/>
        </w:rPr>
        <w:footnoteRef/>
      </w:r>
      <w:r w:rsidRPr="00276ACA">
        <w:rPr>
          <w:rFonts w:ascii="Times New Roman" w:hAnsi="Times New Roman" w:cs="Times New Roman"/>
          <w:sz w:val="24"/>
          <w:szCs w:val="24"/>
        </w:rPr>
        <w:t xml:space="preserve"> </w:t>
      </w:r>
      <w:r>
        <w:rPr>
          <w:rFonts w:ascii="Times New Roman" w:hAnsi="Times New Roman" w:cs="Times New Roman"/>
          <w:sz w:val="24"/>
          <w:szCs w:val="24"/>
        </w:rPr>
        <w:t xml:space="preserve">Головина, С.Ю. 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учебник / С.Ю. Головина — 2-е изд., перераб. и доп. —  М.: Юрайт, 2016. — С. 124-130.</w:t>
      </w:r>
    </w:p>
    <w:p w:rsidR="00E94A3F" w:rsidRPr="001F4069" w:rsidRDefault="00E94A3F" w:rsidP="00AD7BE6">
      <w:pPr>
        <w:pStyle w:val="a7"/>
        <w:jc w:val="both"/>
        <w:rPr>
          <w:rFonts w:ascii="Times New Roman" w:hAnsi="Times New Roman" w:cs="Times New Roman"/>
          <w:sz w:val="24"/>
          <w:szCs w:val="24"/>
        </w:rPr>
      </w:pPr>
    </w:p>
    <w:p w:rsidR="00E94A3F" w:rsidRPr="00276ACA" w:rsidRDefault="00E94A3F">
      <w:pPr>
        <w:pStyle w:val="a7"/>
        <w:rPr>
          <w:rFonts w:ascii="Times New Roman" w:hAnsi="Times New Roman" w:cs="Times New Roman"/>
          <w:sz w:val="24"/>
          <w:szCs w:val="24"/>
        </w:rPr>
      </w:pPr>
    </w:p>
  </w:footnote>
  <w:footnote w:id="14">
    <w:p w:rsidR="00E94A3F" w:rsidRPr="00F671E8" w:rsidRDefault="00E94A3F" w:rsidP="00C60D7A">
      <w:pPr>
        <w:pStyle w:val="a7"/>
        <w:jc w:val="both"/>
        <w:rPr>
          <w:rFonts w:ascii="Times New Roman" w:hAnsi="Times New Roman" w:cs="Times New Roman"/>
          <w:sz w:val="24"/>
          <w:szCs w:val="24"/>
        </w:rPr>
      </w:pPr>
      <w:r w:rsidRPr="00EF1ECF">
        <w:rPr>
          <w:rStyle w:val="a9"/>
          <w:rFonts w:ascii="Times New Roman" w:hAnsi="Times New Roman" w:cs="Times New Roman"/>
          <w:sz w:val="24"/>
          <w:szCs w:val="24"/>
        </w:rPr>
        <w:footnoteRef/>
      </w:r>
      <w:r w:rsidRPr="00EF1ECF">
        <w:rPr>
          <w:rFonts w:ascii="Times New Roman" w:hAnsi="Times New Roman" w:cs="Times New Roman"/>
          <w:sz w:val="24"/>
          <w:szCs w:val="24"/>
        </w:rPr>
        <w:t xml:space="preserve"> </w:t>
      </w:r>
      <w:r>
        <w:rPr>
          <w:rFonts w:ascii="Times New Roman" w:hAnsi="Times New Roman" w:cs="Times New Roman"/>
          <w:sz w:val="24"/>
          <w:szCs w:val="24"/>
        </w:rPr>
        <w:t xml:space="preserve">Потапова А.А. Трудовое право России </w:t>
      </w:r>
      <w:r w:rsidRPr="00230CE4">
        <w:rPr>
          <w:rFonts w:ascii="Times New Roman" w:hAnsi="Times New Roman" w:cs="Times New Roman"/>
          <w:sz w:val="24"/>
          <w:szCs w:val="24"/>
        </w:rPr>
        <w:t>[</w:t>
      </w:r>
      <w:r>
        <w:rPr>
          <w:rFonts w:ascii="Times New Roman" w:hAnsi="Times New Roman" w:cs="Times New Roman"/>
          <w:sz w:val="24"/>
          <w:szCs w:val="24"/>
        </w:rPr>
        <w:t>Текст</w:t>
      </w:r>
      <w:r w:rsidRPr="00230CE4">
        <w:rPr>
          <w:rFonts w:ascii="Times New Roman" w:hAnsi="Times New Roman" w:cs="Times New Roman"/>
          <w:sz w:val="24"/>
          <w:szCs w:val="24"/>
        </w:rPr>
        <w:t>]</w:t>
      </w:r>
      <w:r>
        <w:rPr>
          <w:rFonts w:ascii="Times New Roman" w:hAnsi="Times New Roman" w:cs="Times New Roman"/>
          <w:sz w:val="24"/>
          <w:szCs w:val="24"/>
        </w:rPr>
        <w:t xml:space="preserve">: учебник / А.А. Потапова — 2-е изд., перераб. и доп. —  М.: ПРОСПЕКТ, 2016. — С. 89-92. </w:t>
      </w:r>
    </w:p>
    <w:p w:rsidR="00E94A3F" w:rsidRPr="001F4069" w:rsidRDefault="00E94A3F" w:rsidP="00AD7BE6">
      <w:pPr>
        <w:pStyle w:val="a7"/>
        <w:jc w:val="both"/>
        <w:rPr>
          <w:rFonts w:ascii="Times New Roman" w:hAnsi="Times New Roman" w:cs="Times New Roman"/>
          <w:sz w:val="24"/>
          <w:szCs w:val="24"/>
        </w:rPr>
      </w:pPr>
    </w:p>
    <w:p w:rsidR="00E94A3F" w:rsidRPr="00EF1ECF" w:rsidRDefault="00E94A3F">
      <w:pPr>
        <w:pStyle w:val="a7"/>
        <w:rPr>
          <w:rFonts w:ascii="Times New Roman" w:hAnsi="Times New Roman" w:cs="Times New Roman"/>
          <w:sz w:val="24"/>
          <w:szCs w:val="24"/>
        </w:rPr>
      </w:pPr>
    </w:p>
  </w:footnote>
  <w:footnote w:id="15">
    <w:p w:rsidR="00E94A3F" w:rsidRPr="00313862" w:rsidRDefault="00E94A3F" w:rsidP="00313862">
      <w:pPr>
        <w:pStyle w:val="a7"/>
        <w:jc w:val="both"/>
        <w:rPr>
          <w:rFonts w:ascii="Times New Roman" w:hAnsi="Times New Roman" w:cs="Times New Roman"/>
          <w:sz w:val="24"/>
          <w:szCs w:val="24"/>
        </w:rPr>
      </w:pPr>
      <w:r w:rsidRPr="00145A47">
        <w:rPr>
          <w:rStyle w:val="a9"/>
          <w:rFonts w:ascii="Times New Roman" w:hAnsi="Times New Roman" w:cs="Times New Roman"/>
          <w:sz w:val="24"/>
          <w:szCs w:val="24"/>
        </w:rPr>
        <w:footnoteRef/>
      </w:r>
      <w:r w:rsidRPr="00145A47">
        <w:rPr>
          <w:rFonts w:ascii="Times New Roman" w:hAnsi="Times New Roman" w:cs="Times New Roman"/>
          <w:sz w:val="24"/>
          <w:szCs w:val="24"/>
        </w:rPr>
        <w:t xml:space="preserve"> </w:t>
      </w:r>
      <w:r>
        <w:rPr>
          <w:rFonts w:ascii="Times New Roman" w:hAnsi="Times New Roman" w:cs="Times New Roman"/>
          <w:sz w:val="24"/>
          <w:szCs w:val="24"/>
        </w:rPr>
        <w:t xml:space="preserve">Об альтернативной процедуре урегулирования споров с участием посредника (процедуре медиации) </w:t>
      </w:r>
      <w:r w:rsidRPr="007168D9">
        <w:rPr>
          <w:rFonts w:ascii="Times New Roman" w:hAnsi="Times New Roman" w:cs="Times New Roman"/>
          <w:sz w:val="24"/>
          <w:szCs w:val="24"/>
        </w:rPr>
        <w:t>[</w:t>
      </w:r>
      <w:r>
        <w:rPr>
          <w:rFonts w:ascii="Times New Roman" w:hAnsi="Times New Roman" w:cs="Times New Roman"/>
          <w:sz w:val="24"/>
          <w:szCs w:val="24"/>
        </w:rPr>
        <w:t>Текст</w:t>
      </w:r>
      <w:r w:rsidRPr="007168D9">
        <w:rPr>
          <w:rFonts w:ascii="Times New Roman" w:hAnsi="Times New Roman" w:cs="Times New Roman"/>
          <w:sz w:val="24"/>
          <w:szCs w:val="24"/>
        </w:rPr>
        <w:t>]</w:t>
      </w:r>
      <w:r>
        <w:rPr>
          <w:rFonts w:ascii="Times New Roman" w:hAnsi="Times New Roman" w:cs="Times New Roman"/>
          <w:sz w:val="24"/>
          <w:szCs w:val="24"/>
        </w:rPr>
        <w:t xml:space="preserve">: Федеральный закон от 27.07.2010  г. № 193-ФЗ // Собрание законодательства РФ. — 2010. — № 31. </w:t>
      </w:r>
    </w:p>
  </w:footnote>
  <w:footnote w:id="16">
    <w:p w:rsidR="00E94A3F" w:rsidRPr="00313862" w:rsidRDefault="00E94A3F" w:rsidP="00F80143">
      <w:pPr>
        <w:pStyle w:val="a7"/>
        <w:jc w:val="both"/>
        <w:rPr>
          <w:rFonts w:ascii="Times New Roman" w:hAnsi="Times New Roman" w:cs="Times New Roman"/>
          <w:sz w:val="24"/>
          <w:szCs w:val="24"/>
        </w:rPr>
      </w:pPr>
      <w:r w:rsidRPr="00313862">
        <w:rPr>
          <w:rStyle w:val="a9"/>
          <w:rFonts w:ascii="Times New Roman" w:hAnsi="Times New Roman" w:cs="Times New Roman"/>
          <w:sz w:val="24"/>
          <w:szCs w:val="24"/>
        </w:rPr>
        <w:footnoteRef/>
      </w:r>
      <w:r w:rsidRPr="00313862">
        <w:rPr>
          <w:rFonts w:ascii="Times New Roman" w:hAnsi="Times New Roman" w:cs="Times New Roman"/>
          <w:sz w:val="24"/>
          <w:szCs w:val="24"/>
        </w:rPr>
        <w:t xml:space="preserve"> </w:t>
      </w:r>
      <w:r>
        <w:rPr>
          <w:rFonts w:ascii="Times New Roman" w:hAnsi="Times New Roman" w:cs="Times New Roman"/>
          <w:sz w:val="24"/>
          <w:szCs w:val="24"/>
        </w:rPr>
        <w:t xml:space="preserve">Международные трудовые стандарты и российское трудовое право: перспективы координации. Монография под ред. С.Ю. Головиной. — М.: Норма. — 2016. — С. 156-159.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7C7D"/>
    <w:rsid w:val="00000FB8"/>
    <w:rsid w:val="00001CED"/>
    <w:rsid w:val="00005629"/>
    <w:rsid w:val="00006F9C"/>
    <w:rsid w:val="00012F35"/>
    <w:rsid w:val="00013625"/>
    <w:rsid w:val="00027AF0"/>
    <w:rsid w:val="00030A4A"/>
    <w:rsid w:val="00032C0D"/>
    <w:rsid w:val="0003583E"/>
    <w:rsid w:val="00035A08"/>
    <w:rsid w:val="000367C0"/>
    <w:rsid w:val="000375CE"/>
    <w:rsid w:val="000418E5"/>
    <w:rsid w:val="00041F02"/>
    <w:rsid w:val="0004466A"/>
    <w:rsid w:val="00045E00"/>
    <w:rsid w:val="00046242"/>
    <w:rsid w:val="000511CA"/>
    <w:rsid w:val="00064836"/>
    <w:rsid w:val="00065C71"/>
    <w:rsid w:val="000671FA"/>
    <w:rsid w:val="000708BB"/>
    <w:rsid w:val="00070FE1"/>
    <w:rsid w:val="00077769"/>
    <w:rsid w:val="000809EB"/>
    <w:rsid w:val="0008281D"/>
    <w:rsid w:val="000963F3"/>
    <w:rsid w:val="00096CED"/>
    <w:rsid w:val="000B3AF1"/>
    <w:rsid w:val="000B65E2"/>
    <w:rsid w:val="000C58EF"/>
    <w:rsid w:val="000D0584"/>
    <w:rsid w:val="000E108B"/>
    <w:rsid w:val="000E7386"/>
    <w:rsid w:val="000F05C2"/>
    <w:rsid w:val="000F24B7"/>
    <w:rsid w:val="000F2B13"/>
    <w:rsid w:val="000F2C03"/>
    <w:rsid w:val="000F34DB"/>
    <w:rsid w:val="000F622F"/>
    <w:rsid w:val="0010028E"/>
    <w:rsid w:val="0010042B"/>
    <w:rsid w:val="001008C8"/>
    <w:rsid w:val="001040B4"/>
    <w:rsid w:val="00105CB6"/>
    <w:rsid w:val="001117E4"/>
    <w:rsid w:val="00117D30"/>
    <w:rsid w:val="00117EB9"/>
    <w:rsid w:val="00121DEC"/>
    <w:rsid w:val="00122D58"/>
    <w:rsid w:val="00122F50"/>
    <w:rsid w:val="00124296"/>
    <w:rsid w:val="00125BB6"/>
    <w:rsid w:val="00126173"/>
    <w:rsid w:val="0012762F"/>
    <w:rsid w:val="001279AC"/>
    <w:rsid w:val="00133316"/>
    <w:rsid w:val="00135607"/>
    <w:rsid w:val="00135DEE"/>
    <w:rsid w:val="001362FB"/>
    <w:rsid w:val="001377CA"/>
    <w:rsid w:val="00140B41"/>
    <w:rsid w:val="00140B44"/>
    <w:rsid w:val="00140B4E"/>
    <w:rsid w:val="001439E3"/>
    <w:rsid w:val="001446DB"/>
    <w:rsid w:val="00145A47"/>
    <w:rsid w:val="001514E6"/>
    <w:rsid w:val="00152C0D"/>
    <w:rsid w:val="0015714C"/>
    <w:rsid w:val="001614BA"/>
    <w:rsid w:val="001630C5"/>
    <w:rsid w:val="00174649"/>
    <w:rsid w:val="001764C0"/>
    <w:rsid w:val="00177169"/>
    <w:rsid w:val="00181C65"/>
    <w:rsid w:val="0018241B"/>
    <w:rsid w:val="00187F63"/>
    <w:rsid w:val="001916BF"/>
    <w:rsid w:val="0019253A"/>
    <w:rsid w:val="00194183"/>
    <w:rsid w:val="0019694C"/>
    <w:rsid w:val="001A39FB"/>
    <w:rsid w:val="001A4497"/>
    <w:rsid w:val="001A6BA1"/>
    <w:rsid w:val="001B10DF"/>
    <w:rsid w:val="001C59FE"/>
    <w:rsid w:val="001E7663"/>
    <w:rsid w:val="001F1E14"/>
    <w:rsid w:val="001F31B0"/>
    <w:rsid w:val="001F4069"/>
    <w:rsid w:val="001F6D37"/>
    <w:rsid w:val="0020228B"/>
    <w:rsid w:val="00202373"/>
    <w:rsid w:val="002067CB"/>
    <w:rsid w:val="0020699C"/>
    <w:rsid w:val="0020757D"/>
    <w:rsid w:val="002110E2"/>
    <w:rsid w:val="00220619"/>
    <w:rsid w:val="00221F9A"/>
    <w:rsid w:val="002304FB"/>
    <w:rsid w:val="00230CE4"/>
    <w:rsid w:val="00233DE3"/>
    <w:rsid w:val="00235778"/>
    <w:rsid w:val="00236685"/>
    <w:rsid w:val="00237090"/>
    <w:rsid w:val="00246318"/>
    <w:rsid w:val="00246535"/>
    <w:rsid w:val="00246DF0"/>
    <w:rsid w:val="00252C29"/>
    <w:rsid w:val="002542B5"/>
    <w:rsid w:val="00254791"/>
    <w:rsid w:val="00254DE4"/>
    <w:rsid w:val="00257746"/>
    <w:rsid w:val="00257A94"/>
    <w:rsid w:val="0026068E"/>
    <w:rsid w:val="00271AEA"/>
    <w:rsid w:val="00271CBC"/>
    <w:rsid w:val="00273897"/>
    <w:rsid w:val="00275AD7"/>
    <w:rsid w:val="00275E84"/>
    <w:rsid w:val="00276ACA"/>
    <w:rsid w:val="002775BA"/>
    <w:rsid w:val="00282589"/>
    <w:rsid w:val="00283474"/>
    <w:rsid w:val="002864F5"/>
    <w:rsid w:val="00292FBC"/>
    <w:rsid w:val="002943F7"/>
    <w:rsid w:val="002A19C0"/>
    <w:rsid w:val="002A39E3"/>
    <w:rsid w:val="002A51B1"/>
    <w:rsid w:val="002B0197"/>
    <w:rsid w:val="002B087B"/>
    <w:rsid w:val="002B3E04"/>
    <w:rsid w:val="002B5F70"/>
    <w:rsid w:val="002C07A3"/>
    <w:rsid w:val="002C1F06"/>
    <w:rsid w:val="002C23AD"/>
    <w:rsid w:val="002C6EAF"/>
    <w:rsid w:val="002D1606"/>
    <w:rsid w:val="002E157A"/>
    <w:rsid w:val="002E33D6"/>
    <w:rsid w:val="002E607A"/>
    <w:rsid w:val="002F5C18"/>
    <w:rsid w:val="002F78F7"/>
    <w:rsid w:val="003000EF"/>
    <w:rsid w:val="00300DF8"/>
    <w:rsid w:val="00303942"/>
    <w:rsid w:val="00305A15"/>
    <w:rsid w:val="00310859"/>
    <w:rsid w:val="00310CED"/>
    <w:rsid w:val="00313862"/>
    <w:rsid w:val="00317AB0"/>
    <w:rsid w:val="00321D51"/>
    <w:rsid w:val="003233F0"/>
    <w:rsid w:val="00324768"/>
    <w:rsid w:val="00332595"/>
    <w:rsid w:val="003336A4"/>
    <w:rsid w:val="003337A7"/>
    <w:rsid w:val="003342F8"/>
    <w:rsid w:val="00335ABF"/>
    <w:rsid w:val="00337006"/>
    <w:rsid w:val="00343A33"/>
    <w:rsid w:val="003508A4"/>
    <w:rsid w:val="00350FA3"/>
    <w:rsid w:val="003530AC"/>
    <w:rsid w:val="00353E2B"/>
    <w:rsid w:val="00353FCB"/>
    <w:rsid w:val="003554B6"/>
    <w:rsid w:val="00355932"/>
    <w:rsid w:val="00356B8C"/>
    <w:rsid w:val="00356DAB"/>
    <w:rsid w:val="003579DB"/>
    <w:rsid w:val="00360615"/>
    <w:rsid w:val="0036503F"/>
    <w:rsid w:val="003709FD"/>
    <w:rsid w:val="00370C73"/>
    <w:rsid w:val="003711B8"/>
    <w:rsid w:val="003714D4"/>
    <w:rsid w:val="0037455B"/>
    <w:rsid w:val="003746CA"/>
    <w:rsid w:val="00375571"/>
    <w:rsid w:val="00377B5A"/>
    <w:rsid w:val="00380D1A"/>
    <w:rsid w:val="003810EB"/>
    <w:rsid w:val="0038190C"/>
    <w:rsid w:val="00381CE1"/>
    <w:rsid w:val="00384010"/>
    <w:rsid w:val="003868FA"/>
    <w:rsid w:val="00396056"/>
    <w:rsid w:val="003A32A2"/>
    <w:rsid w:val="003B32EE"/>
    <w:rsid w:val="003B41FF"/>
    <w:rsid w:val="003B779D"/>
    <w:rsid w:val="003C12F7"/>
    <w:rsid w:val="003C32E2"/>
    <w:rsid w:val="003C33EF"/>
    <w:rsid w:val="003C7097"/>
    <w:rsid w:val="003D122C"/>
    <w:rsid w:val="003D5D96"/>
    <w:rsid w:val="003D6208"/>
    <w:rsid w:val="003D6C55"/>
    <w:rsid w:val="003E299C"/>
    <w:rsid w:val="003E4AC5"/>
    <w:rsid w:val="003E5EE7"/>
    <w:rsid w:val="003E76FC"/>
    <w:rsid w:val="003F5653"/>
    <w:rsid w:val="003F607A"/>
    <w:rsid w:val="00404308"/>
    <w:rsid w:val="00412E65"/>
    <w:rsid w:val="00414F21"/>
    <w:rsid w:val="00423BCC"/>
    <w:rsid w:val="004249EB"/>
    <w:rsid w:val="00425C50"/>
    <w:rsid w:val="00427271"/>
    <w:rsid w:val="0043098D"/>
    <w:rsid w:val="00430CB3"/>
    <w:rsid w:val="00432DF5"/>
    <w:rsid w:val="00437D3F"/>
    <w:rsid w:val="004409CB"/>
    <w:rsid w:val="00445678"/>
    <w:rsid w:val="00447236"/>
    <w:rsid w:val="00447833"/>
    <w:rsid w:val="00454C04"/>
    <w:rsid w:val="00456041"/>
    <w:rsid w:val="00457F43"/>
    <w:rsid w:val="00460FA5"/>
    <w:rsid w:val="004645DB"/>
    <w:rsid w:val="004655D1"/>
    <w:rsid w:val="004656B2"/>
    <w:rsid w:val="00466200"/>
    <w:rsid w:val="00471003"/>
    <w:rsid w:val="00471D6C"/>
    <w:rsid w:val="00483D08"/>
    <w:rsid w:val="00487353"/>
    <w:rsid w:val="0049107F"/>
    <w:rsid w:val="004934B6"/>
    <w:rsid w:val="004942D7"/>
    <w:rsid w:val="0049477F"/>
    <w:rsid w:val="004A0FDB"/>
    <w:rsid w:val="004A14CD"/>
    <w:rsid w:val="004A315D"/>
    <w:rsid w:val="004A6EE0"/>
    <w:rsid w:val="004B36AF"/>
    <w:rsid w:val="004B69FC"/>
    <w:rsid w:val="004B706A"/>
    <w:rsid w:val="004C2405"/>
    <w:rsid w:val="004C2BE7"/>
    <w:rsid w:val="004C3D9B"/>
    <w:rsid w:val="004C45FE"/>
    <w:rsid w:val="004C6FEF"/>
    <w:rsid w:val="004C7FDD"/>
    <w:rsid w:val="004D0B59"/>
    <w:rsid w:val="004D1A90"/>
    <w:rsid w:val="004D40A9"/>
    <w:rsid w:val="004E2E1F"/>
    <w:rsid w:val="004E36C7"/>
    <w:rsid w:val="004E58FE"/>
    <w:rsid w:val="004E6ADC"/>
    <w:rsid w:val="004F0038"/>
    <w:rsid w:val="004F47E7"/>
    <w:rsid w:val="005025BA"/>
    <w:rsid w:val="00503210"/>
    <w:rsid w:val="00506284"/>
    <w:rsid w:val="00507424"/>
    <w:rsid w:val="00514F16"/>
    <w:rsid w:val="00516F12"/>
    <w:rsid w:val="00521AF6"/>
    <w:rsid w:val="0052748F"/>
    <w:rsid w:val="00527E95"/>
    <w:rsid w:val="005301ED"/>
    <w:rsid w:val="005338EB"/>
    <w:rsid w:val="00533D1B"/>
    <w:rsid w:val="00535685"/>
    <w:rsid w:val="00542512"/>
    <w:rsid w:val="0054363E"/>
    <w:rsid w:val="00544561"/>
    <w:rsid w:val="00552F3F"/>
    <w:rsid w:val="0055517C"/>
    <w:rsid w:val="00562016"/>
    <w:rsid w:val="00562191"/>
    <w:rsid w:val="00574395"/>
    <w:rsid w:val="0057522A"/>
    <w:rsid w:val="005776D4"/>
    <w:rsid w:val="00581136"/>
    <w:rsid w:val="00581EF2"/>
    <w:rsid w:val="00582642"/>
    <w:rsid w:val="00582847"/>
    <w:rsid w:val="00583ECD"/>
    <w:rsid w:val="005924FD"/>
    <w:rsid w:val="005A0FB7"/>
    <w:rsid w:val="005B0479"/>
    <w:rsid w:val="005B3F55"/>
    <w:rsid w:val="005B615F"/>
    <w:rsid w:val="005B7554"/>
    <w:rsid w:val="005C0DBA"/>
    <w:rsid w:val="005C527E"/>
    <w:rsid w:val="005C6426"/>
    <w:rsid w:val="005E0721"/>
    <w:rsid w:val="005E1ADA"/>
    <w:rsid w:val="005E1CF8"/>
    <w:rsid w:val="005E31A7"/>
    <w:rsid w:val="005F68CB"/>
    <w:rsid w:val="005F7B16"/>
    <w:rsid w:val="00604EFA"/>
    <w:rsid w:val="00607ECD"/>
    <w:rsid w:val="0061314C"/>
    <w:rsid w:val="00613B19"/>
    <w:rsid w:val="00615340"/>
    <w:rsid w:val="006176E8"/>
    <w:rsid w:val="006209B8"/>
    <w:rsid w:val="006213F8"/>
    <w:rsid w:val="006249FE"/>
    <w:rsid w:val="00633313"/>
    <w:rsid w:val="006412FC"/>
    <w:rsid w:val="00643BFB"/>
    <w:rsid w:val="00644F65"/>
    <w:rsid w:val="00646647"/>
    <w:rsid w:val="006470AE"/>
    <w:rsid w:val="0065061D"/>
    <w:rsid w:val="00654853"/>
    <w:rsid w:val="00657A3D"/>
    <w:rsid w:val="0066238D"/>
    <w:rsid w:val="00663C43"/>
    <w:rsid w:val="006642C3"/>
    <w:rsid w:val="00664C83"/>
    <w:rsid w:val="00671629"/>
    <w:rsid w:val="00673091"/>
    <w:rsid w:val="00674D13"/>
    <w:rsid w:val="0067766D"/>
    <w:rsid w:val="0068175E"/>
    <w:rsid w:val="006840DB"/>
    <w:rsid w:val="006865F7"/>
    <w:rsid w:val="00686998"/>
    <w:rsid w:val="00691DD6"/>
    <w:rsid w:val="0069296B"/>
    <w:rsid w:val="00693981"/>
    <w:rsid w:val="00694F4F"/>
    <w:rsid w:val="00695944"/>
    <w:rsid w:val="0069710D"/>
    <w:rsid w:val="006A0F40"/>
    <w:rsid w:val="006A1C82"/>
    <w:rsid w:val="006A6033"/>
    <w:rsid w:val="006B3A28"/>
    <w:rsid w:val="006B3ADD"/>
    <w:rsid w:val="006B435B"/>
    <w:rsid w:val="006B6633"/>
    <w:rsid w:val="006C13DB"/>
    <w:rsid w:val="006C2423"/>
    <w:rsid w:val="006C4FEF"/>
    <w:rsid w:val="006D12B4"/>
    <w:rsid w:val="006D1B01"/>
    <w:rsid w:val="006D218E"/>
    <w:rsid w:val="006D3AD7"/>
    <w:rsid w:val="006D3C26"/>
    <w:rsid w:val="006E47AD"/>
    <w:rsid w:val="006E773E"/>
    <w:rsid w:val="006F6F92"/>
    <w:rsid w:val="00702AEF"/>
    <w:rsid w:val="00703104"/>
    <w:rsid w:val="00705CFE"/>
    <w:rsid w:val="007118CF"/>
    <w:rsid w:val="00712B8A"/>
    <w:rsid w:val="00713747"/>
    <w:rsid w:val="00714B8C"/>
    <w:rsid w:val="007168D9"/>
    <w:rsid w:val="007215A9"/>
    <w:rsid w:val="007246BE"/>
    <w:rsid w:val="0072618B"/>
    <w:rsid w:val="00731A05"/>
    <w:rsid w:val="00731B60"/>
    <w:rsid w:val="00732089"/>
    <w:rsid w:val="007359A9"/>
    <w:rsid w:val="007363E9"/>
    <w:rsid w:val="0073730B"/>
    <w:rsid w:val="00737A92"/>
    <w:rsid w:val="007401B2"/>
    <w:rsid w:val="00742699"/>
    <w:rsid w:val="007468EF"/>
    <w:rsid w:val="00754774"/>
    <w:rsid w:val="007560D8"/>
    <w:rsid w:val="0076179C"/>
    <w:rsid w:val="00762060"/>
    <w:rsid w:val="007725B9"/>
    <w:rsid w:val="007744C5"/>
    <w:rsid w:val="00786E35"/>
    <w:rsid w:val="00787DB2"/>
    <w:rsid w:val="00795BD1"/>
    <w:rsid w:val="007976C4"/>
    <w:rsid w:val="0079791D"/>
    <w:rsid w:val="007A4E0E"/>
    <w:rsid w:val="007A5154"/>
    <w:rsid w:val="007A551F"/>
    <w:rsid w:val="007B05A9"/>
    <w:rsid w:val="007B5812"/>
    <w:rsid w:val="007B6210"/>
    <w:rsid w:val="007C4D42"/>
    <w:rsid w:val="007D0933"/>
    <w:rsid w:val="007D4234"/>
    <w:rsid w:val="007E0C0D"/>
    <w:rsid w:val="007E64FE"/>
    <w:rsid w:val="007E7A3D"/>
    <w:rsid w:val="007F3BB8"/>
    <w:rsid w:val="007F4D1F"/>
    <w:rsid w:val="007F56C0"/>
    <w:rsid w:val="0080342C"/>
    <w:rsid w:val="008042E2"/>
    <w:rsid w:val="00804F89"/>
    <w:rsid w:val="00805209"/>
    <w:rsid w:val="008113E6"/>
    <w:rsid w:val="008120B3"/>
    <w:rsid w:val="00813BBD"/>
    <w:rsid w:val="00814ECC"/>
    <w:rsid w:val="00827427"/>
    <w:rsid w:val="00827945"/>
    <w:rsid w:val="00831086"/>
    <w:rsid w:val="00836978"/>
    <w:rsid w:val="00836BC3"/>
    <w:rsid w:val="008373AC"/>
    <w:rsid w:val="00837B26"/>
    <w:rsid w:val="008435EF"/>
    <w:rsid w:val="00846696"/>
    <w:rsid w:val="00847FAB"/>
    <w:rsid w:val="00854CFA"/>
    <w:rsid w:val="00855EDD"/>
    <w:rsid w:val="00856EDE"/>
    <w:rsid w:val="00857709"/>
    <w:rsid w:val="00862921"/>
    <w:rsid w:val="00867710"/>
    <w:rsid w:val="00885F5D"/>
    <w:rsid w:val="00887CDD"/>
    <w:rsid w:val="00891E66"/>
    <w:rsid w:val="00894629"/>
    <w:rsid w:val="008A11FB"/>
    <w:rsid w:val="008A6189"/>
    <w:rsid w:val="008B4122"/>
    <w:rsid w:val="008B69D3"/>
    <w:rsid w:val="008B6D46"/>
    <w:rsid w:val="008C4B8F"/>
    <w:rsid w:val="008D038E"/>
    <w:rsid w:val="008D2179"/>
    <w:rsid w:val="008D2325"/>
    <w:rsid w:val="008E4458"/>
    <w:rsid w:val="008F2538"/>
    <w:rsid w:val="009000D7"/>
    <w:rsid w:val="00902A6A"/>
    <w:rsid w:val="009153D4"/>
    <w:rsid w:val="009161DA"/>
    <w:rsid w:val="00916B1A"/>
    <w:rsid w:val="00917B67"/>
    <w:rsid w:val="0092025A"/>
    <w:rsid w:val="00921D0D"/>
    <w:rsid w:val="00922AAD"/>
    <w:rsid w:val="00923056"/>
    <w:rsid w:val="0092505C"/>
    <w:rsid w:val="0093073F"/>
    <w:rsid w:val="0093609C"/>
    <w:rsid w:val="00937C30"/>
    <w:rsid w:val="0094093A"/>
    <w:rsid w:val="00941A7A"/>
    <w:rsid w:val="009422F2"/>
    <w:rsid w:val="00945FBC"/>
    <w:rsid w:val="00946F01"/>
    <w:rsid w:val="00950178"/>
    <w:rsid w:val="00951C0F"/>
    <w:rsid w:val="00952512"/>
    <w:rsid w:val="00953BFD"/>
    <w:rsid w:val="00954961"/>
    <w:rsid w:val="00955B68"/>
    <w:rsid w:val="00956E27"/>
    <w:rsid w:val="009613D8"/>
    <w:rsid w:val="009660A5"/>
    <w:rsid w:val="009666B0"/>
    <w:rsid w:val="00970C95"/>
    <w:rsid w:val="00974733"/>
    <w:rsid w:val="009771AA"/>
    <w:rsid w:val="00981B38"/>
    <w:rsid w:val="00981B5C"/>
    <w:rsid w:val="0098370E"/>
    <w:rsid w:val="009842F2"/>
    <w:rsid w:val="00991D47"/>
    <w:rsid w:val="00997091"/>
    <w:rsid w:val="009A300C"/>
    <w:rsid w:val="009A30EE"/>
    <w:rsid w:val="009B0C69"/>
    <w:rsid w:val="009B20F9"/>
    <w:rsid w:val="009B72EE"/>
    <w:rsid w:val="009C174A"/>
    <w:rsid w:val="009D28CC"/>
    <w:rsid w:val="009D6B03"/>
    <w:rsid w:val="009D6CB7"/>
    <w:rsid w:val="009E2828"/>
    <w:rsid w:val="009E2FAB"/>
    <w:rsid w:val="009E4865"/>
    <w:rsid w:val="009F3DB0"/>
    <w:rsid w:val="009F4089"/>
    <w:rsid w:val="00A0279B"/>
    <w:rsid w:val="00A057C8"/>
    <w:rsid w:val="00A05E94"/>
    <w:rsid w:val="00A142D4"/>
    <w:rsid w:val="00A17C7D"/>
    <w:rsid w:val="00A209EF"/>
    <w:rsid w:val="00A21299"/>
    <w:rsid w:val="00A21888"/>
    <w:rsid w:val="00A22F98"/>
    <w:rsid w:val="00A23C2E"/>
    <w:rsid w:val="00A2667E"/>
    <w:rsid w:val="00A27202"/>
    <w:rsid w:val="00A27FCB"/>
    <w:rsid w:val="00A31073"/>
    <w:rsid w:val="00A3492B"/>
    <w:rsid w:val="00A42D3B"/>
    <w:rsid w:val="00A45E4E"/>
    <w:rsid w:val="00A63774"/>
    <w:rsid w:val="00A6533A"/>
    <w:rsid w:val="00A674A0"/>
    <w:rsid w:val="00A814F5"/>
    <w:rsid w:val="00A8173F"/>
    <w:rsid w:val="00A836DA"/>
    <w:rsid w:val="00A920E6"/>
    <w:rsid w:val="00A924A6"/>
    <w:rsid w:val="00A93224"/>
    <w:rsid w:val="00A9443F"/>
    <w:rsid w:val="00AA3EB7"/>
    <w:rsid w:val="00AB0A64"/>
    <w:rsid w:val="00AB2449"/>
    <w:rsid w:val="00AB2581"/>
    <w:rsid w:val="00AB2DCA"/>
    <w:rsid w:val="00AC4894"/>
    <w:rsid w:val="00AC5C94"/>
    <w:rsid w:val="00AC6966"/>
    <w:rsid w:val="00AC786F"/>
    <w:rsid w:val="00AD063A"/>
    <w:rsid w:val="00AD56FA"/>
    <w:rsid w:val="00AD75CC"/>
    <w:rsid w:val="00AD7BE6"/>
    <w:rsid w:val="00AE0C45"/>
    <w:rsid w:val="00AF0E7C"/>
    <w:rsid w:val="00AF1777"/>
    <w:rsid w:val="00AF3BB2"/>
    <w:rsid w:val="00AF56A4"/>
    <w:rsid w:val="00AF7642"/>
    <w:rsid w:val="00B0239B"/>
    <w:rsid w:val="00B0301F"/>
    <w:rsid w:val="00B04C56"/>
    <w:rsid w:val="00B21358"/>
    <w:rsid w:val="00B232B2"/>
    <w:rsid w:val="00B23F6A"/>
    <w:rsid w:val="00B312ED"/>
    <w:rsid w:val="00B375E6"/>
    <w:rsid w:val="00B51FB8"/>
    <w:rsid w:val="00B55575"/>
    <w:rsid w:val="00B55DC1"/>
    <w:rsid w:val="00B602F0"/>
    <w:rsid w:val="00B644F7"/>
    <w:rsid w:val="00B64B49"/>
    <w:rsid w:val="00B64C13"/>
    <w:rsid w:val="00B676BD"/>
    <w:rsid w:val="00B727F2"/>
    <w:rsid w:val="00B72820"/>
    <w:rsid w:val="00B7369E"/>
    <w:rsid w:val="00B75497"/>
    <w:rsid w:val="00B801A9"/>
    <w:rsid w:val="00B85E39"/>
    <w:rsid w:val="00B86283"/>
    <w:rsid w:val="00B92FB0"/>
    <w:rsid w:val="00B94921"/>
    <w:rsid w:val="00B96C0C"/>
    <w:rsid w:val="00B97046"/>
    <w:rsid w:val="00B97FF9"/>
    <w:rsid w:val="00BA4992"/>
    <w:rsid w:val="00BA54EA"/>
    <w:rsid w:val="00BB7380"/>
    <w:rsid w:val="00BC21A8"/>
    <w:rsid w:val="00BC4F18"/>
    <w:rsid w:val="00BC7DFB"/>
    <w:rsid w:val="00BD0754"/>
    <w:rsid w:val="00BD2908"/>
    <w:rsid w:val="00BD58A3"/>
    <w:rsid w:val="00BE346B"/>
    <w:rsid w:val="00BE77F5"/>
    <w:rsid w:val="00BF2817"/>
    <w:rsid w:val="00C00894"/>
    <w:rsid w:val="00C16B75"/>
    <w:rsid w:val="00C21E72"/>
    <w:rsid w:val="00C22FE4"/>
    <w:rsid w:val="00C260A8"/>
    <w:rsid w:val="00C27C73"/>
    <w:rsid w:val="00C320BC"/>
    <w:rsid w:val="00C33EB5"/>
    <w:rsid w:val="00C34EB3"/>
    <w:rsid w:val="00C40BE3"/>
    <w:rsid w:val="00C41558"/>
    <w:rsid w:val="00C41DCB"/>
    <w:rsid w:val="00C42314"/>
    <w:rsid w:val="00C4282F"/>
    <w:rsid w:val="00C51230"/>
    <w:rsid w:val="00C5428C"/>
    <w:rsid w:val="00C60D7A"/>
    <w:rsid w:val="00C62C51"/>
    <w:rsid w:val="00C73B4F"/>
    <w:rsid w:val="00C81209"/>
    <w:rsid w:val="00C8576C"/>
    <w:rsid w:val="00C94E7E"/>
    <w:rsid w:val="00C956F3"/>
    <w:rsid w:val="00C976F7"/>
    <w:rsid w:val="00CA26B5"/>
    <w:rsid w:val="00CA3524"/>
    <w:rsid w:val="00CA43AF"/>
    <w:rsid w:val="00CA4C76"/>
    <w:rsid w:val="00CA62BD"/>
    <w:rsid w:val="00CA67F4"/>
    <w:rsid w:val="00CC0735"/>
    <w:rsid w:val="00CC1830"/>
    <w:rsid w:val="00CC6EDB"/>
    <w:rsid w:val="00CD0E59"/>
    <w:rsid w:val="00CD2BCC"/>
    <w:rsid w:val="00CD45CB"/>
    <w:rsid w:val="00CD64FC"/>
    <w:rsid w:val="00CE0A9A"/>
    <w:rsid w:val="00D002FC"/>
    <w:rsid w:val="00D0290E"/>
    <w:rsid w:val="00D02950"/>
    <w:rsid w:val="00D03328"/>
    <w:rsid w:val="00D052DB"/>
    <w:rsid w:val="00D05944"/>
    <w:rsid w:val="00D06ACD"/>
    <w:rsid w:val="00D1089D"/>
    <w:rsid w:val="00D15D5B"/>
    <w:rsid w:val="00D1680D"/>
    <w:rsid w:val="00D22A6F"/>
    <w:rsid w:val="00D2318E"/>
    <w:rsid w:val="00D25CB3"/>
    <w:rsid w:val="00D25FB3"/>
    <w:rsid w:val="00D4055A"/>
    <w:rsid w:val="00D44A2D"/>
    <w:rsid w:val="00D47D93"/>
    <w:rsid w:val="00D50042"/>
    <w:rsid w:val="00D503E0"/>
    <w:rsid w:val="00D550E4"/>
    <w:rsid w:val="00D55BD7"/>
    <w:rsid w:val="00D562B6"/>
    <w:rsid w:val="00D569FD"/>
    <w:rsid w:val="00D607BC"/>
    <w:rsid w:val="00D61F76"/>
    <w:rsid w:val="00D74283"/>
    <w:rsid w:val="00D81C06"/>
    <w:rsid w:val="00D82765"/>
    <w:rsid w:val="00D82D36"/>
    <w:rsid w:val="00D9392F"/>
    <w:rsid w:val="00D95212"/>
    <w:rsid w:val="00D97110"/>
    <w:rsid w:val="00DA28B7"/>
    <w:rsid w:val="00DA2F75"/>
    <w:rsid w:val="00DA56FD"/>
    <w:rsid w:val="00DA73F6"/>
    <w:rsid w:val="00DA7BCF"/>
    <w:rsid w:val="00DB0144"/>
    <w:rsid w:val="00DB3598"/>
    <w:rsid w:val="00DB6632"/>
    <w:rsid w:val="00DC111E"/>
    <w:rsid w:val="00DC2287"/>
    <w:rsid w:val="00DC247C"/>
    <w:rsid w:val="00DC7395"/>
    <w:rsid w:val="00DD0D33"/>
    <w:rsid w:val="00DD34F9"/>
    <w:rsid w:val="00DD4B80"/>
    <w:rsid w:val="00DE119D"/>
    <w:rsid w:val="00DE1D14"/>
    <w:rsid w:val="00DE4DED"/>
    <w:rsid w:val="00DF5C4F"/>
    <w:rsid w:val="00E02CD1"/>
    <w:rsid w:val="00E04706"/>
    <w:rsid w:val="00E10621"/>
    <w:rsid w:val="00E132C6"/>
    <w:rsid w:val="00E153F3"/>
    <w:rsid w:val="00E15FD3"/>
    <w:rsid w:val="00E200FA"/>
    <w:rsid w:val="00E22A9E"/>
    <w:rsid w:val="00E309BC"/>
    <w:rsid w:val="00E30C2A"/>
    <w:rsid w:val="00E33FC1"/>
    <w:rsid w:val="00E36B11"/>
    <w:rsid w:val="00E42189"/>
    <w:rsid w:val="00E43812"/>
    <w:rsid w:val="00E52511"/>
    <w:rsid w:val="00E5487C"/>
    <w:rsid w:val="00E55EF9"/>
    <w:rsid w:val="00E60995"/>
    <w:rsid w:val="00E61647"/>
    <w:rsid w:val="00E63C3C"/>
    <w:rsid w:val="00E65143"/>
    <w:rsid w:val="00E65314"/>
    <w:rsid w:val="00E72C31"/>
    <w:rsid w:val="00E736FA"/>
    <w:rsid w:val="00E740D1"/>
    <w:rsid w:val="00E82832"/>
    <w:rsid w:val="00E861D5"/>
    <w:rsid w:val="00E86D74"/>
    <w:rsid w:val="00E925C2"/>
    <w:rsid w:val="00E94A3F"/>
    <w:rsid w:val="00EA0DE0"/>
    <w:rsid w:val="00EA3EB1"/>
    <w:rsid w:val="00EA6B60"/>
    <w:rsid w:val="00EA7595"/>
    <w:rsid w:val="00EA766E"/>
    <w:rsid w:val="00EA7751"/>
    <w:rsid w:val="00EB56C9"/>
    <w:rsid w:val="00EB6645"/>
    <w:rsid w:val="00EC1450"/>
    <w:rsid w:val="00ED1AC4"/>
    <w:rsid w:val="00EE1327"/>
    <w:rsid w:val="00EE5189"/>
    <w:rsid w:val="00EF0F8C"/>
    <w:rsid w:val="00EF1976"/>
    <w:rsid w:val="00EF1C7B"/>
    <w:rsid w:val="00EF1ECF"/>
    <w:rsid w:val="00EF1F84"/>
    <w:rsid w:val="00EF7537"/>
    <w:rsid w:val="00F02795"/>
    <w:rsid w:val="00F0290D"/>
    <w:rsid w:val="00F02EBB"/>
    <w:rsid w:val="00F06937"/>
    <w:rsid w:val="00F075E8"/>
    <w:rsid w:val="00F07A34"/>
    <w:rsid w:val="00F10B14"/>
    <w:rsid w:val="00F11E8A"/>
    <w:rsid w:val="00F1288B"/>
    <w:rsid w:val="00F176ED"/>
    <w:rsid w:val="00F204AD"/>
    <w:rsid w:val="00F215E2"/>
    <w:rsid w:val="00F2318D"/>
    <w:rsid w:val="00F3132E"/>
    <w:rsid w:val="00F34193"/>
    <w:rsid w:val="00F348F8"/>
    <w:rsid w:val="00F358E5"/>
    <w:rsid w:val="00F423AE"/>
    <w:rsid w:val="00F44CBF"/>
    <w:rsid w:val="00F46D99"/>
    <w:rsid w:val="00F4716B"/>
    <w:rsid w:val="00F520BC"/>
    <w:rsid w:val="00F54570"/>
    <w:rsid w:val="00F64B1E"/>
    <w:rsid w:val="00F651F5"/>
    <w:rsid w:val="00F671E8"/>
    <w:rsid w:val="00F700D0"/>
    <w:rsid w:val="00F704C6"/>
    <w:rsid w:val="00F75B21"/>
    <w:rsid w:val="00F765A7"/>
    <w:rsid w:val="00F76AA9"/>
    <w:rsid w:val="00F80143"/>
    <w:rsid w:val="00F825AE"/>
    <w:rsid w:val="00F84011"/>
    <w:rsid w:val="00F84CA8"/>
    <w:rsid w:val="00F8504E"/>
    <w:rsid w:val="00F854CF"/>
    <w:rsid w:val="00F85905"/>
    <w:rsid w:val="00F94D75"/>
    <w:rsid w:val="00F956BA"/>
    <w:rsid w:val="00F96622"/>
    <w:rsid w:val="00F96E26"/>
    <w:rsid w:val="00FA0769"/>
    <w:rsid w:val="00FA1318"/>
    <w:rsid w:val="00FA1884"/>
    <w:rsid w:val="00FA2813"/>
    <w:rsid w:val="00FA5DA2"/>
    <w:rsid w:val="00FA7067"/>
    <w:rsid w:val="00FB00EF"/>
    <w:rsid w:val="00FB0A38"/>
    <w:rsid w:val="00FB5A4D"/>
    <w:rsid w:val="00FB5C05"/>
    <w:rsid w:val="00FB7B7A"/>
    <w:rsid w:val="00FC0C8F"/>
    <w:rsid w:val="00FC17DA"/>
    <w:rsid w:val="00FC2FC4"/>
    <w:rsid w:val="00FC7045"/>
    <w:rsid w:val="00FD2FCC"/>
    <w:rsid w:val="00FD65B2"/>
    <w:rsid w:val="00FD7697"/>
    <w:rsid w:val="00FF2035"/>
    <w:rsid w:val="00FF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603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6033"/>
  </w:style>
  <w:style w:type="paragraph" w:styleId="a5">
    <w:name w:val="footer"/>
    <w:basedOn w:val="a"/>
    <w:link w:val="a6"/>
    <w:uiPriority w:val="99"/>
    <w:unhideWhenUsed/>
    <w:rsid w:val="006A60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6033"/>
  </w:style>
  <w:style w:type="paragraph" w:styleId="a7">
    <w:name w:val="footnote text"/>
    <w:basedOn w:val="a"/>
    <w:link w:val="a8"/>
    <w:uiPriority w:val="99"/>
    <w:semiHidden/>
    <w:unhideWhenUsed/>
    <w:rsid w:val="0065061D"/>
    <w:pPr>
      <w:spacing w:after="0" w:line="240" w:lineRule="auto"/>
    </w:pPr>
    <w:rPr>
      <w:sz w:val="20"/>
      <w:szCs w:val="20"/>
    </w:rPr>
  </w:style>
  <w:style w:type="character" w:customStyle="1" w:styleId="a8">
    <w:name w:val="Текст сноски Знак"/>
    <w:basedOn w:val="a0"/>
    <w:link w:val="a7"/>
    <w:uiPriority w:val="99"/>
    <w:semiHidden/>
    <w:rsid w:val="0065061D"/>
    <w:rPr>
      <w:sz w:val="20"/>
      <w:szCs w:val="20"/>
    </w:rPr>
  </w:style>
  <w:style w:type="character" w:styleId="a9">
    <w:name w:val="footnote reference"/>
    <w:basedOn w:val="a0"/>
    <w:uiPriority w:val="99"/>
    <w:semiHidden/>
    <w:unhideWhenUsed/>
    <w:rsid w:val="006506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A567C-D58E-4D7B-A819-8718796A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6915</Words>
  <Characters>39422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Dmitrij V Stolpovskih</cp:lastModifiedBy>
  <cp:revision>2</cp:revision>
  <dcterms:created xsi:type="dcterms:W3CDTF">2016-11-03T05:32:00Z</dcterms:created>
  <dcterms:modified xsi:type="dcterms:W3CDTF">2016-11-03T05:32:00Z</dcterms:modified>
</cp:coreProperties>
</file>