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66" w:rsidRDefault="00657266" w:rsidP="00657266">
      <w:pPr>
        <w:spacing w:after="0" w:line="360" w:lineRule="auto"/>
        <w:jc w:val="center"/>
        <w:rPr>
          <w:rFonts w:ascii="Times New Roman" w:hAnsi="Times New Roman" w:cs="Times New Roman"/>
          <w:b/>
          <w:sz w:val="28"/>
          <w:szCs w:val="28"/>
        </w:rPr>
      </w:pPr>
      <w:bookmarkStart w:id="0" w:name="_GoBack"/>
      <w:bookmarkEnd w:id="0"/>
      <w:r w:rsidRPr="009C7813">
        <w:rPr>
          <w:rFonts w:ascii="Times New Roman" w:hAnsi="Times New Roman" w:cs="Times New Roman"/>
          <w:b/>
          <w:sz w:val="28"/>
          <w:szCs w:val="28"/>
        </w:rPr>
        <w:t>НОРМОКОНТРОЛЬ</w:t>
      </w:r>
    </w:p>
    <w:p w:rsidR="00657266" w:rsidRDefault="00657266" w:rsidP="0065726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курсовой работы по дисциплине «Уголовное право»</w:t>
      </w:r>
    </w:p>
    <w:p w:rsidR="00657266" w:rsidRDefault="00657266" w:rsidP="00657266">
      <w:pPr>
        <w:spacing w:after="0" w:line="360" w:lineRule="auto"/>
        <w:jc w:val="both"/>
        <w:rPr>
          <w:rFonts w:ascii="Times New Roman" w:hAnsi="Times New Roman" w:cs="Times New Roman"/>
          <w:sz w:val="28"/>
          <w:szCs w:val="28"/>
          <w:u w:val="single"/>
        </w:rPr>
      </w:pPr>
      <w:r w:rsidRPr="009C7813">
        <w:rPr>
          <w:rFonts w:ascii="Times New Roman" w:hAnsi="Times New Roman" w:cs="Times New Roman"/>
          <w:sz w:val="28"/>
          <w:szCs w:val="28"/>
        </w:rPr>
        <w:t>Тема курсовой работы</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Критерии определения вреда здоровью: виды и уголовно-правовое значение          </w:t>
      </w:r>
    </w:p>
    <w:p w:rsidR="00657266" w:rsidRDefault="00657266" w:rsidP="00657266">
      <w:pPr>
        <w:spacing w:after="0" w:line="360" w:lineRule="auto"/>
        <w:jc w:val="both"/>
        <w:rPr>
          <w:rFonts w:ascii="Times New Roman" w:hAnsi="Times New Roman" w:cs="Times New Roman"/>
          <w:sz w:val="28"/>
          <w:szCs w:val="28"/>
          <w:u w:val="single"/>
        </w:rPr>
      </w:pPr>
      <w:r w:rsidRPr="009C7813">
        <w:rPr>
          <w:rFonts w:ascii="Times New Roman" w:hAnsi="Times New Roman" w:cs="Times New Roman"/>
          <w:sz w:val="28"/>
          <w:szCs w:val="28"/>
        </w:rPr>
        <w:t>Слушатель</w:t>
      </w:r>
      <w:r>
        <w:rPr>
          <w:rFonts w:ascii="Times New Roman" w:hAnsi="Times New Roman" w:cs="Times New Roman"/>
          <w:sz w:val="28"/>
          <w:szCs w:val="28"/>
        </w:rPr>
        <w:t>:</w:t>
      </w:r>
      <w:r>
        <w:rPr>
          <w:rFonts w:ascii="Times New Roman" w:hAnsi="Times New Roman" w:cs="Times New Roman"/>
          <w:sz w:val="28"/>
          <w:szCs w:val="28"/>
          <w:u w:val="single"/>
        </w:rPr>
        <w:t xml:space="preserve"> 4курс, группа 483, Исправникова Ольга Александровна</w:t>
      </w:r>
    </w:p>
    <w:tbl>
      <w:tblPr>
        <w:tblStyle w:val="a7"/>
        <w:tblW w:w="0" w:type="auto"/>
        <w:tblLook w:val="04A0" w:firstRow="1" w:lastRow="0" w:firstColumn="1" w:lastColumn="0" w:noHBand="0" w:noVBand="1"/>
      </w:tblPr>
      <w:tblGrid>
        <w:gridCol w:w="675"/>
        <w:gridCol w:w="8221"/>
        <w:gridCol w:w="674"/>
      </w:tblGrid>
      <w:tr w:rsidR="00657266" w:rsidTr="00CB7FE8">
        <w:tc>
          <w:tcPr>
            <w:tcW w:w="675" w:type="dxa"/>
          </w:tcPr>
          <w:p w:rsidR="00657266" w:rsidRPr="005A3873" w:rsidRDefault="00657266" w:rsidP="00CB7FE8">
            <w:pPr>
              <w:spacing w:line="360" w:lineRule="auto"/>
              <w:jc w:val="both"/>
              <w:rPr>
                <w:rFonts w:ascii="Times New Roman" w:hAnsi="Times New Roman" w:cs="Times New Roman"/>
                <w:b/>
                <w:sz w:val="28"/>
                <w:szCs w:val="28"/>
              </w:rPr>
            </w:pPr>
            <w:r w:rsidRPr="005A3873">
              <w:rPr>
                <w:rFonts w:ascii="Times New Roman" w:hAnsi="Times New Roman" w:cs="Times New Roman"/>
                <w:b/>
                <w:sz w:val="28"/>
                <w:szCs w:val="28"/>
              </w:rPr>
              <w:t>№</w:t>
            </w:r>
          </w:p>
          <w:p w:rsidR="00657266" w:rsidRPr="005A3873" w:rsidRDefault="00657266" w:rsidP="00CB7FE8">
            <w:pPr>
              <w:spacing w:line="360" w:lineRule="auto"/>
              <w:jc w:val="both"/>
              <w:rPr>
                <w:rFonts w:ascii="Times New Roman" w:hAnsi="Times New Roman" w:cs="Times New Roman"/>
                <w:b/>
                <w:sz w:val="28"/>
                <w:szCs w:val="28"/>
              </w:rPr>
            </w:pPr>
            <w:r w:rsidRPr="005A3873">
              <w:rPr>
                <w:rFonts w:ascii="Times New Roman" w:hAnsi="Times New Roman" w:cs="Times New Roman"/>
                <w:b/>
                <w:sz w:val="28"/>
                <w:szCs w:val="28"/>
              </w:rPr>
              <w:t>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8222" w:type="dxa"/>
          </w:tcPr>
          <w:p w:rsidR="00657266" w:rsidRPr="005A3873" w:rsidRDefault="00657266" w:rsidP="00CB7FE8">
            <w:pPr>
              <w:spacing w:line="360" w:lineRule="auto"/>
              <w:jc w:val="both"/>
              <w:rPr>
                <w:rFonts w:ascii="Times New Roman" w:hAnsi="Times New Roman" w:cs="Times New Roman"/>
                <w:b/>
                <w:sz w:val="28"/>
                <w:szCs w:val="28"/>
              </w:rPr>
            </w:pPr>
            <w:r w:rsidRPr="005A3873">
              <w:rPr>
                <w:rFonts w:ascii="Times New Roman" w:hAnsi="Times New Roman" w:cs="Times New Roman"/>
                <w:b/>
                <w:sz w:val="28"/>
                <w:szCs w:val="28"/>
              </w:rPr>
              <w:t>Формальные требования</w:t>
            </w:r>
            <w:r>
              <w:rPr>
                <w:rFonts w:ascii="Times New Roman" w:hAnsi="Times New Roman" w:cs="Times New Roman"/>
                <w:b/>
                <w:sz w:val="28"/>
                <w:szCs w:val="28"/>
              </w:rPr>
              <w:t>, предъявляемые к курсовой работе</w:t>
            </w:r>
          </w:p>
        </w:tc>
        <w:tc>
          <w:tcPr>
            <w:tcW w:w="674" w:type="dxa"/>
          </w:tcPr>
          <w:p w:rsidR="00657266" w:rsidRPr="005A3873" w:rsidRDefault="00657266" w:rsidP="00CB7FE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w:t>
            </w:r>
          </w:p>
        </w:tc>
      </w:tr>
      <w:tr w:rsidR="00657266" w:rsidTr="00CB7FE8">
        <w:tc>
          <w:tcPr>
            <w:tcW w:w="675" w:type="dxa"/>
          </w:tcPr>
          <w:p w:rsidR="00657266" w:rsidRPr="005A3873" w:rsidRDefault="00657266" w:rsidP="00CB7FE8">
            <w:pPr>
              <w:spacing w:line="360" w:lineRule="auto"/>
              <w:jc w:val="both"/>
              <w:rPr>
                <w:rFonts w:ascii="Times New Roman" w:hAnsi="Times New Roman" w:cs="Times New Roman"/>
                <w:sz w:val="28"/>
                <w:szCs w:val="28"/>
                <w:lang w:val="en-US"/>
              </w:rPr>
            </w:pPr>
            <w:r w:rsidRPr="005A3873">
              <w:rPr>
                <w:rFonts w:ascii="Times New Roman" w:hAnsi="Times New Roman" w:cs="Times New Roman"/>
                <w:sz w:val="28"/>
                <w:szCs w:val="28"/>
                <w:lang w:val="en-US"/>
              </w:rPr>
              <w:t>1</w:t>
            </w:r>
          </w:p>
        </w:tc>
        <w:tc>
          <w:tcPr>
            <w:tcW w:w="8222" w:type="dxa"/>
          </w:tcPr>
          <w:p w:rsidR="00657266" w:rsidRPr="005A3873" w:rsidRDefault="00657266" w:rsidP="00CB7FE8">
            <w:pPr>
              <w:spacing w:line="360" w:lineRule="auto"/>
              <w:jc w:val="both"/>
              <w:rPr>
                <w:rFonts w:ascii="Times New Roman" w:hAnsi="Times New Roman" w:cs="Times New Roman"/>
                <w:sz w:val="28"/>
                <w:szCs w:val="28"/>
              </w:rPr>
            </w:pPr>
            <w:r w:rsidRPr="005A3873">
              <w:rPr>
                <w:rFonts w:ascii="Times New Roman" w:hAnsi="Times New Roman" w:cs="Times New Roman"/>
                <w:sz w:val="28"/>
                <w:szCs w:val="28"/>
              </w:rPr>
              <w:t>Ра</w:t>
            </w:r>
            <w:r>
              <w:rPr>
                <w:rFonts w:ascii="Times New Roman" w:hAnsi="Times New Roman" w:cs="Times New Roman"/>
                <w:sz w:val="28"/>
                <w:szCs w:val="28"/>
              </w:rPr>
              <w:t>бота представлена в оригинале, а не в виде ксерокопии</w:t>
            </w:r>
          </w:p>
        </w:tc>
        <w:tc>
          <w:tcPr>
            <w:tcW w:w="674" w:type="dxa"/>
          </w:tcPr>
          <w:p w:rsidR="00657266" w:rsidRDefault="00657266" w:rsidP="00CB7FE8">
            <w:pPr>
              <w:spacing w:line="360" w:lineRule="auto"/>
              <w:jc w:val="both"/>
              <w:rPr>
                <w:rFonts w:ascii="Times New Roman" w:hAnsi="Times New Roman" w:cs="Times New Roman"/>
                <w:sz w:val="28"/>
                <w:szCs w:val="28"/>
                <w:u w:val="single"/>
              </w:rPr>
            </w:pPr>
          </w:p>
        </w:tc>
      </w:tr>
      <w:tr w:rsidR="00657266" w:rsidTr="00CB7FE8">
        <w:trPr>
          <w:trHeight w:val="835"/>
        </w:trPr>
        <w:tc>
          <w:tcPr>
            <w:tcW w:w="675" w:type="dxa"/>
          </w:tcPr>
          <w:p w:rsidR="00657266" w:rsidRPr="005A3873" w:rsidRDefault="00657266" w:rsidP="00CB7FE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222" w:type="dxa"/>
          </w:tcPr>
          <w:p w:rsidR="00657266" w:rsidRPr="005A3873" w:rsidRDefault="00657266" w:rsidP="00CB7FE8">
            <w:pPr>
              <w:spacing w:line="360" w:lineRule="auto"/>
              <w:jc w:val="both"/>
              <w:rPr>
                <w:rFonts w:ascii="Times New Roman" w:hAnsi="Times New Roman" w:cs="Times New Roman"/>
                <w:sz w:val="28"/>
                <w:szCs w:val="28"/>
              </w:rPr>
            </w:pPr>
            <w:r w:rsidRPr="005A3873">
              <w:rPr>
                <w:rFonts w:ascii="Times New Roman" w:hAnsi="Times New Roman" w:cs="Times New Roman"/>
                <w:sz w:val="28"/>
                <w:szCs w:val="28"/>
              </w:rPr>
              <w:t>Набор</w:t>
            </w:r>
            <w:r>
              <w:rPr>
                <w:rFonts w:ascii="Times New Roman" w:hAnsi="Times New Roman" w:cs="Times New Roman"/>
                <w:sz w:val="28"/>
                <w:szCs w:val="28"/>
              </w:rPr>
              <w:t xml:space="preserve"> текста соответствует правилам, установленным ВИПЭ ФСИН России</w:t>
            </w:r>
          </w:p>
        </w:tc>
        <w:tc>
          <w:tcPr>
            <w:tcW w:w="674" w:type="dxa"/>
          </w:tcPr>
          <w:p w:rsidR="00657266" w:rsidRDefault="00657266" w:rsidP="00CB7FE8">
            <w:pPr>
              <w:spacing w:line="360" w:lineRule="auto"/>
              <w:jc w:val="both"/>
              <w:rPr>
                <w:rFonts w:ascii="Times New Roman" w:hAnsi="Times New Roman" w:cs="Times New Roman"/>
                <w:sz w:val="28"/>
                <w:szCs w:val="28"/>
                <w:u w:val="single"/>
              </w:rPr>
            </w:pPr>
          </w:p>
        </w:tc>
      </w:tr>
      <w:tr w:rsidR="00657266" w:rsidTr="00CB7FE8">
        <w:trPr>
          <w:trHeight w:val="848"/>
        </w:trPr>
        <w:tc>
          <w:tcPr>
            <w:tcW w:w="675" w:type="dxa"/>
          </w:tcPr>
          <w:p w:rsidR="00657266" w:rsidRPr="005A3873" w:rsidRDefault="00657266" w:rsidP="00CB7FE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222" w:type="dxa"/>
          </w:tcPr>
          <w:p w:rsidR="00657266" w:rsidRPr="005A3873" w:rsidRDefault="00657266" w:rsidP="00CB7FE8">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работы соответствует теме, утвержденной научным руководителем</w:t>
            </w:r>
          </w:p>
        </w:tc>
        <w:tc>
          <w:tcPr>
            <w:tcW w:w="674" w:type="dxa"/>
          </w:tcPr>
          <w:p w:rsidR="00657266" w:rsidRDefault="00657266" w:rsidP="00CB7FE8">
            <w:pPr>
              <w:spacing w:line="360" w:lineRule="auto"/>
              <w:jc w:val="both"/>
              <w:rPr>
                <w:rFonts w:ascii="Times New Roman" w:hAnsi="Times New Roman" w:cs="Times New Roman"/>
                <w:sz w:val="28"/>
                <w:szCs w:val="28"/>
                <w:u w:val="single"/>
              </w:rPr>
            </w:pPr>
          </w:p>
        </w:tc>
      </w:tr>
      <w:tr w:rsidR="00657266" w:rsidTr="00CB7FE8">
        <w:trPr>
          <w:trHeight w:val="410"/>
        </w:trPr>
        <w:tc>
          <w:tcPr>
            <w:tcW w:w="675" w:type="dxa"/>
          </w:tcPr>
          <w:p w:rsidR="00657266" w:rsidRPr="005A3873" w:rsidRDefault="00657266" w:rsidP="00CB7FE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657266" w:rsidRPr="00F266E1" w:rsidRDefault="00657266" w:rsidP="00CB7FE8">
            <w:pPr>
              <w:spacing w:line="360" w:lineRule="auto"/>
              <w:jc w:val="both"/>
              <w:rPr>
                <w:rFonts w:ascii="Times New Roman" w:hAnsi="Times New Roman" w:cs="Times New Roman"/>
                <w:sz w:val="28"/>
                <w:szCs w:val="28"/>
              </w:rPr>
            </w:pPr>
            <w:r w:rsidRPr="00F266E1">
              <w:rPr>
                <w:rFonts w:ascii="Times New Roman" w:hAnsi="Times New Roman" w:cs="Times New Roman"/>
                <w:sz w:val="28"/>
                <w:szCs w:val="28"/>
              </w:rPr>
              <w:t>Имеются</w:t>
            </w:r>
            <w:r>
              <w:rPr>
                <w:rFonts w:ascii="Times New Roman" w:hAnsi="Times New Roman" w:cs="Times New Roman"/>
                <w:sz w:val="28"/>
                <w:szCs w:val="28"/>
              </w:rPr>
              <w:t xml:space="preserve"> в наличии обязательные структурные части (содержание, введение, главы, каждая из которых содержит не менее двух параграфов, заключение, список используемой литературы)</w:t>
            </w:r>
          </w:p>
        </w:tc>
        <w:tc>
          <w:tcPr>
            <w:tcW w:w="674" w:type="dxa"/>
          </w:tcPr>
          <w:p w:rsidR="00657266" w:rsidRDefault="00657266" w:rsidP="00CB7FE8">
            <w:pPr>
              <w:spacing w:line="360" w:lineRule="auto"/>
              <w:jc w:val="both"/>
              <w:rPr>
                <w:rFonts w:ascii="Times New Roman" w:hAnsi="Times New Roman" w:cs="Times New Roman"/>
                <w:sz w:val="28"/>
                <w:szCs w:val="28"/>
                <w:u w:val="single"/>
              </w:rPr>
            </w:pPr>
          </w:p>
        </w:tc>
      </w:tr>
      <w:tr w:rsidR="00657266" w:rsidTr="00CB7FE8">
        <w:tc>
          <w:tcPr>
            <w:tcW w:w="675" w:type="dxa"/>
          </w:tcPr>
          <w:p w:rsidR="00657266" w:rsidRPr="005A3873" w:rsidRDefault="00657266" w:rsidP="00CB7FE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222" w:type="dxa"/>
          </w:tcPr>
          <w:p w:rsidR="00657266" w:rsidRPr="00F266E1" w:rsidRDefault="00657266" w:rsidP="00CB7FE8">
            <w:pPr>
              <w:spacing w:line="360" w:lineRule="auto"/>
              <w:jc w:val="both"/>
              <w:rPr>
                <w:rFonts w:ascii="Times New Roman" w:hAnsi="Times New Roman" w:cs="Times New Roman"/>
                <w:sz w:val="28"/>
                <w:szCs w:val="28"/>
              </w:rPr>
            </w:pPr>
            <w:r w:rsidRPr="00F266E1">
              <w:rPr>
                <w:rFonts w:ascii="Times New Roman" w:hAnsi="Times New Roman" w:cs="Times New Roman"/>
                <w:sz w:val="28"/>
                <w:szCs w:val="28"/>
              </w:rPr>
              <w:t>Структурные части работы (кроме параграфов</w:t>
            </w:r>
            <w:r>
              <w:rPr>
                <w:rFonts w:ascii="Times New Roman" w:hAnsi="Times New Roman" w:cs="Times New Roman"/>
                <w:sz w:val="28"/>
                <w:szCs w:val="28"/>
              </w:rPr>
              <w:t>) начинаются с новой страницы</w:t>
            </w:r>
          </w:p>
        </w:tc>
        <w:tc>
          <w:tcPr>
            <w:tcW w:w="674" w:type="dxa"/>
          </w:tcPr>
          <w:p w:rsidR="00657266" w:rsidRDefault="00657266" w:rsidP="00CB7FE8">
            <w:pPr>
              <w:spacing w:line="360" w:lineRule="auto"/>
              <w:jc w:val="both"/>
              <w:rPr>
                <w:rFonts w:ascii="Times New Roman" w:hAnsi="Times New Roman" w:cs="Times New Roman"/>
                <w:sz w:val="28"/>
                <w:szCs w:val="28"/>
                <w:u w:val="single"/>
              </w:rPr>
            </w:pPr>
          </w:p>
        </w:tc>
      </w:tr>
      <w:tr w:rsidR="00657266" w:rsidTr="00CB7FE8">
        <w:tc>
          <w:tcPr>
            <w:tcW w:w="675" w:type="dxa"/>
          </w:tcPr>
          <w:p w:rsidR="00657266" w:rsidRPr="005A3873" w:rsidRDefault="00657266" w:rsidP="00CB7FE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222" w:type="dxa"/>
          </w:tcPr>
          <w:p w:rsidR="00657266" w:rsidRPr="00F266E1" w:rsidRDefault="00657266" w:rsidP="00CB7FE8">
            <w:pPr>
              <w:spacing w:line="360" w:lineRule="auto"/>
              <w:jc w:val="both"/>
              <w:rPr>
                <w:rFonts w:ascii="Times New Roman" w:hAnsi="Times New Roman" w:cs="Times New Roman"/>
                <w:sz w:val="28"/>
                <w:szCs w:val="28"/>
              </w:rPr>
            </w:pPr>
            <w:r w:rsidRPr="00F266E1">
              <w:rPr>
                <w:rFonts w:ascii="Times New Roman" w:hAnsi="Times New Roman" w:cs="Times New Roman"/>
                <w:sz w:val="28"/>
                <w:szCs w:val="28"/>
              </w:rPr>
              <w:t>Главы и параграфы</w:t>
            </w:r>
            <w:r>
              <w:rPr>
                <w:rFonts w:ascii="Times New Roman" w:hAnsi="Times New Roman" w:cs="Times New Roman"/>
                <w:sz w:val="28"/>
                <w:szCs w:val="28"/>
              </w:rPr>
              <w:t xml:space="preserve"> пронумерованы в соответствии с предъявляемыми требованиями, а их наименования соответствуют содержанию</w:t>
            </w:r>
          </w:p>
        </w:tc>
        <w:tc>
          <w:tcPr>
            <w:tcW w:w="674" w:type="dxa"/>
          </w:tcPr>
          <w:p w:rsidR="00657266" w:rsidRDefault="00657266" w:rsidP="00CB7FE8">
            <w:pPr>
              <w:spacing w:line="360" w:lineRule="auto"/>
              <w:jc w:val="both"/>
              <w:rPr>
                <w:rFonts w:ascii="Times New Roman" w:hAnsi="Times New Roman" w:cs="Times New Roman"/>
                <w:sz w:val="28"/>
                <w:szCs w:val="28"/>
                <w:u w:val="single"/>
              </w:rPr>
            </w:pPr>
          </w:p>
        </w:tc>
      </w:tr>
      <w:tr w:rsidR="00657266" w:rsidTr="00CB7FE8">
        <w:tc>
          <w:tcPr>
            <w:tcW w:w="675" w:type="dxa"/>
          </w:tcPr>
          <w:p w:rsidR="00657266" w:rsidRPr="005A3873" w:rsidRDefault="00657266" w:rsidP="00CB7FE8">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8222" w:type="dxa"/>
          </w:tcPr>
          <w:p w:rsidR="00657266" w:rsidRPr="00F266E1" w:rsidRDefault="00657266" w:rsidP="00CB7FE8">
            <w:pPr>
              <w:spacing w:line="360" w:lineRule="auto"/>
              <w:rPr>
                <w:rFonts w:ascii="Times New Roman" w:hAnsi="Times New Roman" w:cs="Times New Roman"/>
                <w:sz w:val="28"/>
                <w:szCs w:val="28"/>
              </w:rPr>
            </w:pPr>
            <w:r w:rsidRPr="00F266E1">
              <w:rPr>
                <w:rFonts w:ascii="Times New Roman" w:hAnsi="Times New Roman" w:cs="Times New Roman"/>
                <w:sz w:val="28"/>
                <w:szCs w:val="28"/>
              </w:rPr>
              <w:t>Заголовки структурных частей (включая заголовки глав)</w:t>
            </w:r>
            <w:r>
              <w:rPr>
                <w:rFonts w:ascii="Times New Roman" w:hAnsi="Times New Roman" w:cs="Times New Roman"/>
                <w:sz w:val="28"/>
                <w:szCs w:val="28"/>
              </w:rPr>
              <w:t xml:space="preserve"> набраны заглавными буквами, расположены посредине страницы. Расстояние между заголовками соответствует полуторному междустрочному интервалу</w:t>
            </w:r>
          </w:p>
        </w:tc>
        <w:tc>
          <w:tcPr>
            <w:tcW w:w="674" w:type="dxa"/>
          </w:tcPr>
          <w:p w:rsidR="00657266" w:rsidRDefault="00657266" w:rsidP="00CB7FE8">
            <w:pPr>
              <w:spacing w:line="360" w:lineRule="auto"/>
              <w:rPr>
                <w:rFonts w:ascii="Times New Roman" w:hAnsi="Times New Roman" w:cs="Times New Roman"/>
                <w:sz w:val="28"/>
                <w:szCs w:val="28"/>
                <w:u w:val="single"/>
              </w:rPr>
            </w:pPr>
          </w:p>
        </w:tc>
      </w:tr>
      <w:tr w:rsidR="00657266" w:rsidTr="00CB7FE8">
        <w:tc>
          <w:tcPr>
            <w:tcW w:w="675" w:type="dxa"/>
          </w:tcPr>
          <w:p w:rsidR="00657266" w:rsidRDefault="00657266" w:rsidP="00CB7FE8">
            <w:pPr>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8222" w:type="dxa"/>
          </w:tcPr>
          <w:p w:rsidR="00657266" w:rsidRPr="00F266E1" w:rsidRDefault="00657266" w:rsidP="00CB7FE8">
            <w:pPr>
              <w:spacing w:line="360" w:lineRule="auto"/>
              <w:rPr>
                <w:rFonts w:ascii="Times New Roman" w:hAnsi="Times New Roman" w:cs="Times New Roman"/>
                <w:sz w:val="28"/>
                <w:szCs w:val="28"/>
              </w:rPr>
            </w:pPr>
            <w:r w:rsidRPr="00F266E1">
              <w:rPr>
                <w:rFonts w:ascii="Times New Roman" w:hAnsi="Times New Roman" w:cs="Times New Roman"/>
                <w:sz w:val="28"/>
                <w:szCs w:val="28"/>
              </w:rPr>
              <w:t>Работа сброшюрована (прошита)</w:t>
            </w:r>
          </w:p>
        </w:tc>
        <w:tc>
          <w:tcPr>
            <w:tcW w:w="674" w:type="dxa"/>
          </w:tcPr>
          <w:p w:rsidR="00657266" w:rsidRDefault="00657266" w:rsidP="00CB7FE8">
            <w:pPr>
              <w:spacing w:line="360" w:lineRule="auto"/>
              <w:rPr>
                <w:rFonts w:ascii="Times New Roman" w:hAnsi="Times New Roman" w:cs="Times New Roman"/>
                <w:sz w:val="28"/>
                <w:szCs w:val="28"/>
                <w:u w:val="single"/>
              </w:rPr>
            </w:pPr>
          </w:p>
        </w:tc>
      </w:tr>
      <w:tr w:rsidR="00657266" w:rsidTr="00CB7FE8">
        <w:tc>
          <w:tcPr>
            <w:tcW w:w="675" w:type="dxa"/>
          </w:tcPr>
          <w:p w:rsidR="00657266" w:rsidRDefault="00657266" w:rsidP="00CB7FE8">
            <w:pPr>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8222" w:type="dxa"/>
          </w:tcPr>
          <w:p w:rsidR="00657266" w:rsidRPr="00F266E1" w:rsidRDefault="00657266" w:rsidP="00CB7FE8">
            <w:pPr>
              <w:spacing w:line="360" w:lineRule="auto"/>
              <w:rPr>
                <w:rFonts w:ascii="Times New Roman" w:hAnsi="Times New Roman" w:cs="Times New Roman"/>
                <w:sz w:val="28"/>
                <w:szCs w:val="28"/>
              </w:rPr>
            </w:pPr>
            <w:r w:rsidRPr="00F266E1">
              <w:rPr>
                <w:rFonts w:ascii="Times New Roman" w:hAnsi="Times New Roman" w:cs="Times New Roman"/>
                <w:sz w:val="28"/>
                <w:szCs w:val="28"/>
              </w:rPr>
              <w:t>Представлен</w:t>
            </w:r>
            <w:r>
              <w:rPr>
                <w:rFonts w:ascii="Times New Roman" w:hAnsi="Times New Roman" w:cs="Times New Roman"/>
                <w:sz w:val="28"/>
                <w:szCs w:val="28"/>
              </w:rPr>
              <w:t xml:space="preserve"> электронный вариант работы на магнитном носителе</w:t>
            </w:r>
          </w:p>
        </w:tc>
        <w:tc>
          <w:tcPr>
            <w:tcW w:w="674" w:type="dxa"/>
          </w:tcPr>
          <w:p w:rsidR="00657266" w:rsidRDefault="00657266" w:rsidP="00CB7FE8">
            <w:pPr>
              <w:spacing w:line="360" w:lineRule="auto"/>
              <w:rPr>
                <w:rFonts w:ascii="Times New Roman" w:hAnsi="Times New Roman" w:cs="Times New Roman"/>
                <w:sz w:val="28"/>
                <w:szCs w:val="28"/>
                <w:u w:val="single"/>
              </w:rPr>
            </w:pPr>
          </w:p>
        </w:tc>
      </w:tr>
    </w:tbl>
    <w:p w:rsidR="00657266" w:rsidRDefault="00657266" w:rsidP="00657266">
      <w:pPr>
        <w:spacing w:line="360" w:lineRule="auto"/>
        <w:rPr>
          <w:rFonts w:ascii="Times New Roman" w:hAnsi="Times New Roman" w:cs="Times New Roman"/>
          <w:sz w:val="28"/>
          <w:szCs w:val="28"/>
        </w:rPr>
      </w:pPr>
    </w:p>
    <w:p w:rsidR="00657266" w:rsidRPr="00C5417A" w:rsidRDefault="007D5387" w:rsidP="00657266">
      <w:pPr>
        <w:spacing w:line="360" w:lineRule="auto"/>
        <w:rPr>
          <w:rFonts w:ascii="Times New Roman" w:hAnsi="Times New Roman" w:cs="Times New Roman"/>
          <w:strike/>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1863090</wp:posOffset>
                </wp:positionH>
                <wp:positionV relativeFrom="paragraph">
                  <wp:posOffset>220980</wp:posOffset>
                </wp:positionV>
                <wp:extent cx="4095750" cy="9525"/>
                <wp:effectExtent l="9525" t="9525" r="9525" b="95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7pt;margin-top:17.4pt;width:3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"/>
            </w:pict>
          </mc:Fallback>
        </mc:AlternateContent>
      </w:r>
      <w:r w:rsidR="00657266" w:rsidRPr="00F266E1">
        <w:rPr>
          <w:rFonts w:ascii="Times New Roman" w:hAnsi="Times New Roman" w:cs="Times New Roman"/>
          <w:sz w:val="28"/>
          <w:szCs w:val="28"/>
        </w:rPr>
        <w:t>Научный руководитель:</w:t>
      </w:r>
      <w:r w:rsidR="00657266">
        <w:rPr>
          <w:rFonts w:ascii="Times New Roman" w:hAnsi="Times New Roman" w:cs="Times New Roman"/>
          <w:sz w:val="28"/>
          <w:szCs w:val="28"/>
        </w:rPr>
        <w:t xml:space="preserve">                             (                                                            )</w:t>
      </w:r>
    </w:p>
    <w:p w:rsidR="00657266" w:rsidRPr="006A2D8F" w:rsidRDefault="00657266" w:rsidP="00657266">
      <w:pPr>
        <w:ind w:left="-540"/>
        <w:jc w:val="center"/>
        <w:rPr>
          <w:rFonts w:ascii="Times New Roman" w:hAnsi="Times New Roman" w:cs="Times New Roman"/>
          <w:sz w:val="28"/>
          <w:szCs w:val="28"/>
        </w:rPr>
      </w:pPr>
      <w:r w:rsidRPr="006A2D8F">
        <w:rPr>
          <w:rFonts w:ascii="Times New Roman" w:hAnsi="Times New Roman" w:cs="Times New Roman"/>
          <w:sz w:val="28"/>
          <w:szCs w:val="28"/>
        </w:rPr>
        <w:lastRenderedPageBreak/>
        <w:t>ФЕДЕРАЛЬНАЯ СЛУЖБА ИСПОЛНЕНИЯ НАКАЗАНИЙ</w:t>
      </w:r>
    </w:p>
    <w:p w:rsidR="00657266" w:rsidRPr="006A2D8F" w:rsidRDefault="00657266" w:rsidP="00657266">
      <w:pPr>
        <w:ind w:left="-540"/>
        <w:jc w:val="center"/>
        <w:rPr>
          <w:rFonts w:ascii="Times New Roman" w:hAnsi="Times New Roman" w:cs="Times New Roman"/>
          <w:sz w:val="28"/>
          <w:szCs w:val="28"/>
        </w:rPr>
      </w:pPr>
      <w:r w:rsidRPr="006A2D8F">
        <w:rPr>
          <w:rFonts w:ascii="Times New Roman" w:hAnsi="Times New Roman" w:cs="Times New Roman"/>
          <w:sz w:val="28"/>
          <w:szCs w:val="28"/>
        </w:rPr>
        <w:t>ВОЛОГОДСКИЙ ИНСТИТУТ ПРАВА И ЭКОНОМИКИ РОССИИ</w:t>
      </w:r>
    </w:p>
    <w:p w:rsidR="00657266" w:rsidRPr="006A2D8F" w:rsidRDefault="00657266" w:rsidP="00657266">
      <w:pPr>
        <w:ind w:left="-540"/>
        <w:jc w:val="center"/>
        <w:rPr>
          <w:rFonts w:ascii="Times New Roman" w:hAnsi="Times New Roman" w:cs="Times New Roman"/>
          <w:b/>
          <w:sz w:val="28"/>
          <w:szCs w:val="28"/>
        </w:rPr>
      </w:pPr>
    </w:p>
    <w:p w:rsidR="00657266" w:rsidRPr="006A2D8F" w:rsidRDefault="00657266" w:rsidP="00657266">
      <w:pPr>
        <w:ind w:left="-540"/>
        <w:jc w:val="center"/>
        <w:rPr>
          <w:rFonts w:ascii="Times New Roman" w:hAnsi="Times New Roman" w:cs="Times New Roman"/>
          <w:sz w:val="28"/>
          <w:szCs w:val="28"/>
        </w:rPr>
      </w:pPr>
      <w:r w:rsidRPr="006A2D8F">
        <w:rPr>
          <w:rFonts w:ascii="Times New Roman" w:hAnsi="Times New Roman" w:cs="Times New Roman"/>
          <w:sz w:val="28"/>
          <w:szCs w:val="28"/>
        </w:rPr>
        <w:t>Кафедра уголовного права и криминологии</w:t>
      </w:r>
    </w:p>
    <w:p w:rsidR="00657266" w:rsidRPr="009172D7" w:rsidRDefault="00657266" w:rsidP="00657266">
      <w:pPr>
        <w:rPr>
          <w:rFonts w:ascii="Times New Roman" w:hAnsi="Times New Roman" w:cs="Times New Roman"/>
          <w:sz w:val="28"/>
          <w:szCs w:val="28"/>
        </w:rPr>
      </w:pPr>
    </w:p>
    <w:p w:rsidR="00657266" w:rsidRDefault="00657266" w:rsidP="00657266">
      <w:pPr>
        <w:jc w:val="center"/>
        <w:rPr>
          <w:rFonts w:ascii="Times New Roman" w:hAnsi="Times New Roman" w:cs="Times New Roman"/>
          <w:b/>
          <w:sz w:val="28"/>
          <w:szCs w:val="28"/>
        </w:rPr>
      </w:pPr>
      <w:r>
        <w:rPr>
          <w:rFonts w:ascii="Times New Roman" w:hAnsi="Times New Roman" w:cs="Times New Roman"/>
          <w:b/>
          <w:sz w:val="28"/>
          <w:szCs w:val="28"/>
        </w:rPr>
        <w:t>ОТЗЫВ</w:t>
      </w:r>
    </w:p>
    <w:p w:rsidR="00657266" w:rsidRDefault="00657266" w:rsidP="00657266">
      <w:pPr>
        <w:jc w:val="center"/>
        <w:rPr>
          <w:rFonts w:ascii="Times New Roman" w:hAnsi="Times New Roman" w:cs="Times New Roman"/>
          <w:b/>
          <w:sz w:val="28"/>
          <w:szCs w:val="28"/>
        </w:rPr>
      </w:pPr>
      <w:r>
        <w:rPr>
          <w:rFonts w:ascii="Times New Roman" w:hAnsi="Times New Roman" w:cs="Times New Roman"/>
          <w:b/>
          <w:sz w:val="28"/>
          <w:szCs w:val="28"/>
        </w:rPr>
        <w:t>на курсовую работу</w:t>
      </w:r>
    </w:p>
    <w:p w:rsidR="00657266" w:rsidRDefault="00657266" w:rsidP="00657266">
      <w:pPr>
        <w:jc w:val="center"/>
        <w:rPr>
          <w:rFonts w:ascii="Times New Roman" w:hAnsi="Times New Roman" w:cs="Times New Roman"/>
          <w:sz w:val="28"/>
          <w:szCs w:val="28"/>
        </w:rPr>
      </w:pPr>
      <w:r w:rsidRPr="006A2D8F">
        <w:rPr>
          <w:rFonts w:ascii="Times New Roman" w:hAnsi="Times New Roman" w:cs="Times New Roman"/>
          <w:sz w:val="28"/>
          <w:szCs w:val="28"/>
        </w:rPr>
        <w:t>слушателя:</w:t>
      </w:r>
    </w:p>
    <w:p w:rsidR="00657266" w:rsidRDefault="00657266" w:rsidP="00657266">
      <w:pPr>
        <w:jc w:val="center"/>
        <w:rPr>
          <w:rFonts w:ascii="Times New Roman" w:hAnsi="Times New Roman" w:cs="Times New Roman"/>
          <w:sz w:val="28"/>
          <w:szCs w:val="28"/>
          <w:u w:val="single"/>
        </w:rPr>
      </w:pPr>
      <w:r>
        <w:rPr>
          <w:rFonts w:ascii="Times New Roman" w:hAnsi="Times New Roman" w:cs="Times New Roman"/>
          <w:sz w:val="28"/>
          <w:szCs w:val="28"/>
          <w:u w:val="single"/>
        </w:rPr>
        <w:t>4 курса, 483 группы, Исправниковой Ольги Александровны</w:t>
      </w:r>
    </w:p>
    <w:p w:rsidR="00657266" w:rsidRDefault="00657266" w:rsidP="00657266">
      <w:pPr>
        <w:jc w:val="both"/>
        <w:rPr>
          <w:rFonts w:ascii="Times New Roman" w:hAnsi="Times New Roman" w:cs="Times New Roman"/>
          <w:sz w:val="28"/>
          <w:szCs w:val="28"/>
          <w:u w:val="single"/>
        </w:rPr>
      </w:pPr>
      <w:r>
        <w:rPr>
          <w:rFonts w:ascii="Times New Roman" w:hAnsi="Times New Roman" w:cs="Times New Roman"/>
          <w:sz w:val="28"/>
          <w:szCs w:val="28"/>
        </w:rPr>
        <w:t xml:space="preserve">     на тему: </w:t>
      </w:r>
      <w:r>
        <w:rPr>
          <w:rFonts w:ascii="Times New Roman" w:hAnsi="Times New Roman" w:cs="Times New Roman"/>
          <w:sz w:val="28"/>
          <w:szCs w:val="28"/>
          <w:u w:val="single"/>
        </w:rPr>
        <w:t xml:space="preserve">Критерии определения вреда здоровью: виды и уголовно-    </w:t>
      </w:r>
    </w:p>
    <w:p w:rsidR="00657266" w:rsidRDefault="00657266" w:rsidP="00657266">
      <w:pPr>
        <w:jc w:val="both"/>
        <w:rPr>
          <w:rFonts w:ascii="Times New Roman" w:hAnsi="Times New Roman" w:cs="Times New Roman"/>
          <w:sz w:val="28"/>
          <w:szCs w:val="28"/>
          <w:u w:val="single"/>
        </w:rPr>
      </w:pPr>
      <w:r w:rsidRPr="006A2D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2D8F">
        <w:rPr>
          <w:rFonts w:ascii="Times New Roman" w:hAnsi="Times New Roman" w:cs="Times New Roman"/>
          <w:sz w:val="28"/>
          <w:szCs w:val="28"/>
          <w:u w:val="single"/>
        </w:rPr>
        <w:t xml:space="preserve">правовое значение </w:t>
      </w:r>
    </w:p>
    <w:p w:rsidR="00657266" w:rsidRPr="006A2D8F" w:rsidRDefault="007D5387" w:rsidP="00657266">
      <w:pPr>
        <w:pStyle w:val="a3"/>
        <w:numPr>
          <w:ilvl w:val="0"/>
          <w:numId w:val="23"/>
        </w:numPr>
        <w:spacing w:line="360" w:lineRule="auto"/>
        <w:jc w:val="both"/>
        <w:rPr>
          <w:rFonts w:ascii="Times New Roman" w:hAnsi="Times New Roman" w:cs="Times New Roman"/>
          <w:sz w:val="28"/>
          <w:szCs w:val="28"/>
          <w:u w:val="single"/>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3006090</wp:posOffset>
                </wp:positionH>
                <wp:positionV relativeFrom="paragraph">
                  <wp:posOffset>163830</wp:posOffset>
                </wp:positionV>
                <wp:extent cx="2628900" cy="0"/>
                <wp:effectExtent l="9525" t="9525" r="9525" b="95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6.7pt;margin-top:12.9pt;width:2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3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0iS&#10;Hjh6OjgVSqMHv59B2xzCSrkzfkJ6kq/6WdHvFklVtkQ2PAS/nTXkJj4jepfiL1ZDlf3wRTGIIYAf&#10;lnWqTe8hYQ3oFDg53zjhJ4cofEzn6WIZA3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"/>
            </w:pict>
          </mc:Fallback>
        </mc:AlternateContent>
      </w:r>
      <w:r w:rsidR="00657266">
        <w:rPr>
          <w:rFonts w:ascii="Times New Roman" w:hAnsi="Times New Roman" w:cs="Times New Roman"/>
          <w:sz w:val="28"/>
          <w:szCs w:val="28"/>
        </w:rPr>
        <w:t>Актуальность и значимость темы</w:t>
      </w:r>
    </w:p>
    <w:p w:rsidR="00657266" w:rsidRPr="006A2D8F" w:rsidRDefault="007D5387" w:rsidP="00657266">
      <w:pPr>
        <w:pStyle w:val="a3"/>
        <w:numPr>
          <w:ilvl w:val="0"/>
          <w:numId w:val="23"/>
        </w:numPr>
        <w:spacing w:line="360" w:lineRule="auto"/>
        <w:jc w:val="both"/>
        <w:rPr>
          <w:rFonts w:ascii="Times New Roman" w:hAnsi="Times New Roman" w:cs="Times New Roman"/>
          <w:sz w:val="28"/>
          <w:szCs w:val="28"/>
          <w:u w:val="single"/>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2920365</wp:posOffset>
                </wp:positionH>
                <wp:positionV relativeFrom="paragraph">
                  <wp:posOffset>138430</wp:posOffset>
                </wp:positionV>
                <wp:extent cx="2714625" cy="19050"/>
                <wp:effectExtent l="9525" t="5080" r="9525" b="1397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9.95pt;margin-top:10.9pt;width:213.7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"/>
            </w:pict>
          </mc:Fallback>
        </mc:AlternateContent>
      </w:r>
      <w:r w:rsidR="00657266">
        <w:rPr>
          <w:rFonts w:ascii="Times New Roman" w:hAnsi="Times New Roman" w:cs="Times New Roman"/>
          <w:sz w:val="28"/>
          <w:szCs w:val="28"/>
        </w:rPr>
        <w:t>Логическая последовательность</w:t>
      </w:r>
    </w:p>
    <w:p w:rsidR="00657266" w:rsidRPr="006A2D8F" w:rsidRDefault="007D5387" w:rsidP="00657266">
      <w:pPr>
        <w:pStyle w:val="a3"/>
        <w:numPr>
          <w:ilvl w:val="0"/>
          <w:numId w:val="23"/>
        </w:numPr>
        <w:spacing w:line="360" w:lineRule="auto"/>
        <w:jc w:val="both"/>
        <w:rPr>
          <w:rFonts w:ascii="Times New Roman" w:hAnsi="Times New Roman" w:cs="Times New Roman"/>
          <w:sz w:val="28"/>
          <w:szCs w:val="28"/>
          <w:u w:val="single"/>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5253990</wp:posOffset>
                </wp:positionH>
                <wp:positionV relativeFrom="paragraph">
                  <wp:posOffset>151130</wp:posOffset>
                </wp:positionV>
                <wp:extent cx="381000" cy="0"/>
                <wp:effectExtent l="9525" t="10160" r="9525"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13.7pt;margin-top:11.9pt;width:3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"/>
            </w:pict>
          </mc:Fallback>
        </mc:AlternateContent>
      </w:r>
      <w:r w:rsidR="00657266">
        <w:rPr>
          <w:rFonts w:ascii="Times New Roman" w:hAnsi="Times New Roman" w:cs="Times New Roman"/>
          <w:sz w:val="28"/>
          <w:szCs w:val="28"/>
        </w:rPr>
        <w:t>Аргументированность и конкретность выводов и предложений</w:t>
      </w:r>
    </w:p>
    <w:p w:rsidR="00657266" w:rsidRDefault="007D5387" w:rsidP="00657266">
      <w:pPr>
        <w:pStyle w:val="a3"/>
        <w:spacing w:line="360" w:lineRule="auto"/>
        <w:jc w:val="both"/>
        <w:rPr>
          <w:rFonts w:ascii="Times New Roman" w:hAnsi="Times New Roman" w:cs="Times New Roman"/>
          <w:sz w:val="28"/>
          <w:szCs w:val="28"/>
          <w:u w:val="single"/>
        </w:rPr>
      </w:pPr>
      <w:r>
        <w:rPr>
          <w:rFonts w:ascii="Times New Roman" w:hAnsi="Times New Roman" w:cs="Times New Roman"/>
          <w:noProof/>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291465</wp:posOffset>
                </wp:positionH>
                <wp:positionV relativeFrom="paragraph">
                  <wp:posOffset>144145</wp:posOffset>
                </wp:positionV>
                <wp:extent cx="5343525" cy="19050"/>
                <wp:effectExtent l="9525" t="5080" r="9525" b="1397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95pt;margin-top:11.35pt;width:420.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"/>
            </w:pict>
          </mc:Fallback>
        </mc:AlternateContent>
      </w:r>
    </w:p>
    <w:p w:rsidR="00657266" w:rsidRPr="008607D0" w:rsidRDefault="007D5387" w:rsidP="00657266">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3768090</wp:posOffset>
                </wp:positionH>
                <wp:positionV relativeFrom="paragraph">
                  <wp:posOffset>194945</wp:posOffset>
                </wp:positionV>
                <wp:extent cx="1866900" cy="0"/>
                <wp:effectExtent l="9525" t="10160" r="9525" b="889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96.7pt;margin-top:15.35pt;width:14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1j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"/>
            </w:pict>
          </mc:Fallback>
        </mc:AlternateContent>
      </w:r>
      <w:r w:rsidR="00657266" w:rsidRPr="008607D0">
        <w:rPr>
          <w:rFonts w:ascii="Times New Roman" w:hAnsi="Times New Roman" w:cs="Times New Roman"/>
          <w:sz w:val="28"/>
          <w:szCs w:val="28"/>
        </w:rPr>
        <w:t>Использование литературных источников</w:t>
      </w:r>
    </w:p>
    <w:p w:rsidR="00657266" w:rsidRDefault="007D5387" w:rsidP="0065726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3568065</wp:posOffset>
                </wp:positionH>
                <wp:positionV relativeFrom="paragraph">
                  <wp:posOffset>150495</wp:posOffset>
                </wp:positionV>
                <wp:extent cx="2162175" cy="0"/>
                <wp:effectExtent l="9525" t="5715" r="9525" b="1333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80.95pt;margin-top:11.85pt;width:17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0gdHA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"/>
            </w:pict>
          </mc:Fallback>
        </mc:AlternateContent>
      </w:r>
      <w:r w:rsidR="00657266">
        <w:rPr>
          <w:rFonts w:ascii="Times New Roman" w:hAnsi="Times New Roman" w:cs="Times New Roman"/>
          <w:sz w:val="28"/>
          <w:szCs w:val="28"/>
        </w:rPr>
        <w:t>Качество оформления, качество таблиц</w:t>
      </w:r>
    </w:p>
    <w:p w:rsidR="00657266" w:rsidRDefault="007D5387" w:rsidP="00657266">
      <w:pPr>
        <w:pStyle w:val="a3"/>
        <w:numPr>
          <w:ilvl w:val="0"/>
          <w:numId w:val="23"/>
        </w:num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4311015</wp:posOffset>
                </wp:positionH>
                <wp:positionV relativeFrom="paragraph">
                  <wp:posOffset>167640</wp:posOffset>
                </wp:positionV>
                <wp:extent cx="1419225" cy="9525"/>
                <wp:effectExtent l="9525" t="5715" r="9525" b="1333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39.45pt;margin-top:13.2pt;width:111.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"/>
            </w:pict>
          </mc:Fallback>
        </mc:AlternateContent>
      </w:r>
      <w:r w:rsidR="00657266">
        <w:rPr>
          <w:rFonts w:ascii="Times New Roman" w:hAnsi="Times New Roman" w:cs="Times New Roman"/>
          <w:sz w:val="28"/>
          <w:szCs w:val="28"/>
        </w:rPr>
        <w:t xml:space="preserve">Уровень самостоятельности при работе над темой </w:t>
      </w:r>
    </w:p>
    <w:p w:rsidR="00657266" w:rsidRPr="009172D7" w:rsidRDefault="007D5387" w:rsidP="00657266">
      <w:pPr>
        <w:pStyle w:val="a3"/>
        <w:numPr>
          <w:ilvl w:val="0"/>
          <w:numId w:val="23"/>
        </w:num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1967865</wp:posOffset>
                </wp:positionH>
                <wp:positionV relativeFrom="paragraph">
                  <wp:posOffset>165735</wp:posOffset>
                </wp:positionV>
                <wp:extent cx="3714750" cy="0"/>
                <wp:effectExtent l="9525" t="5715" r="9525" b="1333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4.95pt;margin-top:13.05pt;width:2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pIHwIAADw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"/>
            </w:pict>
          </mc:Fallback>
        </mc:AlternateContent>
      </w:r>
      <w:r w:rsidR="00657266">
        <w:rPr>
          <w:rFonts w:ascii="Times New Roman" w:hAnsi="Times New Roman" w:cs="Times New Roman"/>
          <w:sz w:val="28"/>
          <w:szCs w:val="28"/>
        </w:rPr>
        <w:t xml:space="preserve">Недостатки работы </w:t>
      </w:r>
    </w:p>
    <w:p w:rsidR="00657266" w:rsidRPr="009172D7" w:rsidRDefault="007D5387" w:rsidP="00657266">
      <w:pPr>
        <w:spacing w:after="0" w:line="360" w:lineRule="auto"/>
        <w:ind w:left="360"/>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243840</wp:posOffset>
                </wp:positionH>
                <wp:positionV relativeFrom="paragraph">
                  <wp:posOffset>177165</wp:posOffset>
                </wp:positionV>
                <wp:extent cx="5438775" cy="19050"/>
                <wp:effectExtent l="9525" t="9525" r="9525" b="952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2pt;margin-top:13.95pt;width:428.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MGJQ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"/>
            </w:pict>
          </mc:Fallback>
        </mc:AlternateContent>
      </w:r>
    </w:p>
    <w:p w:rsidR="00657266" w:rsidRDefault="007D5387" w:rsidP="00657266">
      <w:pPr>
        <w:pStyle w:val="a3"/>
        <w:numPr>
          <w:ilvl w:val="0"/>
          <w:numId w:val="23"/>
        </w:num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4053840</wp:posOffset>
                </wp:positionH>
                <wp:positionV relativeFrom="paragraph">
                  <wp:posOffset>173355</wp:posOffset>
                </wp:positionV>
                <wp:extent cx="1628775" cy="0"/>
                <wp:effectExtent l="9525" t="7620" r="9525"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9.2pt;margin-top:13.65pt;width:12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sSIQIAADw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"/>
            </w:pict>
          </mc:Fallback>
        </mc:AlternateContent>
      </w:r>
      <w:r w:rsidR="00657266">
        <w:rPr>
          <w:rFonts w:ascii="Times New Roman" w:hAnsi="Times New Roman" w:cs="Times New Roman"/>
          <w:sz w:val="28"/>
          <w:szCs w:val="28"/>
        </w:rPr>
        <w:t xml:space="preserve">Курсовая работа предъявляемым требованиям </w:t>
      </w:r>
    </w:p>
    <w:p w:rsidR="00657266" w:rsidRDefault="007D5387" w:rsidP="00657266">
      <w:pPr>
        <w:spacing w:after="0" w:line="360" w:lineRule="auto"/>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339090</wp:posOffset>
                </wp:positionH>
                <wp:positionV relativeFrom="paragraph">
                  <wp:posOffset>158750</wp:posOffset>
                </wp:positionV>
                <wp:extent cx="3124200" cy="0"/>
                <wp:effectExtent l="9525" t="13970" r="9525" b="50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6.7pt;margin-top:12.5pt;width:24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Za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"/>
            </w:pict>
          </mc:Fallback>
        </mc:AlternateContent>
      </w:r>
      <w:r w:rsidR="00657266">
        <w:rPr>
          <w:rFonts w:ascii="Times New Roman" w:hAnsi="Times New Roman" w:cs="Times New Roman"/>
          <w:sz w:val="28"/>
          <w:szCs w:val="28"/>
        </w:rPr>
        <w:t xml:space="preserve">и                                                                       быть рекомендована к защите. </w:t>
      </w:r>
    </w:p>
    <w:p w:rsidR="00657266" w:rsidRDefault="00657266" w:rsidP="00657266">
      <w:pPr>
        <w:spacing w:line="360" w:lineRule="auto"/>
        <w:ind w:left="360"/>
        <w:rPr>
          <w:rFonts w:ascii="Times New Roman" w:hAnsi="Times New Roman" w:cs="Times New Roman"/>
          <w:sz w:val="28"/>
          <w:szCs w:val="28"/>
        </w:rPr>
      </w:pPr>
    </w:p>
    <w:p w:rsidR="00657266" w:rsidRDefault="00657266" w:rsidP="00657266">
      <w:pPr>
        <w:spacing w:line="360" w:lineRule="auto"/>
        <w:ind w:left="360"/>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657266" w:rsidRDefault="007D5387" w:rsidP="00657266">
      <w:pPr>
        <w:spacing w:line="240" w:lineRule="auto"/>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167640</wp:posOffset>
                </wp:positionH>
                <wp:positionV relativeFrom="paragraph">
                  <wp:posOffset>229235</wp:posOffset>
                </wp:positionV>
                <wp:extent cx="4048125" cy="635"/>
                <wp:effectExtent l="9525" t="10160" r="9525" b="825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2pt;margin-top:18.05pt;width:318.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ZIA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"/>
            </w:pict>
          </mc:Fallback>
        </mc:AlternateContent>
      </w:r>
      <w:r w:rsidR="00657266">
        <w:rPr>
          <w:rFonts w:ascii="Times New Roman" w:hAnsi="Times New Roman" w:cs="Times New Roman"/>
          <w:sz w:val="28"/>
          <w:szCs w:val="28"/>
        </w:rPr>
        <w:t xml:space="preserve">                             (                                                           )</w:t>
      </w:r>
    </w:p>
    <w:p w:rsidR="00657266" w:rsidRPr="008607D0" w:rsidRDefault="00657266" w:rsidP="00657266">
      <w:pPr>
        <w:spacing w:line="240" w:lineRule="auto"/>
        <w:ind w:left="360"/>
        <w:rPr>
          <w:rFonts w:ascii="Times New Roman" w:hAnsi="Times New Roman" w:cs="Times New Roman"/>
          <w:sz w:val="28"/>
          <w:szCs w:val="28"/>
          <w:vertAlign w:val="superscript"/>
        </w:rPr>
      </w:pPr>
      <w:r w:rsidRPr="008607D0">
        <w:rPr>
          <w:rFonts w:ascii="Times New Roman" w:hAnsi="Times New Roman" w:cs="Times New Roman"/>
          <w:sz w:val="28"/>
          <w:szCs w:val="28"/>
          <w:vertAlign w:val="superscript"/>
        </w:rPr>
        <w:t>(подпись)</w:t>
      </w:r>
      <w:r>
        <w:rPr>
          <w:rFonts w:ascii="Times New Roman" w:hAnsi="Times New Roman" w:cs="Times New Roman"/>
          <w:sz w:val="28"/>
          <w:szCs w:val="28"/>
          <w:vertAlign w:val="superscript"/>
        </w:rPr>
        <w:t xml:space="preserve">                                                                       (Ф.И.О.)</w:t>
      </w:r>
    </w:p>
    <w:p w:rsidR="00657266" w:rsidRPr="009F334A" w:rsidRDefault="007D5387" w:rsidP="00657266">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843915</wp:posOffset>
                </wp:positionH>
                <wp:positionV relativeFrom="paragraph">
                  <wp:posOffset>185420</wp:posOffset>
                </wp:positionV>
                <wp:extent cx="2162175" cy="0"/>
                <wp:effectExtent l="9525" t="10160" r="952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6.45pt;margin-top:14.6pt;width:17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aa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291465</wp:posOffset>
                </wp:positionH>
                <wp:positionV relativeFrom="paragraph">
                  <wp:posOffset>185420</wp:posOffset>
                </wp:positionV>
                <wp:extent cx="371475" cy="635"/>
                <wp:effectExtent l="9525" t="10160" r="9525"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2.95pt;margin-top:14.6pt;width:29.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wc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"/>
            </w:pict>
          </mc:Fallback>
        </mc:AlternateContent>
      </w:r>
      <w:r w:rsidR="00657266">
        <w:rPr>
          <w:rFonts w:ascii="Times New Roman" w:hAnsi="Times New Roman" w:cs="Times New Roman"/>
          <w:sz w:val="28"/>
          <w:szCs w:val="28"/>
        </w:rPr>
        <w:t xml:space="preserve">     «        »                                                    2011 г.</w:t>
      </w:r>
    </w:p>
    <w:p w:rsidR="007B3EEA" w:rsidRPr="00A5674B" w:rsidRDefault="00A5674B" w:rsidP="009E42A9">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План</w:t>
      </w:r>
    </w:p>
    <w:p w:rsidR="007B3EEA" w:rsidRPr="00A70F51" w:rsidRDefault="000661CE" w:rsidP="00A70F51">
      <w:pPr>
        <w:spacing w:after="0" w:line="360" w:lineRule="auto"/>
        <w:jc w:val="both"/>
        <w:rPr>
          <w:rFonts w:ascii="Times New Roman" w:hAnsi="Times New Roman" w:cs="Times New Roman"/>
          <w:sz w:val="28"/>
          <w:szCs w:val="28"/>
        </w:rPr>
      </w:pPr>
      <w:r w:rsidRPr="00A70F51">
        <w:rPr>
          <w:rFonts w:ascii="Times New Roman" w:hAnsi="Times New Roman" w:cs="Times New Roman"/>
          <w:sz w:val="28"/>
          <w:szCs w:val="28"/>
          <w:lang w:val="en-US"/>
        </w:rPr>
        <w:t>Введение</w:t>
      </w:r>
      <w:r w:rsidR="00AA6191" w:rsidRPr="00A70F51">
        <w:rPr>
          <w:rFonts w:ascii="Times New Roman" w:hAnsi="Times New Roman" w:cs="Times New Roman"/>
          <w:sz w:val="28"/>
          <w:szCs w:val="28"/>
          <w:lang w:val="en-US"/>
        </w:rPr>
        <w:t>…</w:t>
      </w:r>
      <w:r w:rsidR="00AA6191" w:rsidRPr="00A70F51">
        <w:rPr>
          <w:rFonts w:ascii="Times New Roman" w:hAnsi="Times New Roman" w:cs="Times New Roman"/>
          <w:sz w:val="28"/>
          <w:szCs w:val="28"/>
        </w:rPr>
        <w:t>……………………</w:t>
      </w:r>
      <w:r w:rsidR="00A70F51">
        <w:rPr>
          <w:rFonts w:ascii="Times New Roman" w:hAnsi="Times New Roman" w:cs="Times New Roman"/>
          <w:sz w:val="28"/>
          <w:szCs w:val="28"/>
        </w:rPr>
        <w:t>…….</w:t>
      </w:r>
      <w:r w:rsidR="00AA6191" w:rsidRPr="00A70F51">
        <w:rPr>
          <w:rFonts w:ascii="Times New Roman" w:hAnsi="Times New Roman" w:cs="Times New Roman"/>
          <w:sz w:val="28"/>
          <w:szCs w:val="28"/>
        </w:rPr>
        <w:t>…………………………………………….</w:t>
      </w:r>
      <w:r w:rsidR="00A70F51" w:rsidRPr="00A70F51">
        <w:rPr>
          <w:rFonts w:ascii="Times New Roman" w:hAnsi="Times New Roman" w:cs="Times New Roman"/>
          <w:sz w:val="28"/>
          <w:szCs w:val="28"/>
        </w:rPr>
        <w:t>.3</w:t>
      </w:r>
    </w:p>
    <w:p w:rsidR="00A70F51" w:rsidRDefault="00EB2F7C" w:rsidP="00A70F51">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Опасность для жизни</w:t>
      </w:r>
      <w:r w:rsidR="00A70F51">
        <w:rPr>
          <w:rFonts w:ascii="Times New Roman" w:hAnsi="Times New Roman" w:cs="Times New Roman"/>
          <w:sz w:val="28"/>
          <w:szCs w:val="28"/>
        </w:rPr>
        <w:t>………………………………………………………7</w:t>
      </w:r>
    </w:p>
    <w:p w:rsidR="00A70F51" w:rsidRDefault="00A70F51" w:rsidP="00A70F51">
      <w:pPr>
        <w:pStyle w:val="a3"/>
        <w:numPr>
          <w:ilvl w:val="1"/>
          <w:numId w:val="5"/>
        </w:numPr>
        <w:spacing w:after="0" w:line="360" w:lineRule="auto"/>
        <w:jc w:val="both"/>
        <w:rPr>
          <w:rFonts w:ascii="Times New Roman" w:hAnsi="Times New Roman" w:cs="Times New Roman"/>
          <w:sz w:val="28"/>
          <w:szCs w:val="28"/>
        </w:rPr>
      </w:pPr>
      <w:r w:rsidRPr="00A70F51">
        <w:rPr>
          <w:rFonts w:ascii="Times New Roman" w:hAnsi="Times New Roman" w:cs="Times New Roman"/>
          <w:sz w:val="28"/>
          <w:szCs w:val="28"/>
        </w:rPr>
        <w:t xml:space="preserve">Понятие  </w:t>
      </w:r>
      <w:r>
        <w:rPr>
          <w:rFonts w:ascii="Times New Roman" w:hAnsi="Times New Roman" w:cs="Times New Roman"/>
          <w:sz w:val="28"/>
          <w:szCs w:val="28"/>
        </w:rPr>
        <w:t>вреда опасного для жизни…………………………………7</w:t>
      </w:r>
    </w:p>
    <w:p w:rsidR="00EB2F7C" w:rsidRPr="00A70F51" w:rsidRDefault="00A70F51" w:rsidP="00A70F51">
      <w:pPr>
        <w:pStyle w:val="a3"/>
        <w:numPr>
          <w:ilvl w:val="1"/>
          <w:numId w:val="5"/>
        </w:numPr>
        <w:spacing w:after="0" w:line="360" w:lineRule="auto"/>
        <w:jc w:val="both"/>
        <w:rPr>
          <w:rFonts w:ascii="Times New Roman" w:hAnsi="Times New Roman" w:cs="Times New Roman"/>
          <w:sz w:val="28"/>
          <w:szCs w:val="28"/>
        </w:rPr>
      </w:pPr>
      <w:r w:rsidRPr="00A70F51">
        <w:rPr>
          <w:rFonts w:ascii="Times New Roman" w:hAnsi="Times New Roman" w:cs="Times New Roman"/>
          <w:sz w:val="28"/>
          <w:szCs w:val="28"/>
        </w:rPr>
        <w:t>Виды опасных для жизни повреждений</w:t>
      </w:r>
      <w:r w:rsidR="00A5674B">
        <w:rPr>
          <w:rFonts w:ascii="Times New Roman" w:hAnsi="Times New Roman" w:cs="Times New Roman"/>
          <w:sz w:val="28"/>
          <w:szCs w:val="28"/>
        </w:rPr>
        <w:t>………………………….…7</w:t>
      </w:r>
      <w:r w:rsidRPr="00A70F51">
        <w:rPr>
          <w:rFonts w:ascii="Times New Roman" w:hAnsi="Times New Roman" w:cs="Times New Roman"/>
          <w:sz w:val="28"/>
          <w:szCs w:val="28"/>
        </w:rPr>
        <w:t xml:space="preserve"> </w:t>
      </w:r>
    </w:p>
    <w:p w:rsidR="00EB2F7C" w:rsidRDefault="00EB2F7C" w:rsidP="00A70F51">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Наступление последствий</w:t>
      </w:r>
      <w:r w:rsidR="00A5674B">
        <w:rPr>
          <w:rFonts w:ascii="Times New Roman" w:hAnsi="Times New Roman" w:cs="Times New Roman"/>
          <w:sz w:val="28"/>
          <w:szCs w:val="28"/>
        </w:rPr>
        <w:t>………………………………………… ….…11</w:t>
      </w:r>
    </w:p>
    <w:p w:rsidR="00A70F51" w:rsidRDefault="00A70F51" w:rsidP="00A70F51">
      <w:pPr>
        <w:pStyle w:val="a3"/>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Виды </w:t>
      </w:r>
      <w:r w:rsidR="0038542F">
        <w:rPr>
          <w:rFonts w:ascii="Times New Roman" w:hAnsi="Times New Roman" w:cs="Times New Roman"/>
          <w:sz w:val="28"/>
          <w:szCs w:val="28"/>
        </w:rPr>
        <w:t>последствий……………………</w:t>
      </w:r>
      <w:r w:rsidR="00A5674B">
        <w:rPr>
          <w:rFonts w:ascii="Times New Roman" w:hAnsi="Times New Roman" w:cs="Times New Roman"/>
          <w:sz w:val="28"/>
          <w:szCs w:val="28"/>
        </w:rPr>
        <w:t>……………………………...11</w:t>
      </w:r>
    </w:p>
    <w:p w:rsidR="0038542F" w:rsidRDefault="0038542F" w:rsidP="00A70F51">
      <w:pPr>
        <w:pStyle w:val="a3"/>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последствий………………………………………………1</w:t>
      </w:r>
      <w:r w:rsidR="00A5674B">
        <w:rPr>
          <w:rFonts w:ascii="Times New Roman" w:hAnsi="Times New Roman" w:cs="Times New Roman"/>
          <w:sz w:val="28"/>
          <w:szCs w:val="28"/>
        </w:rPr>
        <w:t>1</w:t>
      </w:r>
    </w:p>
    <w:p w:rsidR="0038542F" w:rsidRPr="0038542F" w:rsidRDefault="00EB2F7C" w:rsidP="0038542F">
      <w:pPr>
        <w:pStyle w:val="a3"/>
        <w:numPr>
          <w:ilvl w:val="0"/>
          <w:numId w:val="5"/>
        </w:numPr>
        <w:spacing w:after="0" w:line="360" w:lineRule="auto"/>
        <w:jc w:val="both"/>
        <w:rPr>
          <w:rFonts w:ascii="Times New Roman" w:hAnsi="Times New Roman" w:cs="Times New Roman"/>
          <w:sz w:val="28"/>
          <w:szCs w:val="28"/>
        </w:rPr>
      </w:pPr>
      <w:r w:rsidRPr="0038542F">
        <w:rPr>
          <w:rFonts w:ascii="Times New Roman" w:hAnsi="Times New Roman" w:cs="Times New Roman"/>
          <w:sz w:val="28"/>
          <w:szCs w:val="28"/>
        </w:rPr>
        <w:t xml:space="preserve">Размер и характер стойкой утраты </w:t>
      </w:r>
      <w:r w:rsidR="00FD1140" w:rsidRPr="0038542F">
        <w:rPr>
          <w:rFonts w:ascii="Times New Roman" w:hAnsi="Times New Roman" w:cs="Times New Roman"/>
          <w:sz w:val="28"/>
          <w:szCs w:val="28"/>
        </w:rPr>
        <w:t>общей</w:t>
      </w:r>
      <w:r w:rsidR="0038542F" w:rsidRPr="0038542F">
        <w:rPr>
          <w:rFonts w:ascii="Times New Roman" w:hAnsi="Times New Roman" w:cs="Times New Roman"/>
          <w:sz w:val="28"/>
          <w:szCs w:val="28"/>
        </w:rPr>
        <w:t xml:space="preserve"> и профессиональной</w:t>
      </w:r>
      <w:r w:rsidR="00FD1140" w:rsidRPr="0038542F">
        <w:rPr>
          <w:rFonts w:ascii="Times New Roman" w:hAnsi="Times New Roman" w:cs="Times New Roman"/>
          <w:sz w:val="28"/>
          <w:szCs w:val="28"/>
        </w:rPr>
        <w:t xml:space="preserve"> </w:t>
      </w:r>
      <w:r w:rsidRPr="0038542F">
        <w:rPr>
          <w:rFonts w:ascii="Times New Roman" w:hAnsi="Times New Roman" w:cs="Times New Roman"/>
          <w:sz w:val="28"/>
          <w:szCs w:val="28"/>
        </w:rPr>
        <w:t>трудоспособности</w:t>
      </w:r>
      <w:r w:rsidR="00FB7FA3">
        <w:rPr>
          <w:rFonts w:ascii="Times New Roman" w:hAnsi="Times New Roman" w:cs="Times New Roman"/>
          <w:sz w:val="28"/>
          <w:szCs w:val="28"/>
        </w:rPr>
        <w:t>…………………………………………………………1</w:t>
      </w:r>
      <w:r w:rsidR="00FB7FA3" w:rsidRPr="00FB7FA3">
        <w:rPr>
          <w:rFonts w:ascii="Times New Roman" w:hAnsi="Times New Roman" w:cs="Times New Roman"/>
          <w:sz w:val="28"/>
          <w:szCs w:val="28"/>
        </w:rPr>
        <w:t>5</w:t>
      </w:r>
    </w:p>
    <w:p w:rsidR="0038542F" w:rsidRDefault="0038542F" w:rsidP="0038542F">
      <w:pPr>
        <w:pStyle w:val="a3"/>
        <w:numPr>
          <w:ilvl w:val="1"/>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Понятие трудоспособности. Определение длительности временной </w:t>
      </w:r>
    </w:p>
    <w:p w:rsidR="0038542F" w:rsidRPr="00FB7FA3" w:rsidRDefault="0038542F" w:rsidP="0038542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н</w:t>
      </w:r>
      <w:r w:rsidRPr="005944D7">
        <w:rPr>
          <w:rFonts w:ascii="Times New Roman" w:hAnsi="Times New Roman" w:cs="Times New Roman"/>
          <w:sz w:val="28"/>
          <w:szCs w:val="28"/>
        </w:rPr>
        <w:t>етрудоспособности</w:t>
      </w:r>
      <w:r>
        <w:rPr>
          <w:rFonts w:ascii="Times New Roman" w:hAnsi="Times New Roman" w:cs="Times New Roman"/>
          <w:sz w:val="28"/>
          <w:szCs w:val="28"/>
        </w:rPr>
        <w:t>…………………………………………………</w:t>
      </w:r>
      <w:r w:rsidR="00FB7FA3">
        <w:rPr>
          <w:rFonts w:ascii="Times New Roman" w:hAnsi="Times New Roman" w:cs="Times New Roman"/>
          <w:sz w:val="28"/>
          <w:szCs w:val="28"/>
        </w:rPr>
        <w:t>…………..1</w:t>
      </w:r>
      <w:r w:rsidR="00FB7FA3">
        <w:rPr>
          <w:rFonts w:ascii="Times New Roman" w:hAnsi="Times New Roman" w:cs="Times New Roman"/>
          <w:sz w:val="28"/>
          <w:szCs w:val="28"/>
          <w:lang w:val="en-US"/>
        </w:rPr>
        <w:t>5</w:t>
      </w:r>
    </w:p>
    <w:p w:rsidR="0038542F" w:rsidRDefault="0038542F" w:rsidP="0038542F">
      <w:pPr>
        <w:pStyle w:val="a3"/>
        <w:numPr>
          <w:ilvl w:val="1"/>
          <w:numId w:val="5"/>
        </w:numPr>
        <w:spacing w:after="0" w:line="360" w:lineRule="auto"/>
        <w:jc w:val="both"/>
        <w:rPr>
          <w:rFonts w:ascii="Times New Roman" w:hAnsi="Times New Roman" w:cs="Times New Roman"/>
          <w:sz w:val="28"/>
          <w:szCs w:val="28"/>
        </w:rPr>
      </w:pPr>
      <w:r w:rsidRPr="0038542F">
        <w:rPr>
          <w:rFonts w:ascii="Times New Roman" w:hAnsi="Times New Roman" w:cs="Times New Roman"/>
          <w:sz w:val="28"/>
          <w:szCs w:val="28"/>
        </w:rPr>
        <w:t xml:space="preserve">Значительная стойкая утрата </w:t>
      </w:r>
      <w:r>
        <w:rPr>
          <w:rFonts w:ascii="Times New Roman" w:hAnsi="Times New Roman" w:cs="Times New Roman"/>
          <w:sz w:val="28"/>
          <w:szCs w:val="28"/>
        </w:rPr>
        <w:t>общей трудоспособности не менее</w:t>
      </w:r>
    </w:p>
    <w:p w:rsidR="0038542F" w:rsidRPr="00FB7FA3" w:rsidRDefault="0038542F" w:rsidP="0038542F">
      <w:pPr>
        <w:spacing w:after="0" w:line="360" w:lineRule="auto"/>
        <w:jc w:val="both"/>
        <w:rPr>
          <w:rFonts w:ascii="Times New Roman" w:hAnsi="Times New Roman" w:cs="Times New Roman"/>
          <w:sz w:val="28"/>
          <w:szCs w:val="28"/>
          <w:lang w:val="en-US"/>
        </w:rPr>
      </w:pPr>
      <w:r w:rsidRPr="0038542F">
        <w:rPr>
          <w:rFonts w:ascii="Times New Roman" w:hAnsi="Times New Roman" w:cs="Times New Roman"/>
          <w:sz w:val="28"/>
          <w:szCs w:val="28"/>
        </w:rPr>
        <w:t>чем на одну треть…………………………….......</w:t>
      </w:r>
      <w:r>
        <w:rPr>
          <w:rFonts w:ascii="Times New Roman" w:hAnsi="Times New Roman" w:cs="Times New Roman"/>
          <w:sz w:val="28"/>
          <w:szCs w:val="28"/>
        </w:rPr>
        <w:t>.....................</w:t>
      </w:r>
      <w:r w:rsidR="00FB7FA3">
        <w:rPr>
          <w:rFonts w:ascii="Times New Roman" w:hAnsi="Times New Roman" w:cs="Times New Roman"/>
          <w:sz w:val="28"/>
          <w:szCs w:val="28"/>
        </w:rPr>
        <w:t>...........................1</w:t>
      </w:r>
      <w:r w:rsidR="00FB7FA3">
        <w:rPr>
          <w:rFonts w:ascii="Times New Roman" w:hAnsi="Times New Roman" w:cs="Times New Roman"/>
          <w:sz w:val="28"/>
          <w:szCs w:val="28"/>
          <w:lang w:val="en-US"/>
        </w:rPr>
        <w:t>9</w:t>
      </w:r>
    </w:p>
    <w:p w:rsidR="0038542F" w:rsidRPr="00F932DE" w:rsidRDefault="0038542F" w:rsidP="00F932DE">
      <w:pPr>
        <w:pStyle w:val="a3"/>
        <w:numPr>
          <w:ilvl w:val="1"/>
          <w:numId w:val="5"/>
        </w:numPr>
        <w:spacing w:after="0" w:line="360" w:lineRule="auto"/>
        <w:jc w:val="both"/>
        <w:rPr>
          <w:rFonts w:ascii="Times New Roman" w:hAnsi="Times New Roman" w:cs="Times New Roman"/>
          <w:sz w:val="28"/>
          <w:szCs w:val="28"/>
        </w:rPr>
      </w:pPr>
      <w:r w:rsidRPr="00F932DE">
        <w:rPr>
          <w:rFonts w:ascii="Times New Roman" w:hAnsi="Times New Roman" w:cs="Times New Roman"/>
          <w:sz w:val="28"/>
          <w:szCs w:val="28"/>
        </w:rPr>
        <w:t>Полная утрата професси</w:t>
      </w:r>
      <w:r w:rsidR="00FB7FA3">
        <w:rPr>
          <w:rFonts w:ascii="Times New Roman" w:hAnsi="Times New Roman" w:cs="Times New Roman"/>
          <w:sz w:val="28"/>
          <w:szCs w:val="28"/>
        </w:rPr>
        <w:t>ональной трудоспособности……………</w:t>
      </w:r>
      <w:r w:rsidR="00FB7FA3">
        <w:rPr>
          <w:rFonts w:ascii="Times New Roman" w:hAnsi="Times New Roman" w:cs="Times New Roman"/>
          <w:sz w:val="28"/>
          <w:szCs w:val="28"/>
          <w:lang w:val="en-US"/>
        </w:rPr>
        <w:t>20</w:t>
      </w:r>
    </w:p>
    <w:p w:rsidR="00F932DE" w:rsidRPr="00FB7FA3" w:rsidRDefault="00F932DE" w:rsidP="00F932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32DE">
        <w:rPr>
          <w:rFonts w:ascii="Times New Roman" w:hAnsi="Times New Roman" w:cs="Times New Roman"/>
          <w:sz w:val="28"/>
          <w:szCs w:val="28"/>
        </w:rPr>
        <w:t>3.4. Значительная стойкая утрата общей трудоспособности менее чем на одну треть</w:t>
      </w:r>
      <w:r w:rsidR="00FB7FA3">
        <w:rPr>
          <w:rFonts w:ascii="Times New Roman" w:hAnsi="Times New Roman" w:cs="Times New Roman"/>
          <w:sz w:val="28"/>
          <w:szCs w:val="28"/>
        </w:rPr>
        <w:t>………………………………………………………………………...2</w:t>
      </w:r>
      <w:r w:rsidR="00FB7FA3" w:rsidRPr="00FB7FA3">
        <w:rPr>
          <w:rFonts w:ascii="Times New Roman" w:hAnsi="Times New Roman" w:cs="Times New Roman"/>
          <w:sz w:val="28"/>
          <w:szCs w:val="28"/>
        </w:rPr>
        <w:t>1</w:t>
      </w:r>
    </w:p>
    <w:p w:rsidR="0038542F" w:rsidRPr="00FB7FA3" w:rsidRDefault="00F932DE" w:rsidP="003854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3.5</w:t>
      </w:r>
      <w:r w:rsidRPr="00F932DE">
        <w:rPr>
          <w:rFonts w:ascii="Times New Roman" w:hAnsi="Times New Roman" w:cs="Times New Roman"/>
          <w:sz w:val="28"/>
          <w:szCs w:val="28"/>
        </w:rPr>
        <w:t>. Незначительная стойкая утрата общей трудоспособности</w:t>
      </w:r>
      <w:r w:rsidR="00FB7FA3">
        <w:rPr>
          <w:rFonts w:ascii="Times New Roman" w:hAnsi="Times New Roman" w:cs="Times New Roman"/>
          <w:sz w:val="28"/>
          <w:szCs w:val="28"/>
        </w:rPr>
        <w:t>…………2</w:t>
      </w:r>
      <w:r w:rsidR="00FB7FA3" w:rsidRPr="00FB7FA3">
        <w:rPr>
          <w:rFonts w:ascii="Times New Roman" w:hAnsi="Times New Roman" w:cs="Times New Roman"/>
          <w:sz w:val="28"/>
          <w:szCs w:val="28"/>
        </w:rPr>
        <w:t>2</w:t>
      </w:r>
    </w:p>
    <w:p w:rsidR="00F932DE" w:rsidRPr="00F932DE" w:rsidRDefault="00EB2F7C" w:rsidP="00F932DE">
      <w:pPr>
        <w:pStyle w:val="a3"/>
        <w:numPr>
          <w:ilvl w:val="0"/>
          <w:numId w:val="5"/>
        </w:numPr>
        <w:spacing w:line="360" w:lineRule="auto"/>
        <w:jc w:val="both"/>
        <w:rPr>
          <w:rFonts w:ascii="Times New Roman" w:hAnsi="Times New Roman" w:cs="Times New Roman"/>
          <w:sz w:val="28"/>
          <w:szCs w:val="28"/>
        </w:rPr>
      </w:pPr>
      <w:r w:rsidRPr="00F932DE">
        <w:rPr>
          <w:rFonts w:ascii="Times New Roman" w:hAnsi="Times New Roman" w:cs="Times New Roman"/>
          <w:sz w:val="28"/>
          <w:szCs w:val="28"/>
        </w:rPr>
        <w:t>Продолжительность временного расстройства здоровья</w:t>
      </w:r>
      <w:r w:rsidR="00FB7FA3">
        <w:rPr>
          <w:rFonts w:ascii="Times New Roman" w:hAnsi="Times New Roman" w:cs="Times New Roman"/>
          <w:sz w:val="28"/>
          <w:szCs w:val="28"/>
        </w:rPr>
        <w:t>………………2</w:t>
      </w:r>
      <w:r w:rsidR="00FB7FA3">
        <w:rPr>
          <w:rFonts w:ascii="Times New Roman" w:hAnsi="Times New Roman" w:cs="Times New Roman"/>
          <w:sz w:val="28"/>
          <w:szCs w:val="28"/>
          <w:lang w:val="en-US"/>
        </w:rPr>
        <w:t>4</w:t>
      </w:r>
    </w:p>
    <w:p w:rsidR="00F932DE" w:rsidRDefault="00A5674B" w:rsidP="00F932DE">
      <w:pPr>
        <w:pStyle w:val="a3"/>
        <w:numPr>
          <w:ilvl w:val="1"/>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w:t>
      </w:r>
      <w:r w:rsidR="00F932DE" w:rsidRPr="00F932DE">
        <w:rPr>
          <w:rFonts w:ascii="Times New Roman" w:hAnsi="Times New Roman" w:cs="Times New Roman"/>
          <w:sz w:val="28"/>
          <w:szCs w:val="28"/>
        </w:rPr>
        <w:t xml:space="preserve"> расстройства здоровья</w:t>
      </w:r>
      <w:r>
        <w:rPr>
          <w:rFonts w:ascii="Times New Roman" w:hAnsi="Times New Roman" w:cs="Times New Roman"/>
          <w:sz w:val="28"/>
          <w:szCs w:val="28"/>
        </w:rPr>
        <w:t>……………...</w:t>
      </w:r>
      <w:r w:rsidR="00F932DE">
        <w:rPr>
          <w:rFonts w:ascii="Times New Roman" w:hAnsi="Times New Roman" w:cs="Times New Roman"/>
          <w:sz w:val="28"/>
          <w:szCs w:val="28"/>
        </w:rPr>
        <w:t>……………………..</w:t>
      </w:r>
      <w:r w:rsidR="00FB7FA3">
        <w:rPr>
          <w:rFonts w:ascii="Times New Roman" w:hAnsi="Times New Roman" w:cs="Times New Roman"/>
          <w:sz w:val="28"/>
          <w:szCs w:val="28"/>
        </w:rPr>
        <w:t>2</w:t>
      </w:r>
      <w:r w:rsidR="00FB7FA3">
        <w:rPr>
          <w:rFonts w:ascii="Times New Roman" w:hAnsi="Times New Roman" w:cs="Times New Roman"/>
          <w:sz w:val="28"/>
          <w:szCs w:val="28"/>
          <w:lang w:val="en-US"/>
        </w:rPr>
        <w:t>4</w:t>
      </w:r>
    </w:p>
    <w:p w:rsidR="00A5674B" w:rsidRDefault="00F932DE" w:rsidP="00A5674B">
      <w:pPr>
        <w:pStyle w:val="a3"/>
        <w:numPr>
          <w:ilvl w:val="1"/>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Понятие </w:t>
      </w:r>
      <w:r w:rsidR="00A5674B">
        <w:rPr>
          <w:rFonts w:ascii="Times New Roman" w:hAnsi="Times New Roman" w:cs="Times New Roman"/>
          <w:sz w:val="28"/>
          <w:szCs w:val="28"/>
        </w:rPr>
        <w:t>длительного</w:t>
      </w:r>
      <w:r>
        <w:rPr>
          <w:rFonts w:ascii="Times New Roman" w:hAnsi="Times New Roman" w:cs="Times New Roman"/>
          <w:sz w:val="28"/>
          <w:szCs w:val="28"/>
        </w:rPr>
        <w:t xml:space="preserve"> расстройства здоровья………</w:t>
      </w:r>
      <w:r w:rsidR="00A5674B">
        <w:rPr>
          <w:rFonts w:ascii="Times New Roman" w:hAnsi="Times New Roman" w:cs="Times New Roman"/>
          <w:sz w:val="28"/>
          <w:szCs w:val="28"/>
        </w:rPr>
        <w:t>……..</w:t>
      </w:r>
      <w:r w:rsidR="00FB7FA3">
        <w:rPr>
          <w:rFonts w:ascii="Times New Roman" w:hAnsi="Times New Roman" w:cs="Times New Roman"/>
          <w:sz w:val="28"/>
          <w:szCs w:val="28"/>
        </w:rPr>
        <w:t>………25</w:t>
      </w:r>
    </w:p>
    <w:p w:rsidR="00F932DE" w:rsidRPr="00A5674B" w:rsidRDefault="00A5674B" w:rsidP="00A5674B">
      <w:pPr>
        <w:pStyle w:val="a3"/>
        <w:numPr>
          <w:ilvl w:val="1"/>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Понятие кратковременного</w:t>
      </w:r>
      <w:r w:rsidR="00FB7FA3">
        <w:rPr>
          <w:rFonts w:ascii="Times New Roman" w:hAnsi="Times New Roman" w:cs="Times New Roman"/>
          <w:sz w:val="28"/>
          <w:szCs w:val="28"/>
        </w:rPr>
        <w:t xml:space="preserve"> расстройства здоровья……………...25</w:t>
      </w:r>
    </w:p>
    <w:p w:rsidR="00F932DE" w:rsidRDefault="00F932DE" w:rsidP="00F932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E60B49">
        <w:rPr>
          <w:rFonts w:ascii="Times New Roman" w:hAnsi="Times New Roman" w:cs="Times New Roman"/>
          <w:sz w:val="28"/>
          <w:szCs w:val="28"/>
        </w:rPr>
        <w:t>.</w:t>
      </w:r>
      <w:r w:rsidR="00FB7FA3">
        <w:rPr>
          <w:rFonts w:ascii="Times New Roman" w:hAnsi="Times New Roman" w:cs="Times New Roman"/>
          <w:sz w:val="28"/>
          <w:szCs w:val="28"/>
        </w:rPr>
        <w:t>………27</w:t>
      </w:r>
    </w:p>
    <w:p w:rsidR="00F932DE" w:rsidRDefault="00E60B49" w:rsidP="00E60B4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Список используемых </w:t>
      </w:r>
      <w:r w:rsidRPr="00E60B49">
        <w:rPr>
          <w:rFonts w:ascii="Times New Roman" w:hAnsi="Times New Roman" w:cs="Times New Roman"/>
          <w:sz w:val="28"/>
          <w:szCs w:val="28"/>
        </w:rPr>
        <w:t>источников</w:t>
      </w:r>
      <w:r>
        <w:rPr>
          <w:rFonts w:ascii="Times New Roman" w:hAnsi="Times New Roman" w:cs="Times New Roman"/>
          <w:sz w:val="28"/>
          <w:szCs w:val="28"/>
        </w:rPr>
        <w:t>.……………...</w:t>
      </w:r>
      <w:r w:rsidR="00F932DE">
        <w:rPr>
          <w:rFonts w:ascii="Times New Roman" w:hAnsi="Times New Roman" w:cs="Times New Roman"/>
          <w:sz w:val="28"/>
          <w:szCs w:val="28"/>
        </w:rPr>
        <w:t>………</w:t>
      </w:r>
      <w:r>
        <w:rPr>
          <w:rFonts w:ascii="Times New Roman" w:hAnsi="Times New Roman" w:cs="Times New Roman"/>
          <w:sz w:val="28"/>
          <w:szCs w:val="28"/>
        </w:rPr>
        <w:t>…….</w:t>
      </w:r>
      <w:r w:rsidR="00FB7FA3">
        <w:rPr>
          <w:rFonts w:ascii="Times New Roman" w:hAnsi="Times New Roman" w:cs="Times New Roman"/>
          <w:sz w:val="28"/>
          <w:szCs w:val="28"/>
        </w:rPr>
        <w:t>……………….30</w:t>
      </w:r>
    </w:p>
    <w:p w:rsidR="00F932DE" w:rsidRDefault="00F932DE" w:rsidP="00F932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F932DE" w:rsidRDefault="00F932DE" w:rsidP="00F932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E60B49">
        <w:rPr>
          <w:rFonts w:ascii="Times New Roman" w:hAnsi="Times New Roman" w:cs="Times New Roman"/>
          <w:sz w:val="28"/>
          <w:szCs w:val="28"/>
        </w:rPr>
        <w:t xml:space="preserve"> №1……………………………………………………………………</w:t>
      </w:r>
      <w:r w:rsidR="006A4CCC">
        <w:rPr>
          <w:rFonts w:ascii="Times New Roman" w:hAnsi="Times New Roman" w:cs="Times New Roman"/>
          <w:sz w:val="28"/>
          <w:szCs w:val="28"/>
        </w:rPr>
        <w:t>..</w:t>
      </w:r>
      <w:r w:rsidR="00E60B49">
        <w:rPr>
          <w:rFonts w:ascii="Times New Roman" w:hAnsi="Times New Roman" w:cs="Times New Roman"/>
          <w:sz w:val="28"/>
          <w:szCs w:val="28"/>
        </w:rPr>
        <w:t>..</w:t>
      </w:r>
      <w:r w:rsidR="00FB7FA3">
        <w:rPr>
          <w:rFonts w:ascii="Times New Roman" w:hAnsi="Times New Roman" w:cs="Times New Roman"/>
          <w:sz w:val="28"/>
          <w:szCs w:val="28"/>
        </w:rPr>
        <w:t>32</w:t>
      </w:r>
    </w:p>
    <w:p w:rsidR="00F932DE" w:rsidRPr="00F932DE" w:rsidRDefault="00F932DE" w:rsidP="00F932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6A4CCC">
        <w:rPr>
          <w:rFonts w:ascii="Times New Roman" w:hAnsi="Times New Roman" w:cs="Times New Roman"/>
          <w:sz w:val="28"/>
          <w:szCs w:val="28"/>
        </w:rPr>
        <w:t xml:space="preserve"> № 2…………………………………………………………………...</w:t>
      </w:r>
      <w:r w:rsidR="00FB7FA3">
        <w:rPr>
          <w:rFonts w:ascii="Times New Roman" w:hAnsi="Times New Roman" w:cs="Times New Roman"/>
          <w:sz w:val="28"/>
          <w:szCs w:val="28"/>
        </w:rPr>
        <w:t>…46</w:t>
      </w:r>
    </w:p>
    <w:p w:rsidR="00BF4532" w:rsidRDefault="00BF4532" w:rsidP="00BF4532">
      <w:pPr>
        <w:pStyle w:val="a3"/>
        <w:spacing w:line="360" w:lineRule="auto"/>
        <w:jc w:val="both"/>
        <w:rPr>
          <w:rFonts w:ascii="Times New Roman" w:hAnsi="Times New Roman" w:cs="Times New Roman"/>
          <w:sz w:val="28"/>
          <w:szCs w:val="28"/>
        </w:rPr>
      </w:pPr>
    </w:p>
    <w:p w:rsidR="003938ED" w:rsidRPr="00A70F51" w:rsidRDefault="003938ED" w:rsidP="00A70F51">
      <w:pPr>
        <w:rPr>
          <w:rFonts w:ascii="Times New Roman" w:hAnsi="Times New Roman" w:cs="Times New Roman"/>
          <w:b/>
          <w:sz w:val="28"/>
          <w:szCs w:val="28"/>
        </w:rPr>
      </w:pPr>
    </w:p>
    <w:p w:rsidR="009506C7" w:rsidRPr="00A5674B" w:rsidRDefault="009E3770" w:rsidP="009506C7">
      <w:pPr>
        <w:jc w:val="center"/>
        <w:rPr>
          <w:sz w:val="32"/>
          <w:szCs w:val="32"/>
        </w:rPr>
      </w:pPr>
      <w:r w:rsidRPr="00A5674B">
        <w:rPr>
          <w:rFonts w:ascii="Times New Roman" w:hAnsi="Times New Roman" w:cs="Times New Roman"/>
          <w:b/>
          <w:sz w:val="32"/>
          <w:szCs w:val="32"/>
        </w:rPr>
        <w:t>Введение</w:t>
      </w:r>
    </w:p>
    <w:p w:rsidR="009506C7" w:rsidRPr="00610504" w:rsidRDefault="00610504" w:rsidP="00610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06C7" w:rsidRPr="00610504">
        <w:rPr>
          <w:rFonts w:ascii="Times New Roman" w:hAnsi="Times New Roman" w:cs="Times New Roman"/>
          <w:sz w:val="28"/>
          <w:szCs w:val="28"/>
        </w:rPr>
        <w:t xml:space="preserve">Право на охрану жизни и здоровья закреплено и гарантировано Конституцией РФ. Уголовный кодекс России ориентирован на максимальное обеспечение безопасности личности, всемерную охрану жизни, здоровья, чести и достоинства человека, его физической свободы и психической деятельности. Физическое и психическое благополучие граждан является важнейшим достоянием нашего государства, выступает существенным условием обеспечения нормальной жизнедеятельности общества. </w:t>
      </w:r>
    </w:p>
    <w:p w:rsidR="009E3770" w:rsidRPr="00FE79CC" w:rsidRDefault="00610504" w:rsidP="00610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06C7" w:rsidRPr="00610504">
        <w:rPr>
          <w:rFonts w:ascii="Times New Roman" w:hAnsi="Times New Roman" w:cs="Times New Roman"/>
          <w:sz w:val="28"/>
          <w:szCs w:val="28"/>
        </w:rPr>
        <w:t xml:space="preserve">К числу важнейших прав человека относится его право на здоровье. Это право закреплено во многих международно-правовых документах общемирового и регионального характера. </w:t>
      </w:r>
    </w:p>
    <w:p w:rsidR="009E3770" w:rsidRDefault="009E3770" w:rsidP="001A7196">
      <w:pPr>
        <w:spacing w:after="0" w:line="360" w:lineRule="auto"/>
        <w:jc w:val="both"/>
        <w:rPr>
          <w:rFonts w:ascii="Times New Roman" w:hAnsi="Times New Roman" w:cs="Times New Roman"/>
          <w:sz w:val="28"/>
          <w:szCs w:val="28"/>
        </w:rPr>
      </w:pPr>
      <w:r w:rsidRPr="009E3770">
        <w:rPr>
          <w:rFonts w:ascii="Times New Roman" w:hAnsi="Times New Roman" w:cs="Times New Roman"/>
          <w:sz w:val="28"/>
          <w:szCs w:val="28"/>
        </w:rPr>
        <w:t xml:space="preserve">     Существует немало преступлений, в результате которых прямо или косвенно вред причиняется здоровью</w:t>
      </w:r>
      <w:r>
        <w:rPr>
          <w:rFonts w:ascii="Times New Roman" w:hAnsi="Times New Roman" w:cs="Times New Roman"/>
          <w:sz w:val="28"/>
          <w:szCs w:val="28"/>
        </w:rPr>
        <w:t xml:space="preserve"> или даже жизни человека. Так, например, происходит не только при убийстве (ст. 105 – 108 УК РФ), но и при нарушении правил охраны труда (ст. 143 УК РФ), терроризме (ст. 205 УК РФ), незаконном занятии частной медицинской практикой (ст. 235 УК РФ), нарушении правил безопасности дорожного движения (ст. 264 УК РФ). При всей своей непохожести эти преступления роднит то, что они причиняют вред не только интересам общества или государства, но так же жизни и здоровью конкретного человека.</w:t>
      </w:r>
    </w:p>
    <w:p w:rsidR="009E3770" w:rsidRDefault="009E3770" w:rsidP="009E3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то же время в УК РФ имеется группа преступлений, которые заключаются в непосредственном посягательстве на жизнь и здоровье человека как важнейшие присущие всякому человеку от рождения блага. Ответственность за эти преступления предусмотрена в ст. 105 </w:t>
      </w:r>
      <w:r w:rsidR="00E730B0">
        <w:rPr>
          <w:rFonts w:ascii="Times New Roman" w:hAnsi="Times New Roman" w:cs="Times New Roman"/>
          <w:sz w:val="28"/>
          <w:szCs w:val="28"/>
        </w:rPr>
        <w:t>–</w:t>
      </w:r>
      <w:r>
        <w:rPr>
          <w:rFonts w:ascii="Times New Roman" w:hAnsi="Times New Roman" w:cs="Times New Roman"/>
          <w:sz w:val="28"/>
          <w:szCs w:val="28"/>
        </w:rPr>
        <w:t xml:space="preserve"> </w:t>
      </w:r>
      <w:r w:rsidR="00E730B0">
        <w:rPr>
          <w:rFonts w:ascii="Times New Roman" w:hAnsi="Times New Roman" w:cs="Times New Roman"/>
          <w:sz w:val="28"/>
          <w:szCs w:val="28"/>
        </w:rPr>
        <w:t xml:space="preserve">125 гл. 16 раздела </w:t>
      </w:r>
      <w:r w:rsidR="00E730B0">
        <w:rPr>
          <w:rFonts w:ascii="Times New Roman" w:hAnsi="Times New Roman" w:cs="Times New Roman"/>
          <w:sz w:val="28"/>
          <w:szCs w:val="28"/>
          <w:lang w:val="en-US"/>
        </w:rPr>
        <w:t>VII</w:t>
      </w:r>
      <w:r w:rsidR="00E730B0">
        <w:rPr>
          <w:rFonts w:ascii="Times New Roman" w:hAnsi="Times New Roman" w:cs="Times New Roman"/>
          <w:sz w:val="28"/>
          <w:szCs w:val="28"/>
        </w:rPr>
        <w:t xml:space="preserve"> «Преступления против личности» Особенной части УК.</w:t>
      </w:r>
    </w:p>
    <w:p w:rsidR="00E730B0" w:rsidRDefault="00E730B0" w:rsidP="009E3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Хотя жизнь человека и его здоровье тесно взаимосвязаны, но все же это разные охраняемые уголовным законом ценности (блага). С учетом этого все преступления против жизни и здоровья можно разделить на две самостоятельные группы: преступления, посягающие на жизнь (ст. 105 – 110 УК РФ); преступления, посягающие на здоровье человека (ст. 111 – 125 УК РФ).</w:t>
      </w:r>
    </w:p>
    <w:p w:rsidR="00F26824" w:rsidRDefault="00E730B0" w:rsidP="009E3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54B">
        <w:rPr>
          <w:rFonts w:ascii="Times New Roman" w:hAnsi="Times New Roman" w:cs="Times New Roman"/>
          <w:sz w:val="28"/>
          <w:szCs w:val="28"/>
        </w:rPr>
        <w:t xml:space="preserve">Таким образом, </w:t>
      </w:r>
      <w:r w:rsidR="00C6454B" w:rsidRPr="00C6454B">
        <w:rPr>
          <w:rFonts w:ascii="Times New Roman" w:hAnsi="Times New Roman" w:cs="Times New Roman"/>
          <w:i/>
          <w:sz w:val="28"/>
          <w:szCs w:val="28"/>
        </w:rPr>
        <w:t>преступления против здоровья человека</w:t>
      </w:r>
      <w:r w:rsidR="00C6454B">
        <w:rPr>
          <w:rFonts w:ascii="Times New Roman" w:hAnsi="Times New Roman" w:cs="Times New Roman"/>
          <w:sz w:val="28"/>
          <w:szCs w:val="28"/>
        </w:rPr>
        <w:t xml:space="preserve"> – это предусмотренные гл. 16 УК РФ </w:t>
      </w:r>
      <w:r w:rsidR="00C6454B">
        <w:rPr>
          <w:rFonts w:ascii="Times New Roman" w:hAnsi="Times New Roman" w:cs="Times New Roman"/>
          <w:i/>
          <w:sz w:val="28"/>
          <w:szCs w:val="28"/>
        </w:rPr>
        <w:t xml:space="preserve">общественно опасные деяния, которые непосредственно посягают на нормальное функционирование органов и тканей человеческого организма и причиняют ему вред. </w:t>
      </w:r>
      <w:r w:rsidR="00EA504C" w:rsidRPr="00EA504C">
        <w:rPr>
          <w:rFonts w:ascii="Times New Roman" w:hAnsi="Times New Roman" w:cs="Times New Roman"/>
          <w:sz w:val="28"/>
          <w:szCs w:val="28"/>
        </w:rPr>
        <w:t>При оценке</w:t>
      </w:r>
      <w:r w:rsidR="00962785">
        <w:rPr>
          <w:rFonts w:ascii="Times New Roman" w:hAnsi="Times New Roman" w:cs="Times New Roman"/>
          <w:sz w:val="28"/>
          <w:szCs w:val="28"/>
        </w:rPr>
        <w:t xml:space="preserve"> преступлений,</w:t>
      </w:r>
      <w:r w:rsidR="00EA504C">
        <w:rPr>
          <w:rFonts w:ascii="Times New Roman" w:hAnsi="Times New Roman" w:cs="Times New Roman"/>
          <w:sz w:val="28"/>
          <w:szCs w:val="28"/>
        </w:rPr>
        <w:t xml:space="preserve"> посягающих на здоровье человека, следует помнить, что уголовный закон не раскрывает понятие «вред здоровью». Данное понятие сформулировано наукой уголовного прав</w:t>
      </w:r>
      <w:r w:rsidR="00962785">
        <w:rPr>
          <w:rFonts w:ascii="Times New Roman" w:hAnsi="Times New Roman" w:cs="Times New Roman"/>
          <w:sz w:val="28"/>
          <w:szCs w:val="28"/>
        </w:rPr>
        <w:t xml:space="preserve">а с учетом медицинских аспектов, согласно которым причинение </w:t>
      </w:r>
      <w:r w:rsidR="00962785" w:rsidRPr="00962785">
        <w:rPr>
          <w:rFonts w:ascii="Times New Roman" w:hAnsi="Times New Roman" w:cs="Times New Roman"/>
          <w:sz w:val="28"/>
          <w:szCs w:val="28"/>
        </w:rPr>
        <w:t>вреда</w:t>
      </w:r>
      <w:r w:rsidR="00C6454B" w:rsidRPr="00962785">
        <w:rPr>
          <w:rFonts w:ascii="Times New Roman" w:hAnsi="Times New Roman" w:cs="Times New Roman"/>
          <w:sz w:val="28"/>
          <w:szCs w:val="28"/>
        </w:rPr>
        <w:t xml:space="preserve"> здоровью</w:t>
      </w:r>
      <w:r w:rsidR="00962785">
        <w:rPr>
          <w:rFonts w:ascii="Times New Roman" w:hAnsi="Times New Roman" w:cs="Times New Roman"/>
          <w:i/>
          <w:sz w:val="28"/>
          <w:szCs w:val="28"/>
        </w:rPr>
        <w:t xml:space="preserve"> </w:t>
      </w:r>
      <w:r w:rsidR="00962785">
        <w:rPr>
          <w:rFonts w:ascii="Times New Roman" w:hAnsi="Times New Roman" w:cs="Times New Roman"/>
          <w:sz w:val="28"/>
          <w:szCs w:val="28"/>
        </w:rPr>
        <w:t>(как уголовно-наказуемое деяние) – это противоправное, совершенное виновно причинение вреда здоровью другого человека, выразившееся в</w:t>
      </w:r>
      <w:r w:rsidR="00C6454B">
        <w:rPr>
          <w:rFonts w:ascii="Times New Roman" w:hAnsi="Times New Roman" w:cs="Times New Roman"/>
          <w:i/>
          <w:sz w:val="28"/>
          <w:szCs w:val="28"/>
        </w:rPr>
        <w:t xml:space="preserve"> </w:t>
      </w:r>
      <w:r w:rsidR="00962785">
        <w:rPr>
          <w:rFonts w:ascii="Times New Roman" w:hAnsi="Times New Roman" w:cs="Times New Roman"/>
          <w:sz w:val="28"/>
          <w:szCs w:val="28"/>
        </w:rPr>
        <w:t>телесных</w:t>
      </w:r>
      <w:r w:rsidR="00C6454B">
        <w:rPr>
          <w:rFonts w:ascii="Times New Roman" w:hAnsi="Times New Roman" w:cs="Times New Roman"/>
          <w:sz w:val="28"/>
          <w:szCs w:val="28"/>
        </w:rPr>
        <w:t xml:space="preserve"> повреждения</w:t>
      </w:r>
      <w:r w:rsidR="00962785">
        <w:rPr>
          <w:rFonts w:ascii="Times New Roman" w:hAnsi="Times New Roman" w:cs="Times New Roman"/>
          <w:sz w:val="28"/>
          <w:szCs w:val="28"/>
        </w:rPr>
        <w:t>х, т.е. нарушении</w:t>
      </w:r>
      <w:r w:rsidR="00C6454B">
        <w:rPr>
          <w:rFonts w:ascii="Times New Roman" w:hAnsi="Times New Roman" w:cs="Times New Roman"/>
          <w:sz w:val="28"/>
          <w:szCs w:val="28"/>
        </w:rPr>
        <w:t xml:space="preserve"> анатомической целостности органов и тканей </w:t>
      </w:r>
      <w:r w:rsidR="00962785">
        <w:rPr>
          <w:rFonts w:ascii="Times New Roman" w:hAnsi="Times New Roman" w:cs="Times New Roman"/>
          <w:sz w:val="28"/>
          <w:szCs w:val="28"/>
        </w:rPr>
        <w:t>его тела или</w:t>
      </w:r>
      <w:r w:rsidR="00C6454B">
        <w:rPr>
          <w:rFonts w:ascii="Times New Roman" w:hAnsi="Times New Roman" w:cs="Times New Roman"/>
          <w:sz w:val="28"/>
          <w:szCs w:val="28"/>
        </w:rPr>
        <w:t xml:space="preserve"> их физиологи</w:t>
      </w:r>
      <w:r w:rsidR="00962785">
        <w:rPr>
          <w:rFonts w:ascii="Times New Roman" w:hAnsi="Times New Roman" w:cs="Times New Roman"/>
          <w:sz w:val="28"/>
          <w:szCs w:val="28"/>
        </w:rPr>
        <w:t>ческих функций, либо заболевании или патологическом состоянии, возникшим</w:t>
      </w:r>
      <w:r w:rsidR="00C6454B">
        <w:rPr>
          <w:rFonts w:ascii="Times New Roman" w:hAnsi="Times New Roman" w:cs="Times New Roman"/>
          <w:sz w:val="28"/>
          <w:szCs w:val="28"/>
        </w:rPr>
        <w:t xml:space="preserve"> в результате воздействия различных факторов внешней среды</w:t>
      </w:r>
      <w:r w:rsidR="00292583">
        <w:rPr>
          <w:rFonts w:ascii="Times New Roman" w:hAnsi="Times New Roman" w:cs="Times New Roman"/>
          <w:sz w:val="28"/>
          <w:szCs w:val="28"/>
        </w:rPr>
        <w:t xml:space="preserve"> (механических, физических, химических, биологических, психических)</w:t>
      </w:r>
      <w:r w:rsidR="00F85C60">
        <w:rPr>
          <w:rFonts w:ascii="Times New Roman" w:hAnsi="Times New Roman" w:cs="Times New Roman"/>
          <w:sz w:val="28"/>
          <w:szCs w:val="28"/>
        </w:rPr>
        <w:t>.</w:t>
      </w:r>
      <w:r w:rsidR="004E369E">
        <w:rPr>
          <w:rStyle w:val="a6"/>
          <w:rFonts w:ascii="Times New Roman" w:hAnsi="Times New Roman" w:cs="Times New Roman"/>
          <w:sz w:val="28"/>
          <w:szCs w:val="28"/>
        </w:rPr>
        <w:footnoteReference w:id="1"/>
      </w:r>
      <w:r w:rsidR="009E42A9" w:rsidRPr="009E42A9">
        <w:rPr>
          <w:rFonts w:ascii="Times New Roman" w:hAnsi="Times New Roman" w:cs="Times New Roman"/>
          <w:sz w:val="28"/>
          <w:szCs w:val="28"/>
        </w:rPr>
        <w:t xml:space="preserve">    </w:t>
      </w:r>
      <w:r w:rsidR="009E42A9">
        <w:rPr>
          <w:rFonts w:ascii="Times New Roman" w:hAnsi="Times New Roman" w:cs="Times New Roman"/>
          <w:sz w:val="28"/>
          <w:szCs w:val="28"/>
        </w:rPr>
        <w:t xml:space="preserve">      </w:t>
      </w:r>
    </w:p>
    <w:p w:rsidR="00773752" w:rsidRDefault="00F26824" w:rsidP="00610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7196">
        <w:rPr>
          <w:rFonts w:ascii="Times New Roman" w:hAnsi="Times New Roman" w:cs="Times New Roman"/>
          <w:i/>
          <w:sz w:val="28"/>
          <w:szCs w:val="28"/>
        </w:rPr>
        <w:t>Непосредственным объектом</w:t>
      </w:r>
      <w:r w:rsidR="001A7196">
        <w:rPr>
          <w:rFonts w:ascii="Times New Roman" w:hAnsi="Times New Roman" w:cs="Times New Roman"/>
          <w:sz w:val="28"/>
          <w:szCs w:val="28"/>
        </w:rPr>
        <w:t xml:space="preserve"> преступлений является здоровье как физиологическое состояние организма человека на момент совершения преступления. </w:t>
      </w:r>
      <w:r w:rsidR="00172C5E">
        <w:rPr>
          <w:rFonts w:ascii="Times New Roman" w:hAnsi="Times New Roman" w:cs="Times New Roman"/>
          <w:sz w:val="28"/>
          <w:szCs w:val="28"/>
        </w:rPr>
        <w:t xml:space="preserve">Следовательно, в уголовно-правовом смысле причинение вреда здоровью можно определить </w:t>
      </w:r>
      <w:r w:rsidR="00172C5E" w:rsidRPr="00172C5E">
        <w:rPr>
          <w:rFonts w:ascii="Times New Roman" w:hAnsi="Times New Roman" w:cs="Times New Roman"/>
          <w:i/>
          <w:sz w:val="28"/>
          <w:szCs w:val="28"/>
        </w:rPr>
        <w:t xml:space="preserve">как </w:t>
      </w:r>
      <w:r w:rsidR="001A7196" w:rsidRPr="00172C5E">
        <w:rPr>
          <w:rFonts w:ascii="Times New Roman" w:hAnsi="Times New Roman" w:cs="Times New Roman"/>
          <w:i/>
          <w:sz w:val="28"/>
          <w:szCs w:val="28"/>
        </w:rPr>
        <w:t>против</w:t>
      </w:r>
      <w:r w:rsidR="00172C5E" w:rsidRPr="00172C5E">
        <w:rPr>
          <w:rFonts w:ascii="Times New Roman" w:hAnsi="Times New Roman" w:cs="Times New Roman"/>
          <w:i/>
          <w:sz w:val="28"/>
          <w:szCs w:val="28"/>
        </w:rPr>
        <w:t>оправное, совершенное виновно причинение вреда здоровью другого человека</w:t>
      </w:r>
      <w:r w:rsidR="00172C5E">
        <w:rPr>
          <w:rFonts w:ascii="Times New Roman" w:hAnsi="Times New Roman" w:cs="Times New Roman"/>
          <w:i/>
          <w:sz w:val="28"/>
          <w:szCs w:val="28"/>
        </w:rPr>
        <w:t xml:space="preserve">, </w:t>
      </w:r>
      <w:r w:rsidR="00172C5E">
        <w:rPr>
          <w:rFonts w:ascii="Times New Roman" w:hAnsi="Times New Roman" w:cs="Times New Roman"/>
          <w:sz w:val="28"/>
          <w:szCs w:val="28"/>
        </w:rPr>
        <w:t>выразившееся в нарушении анатомической целостности его тела либо в нарушении функций</w:t>
      </w:r>
    </w:p>
    <w:p w:rsidR="00292583" w:rsidRDefault="00172C5E" w:rsidP="00610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органов человека или организма в целом.</w:t>
      </w:r>
      <w:r>
        <w:rPr>
          <w:rStyle w:val="a6"/>
          <w:rFonts w:ascii="Times New Roman" w:hAnsi="Times New Roman" w:cs="Times New Roman"/>
          <w:sz w:val="28"/>
          <w:szCs w:val="28"/>
        </w:rPr>
        <w:footnoteReference w:id="2"/>
      </w:r>
      <w:r w:rsidR="001A7196">
        <w:rPr>
          <w:rFonts w:ascii="Times New Roman" w:hAnsi="Times New Roman" w:cs="Times New Roman"/>
          <w:sz w:val="28"/>
          <w:szCs w:val="28"/>
        </w:rPr>
        <w:t xml:space="preserve"> Причинение вреда собственному здоровью рассматривается как преступление только в случае, когда оно является способом посягательства на другой объект, например установленный порядок несени</w:t>
      </w:r>
      <w:r w:rsidR="00F26824">
        <w:rPr>
          <w:rFonts w:ascii="Times New Roman" w:hAnsi="Times New Roman" w:cs="Times New Roman"/>
          <w:sz w:val="28"/>
          <w:szCs w:val="28"/>
        </w:rPr>
        <w:t>я воинской службы (ст. 339 УК</w:t>
      </w:r>
      <w:r w:rsidR="001A7196">
        <w:rPr>
          <w:rFonts w:ascii="Times New Roman" w:hAnsi="Times New Roman" w:cs="Times New Roman"/>
          <w:sz w:val="28"/>
          <w:szCs w:val="28"/>
        </w:rPr>
        <w:t>).</w:t>
      </w:r>
    </w:p>
    <w:p w:rsidR="00610504" w:rsidRDefault="001552DD" w:rsidP="000E09A1">
      <w:pPr>
        <w:spacing w:after="0" w:line="360" w:lineRule="auto"/>
        <w:jc w:val="both"/>
      </w:pPr>
      <w:r>
        <w:rPr>
          <w:rFonts w:ascii="Times New Roman" w:hAnsi="Times New Roman" w:cs="Times New Roman"/>
          <w:sz w:val="28"/>
          <w:szCs w:val="28"/>
        </w:rPr>
        <w:t xml:space="preserve">     Объект исследования </w:t>
      </w:r>
      <w:r w:rsidR="00292583">
        <w:rPr>
          <w:rFonts w:ascii="Times New Roman" w:hAnsi="Times New Roman" w:cs="Times New Roman"/>
          <w:sz w:val="28"/>
          <w:szCs w:val="28"/>
        </w:rPr>
        <w:t>курсовой работы: «Критерии определения вреда здоровью: виды и у</w:t>
      </w:r>
      <w:r>
        <w:rPr>
          <w:rFonts w:ascii="Times New Roman" w:hAnsi="Times New Roman" w:cs="Times New Roman"/>
          <w:sz w:val="28"/>
          <w:szCs w:val="28"/>
        </w:rPr>
        <w:t>головно-правовое значение». А</w:t>
      </w:r>
      <w:r w:rsidR="00292583">
        <w:rPr>
          <w:rFonts w:ascii="Times New Roman" w:hAnsi="Times New Roman" w:cs="Times New Roman"/>
          <w:sz w:val="28"/>
          <w:szCs w:val="28"/>
        </w:rPr>
        <w:t>ктуальность</w:t>
      </w:r>
      <w:r>
        <w:rPr>
          <w:rFonts w:ascii="Times New Roman" w:hAnsi="Times New Roman" w:cs="Times New Roman"/>
          <w:sz w:val="28"/>
          <w:szCs w:val="28"/>
        </w:rPr>
        <w:t xml:space="preserve"> данной темы</w:t>
      </w:r>
      <w:r w:rsidR="00292583">
        <w:rPr>
          <w:rFonts w:ascii="Times New Roman" w:hAnsi="Times New Roman" w:cs="Times New Roman"/>
          <w:sz w:val="28"/>
          <w:szCs w:val="28"/>
        </w:rPr>
        <w:t xml:space="preserve"> </w:t>
      </w:r>
      <w:r w:rsidR="000E09A1">
        <w:rPr>
          <w:rFonts w:ascii="Times New Roman" w:hAnsi="Times New Roman" w:cs="Times New Roman"/>
          <w:sz w:val="28"/>
          <w:szCs w:val="28"/>
        </w:rPr>
        <w:t xml:space="preserve">в настоящее время </w:t>
      </w:r>
      <w:r w:rsidR="00292583">
        <w:rPr>
          <w:rFonts w:ascii="Times New Roman" w:hAnsi="Times New Roman" w:cs="Times New Roman"/>
          <w:sz w:val="28"/>
          <w:szCs w:val="28"/>
        </w:rPr>
        <w:t xml:space="preserve">обусловлена тем, что </w:t>
      </w:r>
      <w:r w:rsidR="000E09A1" w:rsidRPr="000E09A1">
        <w:rPr>
          <w:rFonts w:ascii="Times New Roman" w:hAnsi="Times New Roman" w:cs="Times New Roman"/>
          <w:sz w:val="28"/>
          <w:szCs w:val="28"/>
        </w:rPr>
        <w:t>посягательства на жизнь и здоровье граждан признаются наиболее тяжкими преступлениями, они относятся к числу тех преступных деяний, которые часто вызывают серьезные трудности при расследовании, юридической квалификации и назначении наказания. Эти трудности обусловлены многообразием различных ситуаций совершения таких преступлений, зачастую тщательной подготовкой к преступлению, сокрытием его следов, неясностью мотивов и целей, что нередко приводит к искажению действительных признаков преступления.</w:t>
      </w:r>
      <w:r w:rsidR="000E09A1">
        <w:rPr>
          <w:rFonts w:ascii="Times New Roman" w:hAnsi="Times New Roman" w:cs="Times New Roman"/>
          <w:sz w:val="28"/>
          <w:szCs w:val="28"/>
        </w:rPr>
        <w:t xml:space="preserve"> П</w:t>
      </w:r>
      <w:r w:rsidR="00292583">
        <w:rPr>
          <w:rFonts w:ascii="Times New Roman" w:hAnsi="Times New Roman" w:cs="Times New Roman"/>
          <w:sz w:val="28"/>
          <w:szCs w:val="28"/>
        </w:rPr>
        <w:t>ри квалификации преступлен</w:t>
      </w:r>
      <w:r w:rsidR="00806FE6">
        <w:rPr>
          <w:rFonts w:ascii="Times New Roman" w:hAnsi="Times New Roman" w:cs="Times New Roman"/>
          <w:sz w:val="28"/>
          <w:szCs w:val="28"/>
        </w:rPr>
        <w:t xml:space="preserve">ий устанавливается соответствие </w:t>
      </w:r>
      <w:r w:rsidR="00806FE6">
        <w:rPr>
          <w:rFonts w:ascii="Times New Roman" w:hAnsi="Times New Roman" w:cs="Times New Roman"/>
          <w:i/>
          <w:sz w:val="28"/>
          <w:szCs w:val="28"/>
        </w:rPr>
        <w:t>фактического состава содеянного составу преступления</w:t>
      </w:r>
      <w:r w:rsidR="00806FE6">
        <w:rPr>
          <w:rFonts w:ascii="Times New Roman" w:hAnsi="Times New Roman" w:cs="Times New Roman"/>
          <w:sz w:val="28"/>
          <w:szCs w:val="28"/>
        </w:rPr>
        <w:t>, признаки которого предусмотрены в диспозиции уголовно-правовой нормы</w:t>
      </w:r>
      <w:r w:rsidR="00415742">
        <w:rPr>
          <w:rFonts w:ascii="Times New Roman" w:hAnsi="Times New Roman" w:cs="Times New Roman"/>
          <w:sz w:val="28"/>
          <w:szCs w:val="28"/>
        </w:rPr>
        <w:t>.</w:t>
      </w:r>
      <w:r w:rsidR="00415742" w:rsidRPr="00415742">
        <w:rPr>
          <w:rFonts w:ascii="Times New Roman" w:hAnsi="Times New Roman" w:cs="Times New Roman"/>
          <w:sz w:val="28"/>
          <w:szCs w:val="28"/>
        </w:rPr>
        <w:t xml:space="preserve"> </w:t>
      </w:r>
      <w:r w:rsidR="00415742">
        <w:rPr>
          <w:rFonts w:ascii="Times New Roman" w:hAnsi="Times New Roman" w:cs="Times New Roman"/>
          <w:sz w:val="28"/>
          <w:szCs w:val="28"/>
        </w:rPr>
        <w:t>Состав преступления выступает единственным юридическим основанием уголовной ответственности и для ее возникновения устанавливается наличие всех необходимых признаков соответствующего состава. Таким образом, критерии определения вреда здоровью являются необходимым элементом (обязательным признаком) для установления состава преступления.</w:t>
      </w:r>
      <w:r w:rsidR="00292583" w:rsidRPr="00806FE6">
        <w:rPr>
          <w:rFonts w:ascii="Times New Roman" w:hAnsi="Times New Roman" w:cs="Times New Roman"/>
          <w:i/>
          <w:sz w:val="28"/>
          <w:szCs w:val="28"/>
        </w:rPr>
        <w:t xml:space="preserve"> </w:t>
      </w:r>
      <w:r w:rsidR="00415742">
        <w:rPr>
          <w:rFonts w:ascii="Times New Roman" w:hAnsi="Times New Roman" w:cs="Times New Roman"/>
          <w:sz w:val="28"/>
          <w:szCs w:val="28"/>
        </w:rPr>
        <w:t>Также</w:t>
      </w:r>
      <w:r w:rsidR="00806FE6">
        <w:rPr>
          <w:rFonts w:ascii="Times New Roman" w:hAnsi="Times New Roman" w:cs="Times New Roman"/>
          <w:sz w:val="28"/>
          <w:szCs w:val="28"/>
        </w:rPr>
        <w:t xml:space="preserve"> критерии определения вреда</w:t>
      </w:r>
      <w:r w:rsidR="00415742">
        <w:rPr>
          <w:rFonts w:ascii="Times New Roman" w:hAnsi="Times New Roman" w:cs="Times New Roman"/>
          <w:sz w:val="28"/>
          <w:szCs w:val="28"/>
        </w:rPr>
        <w:t xml:space="preserve"> здоровью являются обязательным признаком</w:t>
      </w:r>
      <w:r w:rsidR="00806FE6">
        <w:rPr>
          <w:rFonts w:ascii="Times New Roman" w:hAnsi="Times New Roman" w:cs="Times New Roman"/>
          <w:sz w:val="28"/>
          <w:szCs w:val="28"/>
        </w:rPr>
        <w:t xml:space="preserve"> </w:t>
      </w:r>
      <w:r w:rsidR="00806FE6" w:rsidRPr="00F26824">
        <w:rPr>
          <w:rFonts w:ascii="Times New Roman" w:hAnsi="Times New Roman" w:cs="Times New Roman"/>
          <w:i/>
          <w:sz w:val="28"/>
          <w:szCs w:val="28"/>
        </w:rPr>
        <w:t>различных</w:t>
      </w:r>
      <w:r w:rsidR="00806FE6">
        <w:rPr>
          <w:rFonts w:ascii="Times New Roman" w:hAnsi="Times New Roman" w:cs="Times New Roman"/>
          <w:sz w:val="28"/>
          <w:szCs w:val="28"/>
        </w:rPr>
        <w:t xml:space="preserve"> </w:t>
      </w:r>
      <w:r w:rsidR="00806FE6" w:rsidRPr="00F26824">
        <w:rPr>
          <w:rFonts w:ascii="Times New Roman" w:hAnsi="Times New Roman" w:cs="Times New Roman"/>
          <w:i/>
          <w:sz w:val="28"/>
          <w:szCs w:val="28"/>
        </w:rPr>
        <w:t>категорий преступлений</w:t>
      </w:r>
      <w:r w:rsidR="00806FE6">
        <w:rPr>
          <w:rFonts w:ascii="Times New Roman" w:hAnsi="Times New Roman" w:cs="Times New Roman"/>
          <w:sz w:val="28"/>
          <w:szCs w:val="28"/>
        </w:rPr>
        <w:t xml:space="preserve"> против здоровья.</w:t>
      </w:r>
      <w:r w:rsidR="00BF4BC4">
        <w:rPr>
          <w:rFonts w:ascii="Times New Roman" w:hAnsi="Times New Roman" w:cs="Times New Roman"/>
          <w:sz w:val="28"/>
          <w:szCs w:val="28"/>
        </w:rPr>
        <w:t xml:space="preserve"> Т.е. они важны для </w:t>
      </w:r>
      <w:r w:rsidR="00BF4BC4" w:rsidRPr="00F26824">
        <w:rPr>
          <w:rFonts w:ascii="Times New Roman" w:hAnsi="Times New Roman" w:cs="Times New Roman"/>
          <w:i/>
          <w:sz w:val="28"/>
          <w:szCs w:val="28"/>
        </w:rPr>
        <w:t>ра</w:t>
      </w:r>
      <w:r w:rsidR="000661CE" w:rsidRPr="00F26824">
        <w:rPr>
          <w:rFonts w:ascii="Times New Roman" w:hAnsi="Times New Roman" w:cs="Times New Roman"/>
          <w:i/>
          <w:sz w:val="28"/>
          <w:szCs w:val="28"/>
        </w:rPr>
        <w:t>зграничения</w:t>
      </w:r>
      <w:r w:rsidR="000661CE">
        <w:rPr>
          <w:rFonts w:ascii="Times New Roman" w:hAnsi="Times New Roman" w:cs="Times New Roman"/>
          <w:sz w:val="28"/>
          <w:szCs w:val="28"/>
        </w:rPr>
        <w:t xml:space="preserve"> данных преступлений и в зависимости от них </w:t>
      </w:r>
      <w:r>
        <w:rPr>
          <w:rFonts w:ascii="Times New Roman" w:hAnsi="Times New Roman" w:cs="Times New Roman"/>
          <w:sz w:val="28"/>
          <w:szCs w:val="28"/>
        </w:rPr>
        <w:t>теория уголовного права классифицирует составы преступлений по различным основаниям.</w:t>
      </w:r>
      <w:r w:rsidR="00610504" w:rsidRPr="00610504">
        <w:t xml:space="preserve"> </w:t>
      </w:r>
    </w:p>
    <w:p w:rsidR="005C31A1" w:rsidRPr="003938ED" w:rsidRDefault="00724412" w:rsidP="00724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Уголовно-</w:t>
      </w:r>
      <w:r w:rsidR="00610504" w:rsidRPr="00724412">
        <w:rPr>
          <w:rFonts w:ascii="Times New Roman" w:hAnsi="Times New Roman" w:cs="Times New Roman"/>
          <w:sz w:val="28"/>
          <w:szCs w:val="28"/>
        </w:rPr>
        <w:t>правовая характеристика критериев определения вреда здоровью представляет особый интерес для практики и теории и уголовного права и смежных наук. Это объясняется значительным ростом в последнее время количественных показателей этих тяжких преступлений в России по ряду субъективных и объективных причин, которые связаны с экономической политикой и, в большей мере, с падением общей нравственности.</w:t>
      </w:r>
    </w:p>
    <w:p w:rsidR="001552DD" w:rsidRPr="00724412" w:rsidRDefault="00724412" w:rsidP="00724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0504" w:rsidRPr="00724412">
        <w:rPr>
          <w:rFonts w:ascii="Times New Roman" w:hAnsi="Times New Roman" w:cs="Times New Roman"/>
          <w:sz w:val="28"/>
          <w:szCs w:val="28"/>
        </w:rPr>
        <w:t xml:space="preserve">Раскрытие и расследование, а также судебное разбирательство данной категории преступлений является важным фактором. Во-первых, это предупреждение особо опасных для общества деяний, во-вторых, данные меры являются социально - необходимой реакцией общества, обеспечивающей справедливое возмездие виновнику в совершении данного вида преступления, особенно повлекшего смерть потерпевшего. </w:t>
      </w:r>
    </w:p>
    <w:p w:rsidR="00C6454B" w:rsidRPr="0068091F" w:rsidRDefault="00BF4BC4" w:rsidP="00724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2DD">
        <w:rPr>
          <w:rFonts w:ascii="Times New Roman" w:hAnsi="Times New Roman" w:cs="Times New Roman"/>
          <w:sz w:val="28"/>
          <w:szCs w:val="28"/>
        </w:rPr>
        <w:t xml:space="preserve">    </w:t>
      </w:r>
      <w:r w:rsidR="000661CE">
        <w:rPr>
          <w:rFonts w:ascii="Times New Roman" w:hAnsi="Times New Roman" w:cs="Times New Roman"/>
          <w:sz w:val="28"/>
          <w:szCs w:val="28"/>
        </w:rPr>
        <w:t>Правильная квалификация</w:t>
      </w:r>
      <w:r w:rsidR="001552DD">
        <w:rPr>
          <w:rFonts w:ascii="Times New Roman" w:hAnsi="Times New Roman" w:cs="Times New Roman"/>
          <w:sz w:val="28"/>
          <w:szCs w:val="28"/>
        </w:rPr>
        <w:t xml:space="preserve"> </w:t>
      </w:r>
      <w:r w:rsidR="000661CE">
        <w:rPr>
          <w:rFonts w:ascii="Times New Roman" w:hAnsi="Times New Roman" w:cs="Times New Roman"/>
          <w:sz w:val="28"/>
          <w:szCs w:val="28"/>
        </w:rPr>
        <w:t>преступления имеет огромное значение. От нее зависит не только выбор судом вида и размера наказания, но также условия отбывания наказания в виде лишения свободы, основания применения условно-досрочного освобождения, сроки давности, сроки погашения судимости и т.д.</w:t>
      </w:r>
      <w:r w:rsidR="004640AA">
        <w:rPr>
          <w:rFonts w:ascii="Times New Roman" w:hAnsi="Times New Roman" w:cs="Times New Roman"/>
          <w:sz w:val="28"/>
          <w:szCs w:val="28"/>
        </w:rPr>
        <w:t xml:space="preserve"> Правильное применение норм уголовного права, точная квалификация содеянного является важнейшей гарантией обеспечения законности в стране.</w:t>
      </w:r>
    </w:p>
    <w:p w:rsidR="00390796" w:rsidRDefault="00390796" w:rsidP="00806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Предметом исследования будут четыре критерия </w:t>
      </w:r>
      <w:r w:rsidR="007A71F5">
        <w:rPr>
          <w:rFonts w:ascii="Times New Roman" w:hAnsi="Times New Roman" w:cs="Times New Roman"/>
          <w:sz w:val="28"/>
          <w:szCs w:val="28"/>
        </w:rPr>
        <w:t xml:space="preserve">тяжести </w:t>
      </w:r>
      <w:r>
        <w:rPr>
          <w:rFonts w:ascii="Times New Roman" w:hAnsi="Times New Roman" w:cs="Times New Roman"/>
          <w:sz w:val="28"/>
          <w:szCs w:val="28"/>
        </w:rPr>
        <w:t xml:space="preserve">вреда здоровью: </w:t>
      </w:r>
    </w:p>
    <w:p w:rsidR="00390796" w:rsidRDefault="00390796" w:rsidP="00806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Опасность для жизни</w:t>
      </w:r>
      <w:r w:rsidR="00C8213B">
        <w:rPr>
          <w:rFonts w:ascii="Times New Roman" w:hAnsi="Times New Roman" w:cs="Times New Roman"/>
          <w:i/>
          <w:sz w:val="28"/>
          <w:szCs w:val="28"/>
        </w:rPr>
        <w:t>;</w:t>
      </w:r>
    </w:p>
    <w:p w:rsidR="007A71F5" w:rsidRDefault="00390796" w:rsidP="00724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Наступление последствий,</w:t>
      </w:r>
      <w:r w:rsidR="00C8213B">
        <w:rPr>
          <w:rFonts w:ascii="Times New Roman" w:hAnsi="Times New Roman" w:cs="Times New Roman"/>
          <w:sz w:val="28"/>
          <w:szCs w:val="28"/>
        </w:rPr>
        <w:t xml:space="preserve"> конкретно названных в законе;</w:t>
      </w:r>
      <w:r>
        <w:rPr>
          <w:rFonts w:ascii="Times New Roman" w:hAnsi="Times New Roman" w:cs="Times New Roman"/>
          <w:sz w:val="28"/>
          <w:szCs w:val="28"/>
        </w:rPr>
        <w:t xml:space="preserve"> </w:t>
      </w:r>
    </w:p>
    <w:p w:rsidR="00390796" w:rsidRDefault="00390796" w:rsidP="00806FE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Размер и характер стойкой утра</w:t>
      </w:r>
      <w:r w:rsidR="00C8213B">
        <w:rPr>
          <w:rFonts w:ascii="Times New Roman" w:hAnsi="Times New Roman" w:cs="Times New Roman"/>
          <w:i/>
          <w:sz w:val="28"/>
          <w:szCs w:val="28"/>
        </w:rPr>
        <w:t>ты трудоспособности;</w:t>
      </w:r>
    </w:p>
    <w:p w:rsidR="007A71F5" w:rsidRDefault="007A71F5" w:rsidP="00806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Продолжительность временного расстройства здоровья</w:t>
      </w:r>
      <w:r w:rsidR="00C8213B">
        <w:rPr>
          <w:rFonts w:ascii="Times New Roman" w:hAnsi="Times New Roman" w:cs="Times New Roman"/>
          <w:i/>
          <w:sz w:val="28"/>
          <w:szCs w:val="28"/>
        </w:rPr>
        <w:t>.</w:t>
      </w:r>
    </w:p>
    <w:p w:rsidR="00CA48AC" w:rsidRDefault="00374EA9" w:rsidP="000E09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50F">
        <w:rPr>
          <w:rFonts w:ascii="Times New Roman" w:hAnsi="Times New Roman" w:cs="Times New Roman"/>
          <w:sz w:val="28"/>
          <w:szCs w:val="28"/>
        </w:rPr>
        <w:t>Целью</w:t>
      </w:r>
      <w:r w:rsidR="000E09A1">
        <w:rPr>
          <w:rFonts w:ascii="Times New Roman" w:hAnsi="Times New Roman" w:cs="Times New Roman"/>
          <w:sz w:val="28"/>
          <w:szCs w:val="28"/>
        </w:rPr>
        <w:t xml:space="preserve"> </w:t>
      </w:r>
      <w:r w:rsidR="0033658D">
        <w:rPr>
          <w:rFonts w:ascii="Times New Roman" w:hAnsi="Times New Roman" w:cs="Times New Roman"/>
          <w:sz w:val="28"/>
          <w:szCs w:val="28"/>
        </w:rPr>
        <w:t xml:space="preserve"> работы</w:t>
      </w:r>
      <w:r w:rsidR="0041450F">
        <w:rPr>
          <w:rFonts w:ascii="Times New Roman" w:hAnsi="Times New Roman" w:cs="Times New Roman"/>
          <w:sz w:val="28"/>
          <w:szCs w:val="28"/>
        </w:rPr>
        <w:t xml:space="preserve"> является </w:t>
      </w:r>
      <w:r w:rsidR="000E09A1">
        <w:rPr>
          <w:rFonts w:ascii="Times New Roman" w:hAnsi="Times New Roman" w:cs="Times New Roman"/>
          <w:sz w:val="28"/>
          <w:szCs w:val="28"/>
        </w:rPr>
        <w:t xml:space="preserve"> </w:t>
      </w:r>
      <w:r w:rsidR="0041450F">
        <w:rPr>
          <w:rFonts w:ascii="Times New Roman" w:hAnsi="Times New Roman" w:cs="Times New Roman"/>
          <w:sz w:val="28"/>
          <w:szCs w:val="28"/>
        </w:rPr>
        <w:t xml:space="preserve">проведение </w:t>
      </w:r>
      <w:r w:rsidR="000E09A1">
        <w:rPr>
          <w:rFonts w:ascii="Times New Roman" w:hAnsi="Times New Roman" w:cs="Times New Roman"/>
          <w:sz w:val="28"/>
          <w:szCs w:val="28"/>
        </w:rPr>
        <w:t xml:space="preserve"> </w:t>
      </w:r>
      <w:r w:rsidR="0041450F">
        <w:rPr>
          <w:rFonts w:ascii="Times New Roman" w:hAnsi="Times New Roman" w:cs="Times New Roman"/>
          <w:sz w:val="28"/>
          <w:szCs w:val="28"/>
        </w:rPr>
        <w:t>уголовно</w:t>
      </w:r>
      <w:r w:rsidR="000E09A1">
        <w:rPr>
          <w:rFonts w:ascii="Times New Roman" w:hAnsi="Times New Roman" w:cs="Times New Roman"/>
          <w:sz w:val="28"/>
          <w:szCs w:val="28"/>
        </w:rPr>
        <w:t xml:space="preserve"> </w:t>
      </w:r>
      <w:r w:rsidR="0041450F">
        <w:rPr>
          <w:rFonts w:ascii="Times New Roman" w:hAnsi="Times New Roman" w:cs="Times New Roman"/>
          <w:sz w:val="28"/>
          <w:szCs w:val="28"/>
        </w:rPr>
        <w:t>-</w:t>
      </w:r>
      <w:r w:rsidR="000E09A1">
        <w:rPr>
          <w:rFonts w:ascii="Times New Roman" w:hAnsi="Times New Roman" w:cs="Times New Roman"/>
          <w:sz w:val="28"/>
          <w:szCs w:val="28"/>
        </w:rPr>
        <w:t xml:space="preserve"> </w:t>
      </w:r>
      <w:r w:rsidR="0041450F">
        <w:rPr>
          <w:rFonts w:ascii="Times New Roman" w:hAnsi="Times New Roman" w:cs="Times New Roman"/>
          <w:sz w:val="28"/>
          <w:szCs w:val="28"/>
        </w:rPr>
        <w:t>правового</w:t>
      </w:r>
      <w:r w:rsidR="000E09A1">
        <w:rPr>
          <w:rFonts w:ascii="Times New Roman" w:hAnsi="Times New Roman" w:cs="Times New Roman"/>
          <w:sz w:val="28"/>
          <w:szCs w:val="28"/>
        </w:rPr>
        <w:t xml:space="preserve"> </w:t>
      </w:r>
      <w:r w:rsidR="0041450F">
        <w:rPr>
          <w:rFonts w:ascii="Times New Roman" w:hAnsi="Times New Roman" w:cs="Times New Roman"/>
          <w:sz w:val="28"/>
          <w:szCs w:val="28"/>
        </w:rPr>
        <w:t xml:space="preserve"> исследования</w:t>
      </w:r>
      <w:r w:rsidR="0033658D">
        <w:rPr>
          <w:rFonts w:ascii="Times New Roman" w:hAnsi="Times New Roman" w:cs="Times New Roman"/>
          <w:sz w:val="28"/>
          <w:szCs w:val="28"/>
        </w:rPr>
        <w:t xml:space="preserve"> </w:t>
      </w:r>
    </w:p>
    <w:p w:rsidR="00374EA9" w:rsidRDefault="00374EA9" w:rsidP="000E09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w:t>
      </w:r>
      <w:r w:rsidR="0041450F">
        <w:rPr>
          <w:rFonts w:ascii="Times New Roman" w:hAnsi="Times New Roman" w:cs="Times New Roman"/>
          <w:sz w:val="28"/>
          <w:szCs w:val="28"/>
        </w:rPr>
        <w:t>ритериев</w:t>
      </w:r>
      <w:r w:rsidR="00CA48AC">
        <w:rPr>
          <w:rFonts w:ascii="Times New Roman" w:hAnsi="Times New Roman" w:cs="Times New Roman"/>
          <w:sz w:val="28"/>
          <w:szCs w:val="28"/>
        </w:rPr>
        <w:t xml:space="preserve"> определения вреда </w:t>
      </w:r>
      <w:r w:rsidR="0041450F">
        <w:rPr>
          <w:rFonts w:ascii="Times New Roman" w:hAnsi="Times New Roman" w:cs="Times New Roman"/>
          <w:sz w:val="28"/>
          <w:szCs w:val="28"/>
        </w:rPr>
        <w:t>здоровью.</w:t>
      </w:r>
    </w:p>
    <w:p w:rsidR="006C0B26" w:rsidRDefault="006C0B26" w:rsidP="00806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цели исследования, определим следующие задачи:</w:t>
      </w:r>
    </w:p>
    <w:p w:rsidR="006C0B26" w:rsidRDefault="006C0B26" w:rsidP="00806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658D">
        <w:rPr>
          <w:rFonts w:ascii="Times New Roman" w:hAnsi="Times New Roman" w:cs="Times New Roman"/>
          <w:sz w:val="28"/>
          <w:szCs w:val="28"/>
        </w:rPr>
        <w:t>- п</w:t>
      </w:r>
      <w:r>
        <w:rPr>
          <w:rFonts w:ascii="Times New Roman" w:hAnsi="Times New Roman" w:cs="Times New Roman"/>
          <w:sz w:val="28"/>
          <w:szCs w:val="28"/>
        </w:rPr>
        <w:t>ро</w:t>
      </w:r>
      <w:r w:rsidR="00B0473D">
        <w:rPr>
          <w:rFonts w:ascii="Times New Roman" w:hAnsi="Times New Roman" w:cs="Times New Roman"/>
          <w:sz w:val="28"/>
          <w:szCs w:val="28"/>
        </w:rPr>
        <w:t>вести анализ каждого</w:t>
      </w:r>
      <w:r w:rsidR="0033658D">
        <w:rPr>
          <w:rFonts w:ascii="Times New Roman" w:hAnsi="Times New Roman" w:cs="Times New Roman"/>
          <w:sz w:val="28"/>
          <w:szCs w:val="28"/>
        </w:rPr>
        <w:t xml:space="preserve"> из видов данных критериев отдельно;</w:t>
      </w:r>
    </w:p>
    <w:p w:rsidR="008637CF" w:rsidRDefault="008637CF" w:rsidP="00806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473D">
        <w:rPr>
          <w:rFonts w:ascii="Times New Roman" w:hAnsi="Times New Roman" w:cs="Times New Roman"/>
          <w:sz w:val="28"/>
          <w:szCs w:val="28"/>
        </w:rPr>
        <w:t xml:space="preserve">- охарактеризовать их уголовно-правовое значение.  </w:t>
      </w:r>
    </w:p>
    <w:p w:rsidR="009506C7" w:rsidRDefault="008637CF" w:rsidP="003938ED">
      <w:pPr>
        <w:spacing w:after="0" w:line="360" w:lineRule="auto"/>
      </w:pPr>
      <w:r>
        <w:rPr>
          <w:rFonts w:ascii="Times New Roman" w:hAnsi="Times New Roman" w:cs="Times New Roman"/>
          <w:sz w:val="28"/>
          <w:szCs w:val="28"/>
        </w:rPr>
        <w:t xml:space="preserve">     </w:t>
      </w:r>
      <w:r w:rsidR="0033658D">
        <w:rPr>
          <w:rFonts w:ascii="Times New Roman" w:hAnsi="Times New Roman" w:cs="Times New Roman"/>
          <w:sz w:val="28"/>
          <w:szCs w:val="28"/>
        </w:rPr>
        <w:t>Поставленные цель и задачи попытаемся решить с помощью теоретического анализа литературы</w:t>
      </w:r>
      <w:r>
        <w:rPr>
          <w:rFonts w:ascii="Times New Roman" w:hAnsi="Times New Roman" w:cs="Times New Roman"/>
          <w:sz w:val="28"/>
          <w:szCs w:val="28"/>
        </w:rPr>
        <w:t xml:space="preserve"> и нормативно-правовых актов</w:t>
      </w:r>
      <w:r w:rsidR="0033658D">
        <w:rPr>
          <w:rFonts w:ascii="Times New Roman" w:hAnsi="Times New Roman" w:cs="Times New Roman"/>
          <w:sz w:val="28"/>
          <w:szCs w:val="28"/>
        </w:rPr>
        <w:t>.</w:t>
      </w:r>
      <w:r w:rsidR="009506C7" w:rsidRPr="009506C7">
        <w:t xml:space="preserve"> </w:t>
      </w:r>
    </w:p>
    <w:p w:rsidR="00390796" w:rsidRPr="0038542F" w:rsidRDefault="00137DA4" w:rsidP="00A66BFC">
      <w:pPr>
        <w:pStyle w:val="a3"/>
        <w:numPr>
          <w:ilvl w:val="0"/>
          <w:numId w:val="14"/>
        </w:numPr>
        <w:spacing w:after="0" w:line="360" w:lineRule="auto"/>
        <w:jc w:val="center"/>
        <w:rPr>
          <w:rFonts w:ascii="Times New Roman" w:hAnsi="Times New Roman" w:cs="Times New Roman"/>
          <w:sz w:val="28"/>
          <w:szCs w:val="28"/>
        </w:rPr>
      </w:pPr>
      <w:r w:rsidRPr="0038542F">
        <w:rPr>
          <w:rFonts w:ascii="Times New Roman" w:hAnsi="Times New Roman" w:cs="Times New Roman"/>
          <w:sz w:val="28"/>
          <w:szCs w:val="28"/>
        </w:rPr>
        <w:t>ОПАСНОСТЬ ДЛЯ ЖИЗНИ</w:t>
      </w:r>
    </w:p>
    <w:p w:rsidR="00137DA4" w:rsidRPr="00FB7FA3" w:rsidRDefault="00137DA4" w:rsidP="00FB7FA3">
      <w:pPr>
        <w:pStyle w:val="a3"/>
        <w:numPr>
          <w:ilvl w:val="1"/>
          <w:numId w:val="22"/>
        </w:numPr>
        <w:spacing w:after="0" w:line="360" w:lineRule="auto"/>
        <w:jc w:val="both"/>
        <w:rPr>
          <w:rFonts w:ascii="Times New Roman" w:hAnsi="Times New Roman" w:cs="Times New Roman"/>
          <w:sz w:val="28"/>
          <w:szCs w:val="28"/>
        </w:rPr>
      </w:pPr>
      <w:r w:rsidRPr="00FB7FA3">
        <w:rPr>
          <w:rFonts w:ascii="Times New Roman" w:hAnsi="Times New Roman" w:cs="Times New Roman"/>
          <w:sz w:val="28"/>
          <w:szCs w:val="28"/>
        </w:rPr>
        <w:t>Понятие вреда опасного для жизни</w:t>
      </w:r>
    </w:p>
    <w:p w:rsidR="003321C7" w:rsidRDefault="00D07F94" w:rsidP="00D07F94">
      <w:pPr>
        <w:spacing w:after="0" w:line="360" w:lineRule="auto"/>
        <w:ind w:firstLine="360"/>
        <w:jc w:val="both"/>
        <w:rPr>
          <w:rFonts w:ascii="Times New Roman" w:hAnsi="Times New Roman" w:cs="Times New Roman"/>
          <w:sz w:val="28"/>
          <w:szCs w:val="28"/>
        </w:rPr>
      </w:pPr>
      <w:r w:rsidRPr="005037AA">
        <w:rPr>
          <w:rFonts w:ascii="Times New Roman" w:hAnsi="Times New Roman" w:cs="Times New Roman"/>
          <w:i/>
          <w:sz w:val="28"/>
          <w:szCs w:val="28"/>
        </w:rPr>
        <w:t>Опасный</w:t>
      </w:r>
      <w:r w:rsidR="00C33291" w:rsidRPr="005037AA">
        <w:rPr>
          <w:rFonts w:ascii="Times New Roman" w:hAnsi="Times New Roman" w:cs="Times New Roman"/>
          <w:i/>
          <w:sz w:val="28"/>
          <w:szCs w:val="28"/>
        </w:rPr>
        <w:t xml:space="preserve"> </w:t>
      </w:r>
      <w:r w:rsidRPr="005037AA">
        <w:rPr>
          <w:rFonts w:ascii="Times New Roman" w:hAnsi="Times New Roman" w:cs="Times New Roman"/>
          <w:i/>
          <w:sz w:val="28"/>
          <w:szCs w:val="28"/>
        </w:rPr>
        <w:t>для</w:t>
      </w:r>
      <w:r w:rsidR="00C33291" w:rsidRPr="005037AA">
        <w:rPr>
          <w:rFonts w:ascii="Times New Roman" w:hAnsi="Times New Roman" w:cs="Times New Roman"/>
          <w:i/>
          <w:sz w:val="28"/>
          <w:szCs w:val="28"/>
        </w:rPr>
        <w:t xml:space="preserve"> жизни</w:t>
      </w:r>
      <w:r>
        <w:rPr>
          <w:rFonts w:ascii="Times New Roman" w:hAnsi="Times New Roman" w:cs="Times New Roman"/>
          <w:sz w:val="28"/>
          <w:szCs w:val="28"/>
        </w:rPr>
        <w:t xml:space="preserve"> человека</w:t>
      </w:r>
      <w:r w:rsidR="00C33291" w:rsidRPr="007A63D0">
        <w:rPr>
          <w:rFonts w:ascii="Times New Roman" w:hAnsi="Times New Roman" w:cs="Times New Roman"/>
          <w:sz w:val="28"/>
          <w:szCs w:val="28"/>
        </w:rPr>
        <w:t xml:space="preserve"> вред</w:t>
      </w:r>
      <w:r>
        <w:rPr>
          <w:rFonts w:ascii="Times New Roman" w:hAnsi="Times New Roman" w:cs="Times New Roman"/>
          <w:sz w:val="28"/>
          <w:szCs w:val="28"/>
        </w:rPr>
        <w:t xml:space="preserve"> </w:t>
      </w:r>
      <w:r w:rsidR="00C33291" w:rsidRPr="007A63D0">
        <w:rPr>
          <w:rFonts w:ascii="Times New Roman" w:hAnsi="Times New Roman" w:cs="Times New Roman"/>
          <w:sz w:val="28"/>
          <w:szCs w:val="28"/>
        </w:rPr>
        <w:t>признается</w:t>
      </w:r>
      <w:r w:rsidR="005944D7">
        <w:rPr>
          <w:rFonts w:ascii="Times New Roman" w:hAnsi="Times New Roman" w:cs="Times New Roman"/>
          <w:sz w:val="28"/>
          <w:szCs w:val="28"/>
        </w:rPr>
        <w:t xml:space="preserve"> важнейшим признаком</w:t>
      </w:r>
      <w:r w:rsidR="00C33291" w:rsidRPr="007A63D0">
        <w:rPr>
          <w:rFonts w:ascii="Times New Roman" w:hAnsi="Times New Roman" w:cs="Times New Roman"/>
          <w:sz w:val="28"/>
          <w:szCs w:val="28"/>
        </w:rPr>
        <w:t xml:space="preserve"> </w:t>
      </w:r>
      <w:r w:rsidRPr="005037AA">
        <w:rPr>
          <w:rFonts w:ascii="Times New Roman" w:hAnsi="Times New Roman" w:cs="Times New Roman"/>
          <w:i/>
          <w:sz w:val="28"/>
          <w:szCs w:val="28"/>
        </w:rPr>
        <w:t>тяжк</w:t>
      </w:r>
      <w:r w:rsidR="005944D7">
        <w:rPr>
          <w:rFonts w:ascii="Times New Roman" w:hAnsi="Times New Roman" w:cs="Times New Roman"/>
          <w:i/>
          <w:sz w:val="28"/>
          <w:szCs w:val="28"/>
        </w:rPr>
        <w:t>ого</w:t>
      </w:r>
      <w:r w:rsidR="00C33291" w:rsidRPr="007A63D0">
        <w:rPr>
          <w:rFonts w:ascii="Times New Roman" w:hAnsi="Times New Roman" w:cs="Times New Roman"/>
          <w:sz w:val="28"/>
          <w:szCs w:val="28"/>
        </w:rPr>
        <w:t xml:space="preserve"> </w:t>
      </w:r>
      <w:r w:rsidR="005944D7">
        <w:rPr>
          <w:rFonts w:ascii="Times New Roman" w:hAnsi="Times New Roman" w:cs="Times New Roman"/>
          <w:i/>
          <w:sz w:val="28"/>
          <w:szCs w:val="28"/>
        </w:rPr>
        <w:t>вреда</w:t>
      </w:r>
      <w:r w:rsidR="00C33291" w:rsidRPr="00C63F9E">
        <w:rPr>
          <w:rFonts w:ascii="Times New Roman" w:hAnsi="Times New Roman" w:cs="Times New Roman"/>
          <w:i/>
          <w:sz w:val="28"/>
          <w:szCs w:val="28"/>
        </w:rPr>
        <w:t xml:space="preserve"> </w:t>
      </w:r>
      <w:r w:rsidRPr="00C63F9E">
        <w:rPr>
          <w:rFonts w:ascii="Times New Roman" w:hAnsi="Times New Roman" w:cs="Times New Roman"/>
          <w:i/>
          <w:sz w:val="28"/>
          <w:szCs w:val="28"/>
        </w:rPr>
        <w:t>з</w:t>
      </w:r>
      <w:r w:rsidR="00C33291" w:rsidRPr="00C63F9E">
        <w:rPr>
          <w:rFonts w:ascii="Times New Roman" w:hAnsi="Times New Roman" w:cs="Times New Roman"/>
          <w:i/>
          <w:sz w:val="28"/>
          <w:szCs w:val="28"/>
        </w:rPr>
        <w:t>доровью</w:t>
      </w:r>
      <w:r w:rsidR="00C63F9E">
        <w:rPr>
          <w:rFonts w:ascii="Times New Roman" w:hAnsi="Times New Roman" w:cs="Times New Roman"/>
          <w:i/>
          <w:sz w:val="28"/>
          <w:szCs w:val="28"/>
        </w:rPr>
        <w:t xml:space="preserve"> </w:t>
      </w:r>
      <w:r w:rsidR="00C63F9E">
        <w:rPr>
          <w:rFonts w:ascii="Times New Roman" w:hAnsi="Times New Roman" w:cs="Times New Roman"/>
          <w:sz w:val="28"/>
          <w:szCs w:val="28"/>
        </w:rPr>
        <w:t>(ст. 111 УК РФ)</w:t>
      </w:r>
      <w:r w:rsidR="00C33291" w:rsidRPr="00C63F9E">
        <w:rPr>
          <w:rFonts w:ascii="Times New Roman" w:hAnsi="Times New Roman" w:cs="Times New Roman"/>
          <w:i/>
          <w:sz w:val="28"/>
          <w:szCs w:val="28"/>
        </w:rPr>
        <w:t>.</w:t>
      </w:r>
      <w:r w:rsidR="00C33291">
        <w:rPr>
          <w:rFonts w:ascii="Times New Roman" w:hAnsi="Times New Roman" w:cs="Times New Roman"/>
          <w:sz w:val="28"/>
          <w:szCs w:val="28"/>
        </w:rPr>
        <w:t xml:space="preserve"> </w:t>
      </w:r>
      <w:r w:rsidR="00724412">
        <w:rPr>
          <w:rFonts w:ascii="Times New Roman" w:hAnsi="Times New Roman" w:cs="Times New Roman"/>
          <w:sz w:val="28"/>
          <w:szCs w:val="28"/>
        </w:rPr>
        <w:t xml:space="preserve">По этому признаку тяжкий вред здоровью отличается от иных видов вреда. </w:t>
      </w:r>
      <w:r w:rsidR="00C33291">
        <w:rPr>
          <w:rFonts w:ascii="Times New Roman" w:hAnsi="Times New Roman" w:cs="Times New Roman"/>
          <w:sz w:val="28"/>
          <w:szCs w:val="28"/>
        </w:rPr>
        <w:t>Таким является вред здоровью, который вызвал состояние, угрожающее жизни потерпевшего и поэтому при обычном его течении могущее закончиться смертью. Предотвращение смертельного исхода, обусловленное оказанием медицинской помощи</w:t>
      </w:r>
      <w:r w:rsidR="007A63D0">
        <w:rPr>
          <w:rFonts w:ascii="Times New Roman" w:hAnsi="Times New Roman" w:cs="Times New Roman"/>
          <w:sz w:val="28"/>
          <w:szCs w:val="28"/>
        </w:rPr>
        <w:t>, не изменяет оценку вреда здоровью как опасного для жизни</w:t>
      </w:r>
      <w:r w:rsidR="00F72673">
        <w:rPr>
          <w:rFonts w:ascii="Times New Roman" w:hAnsi="Times New Roman" w:cs="Times New Roman"/>
          <w:sz w:val="28"/>
          <w:szCs w:val="28"/>
        </w:rPr>
        <w:t>.</w:t>
      </w:r>
    </w:p>
    <w:p w:rsidR="007A63D0" w:rsidRDefault="007A63D0" w:rsidP="00C332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Опасным для жизни вредом здоровью могут быть как телесные повреждения, так и заболевания и патологические состояния.</w:t>
      </w:r>
    </w:p>
    <w:p w:rsidR="003013BE" w:rsidRDefault="003013BE" w:rsidP="00C332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трудах д-ра юр. наук, проф. Л.В. Иногамовой-Хегай, д-ра юр. наук, проф. А.И Рарога, д-ра юр. наук, проф. А.И. Чучаева, д-ра юр. наук, проф. М.П. Журавлева, д-ра юв. наук, проф. Б.В. Яцеленко, д-ра юр. наук, проф. А.В. Наумова, д-ра юр. наук</w:t>
      </w:r>
      <w:r w:rsidR="00233C32">
        <w:rPr>
          <w:rFonts w:ascii="Times New Roman" w:hAnsi="Times New Roman" w:cs="Times New Roman"/>
          <w:sz w:val="28"/>
          <w:szCs w:val="28"/>
        </w:rPr>
        <w:t>,</w:t>
      </w:r>
      <w:r w:rsidR="00233C32" w:rsidRPr="00233C32">
        <w:rPr>
          <w:rFonts w:ascii="Times New Roman" w:hAnsi="Times New Roman" w:cs="Times New Roman"/>
          <w:sz w:val="28"/>
          <w:szCs w:val="28"/>
        </w:rPr>
        <w:t xml:space="preserve"> </w:t>
      </w:r>
      <w:r w:rsidR="00233C32">
        <w:rPr>
          <w:rFonts w:ascii="Times New Roman" w:hAnsi="Times New Roman" w:cs="Times New Roman"/>
          <w:sz w:val="28"/>
          <w:szCs w:val="28"/>
        </w:rPr>
        <w:t>проф. В.П. Ревина</w:t>
      </w:r>
      <w:r>
        <w:rPr>
          <w:rFonts w:ascii="Times New Roman" w:hAnsi="Times New Roman" w:cs="Times New Roman"/>
          <w:sz w:val="28"/>
          <w:szCs w:val="28"/>
        </w:rPr>
        <w:t xml:space="preserve">, </w:t>
      </w:r>
      <w:r w:rsidR="00233C32">
        <w:rPr>
          <w:rFonts w:ascii="Times New Roman" w:hAnsi="Times New Roman" w:cs="Times New Roman"/>
          <w:sz w:val="28"/>
          <w:szCs w:val="28"/>
        </w:rPr>
        <w:t xml:space="preserve">д-ра юр. наук, проф. Н.Г. Кадникова, д-ра юр. наук, </w:t>
      </w:r>
      <w:r>
        <w:rPr>
          <w:rFonts w:ascii="Times New Roman" w:hAnsi="Times New Roman" w:cs="Times New Roman"/>
          <w:sz w:val="28"/>
          <w:szCs w:val="28"/>
        </w:rPr>
        <w:t>заслуж. юриста РФ Р.А. Адельханяна</w:t>
      </w:r>
      <w:r w:rsidR="00233C32">
        <w:rPr>
          <w:rFonts w:ascii="Times New Roman" w:hAnsi="Times New Roman" w:cs="Times New Roman"/>
          <w:sz w:val="28"/>
          <w:szCs w:val="28"/>
        </w:rPr>
        <w:t xml:space="preserve"> достаточно четко определен вред здоровью, опасный для жизни человека. </w:t>
      </w:r>
    </w:p>
    <w:p w:rsidR="00F85C60" w:rsidRDefault="00F85C60" w:rsidP="00C332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к повреждениям, опасным для жизни относятся такие, которые создают угрозу для жизни потерпевшего и могут привести к смерти, а также повреждения, вызвавшие развитие угрожающего жизни состояния, возникновение которого не имеет случайного характера. Для решения этих вопросов, а также для оценки влияния оказания медицинской помощи на состояние потерпевшего может быть проведена комиссионная экспертиза с участием врачей соответствующей специальности.</w:t>
      </w:r>
      <w:r w:rsidR="00F72673">
        <w:rPr>
          <w:rStyle w:val="a6"/>
          <w:rFonts w:ascii="Times New Roman" w:hAnsi="Times New Roman" w:cs="Times New Roman"/>
          <w:sz w:val="28"/>
          <w:szCs w:val="28"/>
        </w:rPr>
        <w:footnoteReference w:id="3"/>
      </w:r>
    </w:p>
    <w:p w:rsidR="00137DA4" w:rsidRPr="0038542F" w:rsidRDefault="00BA5ADE" w:rsidP="0038542F">
      <w:pPr>
        <w:pStyle w:val="a3"/>
        <w:numPr>
          <w:ilvl w:val="1"/>
          <w:numId w:val="16"/>
        </w:numPr>
        <w:spacing w:after="0" w:line="360" w:lineRule="auto"/>
        <w:jc w:val="both"/>
        <w:rPr>
          <w:rFonts w:ascii="Times New Roman" w:hAnsi="Times New Roman" w:cs="Times New Roman"/>
          <w:sz w:val="28"/>
          <w:szCs w:val="28"/>
        </w:rPr>
      </w:pPr>
      <w:r w:rsidRPr="0038542F">
        <w:rPr>
          <w:rFonts w:ascii="Times New Roman" w:hAnsi="Times New Roman" w:cs="Times New Roman"/>
          <w:sz w:val="28"/>
          <w:szCs w:val="28"/>
        </w:rPr>
        <w:t>Виды</w:t>
      </w:r>
      <w:r w:rsidR="00B555A3" w:rsidRPr="0038542F">
        <w:rPr>
          <w:rFonts w:ascii="Times New Roman" w:hAnsi="Times New Roman" w:cs="Times New Roman"/>
          <w:sz w:val="28"/>
          <w:szCs w:val="28"/>
        </w:rPr>
        <w:t xml:space="preserve"> </w:t>
      </w:r>
      <w:r w:rsidRPr="0038542F">
        <w:rPr>
          <w:rFonts w:ascii="Times New Roman" w:hAnsi="Times New Roman" w:cs="Times New Roman"/>
          <w:sz w:val="28"/>
          <w:szCs w:val="28"/>
        </w:rPr>
        <w:t>опасных</w:t>
      </w:r>
      <w:r w:rsidR="00137DA4" w:rsidRPr="0038542F">
        <w:rPr>
          <w:rFonts w:ascii="Times New Roman" w:hAnsi="Times New Roman" w:cs="Times New Roman"/>
          <w:sz w:val="28"/>
          <w:szCs w:val="28"/>
        </w:rPr>
        <w:t xml:space="preserve"> для жизни</w:t>
      </w:r>
      <w:r w:rsidRPr="0038542F">
        <w:rPr>
          <w:rFonts w:ascii="Times New Roman" w:hAnsi="Times New Roman" w:cs="Times New Roman"/>
          <w:sz w:val="28"/>
          <w:szCs w:val="28"/>
        </w:rPr>
        <w:t xml:space="preserve"> повреждений</w:t>
      </w:r>
      <w:r w:rsidR="00137DA4" w:rsidRPr="0038542F">
        <w:rPr>
          <w:rFonts w:ascii="Times New Roman" w:hAnsi="Times New Roman" w:cs="Times New Roman"/>
          <w:sz w:val="28"/>
          <w:szCs w:val="28"/>
        </w:rPr>
        <w:t xml:space="preserve"> </w:t>
      </w:r>
    </w:p>
    <w:p w:rsidR="00BA5ADE" w:rsidRPr="00591B11" w:rsidRDefault="007A63D0" w:rsidP="00591B11">
      <w:pPr>
        <w:spacing w:after="0" w:line="360" w:lineRule="auto"/>
        <w:ind w:left="360"/>
        <w:jc w:val="both"/>
        <w:rPr>
          <w:rFonts w:ascii="Times New Roman" w:hAnsi="Times New Roman" w:cs="Times New Roman"/>
          <w:sz w:val="28"/>
          <w:szCs w:val="28"/>
        </w:rPr>
      </w:pPr>
      <w:r w:rsidRPr="00591B11">
        <w:rPr>
          <w:rFonts w:ascii="Times New Roman" w:hAnsi="Times New Roman" w:cs="Times New Roman"/>
          <w:sz w:val="28"/>
          <w:szCs w:val="28"/>
        </w:rPr>
        <w:t>К</w:t>
      </w:r>
      <w:r w:rsidR="00BA5ADE" w:rsidRPr="00591B11">
        <w:rPr>
          <w:rFonts w:ascii="Times New Roman" w:hAnsi="Times New Roman" w:cs="Times New Roman"/>
          <w:sz w:val="28"/>
          <w:szCs w:val="28"/>
        </w:rPr>
        <w:t xml:space="preserve"> первой группе</w:t>
      </w:r>
      <w:r w:rsidRPr="00591B11">
        <w:rPr>
          <w:rFonts w:ascii="Times New Roman" w:hAnsi="Times New Roman" w:cs="Times New Roman"/>
          <w:sz w:val="28"/>
          <w:szCs w:val="28"/>
        </w:rPr>
        <w:t xml:space="preserve"> </w:t>
      </w:r>
      <w:r w:rsidR="00BA5ADE" w:rsidRPr="00591B11">
        <w:rPr>
          <w:rFonts w:ascii="Times New Roman" w:hAnsi="Times New Roman" w:cs="Times New Roman"/>
          <w:sz w:val="28"/>
          <w:szCs w:val="28"/>
        </w:rPr>
        <w:t>опасных</w:t>
      </w:r>
      <w:r w:rsidRPr="00591B11">
        <w:rPr>
          <w:rFonts w:ascii="Times New Roman" w:hAnsi="Times New Roman" w:cs="Times New Roman"/>
          <w:sz w:val="28"/>
          <w:szCs w:val="28"/>
        </w:rPr>
        <w:t xml:space="preserve"> </w:t>
      </w:r>
      <w:r w:rsidR="00137DA4" w:rsidRPr="00591B11">
        <w:rPr>
          <w:rFonts w:ascii="Times New Roman" w:hAnsi="Times New Roman" w:cs="Times New Roman"/>
          <w:sz w:val="28"/>
          <w:szCs w:val="28"/>
        </w:rPr>
        <w:t xml:space="preserve"> </w:t>
      </w:r>
      <w:r w:rsidRPr="00591B11">
        <w:rPr>
          <w:rFonts w:ascii="Times New Roman" w:hAnsi="Times New Roman" w:cs="Times New Roman"/>
          <w:sz w:val="28"/>
          <w:szCs w:val="28"/>
        </w:rPr>
        <w:t>для</w:t>
      </w:r>
      <w:r w:rsidR="00137DA4" w:rsidRPr="00591B11">
        <w:rPr>
          <w:rFonts w:ascii="Times New Roman" w:hAnsi="Times New Roman" w:cs="Times New Roman"/>
          <w:sz w:val="28"/>
          <w:szCs w:val="28"/>
        </w:rPr>
        <w:t xml:space="preserve"> </w:t>
      </w:r>
      <w:r w:rsidRPr="00591B11">
        <w:rPr>
          <w:rFonts w:ascii="Times New Roman" w:hAnsi="Times New Roman" w:cs="Times New Roman"/>
          <w:sz w:val="28"/>
          <w:szCs w:val="28"/>
        </w:rPr>
        <w:t xml:space="preserve"> жизни</w:t>
      </w:r>
      <w:r w:rsidR="00BA5ADE" w:rsidRPr="00591B11">
        <w:rPr>
          <w:rFonts w:ascii="Times New Roman" w:hAnsi="Times New Roman" w:cs="Times New Roman"/>
          <w:sz w:val="28"/>
          <w:szCs w:val="28"/>
        </w:rPr>
        <w:t xml:space="preserve"> повреждений</w:t>
      </w:r>
      <w:r w:rsidRPr="00591B11">
        <w:rPr>
          <w:rFonts w:ascii="Times New Roman" w:hAnsi="Times New Roman" w:cs="Times New Roman"/>
          <w:sz w:val="28"/>
          <w:szCs w:val="28"/>
        </w:rPr>
        <w:t xml:space="preserve">, </w:t>
      </w:r>
      <w:r w:rsidR="00137DA4" w:rsidRPr="00591B11">
        <w:rPr>
          <w:rFonts w:ascii="Times New Roman" w:hAnsi="Times New Roman" w:cs="Times New Roman"/>
          <w:sz w:val="28"/>
          <w:szCs w:val="28"/>
        </w:rPr>
        <w:t xml:space="preserve"> </w:t>
      </w:r>
      <w:r w:rsidRPr="00591B11">
        <w:rPr>
          <w:rFonts w:ascii="Times New Roman" w:hAnsi="Times New Roman" w:cs="Times New Roman"/>
          <w:sz w:val="28"/>
          <w:szCs w:val="28"/>
        </w:rPr>
        <w:t>относятся:</w:t>
      </w:r>
    </w:p>
    <w:p w:rsidR="00B645F7" w:rsidRDefault="00FB6B65" w:rsidP="00167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4102B1">
        <w:rPr>
          <w:rFonts w:ascii="Times New Roman" w:hAnsi="Times New Roman" w:cs="Times New Roman"/>
          <w:sz w:val="28"/>
          <w:szCs w:val="28"/>
        </w:rPr>
        <w:t>ана</w:t>
      </w:r>
      <w:r w:rsidR="00853A16" w:rsidRPr="00591B11">
        <w:rPr>
          <w:rFonts w:ascii="Times New Roman" w:hAnsi="Times New Roman" w:cs="Times New Roman"/>
          <w:sz w:val="28"/>
          <w:szCs w:val="28"/>
        </w:rPr>
        <w:t xml:space="preserve"> головы, </w:t>
      </w:r>
      <w:r w:rsidR="004102B1">
        <w:rPr>
          <w:rFonts w:ascii="Times New Roman" w:hAnsi="Times New Roman" w:cs="Times New Roman"/>
          <w:sz w:val="28"/>
          <w:szCs w:val="28"/>
        </w:rPr>
        <w:t>проникающая</w:t>
      </w:r>
      <w:r w:rsidR="00853A16" w:rsidRPr="00591B11">
        <w:rPr>
          <w:rFonts w:ascii="Times New Roman" w:hAnsi="Times New Roman" w:cs="Times New Roman"/>
          <w:sz w:val="28"/>
          <w:szCs w:val="28"/>
        </w:rPr>
        <w:t xml:space="preserve"> в полость</w:t>
      </w:r>
      <w:r w:rsidR="007A63D0" w:rsidRPr="00591B11">
        <w:rPr>
          <w:rFonts w:ascii="Times New Roman" w:hAnsi="Times New Roman" w:cs="Times New Roman"/>
          <w:sz w:val="28"/>
          <w:szCs w:val="28"/>
        </w:rPr>
        <w:t xml:space="preserve"> черепа, в том числе и без повреждения</w:t>
      </w:r>
      <w:r w:rsidR="00D07F94" w:rsidRPr="00591B11">
        <w:rPr>
          <w:rFonts w:ascii="Times New Roman" w:hAnsi="Times New Roman" w:cs="Times New Roman"/>
          <w:sz w:val="28"/>
          <w:szCs w:val="28"/>
        </w:rPr>
        <w:t xml:space="preserve"> головного</w:t>
      </w:r>
      <w:r w:rsidR="007A63D0" w:rsidRPr="00591B11">
        <w:rPr>
          <w:rFonts w:ascii="Times New Roman" w:hAnsi="Times New Roman" w:cs="Times New Roman"/>
          <w:sz w:val="28"/>
          <w:szCs w:val="28"/>
        </w:rPr>
        <w:t xml:space="preserve"> мозга</w:t>
      </w:r>
      <w:r w:rsidR="00853A16" w:rsidRPr="00591B11">
        <w:rPr>
          <w:rFonts w:ascii="Times New Roman" w:hAnsi="Times New Roman" w:cs="Times New Roman"/>
          <w:sz w:val="28"/>
          <w:szCs w:val="28"/>
        </w:rPr>
        <w:t>; перелом свода (лобной, теменной к</w:t>
      </w:r>
      <w:r w:rsidR="004102B1">
        <w:rPr>
          <w:rFonts w:ascii="Times New Roman" w:hAnsi="Times New Roman" w:cs="Times New Roman"/>
          <w:sz w:val="28"/>
          <w:szCs w:val="28"/>
        </w:rPr>
        <w:t>остей) и (или) основания черепа;</w:t>
      </w:r>
      <w:r w:rsidR="00853A16" w:rsidRPr="00591B11">
        <w:rPr>
          <w:rFonts w:ascii="Times New Roman" w:hAnsi="Times New Roman" w:cs="Times New Roman"/>
          <w:sz w:val="28"/>
          <w:szCs w:val="28"/>
        </w:rPr>
        <w:t xml:space="preserve"> внутричерепная травма; рана шеи, проникающая в просвет глотки или гортани, или шейного отдела трахеи, или шейного отдела пищевода; ранение щитовидной железы; перелом хрящей гортани; перелом шейного отдела позвоночника, переломы шейных позвонков, в том числе без нарушения функции спинного мозга;</w:t>
      </w:r>
      <w:r w:rsidR="00591B11" w:rsidRPr="00591B11">
        <w:rPr>
          <w:rFonts w:ascii="Times New Roman" w:hAnsi="Times New Roman" w:cs="Times New Roman"/>
          <w:sz w:val="28"/>
          <w:szCs w:val="28"/>
        </w:rPr>
        <w:t xml:space="preserve"> вывих одного или нескольких шейных позвонков; травматический разрыв межпозвоночного диска на уровне шейного отдела позвоночника со сдавлением спинного мозга; ушиб шейного отдела спинного мозга с нарушением его функции; </w:t>
      </w:r>
      <w:r w:rsidR="004102B1">
        <w:rPr>
          <w:rFonts w:ascii="Times New Roman" w:hAnsi="Times New Roman" w:cs="Times New Roman"/>
          <w:sz w:val="28"/>
          <w:szCs w:val="28"/>
        </w:rPr>
        <w:t>проникающая рана грудной клетки</w:t>
      </w:r>
      <w:r w:rsidR="00591B11" w:rsidRPr="00591B11">
        <w:rPr>
          <w:rFonts w:ascii="Times New Roman" w:hAnsi="Times New Roman" w:cs="Times New Roman"/>
          <w:sz w:val="28"/>
          <w:szCs w:val="28"/>
        </w:rPr>
        <w:t>, в том числе без повреждения внутренних органов; закрытое повреждение (размозжение, отрыв, разрыв) органов грудной полости: сердца или легкого, или бронхов, или грудного отдела трахеи; множественные двусторонние переломы ребер с нарушением анатомической целости каркаса грудной клетки или множественные односторонние переломы ребер; перелом грудного отдела позвоночника: перелом тела или дуги одного грудного позвонка с нарушением функции спинного мозга, либо нескольких грудных позвонков; вывих грудного позвонка; травматический разрыв межпозвоночного диска в грудном отделе со сдавлением спинного мозга; ушиб грудного отдела спинного мозга с нарушением его функции; рана живота, проникающая в брюшную полость, в том числе без повреждения внутренних органов; закрытое повреждение (размозжение, отрыв, разрыв): органов брюшной полости - селезенки или печени, или (и) желчного пузыря, или поджелудочной железы, или желудка, или тонкой кишки, или ободочной кишки, или прямой кишки, или большого сальника, или брыжейки толстой и (или) тонкой кишки; органов забрюшинного пространства - почки, надпочечника, мочеточника; рана нижней части спины и (или) таза, проникающая в забрюшинное пространство, с повреждением органов забрюшинного пространства; перелом пояснично-крестцового отдела позвоночника;</w:t>
      </w:r>
      <w:r w:rsidR="004102B1" w:rsidRPr="004102B1">
        <w:t xml:space="preserve"> </w:t>
      </w:r>
      <w:r w:rsidR="004102B1" w:rsidRPr="00A72946">
        <w:rPr>
          <w:rFonts w:ascii="Times New Roman" w:hAnsi="Times New Roman" w:cs="Times New Roman"/>
          <w:sz w:val="28"/>
          <w:szCs w:val="28"/>
        </w:rPr>
        <w:t xml:space="preserve">вывих поясничного позвонка; травматический разрыв межпозвоночного диска в поясничном, пояснично-крестцовом отделе; ушиб поясничного отдела спинного мозга; повреждение (размозжение, отрыв, разрыв) тазовых органов; рана стенки влагалища или прямой кишки, или промежности, проникающая в полость и (или) клетчатку малого таза; двусторонние переломы переднего тазового полукольца; переломы обеих лобковых и обеих седалищных костей; переломы костей таза; рана, проникающая в позвоночный канал шейного или грудного, или поясничного, или крестцового отдела позвоночника, в том числе без повреждения спинного мозга; открытое или закрытое повреждение спинного мозга; повреждение (разрыв, отрыв, рассечение, травматическая аневризма) крупных кровеносных сосудов: аорты или сонной артерии (общей, наружной, внутренней), или подключичной, или подмышечной, или плечевой, или подвздошной (общей, наружной, внутренней), или бедренной, или подколенной артерий и (или) сопровождающих их магистральных вен; </w:t>
      </w:r>
      <w:r w:rsidR="00591B11" w:rsidRPr="00A72946">
        <w:rPr>
          <w:rFonts w:ascii="Times New Roman" w:hAnsi="Times New Roman" w:cs="Times New Roman"/>
          <w:sz w:val="28"/>
          <w:szCs w:val="28"/>
        </w:rPr>
        <w:t xml:space="preserve"> тупая травма рефлексогенных зон;</w:t>
      </w:r>
      <w:r w:rsidR="004102B1" w:rsidRPr="00A72946">
        <w:rPr>
          <w:rFonts w:ascii="Times New Roman" w:hAnsi="Times New Roman" w:cs="Times New Roman"/>
          <w:sz w:val="28"/>
          <w:szCs w:val="28"/>
        </w:rPr>
        <w:t xml:space="preserve"> </w:t>
      </w:r>
      <w:r w:rsidR="00591B11" w:rsidRPr="00A72946">
        <w:rPr>
          <w:rFonts w:ascii="Times New Roman" w:hAnsi="Times New Roman" w:cs="Times New Roman"/>
          <w:sz w:val="28"/>
          <w:szCs w:val="28"/>
        </w:rPr>
        <w:t>термические или химические, или электрические, или лучевые ожоги III-IV степени, превышающие 10% поверхности тела; ожоги III степени, превышающие 15% поверхности тела; ожоги II степени, превышающие 20% поверхности тела; ожоги меньшей площади, сопровождавшиеся развитием ожоговой болезни; ожоги дыхательных путей с явлениями отека и сужением голосовой щели;</w:t>
      </w:r>
      <w:r w:rsidR="004102B1" w:rsidRPr="00A72946">
        <w:rPr>
          <w:rFonts w:ascii="Times New Roman" w:hAnsi="Times New Roman" w:cs="Times New Roman"/>
          <w:sz w:val="28"/>
          <w:szCs w:val="28"/>
        </w:rPr>
        <w:t xml:space="preserve"> </w:t>
      </w:r>
      <w:r w:rsidR="00591B11" w:rsidRPr="00A72946">
        <w:rPr>
          <w:rFonts w:ascii="Times New Roman" w:hAnsi="Times New Roman" w:cs="Times New Roman"/>
          <w:sz w:val="28"/>
          <w:szCs w:val="28"/>
        </w:rPr>
        <w:t xml:space="preserve">отморожения III-IV степени с площадью поражения, превышающей 10% поверхности тела; отморожения III степени с площадью поражения, превышающей 15% поверхности тела; отморожения II степени с площадью поражения, превышающей 20% поверхности тела; лучевые поражения, проявляющиеся острой лучевой болезнью тяжелой и крайне тяжелой </w:t>
      </w:r>
      <w:r w:rsidR="00A72946">
        <w:rPr>
          <w:rFonts w:ascii="Times New Roman" w:hAnsi="Times New Roman" w:cs="Times New Roman"/>
          <w:sz w:val="28"/>
          <w:szCs w:val="28"/>
        </w:rPr>
        <w:t>степени т.п.</w:t>
      </w:r>
      <w:r w:rsidR="00BA5ADE">
        <w:rPr>
          <w:rStyle w:val="a6"/>
          <w:rFonts w:ascii="Times New Roman" w:hAnsi="Times New Roman" w:cs="Times New Roman"/>
          <w:sz w:val="28"/>
          <w:szCs w:val="28"/>
        </w:rPr>
        <w:footnoteReference w:id="4"/>
      </w:r>
      <w:r w:rsidR="00C23042">
        <w:rPr>
          <w:rFonts w:ascii="Times New Roman" w:hAnsi="Times New Roman" w:cs="Times New Roman"/>
          <w:sz w:val="28"/>
          <w:szCs w:val="28"/>
        </w:rPr>
        <w:t xml:space="preserve"> </w:t>
      </w:r>
    </w:p>
    <w:p w:rsidR="007A63D0" w:rsidRPr="00A72946" w:rsidRDefault="00B645F7" w:rsidP="00167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042">
        <w:rPr>
          <w:rFonts w:ascii="Times New Roman" w:hAnsi="Times New Roman" w:cs="Times New Roman"/>
          <w:sz w:val="28"/>
          <w:szCs w:val="28"/>
        </w:rPr>
        <w:t>Приведем пример: Р. признан виновным в умышленном причинении В. тяжкого</w:t>
      </w:r>
      <w:r>
        <w:rPr>
          <w:rFonts w:ascii="Times New Roman" w:hAnsi="Times New Roman" w:cs="Times New Roman"/>
          <w:sz w:val="28"/>
          <w:szCs w:val="28"/>
        </w:rPr>
        <w:t xml:space="preserve"> вреда здоровью, опасного для жизни. Около 21 часов 30 минут в доме культуры «Юность» г. Брянска Р. встретил В., с которым находился в неприязненных отношениях. Между ними произошла очередная ссора, во время которой Р. ударил В. складным ножом в живот, но потерпевший этого удара не почувствовал, и они разошлись. Примерно через полчаса в фойе Р. подошел к В., и между ними вновь произошла ссора. В. первым толкнул Р., а последний в ответ на это дважды ударил потерпевшего ножом в живот, причинив ему тяжкий вред здоровью. В итоге потерпевшему причинены три </w:t>
      </w:r>
      <w:r w:rsidRPr="004256D7">
        <w:rPr>
          <w:rFonts w:ascii="Times New Roman" w:hAnsi="Times New Roman" w:cs="Times New Roman"/>
          <w:i/>
          <w:sz w:val="28"/>
          <w:szCs w:val="28"/>
        </w:rPr>
        <w:t>проникающих ранения в живот.</w:t>
      </w:r>
      <w:r>
        <w:rPr>
          <w:rFonts w:ascii="Times New Roman" w:hAnsi="Times New Roman" w:cs="Times New Roman"/>
          <w:sz w:val="28"/>
          <w:szCs w:val="28"/>
        </w:rPr>
        <w:t xml:space="preserve"> В связи с этим все содеянное Р., подлежит квалификации по ч. 1 ст. 111 УК РФ.</w:t>
      </w:r>
      <w:r>
        <w:rPr>
          <w:rStyle w:val="a6"/>
          <w:rFonts w:ascii="Times New Roman" w:hAnsi="Times New Roman" w:cs="Times New Roman"/>
          <w:sz w:val="28"/>
          <w:szCs w:val="28"/>
        </w:rPr>
        <w:footnoteReference w:id="5"/>
      </w:r>
    </w:p>
    <w:p w:rsidR="006B41D2" w:rsidRDefault="00202C9C" w:rsidP="008823F3">
      <w:pPr>
        <w:spacing w:after="0" w:line="360" w:lineRule="auto"/>
        <w:jc w:val="both"/>
        <w:rPr>
          <w:rFonts w:ascii="Times New Roman" w:hAnsi="Times New Roman" w:cs="Times New Roman"/>
          <w:sz w:val="28"/>
          <w:szCs w:val="28"/>
        </w:rPr>
      </w:pPr>
      <w:r w:rsidRPr="001670AF">
        <w:rPr>
          <w:rFonts w:ascii="Times New Roman" w:hAnsi="Times New Roman" w:cs="Times New Roman"/>
          <w:sz w:val="28"/>
          <w:szCs w:val="28"/>
        </w:rPr>
        <w:t xml:space="preserve">     Ко второй группе опасных</w:t>
      </w:r>
      <w:r w:rsidR="00C078D5" w:rsidRPr="001670AF">
        <w:rPr>
          <w:rFonts w:ascii="Times New Roman" w:hAnsi="Times New Roman" w:cs="Times New Roman"/>
          <w:sz w:val="28"/>
          <w:szCs w:val="28"/>
        </w:rPr>
        <w:t xml:space="preserve"> для жизни относятся</w:t>
      </w:r>
      <w:r w:rsidRPr="001670AF">
        <w:rPr>
          <w:rFonts w:ascii="Times New Roman" w:hAnsi="Times New Roman" w:cs="Times New Roman"/>
          <w:sz w:val="28"/>
          <w:szCs w:val="28"/>
        </w:rPr>
        <w:t xml:space="preserve"> повреждения,</w:t>
      </w:r>
      <w:r w:rsidR="001670AF" w:rsidRPr="001670AF">
        <w:rPr>
          <w:rFonts w:ascii="Times New Roman" w:hAnsi="Times New Roman" w:cs="Times New Roman"/>
          <w:sz w:val="28"/>
          <w:szCs w:val="28"/>
        </w:rPr>
        <w:t xml:space="preserve"> вызвавшие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угрожающее жизни состояние)</w:t>
      </w:r>
      <w:r w:rsidR="00ED15C7" w:rsidRPr="001670AF">
        <w:rPr>
          <w:rFonts w:ascii="Times New Roman" w:hAnsi="Times New Roman" w:cs="Times New Roman"/>
          <w:sz w:val="28"/>
          <w:szCs w:val="28"/>
        </w:rPr>
        <w:t>:</w:t>
      </w:r>
      <w:r w:rsidR="00C078D5" w:rsidRPr="001670AF">
        <w:rPr>
          <w:rFonts w:ascii="Times New Roman" w:hAnsi="Times New Roman" w:cs="Times New Roman"/>
          <w:sz w:val="28"/>
          <w:szCs w:val="28"/>
        </w:rPr>
        <w:t xml:space="preserve"> шок тяжелой степени</w:t>
      </w:r>
      <w:r w:rsidR="00ED15C7" w:rsidRPr="001670AF">
        <w:rPr>
          <w:rFonts w:ascii="Times New Roman" w:hAnsi="Times New Roman" w:cs="Times New Roman"/>
          <w:sz w:val="28"/>
          <w:szCs w:val="28"/>
        </w:rPr>
        <w:t xml:space="preserve"> (</w:t>
      </w:r>
      <w:r w:rsidR="00ED15C7" w:rsidRPr="001670AF">
        <w:rPr>
          <w:rFonts w:ascii="Times New Roman" w:hAnsi="Times New Roman" w:cs="Times New Roman"/>
          <w:sz w:val="28"/>
          <w:szCs w:val="28"/>
          <w:lang w:val="en-US"/>
        </w:rPr>
        <w:t>III</w:t>
      </w:r>
      <w:r w:rsidR="00ED15C7" w:rsidRPr="001670AF">
        <w:rPr>
          <w:rFonts w:ascii="Times New Roman" w:hAnsi="Times New Roman" w:cs="Times New Roman"/>
          <w:sz w:val="28"/>
          <w:szCs w:val="28"/>
        </w:rPr>
        <w:t>-</w:t>
      </w:r>
      <w:r w:rsidR="00ED15C7" w:rsidRPr="001670AF">
        <w:rPr>
          <w:rFonts w:ascii="Times New Roman" w:hAnsi="Times New Roman" w:cs="Times New Roman"/>
          <w:sz w:val="28"/>
          <w:szCs w:val="28"/>
          <w:lang w:val="en-US"/>
        </w:rPr>
        <w:t>IV</w:t>
      </w:r>
      <w:r w:rsidR="00ED15C7" w:rsidRPr="001670AF">
        <w:rPr>
          <w:rFonts w:ascii="Times New Roman" w:hAnsi="Times New Roman" w:cs="Times New Roman"/>
          <w:sz w:val="28"/>
          <w:szCs w:val="28"/>
        </w:rPr>
        <w:t>) различной этиологии;</w:t>
      </w:r>
      <w:r w:rsidR="00C078D5" w:rsidRPr="001670AF">
        <w:rPr>
          <w:rFonts w:ascii="Times New Roman" w:hAnsi="Times New Roman" w:cs="Times New Roman"/>
          <w:sz w:val="28"/>
          <w:szCs w:val="28"/>
        </w:rPr>
        <w:t xml:space="preserve"> </w:t>
      </w:r>
      <w:r w:rsidR="00ED15C7" w:rsidRPr="001670AF">
        <w:rPr>
          <w:rFonts w:ascii="Times New Roman" w:hAnsi="Times New Roman" w:cs="Times New Roman"/>
          <w:sz w:val="28"/>
          <w:szCs w:val="28"/>
        </w:rPr>
        <w:t xml:space="preserve">кома различной этиологии; </w:t>
      </w:r>
      <w:r w:rsidR="001670AF" w:rsidRPr="001670AF">
        <w:rPr>
          <w:rFonts w:ascii="Times New Roman" w:hAnsi="Times New Roman" w:cs="Times New Roman"/>
          <w:sz w:val="28"/>
          <w:szCs w:val="28"/>
        </w:rPr>
        <w:t xml:space="preserve"> острая, обильная или массивная кровопотери</w:t>
      </w:r>
      <w:r w:rsidR="00ED15C7" w:rsidRPr="001670AF">
        <w:rPr>
          <w:rFonts w:ascii="Times New Roman" w:hAnsi="Times New Roman" w:cs="Times New Roman"/>
          <w:sz w:val="28"/>
          <w:szCs w:val="28"/>
        </w:rPr>
        <w:t>;</w:t>
      </w:r>
      <w:r w:rsidR="00C078D5" w:rsidRPr="001670AF">
        <w:rPr>
          <w:rFonts w:ascii="Times New Roman" w:hAnsi="Times New Roman" w:cs="Times New Roman"/>
          <w:sz w:val="28"/>
          <w:szCs w:val="28"/>
        </w:rPr>
        <w:t xml:space="preserve"> </w:t>
      </w:r>
      <w:r w:rsidR="001670AF" w:rsidRPr="001670AF">
        <w:rPr>
          <w:rFonts w:ascii="Times New Roman" w:hAnsi="Times New Roman" w:cs="Times New Roman"/>
          <w:sz w:val="28"/>
          <w:szCs w:val="28"/>
        </w:rPr>
        <w:t xml:space="preserve"> острая сердечная и (или) сосудистая недостаточность тяжелой степени, или тяжелая степень нарушения мозгового кровообращения;</w:t>
      </w:r>
      <w:r w:rsidR="001670AF">
        <w:rPr>
          <w:rFonts w:ascii="Times New Roman" w:hAnsi="Times New Roman" w:cs="Times New Roman"/>
          <w:sz w:val="28"/>
          <w:szCs w:val="28"/>
        </w:rPr>
        <w:t xml:space="preserve"> </w:t>
      </w:r>
      <w:r w:rsidR="001670AF" w:rsidRPr="001670AF">
        <w:rPr>
          <w:rFonts w:ascii="Times New Roman" w:hAnsi="Times New Roman" w:cs="Times New Roman"/>
          <w:sz w:val="28"/>
          <w:szCs w:val="28"/>
        </w:rPr>
        <w:t xml:space="preserve">острая почечная или острая печеночная, или острая надпочечниковая </w:t>
      </w:r>
      <w:r w:rsidR="004256D7">
        <w:rPr>
          <w:rFonts w:ascii="Times New Roman" w:hAnsi="Times New Roman" w:cs="Times New Roman"/>
          <w:sz w:val="28"/>
          <w:szCs w:val="28"/>
        </w:rPr>
        <w:t>недостаточность тяжелой степени</w:t>
      </w:r>
      <w:r w:rsidR="001670AF" w:rsidRPr="001670AF">
        <w:rPr>
          <w:rFonts w:ascii="Times New Roman" w:hAnsi="Times New Roman" w:cs="Times New Roman"/>
          <w:sz w:val="28"/>
          <w:szCs w:val="28"/>
        </w:rPr>
        <w:t>; острая дыхательная недостаточность тяжелой степени;</w:t>
      </w:r>
      <w:r w:rsidR="001670AF">
        <w:rPr>
          <w:rFonts w:ascii="Times New Roman" w:hAnsi="Times New Roman" w:cs="Times New Roman"/>
          <w:sz w:val="28"/>
          <w:szCs w:val="28"/>
        </w:rPr>
        <w:t xml:space="preserve"> гнойно-септическое состояние</w:t>
      </w:r>
      <w:r w:rsidR="001670AF" w:rsidRPr="001670AF">
        <w:rPr>
          <w:rFonts w:ascii="Times New Roman" w:hAnsi="Times New Roman" w:cs="Times New Roman"/>
          <w:sz w:val="28"/>
          <w:szCs w:val="28"/>
        </w:rPr>
        <w:t>;</w:t>
      </w:r>
      <w:r w:rsidR="001670AF">
        <w:rPr>
          <w:rFonts w:ascii="Times New Roman" w:hAnsi="Times New Roman" w:cs="Times New Roman"/>
          <w:sz w:val="28"/>
          <w:szCs w:val="28"/>
        </w:rPr>
        <w:t xml:space="preserve"> </w:t>
      </w:r>
      <w:r w:rsidR="001670AF" w:rsidRPr="001670AF">
        <w:rPr>
          <w:rFonts w:ascii="Times New Roman" w:hAnsi="Times New Roman" w:cs="Times New Roman"/>
          <w:sz w:val="28"/>
          <w:szCs w:val="28"/>
        </w:rPr>
        <w:t>расстройство регионального и (или) органного кровообращения, приводящее к инфаркту внутреннего органа или гангрене конечности; эмболия (газовая, жировая, тканевая, или тромбоэмболии) сосудов головного мозга или легких;</w:t>
      </w:r>
      <w:r w:rsidR="001670AF">
        <w:t xml:space="preserve"> </w:t>
      </w:r>
      <w:r w:rsidR="001670AF" w:rsidRPr="001670AF">
        <w:rPr>
          <w:rFonts w:ascii="Times New Roman" w:hAnsi="Times New Roman" w:cs="Times New Roman"/>
          <w:sz w:val="28"/>
          <w:szCs w:val="28"/>
        </w:rPr>
        <w:t>острое отравление химическими и биологическими веществами медицинского и немедицинского применения, в том числе наркотиками или психотропными средствами, или снотворными средствами, или препаратами, действующими преимущественно на сердечно-сосудистую систему, или алкоголем и его суррогатами, или техническими жидкостями, или токсическими металлами, или токсическими газами, или пищевое отравление, вызвавшее угрожающее жизни состояние, приведенное в пунктах 6.2.1-6.2.8 Медицинских критериев;</w:t>
      </w:r>
      <w:r w:rsidR="004256D7">
        <w:rPr>
          <w:rFonts w:ascii="Times New Roman" w:hAnsi="Times New Roman" w:cs="Times New Roman"/>
          <w:sz w:val="28"/>
          <w:szCs w:val="28"/>
        </w:rPr>
        <w:t xml:space="preserve"> </w:t>
      </w:r>
      <w:r w:rsidR="001670AF" w:rsidRPr="001670AF">
        <w:rPr>
          <w:rFonts w:ascii="Times New Roman" w:hAnsi="Times New Roman" w:cs="Times New Roman"/>
          <w:sz w:val="28"/>
          <w:szCs w:val="28"/>
        </w:rPr>
        <w:t>различные виды механической асфиксии; последствия общего воздействия высокой или низкой температуры (тепловой удар, солнечный удар, общее перегревание, переохлаждение организма); последствия воздействия высокого или низкого атмосферного давления (баротравма, кессонная болезнь); последствия воздействия технического или атмосферного электричества (электротравма); последствия других форм неблагоприятного воздействия (обезвоживание, истощение, перенапряжение организма), вызвавшие угрожающее жизни состояние, приведенное в пунктах 6.2.1-6.2.8 Медицинских критериев.</w:t>
      </w:r>
      <w:r w:rsidR="008A2D7E">
        <w:rPr>
          <w:rStyle w:val="a6"/>
          <w:rFonts w:ascii="Times New Roman" w:hAnsi="Times New Roman" w:cs="Times New Roman"/>
          <w:sz w:val="28"/>
          <w:szCs w:val="28"/>
        </w:rPr>
        <w:footnoteReference w:id="6"/>
      </w:r>
      <w:r w:rsidR="00C23042">
        <w:rPr>
          <w:rFonts w:ascii="Times New Roman" w:hAnsi="Times New Roman" w:cs="Times New Roman"/>
          <w:sz w:val="28"/>
          <w:szCs w:val="28"/>
        </w:rPr>
        <w:t xml:space="preserve"> </w:t>
      </w:r>
    </w:p>
    <w:p w:rsidR="00ED15C7" w:rsidRDefault="006B41D2" w:rsidP="0088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E49">
        <w:rPr>
          <w:rFonts w:ascii="Times New Roman" w:hAnsi="Times New Roman" w:cs="Times New Roman"/>
          <w:sz w:val="28"/>
          <w:szCs w:val="28"/>
        </w:rPr>
        <w:t>Приведем пример: Л. в отве</w:t>
      </w:r>
      <w:r w:rsidR="004256D7">
        <w:rPr>
          <w:rFonts w:ascii="Times New Roman" w:hAnsi="Times New Roman" w:cs="Times New Roman"/>
          <w:sz w:val="28"/>
          <w:szCs w:val="28"/>
        </w:rPr>
        <w:t>т на неправомерные действия Я. п</w:t>
      </w:r>
      <w:r w:rsidR="00162E49">
        <w:rPr>
          <w:rFonts w:ascii="Times New Roman" w:hAnsi="Times New Roman" w:cs="Times New Roman"/>
          <w:sz w:val="28"/>
          <w:szCs w:val="28"/>
        </w:rPr>
        <w:t xml:space="preserve">овалил последнего на пол и стал душить, сжимая рукой горло. Увидев, что потерпевший стал хрипеть и потерял сознание, Л. начал оказывать ему медицинскую помощь, чем предотвратил смертельный исход. Л. признан </w:t>
      </w:r>
      <w:r w:rsidR="00C23042">
        <w:rPr>
          <w:rFonts w:ascii="Times New Roman" w:hAnsi="Times New Roman" w:cs="Times New Roman"/>
          <w:sz w:val="28"/>
          <w:szCs w:val="28"/>
        </w:rPr>
        <w:t xml:space="preserve">виновным в умышленном причинении тяжкого вреда здоровью в виде патологического состояния, угрожающего жизни, - </w:t>
      </w:r>
      <w:r w:rsidR="00C23042" w:rsidRPr="004256D7">
        <w:rPr>
          <w:rFonts w:ascii="Times New Roman" w:hAnsi="Times New Roman" w:cs="Times New Roman"/>
          <w:i/>
          <w:sz w:val="28"/>
          <w:szCs w:val="28"/>
        </w:rPr>
        <w:t>острой дыхательной недостаточности</w:t>
      </w:r>
      <w:r w:rsidR="00C23042">
        <w:rPr>
          <w:rFonts w:ascii="Times New Roman" w:hAnsi="Times New Roman" w:cs="Times New Roman"/>
          <w:sz w:val="28"/>
          <w:szCs w:val="28"/>
        </w:rPr>
        <w:t>.</w:t>
      </w:r>
      <w:r w:rsidR="00C23042">
        <w:rPr>
          <w:rStyle w:val="a6"/>
          <w:rFonts w:ascii="Times New Roman" w:hAnsi="Times New Roman" w:cs="Times New Roman"/>
          <w:sz w:val="28"/>
          <w:szCs w:val="28"/>
        </w:rPr>
        <w:footnoteReference w:id="7"/>
      </w:r>
      <w:r w:rsidR="00C23042">
        <w:rPr>
          <w:rFonts w:ascii="Times New Roman" w:hAnsi="Times New Roman" w:cs="Times New Roman"/>
          <w:sz w:val="28"/>
          <w:szCs w:val="28"/>
        </w:rPr>
        <w:t xml:space="preserve"> </w:t>
      </w: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Default="00A66BFC" w:rsidP="008823F3">
      <w:pPr>
        <w:spacing w:after="0" w:line="360" w:lineRule="auto"/>
        <w:jc w:val="both"/>
        <w:rPr>
          <w:rFonts w:ascii="Times New Roman" w:hAnsi="Times New Roman" w:cs="Times New Roman"/>
          <w:sz w:val="28"/>
          <w:szCs w:val="28"/>
        </w:rPr>
      </w:pPr>
    </w:p>
    <w:p w:rsidR="00A66BFC" w:rsidRPr="008823F3" w:rsidRDefault="00A66BFC" w:rsidP="008823F3">
      <w:pPr>
        <w:spacing w:after="0" w:line="360" w:lineRule="auto"/>
        <w:jc w:val="both"/>
        <w:rPr>
          <w:rFonts w:ascii="Times New Roman" w:hAnsi="Times New Roman" w:cs="Times New Roman"/>
          <w:sz w:val="28"/>
          <w:szCs w:val="28"/>
        </w:rPr>
      </w:pPr>
    </w:p>
    <w:p w:rsidR="005037AA" w:rsidRPr="0038542F" w:rsidRDefault="00137DA4" w:rsidP="00A66BFC">
      <w:pPr>
        <w:pStyle w:val="a3"/>
        <w:numPr>
          <w:ilvl w:val="0"/>
          <w:numId w:val="11"/>
        </w:numPr>
        <w:spacing w:after="0" w:line="360" w:lineRule="auto"/>
        <w:jc w:val="center"/>
        <w:rPr>
          <w:rFonts w:ascii="Times New Roman" w:hAnsi="Times New Roman" w:cs="Times New Roman"/>
          <w:sz w:val="28"/>
          <w:szCs w:val="28"/>
        </w:rPr>
      </w:pPr>
      <w:r w:rsidRPr="0038542F">
        <w:rPr>
          <w:rFonts w:ascii="Times New Roman" w:hAnsi="Times New Roman" w:cs="Times New Roman"/>
          <w:sz w:val="28"/>
          <w:szCs w:val="28"/>
        </w:rPr>
        <w:t>НАСТУПЛЕНИЕ ПОСЛЕДСТВИЙ</w:t>
      </w:r>
    </w:p>
    <w:p w:rsidR="00B555A3" w:rsidRPr="0038542F" w:rsidRDefault="00B555A3" w:rsidP="0038542F">
      <w:pPr>
        <w:pStyle w:val="a3"/>
        <w:numPr>
          <w:ilvl w:val="1"/>
          <w:numId w:val="13"/>
        </w:numPr>
        <w:spacing w:after="0" w:line="360" w:lineRule="auto"/>
        <w:jc w:val="both"/>
        <w:rPr>
          <w:rFonts w:ascii="Times New Roman" w:hAnsi="Times New Roman" w:cs="Times New Roman"/>
          <w:sz w:val="28"/>
          <w:szCs w:val="28"/>
        </w:rPr>
      </w:pPr>
      <w:r w:rsidRPr="0038542F">
        <w:rPr>
          <w:rFonts w:ascii="Times New Roman" w:hAnsi="Times New Roman" w:cs="Times New Roman"/>
          <w:sz w:val="28"/>
          <w:szCs w:val="28"/>
        </w:rPr>
        <w:t>Виды последствий</w:t>
      </w:r>
      <w:r w:rsidR="00724412" w:rsidRPr="0038542F">
        <w:rPr>
          <w:rFonts w:ascii="Times New Roman" w:hAnsi="Times New Roman" w:cs="Times New Roman"/>
          <w:sz w:val="28"/>
          <w:szCs w:val="28"/>
        </w:rPr>
        <w:t xml:space="preserve"> </w:t>
      </w:r>
    </w:p>
    <w:p w:rsidR="00724412" w:rsidRDefault="00B555A3"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0D3C">
        <w:rPr>
          <w:rFonts w:ascii="Times New Roman" w:hAnsi="Times New Roman" w:cs="Times New Roman"/>
          <w:sz w:val="28"/>
          <w:szCs w:val="28"/>
        </w:rPr>
        <w:t xml:space="preserve">К </w:t>
      </w:r>
      <w:r w:rsidR="00B90D3C">
        <w:rPr>
          <w:rFonts w:ascii="Times New Roman" w:hAnsi="Times New Roman" w:cs="Times New Roman"/>
          <w:i/>
          <w:sz w:val="28"/>
          <w:szCs w:val="28"/>
        </w:rPr>
        <w:t>не опасным</w:t>
      </w:r>
      <w:r w:rsidR="00C078D5" w:rsidRPr="005037AA">
        <w:rPr>
          <w:rFonts w:ascii="Times New Roman" w:hAnsi="Times New Roman" w:cs="Times New Roman"/>
          <w:i/>
          <w:sz w:val="28"/>
          <w:szCs w:val="28"/>
        </w:rPr>
        <w:t xml:space="preserve"> для жизни повреждения</w:t>
      </w:r>
      <w:r w:rsidR="00B90D3C">
        <w:rPr>
          <w:rFonts w:ascii="Times New Roman" w:hAnsi="Times New Roman" w:cs="Times New Roman"/>
          <w:i/>
          <w:sz w:val="28"/>
          <w:szCs w:val="28"/>
        </w:rPr>
        <w:t>м</w:t>
      </w:r>
      <w:r w:rsidR="00D07F94" w:rsidRPr="005037AA">
        <w:rPr>
          <w:rFonts w:ascii="Times New Roman" w:hAnsi="Times New Roman" w:cs="Times New Roman"/>
          <w:i/>
          <w:sz w:val="28"/>
          <w:szCs w:val="28"/>
        </w:rPr>
        <w:t xml:space="preserve"> в момент их причинения</w:t>
      </w:r>
      <w:r w:rsidR="005037AA">
        <w:rPr>
          <w:rFonts w:ascii="Times New Roman" w:hAnsi="Times New Roman" w:cs="Times New Roman"/>
          <w:i/>
          <w:sz w:val="28"/>
          <w:szCs w:val="28"/>
        </w:rPr>
        <w:t xml:space="preserve">, </w:t>
      </w:r>
      <w:r w:rsidR="005037AA">
        <w:rPr>
          <w:rFonts w:ascii="Times New Roman" w:hAnsi="Times New Roman" w:cs="Times New Roman"/>
          <w:sz w:val="28"/>
          <w:szCs w:val="28"/>
        </w:rPr>
        <w:t>но</w:t>
      </w:r>
      <w:r w:rsidR="00C8213B">
        <w:rPr>
          <w:rFonts w:ascii="Times New Roman" w:hAnsi="Times New Roman" w:cs="Times New Roman"/>
          <w:sz w:val="28"/>
          <w:szCs w:val="28"/>
        </w:rPr>
        <w:t xml:space="preserve"> </w:t>
      </w:r>
      <w:r w:rsidR="00B90D3C">
        <w:rPr>
          <w:rFonts w:ascii="Times New Roman" w:hAnsi="Times New Roman" w:cs="Times New Roman"/>
          <w:sz w:val="28"/>
          <w:szCs w:val="28"/>
        </w:rPr>
        <w:t>относящим</w:t>
      </w:r>
      <w:r w:rsidR="00C078D5" w:rsidRPr="005037AA">
        <w:rPr>
          <w:rFonts w:ascii="Times New Roman" w:hAnsi="Times New Roman" w:cs="Times New Roman"/>
          <w:sz w:val="28"/>
          <w:szCs w:val="28"/>
        </w:rPr>
        <w:t xml:space="preserve">ся к </w:t>
      </w:r>
      <w:r w:rsidR="00C078D5" w:rsidRPr="005037AA">
        <w:rPr>
          <w:rFonts w:ascii="Times New Roman" w:hAnsi="Times New Roman" w:cs="Times New Roman"/>
          <w:i/>
          <w:sz w:val="28"/>
          <w:szCs w:val="28"/>
        </w:rPr>
        <w:t>тяжк</w:t>
      </w:r>
      <w:r w:rsidR="005037AA">
        <w:rPr>
          <w:rFonts w:ascii="Times New Roman" w:hAnsi="Times New Roman" w:cs="Times New Roman"/>
          <w:i/>
          <w:sz w:val="28"/>
          <w:szCs w:val="28"/>
        </w:rPr>
        <w:t>ому вреду здоров</w:t>
      </w:r>
      <w:r w:rsidR="00C63F9E">
        <w:rPr>
          <w:rFonts w:ascii="Times New Roman" w:hAnsi="Times New Roman" w:cs="Times New Roman"/>
          <w:i/>
          <w:sz w:val="28"/>
          <w:szCs w:val="28"/>
        </w:rPr>
        <w:t>ью</w:t>
      </w:r>
      <w:r w:rsidR="005037AA">
        <w:rPr>
          <w:rFonts w:ascii="Times New Roman" w:hAnsi="Times New Roman" w:cs="Times New Roman"/>
          <w:i/>
          <w:sz w:val="28"/>
          <w:szCs w:val="28"/>
        </w:rPr>
        <w:t>,</w:t>
      </w:r>
      <w:r w:rsidR="005037AA">
        <w:rPr>
          <w:rFonts w:ascii="Times New Roman" w:hAnsi="Times New Roman" w:cs="Times New Roman"/>
          <w:sz w:val="28"/>
          <w:szCs w:val="28"/>
        </w:rPr>
        <w:t xml:space="preserve"> определенному</w:t>
      </w:r>
      <w:r w:rsidR="00C078D5" w:rsidRPr="005037AA">
        <w:rPr>
          <w:rFonts w:ascii="Times New Roman" w:hAnsi="Times New Roman" w:cs="Times New Roman"/>
          <w:sz w:val="28"/>
          <w:szCs w:val="28"/>
        </w:rPr>
        <w:t xml:space="preserve"> в зависимости от исхода и последствий (в</w:t>
      </w:r>
      <w:r w:rsidR="00B90D3C">
        <w:rPr>
          <w:rFonts w:ascii="Times New Roman" w:hAnsi="Times New Roman" w:cs="Times New Roman"/>
          <w:sz w:val="28"/>
          <w:szCs w:val="28"/>
        </w:rPr>
        <w:t xml:space="preserve">реда) для </w:t>
      </w:r>
      <w:r>
        <w:rPr>
          <w:rFonts w:ascii="Times New Roman" w:hAnsi="Times New Roman" w:cs="Times New Roman"/>
          <w:sz w:val="28"/>
          <w:szCs w:val="28"/>
        </w:rPr>
        <w:t>здоровья потерпевшего, относят</w:t>
      </w:r>
      <w:r w:rsidR="00B90D3C">
        <w:rPr>
          <w:rFonts w:ascii="Times New Roman" w:hAnsi="Times New Roman" w:cs="Times New Roman"/>
          <w:sz w:val="28"/>
          <w:szCs w:val="28"/>
        </w:rPr>
        <w:t>:</w:t>
      </w:r>
      <w:r>
        <w:rPr>
          <w:rFonts w:ascii="Times New Roman" w:hAnsi="Times New Roman" w:cs="Times New Roman"/>
          <w:sz w:val="28"/>
          <w:szCs w:val="28"/>
        </w:rPr>
        <w:t xml:space="preserve"> «</w:t>
      </w:r>
      <w:r w:rsidRPr="00B555A3">
        <w:rPr>
          <w:rFonts w:ascii="Times New Roman" w:hAnsi="Times New Roman" w:cs="Times New Roman"/>
          <w:sz w:val="28"/>
          <w:szCs w:val="28"/>
        </w:rPr>
        <w:t>п</w:t>
      </w:r>
      <w:r>
        <w:rPr>
          <w:rFonts w:ascii="Times New Roman" w:hAnsi="Times New Roman" w:cs="Times New Roman"/>
          <w:sz w:val="28"/>
          <w:szCs w:val="28"/>
        </w:rPr>
        <w:t>отерю</w:t>
      </w:r>
      <w:r w:rsidRPr="00B555A3">
        <w:rPr>
          <w:rFonts w:ascii="Times New Roman" w:hAnsi="Times New Roman" w:cs="Times New Roman"/>
          <w:sz w:val="28"/>
          <w:szCs w:val="28"/>
        </w:rPr>
        <w:t xml:space="preserve"> зрения</w:t>
      </w:r>
      <w:r>
        <w:rPr>
          <w:rFonts w:ascii="Times New Roman" w:hAnsi="Times New Roman" w:cs="Times New Roman"/>
          <w:sz w:val="28"/>
          <w:szCs w:val="28"/>
        </w:rPr>
        <w:t>,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выразившееся в неизгладимом обезображивании лица».</w:t>
      </w:r>
      <w:r w:rsidR="008A2D7E">
        <w:rPr>
          <w:rStyle w:val="a6"/>
          <w:rFonts w:ascii="Times New Roman" w:hAnsi="Times New Roman" w:cs="Times New Roman"/>
          <w:sz w:val="28"/>
          <w:szCs w:val="28"/>
        </w:rPr>
        <w:footnoteReference w:id="8"/>
      </w:r>
      <w:r w:rsidR="00724412" w:rsidRPr="00724412">
        <w:rPr>
          <w:rFonts w:ascii="Times New Roman" w:hAnsi="Times New Roman" w:cs="Times New Roman"/>
          <w:sz w:val="28"/>
          <w:szCs w:val="28"/>
        </w:rPr>
        <w:t xml:space="preserve"> </w:t>
      </w:r>
    </w:p>
    <w:p w:rsidR="00B555A3" w:rsidRPr="00B555A3" w:rsidRDefault="00724412" w:rsidP="00724412">
      <w:pPr>
        <w:spacing w:after="0" w:line="360" w:lineRule="auto"/>
        <w:ind w:left="360"/>
        <w:jc w:val="both"/>
        <w:rPr>
          <w:rFonts w:ascii="Times New Roman" w:hAnsi="Times New Roman" w:cs="Times New Roman"/>
          <w:sz w:val="28"/>
          <w:szCs w:val="28"/>
        </w:rPr>
      </w:pPr>
      <w:r w:rsidRPr="00724412">
        <w:rPr>
          <w:rFonts w:ascii="Times New Roman" w:hAnsi="Times New Roman" w:cs="Times New Roman"/>
          <w:sz w:val="28"/>
          <w:szCs w:val="28"/>
        </w:rPr>
        <w:t xml:space="preserve">Данный критерий используется только в ст. 111 УК. </w:t>
      </w:r>
    </w:p>
    <w:p w:rsidR="00B555A3" w:rsidRPr="008823F3" w:rsidRDefault="00B555A3" w:rsidP="0088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2D7E" w:rsidRPr="008823F3">
        <w:rPr>
          <w:rFonts w:ascii="Times New Roman" w:hAnsi="Times New Roman" w:cs="Times New Roman"/>
          <w:sz w:val="28"/>
          <w:szCs w:val="28"/>
        </w:rPr>
        <w:t>2.2. Описание последствий</w:t>
      </w:r>
    </w:p>
    <w:p w:rsidR="00B90D3C" w:rsidRPr="00FF6573" w:rsidRDefault="00B90D3C" w:rsidP="00FF6573">
      <w:pPr>
        <w:spacing w:after="0" w:line="360" w:lineRule="auto"/>
        <w:jc w:val="both"/>
        <w:rPr>
          <w:rFonts w:ascii="Times New Roman" w:hAnsi="Times New Roman" w:cs="Times New Roman"/>
          <w:sz w:val="28"/>
          <w:szCs w:val="28"/>
        </w:rPr>
      </w:pPr>
      <w:r w:rsidRPr="008823F3">
        <w:rPr>
          <w:rFonts w:ascii="Times New Roman" w:hAnsi="Times New Roman" w:cs="Times New Roman"/>
          <w:sz w:val="28"/>
          <w:szCs w:val="28"/>
        </w:rPr>
        <w:t xml:space="preserve">     </w:t>
      </w:r>
      <w:r w:rsidRPr="008823F3">
        <w:rPr>
          <w:rFonts w:ascii="Times New Roman" w:hAnsi="Times New Roman" w:cs="Times New Roman"/>
          <w:i/>
          <w:sz w:val="28"/>
          <w:szCs w:val="28"/>
        </w:rPr>
        <w:t xml:space="preserve">потеря зрения, </w:t>
      </w:r>
      <w:r w:rsidRPr="008823F3">
        <w:rPr>
          <w:rFonts w:ascii="Times New Roman" w:hAnsi="Times New Roman" w:cs="Times New Roman"/>
          <w:sz w:val="28"/>
          <w:szCs w:val="28"/>
        </w:rPr>
        <w:t xml:space="preserve">т.е. полная стойкая слепота на оба глаза или такое состояние, когда имеется понижение зрения до </w:t>
      </w:r>
      <w:r w:rsidR="009E42A9" w:rsidRPr="008823F3">
        <w:rPr>
          <w:rFonts w:ascii="Times New Roman" w:hAnsi="Times New Roman" w:cs="Times New Roman"/>
          <w:sz w:val="28"/>
          <w:szCs w:val="28"/>
        </w:rPr>
        <w:t>счета пальцев на расстоянии двух метров и менее (острота</w:t>
      </w:r>
      <w:r w:rsidRPr="008823F3">
        <w:rPr>
          <w:rFonts w:ascii="Times New Roman" w:hAnsi="Times New Roman" w:cs="Times New Roman"/>
          <w:sz w:val="28"/>
          <w:szCs w:val="28"/>
        </w:rPr>
        <w:t xml:space="preserve"> зрения 0,04 и ниже</w:t>
      </w:r>
      <w:r w:rsidR="009E42A9" w:rsidRPr="008823F3">
        <w:rPr>
          <w:rFonts w:ascii="Times New Roman" w:hAnsi="Times New Roman" w:cs="Times New Roman"/>
          <w:sz w:val="28"/>
          <w:szCs w:val="28"/>
        </w:rPr>
        <w:t>)</w:t>
      </w:r>
      <w:r w:rsidRPr="008823F3">
        <w:rPr>
          <w:rFonts w:ascii="Times New Roman" w:hAnsi="Times New Roman" w:cs="Times New Roman"/>
          <w:sz w:val="28"/>
          <w:szCs w:val="28"/>
        </w:rPr>
        <w:t xml:space="preserve">. </w:t>
      </w:r>
      <w:r w:rsidR="000553E7" w:rsidRPr="008823F3">
        <w:rPr>
          <w:rFonts w:ascii="Times New Roman" w:hAnsi="Times New Roman" w:cs="Times New Roman"/>
          <w:sz w:val="28"/>
          <w:szCs w:val="28"/>
        </w:rPr>
        <w:t>Потеря зрения на один глаз</w:t>
      </w:r>
      <w:r w:rsidR="008823F3" w:rsidRPr="008823F3">
        <w:rPr>
          <w:rFonts w:ascii="Times New Roman" w:hAnsi="Times New Roman" w:cs="Times New Roman"/>
          <w:sz w:val="28"/>
          <w:szCs w:val="28"/>
        </w:rPr>
        <w:t xml:space="preserve"> оценивается по признаку стойкой утраты общей трудоспособности. Посттравматическое удаление одного глазного яблока, обладавшего зрением до травмы, также оценивается по признаку стойкой утраты общей трудоспособности.</w:t>
      </w:r>
      <w:r w:rsidR="008823F3">
        <w:rPr>
          <w:rFonts w:ascii="Times New Roman" w:hAnsi="Times New Roman" w:cs="Times New Roman"/>
          <w:sz w:val="28"/>
          <w:szCs w:val="28"/>
        </w:rPr>
        <w:t xml:space="preserve"> </w:t>
      </w:r>
      <w:r w:rsidR="008823F3" w:rsidRPr="008823F3">
        <w:rPr>
          <w:rFonts w:ascii="Times New Roman" w:hAnsi="Times New Roman" w:cs="Times New Roman"/>
          <w:sz w:val="28"/>
          <w:szCs w:val="28"/>
        </w:rPr>
        <w:t>Определение степени тяжести вреда, причиненного здоровью человека, в результате потери слепого глаза проводится по признаку дли</w:t>
      </w:r>
      <w:r w:rsidR="008823F3">
        <w:rPr>
          <w:rFonts w:ascii="Times New Roman" w:hAnsi="Times New Roman" w:cs="Times New Roman"/>
          <w:sz w:val="28"/>
          <w:szCs w:val="28"/>
        </w:rPr>
        <w:t>тельности расстройства здоровья;</w:t>
      </w:r>
    </w:p>
    <w:p w:rsidR="00127E3F" w:rsidRPr="00127E3F" w:rsidRDefault="00127E3F" w:rsidP="00FF6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потеря речи</w:t>
      </w:r>
      <w:r>
        <w:rPr>
          <w:rFonts w:ascii="Times New Roman" w:hAnsi="Times New Roman" w:cs="Times New Roman"/>
          <w:sz w:val="28"/>
          <w:szCs w:val="28"/>
        </w:rPr>
        <w:t xml:space="preserve"> означает утрату способности выражать свои мысли членораздельными звуками, понятными для окружающих (в том числе вследствие потери языка или в результате потери голоса);</w:t>
      </w:r>
    </w:p>
    <w:p w:rsidR="000553E7" w:rsidRPr="008823F3" w:rsidRDefault="000553E7" w:rsidP="005037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потеря слуха,</w:t>
      </w:r>
      <w:r>
        <w:rPr>
          <w:rFonts w:ascii="Times New Roman" w:hAnsi="Times New Roman" w:cs="Times New Roman"/>
          <w:sz w:val="28"/>
          <w:szCs w:val="28"/>
        </w:rPr>
        <w:t xml:space="preserve"> т.е. полная глухота или такое необратимое состояние, когда потерпевший не слышит разговорной речи на расстоянии 3-5 см от ушной раковины. Потеря слуха на одно ухо</w:t>
      </w:r>
      <w:r w:rsidR="008823F3" w:rsidRPr="008823F3">
        <w:rPr>
          <w:rFonts w:ascii="Times New Roman" w:hAnsi="Times New Roman" w:cs="Times New Roman"/>
          <w:sz w:val="28"/>
          <w:szCs w:val="28"/>
        </w:rPr>
        <w:t xml:space="preserve"> оценивается по признаку стойкой утраты общей трудоспособности</w:t>
      </w:r>
      <w:r w:rsidR="008823F3">
        <w:rPr>
          <w:rFonts w:ascii="Times New Roman" w:hAnsi="Times New Roman" w:cs="Times New Roman"/>
          <w:sz w:val="28"/>
          <w:szCs w:val="28"/>
        </w:rPr>
        <w:t>;</w:t>
      </w:r>
    </w:p>
    <w:p w:rsidR="000648B2" w:rsidRDefault="00E2239E" w:rsidP="005037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потеря какого-либо органа или органом его функций,</w:t>
      </w:r>
      <w:r>
        <w:rPr>
          <w:rFonts w:ascii="Times New Roman" w:hAnsi="Times New Roman" w:cs="Times New Roman"/>
          <w:sz w:val="28"/>
          <w:szCs w:val="28"/>
        </w:rPr>
        <w:t xml:space="preserve"> т.е. потеря руки, ноги (отделение их от туловища</w:t>
      </w:r>
      <w:r w:rsidR="000859D0">
        <w:rPr>
          <w:rFonts w:ascii="Times New Roman" w:hAnsi="Times New Roman" w:cs="Times New Roman"/>
          <w:sz w:val="28"/>
          <w:szCs w:val="28"/>
        </w:rPr>
        <w:t xml:space="preserve"> как полностью, так и в виде ампутации</w:t>
      </w:r>
      <w:r>
        <w:rPr>
          <w:rFonts w:ascii="Times New Roman" w:hAnsi="Times New Roman" w:cs="Times New Roman"/>
          <w:sz w:val="28"/>
          <w:szCs w:val="28"/>
        </w:rPr>
        <w:t>) или утрата ими функций (паралич или иное состояни</w:t>
      </w:r>
      <w:r w:rsidR="000859D0">
        <w:rPr>
          <w:rFonts w:ascii="Times New Roman" w:hAnsi="Times New Roman" w:cs="Times New Roman"/>
          <w:sz w:val="28"/>
          <w:szCs w:val="28"/>
        </w:rPr>
        <w:t>е, исключающее их деятельность).</w:t>
      </w:r>
      <w:r>
        <w:rPr>
          <w:rFonts w:ascii="Times New Roman" w:hAnsi="Times New Roman" w:cs="Times New Roman"/>
          <w:sz w:val="28"/>
          <w:szCs w:val="28"/>
        </w:rPr>
        <w:t xml:space="preserve"> </w:t>
      </w:r>
      <w:r w:rsidR="000859D0">
        <w:rPr>
          <w:rFonts w:ascii="Times New Roman" w:hAnsi="Times New Roman" w:cs="Times New Roman"/>
          <w:sz w:val="28"/>
          <w:szCs w:val="28"/>
        </w:rPr>
        <w:t>Потерю наиболее важной в функциональном отношении части конечности (кисти, стопы) приравнивают к потере руки или ноги. П</w:t>
      </w:r>
      <w:r>
        <w:rPr>
          <w:rFonts w:ascii="Times New Roman" w:hAnsi="Times New Roman" w:cs="Times New Roman"/>
          <w:sz w:val="28"/>
          <w:szCs w:val="28"/>
        </w:rPr>
        <w:t xml:space="preserve">отеря производительной способности (способности к совокуплению, зачатию, вынашиванию и деторождению). Потеря одного яичка оценивается как потеря органа. </w:t>
      </w:r>
      <w:r w:rsidR="009E42A9">
        <w:rPr>
          <w:rFonts w:ascii="Times New Roman" w:hAnsi="Times New Roman" w:cs="Times New Roman"/>
          <w:sz w:val="28"/>
          <w:szCs w:val="28"/>
        </w:rPr>
        <w:t>К такого рода последствиям следует относить также потерю внутреннего</w:t>
      </w:r>
      <w:r w:rsidR="00CD0345">
        <w:rPr>
          <w:rFonts w:ascii="Times New Roman" w:hAnsi="Times New Roman" w:cs="Times New Roman"/>
          <w:sz w:val="28"/>
          <w:szCs w:val="28"/>
        </w:rPr>
        <w:t xml:space="preserve"> органа (например</w:t>
      </w:r>
      <w:r w:rsidR="00202C9C">
        <w:rPr>
          <w:rFonts w:ascii="Times New Roman" w:hAnsi="Times New Roman" w:cs="Times New Roman"/>
          <w:sz w:val="28"/>
          <w:szCs w:val="28"/>
        </w:rPr>
        <w:t>, почки, селезенки) в результате</w:t>
      </w:r>
      <w:r w:rsidR="00CD0345">
        <w:rPr>
          <w:rFonts w:ascii="Times New Roman" w:hAnsi="Times New Roman" w:cs="Times New Roman"/>
          <w:sz w:val="28"/>
          <w:szCs w:val="28"/>
        </w:rPr>
        <w:t xml:space="preserve"> принудительной операции</w:t>
      </w:r>
      <w:r>
        <w:rPr>
          <w:rFonts w:ascii="Times New Roman" w:hAnsi="Times New Roman" w:cs="Times New Roman"/>
          <w:sz w:val="28"/>
          <w:szCs w:val="28"/>
        </w:rPr>
        <w:t>;</w:t>
      </w:r>
    </w:p>
    <w:p w:rsidR="008823F3" w:rsidRPr="00FF6573" w:rsidRDefault="000648B2" w:rsidP="00FF6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прерывание беременности</w:t>
      </w:r>
      <w:r w:rsidRPr="008823F3">
        <w:rPr>
          <w:rFonts w:ascii="Times New Roman" w:hAnsi="Times New Roman" w:cs="Times New Roman"/>
          <w:i/>
          <w:sz w:val="28"/>
          <w:szCs w:val="28"/>
        </w:rPr>
        <w:t>,</w:t>
      </w:r>
      <w:r w:rsidRPr="008823F3">
        <w:rPr>
          <w:rFonts w:ascii="Times New Roman" w:hAnsi="Times New Roman" w:cs="Times New Roman"/>
          <w:sz w:val="28"/>
          <w:szCs w:val="28"/>
        </w:rPr>
        <w:t xml:space="preserve"> </w:t>
      </w:r>
      <w:r w:rsidR="008823F3" w:rsidRPr="008823F3">
        <w:rPr>
          <w:rFonts w:ascii="Times New Roman" w:hAnsi="Times New Roman" w:cs="Times New Roman"/>
          <w:sz w:val="28"/>
          <w:szCs w:val="28"/>
        </w:rPr>
        <w:t xml:space="preserve">т.е. прекращение течения беременности независимо от срока, вызванное причиненным вредом здоровью, с развитием выкидыша, внутриутробной гибелью плода, преждевременными родами либо </w:t>
      </w:r>
      <w:r w:rsidR="008823F3" w:rsidRPr="00FF6573">
        <w:rPr>
          <w:rFonts w:ascii="Times New Roman" w:hAnsi="Times New Roman" w:cs="Times New Roman"/>
          <w:sz w:val="28"/>
          <w:szCs w:val="28"/>
        </w:rPr>
        <w:t>обусловившее необходимость медицинского вмешательства.</w:t>
      </w:r>
    </w:p>
    <w:p w:rsidR="008823F3" w:rsidRPr="00FF6573" w:rsidRDefault="00FF6573" w:rsidP="00FF6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23F3" w:rsidRPr="00FF6573">
        <w:rPr>
          <w:rFonts w:ascii="Times New Roman" w:hAnsi="Times New Roman" w:cs="Times New Roman"/>
          <w:sz w:val="28"/>
          <w:szCs w:val="28"/>
        </w:rPr>
        <w:t>Прерывание беременности в результате заболеваний матери и плода должно находиться в прямой причинно-следственной связи с причиненным вредом здоровью и не должно быть обусловлено индивидуальными особенностями организма женщины и плода (заболеваниями, патологическими состояниями), которые имелись до причинения вреда здоровью.</w:t>
      </w:r>
      <w:r w:rsidRPr="00FF6573">
        <w:rPr>
          <w:rStyle w:val="a6"/>
          <w:rFonts w:ascii="Times New Roman" w:hAnsi="Times New Roman" w:cs="Times New Roman"/>
          <w:sz w:val="28"/>
          <w:szCs w:val="28"/>
        </w:rPr>
        <w:t xml:space="preserve"> </w:t>
      </w:r>
      <w:r w:rsidRPr="00FF6573">
        <w:rPr>
          <w:rStyle w:val="a6"/>
          <w:rFonts w:ascii="Times New Roman" w:hAnsi="Times New Roman" w:cs="Times New Roman"/>
          <w:sz w:val="28"/>
          <w:szCs w:val="28"/>
        </w:rPr>
        <w:footnoteReference w:id="9"/>
      </w:r>
    </w:p>
    <w:p w:rsidR="000648B2" w:rsidRPr="00FF6573" w:rsidRDefault="00FF6573" w:rsidP="00FF6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23F3" w:rsidRPr="00FF6573">
        <w:rPr>
          <w:rFonts w:ascii="Times New Roman" w:hAnsi="Times New Roman" w:cs="Times New Roman"/>
          <w:sz w:val="28"/>
          <w:szCs w:val="28"/>
        </w:rPr>
        <w:t>Если внешние причины обусловили необходимость прерывания беременности путем медицинского вмешательства (выскабливание матки, кесарево сечение и прочее), то эти повреждения и наступившие последствия приравниваются к прерыванию беременности и оцениваются как тяжкий вред здоровью.</w:t>
      </w:r>
      <w:r w:rsidR="00202C9C" w:rsidRPr="00FF6573">
        <w:rPr>
          <w:rFonts w:ascii="Times New Roman" w:hAnsi="Times New Roman" w:cs="Times New Roman"/>
          <w:sz w:val="28"/>
          <w:szCs w:val="28"/>
        </w:rPr>
        <w:t xml:space="preserve"> Судебно-медицинскую экспертизу в этих случаях производят комиссионно с участием акушера-гениколога</w:t>
      </w:r>
      <w:r w:rsidR="000648B2" w:rsidRPr="00FF6573">
        <w:rPr>
          <w:rFonts w:ascii="Times New Roman" w:hAnsi="Times New Roman" w:cs="Times New Roman"/>
          <w:sz w:val="28"/>
          <w:szCs w:val="28"/>
        </w:rPr>
        <w:t>;</w:t>
      </w:r>
    </w:p>
    <w:p w:rsidR="000648B2" w:rsidRDefault="000648B2" w:rsidP="00FF657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0648B2">
        <w:rPr>
          <w:rFonts w:ascii="Times New Roman" w:hAnsi="Times New Roman" w:cs="Times New Roman"/>
          <w:i/>
          <w:sz w:val="28"/>
          <w:szCs w:val="28"/>
        </w:rPr>
        <w:t>заболевание</w:t>
      </w:r>
      <w:r>
        <w:rPr>
          <w:rFonts w:ascii="Times New Roman" w:hAnsi="Times New Roman" w:cs="Times New Roman"/>
          <w:i/>
          <w:sz w:val="28"/>
          <w:szCs w:val="28"/>
        </w:rPr>
        <w:t xml:space="preserve"> наркоманией или токсикоманией,</w:t>
      </w:r>
      <w:r>
        <w:rPr>
          <w:rFonts w:ascii="Times New Roman" w:hAnsi="Times New Roman" w:cs="Times New Roman"/>
          <w:sz w:val="28"/>
          <w:szCs w:val="28"/>
        </w:rPr>
        <w:t xml:space="preserve"> возникшее под влиянием противоправных действий виновного, характеризуется постоянным желанием к употреблению потерпевшим наркотических средств, психотропных или токсических веществ.</w:t>
      </w:r>
      <w:r w:rsidR="00E34839">
        <w:rPr>
          <w:rFonts w:ascii="Times New Roman" w:hAnsi="Times New Roman" w:cs="Times New Roman"/>
          <w:sz w:val="28"/>
          <w:szCs w:val="28"/>
        </w:rPr>
        <w:t xml:space="preserve"> Факт заболевания диагностируется врачом-наркологом;</w:t>
      </w:r>
    </w:p>
    <w:p w:rsidR="00E34839" w:rsidRDefault="00E34839" w:rsidP="005037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неизгладимое обезображивание лица</w:t>
      </w:r>
      <w:r>
        <w:rPr>
          <w:rFonts w:ascii="Times New Roman" w:hAnsi="Times New Roman" w:cs="Times New Roman"/>
          <w:sz w:val="28"/>
          <w:szCs w:val="28"/>
        </w:rPr>
        <w:t xml:space="preserve"> является, в первую очередь, понятием юридическим, поскольку установление факта обезображивания лица относится к компетенции суда</w:t>
      </w:r>
      <w:r w:rsidR="00CD0345">
        <w:rPr>
          <w:rFonts w:ascii="Times New Roman" w:hAnsi="Times New Roman" w:cs="Times New Roman"/>
          <w:sz w:val="28"/>
          <w:szCs w:val="28"/>
        </w:rPr>
        <w:t>, органов дознания и следствия</w:t>
      </w:r>
      <w:r>
        <w:rPr>
          <w:rFonts w:ascii="Times New Roman" w:hAnsi="Times New Roman" w:cs="Times New Roman"/>
          <w:sz w:val="28"/>
          <w:szCs w:val="28"/>
        </w:rPr>
        <w:t xml:space="preserve"> и производится с учетом общепринятых эстетических представлений.</w:t>
      </w:r>
      <w:r w:rsidR="00D900E9">
        <w:rPr>
          <w:rStyle w:val="a6"/>
          <w:rFonts w:ascii="Times New Roman" w:hAnsi="Times New Roman" w:cs="Times New Roman"/>
          <w:sz w:val="28"/>
          <w:szCs w:val="28"/>
        </w:rPr>
        <w:footnoteReference w:id="10"/>
      </w:r>
      <w:r>
        <w:rPr>
          <w:rFonts w:ascii="Times New Roman" w:hAnsi="Times New Roman" w:cs="Times New Roman"/>
          <w:sz w:val="28"/>
          <w:szCs w:val="28"/>
        </w:rPr>
        <w:t xml:space="preserve"> Судебно-медицинский эксперт</w:t>
      </w:r>
      <w:r w:rsidR="00CD0345">
        <w:rPr>
          <w:rFonts w:ascii="Times New Roman" w:hAnsi="Times New Roman" w:cs="Times New Roman"/>
          <w:sz w:val="28"/>
          <w:szCs w:val="28"/>
        </w:rPr>
        <w:t xml:space="preserve"> не квалифицирует повреждение лица как обезображивание, он </w:t>
      </w:r>
      <w:r>
        <w:rPr>
          <w:rFonts w:ascii="Times New Roman" w:hAnsi="Times New Roman" w:cs="Times New Roman"/>
          <w:sz w:val="28"/>
          <w:szCs w:val="28"/>
        </w:rPr>
        <w:t>устанавливает лишь тяжесть поврежде</w:t>
      </w:r>
      <w:r w:rsidR="00CD0345">
        <w:rPr>
          <w:rFonts w:ascii="Times New Roman" w:hAnsi="Times New Roman" w:cs="Times New Roman"/>
          <w:sz w:val="28"/>
          <w:szCs w:val="28"/>
        </w:rPr>
        <w:t>ний и решает, являются ли они «</w:t>
      </w:r>
      <w:r>
        <w:rPr>
          <w:rFonts w:ascii="Times New Roman" w:hAnsi="Times New Roman" w:cs="Times New Roman"/>
          <w:sz w:val="28"/>
          <w:szCs w:val="28"/>
        </w:rPr>
        <w:t>изгладимыми</w:t>
      </w:r>
      <w:r w:rsidR="00CD0345">
        <w:rPr>
          <w:rFonts w:ascii="Times New Roman" w:hAnsi="Times New Roman" w:cs="Times New Roman"/>
          <w:sz w:val="28"/>
          <w:szCs w:val="28"/>
        </w:rPr>
        <w:t>»</w:t>
      </w:r>
      <w:r>
        <w:rPr>
          <w:rFonts w:ascii="Times New Roman" w:hAnsi="Times New Roman" w:cs="Times New Roman"/>
          <w:sz w:val="28"/>
          <w:szCs w:val="28"/>
        </w:rPr>
        <w:t>. Под изгладимостью повреждений следует понимать возможность исчезновения видимых последствий повреждения или значительное уменьшение их выраженности (т.е. выраженности рубцов, деформаций, нарушений мимики и пр.) с течением времени или под влиянием нехирургических средств. Если же для устранения этих последствий требуется</w:t>
      </w:r>
      <w:r w:rsidR="00CD0345">
        <w:rPr>
          <w:rFonts w:ascii="Times New Roman" w:hAnsi="Times New Roman" w:cs="Times New Roman"/>
          <w:sz w:val="28"/>
          <w:szCs w:val="28"/>
        </w:rPr>
        <w:t xml:space="preserve"> оперативное вмешательство</w:t>
      </w:r>
      <w:r>
        <w:rPr>
          <w:rFonts w:ascii="Times New Roman" w:hAnsi="Times New Roman" w:cs="Times New Roman"/>
          <w:sz w:val="28"/>
          <w:szCs w:val="28"/>
        </w:rPr>
        <w:t xml:space="preserve"> </w:t>
      </w:r>
      <w:r w:rsidR="00CD0345">
        <w:rPr>
          <w:rFonts w:ascii="Times New Roman" w:hAnsi="Times New Roman" w:cs="Times New Roman"/>
          <w:sz w:val="28"/>
          <w:szCs w:val="28"/>
        </w:rPr>
        <w:t>(</w:t>
      </w:r>
      <w:r>
        <w:rPr>
          <w:rFonts w:ascii="Times New Roman" w:hAnsi="Times New Roman" w:cs="Times New Roman"/>
          <w:sz w:val="28"/>
          <w:szCs w:val="28"/>
        </w:rPr>
        <w:t>косметическая операция</w:t>
      </w:r>
      <w:r w:rsidR="00CD0345">
        <w:rPr>
          <w:rFonts w:ascii="Times New Roman" w:hAnsi="Times New Roman" w:cs="Times New Roman"/>
          <w:sz w:val="28"/>
          <w:szCs w:val="28"/>
        </w:rPr>
        <w:t>)</w:t>
      </w:r>
      <w:r>
        <w:rPr>
          <w:rFonts w:ascii="Times New Roman" w:hAnsi="Times New Roman" w:cs="Times New Roman"/>
          <w:sz w:val="28"/>
          <w:szCs w:val="28"/>
        </w:rPr>
        <w:t>, то повреждение считается неизгладимым.</w:t>
      </w:r>
      <w:r w:rsidR="00CD0345">
        <w:rPr>
          <w:rFonts w:ascii="Times New Roman" w:hAnsi="Times New Roman" w:cs="Times New Roman"/>
          <w:sz w:val="28"/>
          <w:szCs w:val="28"/>
        </w:rPr>
        <w:t xml:space="preserve"> Неизгладимо обезображено (приобрести неприятный, отталкивающий вид) должно быть именно лицо, а не иные части головы;</w:t>
      </w:r>
    </w:p>
    <w:p w:rsidR="00127E3F" w:rsidRDefault="00127E3F" w:rsidP="00FF6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психическое расстройство</w:t>
      </w:r>
      <w:r>
        <w:rPr>
          <w:rFonts w:ascii="Times New Roman" w:hAnsi="Times New Roman" w:cs="Times New Roman"/>
          <w:sz w:val="28"/>
          <w:szCs w:val="28"/>
        </w:rPr>
        <w:t xml:space="preserve"> как признак рассматриваемого преступления означает любое известное психиатрии заболевание</w:t>
      </w:r>
      <w:r w:rsidR="00295BC7">
        <w:rPr>
          <w:rFonts w:ascii="Times New Roman" w:hAnsi="Times New Roman" w:cs="Times New Roman"/>
          <w:sz w:val="28"/>
          <w:szCs w:val="28"/>
        </w:rPr>
        <w:t xml:space="preserve"> независимо от тяжести, излечимости или неизлечимости</w:t>
      </w:r>
      <w:r>
        <w:rPr>
          <w:rFonts w:ascii="Times New Roman" w:hAnsi="Times New Roman" w:cs="Times New Roman"/>
          <w:sz w:val="28"/>
          <w:szCs w:val="28"/>
        </w:rPr>
        <w:t xml:space="preserve"> (в том числе </w:t>
      </w:r>
      <w:r w:rsidR="00FD1140">
        <w:rPr>
          <w:rFonts w:ascii="Times New Roman" w:hAnsi="Times New Roman" w:cs="Times New Roman"/>
          <w:sz w:val="28"/>
          <w:szCs w:val="28"/>
        </w:rPr>
        <w:t xml:space="preserve">«хроническое психическое расстройство» </w:t>
      </w:r>
      <w:r>
        <w:rPr>
          <w:rFonts w:ascii="Times New Roman" w:hAnsi="Times New Roman" w:cs="Times New Roman"/>
          <w:sz w:val="28"/>
          <w:szCs w:val="28"/>
        </w:rPr>
        <w:t xml:space="preserve">и </w:t>
      </w:r>
      <w:r w:rsidR="00FD1140">
        <w:rPr>
          <w:rFonts w:ascii="Times New Roman" w:hAnsi="Times New Roman" w:cs="Times New Roman"/>
          <w:sz w:val="28"/>
          <w:szCs w:val="28"/>
        </w:rPr>
        <w:t>«</w:t>
      </w:r>
      <w:r>
        <w:rPr>
          <w:rFonts w:ascii="Times New Roman" w:hAnsi="Times New Roman" w:cs="Times New Roman"/>
          <w:sz w:val="28"/>
          <w:szCs w:val="28"/>
        </w:rPr>
        <w:t>временное психическое расстройство</w:t>
      </w:r>
      <w:r w:rsidR="00FD1140">
        <w:rPr>
          <w:rFonts w:ascii="Times New Roman" w:hAnsi="Times New Roman" w:cs="Times New Roman"/>
          <w:sz w:val="28"/>
          <w:szCs w:val="28"/>
        </w:rPr>
        <w:t>»</w:t>
      </w:r>
      <w:r>
        <w:rPr>
          <w:rFonts w:ascii="Times New Roman" w:hAnsi="Times New Roman" w:cs="Times New Roman"/>
          <w:sz w:val="28"/>
          <w:szCs w:val="28"/>
        </w:rPr>
        <w:t>)</w:t>
      </w:r>
      <w:r w:rsidR="00FF6573" w:rsidRPr="00FF6573">
        <w:rPr>
          <w:rFonts w:ascii="Times New Roman" w:hAnsi="Times New Roman" w:cs="Times New Roman"/>
          <w:sz w:val="28"/>
          <w:szCs w:val="28"/>
        </w:rPr>
        <w:t>,</w:t>
      </w:r>
      <w:r w:rsidR="00FF6573">
        <w:rPr>
          <w:rFonts w:ascii="Times New Roman" w:hAnsi="Times New Roman" w:cs="Times New Roman"/>
          <w:sz w:val="28"/>
          <w:szCs w:val="28"/>
        </w:rPr>
        <w:t xml:space="preserve"> </w:t>
      </w:r>
      <w:r w:rsidR="00FF6573" w:rsidRPr="00FF6573">
        <w:rPr>
          <w:rFonts w:ascii="Times New Roman" w:hAnsi="Times New Roman" w:cs="Times New Roman"/>
          <w:sz w:val="28"/>
          <w:szCs w:val="28"/>
        </w:rPr>
        <w:t>возникновение которого должно находиться в причинно-следственной связи с причиненным вредом здоровью, т.е. быть его последствием.</w:t>
      </w:r>
      <w:r w:rsidR="00FF6573">
        <w:rPr>
          <w:rFonts w:ascii="Times New Roman" w:hAnsi="Times New Roman" w:cs="Times New Roman"/>
          <w:sz w:val="28"/>
          <w:szCs w:val="28"/>
        </w:rPr>
        <w:t xml:space="preserve"> </w:t>
      </w:r>
      <w:r>
        <w:rPr>
          <w:rFonts w:ascii="Times New Roman" w:hAnsi="Times New Roman" w:cs="Times New Roman"/>
          <w:sz w:val="28"/>
          <w:szCs w:val="28"/>
        </w:rPr>
        <w:t>Диагностика такого заболевания производи</w:t>
      </w:r>
      <w:r w:rsidR="00295BC7">
        <w:rPr>
          <w:rFonts w:ascii="Times New Roman" w:hAnsi="Times New Roman" w:cs="Times New Roman"/>
          <w:sz w:val="28"/>
          <w:szCs w:val="28"/>
        </w:rPr>
        <w:t xml:space="preserve">тся </w:t>
      </w:r>
      <w:r w:rsidR="00DD12AD">
        <w:rPr>
          <w:rFonts w:ascii="Times New Roman" w:hAnsi="Times New Roman" w:cs="Times New Roman"/>
          <w:sz w:val="28"/>
          <w:szCs w:val="28"/>
        </w:rPr>
        <w:t>судебно-</w:t>
      </w:r>
      <w:r w:rsidR="00295BC7">
        <w:rPr>
          <w:rFonts w:ascii="Times New Roman" w:hAnsi="Times New Roman" w:cs="Times New Roman"/>
          <w:sz w:val="28"/>
          <w:szCs w:val="28"/>
        </w:rPr>
        <w:t>психиатрической экспертизой</w:t>
      </w:r>
      <w:r w:rsidR="00DD12AD">
        <w:rPr>
          <w:rFonts w:ascii="Times New Roman" w:hAnsi="Times New Roman" w:cs="Times New Roman"/>
          <w:sz w:val="28"/>
          <w:szCs w:val="28"/>
        </w:rPr>
        <w:t xml:space="preserve"> с участием психиатра</w:t>
      </w:r>
      <w:r w:rsidR="00295BC7">
        <w:rPr>
          <w:rFonts w:ascii="Times New Roman" w:hAnsi="Times New Roman" w:cs="Times New Roman"/>
          <w:sz w:val="28"/>
          <w:szCs w:val="28"/>
        </w:rPr>
        <w:t>;</w:t>
      </w:r>
    </w:p>
    <w:p w:rsidR="00162E49" w:rsidRDefault="00295BC7" w:rsidP="005037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заболевание наркоманией или токсикоманией,</w:t>
      </w:r>
      <w:r>
        <w:rPr>
          <w:rFonts w:ascii="Times New Roman" w:hAnsi="Times New Roman" w:cs="Times New Roman"/>
          <w:sz w:val="28"/>
          <w:szCs w:val="28"/>
        </w:rPr>
        <w:t xml:space="preserve"> возникшее под влиянием противоправных действий виновного, характеризуется непреодолимой тягой к употреблению потерпевшим наркотических средств или токсических веществ. Факт заболевания диагностируется</w:t>
      </w:r>
      <w:r w:rsidR="00DD12AD">
        <w:rPr>
          <w:rFonts w:ascii="Times New Roman" w:hAnsi="Times New Roman" w:cs="Times New Roman"/>
          <w:sz w:val="28"/>
          <w:szCs w:val="28"/>
        </w:rPr>
        <w:t xml:space="preserve"> судебно-наркологической, судебно-токсикологической экспертизой с участием </w:t>
      </w:r>
      <w:r>
        <w:rPr>
          <w:rFonts w:ascii="Times New Roman" w:hAnsi="Times New Roman" w:cs="Times New Roman"/>
          <w:sz w:val="28"/>
          <w:szCs w:val="28"/>
        </w:rPr>
        <w:t>нарколо</w:t>
      </w:r>
      <w:r w:rsidR="00DD12AD">
        <w:rPr>
          <w:rFonts w:ascii="Times New Roman" w:hAnsi="Times New Roman" w:cs="Times New Roman"/>
          <w:sz w:val="28"/>
          <w:szCs w:val="28"/>
        </w:rPr>
        <w:t>га, токсиколога</w:t>
      </w:r>
      <w:r w:rsidR="000859D0">
        <w:rPr>
          <w:rFonts w:ascii="Times New Roman" w:hAnsi="Times New Roman" w:cs="Times New Roman"/>
          <w:sz w:val="28"/>
          <w:szCs w:val="28"/>
        </w:rPr>
        <w:t>.</w:t>
      </w:r>
      <w:r w:rsidR="00DD12AD">
        <w:rPr>
          <w:rStyle w:val="a6"/>
          <w:rFonts w:ascii="Times New Roman" w:hAnsi="Times New Roman" w:cs="Times New Roman"/>
          <w:sz w:val="28"/>
          <w:szCs w:val="28"/>
        </w:rPr>
        <w:footnoteReference w:id="11"/>
      </w: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A66BFC" w:rsidRDefault="00A66BFC" w:rsidP="005037AA">
      <w:pPr>
        <w:spacing w:after="0" w:line="360" w:lineRule="auto"/>
        <w:jc w:val="both"/>
        <w:rPr>
          <w:rFonts w:ascii="Times New Roman" w:hAnsi="Times New Roman" w:cs="Times New Roman"/>
          <w:sz w:val="28"/>
          <w:szCs w:val="28"/>
        </w:rPr>
      </w:pPr>
    </w:p>
    <w:p w:rsidR="008A2D7E" w:rsidRPr="0038542F" w:rsidRDefault="008A2D7E" w:rsidP="00A66BFC">
      <w:pPr>
        <w:pStyle w:val="a3"/>
        <w:numPr>
          <w:ilvl w:val="0"/>
          <w:numId w:val="8"/>
        </w:numPr>
        <w:spacing w:after="0" w:line="360" w:lineRule="auto"/>
        <w:jc w:val="center"/>
        <w:rPr>
          <w:rFonts w:ascii="Times New Roman" w:hAnsi="Times New Roman" w:cs="Times New Roman"/>
          <w:sz w:val="28"/>
          <w:szCs w:val="28"/>
        </w:rPr>
      </w:pPr>
      <w:r w:rsidRPr="0038542F">
        <w:rPr>
          <w:rFonts w:ascii="Times New Roman" w:hAnsi="Times New Roman" w:cs="Times New Roman"/>
          <w:sz w:val="28"/>
          <w:szCs w:val="28"/>
        </w:rPr>
        <w:t>РАЗМЕР</w:t>
      </w:r>
      <w:r w:rsidR="0085722E" w:rsidRPr="0038542F">
        <w:rPr>
          <w:rFonts w:ascii="Times New Roman" w:hAnsi="Times New Roman" w:cs="Times New Roman"/>
          <w:sz w:val="28"/>
          <w:szCs w:val="28"/>
        </w:rPr>
        <w:t xml:space="preserve">     </w:t>
      </w:r>
      <w:r w:rsidRPr="0038542F">
        <w:rPr>
          <w:rFonts w:ascii="Times New Roman" w:hAnsi="Times New Roman" w:cs="Times New Roman"/>
          <w:sz w:val="28"/>
          <w:szCs w:val="28"/>
        </w:rPr>
        <w:t xml:space="preserve"> И </w:t>
      </w:r>
      <w:r w:rsidR="0085722E" w:rsidRPr="0038542F">
        <w:rPr>
          <w:rFonts w:ascii="Times New Roman" w:hAnsi="Times New Roman" w:cs="Times New Roman"/>
          <w:sz w:val="28"/>
          <w:szCs w:val="28"/>
        </w:rPr>
        <w:t xml:space="preserve">     </w:t>
      </w:r>
      <w:r w:rsidRPr="0038542F">
        <w:rPr>
          <w:rFonts w:ascii="Times New Roman" w:hAnsi="Times New Roman" w:cs="Times New Roman"/>
          <w:sz w:val="28"/>
          <w:szCs w:val="28"/>
        </w:rPr>
        <w:t xml:space="preserve">ХАРАКТЕР </w:t>
      </w:r>
      <w:r w:rsidR="0085722E" w:rsidRPr="0038542F">
        <w:rPr>
          <w:rFonts w:ascii="Times New Roman" w:hAnsi="Times New Roman" w:cs="Times New Roman"/>
          <w:sz w:val="28"/>
          <w:szCs w:val="28"/>
        </w:rPr>
        <w:t xml:space="preserve">    </w:t>
      </w:r>
      <w:r w:rsidRPr="0038542F">
        <w:rPr>
          <w:rFonts w:ascii="Times New Roman" w:hAnsi="Times New Roman" w:cs="Times New Roman"/>
          <w:sz w:val="28"/>
          <w:szCs w:val="28"/>
        </w:rPr>
        <w:t xml:space="preserve">СТОЙКОЙ </w:t>
      </w:r>
      <w:r w:rsidR="0085722E" w:rsidRPr="0038542F">
        <w:rPr>
          <w:rFonts w:ascii="Times New Roman" w:hAnsi="Times New Roman" w:cs="Times New Roman"/>
          <w:sz w:val="28"/>
          <w:szCs w:val="28"/>
        </w:rPr>
        <w:t xml:space="preserve">     </w:t>
      </w:r>
      <w:r w:rsidRPr="0038542F">
        <w:rPr>
          <w:rFonts w:ascii="Times New Roman" w:hAnsi="Times New Roman" w:cs="Times New Roman"/>
          <w:sz w:val="28"/>
          <w:szCs w:val="28"/>
        </w:rPr>
        <w:t>УТРАТЫ</w:t>
      </w:r>
      <w:r w:rsidR="0085722E" w:rsidRPr="0038542F">
        <w:rPr>
          <w:rFonts w:ascii="Times New Roman" w:hAnsi="Times New Roman" w:cs="Times New Roman"/>
          <w:sz w:val="28"/>
          <w:szCs w:val="28"/>
        </w:rPr>
        <w:t xml:space="preserve">   </w:t>
      </w:r>
      <w:r w:rsidRPr="0038542F">
        <w:rPr>
          <w:rFonts w:ascii="Times New Roman" w:hAnsi="Times New Roman" w:cs="Times New Roman"/>
          <w:sz w:val="28"/>
          <w:szCs w:val="28"/>
        </w:rPr>
        <w:t xml:space="preserve"> </w:t>
      </w:r>
      <w:r w:rsidR="0085722E" w:rsidRPr="0038542F">
        <w:rPr>
          <w:rFonts w:ascii="Times New Roman" w:hAnsi="Times New Roman" w:cs="Times New Roman"/>
          <w:sz w:val="28"/>
          <w:szCs w:val="28"/>
        </w:rPr>
        <w:t xml:space="preserve">  </w:t>
      </w:r>
      <w:r w:rsidRPr="0038542F">
        <w:rPr>
          <w:rFonts w:ascii="Times New Roman" w:hAnsi="Times New Roman" w:cs="Times New Roman"/>
          <w:sz w:val="28"/>
          <w:szCs w:val="28"/>
        </w:rPr>
        <w:t>ОБЩЕЙ</w:t>
      </w:r>
    </w:p>
    <w:p w:rsidR="008A2D7E" w:rsidRPr="008A2D7E" w:rsidRDefault="00D8487E" w:rsidP="00A66B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 ПРОФЕССИОНАЛЬНОЙ </w:t>
      </w:r>
      <w:r w:rsidRPr="008A2D7E">
        <w:rPr>
          <w:rFonts w:ascii="Times New Roman" w:hAnsi="Times New Roman" w:cs="Times New Roman"/>
          <w:sz w:val="28"/>
          <w:szCs w:val="28"/>
        </w:rPr>
        <w:t>ТРУДОСПОСОБНОСТИ</w:t>
      </w:r>
    </w:p>
    <w:p w:rsidR="005944D7" w:rsidRPr="0038542F" w:rsidRDefault="00B62C17" w:rsidP="0038542F">
      <w:pPr>
        <w:pStyle w:val="a3"/>
        <w:numPr>
          <w:ilvl w:val="1"/>
          <w:numId w:val="10"/>
        </w:numPr>
        <w:spacing w:after="0" w:line="360" w:lineRule="auto"/>
        <w:jc w:val="both"/>
        <w:rPr>
          <w:rFonts w:ascii="Times New Roman" w:hAnsi="Times New Roman" w:cs="Times New Roman"/>
          <w:sz w:val="28"/>
          <w:szCs w:val="28"/>
        </w:rPr>
      </w:pPr>
      <w:r w:rsidRPr="0038542F">
        <w:rPr>
          <w:rFonts w:ascii="Times New Roman" w:hAnsi="Times New Roman" w:cs="Times New Roman"/>
          <w:sz w:val="28"/>
          <w:szCs w:val="28"/>
        </w:rPr>
        <w:t>Понятие трудоспособности</w:t>
      </w:r>
      <w:r w:rsidR="00D8487E" w:rsidRPr="0038542F">
        <w:rPr>
          <w:rFonts w:ascii="Times New Roman" w:hAnsi="Times New Roman" w:cs="Times New Roman"/>
          <w:sz w:val="28"/>
          <w:szCs w:val="28"/>
        </w:rPr>
        <w:t>. Определение длительности</w:t>
      </w:r>
      <w:r w:rsidR="005944D7" w:rsidRPr="0038542F">
        <w:rPr>
          <w:rFonts w:ascii="Times New Roman" w:hAnsi="Times New Roman" w:cs="Times New Roman"/>
          <w:sz w:val="28"/>
          <w:szCs w:val="28"/>
        </w:rPr>
        <w:t xml:space="preserve"> временной </w:t>
      </w:r>
    </w:p>
    <w:p w:rsidR="00B62C17" w:rsidRDefault="005944D7" w:rsidP="005944D7">
      <w:pPr>
        <w:spacing w:after="0" w:line="360" w:lineRule="auto"/>
        <w:jc w:val="both"/>
        <w:rPr>
          <w:rFonts w:ascii="Times New Roman" w:hAnsi="Times New Roman" w:cs="Times New Roman"/>
          <w:sz w:val="28"/>
          <w:szCs w:val="28"/>
        </w:rPr>
      </w:pPr>
      <w:r w:rsidRPr="005944D7">
        <w:rPr>
          <w:rFonts w:ascii="Times New Roman" w:hAnsi="Times New Roman" w:cs="Times New Roman"/>
          <w:sz w:val="28"/>
          <w:szCs w:val="28"/>
        </w:rPr>
        <w:t>нетрудоспособности.</w:t>
      </w:r>
      <w:r w:rsidR="00B62C17" w:rsidRPr="005944D7">
        <w:rPr>
          <w:rFonts w:ascii="Times New Roman" w:hAnsi="Times New Roman" w:cs="Times New Roman"/>
          <w:sz w:val="28"/>
          <w:szCs w:val="28"/>
        </w:rPr>
        <w:t xml:space="preserve"> </w:t>
      </w:r>
    </w:p>
    <w:p w:rsidR="00D8487E" w:rsidRDefault="00D8487E" w:rsidP="005944D7">
      <w:pPr>
        <w:spacing w:after="0" w:line="360" w:lineRule="auto"/>
        <w:jc w:val="both"/>
        <w:rPr>
          <w:rFonts w:ascii="Times New Roman" w:hAnsi="Times New Roman" w:cs="Times New Roman"/>
          <w:sz w:val="28"/>
          <w:szCs w:val="28"/>
        </w:rPr>
      </w:pPr>
      <w:r w:rsidRPr="006D39A8">
        <w:rPr>
          <w:rFonts w:ascii="Times New Roman" w:hAnsi="Times New Roman" w:cs="Times New Roman"/>
          <w:i/>
          <w:sz w:val="28"/>
          <w:szCs w:val="28"/>
        </w:rPr>
        <w:t xml:space="preserve">     Трудоспособность</w:t>
      </w:r>
      <w:r>
        <w:rPr>
          <w:rFonts w:ascii="Times New Roman" w:hAnsi="Times New Roman" w:cs="Times New Roman"/>
          <w:sz w:val="28"/>
          <w:szCs w:val="28"/>
        </w:rPr>
        <w:t xml:space="preserve"> – совокупность физических и интеллектуальных способностей </w:t>
      </w:r>
      <w:r w:rsidRPr="006D39A8">
        <w:rPr>
          <w:rFonts w:ascii="Times New Roman" w:hAnsi="Times New Roman" w:cs="Times New Roman"/>
          <w:sz w:val="28"/>
          <w:szCs w:val="28"/>
        </w:rPr>
        <w:t>организма,</w:t>
      </w:r>
      <w:r>
        <w:rPr>
          <w:rFonts w:ascii="Times New Roman" w:hAnsi="Times New Roman" w:cs="Times New Roman"/>
          <w:sz w:val="28"/>
          <w:szCs w:val="28"/>
        </w:rPr>
        <w:t xml:space="preserve"> позволяющая осуществлять производственную деятельность определенного объема и качества</w:t>
      </w:r>
      <w:r w:rsidR="001B7DE8">
        <w:rPr>
          <w:rFonts w:ascii="Times New Roman" w:hAnsi="Times New Roman" w:cs="Times New Roman"/>
          <w:sz w:val="28"/>
          <w:szCs w:val="28"/>
        </w:rPr>
        <w:t xml:space="preserve">. Различают: </w:t>
      </w:r>
      <w:r w:rsidR="001B7DE8" w:rsidRPr="006D39A8">
        <w:rPr>
          <w:rFonts w:ascii="Times New Roman" w:hAnsi="Times New Roman" w:cs="Times New Roman"/>
          <w:i/>
          <w:sz w:val="28"/>
          <w:szCs w:val="28"/>
        </w:rPr>
        <w:t>общую</w:t>
      </w:r>
      <w:r w:rsidR="001B7DE8">
        <w:rPr>
          <w:rFonts w:ascii="Times New Roman" w:hAnsi="Times New Roman" w:cs="Times New Roman"/>
          <w:sz w:val="28"/>
          <w:szCs w:val="28"/>
        </w:rPr>
        <w:t xml:space="preserve"> трудоспособность – способность к неквалифицированному труду в обычных условиях; </w:t>
      </w:r>
      <w:r w:rsidR="001B7DE8" w:rsidRPr="006D39A8">
        <w:rPr>
          <w:rFonts w:ascii="Times New Roman" w:hAnsi="Times New Roman" w:cs="Times New Roman"/>
          <w:i/>
          <w:sz w:val="28"/>
          <w:szCs w:val="28"/>
        </w:rPr>
        <w:t>профессиональную</w:t>
      </w:r>
      <w:r w:rsidR="001B7DE8">
        <w:rPr>
          <w:rFonts w:ascii="Times New Roman" w:hAnsi="Times New Roman" w:cs="Times New Roman"/>
          <w:sz w:val="28"/>
          <w:szCs w:val="28"/>
        </w:rPr>
        <w:t xml:space="preserve"> трудоспособность – способность к труду в определенной профессии; </w:t>
      </w:r>
      <w:r w:rsidR="001B7DE8" w:rsidRPr="006D39A8">
        <w:rPr>
          <w:rFonts w:ascii="Times New Roman" w:hAnsi="Times New Roman" w:cs="Times New Roman"/>
          <w:i/>
          <w:sz w:val="28"/>
          <w:szCs w:val="28"/>
        </w:rPr>
        <w:t>специальную</w:t>
      </w:r>
      <w:r w:rsidR="001B7DE8">
        <w:rPr>
          <w:rFonts w:ascii="Times New Roman" w:hAnsi="Times New Roman" w:cs="Times New Roman"/>
          <w:sz w:val="28"/>
          <w:szCs w:val="28"/>
        </w:rPr>
        <w:t xml:space="preserve"> трудоспособность – способность к труду в определенных специальных условиях.</w:t>
      </w:r>
      <w:r w:rsidR="001B7DE8">
        <w:rPr>
          <w:rStyle w:val="a6"/>
          <w:rFonts w:ascii="Times New Roman" w:hAnsi="Times New Roman" w:cs="Times New Roman"/>
          <w:sz w:val="28"/>
          <w:szCs w:val="28"/>
        </w:rPr>
        <w:footnoteReference w:id="12"/>
      </w:r>
    </w:p>
    <w:p w:rsidR="005944D7" w:rsidRPr="00C23D05" w:rsidRDefault="001B7DE8" w:rsidP="00C23D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Стойкая утрата общей и профессиональной трудоспособности</w:t>
      </w:r>
      <w:r w:rsidR="006D39A8">
        <w:rPr>
          <w:rFonts w:ascii="Times New Roman" w:hAnsi="Times New Roman" w:cs="Times New Roman"/>
          <w:sz w:val="28"/>
          <w:szCs w:val="28"/>
        </w:rPr>
        <w:t xml:space="preserve">, являясь  одним из признаков, используется при  установлении тяжести вреда </w:t>
      </w:r>
      <w:r w:rsidR="006D39A8" w:rsidRPr="00C23D05">
        <w:rPr>
          <w:rFonts w:ascii="Times New Roman" w:hAnsi="Times New Roman" w:cs="Times New Roman"/>
          <w:sz w:val="28"/>
          <w:szCs w:val="28"/>
        </w:rPr>
        <w:t>здоровью.</w:t>
      </w:r>
    </w:p>
    <w:p w:rsidR="00C23D05" w:rsidRPr="00B62C17" w:rsidRDefault="00C23D05" w:rsidP="00C23D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3D05">
        <w:rPr>
          <w:rFonts w:ascii="Times New Roman" w:hAnsi="Times New Roman" w:cs="Times New Roman"/>
          <w:sz w:val="28"/>
          <w:szCs w:val="28"/>
        </w:rPr>
        <w:t>Продолжительность нарушения функций органов и (или) систем органов (временной нетрудоспособности) устанавливается в днях исходя из объективных медицинских данных, поскольку длительность лечения может не совпадать с продолжительностью ограничения функций органов и (или) систем органов человека. Проведенное лечение не исключает наличия у живого лица посттравматического ограничения функций органов и (или) систем органов.</w:t>
      </w:r>
    </w:p>
    <w:p w:rsidR="00C23D05" w:rsidRPr="00B62C17" w:rsidRDefault="00C23D05" w:rsidP="00C23D05">
      <w:pPr>
        <w:spacing w:after="0" w:line="360" w:lineRule="auto"/>
        <w:jc w:val="both"/>
        <w:rPr>
          <w:rFonts w:ascii="Times New Roman" w:hAnsi="Times New Roman" w:cs="Times New Roman"/>
          <w:sz w:val="28"/>
          <w:szCs w:val="28"/>
        </w:rPr>
      </w:pPr>
      <w:r w:rsidRPr="00B62C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2C17">
        <w:rPr>
          <w:rFonts w:ascii="Times New Roman" w:hAnsi="Times New Roman" w:cs="Times New Roman"/>
          <w:sz w:val="28"/>
          <w:szCs w:val="28"/>
        </w:rPr>
        <w:t>Судебно-медицинский  эксперт, оценивая характер и продолжительность заболевания  или  нарушения функций, связанных с причиненным вредом здоровью,  должен исходить из объективных медицинских данных, в том числе установленных в процессе проведения экспертизы.</w:t>
      </w:r>
    </w:p>
    <w:p w:rsidR="00A26C63" w:rsidRDefault="00C23D05" w:rsidP="00C23D05">
      <w:pPr>
        <w:spacing w:after="0" w:line="360" w:lineRule="auto"/>
        <w:jc w:val="both"/>
        <w:rPr>
          <w:rFonts w:ascii="Times New Roman" w:hAnsi="Times New Roman" w:cs="Times New Roman"/>
          <w:sz w:val="28"/>
          <w:szCs w:val="28"/>
        </w:rPr>
      </w:pPr>
      <w:r w:rsidRPr="00DC3059">
        <w:rPr>
          <w:rFonts w:ascii="Times New Roman" w:hAnsi="Times New Roman" w:cs="Times New Roman"/>
          <w:sz w:val="28"/>
          <w:szCs w:val="28"/>
        </w:rPr>
        <w:t xml:space="preserve">    Судебно-медицинский  эксперт должен критически оценивать данные медицинских  документов,  так как длительность лечения потерпевшего может  быть необоснована характером травмы. С другой стороны, может иметь  место  отказ  потерпевшего  от  листка  нетрудоспособности и преждевременный  выход  на  работу по личному желанию. Во всех этих</w:t>
      </w:r>
      <w:r>
        <w:rPr>
          <w:rFonts w:ascii="Times New Roman" w:hAnsi="Times New Roman" w:cs="Times New Roman"/>
          <w:sz w:val="28"/>
          <w:szCs w:val="28"/>
        </w:rPr>
        <w:t xml:space="preserve"> </w:t>
      </w:r>
      <w:r w:rsidRPr="00DC3059">
        <w:rPr>
          <w:rFonts w:ascii="Times New Roman" w:hAnsi="Times New Roman" w:cs="Times New Roman"/>
          <w:sz w:val="28"/>
          <w:szCs w:val="28"/>
        </w:rPr>
        <w:t>случаях     судебно-медицинский     эксперт     должен    оценивать продолжительность  заболевания и его тяжесть, исходя из объективных данных.</w:t>
      </w:r>
      <w:r>
        <w:rPr>
          <w:rFonts w:ascii="Times New Roman" w:hAnsi="Times New Roman" w:cs="Times New Roman"/>
          <w:sz w:val="28"/>
          <w:szCs w:val="28"/>
        </w:rPr>
        <w:t xml:space="preserve">    </w:t>
      </w:r>
      <w:r w:rsidRPr="00C23D05">
        <w:rPr>
          <w:rFonts w:ascii="Times New Roman" w:hAnsi="Times New Roman" w:cs="Times New Roman"/>
          <w:sz w:val="28"/>
          <w:szCs w:val="28"/>
        </w:rPr>
        <w:t xml:space="preserve"> </w:t>
      </w:r>
    </w:p>
    <w:p w:rsidR="00C23D05" w:rsidRPr="00C23D05" w:rsidRDefault="00A26C63" w:rsidP="00C23D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C23D05">
        <w:rPr>
          <w:rFonts w:ascii="Times New Roman" w:hAnsi="Times New Roman" w:cs="Times New Roman"/>
          <w:sz w:val="28"/>
          <w:szCs w:val="28"/>
        </w:rPr>
        <w:t>При производстве судебно-медицинской экспертизы в отношении живого лица, имеющего какое-либо предшествующее травме заболевание либо повреждение части тела с полностью или частично ранее утраченной функцией, учитывается только вред, причиненный здоровью человека, вызванный травмой и причинно с ней связанный.</w:t>
      </w:r>
      <w:r w:rsidR="00941BDF" w:rsidRPr="00941BDF">
        <w:rPr>
          <w:rFonts w:ascii="Times New Roman" w:hAnsi="Times New Roman" w:cs="Times New Roman"/>
          <w:sz w:val="28"/>
          <w:szCs w:val="28"/>
        </w:rPr>
        <w:t xml:space="preserve"> </w:t>
      </w:r>
      <w:r w:rsidR="00941BDF" w:rsidRPr="00DC3059">
        <w:rPr>
          <w:rFonts w:ascii="Times New Roman" w:hAnsi="Times New Roman" w:cs="Times New Roman"/>
          <w:sz w:val="28"/>
          <w:szCs w:val="28"/>
        </w:rPr>
        <w:t>При этом эксперт должен определить влияние  травмы на заболевание (обострение заболевания, переход его в  более  тяжелую  форму  и т.п.). Этот вопрос целесообразно решать комиссией   экспертов   с   участием  соответствующих  специалистов</w:t>
      </w:r>
      <w:r w:rsidR="00941BDF">
        <w:rPr>
          <w:rFonts w:ascii="Times New Roman" w:hAnsi="Times New Roman" w:cs="Times New Roman"/>
          <w:sz w:val="28"/>
          <w:szCs w:val="28"/>
        </w:rPr>
        <w:t xml:space="preserve"> </w:t>
      </w:r>
      <w:r w:rsidR="00941BDF" w:rsidRPr="00DC3059">
        <w:rPr>
          <w:rFonts w:ascii="Times New Roman" w:hAnsi="Times New Roman" w:cs="Times New Roman"/>
          <w:sz w:val="28"/>
          <w:szCs w:val="28"/>
        </w:rPr>
        <w:t>клинического профиля.</w:t>
      </w:r>
    </w:p>
    <w:p w:rsidR="00C23D05" w:rsidRPr="00C23D05" w:rsidRDefault="00C23D05" w:rsidP="00C23D05">
      <w:pPr>
        <w:spacing w:after="0" w:line="360" w:lineRule="auto"/>
        <w:jc w:val="both"/>
        <w:rPr>
          <w:rFonts w:ascii="Times New Roman" w:hAnsi="Times New Roman" w:cs="Times New Roman"/>
          <w:sz w:val="28"/>
          <w:szCs w:val="28"/>
        </w:rPr>
      </w:pPr>
      <w:r w:rsidRPr="00C23D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3D05">
        <w:rPr>
          <w:rFonts w:ascii="Times New Roman" w:hAnsi="Times New Roman" w:cs="Times New Roman"/>
          <w:sz w:val="28"/>
          <w:szCs w:val="28"/>
        </w:rPr>
        <w:t>Ухудшение состояния здоровья человека, вызванное характером и тяжестью травмы, отравления, заболевания, поздними сроками начала лечения, его возрастом, сопутствующей патологией и др. причинами, не рассматривается как причинение вреда здоровью.</w:t>
      </w:r>
      <w:r w:rsidR="00941BDF" w:rsidRPr="00941BDF">
        <w:rPr>
          <w:rFonts w:ascii="Times New Roman" w:hAnsi="Times New Roman" w:cs="Times New Roman"/>
          <w:sz w:val="28"/>
          <w:szCs w:val="28"/>
        </w:rPr>
        <w:t xml:space="preserve"> </w:t>
      </w:r>
    </w:p>
    <w:p w:rsidR="00DC3059" w:rsidRPr="00DC3059" w:rsidRDefault="00C23D05" w:rsidP="00DC30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3D05">
        <w:rPr>
          <w:rFonts w:ascii="Times New Roman" w:hAnsi="Times New Roman" w:cs="Times New Roman"/>
          <w:sz w:val="28"/>
          <w:szCs w:val="28"/>
        </w:rPr>
        <w:t xml:space="preserve"> Ухудшение состояния здоровья человека, обусловленное дефектом оказания медицинской помощи, рассматривается как причинение вреда здоровью</w:t>
      </w:r>
      <w:r>
        <w:rPr>
          <w:rFonts w:ascii="Times New Roman" w:hAnsi="Times New Roman" w:cs="Times New Roman"/>
          <w:sz w:val="28"/>
          <w:szCs w:val="28"/>
        </w:rPr>
        <w:t>, устанавливается</w:t>
      </w:r>
      <w:r w:rsidRPr="00DC3059">
        <w:rPr>
          <w:rFonts w:ascii="Times New Roman" w:hAnsi="Times New Roman" w:cs="Times New Roman"/>
          <w:sz w:val="28"/>
          <w:szCs w:val="28"/>
        </w:rPr>
        <w:t xml:space="preserve">  комиссионно  с участием соответствующих</w:t>
      </w:r>
      <w:r>
        <w:rPr>
          <w:rFonts w:ascii="Times New Roman" w:hAnsi="Times New Roman" w:cs="Times New Roman"/>
          <w:sz w:val="28"/>
          <w:szCs w:val="28"/>
        </w:rPr>
        <w:t xml:space="preserve"> </w:t>
      </w:r>
      <w:r w:rsidRPr="00DC3059">
        <w:rPr>
          <w:rFonts w:ascii="Times New Roman" w:hAnsi="Times New Roman" w:cs="Times New Roman"/>
          <w:sz w:val="28"/>
          <w:szCs w:val="28"/>
        </w:rPr>
        <w:t>специалистов  и  не  является  основанием  для  увеличения  степени тяжести  вреда  здоровью,  вызванного  травмой.  В подобных случаях судебно-медицинские  эксперты обязаны указать в заключении характер наступившего ухудшения или осложнения и в какой причинной связи оно находится  с  телесным  повреждением,  а также с дефектами оказания</w:t>
      </w:r>
      <w:r>
        <w:rPr>
          <w:rFonts w:ascii="Times New Roman" w:hAnsi="Times New Roman" w:cs="Times New Roman"/>
          <w:sz w:val="28"/>
          <w:szCs w:val="28"/>
        </w:rPr>
        <w:t xml:space="preserve"> </w:t>
      </w:r>
      <w:r w:rsidRPr="00DC3059">
        <w:rPr>
          <w:rFonts w:ascii="Times New Roman" w:hAnsi="Times New Roman" w:cs="Times New Roman"/>
          <w:sz w:val="28"/>
          <w:szCs w:val="28"/>
        </w:rPr>
        <w:t>медицинской помощи</w:t>
      </w:r>
      <w:r w:rsidR="00941BDF">
        <w:rPr>
          <w:rFonts w:ascii="Times New Roman" w:hAnsi="Times New Roman" w:cs="Times New Roman"/>
          <w:sz w:val="28"/>
          <w:szCs w:val="28"/>
        </w:rPr>
        <w:t>.</w:t>
      </w:r>
    </w:p>
    <w:p w:rsidR="00DC3059" w:rsidRPr="00DC3059" w:rsidRDefault="00B62C17" w:rsidP="00DC30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059" w:rsidRPr="00DC3059">
        <w:rPr>
          <w:rFonts w:ascii="Times New Roman" w:hAnsi="Times New Roman" w:cs="Times New Roman"/>
          <w:sz w:val="28"/>
          <w:szCs w:val="28"/>
        </w:rPr>
        <w:t>Осложнения,   возникшие  при  производстве  операций  или применении сложных современных методов диагностики, квалифицируются как  вред  здоровью,  если  они  явились  следствием  дефектов  при</w:t>
      </w:r>
      <w:r>
        <w:rPr>
          <w:rFonts w:ascii="Times New Roman" w:hAnsi="Times New Roman" w:cs="Times New Roman"/>
          <w:sz w:val="28"/>
          <w:szCs w:val="28"/>
        </w:rPr>
        <w:t xml:space="preserve"> </w:t>
      </w:r>
      <w:r w:rsidR="00DC3059" w:rsidRPr="00DC3059">
        <w:rPr>
          <w:rFonts w:ascii="Times New Roman" w:hAnsi="Times New Roman" w:cs="Times New Roman"/>
          <w:sz w:val="28"/>
          <w:szCs w:val="28"/>
        </w:rPr>
        <w:t>указанных  врачебных  вмешательствах.  В этих случаях тяжесть вреда здоровью,   обусловленную   такими   осложнениями,   определяют   в соотв</w:t>
      </w:r>
      <w:r w:rsidR="005118C9">
        <w:rPr>
          <w:rFonts w:ascii="Times New Roman" w:hAnsi="Times New Roman" w:cs="Times New Roman"/>
          <w:sz w:val="28"/>
          <w:szCs w:val="28"/>
        </w:rPr>
        <w:t>етствии  с положениями</w:t>
      </w:r>
      <w:r w:rsidR="00DC3059" w:rsidRPr="00DC3059">
        <w:rPr>
          <w:rFonts w:ascii="Times New Roman" w:hAnsi="Times New Roman" w:cs="Times New Roman"/>
          <w:sz w:val="28"/>
          <w:szCs w:val="28"/>
        </w:rPr>
        <w:t xml:space="preserve"> </w:t>
      </w:r>
      <w:r w:rsidR="00941BDF" w:rsidRPr="00910A12">
        <w:rPr>
          <w:rFonts w:ascii="Times New Roman" w:hAnsi="Times New Roman" w:cs="Times New Roman"/>
          <w:sz w:val="28"/>
          <w:szCs w:val="28"/>
        </w:rPr>
        <w:t>Медицинских критериев</w:t>
      </w:r>
      <w:r w:rsidR="00A26C63" w:rsidRPr="00910A12">
        <w:rPr>
          <w:rFonts w:ascii="Times New Roman" w:hAnsi="Times New Roman" w:cs="Times New Roman"/>
          <w:sz w:val="28"/>
          <w:szCs w:val="28"/>
        </w:rPr>
        <w:t xml:space="preserve"> определения степени тяжести вреда, причиненного здоровью человека</w:t>
      </w:r>
      <w:r w:rsidR="00DC3059" w:rsidRPr="00910A12">
        <w:rPr>
          <w:rFonts w:ascii="Times New Roman" w:hAnsi="Times New Roman" w:cs="Times New Roman"/>
          <w:sz w:val="28"/>
          <w:szCs w:val="28"/>
        </w:rPr>
        <w:t>.</w:t>
      </w:r>
      <w:r w:rsidR="00DC3059" w:rsidRPr="00DC3059">
        <w:rPr>
          <w:rFonts w:ascii="Times New Roman" w:hAnsi="Times New Roman" w:cs="Times New Roman"/>
          <w:sz w:val="28"/>
          <w:szCs w:val="28"/>
        </w:rPr>
        <w:t xml:space="preserve"> Установление дефектов</w:t>
      </w:r>
      <w:r>
        <w:rPr>
          <w:rFonts w:ascii="Times New Roman" w:hAnsi="Times New Roman" w:cs="Times New Roman"/>
          <w:sz w:val="28"/>
          <w:szCs w:val="28"/>
        </w:rPr>
        <w:t xml:space="preserve"> </w:t>
      </w:r>
      <w:r w:rsidR="00DC3059" w:rsidRPr="00DC3059">
        <w:rPr>
          <w:rFonts w:ascii="Times New Roman" w:hAnsi="Times New Roman" w:cs="Times New Roman"/>
          <w:sz w:val="28"/>
          <w:szCs w:val="28"/>
        </w:rPr>
        <w:t>медицинских вмешательств при этом осуществляют комиссионно.</w:t>
      </w:r>
    </w:p>
    <w:p w:rsidR="00DC3059" w:rsidRPr="00DC3059" w:rsidRDefault="006D39A8" w:rsidP="00DC30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059" w:rsidRPr="00DC3059">
        <w:rPr>
          <w:rFonts w:ascii="Times New Roman" w:hAnsi="Times New Roman" w:cs="Times New Roman"/>
          <w:sz w:val="28"/>
          <w:szCs w:val="28"/>
        </w:rPr>
        <w:t xml:space="preserve">    Осложнения операций или примененных сложных методов диагностики при отсутствии дефектов их выполнения, являющиеся следствием других причин  (тяжесть  состояния  больного,  непредвиденные  особенности</w:t>
      </w:r>
      <w:r w:rsidR="00B62C17">
        <w:rPr>
          <w:rFonts w:ascii="Times New Roman" w:hAnsi="Times New Roman" w:cs="Times New Roman"/>
          <w:sz w:val="28"/>
          <w:szCs w:val="28"/>
        </w:rPr>
        <w:t xml:space="preserve"> </w:t>
      </w:r>
      <w:r w:rsidR="00DC3059" w:rsidRPr="00DC3059">
        <w:rPr>
          <w:rFonts w:ascii="Times New Roman" w:hAnsi="Times New Roman" w:cs="Times New Roman"/>
          <w:sz w:val="28"/>
          <w:szCs w:val="28"/>
        </w:rPr>
        <w:t>реакции  больного  и  др.),  не подлежат судебно-медицинской оценке тяжести вреда здоровью.</w:t>
      </w:r>
    </w:p>
    <w:p w:rsidR="00DC3059" w:rsidRPr="00DC3059" w:rsidRDefault="006D39A8" w:rsidP="00DC30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059" w:rsidRPr="00DC3059">
        <w:rPr>
          <w:rFonts w:ascii="Times New Roman" w:hAnsi="Times New Roman" w:cs="Times New Roman"/>
          <w:sz w:val="28"/>
          <w:szCs w:val="28"/>
        </w:rPr>
        <w:t xml:space="preserve"> При   наличии  повреждений,  возникших  от  неоднократных травматических  воздействий</w:t>
      </w:r>
      <w:r w:rsidR="00910A12">
        <w:rPr>
          <w:rFonts w:ascii="Times New Roman" w:hAnsi="Times New Roman" w:cs="Times New Roman"/>
          <w:sz w:val="28"/>
          <w:szCs w:val="28"/>
        </w:rPr>
        <w:t xml:space="preserve"> (в том числе при оказании медицинской помощи)</w:t>
      </w:r>
      <w:r w:rsidR="00DC3059" w:rsidRPr="00DC3059">
        <w:rPr>
          <w:rFonts w:ascii="Times New Roman" w:hAnsi="Times New Roman" w:cs="Times New Roman"/>
          <w:sz w:val="28"/>
          <w:szCs w:val="28"/>
        </w:rPr>
        <w:t>,  тяжесть вреда здоровью, обусловленную каждым травмирующим воздействием, оценивают раздельно.</w:t>
      </w:r>
    </w:p>
    <w:p w:rsidR="00C8213B" w:rsidRDefault="00DC3059" w:rsidP="00C8213B">
      <w:pPr>
        <w:spacing w:after="0" w:line="360" w:lineRule="auto"/>
        <w:jc w:val="both"/>
        <w:rPr>
          <w:rFonts w:ascii="Times New Roman" w:hAnsi="Times New Roman" w:cs="Times New Roman"/>
          <w:sz w:val="28"/>
          <w:szCs w:val="28"/>
        </w:rPr>
      </w:pPr>
      <w:r w:rsidRPr="00DC3059">
        <w:rPr>
          <w:rFonts w:ascii="Times New Roman" w:hAnsi="Times New Roman" w:cs="Times New Roman"/>
          <w:sz w:val="28"/>
          <w:szCs w:val="28"/>
        </w:rPr>
        <w:t xml:space="preserve">    В  случаях,  когда  множественные повреждения взаимно отягощают друг друга, производят совокупную оценку тяжести вреда здоровью.   При  разной  давности  возникновения повреждений оценку тяжести каждого из них производят раздельно.</w:t>
      </w:r>
      <w:r w:rsidR="006D39A8">
        <w:rPr>
          <w:rStyle w:val="a6"/>
          <w:rFonts w:ascii="Times New Roman" w:hAnsi="Times New Roman" w:cs="Times New Roman"/>
          <w:sz w:val="28"/>
          <w:szCs w:val="28"/>
        </w:rPr>
        <w:footnoteReference w:id="13"/>
      </w:r>
      <w:r w:rsidR="00C8213B" w:rsidRPr="00C8213B">
        <w:rPr>
          <w:rFonts w:ascii="Times New Roman" w:hAnsi="Times New Roman" w:cs="Times New Roman"/>
          <w:sz w:val="28"/>
          <w:szCs w:val="28"/>
        </w:rPr>
        <w:t xml:space="preserve"> </w:t>
      </w:r>
    </w:p>
    <w:p w:rsidR="00C8213B" w:rsidRDefault="00C8213B"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УК РФ выделяет следующие виды утраты трудоспособности:</w:t>
      </w:r>
    </w:p>
    <w:p w:rsidR="00C8213B" w:rsidRDefault="00C8213B"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значительная стойкая утрата общей трудоспособности не менее чем на одну треть (ст. 111 УК);</w:t>
      </w:r>
    </w:p>
    <w:p w:rsidR="00C8213B" w:rsidRDefault="00C8213B"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заведомо для виновного полная утрата профессиональной трудоспособности (ст. 111 УК);</w:t>
      </w:r>
    </w:p>
    <w:p w:rsidR="00C8213B" w:rsidRDefault="00C8213B"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значительная стойкая утрата общей трудоспособности менее чем на одну треть (ст. 112 УК);</w:t>
      </w:r>
    </w:p>
    <w:p w:rsidR="00DC3059" w:rsidRPr="00DC3059" w:rsidRDefault="00C8213B" w:rsidP="00DC30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 незначительная стойкая утрата общей трудоспособности (ст. 115 УК).</w:t>
      </w:r>
    </w:p>
    <w:p w:rsidR="00A26C63" w:rsidRDefault="0038542F" w:rsidP="00A26C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3.2. </w:t>
      </w:r>
      <w:r w:rsidR="0085722E">
        <w:rPr>
          <w:rFonts w:ascii="Times New Roman" w:hAnsi="Times New Roman" w:cs="Times New Roman"/>
          <w:sz w:val="28"/>
          <w:szCs w:val="28"/>
        </w:rPr>
        <w:t>Значительная стойкая утрата общей трудоспособности не менее чем на одну треть</w:t>
      </w:r>
      <w:r w:rsidR="00A26C63" w:rsidRPr="00A26C63">
        <w:rPr>
          <w:rFonts w:ascii="Times New Roman" w:hAnsi="Times New Roman" w:cs="Times New Roman"/>
          <w:sz w:val="28"/>
          <w:szCs w:val="28"/>
        </w:rPr>
        <w:t xml:space="preserve"> </w:t>
      </w:r>
    </w:p>
    <w:p w:rsidR="00A26C63" w:rsidRPr="00C23D05" w:rsidRDefault="00A26C63" w:rsidP="00A26C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3D05">
        <w:rPr>
          <w:rFonts w:ascii="Times New Roman" w:hAnsi="Times New Roman" w:cs="Times New Roman"/>
          <w:sz w:val="28"/>
          <w:szCs w:val="28"/>
        </w:rPr>
        <w:t>Утрата общей трудоспособности при неблагоприятном трудовом и клиническом прогнозах либо при определившемся исходе независимо от сроков ограничения трудоспособности, либо при длительности расстройства здоровья свыше 120 дней (далее - стойкая утрата общей трудоспособности).</w:t>
      </w:r>
    </w:p>
    <w:p w:rsidR="00A26C63" w:rsidRPr="00C23D05" w:rsidRDefault="00154539" w:rsidP="00A26C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6C63">
        <w:rPr>
          <w:rFonts w:ascii="Times New Roman" w:hAnsi="Times New Roman" w:cs="Times New Roman"/>
          <w:sz w:val="28"/>
          <w:szCs w:val="28"/>
        </w:rPr>
        <w:t xml:space="preserve">   </w:t>
      </w:r>
      <w:r w:rsidR="00A26C63" w:rsidRPr="00C23D05">
        <w:rPr>
          <w:rFonts w:ascii="Times New Roman" w:hAnsi="Times New Roman" w:cs="Times New Roman"/>
          <w:sz w:val="28"/>
          <w:szCs w:val="28"/>
        </w:rPr>
        <w:t xml:space="preserve"> Стойкая утрата общей трудоспособности заключается в необратимой утрате функций в виде ограничения жизнедеятельности (потеря врожденных и приобретенных способностей человека к самообслуживанию) и трудоспособности человека независимо от его квалификации и профессии (специальности) (потеря врожденных и приобретенных способностей человека к действию, направленному на получение социально значимого результата в виде определенного продукта, изделия или услуги).</w:t>
      </w:r>
    </w:p>
    <w:p w:rsidR="0085722E" w:rsidRDefault="00154539" w:rsidP="008A2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6C63" w:rsidRPr="00C23D05">
        <w:rPr>
          <w:rFonts w:ascii="Times New Roman" w:hAnsi="Times New Roman" w:cs="Times New Roman"/>
          <w:sz w:val="28"/>
          <w:szCs w:val="28"/>
        </w:rPr>
        <w:t xml:space="preserve"> У детей трудовой прогноз в части возможности в будущем стойкой утраты общей (профессиональной) трудоспособности определяют также как у взрос</w:t>
      </w:r>
      <w:r>
        <w:rPr>
          <w:rFonts w:ascii="Times New Roman" w:hAnsi="Times New Roman" w:cs="Times New Roman"/>
          <w:sz w:val="28"/>
          <w:szCs w:val="28"/>
        </w:rPr>
        <w:t>лых, в соответствии с</w:t>
      </w:r>
      <w:r w:rsidR="00A26C63" w:rsidRPr="00C23D05">
        <w:rPr>
          <w:rFonts w:ascii="Times New Roman" w:hAnsi="Times New Roman" w:cs="Times New Roman"/>
          <w:sz w:val="28"/>
          <w:szCs w:val="28"/>
        </w:rPr>
        <w:t xml:space="preserve"> Медицинскими критериями</w:t>
      </w:r>
      <w:r>
        <w:rPr>
          <w:rFonts w:ascii="Times New Roman" w:hAnsi="Times New Roman" w:cs="Times New Roman"/>
          <w:sz w:val="28"/>
          <w:szCs w:val="28"/>
        </w:rPr>
        <w:t xml:space="preserve"> определения степени тяжести вреда здоровью</w:t>
      </w:r>
      <w:r w:rsidR="00A26C63" w:rsidRPr="00C23D05">
        <w:rPr>
          <w:rFonts w:ascii="Times New Roman" w:hAnsi="Times New Roman" w:cs="Times New Roman"/>
          <w:sz w:val="28"/>
          <w:szCs w:val="28"/>
        </w:rPr>
        <w:t>.</w:t>
      </w:r>
      <w:r>
        <w:rPr>
          <w:rStyle w:val="a6"/>
          <w:rFonts w:ascii="Times New Roman" w:hAnsi="Times New Roman" w:cs="Times New Roman"/>
          <w:sz w:val="28"/>
          <w:szCs w:val="28"/>
        </w:rPr>
        <w:footnoteReference w:id="14"/>
      </w:r>
    </w:p>
    <w:p w:rsidR="003D3DAB" w:rsidRDefault="003D3DAB" w:rsidP="008A2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А.В. Датий в словаре-справочнике </w:t>
      </w:r>
      <w:r w:rsidR="00C66A37">
        <w:rPr>
          <w:rFonts w:ascii="Times New Roman" w:hAnsi="Times New Roman" w:cs="Times New Roman"/>
          <w:sz w:val="28"/>
          <w:szCs w:val="28"/>
        </w:rPr>
        <w:t xml:space="preserve">дает определение стойкой утраты трудоспособности как – постоянной (практически на всю жизнь) потере способности работать. </w:t>
      </w:r>
      <w:r>
        <w:rPr>
          <w:rFonts w:ascii="Times New Roman" w:hAnsi="Times New Roman" w:cs="Times New Roman"/>
          <w:sz w:val="28"/>
          <w:szCs w:val="28"/>
        </w:rPr>
        <w:t xml:space="preserve"> </w:t>
      </w:r>
    </w:p>
    <w:p w:rsidR="00D621A5" w:rsidRPr="00D621A5" w:rsidRDefault="0085722E" w:rsidP="00D621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7230">
        <w:rPr>
          <w:rFonts w:ascii="Times New Roman" w:hAnsi="Times New Roman" w:cs="Times New Roman"/>
          <w:sz w:val="28"/>
          <w:szCs w:val="28"/>
        </w:rPr>
        <w:t xml:space="preserve">Общая трудоспособность является одинаковой для всех людей независимо от образования и профессиональных навыков. </w:t>
      </w:r>
      <w:r w:rsidR="00FD1140" w:rsidRPr="008A2D7E">
        <w:rPr>
          <w:rFonts w:ascii="Times New Roman" w:hAnsi="Times New Roman" w:cs="Times New Roman"/>
          <w:sz w:val="28"/>
          <w:szCs w:val="28"/>
        </w:rPr>
        <w:t xml:space="preserve">Расстройство здоровья, соединенное со </w:t>
      </w:r>
      <w:r w:rsidR="00FD1140" w:rsidRPr="008A2D7E">
        <w:rPr>
          <w:rFonts w:ascii="Times New Roman" w:hAnsi="Times New Roman" w:cs="Times New Roman"/>
          <w:i/>
          <w:sz w:val="28"/>
          <w:szCs w:val="28"/>
        </w:rPr>
        <w:t>значительной стойкой утратой общей трудоспособности не менее чем на одну треть,</w:t>
      </w:r>
      <w:r w:rsidR="00FD1140" w:rsidRPr="008A2D7E">
        <w:rPr>
          <w:rFonts w:ascii="Times New Roman" w:hAnsi="Times New Roman" w:cs="Times New Roman"/>
          <w:sz w:val="28"/>
          <w:szCs w:val="28"/>
        </w:rPr>
        <w:t xml:space="preserve"> означает, что потерпевший</w:t>
      </w:r>
      <w:r w:rsidR="0036369B" w:rsidRPr="008A2D7E">
        <w:rPr>
          <w:rFonts w:ascii="Times New Roman" w:hAnsi="Times New Roman" w:cs="Times New Roman"/>
          <w:sz w:val="28"/>
          <w:szCs w:val="28"/>
        </w:rPr>
        <w:t xml:space="preserve"> утратил таковую </w:t>
      </w:r>
      <w:r w:rsidR="00980616">
        <w:rPr>
          <w:rFonts w:ascii="Times New Roman" w:hAnsi="Times New Roman" w:cs="Times New Roman"/>
          <w:sz w:val="28"/>
          <w:szCs w:val="28"/>
        </w:rPr>
        <w:t xml:space="preserve">на </w:t>
      </w:r>
      <w:r w:rsidR="006B41D2">
        <w:rPr>
          <w:rFonts w:ascii="Times New Roman" w:hAnsi="Times New Roman" w:cs="Times New Roman"/>
          <w:sz w:val="28"/>
          <w:szCs w:val="28"/>
        </w:rPr>
        <w:t>30</w:t>
      </w:r>
      <w:r w:rsidR="00FD1140" w:rsidRPr="008A2D7E">
        <w:rPr>
          <w:rFonts w:ascii="Times New Roman" w:hAnsi="Times New Roman" w:cs="Times New Roman"/>
          <w:sz w:val="28"/>
          <w:szCs w:val="28"/>
        </w:rPr>
        <w:t>%</w:t>
      </w:r>
      <w:r w:rsidR="0036369B" w:rsidRPr="008A2D7E">
        <w:rPr>
          <w:rFonts w:ascii="Times New Roman" w:hAnsi="Times New Roman" w:cs="Times New Roman"/>
          <w:sz w:val="28"/>
          <w:szCs w:val="28"/>
        </w:rPr>
        <w:t xml:space="preserve"> </w:t>
      </w:r>
      <w:r w:rsidR="00980616">
        <w:rPr>
          <w:rFonts w:ascii="Times New Roman" w:hAnsi="Times New Roman" w:cs="Times New Roman"/>
          <w:sz w:val="28"/>
          <w:szCs w:val="28"/>
        </w:rPr>
        <w:t xml:space="preserve">и более </w:t>
      </w:r>
      <w:r w:rsidR="0036369B" w:rsidRPr="008A2D7E">
        <w:rPr>
          <w:rFonts w:ascii="Times New Roman" w:hAnsi="Times New Roman" w:cs="Times New Roman"/>
          <w:sz w:val="28"/>
          <w:szCs w:val="28"/>
        </w:rPr>
        <w:t xml:space="preserve">(является самостоятельным признаком </w:t>
      </w:r>
      <w:r w:rsidR="0036369B" w:rsidRPr="008A2D7E">
        <w:rPr>
          <w:rFonts w:ascii="Times New Roman" w:hAnsi="Times New Roman" w:cs="Times New Roman"/>
          <w:i/>
          <w:sz w:val="28"/>
          <w:szCs w:val="28"/>
        </w:rPr>
        <w:t>тяжкого вреда здоровью</w:t>
      </w:r>
      <w:r w:rsidR="0036369B" w:rsidRPr="008A2D7E">
        <w:rPr>
          <w:rFonts w:ascii="Times New Roman" w:hAnsi="Times New Roman" w:cs="Times New Roman"/>
          <w:sz w:val="28"/>
          <w:szCs w:val="28"/>
        </w:rPr>
        <w:t>)</w:t>
      </w:r>
      <w:r w:rsidR="00FD1140" w:rsidRPr="008A2D7E">
        <w:rPr>
          <w:rFonts w:ascii="Times New Roman" w:hAnsi="Times New Roman" w:cs="Times New Roman"/>
          <w:sz w:val="28"/>
          <w:szCs w:val="28"/>
        </w:rPr>
        <w:t>.</w:t>
      </w:r>
      <w:r w:rsidR="00B936CC">
        <w:rPr>
          <w:rStyle w:val="a6"/>
          <w:rFonts w:ascii="Times New Roman" w:hAnsi="Times New Roman" w:cs="Times New Roman"/>
          <w:sz w:val="28"/>
          <w:szCs w:val="28"/>
        </w:rPr>
        <w:footnoteReference w:id="15"/>
      </w:r>
      <w:r w:rsidR="00FD1140" w:rsidRPr="008A2D7E">
        <w:rPr>
          <w:rFonts w:ascii="Times New Roman" w:hAnsi="Times New Roman" w:cs="Times New Roman"/>
          <w:sz w:val="28"/>
          <w:szCs w:val="28"/>
        </w:rPr>
        <w:t xml:space="preserve"> Размеры стойкой утраты трудоспособности устанавливаются медицинским экспертом после определившегося исхода</w:t>
      </w:r>
      <w:r w:rsidR="0036369B" w:rsidRPr="008A2D7E">
        <w:rPr>
          <w:rFonts w:ascii="Times New Roman" w:hAnsi="Times New Roman" w:cs="Times New Roman"/>
          <w:sz w:val="28"/>
          <w:szCs w:val="28"/>
        </w:rPr>
        <w:t xml:space="preserve"> повр</w:t>
      </w:r>
      <w:r w:rsidR="00D621A5">
        <w:rPr>
          <w:rFonts w:ascii="Times New Roman" w:hAnsi="Times New Roman" w:cs="Times New Roman"/>
          <w:sz w:val="28"/>
          <w:szCs w:val="28"/>
        </w:rPr>
        <w:t>еждения на основании специальной</w:t>
      </w:r>
      <w:r w:rsidR="0036369B" w:rsidRPr="008A2D7E">
        <w:rPr>
          <w:rFonts w:ascii="Times New Roman" w:hAnsi="Times New Roman" w:cs="Times New Roman"/>
          <w:sz w:val="28"/>
          <w:szCs w:val="28"/>
        </w:rPr>
        <w:t xml:space="preserve"> таблиц</w:t>
      </w:r>
      <w:r w:rsidR="00D621A5">
        <w:rPr>
          <w:rFonts w:ascii="Times New Roman" w:hAnsi="Times New Roman" w:cs="Times New Roman"/>
          <w:sz w:val="28"/>
          <w:szCs w:val="28"/>
        </w:rPr>
        <w:t>ы</w:t>
      </w:r>
      <w:r w:rsidR="00C26FAE">
        <w:rPr>
          <w:rFonts w:ascii="Times New Roman" w:hAnsi="Times New Roman" w:cs="Times New Roman"/>
          <w:sz w:val="28"/>
          <w:szCs w:val="28"/>
        </w:rPr>
        <w:t xml:space="preserve"> (таблица № 2 в Приложении)</w:t>
      </w:r>
      <w:r w:rsidR="00D621A5">
        <w:rPr>
          <w:rFonts w:ascii="Times New Roman" w:hAnsi="Times New Roman" w:cs="Times New Roman"/>
          <w:sz w:val="28"/>
          <w:szCs w:val="28"/>
        </w:rPr>
        <w:t>,</w:t>
      </w:r>
      <w:r w:rsidR="00FD1140" w:rsidRPr="008A2D7E">
        <w:rPr>
          <w:rFonts w:ascii="Times New Roman" w:hAnsi="Times New Roman" w:cs="Times New Roman"/>
          <w:sz w:val="28"/>
          <w:szCs w:val="28"/>
        </w:rPr>
        <w:t xml:space="preserve"> </w:t>
      </w:r>
      <w:r w:rsidR="00D621A5" w:rsidRPr="00D621A5">
        <w:rPr>
          <w:rFonts w:ascii="Times New Roman" w:hAnsi="Times New Roman" w:cs="Times New Roman"/>
          <w:sz w:val="28"/>
          <w:szCs w:val="28"/>
        </w:rPr>
        <w:t>являющейся неотъемлемым Приложением к Медицинским критериям.</w:t>
      </w:r>
      <w:r w:rsidR="00FD1140" w:rsidRPr="008A2D7E">
        <w:rPr>
          <w:rFonts w:ascii="Times New Roman" w:hAnsi="Times New Roman" w:cs="Times New Roman"/>
          <w:sz w:val="28"/>
          <w:szCs w:val="28"/>
        </w:rPr>
        <w:t xml:space="preserve"> </w:t>
      </w:r>
      <w:r w:rsidR="007368E9">
        <w:rPr>
          <w:rFonts w:ascii="Times New Roman" w:hAnsi="Times New Roman" w:cs="Times New Roman"/>
          <w:sz w:val="28"/>
          <w:szCs w:val="28"/>
        </w:rPr>
        <w:t>Так же эксперты руководствуются данными, указанными в таблице № 1 (</w:t>
      </w:r>
      <w:r w:rsidR="007368E9" w:rsidRPr="000F12A5">
        <w:rPr>
          <w:rFonts w:ascii="Times New Roman" w:hAnsi="Times New Roman" w:cs="Times New Roman"/>
          <w:sz w:val="28"/>
          <w:szCs w:val="28"/>
        </w:rPr>
        <w:t>к Приложению № 2 приказа МЗ РФ № 407 от 10.12.96)</w:t>
      </w:r>
      <w:r w:rsidR="007E3212">
        <w:rPr>
          <w:rFonts w:ascii="Times New Roman" w:hAnsi="Times New Roman" w:cs="Times New Roman"/>
          <w:sz w:val="28"/>
          <w:szCs w:val="28"/>
        </w:rPr>
        <w:t xml:space="preserve">. </w:t>
      </w:r>
      <w:r w:rsidR="00D621A5" w:rsidRPr="00D621A5">
        <w:rPr>
          <w:rFonts w:ascii="Times New Roman" w:hAnsi="Times New Roman" w:cs="Times New Roman"/>
          <w:sz w:val="28"/>
          <w:szCs w:val="28"/>
        </w:rPr>
        <w:t xml:space="preserve">В ходе судебно-медицинской экспертизы должен быть установлен конкретный исход повреждения, который сопоставляется с соответствующими данными, содержащимися в Таблице, где приводится размер (в %) стойкой утраты общей трудоспособности по отношению к установленному исходу причиненного пострадавшему повреждения. </w:t>
      </w:r>
    </w:p>
    <w:p w:rsidR="00190A4E" w:rsidRPr="00154539" w:rsidRDefault="00EB08BF" w:rsidP="00154539">
      <w:pPr>
        <w:spacing w:after="0" w:line="360" w:lineRule="auto"/>
        <w:jc w:val="both"/>
        <w:rPr>
          <w:rFonts w:ascii="Times New Roman" w:hAnsi="Times New Roman" w:cs="Times New Roman"/>
          <w:sz w:val="28"/>
          <w:szCs w:val="28"/>
        </w:rPr>
      </w:pPr>
      <w:r w:rsidRPr="00EB08BF">
        <w:rPr>
          <w:rFonts w:ascii="Times New Roman" w:hAnsi="Times New Roman" w:cs="Times New Roman"/>
          <w:sz w:val="28"/>
          <w:szCs w:val="28"/>
        </w:rPr>
        <w:t xml:space="preserve">     </w:t>
      </w:r>
      <w:r w:rsidR="007E3212">
        <w:rPr>
          <w:rFonts w:ascii="Times New Roman" w:hAnsi="Times New Roman" w:cs="Times New Roman"/>
          <w:sz w:val="28"/>
          <w:szCs w:val="28"/>
        </w:rPr>
        <w:t>Так, согласно таблицам</w:t>
      </w:r>
      <w:r w:rsidR="00F932DE">
        <w:rPr>
          <w:rFonts w:ascii="Times New Roman" w:hAnsi="Times New Roman" w:cs="Times New Roman"/>
          <w:sz w:val="28"/>
          <w:szCs w:val="28"/>
        </w:rPr>
        <w:t xml:space="preserve"> №</w:t>
      </w:r>
      <w:r w:rsidR="007E3212">
        <w:rPr>
          <w:rFonts w:ascii="Times New Roman" w:hAnsi="Times New Roman" w:cs="Times New Roman"/>
          <w:sz w:val="28"/>
          <w:szCs w:val="28"/>
        </w:rPr>
        <w:t>1, №</w:t>
      </w:r>
      <w:r w:rsidR="00F932DE">
        <w:rPr>
          <w:rFonts w:ascii="Times New Roman" w:hAnsi="Times New Roman" w:cs="Times New Roman"/>
          <w:sz w:val="28"/>
          <w:szCs w:val="28"/>
        </w:rPr>
        <w:t xml:space="preserve"> 2 (в Приложении)</w:t>
      </w:r>
      <w:r w:rsidR="005118C9">
        <w:rPr>
          <w:rFonts w:ascii="Times New Roman" w:hAnsi="Times New Roman" w:cs="Times New Roman"/>
          <w:sz w:val="28"/>
          <w:szCs w:val="28"/>
        </w:rPr>
        <w:t>, отсутствие правой кисти на уровне запястья или пястных костей составляет 65% стойкой утраты общей трудоспособности. Следовательно, вред здоровью должен быть оценен как тяжкий, вызвавший стойкую утрату трудоспособности не менее чем на одну треть (т.е. более 3</w:t>
      </w:r>
      <w:r w:rsidR="006B41D2">
        <w:rPr>
          <w:rFonts w:ascii="Times New Roman" w:hAnsi="Times New Roman" w:cs="Times New Roman"/>
          <w:sz w:val="28"/>
          <w:szCs w:val="28"/>
        </w:rPr>
        <w:t>0</w:t>
      </w:r>
      <w:r w:rsidR="005118C9">
        <w:rPr>
          <w:rFonts w:ascii="Times New Roman" w:hAnsi="Times New Roman" w:cs="Times New Roman"/>
          <w:sz w:val="28"/>
          <w:szCs w:val="28"/>
        </w:rPr>
        <w:t>%).</w:t>
      </w:r>
      <w:r w:rsidR="00817230">
        <w:rPr>
          <w:rFonts w:ascii="Times New Roman" w:hAnsi="Times New Roman" w:cs="Times New Roman"/>
          <w:sz w:val="28"/>
          <w:szCs w:val="28"/>
        </w:rPr>
        <w:t xml:space="preserve"> По этому же критерию оценивается как тяжкое телесное повреждение потеря зрения на один глаз, влекущая за собой 35% стойкой утраты общей трудоспособности.</w:t>
      </w:r>
    </w:p>
    <w:p w:rsidR="0085722E" w:rsidRPr="00B94821" w:rsidRDefault="00190A4E" w:rsidP="00FD1140">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38542F" w:rsidRPr="00B94821">
        <w:rPr>
          <w:rFonts w:ascii="Times New Roman" w:hAnsi="Times New Roman" w:cs="Times New Roman"/>
          <w:sz w:val="28"/>
          <w:szCs w:val="28"/>
          <w:highlight w:val="yellow"/>
        </w:rPr>
        <w:t>3.3</w:t>
      </w:r>
      <w:r w:rsidR="0085722E" w:rsidRPr="00B94821">
        <w:rPr>
          <w:rFonts w:ascii="Times New Roman" w:hAnsi="Times New Roman" w:cs="Times New Roman"/>
          <w:sz w:val="28"/>
          <w:szCs w:val="28"/>
          <w:highlight w:val="yellow"/>
        </w:rPr>
        <w:t>. Полная утрата профессиональной трудоспособности</w:t>
      </w:r>
    </w:p>
    <w:p w:rsidR="00EB08BF" w:rsidRPr="00B94821" w:rsidRDefault="0085722E" w:rsidP="00FD1140">
      <w:pPr>
        <w:spacing w:after="0" w:line="360" w:lineRule="auto"/>
        <w:jc w:val="both"/>
        <w:rPr>
          <w:rFonts w:ascii="Times New Roman" w:hAnsi="Times New Roman" w:cs="Times New Roman"/>
          <w:sz w:val="28"/>
          <w:szCs w:val="28"/>
          <w:highlight w:val="yellow"/>
        </w:rPr>
      </w:pPr>
      <w:r w:rsidRPr="00B94821">
        <w:rPr>
          <w:rFonts w:ascii="Times New Roman" w:hAnsi="Times New Roman" w:cs="Times New Roman"/>
          <w:sz w:val="28"/>
          <w:szCs w:val="28"/>
          <w:highlight w:val="yellow"/>
        </w:rPr>
        <w:t xml:space="preserve">     </w:t>
      </w:r>
      <w:r w:rsidR="00817230" w:rsidRPr="00B94821">
        <w:rPr>
          <w:rFonts w:ascii="Times New Roman" w:hAnsi="Times New Roman" w:cs="Times New Roman"/>
          <w:sz w:val="28"/>
          <w:szCs w:val="28"/>
          <w:highlight w:val="yellow"/>
        </w:rPr>
        <w:t xml:space="preserve">Профессиональной называют способность человека трудиться по определенной профессии. Она может быть равна общей трудоспособности или превышать ее. Например, приведенный выше случай утраты правой кисти (65% утраты общей трудоспособности) у парикмахера приводит к полной, т.е. стопроцентной, утрате профессиональной трудоспособности. </w:t>
      </w:r>
      <w:r w:rsidR="00EB08BF" w:rsidRPr="00B94821">
        <w:rPr>
          <w:rFonts w:ascii="Times New Roman" w:hAnsi="Times New Roman" w:cs="Times New Roman"/>
          <w:sz w:val="28"/>
          <w:szCs w:val="28"/>
          <w:highlight w:val="yellow"/>
        </w:rPr>
        <w:t xml:space="preserve"> </w:t>
      </w:r>
    </w:p>
    <w:p w:rsidR="007261CE" w:rsidRPr="00B94821" w:rsidRDefault="00EB08BF" w:rsidP="00FD1140">
      <w:pPr>
        <w:spacing w:after="0" w:line="360" w:lineRule="auto"/>
        <w:jc w:val="both"/>
        <w:rPr>
          <w:rFonts w:ascii="Times New Roman" w:hAnsi="Times New Roman" w:cs="Times New Roman"/>
          <w:sz w:val="28"/>
          <w:szCs w:val="28"/>
          <w:highlight w:val="yellow"/>
        </w:rPr>
      </w:pPr>
      <w:r w:rsidRPr="00B94821">
        <w:rPr>
          <w:rFonts w:ascii="Times New Roman" w:hAnsi="Times New Roman" w:cs="Times New Roman"/>
          <w:sz w:val="28"/>
          <w:szCs w:val="28"/>
          <w:highlight w:val="yellow"/>
        </w:rPr>
        <w:t xml:space="preserve">     </w:t>
      </w:r>
      <w:r w:rsidR="00E104BA" w:rsidRPr="00B94821">
        <w:rPr>
          <w:rFonts w:ascii="Times New Roman" w:hAnsi="Times New Roman" w:cs="Times New Roman"/>
          <w:sz w:val="28"/>
          <w:szCs w:val="28"/>
          <w:highlight w:val="yellow"/>
        </w:rPr>
        <w:t>Ранее при определении степени утраты трудоспособности учитывалась только утрата</w:t>
      </w:r>
      <w:r w:rsidR="0052223F" w:rsidRPr="00B94821">
        <w:rPr>
          <w:rFonts w:ascii="Times New Roman" w:hAnsi="Times New Roman" w:cs="Times New Roman"/>
          <w:sz w:val="28"/>
          <w:szCs w:val="28"/>
          <w:highlight w:val="yellow"/>
        </w:rPr>
        <w:t xml:space="preserve"> общей трудоспособности, поскольку это более полно отражает размер вреда, причиненного объекту преступления, –  здоровью человека. Однако практика иногда сталкивалась с ситуациями, когда виновный умышленно причинял потерпевшему такое повреждение, которое заведомо полностью лишало его профессиональной трудоспособности, хотя общая трудоспособность сохранялась или утрачивалась незначительно (например, повреждение пальцев на руке скрипача). </w:t>
      </w:r>
      <w:r w:rsidR="00190A4E" w:rsidRPr="00B94821">
        <w:rPr>
          <w:rFonts w:ascii="Times New Roman" w:hAnsi="Times New Roman" w:cs="Times New Roman"/>
          <w:sz w:val="28"/>
          <w:szCs w:val="28"/>
          <w:highlight w:val="yellow"/>
        </w:rPr>
        <w:t xml:space="preserve">Заведомо для виновного </w:t>
      </w:r>
      <w:r w:rsidR="00190A4E" w:rsidRPr="00B94821">
        <w:rPr>
          <w:rFonts w:ascii="Times New Roman" w:hAnsi="Times New Roman" w:cs="Times New Roman"/>
          <w:i/>
          <w:sz w:val="28"/>
          <w:szCs w:val="28"/>
          <w:highlight w:val="yellow"/>
        </w:rPr>
        <w:t xml:space="preserve">полную утрату профессиональной трудоспособности </w:t>
      </w:r>
      <w:r w:rsidR="00190A4E" w:rsidRPr="00B94821">
        <w:rPr>
          <w:rFonts w:ascii="Times New Roman" w:hAnsi="Times New Roman" w:cs="Times New Roman"/>
          <w:sz w:val="28"/>
          <w:szCs w:val="28"/>
          <w:highlight w:val="yellow"/>
        </w:rPr>
        <w:t>следует понимать как осознание виновным, что он лишает потерпевшего возможности выполнять специфические виды профессиональной деятельности, требующее таланта,</w:t>
      </w:r>
    </w:p>
    <w:p w:rsidR="00190A4E" w:rsidRPr="00B94821" w:rsidRDefault="00190A4E" w:rsidP="00FD1140">
      <w:pPr>
        <w:spacing w:after="0" w:line="360" w:lineRule="auto"/>
        <w:jc w:val="both"/>
        <w:rPr>
          <w:rFonts w:ascii="Times New Roman" w:hAnsi="Times New Roman" w:cs="Times New Roman"/>
          <w:sz w:val="28"/>
          <w:szCs w:val="28"/>
          <w:highlight w:val="yellow"/>
        </w:rPr>
      </w:pPr>
      <w:r w:rsidRPr="00B94821">
        <w:rPr>
          <w:rFonts w:ascii="Times New Roman" w:hAnsi="Times New Roman" w:cs="Times New Roman"/>
          <w:sz w:val="28"/>
          <w:szCs w:val="28"/>
          <w:highlight w:val="yellow"/>
        </w:rPr>
        <w:t>особых природных качеств или редких профессиональных навыков (например, работать дегустатором, быть художником)</w:t>
      </w:r>
      <w:r w:rsidR="00CD7156" w:rsidRPr="00B94821">
        <w:rPr>
          <w:rStyle w:val="a6"/>
          <w:rFonts w:ascii="Times New Roman" w:hAnsi="Times New Roman" w:cs="Times New Roman"/>
          <w:sz w:val="28"/>
          <w:szCs w:val="28"/>
          <w:highlight w:val="yellow"/>
        </w:rPr>
        <w:footnoteReference w:id="16"/>
      </w:r>
      <w:r w:rsidRPr="00B94821">
        <w:rPr>
          <w:rFonts w:ascii="Times New Roman" w:hAnsi="Times New Roman" w:cs="Times New Roman"/>
          <w:sz w:val="28"/>
          <w:szCs w:val="28"/>
          <w:highlight w:val="yellow"/>
        </w:rPr>
        <w:t xml:space="preserve">. </w:t>
      </w:r>
    </w:p>
    <w:p w:rsidR="00190A4E" w:rsidRDefault="00190A4E" w:rsidP="00FD1140">
      <w:pPr>
        <w:spacing w:after="0" w:line="360" w:lineRule="auto"/>
        <w:jc w:val="both"/>
        <w:rPr>
          <w:rFonts w:ascii="Times New Roman" w:hAnsi="Times New Roman" w:cs="Times New Roman"/>
          <w:sz w:val="28"/>
          <w:szCs w:val="28"/>
        </w:rPr>
      </w:pPr>
      <w:r w:rsidRPr="00B94821">
        <w:rPr>
          <w:rFonts w:ascii="Times New Roman" w:hAnsi="Times New Roman" w:cs="Times New Roman"/>
          <w:sz w:val="28"/>
          <w:szCs w:val="28"/>
          <w:highlight w:val="yellow"/>
        </w:rPr>
        <w:t xml:space="preserve">     </w:t>
      </w:r>
      <w:r w:rsidR="0052223F" w:rsidRPr="00B94821">
        <w:rPr>
          <w:rFonts w:ascii="Times New Roman" w:hAnsi="Times New Roman" w:cs="Times New Roman"/>
          <w:sz w:val="28"/>
          <w:szCs w:val="28"/>
          <w:highlight w:val="yellow"/>
        </w:rPr>
        <w:t>Новая редакция нормы позволяет учесть повышенную опасность такого преступления в связи с наличием дополнительного объекта посягательства (наряду со здоровьем утрата возможности профессиональной деятельности).</w:t>
      </w:r>
      <w:r w:rsidR="00F2682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104BA" w:rsidRDefault="00190A4E"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824">
        <w:rPr>
          <w:rFonts w:ascii="Times New Roman" w:hAnsi="Times New Roman" w:cs="Times New Roman"/>
          <w:i/>
          <w:sz w:val="28"/>
          <w:szCs w:val="28"/>
        </w:rPr>
        <w:t>Полная утрата профессиональной трудоспособности</w:t>
      </w:r>
      <w:r w:rsidR="00F26824">
        <w:rPr>
          <w:rFonts w:ascii="Times New Roman" w:hAnsi="Times New Roman" w:cs="Times New Roman"/>
          <w:sz w:val="28"/>
          <w:szCs w:val="28"/>
        </w:rPr>
        <w:t xml:space="preserve"> (ст. 111 УК) является самостоятельным признаком </w:t>
      </w:r>
      <w:r w:rsidR="00F26824" w:rsidRPr="00F26824">
        <w:rPr>
          <w:rFonts w:ascii="Times New Roman" w:hAnsi="Times New Roman" w:cs="Times New Roman"/>
          <w:i/>
          <w:sz w:val="28"/>
          <w:szCs w:val="28"/>
        </w:rPr>
        <w:t>тяжкого вреда здоровью</w:t>
      </w:r>
      <w:r w:rsidR="00F26824">
        <w:rPr>
          <w:rFonts w:ascii="Times New Roman" w:hAnsi="Times New Roman" w:cs="Times New Roman"/>
          <w:sz w:val="28"/>
          <w:szCs w:val="28"/>
        </w:rPr>
        <w:t>.</w:t>
      </w:r>
      <w:r w:rsidR="0052223F">
        <w:rPr>
          <w:rFonts w:ascii="Times New Roman" w:hAnsi="Times New Roman" w:cs="Times New Roman"/>
          <w:sz w:val="28"/>
          <w:szCs w:val="28"/>
        </w:rPr>
        <w:t xml:space="preserve"> </w:t>
      </w:r>
    </w:p>
    <w:p w:rsidR="00CB0F8B" w:rsidRDefault="005944D7" w:rsidP="00CB0F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определении степени утраты профессиональной трудоспособности эксперт руководствуется Положением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связанное с исполнением ими трудовых обязанностей»</w:t>
      </w:r>
      <w:r w:rsidR="00D8487E">
        <w:rPr>
          <w:rFonts w:ascii="Times New Roman" w:hAnsi="Times New Roman" w:cs="Times New Roman"/>
          <w:sz w:val="28"/>
          <w:szCs w:val="28"/>
        </w:rPr>
        <w:t>, которое утверждено постановлением Правительства РФ от 23.04.1994 г. № 392.</w:t>
      </w:r>
      <w:r w:rsidR="00817230">
        <w:rPr>
          <w:rFonts w:ascii="Times New Roman" w:hAnsi="Times New Roman" w:cs="Times New Roman"/>
          <w:sz w:val="28"/>
          <w:szCs w:val="28"/>
        </w:rPr>
        <w:t xml:space="preserve"> </w:t>
      </w:r>
      <w:r w:rsidR="002E3CD9">
        <w:rPr>
          <w:rFonts w:ascii="Times New Roman" w:hAnsi="Times New Roman" w:cs="Times New Roman"/>
          <w:sz w:val="28"/>
          <w:szCs w:val="28"/>
        </w:rPr>
        <w:t>Однако это Положение утратило силу в связи с Постановлением Правительства РФ от 16.10.200</w:t>
      </w:r>
      <w:r w:rsidR="00B936CC">
        <w:rPr>
          <w:rFonts w:ascii="Times New Roman" w:hAnsi="Times New Roman" w:cs="Times New Roman"/>
          <w:sz w:val="28"/>
          <w:szCs w:val="28"/>
        </w:rPr>
        <w:t>0 г. № 789, которым утверждены Правила</w:t>
      </w:r>
      <w:r w:rsidR="002E3CD9">
        <w:rPr>
          <w:rFonts w:ascii="Times New Roman" w:hAnsi="Times New Roman" w:cs="Times New Roman"/>
          <w:sz w:val="28"/>
          <w:szCs w:val="28"/>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w:t>
      </w:r>
      <w:r w:rsidR="00CB0F8B">
        <w:rPr>
          <w:rFonts w:ascii="Times New Roman" w:hAnsi="Times New Roman" w:cs="Times New Roman"/>
          <w:sz w:val="28"/>
          <w:szCs w:val="28"/>
        </w:rPr>
        <w:t xml:space="preserve"> (Собрание законодательства РФ</w:t>
      </w:r>
      <w:r w:rsidR="00B936CC">
        <w:rPr>
          <w:rFonts w:ascii="Times New Roman" w:hAnsi="Times New Roman" w:cs="Times New Roman"/>
          <w:sz w:val="28"/>
          <w:szCs w:val="28"/>
        </w:rPr>
        <w:t>, 2000, №</w:t>
      </w:r>
      <w:r w:rsidR="00CB0F8B" w:rsidRPr="00CB0F8B">
        <w:rPr>
          <w:rFonts w:ascii="Times New Roman" w:hAnsi="Times New Roman" w:cs="Times New Roman"/>
          <w:sz w:val="28"/>
          <w:szCs w:val="28"/>
        </w:rPr>
        <w:t xml:space="preserve"> 43, ст. 4247). </w:t>
      </w:r>
    </w:p>
    <w:p w:rsidR="002E3CD9" w:rsidRDefault="0036369B" w:rsidP="00CB0F8B">
      <w:pPr>
        <w:spacing w:after="0" w:line="360" w:lineRule="auto"/>
        <w:jc w:val="both"/>
        <w:rPr>
          <w:rFonts w:ascii="Times New Roman" w:hAnsi="Times New Roman" w:cs="Times New Roman"/>
          <w:sz w:val="28"/>
          <w:szCs w:val="28"/>
        </w:rPr>
      </w:pPr>
      <w:r w:rsidRPr="00CB0F8B">
        <w:rPr>
          <w:rFonts w:ascii="Times New Roman" w:hAnsi="Times New Roman" w:cs="Times New Roman"/>
          <w:sz w:val="28"/>
          <w:szCs w:val="28"/>
        </w:rPr>
        <w:t xml:space="preserve">     </w:t>
      </w:r>
      <w:r w:rsidR="00CB0F8B" w:rsidRPr="00CB0F8B">
        <w:rPr>
          <w:rFonts w:ascii="Times New Roman" w:hAnsi="Times New Roman" w:cs="Times New Roman"/>
          <w:sz w:val="28"/>
          <w:szCs w:val="28"/>
        </w:rPr>
        <w:t xml:space="preserve">Полную утрату профессиональной трудоспособности устанавливают в порядке комиссионной судебно-медицинской экспертизы с участием специалиста в области медико-социальной экспертизы. </w:t>
      </w:r>
    </w:p>
    <w:p w:rsidR="0085722E" w:rsidRDefault="002E3CD9"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32DE">
        <w:rPr>
          <w:rFonts w:ascii="Times New Roman" w:hAnsi="Times New Roman" w:cs="Times New Roman"/>
          <w:sz w:val="28"/>
          <w:szCs w:val="28"/>
        </w:rPr>
        <w:t>3.4</w:t>
      </w:r>
      <w:r w:rsidR="0085722E">
        <w:rPr>
          <w:rFonts w:ascii="Times New Roman" w:hAnsi="Times New Roman" w:cs="Times New Roman"/>
          <w:sz w:val="28"/>
          <w:szCs w:val="28"/>
        </w:rPr>
        <w:t>. Значительная стойкая утрата общей трудоспособности менее чем на одну треть</w:t>
      </w:r>
    </w:p>
    <w:p w:rsidR="006304B5" w:rsidRDefault="0085722E"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69B">
        <w:rPr>
          <w:rFonts w:ascii="Times New Roman" w:hAnsi="Times New Roman" w:cs="Times New Roman"/>
          <w:sz w:val="28"/>
          <w:szCs w:val="28"/>
        </w:rPr>
        <w:t xml:space="preserve">Под </w:t>
      </w:r>
      <w:r w:rsidR="0036369B" w:rsidRPr="0036369B">
        <w:rPr>
          <w:rFonts w:ascii="Times New Roman" w:hAnsi="Times New Roman" w:cs="Times New Roman"/>
          <w:i/>
          <w:sz w:val="28"/>
          <w:szCs w:val="28"/>
        </w:rPr>
        <w:t>значительной</w:t>
      </w:r>
      <w:r w:rsidR="0036369B">
        <w:rPr>
          <w:rFonts w:ascii="Times New Roman" w:hAnsi="Times New Roman" w:cs="Times New Roman"/>
          <w:i/>
          <w:sz w:val="28"/>
          <w:szCs w:val="28"/>
        </w:rPr>
        <w:t xml:space="preserve"> стойкой утратой общей трудоспособности менее чем на одну треть</w:t>
      </w:r>
      <w:r w:rsidR="0036369B">
        <w:rPr>
          <w:rFonts w:ascii="Times New Roman" w:hAnsi="Times New Roman" w:cs="Times New Roman"/>
          <w:sz w:val="28"/>
          <w:szCs w:val="28"/>
        </w:rPr>
        <w:t xml:space="preserve"> следует понимать стойкую утрату об</w:t>
      </w:r>
      <w:r w:rsidR="006F0545">
        <w:rPr>
          <w:rFonts w:ascii="Times New Roman" w:hAnsi="Times New Roman" w:cs="Times New Roman"/>
          <w:sz w:val="28"/>
          <w:szCs w:val="28"/>
        </w:rPr>
        <w:t>щей трудоспособности от 10 до 30</w:t>
      </w:r>
      <w:r w:rsidR="0036369B">
        <w:rPr>
          <w:rFonts w:ascii="Times New Roman" w:hAnsi="Times New Roman" w:cs="Times New Roman"/>
          <w:sz w:val="28"/>
          <w:szCs w:val="28"/>
        </w:rPr>
        <w:t>% включительно.</w:t>
      </w:r>
      <w:r w:rsidR="00EB08BF">
        <w:rPr>
          <w:rStyle w:val="a6"/>
          <w:rFonts w:ascii="Times New Roman" w:hAnsi="Times New Roman" w:cs="Times New Roman"/>
          <w:sz w:val="28"/>
          <w:szCs w:val="28"/>
        </w:rPr>
        <w:footnoteReference w:id="17"/>
      </w:r>
      <w:r w:rsidR="0036369B">
        <w:rPr>
          <w:rFonts w:ascii="Times New Roman" w:hAnsi="Times New Roman" w:cs="Times New Roman"/>
          <w:i/>
          <w:sz w:val="28"/>
          <w:szCs w:val="28"/>
        </w:rPr>
        <w:t xml:space="preserve"> </w:t>
      </w:r>
      <w:r w:rsidR="008B2648">
        <w:rPr>
          <w:rFonts w:ascii="Times New Roman" w:hAnsi="Times New Roman" w:cs="Times New Roman"/>
          <w:sz w:val="28"/>
          <w:szCs w:val="28"/>
        </w:rPr>
        <w:t>Данная стойкая утрата общей трудоспособности  я</w:t>
      </w:r>
      <w:r w:rsidR="0036369B">
        <w:rPr>
          <w:rFonts w:ascii="Times New Roman" w:hAnsi="Times New Roman" w:cs="Times New Roman"/>
          <w:sz w:val="28"/>
          <w:szCs w:val="28"/>
        </w:rPr>
        <w:t xml:space="preserve">вляется </w:t>
      </w:r>
      <w:r w:rsidR="0036369B" w:rsidRPr="00C63F9E">
        <w:rPr>
          <w:rFonts w:ascii="Times New Roman" w:hAnsi="Times New Roman" w:cs="Times New Roman"/>
          <w:i/>
          <w:sz w:val="28"/>
          <w:szCs w:val="28"/>
        </w:rPr>
        <w:t>средней тяжести вредом здоровью</w:t>
      </w:r>
      <w:r w:rsidR="0036369B">
        <w:rPr>
          <w:rFonts w:ascii="Times New Roman" w:hAnsi="Times New Roman" w:cs="Times New Roman"/>
          <w:sz w:val="28"/>
          <w:szCs w:val="28"/>
        </w:rPr>
        <w:t xml:space="preserve"> </w:t>
      </w:r>
      <w:r w:rsidR="00C63F9E">
        <w:rPr>
          <w:rFonts w:ascii="Times New Roman" w:hAnsi="Times New Roman" w:cs="Times New Roman"/>
          <w:sz w:val="28"/>
          <w:szCs w:val="28"/>
        </w:rPr>
        <w:t>(ст.</w:t>
      </w:r>
      <w:r w:rsidR="00E104BA">
        <w:rPr>
          <w:rFonts w:ascii="Times New Roman" w:hAnsi="Times New Roman" w:cs="Times New Roman"/>
          <w:sz w:val="28"/>
          <w:szCs w:val="28"/>
        </w:rPr>
        <w:t xml:space="preserve"> 112 УК</w:t>
      </w:r>
      <w:r w:rsidR="00C63F9E">
        <w:rPr>
          <w:rFonts w:ascii="Times New Roman" w:hAnsi="Times New Roman" w:cs="Times New Roman"/>
          <w:sz w:val="28"/>
          <w:szCs w:val="28"/>
        </w:rPr>
        <w:t xml:space="preserve">) </w:t>
      </w:r>
      <w:r w:rsidR="0036369B">
        <w:rPr>
          <w:rFonts w:ascii="Times New Roman" w:hAnsi="Times New Roman" w:cs="Times New Roman"/>
          <w:sz w:val="28"/>
          <w:szCs w:val="28"/>
        </w:rPr>
        <w:t xml:space="preserve">и выражается, например, </w:t>
      </w:r>
      <w:r w:rsidR="00980616">
        <w:rPr>
          <w:rFonts w:ascii="Times New Roman" w:hAnsi="Times New Roman" w:cs="Times New Roman"/>
          <w:sz w:val="28"/>
          <w:szCs w:val="28"/>
        </w:rPr>
        <w:t xml:space="preserve">сотрясении мозга средней степени тяжести, </w:t>
      </w:r>
      <w:r w:rsidR="0036369B">
        <w:rPr>
          <w:rFonts w:ascii="Times New Roman" w:hAnsi="Times New Roman" w:cs="Times New Roman"/>
          <w:sz w:val="28"/>
          <w:szCs w:val="28"/>
        </w:rPr>
        <w:t>в мелких закрытых переломах</w:t>
      </w:r>
      <w:r w:rsidR="00980616">
        <w:rPr>
          <w:rFonts w:ascii="Times New Roman" w:hAnsi="Times New Roman" w:cs="Times New Roman"/>
          <w:sz w:val="28"/>
          <w:szCs w:val="28"/>
        </w:rPr>
        <w:t xml:space="preserve"> и трещинах</w:t>
      </w:r>
      <w:r w:rsidR="0036369B">
        <w:rPr>
          <w:rFonts w:ascii="Times New Roman" w:hAnsi="Times New Roman" w:cs="Times New Roman"/>
          <w:sz w:val="28"/>
          <w:szCs w:val="28"/>
        </w:rPr>
        <w:t xml:space="preserve"> костей, потере пальцев на руке или ноге</w:t>
      </w:r>
      <w:r w:rsidR="00C63F9E">
        <w:rPr>
          <w:rFonts w:ascii="Times New Roman" w:hAnsi="Times New Roman" w:cs="Times New Roman"/>
          <w:sz w:val="28"/>
          <w:szCs w:val="28"/>
        </w:rPr>
        <w:t xml:space="preserve">, потере слуха на одно ухо, </w:t>
      </w:r>
      <w:r w:rsidR="00980616">
        <w:rPr>
          <w:rFonts w:ascii="Times New Roman" w:hAnsi="Times New Roman" w:cs="Times New Roman"/>
          <w:sz w:val="28"/>
          <w:szCs w:val="28"/>
        </w:rPr>
        <w:t xml:space="preserve">вывихе в мелких суставах, </w:t>
      </w:r>
      <w:r w:rsidR="00C63F9E">
        <w:rPr>
          <w:rFonts w:ascii="Times New Roman" w:hAnsi="Times New Roman" w:cs="Times New Roman"/>
          <w:sz w:val="28"/>
          <w:szCs w:val="28"/>
        </w:rPr>
        <w:t>ранениях мягких тканей и других повреждениях, не опасных для жизни и не вызвавших послед</w:t>
      </w:r>
      <w:r w:rsidR="00E104BA">
        <w:rPr>
          <w:rFonts w:ascii="Times New Roman" w:hAnsi="Times New Roman" w:cs="Times New Roman"/>
          <w:sz w:val="28"/>
          <w:szCs w:val="28"/>
        </w:rPr>
        <w:t>ствий, указанных в ст. 111 УК</w:t>
      </w:r>
      <w:r w:rsidR="00C63F9E">
        <w:rPr>
          <w:rFonts w:ascii="Times New Roman" w:hAnsi="Times New Roman" w:cs="Times New Roman"/>
          <w:sz w:val="28"/>
          <w:szCs w:val="28"/>
        </w:rPr>
        <w:t>.</w:t>
      </w:r>
      <w:r w:rsidR="00EB08BF">
        <w:rPr>
          <w:rStyle w:val="a6"/>
          <w:rFonts w:ascii="Times New Roman" w:hAnsi="Times New Roman" w:cs="Times New Roman"/>
          <w:sz w:val="28"/>
          <w:szCs w:val="28"/>
        </w:rPr>
        <w:footnoteReference w:id="18"/>
      </w:r>
      <w:r w:rsidR="00664DB3">
        <w:rPr>
          <w:rFonts w:ascii="Times New Roman" w:hAnsi="Times New Roman" w:cs="Times New Roman"/>
          <w:sz w:val="28"/>
          <w:szCs w:val="28"/>
        </w:rPr>
        <w:t xml:space="preserve"> </w:t>
      </w:r>
    </w:p>
    <w:p w:rsidR="00CB0F8B" w:rsidRDefault="006304B5"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4DB3">
        <w:rPr>
          <w:rFonts w:ascii="Times New Roman" w:hAnsi="Times New Roman" w:cs="Times New Roman"/>
          <w:sz w:val="28"/>
          <w:szCs w:val="28"/>
        </w:rPr>
        <w:t xml:space="preserve">Т.е. </w:t>
      </w:r>
      <w:r>
        <w:rPr>
          <w:rFonts w:ascii="Times New Roman" w:hAnsi="Times New Roman" w:cs="Times New Roman"/>
          <w:sz w:val="28"/>
          <w:szCs w:val="28"/>
        </w:rPr>
        <w:t xml:space="preserve">к </w:t>
      </w:r>
      <w:r w:rsidR="00664DB3">
        <w:rPr>
          <w:rFonts w:ascii="Times New Roman" w:hAnsi="Times New Roman" w:cs="Times New Roman"/>
          <w:sz w:val="28"/>
          <w:szCs w:val="28"/>
        </w:rPr>
        <w:t>признакам, отграничивающим средней тяжести вред от тяжкого вреда здоровью</w:t>
      </w:r>
      <w:r>
        <w:rPr>
          <w:rFonts w:ascii="Times New Roman" w:hAnsi="Times New Roman" w:cs="Times New Roman"/>
          <w:sz w:val="28"/>
          <w:szCs w:val="28"/>
        </w:rPr>
        <w:t xml:space="preserve">, относятся: а) причинен вред, не опасный для жизни; б) отсутствуют последствия, перечисленные в ст. 111 УК.  </w:t>
      </w:r>
    </w:p>
    <w:p w:rsidR="00214365" w:rsidRDefault="00254C87"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Процент утраты трудоспособности устанавливается судебно-медицинской экспертизой, когда уже определился исход заболевания, вызванного травмой или иным причинением вреда здоровью. </w:t>
      </w:r>
      <w:r w:rsidR="008E725C">
        <w:rPr>
          <w:rFonts w:ascii="Times New Roman" w:hAnsi="Times New Roman" w:cs="Times New Roman"/>
          <w:sz w:val="28"/>
          <w:szCs w:val="28"/>
        </w:rPr>
        <w:t xml:space="preserve">Например, пострадавший получил закрытый внутрисуставной перелом правого локтевого сустава. После лечения в течение трех месяцев наблюдается </w:t>
      </w:r>
      <w:r w:rsidR="008E725C" w:rsidRPr="003D3DAB">
        <w:rPr>
          <w:rFonts w:ascii="Times New Roman" w:hAnsi="Times New Roman" w:cs="Times New Roman"/>
          <w:i/>
          <w:sz w:val="28"/>
          <w:szCs w:val="28"/>
        </w:rPr>
        <w:t>ограничение движений в суставе в сильной степени</w:t>
      </w:r>
      <w:r w:rsidR="008E725C">
        <w:rPr>
          <w:rFonts w:ascii="Times New Roman" w:hAnsi="Times New Roman" w:cs="Times New Roman"/>
          <w:sz w:val="28"/>
          <w:szCs w:val="28"/>
        </w:rPr>
        <w:t xml:space="preserve"> – резко выраженная контрактура</w:t>
      </w:r>
      <w:r>
        <w:rPr>
          <w:rFonts w:ascii="Times New Roman" w:hAnsi="Times New Roman" w:cs="Times New Roman"/>
          <w:sz w:val="28"/>
          <w:szCs w:val="28"/>
        </w:rPr>
        <w:t>. Указанные последствия влекут за собой стойкую утрату трудоспособности в размере 30%.</w:t>
      </w:r>
      <w:r w:rsidR="003D3DAB">
        <w:rPr>
          <w:rStyle w:val="a6"/>
          <w:rFonts w:ascii="Times New Roman" w:hAnsi="Times New Roman" w:cs="Times New Roman"/>
          <w:sz w:val="28"/>
          <w:szCs w:val="28"/>
        </w:rPr>
        <w:footnoteReference w:id="19"/>
      </w:r>
      <w:r>
        <w:rPr>
          <w:rFonts w:ascii="Times New Roman" w:hAnsi="Times New Roman" w:cs="Times New Roman"/>
          <w:sz w:val="28"/>
          <w:szCs w:val="28"/>
        </w:rPr>
        <w:t xml:space="preserve"> Повреждение квалифицируется как вред здоровью средней тяжести, вызвавший стойкую утрату трудоспособности.</w:t>
      </w:r>
    </w:p>
    <w:p w:rsidR="0085722E" w:rsidRDefault="008B2648"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32DE">
        <w:rPr>
          <w:rFonts w:ascii="Times New Roman" w:hAnsi="Times New Roman" w:cs="Times New Roman"/>
          <w:sz w:val="28"/>
          <w:szCs w:val="28"/>
        </w:rPr>
        <w:t>3.5</w:t>
      </w:r>
      <w:r w:rsidR="0085722E">
        <w:rPr>
          <w:rFonts w:ascii="Times New Roman" w:hAnsi="Times New Roman" w:cs="Times New Roman"/>
          <w:sz w:val="28"/>
          <w:szCs w:val="28"/>
        </w:rPr>
        <w:t>. Незначительная стойкая утрата общей трудоспособности</w:t>
      </w:r>
    </w:p>
    <w:p w:rsidR="008B2648" w:rsidRDefault="0085722E"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2648">
        <w:rPr>
          <w:rFonts w:ascii="Times New Roman" w:hAnsi="Times New Roman" w:cs="Times New Roman"/>
          <w:sz w:val="28"/>
          <w:szCs w:val="28"/>
        </w:rPr>
        <w:t xml:space="preserve">Под </w:t>
      </w:r>
      <w:r w:rsidR="008B2648">
        <w:rPr>
          <w:rFonts w:ascii="Times New Roman" w:hAnsi="Times New Roman" w:cs="Times New Roman"/>
          <w:i/>
          <w:sz w:val="28"/>
          <w:szCs w:val="28"/>
        </w:rPr>
        <w:t>незначительной стойкой утратой общей трудоспособности</w:t>
      </w:r>
      <w:r w:rsidR="008B2648">
        <w:rPr>
          <w:rFonts w:ascii="Times New Roman" w:hAnsi="Times New Roman" w:cs="Times New Roman"/>
          <w:sz w:val="28"/>
          <w:szCs w:val="28"/>
        </w:rPr>
        <w:t xml:space="preserve"> понимается утрата общей трудоспособности в размере</w:t>
      </w:r>
      <w:r w:rsidR="006F0545">
        <w:rPr>
          <w:rFonts w:ascii="Times New Roman" w:hAnsi="Times New Roman" w:cs="Times New Roman"/>
          <w:sz w:val="28"/>
          <w:szCs w:val="28"/>
        </w:rPr>
        <w:t xml:space="preserve"> менее 10</w:t>
      </w:r>
      <w:r w:rsidR="008B2648">
        <w:rPr>
          <w:rFonts w:ascii="Times New Roman" w:hAnsi="Times New Roman" w:cs="Times New Roman"/>
          <w:sz w:val="28"/>
          <w:szCs w:val="28"/>
        </w:rPr>
        <w:t>%</w:t>
      </w:r>
      <w:r w:rsidR="00E104BA">
        <w:rPr>
          <w:rFonts w:ascii="Times New Roman" w:hAnsi="Times New Roman" w:cs="Times New Roman"/>
          <w:sz w:val="28"/>
          <w:szCs w:val="28"/>
        </w:rPr>
        <w:t>.</w:t>
      </w:r>
      <w:r w:rsidR="008B2648">
        <w:rPr>
          <w:rFonts w:ascii="Times New Roman" w:hAnsi="Times New Roman" w:cs="Times New Roman"/>
          <w:sz w:val="28"/>
          <w:szCs w:val="28"/>
        </w:rPr>
        <w:t xml:space="preserve"> Она </w:t>
      </w:r>
      <w:r w:rsidR="00E104BA">
        <w:rPr>
          <w:rFonts w:ascii="Times New Roman" w:hAnsi="Times New Roman" w:cs="Times New Roman"/>
          <w:sz w:val="28"/>
          <w:szCs w:val="28"/>
        </w:rPr>
        <w:t>квалифицируется как</w:t>
      </w:r>
      <w:r w:rsidR="008B2648">
        <w:rPr>
          <w:rFonts w:ascii="Times New Roman" w:hAnsi="Times New Roman" w:cs="Times New Roman"/>
          <w:sz w:val="28"/>
          <w:szCs w:val="28"/>
        </w:rPr>
        <w:t xml:space="preserve">  </w:t>
      </w:r>
      <w:r w:rsidR="00E104BA">
        <w:rPr>
          <w:rFonts w:ascii="Times New Roman" w:hAnsi="Times New Roman" w:cs="Times New Roman"/>
          <w:i/>
          <w:sz w:val="28"/>
          <w:szCs w:val="28"/>
        </w:rPr>
        <w:t>легкий вред</w:t>
      </w:r>
      <w:r w:rsidR="008B2648">
        <w:rPr>
          <w:rFonts w:ascii="Times New Roman" w:hAnsi="Times New Roman" w:cs="Times New Roman"/>
          <w:i/>
          <w:sz w:val="28"/>
          <w:szCs w:val="28"/>
        </w:rPr>
        <w:t xml:space="preserve"> здоровью </w:t>
      </w:r>
      <w:r w:rsidR="00E104BA">
        <w:rPr>
          <w:rFonts w:ascii="Times New Roman" w:hAnsi="Times New Roman" w:cs="Times New Roman"/>
          <w:sz w:val="28"/>
          <w:szCs w:val="28"/>
        </w:rPr>
        <w:t>(ст.115 УК</w:t>
      </w:r>
      <w:r w:rsidR="008B2648" w:rsidRPr="00E104BA">
        <w:rPr>
          <w:rFonts w:ascii="Times New Roman" w:hAnsi="Times New Roman" w:cs="Times New Roman"/>
          <w:sz w:val="28"/>
          <w:szCs w:val="28"/>
        </w:rPr>
        <w:t>)</w:t>
      </w:r>
      <w:r w:rsidR="00E104BA">
        <w:rPr>
          <w:rFonts w:ascii="Times New Roman" w:hAnsi="Times New Roman" w:cs="Times New Roman"/>
          <w:sz w:val="28"/>
          <w:szCs w:val="28"/>
        </w:rPr>
        <w:t xml:space="preserve"> и не вызывает последствий, указанных в ст. 111, 112 УК РФ</w:t>
      </w:r>
      <w:r w:rsidR="008B2648" w:rsidRPr="00E104BA">
        <w:rPr>
          <w:rFonts w:ascii="Times New Roman" w:hAnsi="Times New Roman" w:cs="Times New Roman"/>
          <w:sz w:val="28"/>
          <w:szCs w:val="28"/>
        </w:rPr>
        <w:t>.</w:t>
      </w:r>
      <w:r w:rsidR="008B2648">
        <w:rPr>
          <w:rFonts w:ascii="Times New Roman" w:hAnsi="Times New Roman" w:cs="Times New Roman"/>
          <w:sz w:val="28"/>
          <w:szCs w:val="28"/>
        </w:rPr>
        <w:t xml:space="preserve"> </w:t>
      </w:r>
    </w:p>
    <w:p w:rsidR="00E37785" w:rsidRDefault="00254C87"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Приведем два примера: Гражданин К. получил удар в лицо. В результате выявлен перелом костей носа, по поводу которого он лечился 12 дней. Это повреждение повлекло за собой </w:t>
      </w:r>
      <w:r w:rsidR="00E37785" w:rsidRPr="00180663">
        <w:rPr>
          <w:rFonts w:ascii="Times New Roman" w:hAnsi="Times New Roman" w:cs="Times New Roman"/>
          <w:sz w:val="28"/>
          <w:szCs w:val="28"/>
        </w:rPr>
        <w:t xml:space="preserve">незначительную стойкую утрату  </w:t>
      </w:r>
      <w:r w:rsidR="007C7359">
        <w:rPr>
          <w:rFonts w:ascii="Times New Roman" w:hAnsi="Times New Roman" w:cs="Times New Roman"/>
          <w:sz w:val="28"/>
          <w:szCs w:val="28"/>
        </w:rPr>
        <w:t>трудоспособности до 5% (таблица № 1, 2)</w:t>
      </w:r>
      <w:r w:rsidR="00E37785" w:rsidRPr="00180663">
        <w:rPr>
          <w:rFonts w:ascii="Times New Roman" w:hAnsi="Times New Roman" w:cs="Times New Roman"/>
          <w:sz w:val="28"/>
          <w:szCs w:val="28"/>
        </w:rPr>
        <w:t>. К</w:t>
      </w:r>
      <w:r w:rsidR="00E37785">
        <w:rPr>
          <w:rFonts w:ascii="Times New Roman" w:hAnsi="Times New Roman" w:cs="Times New Roman"/>
          <w:sz w:val="28"/>
          <w:szCs w:val="28"/>
        </w:rPr>
        <w:t>валифицируется как легкий вред здоровью.</w:t>
      </w:r>
    </w:p>
    <w:p w:rsidR="00254C87" w:rsidRDefault="00E37785" w:rsidP="00FD1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удара в глаз у гр-на В. Острота зрения глаза снизилась с 1,0 до 0,8. Такое повреждение на основании таблицы определения процента утраты трудоспособности</w:t>
      </w:r>
      <w:r w:rsidR="003D3DAB">
        <w:rPr>
          <w:rFonts w:ascii="Times New Roman" w:hAnsi="Times New Roman" w:cs="Times New Roman"/>
          <w:sz w:val="28"/>
          <w:szCs w:val="28"/>
        </w:rPr>
        <w:t xml:space="preserve"> (таблица № </w:t>
      </w:r>
      <w:r w:rsidR="00180663">
        <w:rPr>
          <w:rFonts w:ascii="Times New Roman" w:hAnsi="Times New Roman" w:cs="Times New Roman"/>
          <w:sz w:val="28"/>
          <w:szCs w:val="28"/>
        </w:rPr>
        <w:t xml:space="preserve">1, </w:t>
      </w:r>
      <w:r w:rsidR="003D3DAB">
        <w:rPr>
          <w:rFonts w:ascii="Times New Roman" w:hAnsi="Times New Roman" w:cs="Times New Roman"/>
          <w:sz w:val="28"/>
          <w:szCs w:val="28"/>
        </w:rPr>
        <w:t>2)</w:t>
      </w:r>
      <w:r>
        <w:rPr>
          <w:rFonts w:ascii="Times New Roman" w:hAnsi="Times New Roman" w:cs="Times New Roman"/>
          <w:sz w:val="28"/>
          <w:szCs w:val="28"/>
        </w:rPr>
        <w:t xml:space="preserve"> привело </w:t>
      </w:r>
      <w:r w:rsidRPr="00180663">
        <w:rPr>
          <w:rFonts w:ascii="Times New Roman" w:hAnsi="Times New Roman" w:cs="Times New Roman"/>
          <w:sz w:val="28"/>
          <w:szCs w:val="28"/>
        </w:rPr>
        <w:t>к 5%-ной стойкой утрате трудоспособности</w:t>
      </w:r>
      <w:r>
        <w:rPr>
          <w:rFonts w:ascii="Times New Roman" w:hAnsi="Times New Roman" w:cs="Times New Roman"/>
          <w:sz w:val="28"/>
          <w:szCs w:val="28"/>
        </w:rPr>
        <w:t xml:space="preserve"> и квалифицируется как вред здоровью легкой тяжести, так как вызвало незначительную стойкую утрату трудоспособности. </w:t>
      </w: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6BFC" w:rsidRDefault="00A66BFC" w:rsidP="00FD1140">
      <w:pPr>
        <w:spacing w:after="0" w:line="360" w:lineRule="auto"/>
        <w:jc w:val="both"/>
        <w:rPr>
          <w:rFonts w:ascii="Times New Roman" w:hAnsi="Times New Roman" w:cs="Times New Roman"/>
          <w:sz w:val="28"/>
          <w:szCs w:val="28"/>
        </w:rPr>
      </w:pPr>
    </w:p>
    <w:p w:rsidR="00A64AC3" w:rsidRDefault="00A64AC3" w:rsidP="00A66BFC">
      <w:pPr>
        <w:pStyle w:val="a3"/>
        <w:numPr>
          <w:ilvl w:val="0"/>
          <w:numId w:val="8"/>
        </w:num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ПРОДОЛЖИТЕЛНОСТЬ      ВРЕМЕННОГО     РАССТРОЙСТВА</w:t>
      </w:r>
    </w:p>
    <w:p w:rsidR="00C75659" w:rsidRDefault="00A64AC3" w:rsidP="00A66BFC">
      <w:pPr>
        <w:spacing w:after="0" w:line="360" w:lineRule="auto"/>
        <w:jc w:val="center"/>
        <w:rPr>
          <w:rFonts w:ascii="Times New Roman" w:hAnsi="Times New Roman" w:cs="Times New Roman"/>
          <w:sz w:val="28"/>
          <w:szCs w:val="28"/>
        </w:rPr>
      </w:pPr>
      <w:r w:rsidRPr="00A64AC3">
        <w:rPr>
          <w:rFonts w:ascii="Times New Roman" w:hAnsi="Times New Roman" w:cs="Times New Roman"/>
          <w:sz w:val="28"/>
          <w:szCs w:val="28"/>
        </w:rPr>
        <w:t>ЗДОРОВЬЯ</w:t>
      </w:r>
    </w:p>
    <w:p w:rsidR="00C8213B" w:rsidRDefault="00C75659"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4.1. Понятие расстройства здоровья</w:t>
      </w:r>
      <w:r w:rsidR="00C8213B" w:rsidRPr="00C8213B">
        <w:rPr>
          <w:rFonts w:ascii="Times New Roman" w:hAnsi="Times New Roman" w:cs="Times New Roman"/>
          <w:sz w:val="28"/>
          <w:szCs w:val="28"/>
        </w:rPr>
        <w:t xml:space="preserve"> </w:t>
      </w:r>
    </w:p>
    <w:p w:rsidR="00C75659" w:rsidRDefault="00C75659"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Расстройство здоровья</w:t>
      </w:r>
      <w:r w:rsidR="00D57BD1">
        <w:rPr>
          <w:rFonts w:ascii="Times New Roman" w:hAnsi="Times New Roman" w:cs="Times New Roman"/>
          <w:sz w:val="28"/>
          <w:szCs w:val="28"/>
        </w:rPr>
        <w:t xml:space="preserve"> (Р.з.)</w:t>
      </w:r>
      <w:r>
        <w:rPr>
          <w:rFonts w:ascii="Times New Roman" w:hAnsi="Times New Roman" w:cs="Times New Roman"/>
          <w:sz w:val="28"/>
          <w:szCs w:val="28"/>
        </w:rPr>
        <w:t xml:space="preserve"> – </w:t>
      </w:r>
      <w:r>
        <w:rPr>
          <w:rFonts w:ascii="Times New Roman" w:hAnsi="Times New Roman" w:cs="Times New Roman"/>
          <w:i/>
          <w:sz w:val="28"/>
          <w:szCs w:val="28"/>
        </w:rPr>
        <w:t xml:space="preserve">заболевание, </w:t>
      </w:r>
      <w:r>
        <w:rPr>
          <w:rFonts w:ascii="Times New Roman" w:hAnsi="Times New Roman" w:cs="Times New Roman"/>
          <w:sz w:val="28"/>
          <w:szCs w:val="28"/>
        </w:rPr>
        <w:t xml:space="preserve">нарушение нормальной деятельности </w:t>
      </w:r>
      <w:r>
        <w:rPr>
          <w:rFonts w:ascii="Times New Roman" w:hAnsi="Times New Roman" w:cs="Times New Roman"/>
          <w:i/>
          <w:sz w:val="28"/>
          <w:szCs w:val="28"/>
        </w:rPr>
        <w:t xml:space="preserve">организма человека, </w:t>
      </w:r>
      <w:r w:rsidRPr="00C75659">
        <w:rPr>
          <w:rFonts w:ascii="Times New Roman" w:hAnsi="Times New Roman" w:cs="Times New Roman"/>
          <w:sz w:val="28"/>
          <w:szCs w:val="28"/>
        </w:rPr>
        <w:t xml:space="preserve">один из </w:t>
      </w:r>
      <w:r>
        <w:rPr>
          <w:rFonts w:ascii="Times New Roman" w:hAnsi="Times New Roman" w:cs="Times New Roman"/>
          <w:i/>
          <w:sz w:val="28"/>
          <w:szCs w:val="28"/>
        </w:rPr>
        <w:t xml:space="preserve">признаков </w:t>
      </w:r>
      <w:r w:rsidRPr="00C75659">
        <w:rPr>
          <w:rFonts w:ascii="Times New Roman" w:hAnsi="Times New Roman" w:cs="Times New Roman"/>
          <w:sz w:val="28"/>
          <w:szCs w:val="28"/>
        </w:rPr>
        <w:t>причинения</w:t>
      </w:r>
      <w:r>
        <w:rPr>
          <w:rFonts w:ascii="Times New Roman" w:hAnsi="Times New Roman" w:cs="Times New Roman"/>
          <w:i/>
          <w:sz w:val="28"/>
          <w:szCs w:val="28"/>
        </w:rPr>
        <w:t xml:space="preserve"> вреда здоровью, </w:t>
      </w:r>
      <w:r>
        <w:rPr>
          <w:rFonts w:ascii="Times New Roman" w:hAnsi="Times New Roman" w:cs="Times New Roman"/>
          <w:sz w:val="28"/>
          <w:szCs w:val="28"/>
        </w:rPr>
        <w:t xml:space="preserve">предусмотренный УК РФ. Понятие </w:t>
      </w:r>
      <w:r w:rsidR="00D57BD1">
        <w:rPr>
          <w:rFonts w:ascii="Times New Roman" w:hAnsi="Times New Roman" w:cs="Times New Roman"/>
          <w:sz w:val="28"/>
          <w:szCs w:val="28"/>
        </w:rPr>
        <w:t xml:space="preserve">Р.з. </w:t>
      </w:r>
      <w:r>
        <w:rPr>
          <w:rFonts w:ascii="Times New Roman" w:hAnsi="Times New Roman" w:cs="Times New Roman"/>
          <w:sz w:val="28"/>
          <w:szCs w:val="28"/>
        </w:rPr>
        <w:t>относится к любому человеку</w:t>
      </w:r>
      <w:r w:rsidR="00D57BD1">
        <w:rPr>
          <w:rFonts w:ascii="Times New Roman" w:hAnsi="Times New Roman" w:cs="Times New Roman"/>
          <w:sz w:val="28"/>
          <w:szCs w:val="28"/>
        </w:rPr>
        <w:t>: работающему и неработающему, ребенку, старику, инвалиду. Не следует смешивать Р.з. с временной нетрудоспособностью. У трудоспособных и работающих лиц Р.з. может сопровождаться, а может и не сопровождаться временной нетрудоспособностью. Человек может получить повреждение, напр. перелом костей носа, что является Р.з., но продолжить работу (т.е. не иметь временной нетрудоспособности) и одновременно лечиться. При оценке степени тяжести причинения вреда здоровью суд.-мед. эксперт должен принимать во внимание не длительность временной нетрудоспособности и лечения, а объективно установить продолжительность Р.з., объективно определить общее состояние потерпевшего и учитывать только длительность Р.з., какой срок необходим потерпевшему для выздоровления.</w:t>
      </w:r>
      <w:r w:rsidR="00F54B70">
        <w:rPr>
          <w:rStyle w:val="a6"/>
          <w:rFonts w:ascii="Times New Roman" w:hAnsi="Times New Roman" w:cs="Times New Roman"/>
          <w:sz w:val="28"/>
          <w:szCs w:val="28"/>
        </w:rPr>
        <w:footnoteReference w:id="20"/>
      </w:r>
      <w:r w:rsidR="00D57BD1">
        <w:rPr>
          <w:rFonts w:ascii="Times New Roman" w:hAnsi="Times New Roman" w:cs="Times New Roman"/>
          <w:sz w:val="28"/>
          <w:szCs w:val="28"/>
        </w:rPr>
        <w:t xml:space="preserve"> </w:t>
      </w:r>
    </w:p>
    <w:p w:rsidR="000D55F3" w:rsidRPr="00C75659" w:rsidRDefault="000D55F3"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Расстройство здоровья – это болезненное состояние организма, продолжительность которого определяется сроком полного заживления повреждения, т.е. восстановлением анатомической целостности (рубцевание, сращивание обломков костей и т.д.) и ликвидацией функциональных нарушений. Исходя из этого определения, длительность расстройства здоровья нельзя отождествлять с продолжительностью лечения (по данным медицинских документов) и нетрудоспособности.</w:t>
      </w:r>
      <w:r>
        <w:rPr>
          <w:rStyle w:val="a6"/>
          <w:rFonts w:ascii="Times New Roman" w:hAnsi="Times New Roman" w:cs="Times New Roman"/>
          <w:sz w:val="28"/>
          <w:szCs w:val="28"/>
        </w:rPr>
        <w:footnoteReference w:id="21"/>
      </w:r>
    </w:p>
    <w:p w:rsidR="00C8213B" w:rsidRDefault="00C8213B"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Временное расстройство здоровья подразделяется на:</w:t>
      </w:r>
    </w:p>
    <w:p w:rsidR="00C8213B" w:rsidRDefault="00C8213B" w:rsidP="00C821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длительное расстройство здоровья (ст.112 УК);</w:t>
      </w:r>
    </w:p>
    <w:p w:rsidR="00C75659" w:rsidRDefault="00C8213B" w:rsidP="00A64A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кратковременное расстройство здоровья (ст. 115 УК).</w:t>
      </w:r>
      <w:r w:rsidR="00CD7156">
        <w:rPr>
          <w:rFonts w:ascii="Times New Roman" w:hAnsi="Times New Roman" w:cs="Times New Roman"/>
          <w:sz w:val="28"/>
          <w:szCs w:val="28"/>
        </w:rPr>
        <w:t xml:space="preserve"> </w:t>
      </w:r>
    </w:p>
    <w:p w:rsidR="00A64AC3" w:rsidRPr="00A5674B" w:rsidRDefault="00A64AC3" w:rsidP="00A5674B">
      <w:pPr>
        <w:pStyle w:val="a3"/>
        <w:numPr>
          <w:ilvl w:val="1"/>
          <w:numId w:val="21"/>
        </w:numPr>
        <w:spacing w:after="0" w:line="360" w:lineRule="auto"/>
        <w:jc w:val="both"/>
        <w:rPr>
          <w:rFonts w:ascii="Times New Roman" w:hAnsi="Times New Roman" w:cs="Times New Roman"/>
          <w:sz w:val="28"/>
          <w:szCs w:val="28"/>
        </w:rPr>
      </w:pPr>
      <w:r w:rsidRPr="00A5674B">
        <w:rPr>
          <w:rFonts w:ascii="Times New Roman" w:hAnsi="Times New Roman" w:cs="Times New Roman"/>
          <w:sz w:val="28"/>
          <w:szCs w:val="28"/>
        </w:rPr>
        <w:t>Понятие длительного расстройства здоровья</w:t>
      </w:r>
    </w:p>
    <w:p w:rsidR="00A64AC3" w:rsidRDefault="00A64AC3" w:rsidP="006F05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4AC3">
        <w:rPr>
          <w:rFonts w:ascii="Times New Roman" w:hAnsi="Times New Roman" w:cs="Times New Roman"/>
          <w:sz w:val="28"/>
          <w:szCs w:val="28"/>
        </w:rPr>
        <w:t xml:space="preserve">Под  </w:t>
      </w:r>
      <w:r w:rsidRPr="007958A7">
        <w:rPr>
          <w:rFonts w:ascii="Times New Roman" w:hAnsi="Times New Roman" w:cs="Times New Roman"/>
          <w:i/>
          <w:sz w:val="28"/>
          <w:szCs w:val="28"/>
        </w:rPr>
        <w:t>длительным расстройством здоровья</w:t>
      </w:r>
      <w:r w:rsidRPr="00A64AC3">
        <w:rPr>
          <w:rFonts w:ascii="Times New Roman" w:hAnsi="Times New Roman" w:cs="Times New Roman"/>
          <w:sz w:val="28"/>
          <w:szCs w:val="28"/>
        </w:rPr>
        <w:t xml:space="preserve">  </w:t>
      </w:r>
      <w:r w:rsidR="00E97990">
        <w:rPr>
          <w:rFonts w:ascii="Times New Roman" w:hAnsi="Times New Roman" w:cs="Times New Roman"/>
          <w:sz w:val="28"/>
          <w:szCs w:val="28"/>
        </w:rPr>
        <w:t xml:space="preserve">в экспертной практике </w:t>
      </w:r>
      <w:r w:rsidRPr="00A64AC3">
        <w:rPr>
          <w:rFonts w:ascii="Times New Roman" w:hAnsi="Times New Roman" w:cs="Times New Roman"/>
          <w:sz w:val="28"/>
          <w:szCs w:val="28"/>
        </w:rPr>
        <w:t>понимаются непосредственно</w:t>
      </w:r>
      <w:r w:rsidR="00E97990">
        <w:rPr>
          <w:rFonts w:ascii="Times New Roman" w:hAnsi="Times New Roman" w:cs="Times New Roman"/>
          <w:sz w:val="28"/>
          <w:szCs w:val="28"/>
        </w:rPr>
        <w:t xml:space="preserve"> </w:t>
      </w:r>
      <w:r>
        <w:rPr>
          <w:rFonts w:ascii="Times New Roman" w:hAnsi="Times New Roman" w:cs="Times New Roman"/>
          <w:sz w:val="28"/>
          <w:szCs w:val="28"/>
        </w:rPr>
        <w:t>связанные с повреждением последствия</w:t>
      </w:r>
      <w:r w:rsidR="006F0545">
        <w:rPr>
          <w:rFonts w:ascii="Times New Roman" w:hAnsi="Times New Roman" w:cs="Times New Roman"/>
          <w:sz w:val="28"/>
          <w:szCs w:val="28"/>
        </w:rPr>
        <w:t>,</w:t>
      </w:r>
      <w:r>
        <w:rPr>
          <w:rFonts w:ascii="Times New Roman" w:hAnsi="Times New Roman" w:cs="Times New Roman"/>
          <w:sz w:val="28"/>
          <w:szCs w:val="28"/>
        </w:rPr>
        <w:t xml:space="preserve"> </w:t>
      </w:r>
      <w:r w:rsidR="006F0545">
        <w:rPr>
          <w:rFonts w:ascii="Times New Roman" w:hAnsi="Times New Roman" w:cs="Times New Roman"/>
          <w:sz w:val="28"/>
          <w:szCs w:val="28"/>
        </w:rPr>
        <w:t>в</w:t>
      </w:r>
      <w:r w:rsidR="006F0545" w:rsidRPr="006F0545">
        <w:rPr>
          <w:rFonts w:ascii="Times New Roman" w:hAnsi="Times New Roman" w:cs="Times New Roman"/>
          <w:sz w:val="28"/>
          <w:szCs w:val="28"/>
        </w:rPr>
        <w:t>ременное нарушение функций органов и (или) систем (временная нетрудоспособность)</w:t>
      </w:r>
      <w:r w:rsidR="006F0545">
        <w:t xml:space="preserve"> </w:t>
      </w:r>
      <w:r w:rsidRPr="007958A7">
        <w:rPr>
          <w:rFonts w:ascii="Times New Roman" w:hAnsi="Times New Roman" w:cs="Times New Roman"/>
          <w:i/>
          <w:sz w:val="28"/>
          <w:szCs w:val="28"/>
        </w:rPr>
        <w:t>продолжительностью свыше трех недель</w:t>
      </w:r>
      <w:r>
        <w:rPr>
          <w:rFonts w:ascii="Times New Roman" w:hAnsi="Times New Roman" w:cs="Times New Roman"/>
          <w:sz w:val="28"/>
          <w:szCs w:val="28"/>
        </w:rPr>
        <w:t xml:space="preserve"> (более 21 дня).</w:t>
      </w:r>
    </w:p>
    <w:p w:rsidR="00A64AC3" w:rsidRPr="000E11F5" w:rsidRDefault="00E97990" w:rsidP="000E11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признак характеризуется  </w:t>
      </w:r>
      <w:r>
        <w:rPr>
          <w:rFonts w:ascii="Times New Roman" w:hAnsi="Times New Roman" w:cs="Times New Roman"/>
          <w:i/>
          <w:sz w:val="28"/>
          <w:szCs w:val="28"/>
        </w:rPr>
        <w:t xml:space="preserve">средней тяжести вредом здоровью </w:t>
      </w:r>
      <w:r>
        <w:rPr>
          <w:rFonts w:ascii="Times New Roman" w:hAnsi="Times New Roman" w:cs="Times New Roman"/>
          <w:sz w:val="28"/>
          <w:szCs w:val="28"/>
        </w:rPr>
        <w:t>(ст. 112УК)</w:t>
      </w:r>
      <w:r>
        <w:rPr>
          <w:rFonts w:ascii="Times New Roman" w:hAnsi="Times New Roman" w:cs="Times New Roman"/>
          <w:i/>
          <w:sz w:val="28"/>
          <w:szCs w:val="28"/>
        </w:rPr>
        <w:t>.</w:t>
      </w:r>
      <w:r w:rsidR="000E11F5" w:rsidRPr="000E11F5">
        <w:t xml:space="preserve"> </w:t>
      </w:r>
      <w:r w:rsidR="000E11F5" w:rsidRPr="000E11F5">
        <w:rPr>
          <w:rFonts w:ascii="Times New Roman" w:hAnsi="Times New Roman" w:cs="Times New Roman"/>
          <w:sz w:val="28"/>
          <w:szCs w:val="28"/>
        </w:rPr>
        <w:t>К причинению средней тяжести вреда здоровью относят, например, трещины и переломы мелких костей, грудины, одного-трех ребер на одной стороне, сотрясение головного мозга средней степени и т.д.</w:t>
      </w:r>
      <w:r w:rsidR="007368E9">
        <w:rPr>
          <w:rStyle w:val="a6"/>
          <w:rFonts w:ascii="Times New Roman" w:hAnsi="Times New Roman" w:cs="Times New Roman"/>
          <w:sz w:val="28"/>
          <w:szCs w:val="28"/>
        </w:rPr>
        <w:footnoteReference w:id="22"/>
      </w:r>
    </w:p>
    <w:p w:rsidR="00E97990" w:rsidRDefault="00E97990" w:rsidP="00FB7FA3">
      <w:pPr>
        <w:pStyle w:val="a3"/>
        <w:numPr>
          <w:ilvl w:val="1"/>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 кратковременного расстройства здоровья</w:t>
      </w:r>
    </w:p>
    <w:p w:rsidR="00E97990" w:rsidRPr="007958A7" w:rsidRDefault="00E97990" w:rsidP="00E97990">
      <w:pPr>
        <w:spacing w:after="0" w:line="360" w:lineRule="auto"/>
        <w:ind w:left="360"/>
        <w:jc w:val="both"/>
        <w:rPr>
          <w:rFonts w:ascii="Times New Roman" w:hAnsi="Times New Roman" w:cs="Times New Roman"/>
          <w:i/>
          <w:sz w:val="28"/>
          <w:szCs w:val="28"/>
        </w:rPr>
      </w:pPr>
      <w:r>
        <w:rPr>
          <w:rFonts w:ascii="Times New Roman" w:hAnsi="Times New Roman" w:cs="Times New Roman"/>
          <w:sz w:val="28"/>
          <w:szCs w:val="28"/>
        </w:rPr>
        <w:t xml:space="preserve">Согласно сложившейся практике под </w:t>
      </w:r>
      <w:r w:rsidRPr="007958A7">
        <w:rPr>
          <w:rFonts w:ascii="Times New Roman" w:hAnsi="Times New Roman" w:cs="Times New Roman"/>
          <w:i/>
          <w:sz w:val="28"/>
          <w:szCs w:val="28"/>
        </w:rPr>
        <w:t xml:space="preserve">кратковременным расстройством </w:t>
      </w:r>
    </w:p>
    <w:p w:rsidR="00E97990" w:rsidRDefault="00E97990" w:rsidP="006F0545">
      <w:pPr>
        <w:spacing w:after="0" w:line="360" w:lineRule="auto"/>
        <w:jc w:val="both"/>
        <w:rPr>
          <w:rFonts w:ascii="Times New Roman" w:hAnsi="Times New Roman" w:cs="Times New Roman"/>
          <w:sz w:val="28"/>
          <w:szCs w:val="28"/>
        </w:rPr>
      </w:pPr>
      <w:r w:rsidRPr="007958A7">
        <w:rPr>
          <w:rFonts w:ascii="Times New Roman" w:hAnsi="Times New Roman" w:cs="Times New Roman"/>
          <w:i/>
          <w:sz w:val="28"/>
          <w:szCs w:val="28"/>
        </w:rPr>
        <w:t>здоровья</w:t>
      </w:r>
      <w:r>
        <w:rPr>
          <w:rFonts w:ascii="Times New Roman" w:hAnsi="Times New Roman" w:cs="Times New Roman"/>
          <w:sz w:val="28"/>
          <w:szCs w:val="28"/>
        </w:rPr>
        <w:t xml:space="preserve"> </w:t>
      </w:r>
      <w:r w:rsidR="006F0545">
        <w:rPr>
          <w:rFonts w:ascii="Times New Roman" w:hAnsi="Times New Roman" w:cs="Times New Roman"/>
          <w:sz w:val="28"/>
          <w:szCs w:val="28"/>
        </w:rPr>
        <w:t xml:space="preserve">следует </w:t>
      </w:r>
      <w:r w:rsidR="006F0545" w:rsidRPr="006F0545">
        <w:rPr>
          <w:rFonts w:ascii="Times New Roman" w:hAnsi="Times New Roman" w:cs="Times New Roman"/>
          <w:sz w:val="28"/>
          <w:szCs w:val="28"/>
        </w:rPr>
        <w:t xml:space="preserve">понимать </w:t>
      </w:r>
      <w:r w:rsidR="006F0545">
        <w:rPr>
          <w:rFonts w:ascii="Times New Roman" w:hAnsi="Times New Roman" w:cs="Times New Roman"/>
          <w:sz w:val="28"/>
          <w:szCs w:val="28"/>
        </w:rPr>
        <w:t>в</w:t>
      </w:r>
      <w:r w:rsidR="006F0545" w:rsidRPr="006F0545">
        <w:rPr>
          <w:rFonts w:ascii="Times New Roman" w:hAnsi="Times New Roman" w:cs="Times New Roman"/>
          <w:sz w:val="28"/>
          <w:szCs w:val="28"/>
        </w:rPr>
        <w:t>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w:t>
      </w:r>
      <w:r w:rsidR="006F0545">
        <w:rPr>
          <w:rFonts w:ascii="Times New Roman" w:hAnsi="Times New Roman" w:cs="Times New Roman"/>
          <w:sz w:val="28"/>
          <w:szCs w:val="28"/>
        </w:rPr>
        <w:t>).</w:t>
      </w:r>
    </w:p>
    <w:p w:rsidR="00F54B70" w:rsidRDefault="00F54B70" w:rsidP="006F05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литературе справедливо указывалось на отсутствие «нижней границы» при определении такого критерия, как кратковременное расстройство здоровья, и предлагалось таковой считать</w:t>
      </w:r>
      <w:r w:rsidR="0072057D">
        <w:rPr>
          <w:rFonts w:ascii="Times New Roman" w:hAnsi="Times New Roman" w:cs="Times New Roman"/>
          <w:sz w:val="28"/>
          <w:szCs w:val="28"/>
        </w:rPr>
        <w:t xml:space="preserve"> утрату трудоспособности на срок до 7 дней.</w:t>
      </w:r>
      <w:r w:rsidR="0072057D">
        <w:rPr>
          <w:rStyle w:val="a6"/>
          <w:rFonts w:ascii="Times New Roman" w:hAnsi="Times New Roman" w:cs="Times New Roman"/>
          <w:sz w:val="28"/>
          <w:szCs w:val="28"/>
        </w:rPr>
        <w:footnoteReference w:id="23"/>
      </w:r>
    </w:p>
    <w:p w:rsidR="007958A7" w:rsidRPr="000A4482" w:rsidRDefault="007958A7" w:rsidP="000A44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признак является </w:t>
      </w:r>
      <w:r>
        <w:rPr>
          <w:rFonts w:ascii="Times New Roman" w:hAnsi="Times New Roman" w:cs="Times New Roman"/>
          <w:i/>
          <w:sz w:val="28"/>
          <w:szCs w:val="28"/>
        </w:rPr>
        <w:t xml:space="preserve">легким вредом здоровью </w:t>
      </w:r>
      <w:r>
        <w:rPr>
          <w:rFonts w:ascii="Times New Roman" w:hAnsi="Times New Roman" w:cs="Times New Roman"/>
          <w:sz w:val="28"/>
          <w:szCs w:val="28"/>
        </w:rPr>
        <w:t>(ст.115 УК</w:t>
      </w:r>
      <w:r w:rsidRPr="000A4482">
        <w:rPr>
          <w:rFonts w:ascii="Times New Roman" w:hAnsi="Times New Roman" w:cs="Times New Roman"/>
          <w:sz w:val="28"/>
          <w:szCs w:val="28"/>
        </w:rPr>
        <w:t>).</w:t>
      </w:r>
      <w:r w:rsidR="000A4482" w:rsidRPr="000A4482">
        <w:rPr>
          <w:rFonts w:ascii="Times New Roman" w:hAnsi="Times New Roman" w:cs="Times New Roman"/>
          <w:sz w:val="28"/>
          <w:szCs w:val="28"/>
        </w:rPr>
        <w:t xml:space="preserve"> Легким вредом здоровью признается, в частности, снижение остроты зрения до 0,6, значительные дефекты мягких тканей фаланг пальцев рук и ног, вызвавшие их деформацию, множественные или значительные кровоподтеки и ссадины, относительно глубокие раны, влекущие за собой кратковременное расстройство здоровья, и т.п.</w:t>
      </w:r>
      <w:r w:rsidR="0072057D">
        <w:rPr>
          <w:rStyle w:val="a6"/>
          <w:rFonts w:ascii="Times New Roman" w:hAnsi="Times New Roman" w:cs="Times New Roman"/>
          <w:sz w:val="28"/>
          <w:szCs w:val="28"/>
        </w:rPr>
        <w:footnoteReference w:id="24"/>
      </w:r>
    </w:p>
    <w:p w:rsidR="00E97990" w:rsidRDefault="007958A7" w:rsidP="00A64AC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Небольшие немногочисленные повреждения (сса</w:t>
      </w:r>
      <w:r w:rsidR="006F0545">
        <w:rPr>
          <w:rFonts w:ascii="Times New Roman" w:hAnsi="Times New Roman" w:cs="Times New Roman"/>
          <w:sz w:val="28"/>
          <w:szCs w:val="28"/>
        </w:rPr>
        <w:t>дина, кровоподтек, ушиб мягких тканей,</w:t>
      </w:r>
      <w:r w:rsidR="006F0545" w:rsidRPr="006F0545">
        <w:t xml:space="preserve"> </w:t>
      </w:r>
      <w:r w:rsidR="006F0545" w:rsidRPr="006F0545">
        <w:rPr>
          <w:rFonts w:ascii="Times New Roman" w:hAnsi="Times New Roman" w:cs="Times New Roman"/>
          <w:sz w:val="28"/>
          <w:szCs w:val="28"/>
        </w:rPr>
        <w:t>включающий кровоподтек и гематому,</w:t>
      </w:r>
      <w:r w:rsidR="006F0545">
        <w:t xml:space="preserve"> </w:t>
      </w:r>
      <w:r w:rsidR="006F0545" w:rsidRPr="006F0545">
        <w:rPr>
          <w:rFonts w:ascii="Times New Roman" w:hAnsi="Times New Roman" w:cs="Times New Roman"/>
          <w:sz w:val="28"/>
          <w:szCs w:val="28"/>
        </w:rPr>
        <w:t>поверхностная рана и другие повреждения</w:t>
      </w:r>
      <w:r w:rsidRPr="006F0545">
        <w:rPr>
          <w:rFonts w:ascii="Times New Roman" w:hAnsi="Times New Roman" w:cs="Times New Roman"/>
          <w:sz w:val="28"/>
          <w:szCs w:val="28"/>
        </w:rPr>
        <w:t>), кот</w:t>
      </w:r>
      <w:r>
        <w:rPr>
          <w:rFonts w:ascii="Times New Roman" w:hAnsi="Times New Roman" w:cs="Times New Roman"/>
          <w:sz w:val="28"/>
          <w:szCs w:val="28"/>
        </w:rPr>
        <w:t>орые не повлекли за собой кратковременного расстройства здоровья или незначительной стойкой утраты общей трудоспособности, не расцениваются как вред здоровью. Поэтому состав данного преступления при наличии их отсутствует</w:t>
      </w:r>
      <w:r w:rsidR="00E94972">
        <w:rPr>
          <w:rFonts w:ascii="Times New Roman" w:hAnsi="Times New Roman" w:cs="Times New Roman"/>
          <w:sz w:val="28"/>
          <w:szCs w:val="28"/>
        </w:rPr>
        <w:t>. Содеянное может квалифицироваться как побои или (в некоторых случаях) как истязание (ст. 116, 117 УК).</w:t>
      </w:r>
      <w:r>
        <w:rPr>
          <w:rFonts w:ascii="Times New Roman" w:hAnsi="Times New Roman" w:cs="Times New Roman"/>
          <w:sz w:val="28"/>
          <w:szCs w:val="28"/>
        </w:rPr>
        <w:t xml:space="preserve"> </w:t>
      </w:r>
    </w:p>
    <w:p w:rsidR="00896316" w:rsidRDefault="00896316"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Default="00A66BFC" w:rsidP="00A64AC3">
      <w:pPr>
        <w:spacing w:after="0" w:line="360" w:lineRule="auto"/>
        <w:jc w:val="both"/>
        <w:rPr>
          <w:rFonts w:ascii="Times New Roman" w:hAnsi="Times New Roman" w:cs="Times New Roman"/>
          <w:sz w:val="28"/>
          <w:szCs w:val="28"/>
        </w:rPr>
      </w:pPr>
    </w:p>
    <w:p w:rsidR="00A66BFC" w:rsidRPr="00B90072" w:rsidRDefault="00A66BFC" w:rsidP="00A64AC3">
      <w:pPr>
        <w:spacing w:after="0" w:line="360" w:lineRule="auto"/>
        <w:jc w:val="both"/>
        <w:rPr>
          <w:rFonts w:ascii="Times New Roman" w:hAnsi="Times New Roman" w:cs="Times New Roman"/>
          <w:sz w:val="28"/>
          <w:szCs w:val="28"/>
        </w:rPr>
      </w:pPr>
    </w:p>
    <w:p w:rsidR="0061288F" w:rsidRPr="00DD5786" w:rsidRDefault="0061288F" w:rsidP="00156892">
      <w:pPr>
        <w:spacing w:after="0" w:line="360" w:lineRule="auto"/>
        <w:jc w:val="center"/>
        <w:rPr>
          <w:rFonts w:ascii="Times New Roman" w:hAnsi="Times New Roman" w:cs="Times New Roman"/>
          <w:sz w:val="28"/>
          <w:szCs w:val="28"/>
        </w:rPr>
      </w:pPr>
      <w:r w:rsidRPr="00DD5786">
        <w:rPr>
          <w:rFonts w:ascii="Times New Roman" w:hAnsi="Times New Roman" w:cs="Times New Roman"/>
          <w:b/>
          <w:sz w:val="28"/>
          <w:szCs w:val="28"/>
        </w:rPr>
        <w:t>Заключение</w:t>
      </w:r>
    </w:p>
    <w:p w:rsidR="0061288F" w:rsidRPr="00DD5786" w:rsidRDefault="00DD5786"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11F5" w:rsidRPr="00DD5786">
        <w:rPr>
          <w:rFonts w:ascii="Times New Roman" w:hAnsi="Times New Roman" w:cs="Times New Roman"/>
          <w:sz w:val="28"/>
          <w:szCs w:val="28"/>
        </w:rPr>
        <w:t>В результате проведённого исследования по теме: "</w:t>
      </w:r>
      <w:r>
        <w:rPr>
          <w:rFonts w:ascii="Times New Roman" w:hAnsi="Times New Roman" w:cs="Times New Roman"/>
          <w:sz w:val="28"/>
          <w:szCs w:val="28"/>
        </w:rPr>
        <w:t>Критерии определения вреда здоровью: виды и уголовно-правовое значение</w:t>
      </w:r>
      <w:r w:rsidR="000E11F5" w:rsidRPr="00DD5786">
        <w:rPr>
          <w:rFonts w:ascii="Times New Roman" w:hAnsi="Times New Roman" w:cs="Times New Roman"/>
          <w:sz w:val="28"/>
          <w:szCs w:val="28"/>
        </w:rPr>
        <w:t xml:space="preserve">" можно сделать ряд выводов: </w:t>
      </w:r>
    </w:p>
    <w:p w:rsidR="0061288F" w:rsidRPr="00DD5786" w:rsidRDefault="00577169"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288F" w:rsidRPr="00DD5786">
        <w:rPr>
          <w:rFonts w:ascii="Times New Roman" w:hAnsi="Times New Roman" w:cs="Times New Roman"/>
          <w:sz w:val="28"/>
          <w:szCs w:val="28"/>
        </w:rPr>
        <w:t xml:space="preserve">1. Актуальность изучения </w:t>
      </w:r>
      <w:r w:rsidR="00DD5786">
        <w:rPr>
          <w:rFonts w:ascii="Times New Roman" w:hAnsi="Times New Roman" w:cs="Times New Roman"/>
          <w:sz w:val="28"/>
          <w:szCs w:val="28"/>
        </w:rPr>
        <w:t xml:space="preserve">критериев определения вреда здоровью </w:t>
      </w:r>
      <w:r w:rsidR="0061288F" w:rsidRPr="00DD5786">
        <w:rPr>
          <w:rFonts w:ascii="Times New Roman" w:hAnsi="Times New Roman" w:cs="Times New Roman"/>
          <w:sz w:val="28"/>
          <w:szCs w:val="28"/>
        </w:rPr>
        <w:t xml:space="preserve">обусловлена возрастающим из года в год количеством посягательств на человека посредством причинения тяжких телесных повреждений, в то время как его жизнь и здоровье являются важнейшими ценностями, охрана и защита которых гарантированы Конституцией Российской Федерации. </w:t>
      </w:r>
    </w:p>
    <w:p w:rsidR="0061288F" w:rsidRPr="00DD5786" w:rsidRDefault="00577169"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288F" w:rsidRPr="00DD5786">
        <w:rPr>
          <w:rFonts w:ascii="Times New Roman" w:hAnsi="Times New Roman" w:cs="Times New Roman"/>
          <w:sz w:val="28"/>
          <w:szCs w:val="28"/>
        </w:rPr>
        <w:t xml:space="preserve">2. Под вредом здоровью понимаются либо телесные повреждения, т.е. нарушение анатомической целостности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 </w:t>
      </w:r>
    </w:p>
    <w:p w:rsidR="0061288F" w:rsidRPr="00DD5786" w:rsidRDefault="00577169"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288F" w:rsidRPr="00DD5786">
        <w:rPr>
          <w:rFonts w:ascii="Times New Roman" w:hAnsi="Times New Roman" w:cs="Times New Roman"/>
          <w:sz w:val="28"/>
          <w:szCs w:val="28"/>
        </w:rPr>
        <w:t xml:space="preserve">3. Различают четыре критерия тяжести вреда здоровью. </w:t>
      </w:r>
    </w:p>
    <w:p w:rsidR="0061288F" w:rsidRP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 xml:space="preserve">1) опасность для жизни. По этому признаку тяжкий вред здоровью отличается от иных видов вреда; </w:t>
      </w:r>
    </w:p>
    <w:p w:rsidR="0061288F" w:rsidRPr="00DD5786" w:rsidRDefault="00DD5786"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наступление последствий</w:t>
      </w:r>
      <w:r w:rsidR="0061288F" w:rsidRPr="00DD5786">
        <w:rPr>
          <w:rFonts w:ascii="Times New Roman" w:hAnsi="Times New Roman" w:cs="Times New Roman"/>
          <w:sz w:val="28"/>
          <w:szCs w:val="28"/>
        </w:rPr>
        <w:t xml:space="preserve">: </w:t>
      </w:r>
    </w:p>
    <w:p w:rsidR="0061288F" w:rsidRP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 xml:space="preserve">а) потеря зрения, речи, слуха или какого-либо органа либо утрата органом его функций; </w:t>
      </w:r>
    </w:p>
    <w:p w:rsidR="0061288F" w:rsidRP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 xml:space="preserve">б) прерывание беременности; </w:t>
      </w:r>
    </w:p>
    <w:p w:rsidR="0061288F" w:rsidRP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в)</w:t>
      </w:r>
      <w:r w:rsidR="00DD5786">
        <w:rPr>
          <w:rFonts w:ascii="Times New Roman" w:hAnsi="Times New Roman" w:cs="Times New Roman"/>
          <w:sz w:val="28"/>
          <w:szCs w:val="28"/>
        </w:rPr>
        <w:t xml:space="preserve"> </w:t>
      </w:r>
      <w:r w:rsidR="00DD5786" w:rsidRPr="00DD5786">
        <w:rPr>
          <w:rFonts w:ascii="Times New Roman" w:hAnsi="Times New Roman" w:cs="Times New Roman"/>
          <w:sz w:val="28"/>
          <w:szCs w:val="28"/>
        </w:rPr>
        <w:t>заболевание наркоманией или токсикоманией</w:t>
      </w:r>
      <w:r w:rsidR="00DD5786">
        <w:rPr>
          <w:rFonts w:ascii="Times New Roman" w:hAnsi="Times New Roman" w:cs="Times New Roman"/>
          <w:sz w:val="28"/>
          <w:szCs w:val="28"/>
        </w:rPr>
        <w:t>;</w:t>
      </w:r>
    </w:p>
    <w:p w:rsidR="0061288F" w:rsidRP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 xml:space="preserve">г) </w:t>
      </w:r>
      <w:r w:rsidR="00DD5786" w:rsidRPr="00DD5786">
        <w:rPr>
          <w:rFonts w:ascii="Times New Roman" w:hAnsi="Times New Roman" w:cs="Times New Roman"/>
          <w:sz w:val="28"/>
          <w:szCs w:val="28"/>
        </w:rPr>
        <w:t>неизгладимое обезображ</w:t>
      </w:r>
      <w:r w:rsidR="00DD5786">
        <w:rPr>
          <w:rFonts w:ascii="Times New Roman" w:hAnsi="Times New Roman" w:cs="Times New Roman"/>
          <w:sz w:val="28"/>
          <w:szCs w:val="28"/>
        </w:rPr>
        <w:t>ива</w:t>
      </w:r>
      <w:r w:rsidR="00DD5786" w:rsidRPr="00DD5786">
        <w:rPr>
          <w:rFonts w:ascii="Times New Roman" w:hAnsi="Times New Roman" w:cs="Times New Roman"/>
          <w:sz w:val="28"/>
          <w:szCs w:val="28"/>
        </w:rPr>
        <w:t>ние лица</w:t>
      </w:r>
      <w:r w:rsidRPr="00DD5786">
        <w:rPr>
          <w:rFonts w:ascii="Times New Roman" w:hAnsi="Times New Roman" w:cs="Times New Roman"/>
          <w:sz w:val="28"/>
          <w:szCs w:val="28"/>
        </w:rPr>
        <w:t xml:space="preserve">; </w:t>
      </w:r>
    </w:p>
    <w:p w:rsidR="0061288F" w:rsidRP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 xml:space="preserve">д) </w:t>
      </w:r>
      <w:r w:rsidR="00DD5786" w:rsidRPr="00DD5786">
        <w:rPr>
          <w:rFonts w:ascii="Times New Roman" w:hAnsi="Times New Roman" w:cs="Times New Roman"/>
          <w:sz w:val="28"/>
          <w:szCs w:val="28"/>
        </w:rPr>
        <w:t>психическое расстройство</w:t>
      </w:r>
      <w:r w:rsidR="00DD5786">
        <w:rPr>
          <w:rFonts w:ascii="Times New Roman" w:hAnsi="Times New Roman" w:cs="Times New Roman"/>
          <w:sz w:val="28"/>
          <w:szCs w:val="28"/>
        </w:rPr>
        <w:t>;</w:t>
      </w:r>
    </w:p>
    <w:p w:rsid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 xml:space="preserve">3) размер и характер стойкой утраты трудоспособности: </w:t>
      </w:r>
    </w:p>
    <w:p w:rsid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а) значительная стойкая утрата общей трудоспособности не менее чем на одну треть (ст.111 УК);</w:t>
      </w:r>
    </w:p>
    <w:p w:rsidR="00DD5786" w:rsidRDefault="0061288F" w:rsidP="00DD5786">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б) заведомо для виновного полная утрата профессионально</w:t>
      </w:r>
      <w:r w:rsidR="00577169">
        <w:rPr>
          <w:rFonts w:ascii="Times New Roman" w:hAnsi="Times New Roman" w:cs="Times New Roman"/>
          <w:sz w:val="28"/>
          <w:szCs w:val="28"/>
        </w:rPr>
        <w:t>й трудоспособности (ст.111 УК);</w:t>
      </w:r>
    </w:p>
    <w:p w:rsidR="00DD5786" w:rsidRDefault="00DD5786"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значительная стойкая утрата общей трудоспособности менее чем на одну треть (ст. 112 УК);</w:t>
      </w:r>
    </w:p>
    <w:p w:rsidR="0061288F" w:rsidRDefault="00DD5786"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 незначительная стойкая утрата обще</w:t>
      </w:r>
      <w:r w:rsidR="00577169">
        <w:rPr>
          <w:rFonts w:ascii="Times New Roman" w:hAnsi="Times New Roman" w:cs="Times New Roman"/>
          <w:sz w:val="28"/>
          <w:szCs w:val="28"/>
        </w:rPr>
        <w:t>й трудоспособности (ст. 115 УК);</w:t>
      </w:r>
    </w:p>
    <w:p w:rsidR="007C7359" w:rsidRDefault="007C7359"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7E3F98">
        <w:rPr>
          <w:rFonts w:ascii="Times New Roman" w:hAnsi="Times New Roman" w:cs="Times New Roman"/>
          <w:sz w:val="28"/>
          <w:szCs w:val="28"/>
        </w:rPr>
        <w:t>продолжительность временного расстройства здоровья:</w:t>
      </w:r>
    </w:p>
    <w:p w:rsidR="007E3F98" w:rsidRDefault="007E3F98"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длительное расстройство здоровья;</w:t>
      </w:r>
    </w:p>
    <w:p w:rsidR="007E3F98" w:rsidRDefault="007E3F98"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кратковременное расстройство здоровья.</w:t>
      </w:r>
    </w:p>
    <w:p w:rsidR="0072057D" w:rsidRPr="0072057D" w:rsidRDefault="0072057D" w:rsidP="0072057D">
      <w:pPr>
        <w:spacing w:after="0" w:line="360" w:lineRule="auto"/>
        <w:jc w:val="both"/>
        <w:rPr>
          <w:rFonts w:ascii="Times New Roman" w:hAnsi="Times New Roman" w:cs="Times New Roman"/>
          <w:sz w:val="28"/>
          <w:szCs w:val="28"/>
        </w:rPr>
      </w:pPr>
      <w:r w:rsidRPr="007205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057D">
        <w:rPr>
          <w:rFonts w:ascii="Times New Roman" w:hAnsi="Times New Roman" w:cs="Times New Roman"/>
          <w:sz w:val="28"/>
          <w:szCs w:val="28"/>
        </w:rPr>
        <w:t>Для определения степени тяжести вреда, причиненного здоровью человека, достаточно наличия одного Медицинского критерия.</w:t>
      </w:r>
    </w:p>
    <w:p w:rsidR="007E3F98" w:rsidRDefault="0072057D" w:rsidP="00127C40">
      <w:pPr>
        <w:spacing w:after="0" w:line="360" w:lineRule="auto"/>
        <w:jc w:val="both"/>
        <w:rPr>
          <w:rFonts w:ascii="Times New Roman" w:hAnsi="Times New Roman" w:cs="Times New Roman"/>
          <w:sz w:val="28"/>
          <w:szCs w:val="28"/>
        </w:rPr>
      </w:pPr>
      <w:r w:rsidRPr="007205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057D">
        <w:rPr>
          <w:rFonts w:ascii="Times New Roman" w:hAnsi="Times New Roman" w:cs="Times New Roman"/>
          <w:sz w:val="28"/>
          <w:szCs w:val="28"/>
        </w:rPr>
        <w:t>При наличии нескольких Медицинских критериев тяжесть вреда, причиненного здоровью человека, определяется по тому критерию, который соответствует большей степени тяжести вреда.</w:t>
      </w:r>
      <w:r w:rsidR="00127C40">
        <w:rPr>
          <w:rStyle w:val="a6"/>
          <w:rFonts w:ascii="Times New Roman" w:hAnsi="Times New Roman" w:cs="Times New Roman"/>
          <w:sz w:val="28"/>
          <w:szCs w:val="28"/>
        </w:rPr>
        <w:footnoteReference w:id="25"/>
      </w:r>
    </w:p>
    <w:p w:rsidR="0061288F" w:rsidRPr="00DD5786" w:rsidRDefault="0061288F" w:rsidP="00127C40">
      <w:pPr>
        <w:spacing w:after="0" w:line="360" w:lineRule="auto"/>
        <w:jc w:val="both"/>
        <w:rPr>
          <w:rFonts w:ascii="Times New Roman" w:hAnsi="Times New Roman" w:cs="Times New Roman"/>
          <w:sz w:val="28"/>
          <w:szCs w:val="28"/>
        </w:rPr>
      </w:pPr>
      <w:r w:rsidRPr="00DD5786">
        <w:rPr>
          <w:rFonts w:ascii="Times New Roman" w:hAnsi="Times New Roman" w:cs="Times New Roman"/>
          <w:sz w:val="28"/>
          <w:szCs w:val="28"/>
        </w:rPr>
        <w:t xml:space="preserve"> </w:t>
      </w:r>
      <w:r w:rsidR="00577169">
        <w:rPr>
          <w:rFonts w:ascii="Times New Roman" w:hAnsi="Times New Roman" w:cs="Times New Roman"/>
          <w:sz w:val="28"/>
          <w:szCs w:val="28"/>
        </w:rPr>
        <w:t xml:space="preserve">    </w:t>
      </w:r>
      <w:r w:rsidRPr="00DD5786">
        <w:rPr>
          <w:rFonts w:ascii="Times New Roman" w:hAnsi="Times New Roman" w:cs="Times New Roman"/>
          <w:sz w:val="28"/>
          <w:szCs w:val="28"/>
        </w:rPr>
        <w:t>Практика свидетельствует, что квалификация деяний, сопряженных с причинением вреда здоровью, противоречива и объективно затруднительна, что требует комплексного исследования как уголовной практики, так и социально-экономических вопросов, оказывающих влияние на рассматриваемые преступления. В этом заключается необходимость дальнейшего углубленного исследования вопросов квалифика</w:t>
      </w:r>
      <w:r w:rsidR="00867F3B">
        <w:rPr>
          <w:rFonts w:ascii="Times New Roman" w:hAnsi="Times New Roman" w:cs="Times New Roman"/>
          <w:sz w:val="28"/>
          <w:szCs w:val="28"/>
        </w:rPr>
        <w:t>ции преступлений против здоровья</w:t>
      </w:r>
      <w:r w:rsidRPr="00DD5786">
        <w:rPr>
          <w:rFonts w:ascii="Times New Roman" w:hAnsi="Times New Roman" w:cs="Times New Roman"/>
          <w:sz w:val="28"/>
          <w:szCs w:val="28"/>
        </w:rPr>
        <w:t>, разработки научных рекомендаций, направленных на совершенствование законодательства и улучшение следственной и судебной практики.</w:t>
      </w:r>
    </w:p>
    <w:p w:rsidR="007E3F98" w:rsidRDefault="007E3F98" w:rsidP="00044F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5786">
        <w:rPr>
          <w:rFonts w:ascii="Times New Roman" w:hAnsi="Times New Roman" w:cs="Times New Roman"/>
          <w:sz w:val="28"/>
          <w:szCs w:val="28"/>
        </w:rPr>
        <w:t>В ходе данной работы был проведен теоретический анализ литературы разных авторов, нормативно-правовых актов (в том числе и ранее действующих).</w:t>
      </w:r>
      <w:r>
        <w:rPr>
          <w:rFonts w:ascii="Times New Roman" w:hAnsi="Times New Roman" w:cs="Times New Roman"/>
          <w:sz w:val="28"/>
          <w:szCs w:val="28"/>
        </w:rPr>
        <w:t xml:space="preserve"> </w:t>
      </w:r>
      <w:r w:rsidR="00044F73">
        <w:rPr>
          <w:rFonts w:ascii="Times New Roman" w:hAnsi="Times New Roman" w:cs="Times New Roman"/>
          <w:sz w:val="28"/>
          <w:szCs w:val="28"/>
        </w:rPr>
        <w:t xml:space="preserve"> </w:t>
      </w:r>
    </w:p>
    <w:p w:rsidR="00180663" w:rsidRPr="00044F73" w:rsidRDefault="00044F73" w:rsidP="00044F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F98">
        <w:rPr>
          <w:rFonts w:ascii="Times New Roman" w:hAnsi="Times New Roman" w:cs="Times New Roman"/>
          <w:sz w:val="28"/>
          <w:szCs w:val="28"/>
        </w:rPr>
        <w:t xml:space="preserve"> </w:t>
      </w:r>
      <w:r w:rsidR="0061288F" w:rsidRPr="00044F73">
        <w:rPr>
          <w:rFonts w:ascii="Times New Roman" w:hAnsi="Times New Roman" w:cs="Times New Roman"/>
          <w:sz w:val="28"/>
          <w:szCs w:val="28"/>
        </w:rPr>
        <w:t>Следует</w:t>
      </w:r>
      <w:r w:rsidRPr="00044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sidR="0061288F" w:rsidRPr="00044F73">
        <w:rPr>
          <w:rFonts w:ascii="Times New Roman" w:hAnsi="Times New Roman" w:cs="Times New Roman"/>
          <w:sz w:val="28"/>
          <w:szCs w:val="28"/>
        </w:rPr>
        <w:t xml:space="preserve"> отметить, </w:t>
      </w:r>
      <w:r w:rsidRPr="00044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sidR="0061288F" w:rsidRPr="00044F73">
        <w:rPr>
          <w:rFonts w:ascii="Times New Roman" w:hAnsi="Times New Roman" w:cs="Times New Roman"/>
          <w:sz w:val="28"/>
          <w:szCs w:val="28"/>
        </w:rPr>
        <w:t xml:space="preserve">что </w:t>
      </w:r>
      <w:r w:rsidRPr="00044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sidR="0061288F" w:rsidRPr="00044F73">
        <w:rPr>
          <w:rFonts w:ascii="Times New Roman" w:hAnsi="Times New Roman" w:cs="Times New Roman"/>
          <w:sz w:val="28"/>
          <w:szCs w:val="28"/>
        </w:rPr>
        <w:t xml:space="preserve">ранее </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sidR="0061288F" w:rsidRPr="00044F73">
        <w:rPr>
          <w:rFonts w:ascii="Times New Roman" w:hAnsi="Times New Roman" w:cs="Times New Roman"/>
          <w:sz w:val="28"/>
          <w:szCs w:val="28"/>
        </w:rPr>
        <w:t>действовали</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sidR="0061288F" w:rsidRPr="00044F73">
        <w:rPr>
          <w:rFonts w:ascii="Times New Roman" w:hAnsi="Times New Roman" w:cs="Times New Roman"/>
          <w:sz w:val="28"/>
          <w:szCs w:val="28"/>
        </w:rPr>
        <w:t>Правила</w:t>
      </w:r>
      <w:r>
        <w:rPr>
          <w:rFonts w:ascii="Times New Roman" w:hAnsi="Times New Roman" w:cs="Times New Roman"/>
          <w:sz w:val="28"/>
          <w:szCs w:val="28"/>
        </w:rPr>
        <w:t xml:space="preserve">   </w:t>
      </w:r>
      <w:r w:rsidRPr="00044F73">
        <w:rPr>
          <w:rFonts w:ascii="Times New Roman" w:hAnsi="Times New Roman" w:cs="Times New Roman"/>
          <w:sz w:val="28"/>
          <w:szCs w:val="28"/>
        </w:rPr>
        <w:t xml:space="preserve"> </w:t>
      </w:r>
      <w:r w:rsidR="0061288F" w:rsidRPr="00044F73">
        <w:rPr>
          <w:rFonts w:ascii="Times New Roman" w:hAnsi="Times New Roman" w:cs="Times New Roman"/>
          <w:sz w:val="28"/>
          <w:szCs w:val="28"/>
        </w:rPr>
        <w:t xml:space="preserve"> </w:t>
      </w:r>
      <w:r w:rsidR="00156892" w:rsidRPr="00044F73">
        <w:rPr>
          <w:rFonts w:ascii="Times New Roman" w:hAnsi="Times New Roman" w:cs="Times New Roman"/>
          <w:sz w:val="28"/>
          <w:szCs w:val="28"/>
        </w:rPr>
        <w:t>судебно-</w:t>
      </w:r>
    </w:p>
    <w:p w:rsidR="00044F73" w:rsidRPr="00E60B49" w:rsidRDefault="00156892" w:rsidP="00044F73">
      <w:pPr>
        <w:spacing w:after="0" w:line="360" w:lineRule="auto"/>
        <w:jc w:val="both"/>
        <w:rPr>
          <w:rFonts w:ascii="Times New Roman" w:hAnsi="Times New Roman" w:cs="Times New Roman"/>
          <w:sz w:val="44"/>
          <w:szCs w:val="44"/>
        </w:rPr>
      </w:pPr>
      <w:r w:rsidRPr="00180663">
        <w:rPr>
          <w:rFonts w:ascii="Times New Roman" w:hAnsi="Times New Roman" w:cs="Times New Roman"/>
          <w:sz w:val="28"/>
          <w:szCs w:val="28"/>
        </w:rPr>
        <w:t>медицинской</w:t>
      </w:r>
      <w:r w:rsidR="0061288F" w:rsidRPr="00180663">
        <w:rPr>
          <w:rFonts w:ascii="Times New Roman" w:hAnsi="Times New Roman" w:cs="Times New Roman"/>
          <w:sz w:val="28"/>
          <w:szCs w:val="28"/>
        </w:rPr>
        <w:t xml:space="preserve"> экспертиз</w:t>
      </w:r>
      <w:r w:rsidRPr="00180663">
        <w:rPr>
          <w:rFonts w:ascii="Times New Roman" w:hAnsi="Times New Roman" w:cs="Times New Roman"/>
          <w:sz w:val="28"/>
          <w:szCs w:val="28"/>
        </w:rPr>
        <w:t>ы тяжести вреда здоровью</w:t>
      </w:r>
      <w:r w:rsidR="0061288F" w:rsidRPr="00180663">
        <w:rPr>
          <w:rFonts w:ascii="Times New Roman" w:hAnsi="Times New Roman" w:cs="Times New Roman"/>
          <w:sz w:val="28"/>
          <w:szCs w:val="28"/>
        </w:rPr>
        <w:t>, утвержденные Приказом Минздрава РФ от 10.12.1996 г. (в ред. от 05.03.1997 г.)</w:t>
      </w:r>
      <w:r w:rsidRPr="00180663">
        <w:rPr>
          <w:rFonts w:ascii="Times New Roman" w:hAnsi="Times New Roman" w:cs="Times New Roman"/>
          <w:sz w:val="28"/>
          <w:szCs w:val="28"/>
        </w:rPr>
        <w:t xml:space="preserve"> № 407</w:t>
      </w:r>
      <w:r w:rsidR="0061288F" w:rsidRPr="00180663">
        <w:rPr>
          <w:rFonts w:ascii="Times New Roman" w:hAnsi="Times New Roman" w:cs="Times New Roman"/>
          <w:sz w:val="28"/>
          <w:szCs w:val="28"/>
        </w:rPr>
        <w:t>, в которых подробно были описаны все признаки причинени</w:t>
      </w:r>
      <w:r w:rsidR="007E3F98">
        <w:rPr>
          <w:rFonts w:ascii="Times New Roman" w:hAnsi="Times New Roman" w:cs="Times New Roman"/>
          <w:sz w:val="28"/>
          <w:szCs w:val="28"/>
        </w:rPr>
        <w:t>я любого вреда здоровью. Однако</w:t>
      </w:r>
      <w:r w:rsidR="0061288F" w:rsidRPr="00180663">
        <w:rPr>
          <w:rFonts w:ascii="Times New Roman" w:hAnsi="Times New Roman" w:cs="Times New Roman"/>
          <w:sz w:val="28"/>
          <w:szCs w:val="28"/>
        </w:rPr>
        <w:t xml:space="preserve"> Департаментом регистрации и контроля за ведомственными нормативным актами Минюста России отказано в государственной регистрации указанных Правил в связи с их противоречием действующему законодательству. Тем не менее судебная практика по-прежнему ориентируется на положения указанных Правил. Авторы литературы, исследуемой в курсовой работе используют </w:t>
      </w:r>
      <w:r w:rsidR="00577169" w:rsidRPr="00180663">
        <w:rPr>
          <w:rFonts w:ascii="Times New Roman" w:hAnsi="Times New Roman" w:cs="Times New Roman"/>
          <w:sz w:val="28"/>
          <w:szCs w:val="28"/>
        </w:rPr>
        <w:t>Положения данных Правил</w:t>
      </w:r>
      <w:r w:rsidR="00867F3B" w:rsidRPr="00180663">
        <w:rPr>
          <w:rFonts w:ascii="Times New Roman" w:hAnsi="Times New Roman" w:cs="Times New Roman"/>
          <w:sz w:val="28"/>
          <w:szCs w:val="28"/>
        </w:rPr>
        <w:t xml:space="preserve"> в раскрытии тем. </w:t>
      </w:r>
      <w:r w:rsidR="00180663" w:rsidRPr="00180663">
        <w:rPr>
          <w:rFonts w:ascii="Times New Roman" w:hAnsi="Times New Roman" w:cs="Times New Roman"/>
          <w:sz w:val="28"/>
          <w:szCs w:val="28"/>
        </w:rPr>
        <w:t>Таблица процентов утраты трудоспособности в результате различных травм</w:t>
      </w:r>
      <w:r w:rsidR="00180663">
        <w:rPr>
          <w:rFonts w:ascii="Times New Roman" w:hAnsi="Times New Roman" w:cs="Times New Roman"/>
          <w:sz w:val="28"/>
          <w:szCs w:val="28"/>
        </w:rPr>
        <w:t xml:space="preserve"> </w:t>
      </w:r>
      <w:r w:rsidR="00180663" w:rsidRPr="000F12A5">
        <w:rPr>
          <w:rFonts w:ascii="Times New Roman" w:hAnsi="Times New Roman" w:cs="Times New Roman"/>
          <w:sz w:val="28"/>
          <w:szCs w:val="28"/>
        </w:rPr>
        <w:t>(к Приложению № 2 приказа МЗ РФ № 407 от 10.12.96)</w:t>
      </w:r>
      <w:r w:rsidR="00180663" w:rsidRPr="00526DD5">
        <w:rPr>
          <w:rFonts w:ascii="Times New Roman" w:hAnsi="Times New Roman" w:cs="Times New Roman"/>
          <w:sz w:val="28"/>
          <w:szCs w:val="28"/>
        </w:rPr>
        <w:tab/>
      </w:r>
      <w:r w:rsidR="00180663" w:rsidRPr="00B05038">
        <w:rPr>
          <w:rFonts w:ascii="Times New Roman" w:hAnsi="Times New Roman" w:cs="Times New Roman"/>
          <w:sz w:val="28"/>
          <w:szCs w:val="28"/>
        </w:rPr>
        <w:t xml:space="preserve"> (таблица № 1</w:t>
      </w:r>
      <w:r w:rsidR="00180663">
        <w:rPr>
          <w:rFonts w:ascii="Times New Roman" w:hAnsi="Times New Roman" w:cs="Times New Roman"/>
          <w:sz w:val="28"/>
          <w:szCs w:val="28"/>
        </w:rPr>
        <w:t xml:space="preserve"> в Приложениях данной работы</w:t>
      </w:r>
      <w:r w:rsidR="00180663" w:rsidRPr="00B05038">
        <w:rPr>
          <w:rFonts w:ascii="Times New Roman" w:hAnsi="Times New Roman" w:cs="Times New Roman"/>
          <w:sz w:val="28"/>
          <w:szCs w:val="28"/>
        </w:rPr>
        <w:t>)</w:t>
      </w:r>
      <w:r w:rsidR="00180663">
        <w:rPr>
          <w:rFonts w:ascii="Times New Roman" w:hAnsi="Times New Roman" w:cs="Times New Roman"/>
          <w:sz w:val="28"/>
          <w:szCs w:val="28"/>
        </w:rPr>
        <w:t xml:space="preserve"> была дополнена и на основании ее утверждена новая таблица </w:t>
      </w:r>
      <w:r w:rsidR="00044F73">
        <w:rPr>
          <w:rFonts w:ascii="Times New Roman" w:hAnsi="Times New Roman" w:cs="Times New Roman"/>
          <w:sz w:val="28"/>
          <w:szCs w:val="28"/>
        </w:rPr>
        <w:t>–</w:t>
      </w:r>
      <w:r w:rsidR="00180663">
        <w:rPr>
          <w:rFonts w:ascii="Times New Roman" w:hAnsi="Times New Roman" w:cs="Times New Roman"/>
          <w:sz w:val="28"/>
          <w:szCs w:val="28"/>
        </w:rPr>
        <w:t xml:space="preserve"> </w:t>
      </w:r>
      <w:r w:rsidR="00044F73">
        <w:rPr>
          <w:rFonts w:ascii="Times New Roman" w:hAnsi="Times New Roman" w:cs="Times New Roman"/>
          <w:sz w:val="28"/>
          <w:szCs w:val="28"/>
        </w:rPr>
        <w:t xml:space="preserve">таблица процентов стойкой утраты трудоспособности в результате различных травм, отравлений и других последствий воздействия внешних причин (Приложение к Медицинским критериям определения степени тяжести вреда, причиненного здоровью человека, утверждено приказом МЗ и социального развития РФ от 24 апреля 2008 г. № 194н) (таблица № 2 в Приложениях данной работы). </w:t>
      </w:r>
      <w:r w:rsidR="00044F73" w:rsidRPr="00E60B49">
        <w:rPr>
          <w:rFonts w:ascii="Times New Roman" w:hAnsi="Times New Roman" w:cs="Times New Roman"/>
          <w:sz w:val="44"/>
          <w:szCs w:val="44"/>
          <w:vertAlign w:val="superscript"/>
        </w:rPr>
        <w:t xml:space="preserve"> </w:t>
      </w:r>
    </w:p>
    <w:p w:rsidR="00F0494A" w:rsidRDefault="007261CE" w:rsidP="00DD5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Временный пробел в законодательстве был устранен,</w:t>
      </w:r>
      <w:r w:rsidR="00180663" w:rsidRPr="00044F73">
        <w:rPr>
          <w:rFonts w:ascii="Times New Roman" w:hAnsi="Times New Roman" w:cs="Times New Roman"/>
          <w:sz w:val="28"/>
          <w:szCs w:val="28"/>
        </w:rPr>
        <w:t xml:space="preserve"> </w:t>
      </w:r>
      <w:r w:rsidR="00867F3B" w:rsidRPr="00867F3B">
        <w:rPr>
          <w:rFonts w:ascii="Times New Roman" w:hAnsi="Times New Roman" w:cs="Times New Roman"/>
          <w:sz w:val="28"/>
          <w:szCs w:val="28"/>
        </w:rPr>
        <w:t>Приказ</w:t>
      </w:r>
      <w:r w:rsidR="00867F3B">
        <w:rPr>
          <w:rFonts w:ascii="Times New Roman" w:hAnsi="Times New Roman" w:cs="Times New Roman"/>
          <w:sz w:val="28"/>
          <w:szCs w:val="28"/>
        </w:rPr>
        <w:t>ом</w:t>
      </w:r>
      <w:r w:rsidR="00867F3B" w:rsidRPr="00867F3B">
        <w:rPr>
          <w:rFonts w:ascii="Times New Roman" w:hAnsi="Times New Roman" w:cs="Times New Roman"/>
          <w:sz w:val="28"/>
          <w:szCs w:val="28"/>
        </w:rPr>
        <w:t xml:space="preserve"> от 24 апреля 2008 г. № 194н</w:t>
      </w:r>
      <w:r w:rsidR="00867F3B">
        <w:rPr>
          <w:rFonts w:ascii="Times New Roman" w:hAnsi="Times New Roman" w:cs="Times New Roman"/>
          <w:sz w:val="28"/>
          <w:szCs w:val="28"/>
        </w:rPr>
        <w:t xml:space="preserve"> г. Москва (в</w:t>
      </w:r>
      <w:r w:rsidR="00867F3B" w:rsidRPr="00867F3B">
        <w:rPr>
          <w:rFonts w:ascii="Times New Roman" w:hAnsi="Times New Roman" w:cs="Times New Roman"/>
          <w:sz w:val="28"/>
          <w:szCs w:val="28"/>
        </w:rPr>
        <w:t xml:space="preserve"> соответствии с пунктом 3 Правил определения степени тяжести вреда, причиненного здоровью человека, утвержденных постановлением Правительства Российской Федерации от 17 августа 2007 г. № 522</w:t>
      </w:r>
      <w:r w:rsidR="00867F3B">
        <w:rPr>
          <w:rFonts w:ascii="Times New Roman" w:hAnsi="Times New Roman" w:cs="Times New Roman"/>
          <w:sz w:val="28"/>
          <w:szCs w:val="28"/>
        </w:rPr>
        <w:t>) утверждены Медицинские критерии</w:t>
      </w:r>
      <w:r w:rsidR="00867F3B" w:rsidRPr="00867F3B">
        <w:rPr>
          <w:rFonts w:ascii="Times New Roman" w:hAnsi="Times New Roman" w:cs="Times New Roman"/>
          <w:sz w:val="28"/>
          <w:szCs w:val="28"/>
        </w:rPr>
        <w:t xml:space="preserve"> определения степени тяжести вреда, причиненного здоровью человека</w:t>
      </w:r>
      <w:r w:rsidR="00867F3B">
        <w:rPr>
          <w:rFonts w:ascii="Times New Roman" w:hAnsi="Times New Roman" w:cs="Times New Roman"/>
          <w:sz w:val="28"/>
          <w:szCs w:val="28"/>
        </w:rPr>
        <w:t>, необходимые</w:t>
      </w:r>
      <w:r w:rsidR="0061288F" w:rsidRPr="00DD5786">
        <w:rPr>
          <w:rFonts w:ascii="Times New Roman" w:hAnsi="Times New Roman" w:cs="Times New Roman"/>
          <w:sz w:val="28"/>
          <w:szCs w:val="28"/>
        </w:rPr>
        <w:t xml:space="preserve"> для законного ориентира судебной практики.</w:t>
      </w:r>
    </w:p>
    <w:p w:rsidR="00896316" w:rsidRDefault="00896316"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A66BFC" w:rsidRDefault="00A66BFC" w:rsidP="00DD5786">
      <w:pPr>
        <w:spacing w:after="0" w:line="360" w:lineRule="auto"/>
        <w:jc w:val="both"/>
        <w:rPr>
          <w:rFonts w:ascii="Times New Roman" w:hAnsi="Times New Roman" w:cs="Times New Roman"/>
          <w:sz w:val="28"/>
          <w:szCs w:val="28"/>
        </w:rPr>
      </w:pPr>
    </w:p>
    <w:p w:rsidR="00E76F5D" w:rsidRPr="00A5674B" w:rsidRDefault="00E76F5D" w:rsidP="00E76F5D">
      <w:pPr>
        <w:spacing w:after="0" w:line="360" w:lineRule="auto"/>
        <w:jc w:val="center"/>
        <w:rPr>
          <w:rFonts w:ascii="Times New Roman" w:hAnsi="Times New Roman" w:cs="Times New Roman"/>
          <w:b/>
          <w:sz w:val="32"/>
          <w:szCs w:val="32"/>
        </w:rPr>
      </w:pPr>
      <w:r w:rsidRPr="00A5674B">
        <w:rPr>
          <w:rFonts w:ascii="Times New Roman" w:hAnsi="Times New Roman" w:cs="Times New Roman"/>
          <w:b/>
          <w:sz w:val="32"/>
          <w:szCs w:val="32"/>
        </w:rPr>
        <w:t>Список используемых источников</w:t>
      </w:r>
    </w:p>
    <w:p w:rsidR="001D63A2" w:rsidRDefault="001D63A2" w:rsidP="001D63A2">
      <w:pPr>
        <w:pStyle w:val="a3"/>
        <w:numPr>
          <w:ilvl w:val="0"/>
          <w:numId w:val="17"/>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Нормативные акты</w:t>
      </w:r>
    </w:p>
    <w:p w:rsidR="001D63A2" w:rsidRDefault="001D63A2" w:rsidP="001D63A2">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Уголовный кодекс РФ по состоянию на 20 мая 2011 г. (с изменениями, </w:t>
      </w:r>
    </w:p>
    <w:p w:rsidR="001D63A2" w:rsidRPr="001D63A2" w:rsidRDefault="001D63A2" w:rsidP="001D63A2">
      <w:pPr>
        <w:spacing w:after="0" w:line="360" w:lineRule="auto"/>
        <w:jc w:val="both"/>
        <w:rPr>
          <w:rFonts w:ascii="Times New Roman" w:hAnsi="Times New Roman" w:cs="Times New Roman"/>
          <w:sz w:val="28"/>
          <w:szCs w:val="28"/>
        </w:rPr>
      </w:pPr>
      <w:r w:rsidRPr="001D63A2">
        <w:rPr>
          <w:rFonts w:ascii="Times New Roman" w:hAnsi="Times New Roman" w:cs="Times New Roman"/>
          <w:sz w:val="28"/>
          <w:szCs w:val="28"/>
        </w:rPr>
        <w:t>внесенны</w:t>
      </w:r>
      <w:r w:rsidR="00E76F5D">
        <w:rPr>
          <w:rFonts w:ascii="Times New Roman" w:hAnsi="Times New Roman" w:cs="Times New Roman"/>
          <w:sz w:val="28"/>
          <w:szCs w:val="28"/>
        </w:rPr>
        <w:t>ми ФЗ от 4 мая 2011 г. № 97-ФЗ);</w:t>
      </w:r>
    </w:p>
    <w:p w:rsidR="001D63A2" w:rsidRDefault="001D63A2" w:rsidP="001D63A2">
      <w:pPr>
        <w:pStyle w:val="a3"/>
        <w:numPr>
          <w:ilvl w:val="0"/>
          <w:numId w:val="18"/>
        </w:numPr>
        <w:spacing w:after="0" w:line="360" w:lineRule="auto"/>
        <w:jc w:val="both"/>
        <w:rPr>
          <w:rFonts w:ascii="Times New Roman" w:hAnsi="Times New Roman" w:cs="Times New Roman"/>
          <w:sz w:val="28"/>
          <w:szCs w:val="28"/>
        </w:rPr>
      </w:pPr>
      <w:r w:rsidRPr="001D63A2">
        <w:rPr>
          <w:rFonts w:ascii="Times New Roman" w:hAnsi="Times New Roman" w:cs="Times New Roman"/>
          <w:sz w:val="28"/>
          <w:szCs w:val="28"/>
        </w:rPr>
        <w:t xml:space="preserve">Приложение 2 к приказу Минздрава РФ от 10.12.1996 № 407 «Правила </w:t>
      </w:r>
    </w:p>
    <w:p w:rsidR="001D63A2" w:rsidRDefault="001D63A2" w:rsidP="001D63A2">
      <w:pPr>
        <w:spacing w:after="0" w:line="360" w:lineRule="auto"/>
        <w:jc w:val="both"/>
        <w:rPr>
          <w:rFonts w:ascii="Times New Roman" w:hAnsi="Times New Roman" w:cs="Times New Roman"/>
          <w:sz w:val="28"/>
          <w:szCs w:val="28"/>
        </w:rPr>
      </w:pPr>
      <w:r w:rsidRPr="001D63A2">
        <w:rPr>
          <w:rFonts w:ascii="Times New Roman" w:hAnsi="Times New Roman" w:cs="Times New Roman"/>
          <w:sz w:val="28"/>
          <w:szCs w:val="28"/>
        </w:rPr>
        <w:t xml:space="preserve">судебно-медицинской экспертизы тяжести вреда здоровью» (в настоящее время Правила не действуют, но используются правоприменителями); </w:t>
      </w:r>
    </w:p>
    <w:p w:rsidR="001D63A2" w:rsidRDefault="001D63A2" w:rsidP="001D63A2">
      <w:pPr>
        <w:pStyle w:val="a3"/>
        <w:numPr>
          <w:ilvl w:val="0"/>
          <w:numId w:val="18"/>
        </w:numPr>
        <w:spacing w:after="0" w:line="360" w:lineRule="auto"/>
        <w:jc w:val="both"/>
        <w:rPr>
          <w:rFonts w:ascii="Times New Roman" w:hAnsi="Times New Roman" w:cs="Times New Roman"/>
          <w:sz w:val="28"/>
          <w:szCs w:val="28"/>
        </w:rPr>
      </w:pPr>
      <w:r w:rsidRPr="001D63A2">
        <w:rPr>
          <w:rFonts w:ascii="Times New Roman" w:hAnsi="Times New Roman" w:cs="Times New Roman"/>
          <w:sz w:val="28"/>
          <w:szCs w:val="28"/>
        </w:rPr>
        <w:t xml:space="preserve">Постановление </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Правительства</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 xml:space="preserve"> РФ </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 xml:space="preserve">от </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 xml:space="preserve">17 августа </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2007 г. №</w:t>
      </w:r>
      <w:r>
        <w:rPr>
          <w:rFonts w:ascii="Times New Roman" w:hAnsi="Times New Roman" w:cs="Times New Roman"/>
          <w:sz w:val="28"/>
          <w:szCs w:val="28"/>
        </w:rPr>
        <w:t xml:space="preserve"> 522 "Об</w:t>
      </w:r>
    </w:p>
    <w:p w:rsidR="001D63A2" w:rsidRPr="001D63A2" w:rsidRDefault="001D63A2" w:rsidP="001D63A2">
      <w:pPr>
        <w:spacing w:after="0" w:line="360" w:lineRule="auto"/>
        <w:jc w:val="both"/>
        <w:rPr>
          <w:rFonts w:ascii="Times New Roman" w:hAnsi="Times New Roman" w:cs="Times New Roman"/>
          <w:sz w:val="28"/>
          <w:szCs w:val="28"/>
        </w:rPr>
      </w:pPr>
      <w:r w:rsidRPr="001D63A2">
        <w:rPr>
          <w:rFonts w:ascii="Times New Roman" w:hAnsi="Times New Roman" w:cs="Times New Roman"/>
          <w:sz w:val="28"/>
          <w:szCs w:val="28"/>
        </w:rPr>
        <w:t xml:space="preserve">утверждении Правил определения степени тяжести вреда, причиненного здоровью человека" (с изменениями от 24 марта 2011 г.); </w:t>
      </w:r>
    </w:p>
    <w:p w:rsidR="00E76F5D" w:rsidRDefault="001D63A2" w:rsidP="00E76F5D">
      <w:pPr>
        <w:pStyle w:val="a3"/>
        <w:numPr>
          <w:ilvl w:val="0"/>
          <w:numId w:val="18"/>
        </w:numPr>
        <w:spacing w:after="0" w:line="360" w:lineRule="auto"/>
        <w:jc w:val="both"/>
        <w:rPr>
          <w:rFonts w:ascii="Times New Roman" w:hAnsi="Times New Roman" w:cs="Times New Roman"/>
          <w:sz w:val="28"/>
          <w:szCs w:val="28"/>
        </w:rPr>
      </w:pPr>
      <w:r w:rsidRPr="001D63A2">
        <w:rPr>
          <w:rFonts w:ascii="Times New Roman" w:hAnsi="Times New Roman" w:cs="Times New Roman"/>
          <w:sz w:val="28"/>
          <w:szCs w:val="28"/>
        </w:rPr>
        <w:t>Прикaз</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 xml:space="preserve"> Министерства</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 xml:space="preserve"> здравоохранения</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 xml:space="preserve">и </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социального</w:t>
      </w:r>
      <w:r w:rsidR="00896316">
        <w:rPr>
          <w:rFonts w:ascii="Times New Roman" w:hAnsi="Times New Roman" w:cs="Times New Roman"/>
          <w:sz w:val="28"/>
          <w:szCs w:val="28"/>
        </w:rPr>
        <w:t xml:space="preserve">  </w:t>
      </w:r>
      <w:r w:rsidRPr="001D63A2">
        <w:rPr>
          <w:rFonts w:ascii="Times New Roman" w:hAnsi="Times New Roman" w:cs="Times New Roman"/>
          <w:sz w:val="28"/>
          <w:szCs w:val="28"/>
        </w:rPr>
        <w:t xml:space="preserve"> развити</w:t>
      </w:r>
      <w:r w:rsidR="00E76F5D">
        <w:rPr>
          <w:rFonts w:ascii="Times New Roman" w:hAnsi="Times New Roman" w:cs="Times New Roman"/>
          <w:sz w:val="28"/>
          <w:szCs w:val="28"/>
        </w:rPr>
        <w:t>я</w:t>
      </w:r>
      <w:r w:rsidRPr="00E76F5D">
        <w:rPr>
          <w:rFonts w:ascii="Times New Roman" w:hAnsi="Times New Roman" w:cs="Times New Roman"/>
          <w:sz w:val="28"/>
          <w:szCs w:val="28"/>
        </w:rPr>
        <w:t xml:space="preserve"> </w:t>
      </w:r>
    </w:p>
    <w:p w:rsidR="00E76F5D" w:rsidRDefault="001D63A2" w:rsidP="00E76F5D">
      <w:p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Российской Федерации (Минздравсоцразвития России) от 24 а</w:t>
      </w:r>
      <w:r w:rsidR="00E76F5D">
        <w:rPr>
          <w:rFonts w:ascii="Times New Roman" w:hAnsi="Times New Roman" w:cs="Times New Roman"/>
          <w:sz w:val="28"/>
          <w:szCs w:val="28"/>
        </w:rPr>
        <w:t>преля 2008 г. № 194н г. Москва «</w:t>
      </w:r>
      <w:r w:rsidRPr="00E76F5D">
        <w:rPr>
          <w:rFonts w:ascii="Times New Roman" w:hAnsi="Times New Roman" w:cs="Times New Roman"/>
          <w:sz w:val="28"/>
          <w:szCs w:val="28"/>
        </w:rPr>
        <w:t xml:space="preserve">Об утверждении Медицинских критериев определения степени тяжести вреда, </w:t>
      </w:r>
      <w:r w:rsidR="00E76F5D">
        <w:rPr>
          <w:rFonts w:ascii="Times New Roman" w:hAnsi="Times New Roman" w:cs="Times New Roman"/>
          <w:sz w:val="28"/>
          <w:szCs w:val="28"/>
        </w:rPr>
        <w:t>причиненного здоровью человека»;</w:t>
      </w:r>
    </w:p>
    <w:p w:rsidR="00E76F5D" w:rsidRDefault="00E76F5D" w:rsidP="00E76F5D">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3A2" w:rsidRPr="00E76F5D">
        <w:rPr>
          <w:rFonts w:ascii="Times New Roman" w:hAnsi="Times New Roman" w:cs="Times New Roman"/>
          <w:sz w:val="28"/>
          <w:szCs w:val="28"/>
        </w:rPr>
        <w:t>Положение</w:t>
      </w:r>
      <w:r>
        <w:rPr>
          <w:rFonts w:ascii="Times New Roman" w:hAnsi="Times New Roman" w:cs="Times New Roman"/>
          <w:sz w:val="28"/>
          <w:szCs w:val="28"/>
        </w:rPr>
        <w:t xml:space="preserve">  </w:t>
      </w:r>
      <w:r w:rsidR="001D63A2" w:rsidRPr="00E76F5D">
        <w:rPr>
          <w:rFonts w:ascii="Times New Roman" w:hAnsi="Times New Roman" w:cs="Times New Roman"/>
          <w:sz w:val="28"/>
          <w:szCs w:val="28"/>
        </w:rPr>
        <w:t xml:space="preserve"> </w:t>
      </w:r>
      <w:r w:rsidR="00896316">
        <w:rPr>
          <w:rFonts w:ascii="Times New Roman" w:hAnsi="Times New Roman" w:cs="Times New Roman"/>
          <w:sz w:val="28"/>
          <w:szCs w:val="28"/>
        </w:rPr>
        <w:t xml:space="preserve"> </w:t>
      </w:r>
      <w:r w:rsidR="001D63A2" w:rsidRPr="00E76F5D">
        <w:rPr>
          <w:rFonts w:ascii="Times New Roman" w:hAnsi="Times New Roman" w:cs="Times New Roman"/>
          <w:sz w:val="28"/>
          <w:szCs w:val="28"/>
        </w:rPr>
        <w:t>«О</w:t>
      </w:r>
      <w:r>
        <w:rPr>
          <w:rFonts w:ascii="Times New Roman" w:hAnsi="Times New Roman" w:cs="Times New Roman"/>
          <w:sz w:val="28"/>
          <w:szCs w:val="28"/>
        </w:rPr>
        <w:t xml:space="preserve">  </w:t>
      </w:r>
      <w:r w:rsidR="001D63A2" w:rsidRPr="00E76F5D">
        <w:rPr>
          <w:rFonts w:ascii="Times New Roman" w:hAnsi="Times New Roman" w:cs="Times New Roman"/>
          <w:sz w:val="28"/>
          <w:szCs w:val="28"/>
        </w:rPr>
        <w:t xml:space="preserve"> порядке</w:t>
      </w:r>
      <w:r>
        <w:rPr>
          <w:rFonts w:ascii="Times New Roman" w:hAnsi="Times New Roman" w:cs="Times New Roman"/>
          <w:sz w:val="28"/>
          <w:szCs w:val="28"/>
        </w:rPr>
        <w:t xml:space="preserve">  </w:t>
      </w:r>
      <w:r w:rsidR="001D63A2" w:rsidRPr="00E76F5D">
        <w:rPr>
          <w:rFonts w:ascii="Times New Roman" w:hAnsi="Times New Roman" w:cs="Times New Roman"/>
          <w:sz w:val="28"/>
          <w:szCs w:val="28"/>
        </w:rPr>
        <w:t xml:space="preserve"> установления</w:t>
      </w:r>
      <w:r>
        <w:rPr>
          <w:rFonts w:ascii="Times New Roman" w:hAnsi="Times New Roman" w:cs="Times New Roman"/>
          <w:sz w:val="28"/>
          <w:szCs w:val="28"/>
        </w:rPr>
        <w:t xml:space="preserve">  </w:t>
      </w:r>
      <w:r w:rsidR="001D63A2" w:rsidRPr="00E76F5D">
        <w:rPr>
          <w:rFonts w:ascii="Times New Roman" w:hAnsi="Times New Roman" w:cs="Times New Roman"/>
          <w:sz w:val="28"/>
          <w:szCs w:val="28"/>
        </w:rPr>
        <w:t xml:space="preserve"> врачебно</w:t>
      </w:r>
      <w:r>
        <w:rPr>
          <w:rFonts w:ascii="Times New Roman" w:hAnsi="Times New Roman" w:cs="Times New Roman"/>
          <w:sz w:val="28"/>
          <w:szCs w:val="28"/>
        </w:rPr>
        <w:t xml:space="preserve">  </w:t>
      </w:r>
      <w:r w:rsidR="001D63A2" w:rsidRPr="00E76F5D">
        <w:rPr>
          <w:rFonts w:ascii="Times New Roman" w:hAnsi="Times New Roman" w:cs="Times New Roman"/>
          <w:sz w:val="28"/>
          <w:szCs w:val="28"/>
        </w:rPr>
        <w:t>-</w:t>
      </w:r>
      <w:r>
        <w:rPr>
          <w:rFonts w:ascii="Times New Roman" w:hAnsi="Times New Roman" w:cs="Times New Roman"/>
          <w:sz w:val="28"/>
          <w:szCs w:val="28"/>
        </w:rPr>
        <w:t xml:space="preserve">  </w:t>
      </w:r>
      <w:r w:rsidR="001D63A2" w:rsidRPr="00E76F5D">
        <w:rPr>
          <w:rFonts w:ascii="Times New Roman" w:hAnsi="Times New Roman" w:cs="Times New Roman"/>
          <w:sz w:val="28"/>
          <w:szCs w:val="28"/>
        </w:rPr>
        <w:t xml:space="preserve">трудовыми </w:t>
      </w:r>
    </w:p>
    <w:p w:rsidR="00E76F5D" w:rsidRDefault="001D63A2" w:rsidP="00E76F5D">
      <w:p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связанное с исполне</w:t>
      </w:r>
      <w:r w:rsidR="007261CE">
        <w:rPr>
          <w:rFonts w:ascii="Times New Roman" w:hAnsi="Times New Roman" w:cs="Times New Roman"/>
          <w:sz w:val="28"/>
          <w:szCs w:val="28"/>
        </w:rPr>
        <w:t>нием ими трудовых обязанностей»</w:t>
      </w:r>
      <w:r w:rsidRPr="00E76F5D">
        <w:rPr>
          <w:rFonts w:ascii="Times New Roman" w:hAnsi="Times New Roman" w:cs="Times New Roman"/>
          <w:sz w:val="28"/>
          <w:szCs w:val="28"/>
        </w:rPr>
        <w:t xml:space="preserve"> </w:t>
      </w:r>
      <w:r w:rsidR="007261CE">
        <w:rPr>
          <w:rFonts w:ascii="Times New Roman" w:hAnsi="Times New Roman" w:cs="Times New Roman"/>
          <w:sz w:val="28"/>
          <w:szCs w:val="28"/>
        </w:rPr>
        <w:t>(</w:t>
      </w:r>
      <w:r w:rsidRPr="00E76F5D">
        <w:rPr>
          <w:rFonts w:ascii="Times New Roman" w:hAnsi="Times New Roman" w:cs="Times New Roman"/>
          <w:sz w:val="28"/>
          <w:szCs w:val="28"/>
        </w:rPr>
        <w:t>утверждено постановлением Правительства РФ от 23.04.1994 г. № 392</w:t>
      </w:r>
      <w:r w:rsidR="007261CE">
        <w:rPr>
          <w:rFonts w:ascii="Times New Roman" w:hAnsi="Times New Roman" w:cs="Times New Roman"/>
          <w:sz w:val="28"/>
          <w:szCs w:val="28"/>
        </w:rPr>
        <w:t xml:space="preserve">, </w:t>
      </w:r>
      <w:r w:rsidRPr="00E76F5D">
        <w:rPr>
          <w:rFonts w:ascii="Times New Roman" w:hAnsi="Times New Roman" w:cs="Times New Roman"/>
          <w:sz w:val="28"/>
          <w:szCs w:val="28"/>
        </w:rPr>
        <w:t xml:space="preserve">в </w:t>
      </w:r>
      <w:r w:rsidR="007261CE">
        <w:rPr>
          <w:rFonts w:ascii="Times New Roman" w:hAnsi="Times New Roman" w:cs="Times New Roman"/>
          <w:sz w:val="28"/>
          <w:szCs w:val="28"/>
        </w:rPr>
        <w:t>настоящее время утратило силу)</w:t>
      </w:r>
      <w:r w:rsidR="00E76F5D">
        <w:rPr>
          <w:rFonts w:ascii="Times New Roman" w:hAnsi="Times New Roman" w:cs="Times New Roman"/>
          <w:sz w:val="28"/>
          <w:szCs w:val="28"/>
        </w:rPr>
        <w:t>;</w:t>
      </w:r>
    </w:p>
    <w:p w:rsidR="00543B4C" w:rsidRDefault="00E76F5D" w:rsidP="00543B4C">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B4C" w:rsidRPr="00543B4C">
        <w:rPr>
          <w:rFonts w:ascii="Times New Roman" w:hAnsi="Times New Roman" w:cs="Times New Roman"/>
          <w:sz w:val="28"/>
          <w:szCs w:val="28"/>
        </w:rPr>
        <w:t>П</w:t>
      </w:r>
      <w:r w:rsidR="001D63A2" w:rsidRPr="00543B4C">
        <w:rPr>
          <w:rFonts w:ascii="Times New Roman" w:hAnsi="Times New Roman" w:cs="Times New Roman"/>
          <w:sz w:val="28"/>
          <w:szCs w:val="28"/>
        </w:rPr>
        <w:t xml:space="preserve">равила </w:t>
      </w:r>
      <w:r w:rsidR="00543B4C">
        <w:rPr>
          <w:rFonts w:ascii="Times New Roman" w:hAnsi="Times New Roman" w:cs="Times New Roman"/>
          <w:sz w:val="28"/>
          <w:szCs w:val="28"/>
        </w:rPr>
        <w:t xml:space="preserve">    </w:t>
      </w:r>
      <w:r w:rsidR="001D63A2" w:rsidRPr="00543B4C">
        <w:rPr>
          <w:rFonts w:ascii="Times New Roman" w:hAnsi="Times New Roman" w:cs="Times New Roman"/>
          <w:sz w:val="28"/>
          <w:szCs w:val="28"/>
        </w:rPr>
        <w:t xml:space="preserve">установления </w:t>
      </w:r>
      <w:r w:rsidR="00543B4C">
        <w:rPr>
          <w:rFonts w:ascii="Times New Roman" w:hAnsi="Times New Roman" w:cs="Times New Roman"/>
          <w:sz w:val="28"/>
          <w:szCs w:val="28"/>
        </w:rPr>
        <w:t xml:space="preserve">    </w:t>
      </w:r>
      <w:r w:rsidR="001D63A2" w:rsidRPr="00543B4C">
        <w:rPr>
          <w:rFonts w:ascii="Times New Roman" w:hAnsi="Times New Roman" w:cs="Times New Roman"/>
          <w:sz w:val="28"/>
          <w:szCs w:val="28"/>
        </w:rPr>
        <w:t xml:space="preserve">степени </w:t>
      </w:r>
      <w:r w:rsidR="00543B4C">
        <w:rPr>
          <w:rFonts w:ascii="Times New Roman" w:hAnsi="Times New Roman" w:cs="Times New Roman"/>
          <w:sz w:val="28"/>
          <w:szCs w:val="28"/>
        </w:rPr>
        <w:t xml:space="preserve">     </w:t>
      </w:r>
      <w:r w:rsidR="001D63A2" w:rsidRPr="00543B4C">
        <w:rPr>
          <w:rFonts w:ascii="Times New Roman" w:hAnsi="Times New Roman" w:cs="Times New Roman"/>
          <w:sz w:val="28"/>
          <w:szCs w:val="28"/>
        </w:rPr>
        <w:t>утраты</w:t>
      </w:r>
      <w:r w:rsidR="00543B4C">
        <w:rPr>
          <w:rFonts w:ascii="Times New Roman" w:hAnsi="Times New Roman" w:cs="Times New Roman"/>
          <w:sz w:val="28"/>
          <w:szCs w:val="28"/>
        </w:rPr>
        <w:t xml:space="preserve">         </w:t>
      </w:r>
      <w:r w:rsidR="001D63A2" w:rsidRPr="00543B4C">
        <w:rPr>
          <w:rFonts w:ascii="Times New Roman" w:hAnsi="Times New Roman" w:cs="Times New Roman"/>
          <w:sz w:val="28"/>
          <w:szCs w:val="28"/>
        </w:rPr>
        <w:t xml:space="preserve"> профессиональной </w:t>
      </w:r>
    </w:p>
    <w:p w:rsidR="001D63A2" w:rsidRPr="00E76F5D" w:rsidRDefault="001D63A2" w:rsidP="00543B4C">
      <w:pPr>
        <w:spacing w:after="0" w:line="360" w:lineRule="auto"/>
        <w:jc w:val="both"/>
        <w:rPr>
          <w:rFonts w:ascii="Times New Roman" w:hAnsi="Times New Roman" w:cs="Times New Roman"/>
          <w:sz w:val="28"/>
          <w:szCs w:val="28"/>
        </w:rPr>
      </w:pPr>
      <w:r w:rsidRPr="00543B4C">
        <w:rPr>
          <w:rFonts w:ascii="Times New Roman" w:hAnsi="Times New Roman" w:cs="Times New Roman"/>
          <w:sz w:val="28"/>
          <w:szCs w:val="28"/>
        </w:rPr>
        <w:t>трудоспособности в результате несчастных случаев на производстве и профессиональных заболеваний</w:t>
      </w:r>
      <w:r w:rsidR="00543B4C">
        <w:rPr>
          <w:rFonts w:ascii="Times New Roman" w:hAnsi="Times New Roman" w:cs="Times New Roman"/>
          <w:sz w:val="28"/>
          <w:szCs w:val="28"/>
        </w:rPr>
        <w:t xml:space="preserve"> </w:t>
      </w:r>
      <w:r w:rsidR="00543B4C" w:rsidRPr="00543B4C">
        <w:rPr>
          <w:rFonts w:ascii="Times New Roman" w:hAnsi="Times New Roman" w:cs="Times New Roman"/>
          <w:sz w:val="28"/>
          <w:szCs w:val="28"/>
        </w:rPr>
        <w:t>(</w:t>
      </w:r>
      <w:r w:rsidR="00543B4C">
        <w:rPr>
          <w:rFonts w:ascii="Times New Roman" w:hAnsi="Times New Roman" w:cs="Times New Roman"/>
          <w:sz w:val="28"/>
          <w:szCs w:val="28"/>
        </w:rPr>
        <w:t xml:space="preserve">утверждены </w:t>
      </w:r>
      <w:r w:rsidR="00543B4C" w:rsidRPr="00543B4C">
        <w:rPr>
          <w:rFonts w:ascii="Times New Roman" w:hAnsi="Times New Roman" w:cs="Times New Roman"/>
          <w:sz w:val="28"/>
          <w:szCs w:val="28"/>
        </w:rPr>
        <w:t>Постановление</w:t>
      </w:r>
      <w:r w:rsidR="00543B4C">
        <w:rPr>
          <w:rFonts w:ascii="Times New Roman" w:hAnsi="Times New Roman" w:cs="Times New Roman"/>
          <w:sz w:val="28"/>
          <w:szCs w:val="28"/>
        </w:rPr>
        <w:t>м</w:t>
      </w:r>
      <w:r w:rsidR="00543B4C" w:rsidRPr="00543B4C">
        <w:rPr>
          <w:rFonts w:ascii="Times New Roman" w:hAnsi="Times New Roman" w:cs="Times New Roman"/>
          <w:sz w:val="28"/>
          <w:szCs w:val="28"/>
        </w:rPr>
        <w:t xml:space="preserve">  Правительства  РФ  от  16.10.2000 г.  № 789</w:t>
      </w:r>
      <w:r w:rsidR="00543B4C">
        <w:rPr>
          <w:rFonts w:ascii="Times New Roman" w:hAnsi="Times New Roman" w:cs="Times New Roman"/>
          <w:sz w:val="28"/>
          <w:szCs w:val="28"/>
        </w:rPr>
        <w:t>)</w:t>
      </w:r>
      <w:r w:rsidRPr="00E76F5D">
        <w:rPr>
          <w:rFonts w:ascii="Times New Roman" w:hAnsi="Times New Roman" w:cs="Times New Roman"/>
          <w:sz w:val="28"/>
          <w:szCs w:val="28"/>
        </w:rPr>
        <w:t xml:space="preserve">.        </w:t>
      </w:r>
    </w:p>
    <w:p w:rsidR="00E76F5D" w:rsidRPr="00E76F5D" w:rsidRDefault="00E76F5D" w:rsidP="00E76F5D">
      <w:pPr>
        <w:pStyle w:val="a3"/>
        <w:numPr>
          <w:ilvl w:val="0"/>
          <w:numId w:val="17"/>
        </w:numPr>
        <w:spacing w:after="0" w:line="360" w:lineRule="auto"/>
        <w:jc w:val="both"/>
        <w:rPr>
          <w:rFonts w:ascii="Times New Roman" w:hAnsi="Times New Roman" w:cs="Times New Roman"/>
          <w:b/>
          <w:sz w:val="28"/>
          <w:szCs w:val="28"/>
        </w:rPr>
      </w:pPr>
      <w:r w:rsidRPr="00E76F5D">
        <w:rPr>
          <w:rFonts w:ascii="Times New Roman" w:hAnsi="Times New Roman" w:cs="Times New Roman"/>
          <w:b/>
          <w:sz w:val="28"/>
          <w:szCs w:val="28"/>
        </w:rPr>
        <w:t>Научная и учебно-методическая литература</w:t>
      </w:r>
    </w:p>
    <w:p w:rsidR="00E76F5D" w:rsidRDefault="00F0494A" w:rsidP="00E76F5D">
      <w:pPr>
        <w:pStyle w:val="a3"/>
        <w:numPr>
          <w:ilvl w:val="0"/>
          <w:numId w:val="19"/>
        </w:num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 xml:space="preserve">Уголовное право России. Общая и Особенная части: Учебник </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Под </w:t>
      </w:r>
    </w:p>
    <w:p w:rsidR="00F0494A" w:rsidRPr="00E76F5D" w:rsidRDefault="00F0494A" w:rsidP="00E76F5D">
      <w:p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ред. В.П. Ревина. – М.: Юрид. лит., 2000. – 816 с.</w:t>
      </w:r>
      <w:r w:rsidR="003E4C1C" w:rsidRPr="00E76F5D">
        <w:rPr>
          <w:rFonts w:ascii="Times New Roman" w:hAnsi="Times New Roman" w:cs="Times New Roman"/>
          <w:sz w:val="28"/>
          <w:szCs w:val="28"/>
        </w:rPr>
        <w:t xml:space="preserve">, </w:t>
      </w:r>
      <w:r w:rsidRPr="00E76F5D">
        <w:rPr>
          <w:rFonts w:ascii="Times New Roman" w:hAnsi="Times New Roman" w:cs="Times New Roman"/>
          <w:sz w:val="28"/>
          <w:szCs w:val="28"/>
        </w:rPr>
        <w:t>485-492</w:t>
      </w:r>
      <w:r w:rsidR="003E4C1C" w:rsidRPr="00E76F5D">
        <w:rPr>
          <w:rFonts w:ascii="Times New Roman" w:hAnsi="Times New Roman" w:cs="Times New Roman"/>
          <w:sz w:val="28"/>
          <w:szCs w:val="28"/>
        </w:rPr>
        <w:t xml:space="preserve"> с</w:t>
      </w:r>
      <w:r w:rsidRPr="00E76F5D">
        <w:rPr>
          <w:rFonts w:ascii="Times New Roman" w:hAnsi="Times New Roman" w:cs="Times New Roman"/>
          <w:sz w:val="28"/>
          <w:szCs w:val="28"/>
        </w:rPr>
        <w:t>.</w:t>
      </w:r>
    </w:p>
    <w:p w:rsidR="00E76F5D" w:rsidRDefault="00F0494A" w:rsidP="00E76F5D">
      <w:pPr>
        <w:pStyle w:val="a3"/>
        <w:numPr>
          <w:ilvl w:val="0"/>
          <w:numId w:val="19"/>
        </w:num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Уголовное право. Общая</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и</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особенная</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части: </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учебник </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для </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средних </w:t>
      </w:r>
    </w:p>
    <w:p w:rsidR="00F0494A" w:rsidRPr="00E76F5D" w:rsidRDefault="00F0494A" w:rsidP="00E76F5D">
      <w:p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профессиональных учебных заведений/</w:t>
      </w:r>
      <w:r w:rsidR="003E4C1C" w:rsidRPr="00E76F5D">
        <w:rPr>
          <w:rFonts w:ascii="Times New Roman" w:hAnsi="Times New Roman" w:cs="Times New Roman"/>
          <w:sz w:val="28"/>
          <w:szCs w:val="28"/>
        </w:rPr>
        <w:t xml:space="preserve"> под. общ. ред. М.П.Журавлева</w:t>
      </w:r>
      <w:r w:rsidR="003F7492" w:rsidRPr="00E76F5D">
        <w:rPr>
          <w:rFonts w:ascii="Times New Roman" w:hAnsi="Times New Roman" w:cs="Times New Roman"/>
          <w:sz w:val="28"/>
          <w:szCs w:val="28"/>
        </w:rPr>
        <w:t>,</w:t>
      </w:r>
      <w:r w:rsidR="003E4C1C" w:rsidRPr="00E76F5D">
        <w:rPr>
          <w:rFonts w:ascii="Times New Roman" w:hAnsi="Times New Roman" w:cs="Times New Roman"/>
          <w:sz w:val="28"/>
          <w:szCs w:val="28"/>
        </w:rPr>
        <w:t xml:space="preserve"> С.И. Никулина. – М.: Норма, 2009. – 576 с. – (</w:t>
      </w:r>
      <w:r w:rsidR="003E4C1C" w:rsidRPr="00E76F5D">
        <w:rPr>
          <w:rFonts w:ascii="Times New Roman" w:hAnsi="Times New Roman" w:cs="Times New Roman"/>
          <w:sz w:val="28"/>
          <w:szCs w:val="28"/>
          <w:lang w:val="en-US"/>
        </w:rPr>
        <w:t>Ab</w:t>
      </w:r>
      <w:r w:rsidR="003E4C1C" w:rsidRPr="00E76F5D">
        <w:rPr>
          <w:rFonts w:ascii="Times New Roman" w:hAnsi="Times New Roman" w:cs="Times New Roman"/>
          <w:sz w:val="28"/>
          <w:szCs w:val="28"/>
        </w:rPr>
        <w:t xml:space="preserve"> </w:t>
      </w:r>
      <w:r w:rsidR="003E4C1C" w:rsidRPr="00E76F5D">
        <w:rPr>
          <w:rFonts w:ascii="Times New Roman" w:hAnsi="Times New Roman" w:cs="Times New Roman"/>
          <w:sz w:val="28"/>
          <w:szCs w:val="28"/>
          <w:lang w:val="en-US"/>
        </w:rPr>
        <w:t>ovo</w:t>
      </w:r>
      <w:r w:rsidR="001D63A2" w:rsidRPr="00E76F5D">
        <w:rPr>
          <w:rFonts w:ascii="Times New Roman" w:hAnsi="Times New Roman" w:cs="Times New Roman"/>
          <w:sz w:val="28"/>
          <w:szCs w:val="28"/>
        </w:rPr>
        <w:t>), 289-296 с.</w:t>
      </w:r>
    </w:p>
    <w:p w:rsidR="00E76F5D" w:rsidRDefault="003E4C1C" w:rsidP="00E76F5D">
      <w:pPr>
        <w:pStyle w:val="a3"/>
        <w:numPr>
          <w:ilvl w:val="0"/>
          <w:numId w:val="19"/>
        </w:num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Уголовное</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право</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России. </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Практичес</w:t>
      </w:r>
      <w:r w:rsidR="00E76F5D">
        <w:rPr>
          <w:rFonts w:ascii="Times New Roman" w:hAnsi="Times New Roman" w:cs="Times New Roman"/>
          <w:sz w:val="28"/>
          <w:szCs w:val="28"/>
        </w:rPr>
        <w:t xml:space="preserve">кий </w:t>
      </w:r>
      <w:r w:rsidR="00896316">
        <w:rPr>
          <w:rFonts w:ascii="Times New Roman" w:hAnsi="Times New Roman" w:cs="Times New Roman"/>
          <w:sz w:val="28"/>
          <w:szCs w:val="28"/>
        </w:rPr>
        <w:t xml:space="preserve"> </w:t>
      </w:r>
      <w:r w:rsidR="00E76F5D">
        <w:rPr>
          <w:rFonts w:ascii="Times New Roman" w:hAnsi="Times New Roman" w:cs="Times New Roman"/>
          <w:sz w:val="28"/>
          <w:szCs w:val="28"/>
        </w:rPr>
        <w:t>курс:</w:t>
      </w:r>
      <w:r w:rsidR="00896316">
        <w:rPr>
          <w:rFonts w:ascii="Times New Roman" w:hAnsi="Times New Roman" w:cs="Times New Roman"/>
          <w:sz w:val="28"/>
          <w:szCs w:val="28"/>
        </w:rPr>
        <w:t xml:space="preserve"> </w:t>
      </w:r>
      <w:r w:rsidR="00E76F5D">
        <w:rPr>
          <w:rFonts w:ascii="Times New Roman" w:hAnsi="Times New Roman" w:cs="Times New Roman"/>
          <w:sz w:val="28"/>
          <w:szCs w:val="28"/>
        </w:rPr>
        <w:t xml:space="preserve"> Учеб.-</w:t>
      </w:r>
      <w:r w:rsidR="00896316">
        <w:rPr>
          <w:rFonts w:ascii="Times New Roman" w:hAnsi="Times New Roman" w:cs="Times New Roman"/>
          <w:sz w:val="28"/>
          <w:szCs w:val="28"/>
        </w:rPr>
        <w:t xml:space="preserve"> </w:t>
      </w:r>
      <w:r w:rsidR="00E76F5D">
        <w:rPr>
          <w:rFonts w:ascii="Times New Roman" w:hAnsi="Times New Roman" w:cs="Times New Roman"/>
          <w:sz w:val="28"/>
          <w:szCs w:val="28"/>
        </w:rPr>
        <w:t xml:space="preserve">практ. </w:t>
      </w:r>
      <w:r w:rsidR="00896316">
        <w:rPr>
          <w:rFonts w:ascii="Times New Roman" w:hAnsi="Times New Roman" w:cs="Times New Roman"/>
          <w:sz w:val="28"/>
          <w:szCs w:val="28"/>
        </w:rPr>
        <w:t xml:space="preserve"> </w:t>
      </w:r>
      <w:r w:rsidR="00E76F5D">
        <w:rPr>
          <w:rFonts w:ascii="Times New Roman" w:hAnsi="Times New Roman" w:cs="Times New Roman"/>
          <w:sz w:val="28"/>
          <w:szCs w:val="28"/>
        </w:rPr>
        <w:t>пособие:</w:t>
      </w:r>
    </w:p>
    <w:p w:rsidR="003E4C1C" w:rsidRPr="00E76F5D" w:rsidRDefault="003E4C1C" w:rsidP="00E76F5D">
      <w:p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Учеб. для студентов вузов, обучающихся по специальности «Юриспруденция» / [</w:t>
      </w:r>
      <w:r w:rsidR="008750C2" w:rsidRPr="00E76F5D">
        <w:rPr>
          <w:rFonts w:ascii="Times New Roman" w:hAnsi="Times New Roman" w:cs="Times New Roman"/>
          <w:sz w:val="28"/>
          <w:szCs w:val="28"/>
        </w:rPr>
        <w:t>Адельханян Р.А., Аминов Д.И.</w:t>
      </w:r>
      <w:r w:rsidRPr="00E76F5D">
        <w:rPr>
          <w:rFonts w:ascii="Times New Roman" w:hAnsi="Times New Roman" w:cs="Times New Roman"/>
          <w:sz w:val="28"/>
          <w:szCs w:val="28"/>
        </w:rPr>
        <w:t>,</w:t>
      </w:r>
      <w:r w:rsidR="008750C2" w:rsidRPr="00E76F5D">
        <w:rPr>
          <w:rFonts w:ascii="Times New Roman" w:hAnsi="Times New Roman" w:cs="Times New Roman"/>
          <w:sz w:val="28"/>
          <w:szCs w:val="28"/>
        </w:rPr>
        <w:t xml:space="preserve"> Боков А.В. и др.</w:t>
      </w:r>
      <w:r w:rsidRPr="00E76F5D">
        <w:rPr>
          <w:rFonts w:ascii="Times New Roman" w:hAnsi="Times New Roman" w:cs="Times New Roman"/>
          <w:sz w:val="28"/>
          <w:szCs w:val="28"/>
        </w:rPr>
        <w:t>]</w:t>
      </w:r>
      <w:r w:rsidR="008750C2" w:rsidRPr="00E76F5D">
        <w:rPr>
          <w:rFonts w:ascii="Times New Roman" w:hAnsi="Times New Roman" w:cs="Times New Roman"/>
          <w:sz w:val="28"/>
          <w:szCs w:val="28"/>
        </w:rPr>
        <w:t>; Под общ.ред. Р.А. Адельханяна; Под науч. Ред. А.В Наумова; - 2. Изд. Перераб. и доп. – М.: Волтерс Клувер, 2004. – 752 с.</w:t>
      </w:r>
      <w:r w:rsidR="001D63A2" w:rsidRPr="00E76F5D">
        <w:rPr>
          <w:rFonts w:ascii="Times New Roman" w:hAnsi="Times New Roman" w:cs="Times New Roman"/>
          <w:sz w:val="28"/>
          <w:szCs w:val="28"/>
        </w:rPr>
        <w:t>, 275-280 с.</w:t>
      </w:r>
    </w:p>
    <w:p w:rsidR="00E76F5D" w:rsidRDefault="008750C2" w:rsidP="00E76F5D">
      <w:pPr>
        <w:pStyle w:val="a3"/>
        <w:numPr>
          <w:ilvl w:val="0"/>
          <w:numId w:val="19"/>
        </w:num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Уголовное право РФ. Особенная часть:</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Учебник.</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Изд.</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Дополненное</w:t>
      </w:r>
      <w:r w:rsidR="00896316">
        <w:rPr>
          <w:rFonts w:ascii="Times New Roman" w:hAnsi="Times New Roman" w:cs="Times New Roman"/>
          <w:sz w:val="28"/>
          <w:szCs w:val="28"/>
        </w:rPr>
        <w:t xml:space="preserve"> </w:t>
      </w:r>
      <w:r w:rsidRPr="00E76F5D">
        <w:rPr>
          <w:rFonts w:ascii="Times New Roman" w:hAnsi="Times New Roman" w:cs="Times New Roman"/>
          <w:sz w:val="28"/>
          <w:szCs w:val="28"/>
        </w:rPr>
        <w:t xml:space="preserve"> / </w:t>
      </w:r>
    </w:p>
    <w:p w:rsidR="008750C2" w:rsidRPr="00E76F5D" w:rsidRDefault="008750C2" w:rsidP="00E76F5D">
      <w:p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Под. ред. д-ра юр. наук, проф. Л.В. Иногамовой-Хегай, д-ра юр. наук, проф. А.И. Рарога, д-ра юр. наук, проф. А.И Чучаева. – М.: ИНФРА-М: КОНТРАКТ, 2005. – 742 с.</w:t>
      </w:r>
      <w:r w:rsidR="00E74964" w:rsidRPr="00E76F5D">
        <w:rPr>
          <w:rFonts w:ascii="Times New Roman" w:hAnsi="Times New Roman" w:cs="Times New Roman"/>
          <w:sz w:val="28"/>
          <w:szCs w:val="28"/>
        </w:rPr>
        <w:t xml:space="preserve"> – (Высшее образовани</w:t>
      </w:r>
      <w:r w:rsidR="001D63A2" w:rsidRPr="00E76F5D">
        <w:rPr>
          <w:rFonts w:ascii="Times New Roman" w:hAnsi="Times New Roman" w:cs="Times New Roman"/>
          <w:sz w:val="28"/>
          <w:szCs w:val="28"/>
        </w:rPr>
        <w:t>е), 51-59 с.</w:t>
      </w:r>
    </w:p>
    <w:p w:rsidR="00E76F5D" w:rsidRDefault="00E74964" w:rsidP="00E76F5D">
      <w:pPr>
        <w:pStyle w:val="a3"/>
        <w:numPr>
          <w:ilvl w:val="0"/>
          <w:numId w:val="19"/>
        </w:num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 xml:space="preserve">Уголовное право. Общая и Особенная части: Учебник для вузов / Под. </w:t>
      </w:r>
    </w:p>
    <w:p w:rsidR="00E74964" w:rsidRDefault="00E74964" w:rsidP="00E76F5D">
      <w:pPr>
        <w:spacing w:after="0" w:line="360" w:lineRule="auto"/>
        <w:jc w:val="both"/>
        <w:rPr>
          <w:rFonts w:ascii="Times New Roman" w:hAnsi="Times New Roman" w:cs="Times New Roman"/>
          <w:sz w:val="28"/>
          <w:szCs w:val="28"/>
        </w:rPr>
      </w:pPr>
      <w:r w:rsidRPr="00E76F5D">
        <w:rPr>
          <w:rFonts w:ascii="Times New Roman" w:hAnsi="Times New Roman" w:cs="Times New Roman"/>
          <w:sz w:val="28"/>
          <w:szCs w:val="28"/>
        </w:rPr>
        <w:t xml:space="preserve">ред. Н.Г. Кадникова. – М.: ОАО «Издательский Дом “Городец”», 2006. 912 с., </w:t>
      </w:r>
      <w:r w:rsidR="00F6784B" w:rsidRPr="00E76F5D">
        <w:rPr>
          <w:rFonts w:ascii="Times New Roman" w:hAnsi="Times New Roman" w:cs="Times New Roman"/>
          <w:sz w:val="28"/>
          <w:szCs w:val="28"/>
        </w:rPr>
        <w:t>383-388 с</w:t>
      </w:r>
      <w:r w:rsidR="001D63A2" w:rsidRPr="00E76F5D">
        <w:rPr>
          <w:rFonts w:ascii="Times New Roman" w:hAnsi="Times New Roman" w:cs="Times New Roman"/>
          <w:sz w:val="28"/>
          <w:szCs w:val="28"/>
        </w:rPr>
        <w:t>.</w:t>
      </w:r>
    </w:p>
    <w:p w:rsidR="00127C40" w:rsidRDefault="00474CFE" w:rsidP="00127C40">
      <w:pPr>
        <w:pStyle w:val="a3"/>
        <w:numPr>
          <w:ilvl w:val="0"/>
          <w:numId w:val="19"/>
        </w:numPr>
        <w:spacing w:after="0" w:line="360" w:lineRule="auto"/>
        <w:jc w:val="both"/>
        <w:rPr>
          <w:rFonts w:ascii="Times New Roman" w:hAnsi="Times New Roman" w:cs="Times New Roman"/>
          <w:sz w:val="28"/>
          <w:szCs w:val="28"/>
        </w:rPr>
      </w:pPr>
      <w:r w:rsidRPr="00127C40">
        <w:rPr>
          <w:rFonts w:ascii="Times New Roman" w:hAnsi="Times New Roman" w:cs="Times New Roman"/>
          <w:sz w:val="28"/>
          <w:szCs w:val="28"/>
        </w:rPr>
        <w:t>Уголовное</w:t>
      </w:r>
      <w:r w:rsidR="00896316">
        <w:rPr>
          <w:rFonts w:ascii="Times New Roman" w:hAnsi="Times New Roman" w:cs="Times New Roman"/>
          <w:sz w:val="28"/>
          <w:szCs w:val="28"/>
        </w:rPr>
        <w:t xml:space="preserve">  </w:t>
      </w:r>
      <w:r w:rsidRPr="00127C40">
        <w:rPr>
          <w:rFonts w:ascii="Times New Roman" w:hAnsi="Times New Roman" w:cs="Times New Roman"/>
          <w:sz w:val="28"/>
          <w:szCs w:val="28"/>
        </w:rPr>
        <w:t xml:space="preserve"> право</w:t>
      </w:r>
      <w:r w:rsidR="00896316">
        <w:rPr>
          <w:rFonts w:ascii="Times New Roman" w:hAnsi="Times New Roman" w:cs="Times New Roman"/>
          <w:sz w:val="28"/>
          <w:szCs w:val="28"/>
        </w:rPr>
        <w:t xml:space="preserve">  </w:t>
      </w:r>
      <w:r w:rsidRPr="00127C40">
        <w:rPr>
          <w:rFonts w:ascii="Times New Roman" w:hAnsi="Times New Roman" w:cs="Times New Roman"/>
          <w:sz w:val="28"/>
          <w:szCs w:val="28"/>
        </w:rPr>
        <w:t xml:space="preserve"> России. </w:t>
      </w:r>
      <w:r w:rsidR="00896316">
        <w:rPr>
          <w:rFonts w:ascii="Times New Roman" w:hAnsi="Times New Roman" w:cs="Times New Roman"/>
          <w:sz w:val="28"/>
          <w:szCs w:val="28"/>
        </w:rPr>
        <w:t xml:space="preserve">  </w:t>
      </w:r>
      <w:r w:rsidRPr="00127C40">
        <w:rPr>
          <w:rFonts w:ascii="Times New Roman" w:hAnsi="Times New Roman" w:cs="Times New Roman"/>
          <w:sz w:val="28"/>
          <w:szCs w:val="28"/>
        </w:rPr>
        <w:t xml:space="preserve">Части </w:t>
      </w:r>
      <w:r w:rsidR="00896316">
        <w:rPr>
          <w:rFonts w:ascii="Times New Roman" w:hAnsi="Times New Roman" w:cs="Times New Roman"/>
          <w:sz w:val="28"/>
          <w:szCs w:val="28"/>
        </w:rPr>
        <w:t xml:space="preserve">  </w:t>
      </w:r>
      <w:r w:rsidRPr="00127C40">
        <w:rPr>
          <w:rFonts w:ascii="Times New Roman" w:hAnsi="Times New Roman" w:cs="Times New Roman"/>
          <w:sz w:val="28"/>
          <w:szCs w:val="28"/>
        </w:rPr>
        <w:t>общая</w:t>
      </w:r>
      <w:r w:rsidR="00896316">
        <w:rPr>
          <w:rFonts w:ascii="Times New Roman" w:hAnsi="Times New Roman" w:cs="Times New Roman"/>
          <w:sz w:val="28"/>
          <w:szCs w:val="28"/>
        </w:rPr>
        <w:t xml:space="preserve">  </w:t>
      </w:r>
      <w:r w:rsidRPr="00127C40">
        <w:rPr>
          <w:rFonts w:ascii="Times New Roman" w:hAnsi="Times New Roman" w:cs="Times New Roman"/>
          <w:sz w:val="28"/>
          <w:szCs w:val="28"/>
        </w:rPr>
        <w:t xml:space="preserve"> и</w:t>
      </w:r>
      <w:r w:rsidR="00896316">
        <w:rPr>
          <w:rFonts w:ascii="Times New Roman" w:hAnsi="Times New Roman" w:cs="Times New Roman"/>
          <w:sz w:val="28"/>
          <w:szCs w:val="28"/>
        </w:rPr>
        <w:t xml:space="preserve">  </w:t>
      </w:r>
      <w:r w:rsidRPr="00127C40">
        <w:rPr>
          <w:rFonts w:ascii="Times New Roman" w:hAnsi="Times New Roman" w:cs="Times New Roman"/>
          <w:sz w:val="28"/>
          <w:szCs w:val="28"/>
        </w:rPr>
        <w:t xml:space="preserve"> особенная:</w:t>
      </w:r>
      <w:r w:rsidR="00896316">
        <w:rPr>
          <w:rFonts w:ascii="Times New Roman" w:hAnsi="Times New Roman" w:cs="Times New Roman"/>
          <w:sz w:val="28"/>
          <w:szCs w:val="28"/>
        </w:rPr>
        <w:t xml:space="preserve">  </w:t>
      </w:r>
      <w:r w:rsidRPr="00127C40">
        <w:rPr>
          <w:rFonts w:ascii="Times New Roman" w:hAnsi="Times New Roman" w:cs="Times New Roman"/>
          <w:sz w:val="28"/>
          <w:szCs w:val="28"/>
        </w:rPr>
        <w:t xml:space="preserve">учеб. / М.П. </w:t>
      </w:r>
    </w:p>
    <w:p w:rsidR="00474CFE" w:rsidRDefault="00474CFE" w:rsidP="00127C40">
      <w:pPr>
        <w:spacing w:after="0" w:line="360" w:lineRule="auto"/>
        <w:jc w:val="both"/>
        <w:rPr>
          <w:rFonts w:ascii="Times New Roman" w:hAnsi="Times New Roman" w:cs="Times New Roman"/>
          <w:sz w:val="28"/>
          <w:szCs w:val="28"/>
        </w:rPr>
      </w:pPr>
      <w:r w:rsidRPr="00127C40">
        <w:rPr>
          <w:rFonts w:ascii="Times New Roman" w:hAnsi="Times New Roman" w:cs="Times New Roman"/>
          <w:sz w:val="28"/>
          <w:szCs w:val="28"/>
        </w:rPr>
        <w:t>Журавлев [и др.]; под ред. А.И. Рарога. – 5-е изд., перераб. и доп. – М.: ТК Велби, Изд-во Проспект, 2005. – 696 с., 303-311 с.</w:t>
      </w:r>
    </w:p>
    <w:p w:rsidR="00543B4C" w:rsidRDefault="00543B4C" w:rsidP="00543B4C">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Акопов В.И. Судебная медицина: Практическое пособие для юристов и </w:t>
      </w:r>
    </w:p>
    <w:p w:rsidR="00543B4C" w:rsidRDefault="00543B4C" w:rsidP="00543B4C">
      <w:pPr>
        <w:spacing w:after="0" w:line="360" w:lineRule="auto"/>
        <w:jc w:val="both"/>
        <w:rPr>
          <w:rFonts w:ascii="Times New Roman" w:hAnsi="Times New Roman" w:cs="Times New Roman"/>
          <w:sz w:val="28"/>
          <w:szCs w:val="28"/>
        </w:rPr>
      </w:pPr>
      <w:r w:rsidRPr="00543B4C">
        <w:rPr>
          <w:rFonts w:ascii="Times New Roman" w:hAnsi="Times New Roman" w:cs="Times New Roman"/>
          <w:sz w:val="28"/>
          <w:szCs w:val="28"/>
        </w:rPr>
        <w:t>врачей – 2-е изд., перераб. и доп. – М.: Издательско-торговая корпорация «Дашков и К</w:t>
      </w:r>
      <w:r w:rsidRPr="00543B4C">
        <w:rPr>
          <w:rFonts w:ascii="Times New Roman" w:hAnsi="Times New Roman" w:cs="Times New Roman"/>
          <w:sz w:val="28"/>
          <w:szCs w:val="28"/>
          <w:vertAlign w:val="superscript"/>
        </w:rPr>
        <w:t>0</w:t>
      </w:r>
      <w:r w:rsidRPr="00543B4C">
        <w:rPr>
          <w:rFonts w:ascii="Times New Roman" w:hAnsi="Times New Roman" w:cs="Times New Roman"/>
          <w:sz w:val="28"/>
          <w:szCs w:val="28"/>
        </w:rPr>
        <w:t>», 2003. – 448 с.</w:t>
      </w:r>
      <w:r>
        <w:rPr>
          <w:rFonts w:ascii="Times New Roman" w:hAnsi="Times New Roman" w:cs="Times New Roman"/>
          <w:sz w:val="28"/>
          <w:szCs w:val="28"/>
        </w:rPr>
        <w:t xml:space="preserve">, </w:t>
      </w:r>
      <w:r w:rsidR="00523872">
        <w:rPr>
          <w:rFonts w:ascii="Times New Roman" w:hAnsi="Times New Roman" w:cs="Times New Roman"/>
          <w:sz w:val="28"/>
          <w:szCs w:val="28"/>
        </w:rPr>
        <w:t>58-88 с.</w:t>
      </w:r>
    </w:p>
    <w:p w:rsidR="00523872" w:rsidRDefault="00523872" w:rsidP="00523872">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Судебная   медицина.    Общая    и    особенная    части. Учебник  </w:t>
      </w:r>
      <w:r w:rsidRPr="00523872">
        <w:rPr>
          <w:rFonts w:ascii="Times New Roman" w:hAnsi="Times New Roman" w:cs="Times New Roman"/>
          <w:sz w:val="28"/>
          <w:szCs w:val="28"/>
        </w:rPr>
        <w:t>/</w:t>
      </w:r>
      <w:r>
        <w:rPr>
          <w:rFonts w:ascii="Times New Roman" w:hAnsi="Times New Roman" w:cs="Times New Roman"/>
          <w:sz w:val="28"/>
          <w:szCs w:val="28"/>
        </w:rPr>
        <w:t xml:space="preserve"> С.Ф. </w:t>
      </w:r>
    </w:p>
    <w:p w:rsidR="00523872" w:rsidRDefault="00523872" w:rsidP="00523872">
      <w:pPr>
        <w:spacing w:after="0" w:line="360" w:lineRule="auto"/>
        <w:jc w:val="both"/>
        <w:rPr>
          <w:rFonts w:ascii="Times New Roman" w:hAnsi="Times New Roman" w:cs="Times New Roman"/>
          <w:sz w:val="28"/>
          <w:szCs w:val="28"/>
        </w:rPr>
      </w:pPr>
      <w:r w:rsidRPr="00523872">
        <w:rPr>
          <w:rFonts w:ascii="Times New Roman" w:hAnsi="Times New Roman" w:cs="Times New Roman"/>
          <w:sz w:val="28"/>
          <w:szCs w:val="28"/>
        </w:rPr>
        <w:t xml:space="preserve">Шадрин, С.И. </w:t>
      </w:r>
      <w:r>
        <w:rPr>
          <w:rFonts w:ascii="Times New Roman" w:hAnsi="Times New Roman" w:cs="Times New Roman"/>
          <w:sz w:val="28"/>
          <w:szCs w:val="28"/>
        </w:rPr>
        <w:t>Гирько, В.Н. Николаев и др. – М.: Изд-во Эксмо, 2005. – 656 с. – (Российское юридическое законодательство).</w:t>
      </w:r>
    </w:p>
    <w:p w:rsidR="00773752" w:rsidRDefault="00523872" w:rsidP="00773752">
      <w:pPr>
        <w:pStyle w:val="a4"/>
        <w:numPr>
          <w:ilvl w:val="0"/>
          <w:numId w:val="19"/>
        </w:numPr>
        <w:spacing w:line="360" w:lineRule="auto"/>
        <w:rPr>
          <w:rFonts w:ascii="Times New Roman" w:hAnsi="Times New Roman" w:cs="Times New Roman"/>
          <w:sz w:val="28"/>
          <w:szCs w:val="28"/>
        </w:rPr>
      </w:pPr>
      <w:r w:rsidRPr="00523872">
        <w:rPr>
          <w:rFonts w:ascii="Times New Roman" w:hAnsi="Times New Roman" w:cs="Times New Roman"/>
          <w:sz w:val="28"/>
          <w:szCs w:val="28"/>
        </w:rPr>
        <w:t>Датий А.В. Судебная медицина и пси</w:t>
      </w:r>
      <w:r>
        <w:rPr>
          <w:rFonts w:ascii="Times New Roman" w:hAnsi="Times New Roman" w:cs="Times New Roman"/>
          <w:sz w:val="28"/>
          <w:szCs w:val="28"/>
        </w:rPr>
        <w:t>хиатрия: Словарь-справочник для</w:t>
      </w:r>
      <w:r w:rsidR="00773752" w:rsidRPr="00773752">
        <w:rPr>
          <w:rFonts w:ascii="Times New Roman" w:hAnsi="Times New Roman" w:cs="Times New Roman"/>
          <w:sz w:val="28"/>
          <w:szCs w:val="28"/>
        </w:rPr>
        <w:t xml:space="preserve"> </w:t>
      </w:r>
    </w:p>
    <w:p w:rsidR="00523872" w:rsidRDefault="00773752" w:rsidP="00773752">
      <w:pPr>
        <w:pStyle w:val="a4"/>
        <w:spacing w:line="360" w:lineRule="auto"/>
        <w:rPr>
          <w:rFonts w:ascii="Times New Roman" w:hAnsi="Times New Roman" w:cs="Times New Roman"/>
          <w:sz w:val="28"/>
          <w:szCs w:val="28"/>
        </w:rPr>
      </w:pPr>
      <w:r w:rsidRPr="00523872">
        <w:rPr>
          <w:rFonts w:ascii="Times New Roman" w:hAnsi="Times New Roman" w:cs="Times New Roman"/>
          <w:sz w:val="28"/>
          <w:szCs w:val="28"/>
        </w:rPr>
        <w:t xml:space="preserve">юристов. </w:t>
      </w:r>
      <w:r>
        <w:rPr>
          <w:rFonts w:ascii="Times New Roman" w:hAnsi="Times New Roman" w:cs="Times New Roman"/>
          <w:sz w:val="28"/>
          <w:szCs w:val="28"/>
        </w:rPr>
        <w:t>– М.: Юристъ, 1999. – 478 с.,</w:t>
      </w:r>
      <w:r w:rsidRPr="00523872">
        <w:rPr>
          <w:rFonts w:ascii="Times New Roman" w:hAnsi="Times New Roman" w:cs="Times New Roman"/>
          <w:sz w:val="28"/>
          <w:szCs w:val="28"/>
        </w:rPr>
        <w:t xml:space="preserve"> </w:t>
      </w:r>
      <w:r>
        <w:rPr>
          <w:rFonts w:ascii="Times New Roman" w:hAnsi="Times New Roman" w:cs="Times New Roman"/>
          <w:sz w:val="28"/>
          <w:szCs w:val="28"/>
        </w:rPr>
        <w:t>с. 190,</w:t>
      </w:r>
      <w:r w:rsidRPr="00523872">
        <w:rPr>
          <w:rFonts w:ascii="Times New Roman" w:hAnsi="Times New Roman" w:cs="Times New Roman"/>
          <w:sz w:val="28"/>
          <w:szCs w:val="28"/>
        </w:rPr>
        <w:t>248</w:t>
      </w:r>
      <w:r>
        <w:rPr>
          <w:rFonts w:ascii="Times New Roman" w:hAnsi="Times New Roman" w:cs="Times New Roman"/>
          <w:sz w:val="28"/>
          <w:szCs w:val="28"/>
        </w:rPr>
        <w:t>.</w:t>
      </w:r>
    </w:p>
    <w:p w:rsidR="00773752" w:rsidRPr="00773752" w:rsidRDefault="00773752" w:rsidP="00773752">
      <w:pPr>
        <w:pStyle w:val="a4"/>
        <w:numPr>
          <w:ilvl w:val="0"/>
          <w:numId w:val="17"/>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Материалы следственно-судебной практики</w:t>
      </w:r>
    </w:p>
    <w:p w:rsidR="00E13900" w:rsidRPr="00773752" w:rsidRDefault="00E13900" w:rsidP="00773752">
      <w:pPr>
        <w:pStyle w:val="a4"/>
        <w:numPr>
          <w:ilvl w:val="0"/>
          <w:numId w:val="20"/>
        </w:numPr>
        <w:spacing w:line="360" w:lineRule="auto"/>
        <w:jc w:val="both"/>
        <w:rPr>
          <w:rFonts w:ascii="Times New Roman" w:hAnsi="Times New Roman" w:cs="Times New Roman"/>
          <w:sz w:val="28"/>
          <w:szCs w:val="28"/>
        </w:rPr>
      </w:pPr>
      <w:r w:rsidRPr="00773752">
        <w:rPr>
          <w:rFonts w:ascii="Times New Roman" w:hAnsi="Times New Roman" w:cs="Times New Roman"/>
          <w:sz w:val="28"/>
          <w:szCs w:val="28"/>
        </w:rPr>
        <w:t>Б</w:t>
      </w:r>
      <w:r w:rsidR="00773752">
        <w:rPr>
          <w:rFonts w:ascii="Times New Roman" w:hAnsi="Times New Roman" w:cs="Times New Roman"/>
          <w:sz w:val="28"/>
          <w:szCs w:val="28"/>
        </w:rPr>
        <w:t xml:space="preserve">юллетень </w:t>
      </w:r>
      <w:r w:rsidRPr="00773752">
        <w:rPr>
          <w:rFonts w:ascii="Times New Roman" w:hAnsi="Times New Roman" w:cs="Times New Roman"/>
          <w:sz w:val="28"/>
          <w:szCs w:val="28"/>
        </w:rPr>
        <w:t>В</w:t>
      </w:r>
      <w:r w:rsidR="00773752">
        <w:rPr>
          <w:rFonts w:ascii="Times New Roman" w:hAnsi="Times New Roman" w:cs="Times New Roman"/>
          <w:sz w:val="28"/>
          <w:szCs w:val="28"/>
        </w:rPr>
        <w:t xml:space="preserve">ерховного </w:t>
      </w:r>
      <w:r w:rsidRPr="00773752">
        <w:rPr>
          <w:rFonts w:ascii="Times New Roman" w:hAnsi="Times New Roman" w:cs="Times New Roman"/>
          <w:sz w:val="28"/>
          <w:szCs w:val="28"/>
        </w:rPr>
        <w:t>С</w:t>
      </w:r>
      <w:r w:rsidR="00773752">
        <w:rPr>
          <w:rFonts w:ascii="Times New Roman" w:hAnsi="Times New Roman" w:cs="Times New Roman"/>
          <w:sz w:val="28"/>
          <w:szCs w:val="28"/>
        </w:rPr>
        <w:t>уда</w:t>
      </w:r>
      <w:r w:rsidR="00A5674B">
        <w:rPr>
          <w:rFonts w:ascii="Times New Roman" w:hAnsi="Times New Roman" w:cs="Times New Roman"/>
          <w:sz w:val="28"/>
          <w:szCs w:val="28"/>
        </w:rPr>
        <w:t xml:space="preserve"> РФ. 2002. № 4. С. 9; 1999. №</w:t>
      </w:r>
      <w:r w:rsidR="00865430">
        <w:rPr>
          <w:rFonts w:ascii="Times New Roman" w:hAnsi="Times New Roman" w:cs="Times New Roman"/>
          <w:sz w:val="28"/>
          <w:szCs w:val="28"/>
        </w:rPr>
        <w:t>2. С. 10-11.</w:t>
      </w:r>
    </w:p>
    <w:p w:rsidR="00D900E9" w:rsidRDefault="00D900E9" w:rsidP="00D900E9">
      <w:pPr>
        <w:pStyle w:val="a4"/>
        <w:numPr>
          <w:ilvl w:val="0"/>
          <w:numId w:val="20"/>
        </w:numPr>
        <w:jc w:val="both"/>
        <w:rPr>
          <w:rFonts w:ascii="Times New Roman" w:hAnsi="Times New Roman" w:cs="Times New Roman"/>
          <w:sz w:val="28"/>
          <w:szCs w:val="28"/>
        </w:rPr>
      </w:pPr>
      <w:r w:rsidRPr="00D900E9">
        <w:rPr>
          <w:rFonts w:ascii="Times New Roman" w:hAnsi="Times New Roman" w:cs="Times New Roman"/>
          <w:sz w:val="28"/>
          <w:szCs w:val="28"/>
        </w:rPr>
        <w:t>БВС РСФСР. 1982. № 6. С.6.</w:t>
      </w:r>
    </w:p>
    <w:p w:rsidR="007261CE" w:rsidRDefault="007261CE" w:rsidP="007261CE">
      <w:pPr>
        <w:pStyle w:val="a4"/>
        <w:jc w:val="both"/>
        <w:rPr>
          <w:rFonts w:ascii="Times New Roman" w:hAnsi="Times New Roman" w:cs="Times New Roman"/>
          <w:sz w:val="28"/>
          <w:szCs w:val="28"/>
        </w:rPr>
      </w:pPr>
    </w:p>
    <w:p w:rsidR="007261CE" w:rsidRDefault="007261CE" w:rsidP="007261CE">
      <w:pPr>
        <w:pStyle w:val="a4"/>
        <w:jc w:val="both"/>
        <w:rPr>
          <w:rFonts w:ascii="Times New Roman" w:hAnsi="Times New Roman" w:cs="Times New Roman"/>
          <w:sz w:val="28"/>
          <w:szCs w:val="28"/>
        </w:rPr>
      </w:pPr>
    </w:p>
    <w:p w:rsidR="007261CE" w:rsidRDefault="007261CE" w:rsidP="007261CE">
      <w:pPr>
        <w:pStyle w:val="a4"/>
        <w:jc w:val="both"/>
        <w:rPr>
          <w:rFonts w:ascii="Times New Roman" w:hAnsi="Times New Roman" w:cs="Times New Roman"/>
          <w:sz w:val="28"/>
          <w:szCs w:val="28"/>
        </w:rPr>
      </w:pPr>
    </w:p>
    <w:p w:rsidR="007261CE" w:rsidRDefault="007261CE" w:rsidP="007261CE">
      <w:pPr>
        <w:pStyle w:val="a4"/>
        <w:jc w:val="both"/>
        <w:rPr>
          <w:rFonts w:ascii="Times New Roman" w:hAnsi="Times New Roman" w:cs="Times New Roman"/>
          <w:sz w:val="28"/>
          <w:szCs w:val="28"/>
        </w:rPr>
      </w:pPr>
    </w:p>
    <w:p w:rsidR="007261CE" w:rsidRDefault="007261CE" w:rsidP="007261CE">
      <w:pPr>
        <w:pStyle w:val="a4"/>
        <w:jc w:val="both"/>
        <w:rPr>
          <w:rFonts w:ascii="Times New Roman" w:hAnsi="Times New Roman" w:cs="Times New Roman"/>
          <w:sz w:val="28"/>
          <w:szCs w:val="28"/>
        </w:rPr>
      </w:pPr>
    </w:p>
    <w:p w:rsidR="00896316" w:rsidRDefault="00896316" w:rsidP="007261CE">
      <w:pPr>
        <w:pStyle w:val="a3"/>
        <w:spacing w:after="0" w:line="360" w:lineRule="auto"/>
        <w:jc w:val="center"/>
        <w:rPr>
          <w:rFonts w:ascii="Times New Roman" w:hAnsi="Times New Roman" w:cs="Times New Roman"/>
          <w:b/>
          <w:sz w:val="28"/>
          <w:szCs w:val="28"/>
        </w:rPr>
      </w:pPr>
    </w:p>
    <w:p w:rsidR="00D900E9" w:rsidRPr="007261CE" w:rsidRDefault="007261CE" w:rsidP="007261CE">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B05038" w:rsidRDefault="000F12A5" w:rsidP="00934935">
      <w:pPr>
        <w:pStyle w:val="a3"/>
        <w:spacing w:after="0" w:line="360" w:lineRule="auto"/>
        <w:jc w:val="both"/>
        <w:rPr>
          <w:rFonts w:ascii="Times New Roman" w:hAnsi="Times New Roman" w:cs="Times New Roman"/>
          <w:sz w:val="28"/>
          <w:szCs w:val="28"/>
        </w:rPr>
      </w:pPr>
      <w:r w:rsidRPr="000F12A5">
        <w:rPr>
          <w:rFonts w:ascii="Times New Roman" w:hAnsi="Times New Roman" w:cs="Times New Roman"/>
          <w:sz w:val="28"/>
          <w:szCs w:val="28"/>
        </w:rPr>
        <w:t>ТАБЛИЦА ПРОЦ</w:t>
      </w:r>
      <w:r w:rsidR="00934935">
        <w:rPr>
          <w:rFonts w:ascii="Times New Roman" w:hAnsi="Times New Roman" w:cs="Times New Roman"/>
          <w:sz w:val="28"/>
          <w:szCs w:val="28"/>
        </w:rPr>
        <w:t>ЕНТОВ УТРАТЫ ТРУДОСПОСОБНОСТИ В</w:t>
      </w:r>
      <w:r w:rsidR="00934935" w:rsidRPr="00934935">
        <w:rPr>
          <w:rFonts w:ascii="Times New Roman" w:hAnsi="Times New Roman" w:cs="Times New Roman"/>
          <w:sz w:val="28"/>
          <w:szCs w:val="28"/>
        </w:rPr>
        <w:t xml:space="preserve"> </w:t>
      </w:r>
    </w:p>
    <w:p w:rsidR="000F12A5" w:rsidRPr="00B05038" w:rsidRDefault="000F12A5" w:rsidP="00B05038">
      <w:pPr>
        <w:spacing w:after="0" w:line="360" w:lineRule="auto"/>
        <w:jc w:val="both"/>
        <w:rPr>
          <w:rFonts w:ascii="Times New Roman" w:hAnsi="Times New Roman" w:cs="Times New Roman"/>
          <w:sz w:val="28"/>
          <w:szCs w:val="28"/>
        </w:rPr>
      </w:pPr>
      <w:r w:rsidRPr="00B05038">
        <w:rPr>
          <w:rFonts w:ascii="Times New Roman" w:hAnsi="Times New Roman" w:cs="Times New Roman"/>
          <w:sz w:val="28"/>
          <w:szCs w:val="28"/>
        </w:rPr>
        <w:t>РЕЗУЛЬТАТЕ РАЗЛИЧНЫХ ТРАВМ</w:t>
      </w:r>
      <w:r w:rsidR="00DC4032" w:rsidRPr="00B05038">
        <w:rPr>
          <w:rFonts w:ascii="Times New Roman" w:hAnsi="Times New Roman" w:cs="Times New Roman"/>
          <w:sz w:val="28"/>
          <w:szCs w:val="28"/>
        </w:rPr>
        <w:t xml:space="preserve"> (таблица № 1)</w:t>
      </w:r>
    </w:p>
    <w:p w:rsidR="00526DD5" w:rsidRPr="00526DD5" w:rsidRDefault="000F12A5" w:rsidP="00526DD5">
      <w:pPr>
        <w:pStyle w:val="a3"/>
        <w:spacing w:after="0" w:line="360" w:lineRule="auto"/>
        <w:jc w:val="both"/>
        <w:rPr>
          <w:rFonts w:ascii="Times New Roman" w:hAnsi="Times New Roman" w:cs="Times New Roman"/>
          <w:sz w:val="28"/>
          <w:szCs w:val="28"/>
        </w:rPr>
      </w:pPr>
      <w:r w:rsidRPr="000F12A5">
        <w:rPr>
          <w:rFonts w:ascii="Times New Roman" w:hAnsi="Times New Roman" w:cs="Times New Roman"/>
          <w:sz w:val="28"/>
          <w:szCs w:val="28"/>
        </w:rPr>
        <w:t xml:space="preserve"> </w:t>
      </w:r>
      <w:r w:rsidR="00526DD5" w:rsidRPr="000F12A5">
        <w:rPr>
          <w:rFonts w:ascii="Times New Roman" w:hAnsi="Times New Roman" w:cs="Times New Roman"/>
          <w:sz w:val="28"/>
          <w:szCs w:val="28"/>
        </w:rPr>
        <w:t>(к Приложению № 2 приказа МЗ РФ № 407 от 10.12.96)</w:t>
      </w:r>
      <w:r w:rsidRPr="00526DD5">
        <w:rPr>
          <w:rFonts w:ascii="Times New Roman" w:hAnsi="Times New Roman" w:cs="Times New Roman"/>
          <w:sz w:val="28"/>
          <w:szCs w:val="28"/>
        </w:rPr>
        <w:tab/>
      </w:r>
    </w:p>
    <w:tbl>
      <w:tblPr>
        <w:tblStyle w:val="a7"/>
        <w:tblW w:w="0" w:type="auto"/>
        <w:tblInd w:w="-601" w:type="dxa"/>
        <w:tblLook w:val="04A0" w:firstRow="1" w:lastRow="0" w:firstColumn="1" w:lastColumn="0" w:noHBand="0" w:noVBand="1"/>
      </w:tblPr>
      <w:tblGrid>
        <w:gridCol w:w="1386"/>
        <w:gridCol w:w="1601"/>
        <w:gridCol w:w="6"/>
        <w:gridCol w:w="3328"/>
        <w:gridCol w:w="2092"/>
        <w:gridCol w:w="742"/>
        <w:gridCol w:w="1016"/>
      </w:tblGrid>
      <w:tr w:rsidR="00526DD5" w:rsidTr="0038052C">
        <w:tc>
          <w:tcPr>
            <w:tcW w:w="1386" w:type="dxa"/>
          </w:tcPr>
          <w:p w:rsidR="00526DD5" w:rsidRPr="00526DD5" w:rsidRDefault="00526DD5" w:rsidP="00F23E62">
            <w:pPr>
              <w:spacing w:line="360" w:lineRule="auto"/>
              <w:jc w:val="center"/>
              <w:rPr>
                <w:rFonts w:ascii="Times New Roman" w:hAnsi="Times New Roman" w:cs="Times New Roman"/>
              </w:rPr>
            </w:pPr>
            <w:r w:rsidRPr="00526DD5">
              <w:rPr>
                <w:rFonts w:ascii="Times New Roman" w:hAnsi="Times New Roman" w:cs="Times New Roman"/>
              </w:rPr>
              <w:t>№    пункта</w:t>
            </w:r>
          </w:p>
        </w:tc>
        <w:tc>
          <w:tcPr>
            <w:tcW w:w="7027" w:type="dxa"/>
            <w:gridSpan w:val="4"/>
          </w:tcPr>
          <w:p w:rsidR="00526DD5" w:rsidRPr="00526DD5" w:rsidRDefault="00526DD5" w:rsidP="00F23E62">
            <w:pPr>
              <w:pStyle w:val="a3"/>
              <w:spacing w:line="360" w:lineRule="auto"/>
              <w:ind w:left="0" w:right="-285"/>
              <w:jc w:val="center"/>
              <w:rPr>
                <w:rFonts w:ascii="Times New Roman" w:hAnsi="Times New Roman" w:cs="Times New Roman"/>
              </w:rPr>
            </w:pPr>
            <w:r w:rsidRPr="00526DD5">
              <w:rPr>
                <w:rFonts w:ascii="Times New Roman" w:hAnsi="Times New Roman" w:cs="Times New Roman"/>
              </w:rPr>
              <w:t>Последствия различных травм</w:t>
            </w:r>
          </w:p>
        </w:tc>
        <w:tc>
          <w:tcPr>
            <w:tcW w:w="1758" w:type="dxa"/>
            <w:gridSpan w:val="2"/>
          </w:tcPr>
          <w:p w:rsidR="00526DD5" w:rsidRPr="00526DD5" w:rsidRDefault="00526DD5" w:rsidP="00F23E62">
            <w:pPr>
              <w:ind w:right="-285"/>
              <w:jc w:val="center"/>
              <w:rPr>
                <w:rFonts w:ascii="Times New Roman" w:hAnsi="Times New Roman" w:cs="Times New Roman"/>
              </w:rPr>
            </w:pPr>
            <w:r w:rsidRPr="00526DD5">
              <w:rPr>
                <w:rFonts w:ascii="Times New Roman" w:hAnsi="Times New Roman" w:cs="Times New Roman"/>
              </w:rPr>
              <w:t>%</w:t>
            </w:r>
            <w:r w:rsidRPr="00526DD5">
              <w:rPr>
                <w:rFonts w:ascii="Times New Roman" w:hAnsi="Times New Roman" w:cs="Times New Roman"/>
                <w:lang w:val="en-US"/>
              </w:rPr>
              <w:t xml:space="preserve"> </w:t>
            </w:r>
            <w:r w:rsidRPr="00526DD5">
              <w:rPr>
                <w:rFonts w:ascii="Times New Roman" w:hAnsi="Times New Roman" w:cs="Times New Roman"/>
              </w:rPr>
              <w:t>стойкой</w:t>
            </w:r>
          </w:p>
          <w:p w:rsidR="00526DD5" w:rsidRPr="00526DD5" w:rsidRDefault="00F23E62" w:rsidP="00F23E62">
            <w:pPr>
              <w:ind w:right="-285"/>
              <w:rPr>
                <w:rFonts w:ascii="Times New Roman" w:hAnsi="Times New Roman" w:cs="Times New Roman"/>
              </w:rPr>
            </w:pPr>
            <w:r>
              <w:rPr>
                <w:rFonts w:ascii="Times New Roman" w:hAnsi="Times New Roman" w:cs="Times New Roman"/>
                <w:lang w:val="en-US"/>
              </w:rPr>
              <w:t xml:space="preserve">          </w:t>
            </w:r>
            <w:r w:rsidR="00526DD5" w:rsidRPr="00526DD5">
              <w:rPr>
                <w:rFonts w:ascii="Times New Roman" w:hAnsi="Times New Roman" w:cs="Times New Roman"/>
              </w:rPr>
              <w:t>утраты</w:t>
            </w:r>
          </w:p>
          <w:p w:rsidR="00526DD5" w:rsidRPr="00934935" w:rsidRDefault="00526DD5" w:rsidP="00F23E62">
            <w:pPr>
              <w:jc w:val="center"/>
              <w:rPr>
                <w:rFonts w:ascii="Times New Roman" w:hAnsi="Times New Roman" w:cs="Times New Roman"/>
                <w:lang w:val="en-US"/>
              </w:rPr>
            </w:pPr>
            <w:r w:rsidRPr="00934935">
              <w:rPr>
                <w:rFonts w:ascii="Times New Roman" w:hAnsi="Times New Roman" w:cs="Times New Roman"/>
              </w:rPr>
              <w:t>трудо-</w:t>
            </w:r>
          </w:p>
          <w:p w:rsidR="00526DD5" w:rsidRDefault="00526DD5" w:rsidP="00F23E62">
            <w:pPr>
              <w:jc w:val="center"/>
              <w:rPr>
                <w:rFonts w:ascii="Times New Roman" w:hAnsi="Times New Roman" w:cs="Times New Roman"/>
                <w:sz w:val="28"/>
                <w:szCs w:val="28"/>
              </w:rPr>
            </w:pPr>
            <w:r w:rsidRPr="00526DD5">
              <w:rPr>
                <w:rFonts w:ascii="Times New Roman" w:hAnsi="Times New Roman" w:cs="Times New Roman"/>
              </w:rPr>
              <w:t>способности</w:t>
            </w:r>
          </w:p>
        </w:tc>
      </w:tr>
      <w:tr w:rsidR="00526DD5" w:rsidRPr="00934935" w:rsidTr="00F84ED7">
        <w:trPr>
          <w:trHeight w:val="2064"/>
        </w:trPr>
        <w:tc>
          <w:tcPr>
            <w:tcW w:w="1386" w:type="dxa"/>
          </w:tcPr>
          <w:p w:rsidR="00045573" w:rsidRDefault="00045573" w:rsidP="00F23E62">
            <w:pPr>
              <w:jc w:val="center"/>
              <w:rPr>
                <w:rFonts w:ascii="Times New Roman" w:hAnsi="Times New Roman" w:cs="Times New Roman"/>
                <w:lang w:val="en-US"/>
              </w:rPr>
            </w:pPr>
          </w:p>
          <w:p w:rsidR="00526DD5" w:rsidRPr="00934935" w:rsidRDefault="00AD2654" w:rsidP="00F23E62">
            <w:pPr>
              <w:jc w:val="center"/>
              <w:rPr>
                <w:rFonts w:ascii="Times New Roman" w:hAnsi="Times New Roman" w:cs="Times New Roman"/>
                <w:lang w:val="en-US"/>
              </w:rPr>
            </w:pPr>
            <w:r w:rsidRPr="00934935">
              <w:rPr>
                <w:rFonts w:ascii="Times New Roman" w:hAnsi="Times New Roman" w:cs="Times New Roman"/>
                <w:lang w:val="en-US"/>
              </w:rPr>
              <w:t>1</w:t>
            </w:r>
          </w:p>
          <w:p w:rsidR="00526DD5" w:rsidRPr="00934935" w:rsidRDefault="00526DD5" w:rsidP="00934935">
            <w:pPr>
              <w:jc w:val="both"/>
              <w:rPr>
                <w:rFonts w:ascii="Times New Roman" w:hAnsi="Times New Roman" w:cs="Times New Roman"/>
              </w:rPr>
            </w:pPr>
          </w:p>
          <w:p w:rsidR="00526DD5" w:rsidRPr="00934935" w:rsidRDefault="00526DD5" w:rsidP="00934935">
            <w:pPr>
              <w:jc w:val="both"/>
              <w:rPr>
                <w:rFonts w:ascii="Times New Roman" w:hAnsi="Times New Roman" w:cs="Times New Roman"/>
              </w:rPr>
            </w:pPr>
          </w:p>
          <w:p w:rsidR="00526DD5" w:rsidRPr="00934935" w:rsidRDefault="00526DD5" w:rsidP="00934935">
            <w:pPr>
              <w:jc w:val="both"/>
              <w:rPr>
                <w:rFonts w:ascii="Times New Roman" w:hAnsi="Times New Roman" w:cs="Times New Roman"/>
              </w:rPr>
            </w:pPr>
          </w:p>
          <w:p w:rsidR="00526DD5" w:rsidRPr="0038052C" w:rsidRDefault="00526DD5" w:rsidP="00934935">
            <w:pPr>
              <w:jc w:val="both"/>
              <w:rPr>
                <w:rFonts w:ascii="Times New Roman" w:hAnsi="Times New Roman" w:cs="Times New Roman"/>
                <w:lang w:val="en-US"/>
              </w:rPr>
            </w:pPr>
          </w:p>
        </w:tc>
        <w:tc>
          <w:tcPr>
            <w:tcW w:w="7027" w:type="dxa"/>
            <w:gridSpan w:val="4"/>
          </w:tcPr>
          <w:p w:rsidR="00526DD5" w:rsidRPr="0038052C" w:rsidRDefault="00526DD5" w:rsidP="0038052C">
            <w:pPr>
              <w:jc w:val="center"/>
              <w:rPr>
                <w:rFonts w:ascii="Times New Roman" w:hAnsi="Times New Roman" w:cs="Times New Roman"/>
                <w:b/>
              </w:rPr>
            </w:pPr>
            <w:r w:rsidRPr="0038052C">
              <w:rPr>
                <w:rFonts w:ascii="Times New Roman" w:hAnsi="Times New Roman" w:cs="Times New Roman"/>
                <w:b/>
              </w:rPr>
              <w:t>ЦЕНТРАЛЬНАЯ И ПЕРИФЕРИЧЕСКАЯ</w:t>
            </w:r>
          </w:p>
          <w:p w:rsidR="00526DD5" w:rsidRPr="000E09A1" w:rsidRDefault="00526DD5" w:rsidP="00407F7D">
            <w:pPr>
              <w:pStyle w:val="a3"/>
              <w:jc w:val="center"/>
              <w:rPr>
                <w:rFonts w:ascii="Times New Roman" w:hAnsi="Times New Roman" w:cs="Times New Roman"/>
                <w:b/>
              </w:rPr>
            </w:pPr>
            <w:r w:rsidRPr="00934935">
              <w:rPr>
                <w:rFonts w:ascii="Times New Roman" w:hAnsi="Times New Roman" w:cs="Times New Roman"/>
                <w:b/>
              </w:rPr>
              <w:t>НЕРВНАЯ СИСТЕМА</w:t>
            </w:r>
          </w:p>
          <w:p w:rsidR="0081742F" w:rsidRPr="00407F7D" w:rsidRDefault="00526DD5" w:rsidP="00407F7D">
            <w:pPr>
              <w:jc w:val="both"/>
              <w:rPr>
                <w:rFonts w:ascii="Times New Roman" w:hAnsi="Times New Roman" w:cs="Times New Roman"/>
              </w:rPr>
            </w:pPr>
            <w:r w:rsidRPr="00407F7D">
              <w:rPr>
                <w:rFonts w:ascii="Times New Roman" w:hAnsi="Times New Roman" w:cs="Times New Roman"/>
              </w:rPr>
              <w:t>Остаточные явления тяжёлой черепно-мозговой травмы: частые эпилептические припадки (не реже одного раза в неделю), выраженное слабоумие, параличи, нарушение процессов узнавания (агнозия), нарушение целенаправленного действия (апраксия), нарушение речи (афазия), отсутствие координации движений (атаксия); резкие вестибулярные и мозжечковые расстройства.</w:t>
            </w:r>
            <w:r w:rsidRPr="00407F7D">
              <w:rPr>
                <w:rFonts w:ascii="Times New Roman" w:hAnsi="Times New Roman" w:cs="Times New Roman"/>
              </w:rPr>
              <w:tab/>
            </w:r>
          </w:p>
        </w:tc>
        <w:tc>
          <w:tcPr>
            <w:tcW w:w="1758" w:type="dxa"/>
            <w:gridSpan w:val="2"/>
          </w:tcPr>
          <w:p w:rsidR="00526DD5" w:rsidRPr="00934935" w:rsidRDefault="00526DD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p>
          <w:p w:rsidR="00526DD5" w:rsidRPr="00934935" w:rsidRDefault="00526DD5" w:rsidP="00F84ED7">
            <w:pPr>
              <w:rPr>
                <w:rFonts w:ascii="Times New Roman" w:hAnsi="Times New Roman" w:cs="Times New Roman"/>
              </w:rPr>
            </w:pPr>
          </w:p>
          <w:p w:rsidR="00F23E62" w:rsidRPr="00D63087" w:rsidRDefault="00F23E62" w:rsidP="00934935">
            <w:pPr>
              <w:jc w:val="center"/>
              <w:rPr>
                <w:rFonts w:ascii="Times New Roman" w:hAnsi="Times New Roman" w:cs="Times New Roman"/>
              </w:rPr>
            </w:pPr>
          </w:p>
          <w:p w:rsidR="00526DD5" w:rsidRPr="00F84ED7" w:rsidRDefault="00526DD5" w:rsidP="00F84ED7">
            <w:pPr>
              <w:jc w:val="center"/>
              <w:rPr>
                <w:rFonts w:ascii="Times New Roman" w:hAnsi="Times New Roman" w:cs="Times New Roman"/>
              </w:rPr>
            </w:pPr>
            <w:r w:rsidRPr="00934935">
              <w:rPr>
                <w:rFonts w:ascii="Times New Roman" w:hAnsi="Times New Roman" w:cs="Times New Roman"/>
              </w:rPr>
              <w:t>100</w:t>
            </w:r>
          </w:p>
        </w:tc>
      </w:tr>
      <w:tr w:rsidR="00526DD5" w:rsidRPr="00934935" w:rsidTr="0038052C">
        <w:tc>
          <w:tcPr>
            <w:tcW w:w="1386" w:type="dxa"/>
          </w:tcPr>
          <w:p w:rsidR="00045573" w:rsidRDefault="00045573" w:rsidP="00934935">
            <w:pPr>
              <w:jc w:val="center"/>
              <w:rPr>
                <w:rFonts w:ascii="Times New Roman" w:hAnsi="Times New Roman" w:cs="Times New Roman"/>
                <w:lang w:val="en-US"/>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2</w:t>
            </w:r>
          </w:p>
        </w:tc>
        <w:tc>
          <w:tcPr>
            <w:tcW w:w="7027" w:type="dxa"/>
            <w:gridSpan w:val="4"/>
          </w:tcPr>
          <w:p w:rsidR="00526DD5" w:rsidRPr="00F84ED7" w:rsidRDefault="00526DD5" w:rsidP="00F84ED7">
            <w:pPr>
              <w:jc w:val="both"/>
              <w:rPr>
                <w:rFonts w:ascii="Times New Roman" w:hAnsi="Times New Roman" w:cs="Times New Roman"/>
              </w:rPr>
            </w:pPr>
            <w:r w:rsidRPr="00407F7D">
              <w:rPr>
                <w:rFonts w:ascii="Times New Roman" w:hAnsi="Times New Roman" w:cs="Times New Roman"/>
              </w:rPr>
              <w:t>Остаточные явления тяжёлой черепно-мозговой травмы: значительное расстройство объёма движения и силы в конечностях, резкое или значительное нарушение координации, значительное расстройство тонуса мышц, частые эпилептические припадки (не реже одного раза в месяц). Значительное ослабление памяти. Снижение интеллекта.</w:t>
            </w:r>
            <w:r w:rsidRPr="00407F7D">
              <w:rPr>
                <w:rFonts w:ascii="Times New Roman" w:hAnsi="Times New Roman" w:cs="Times New Roman"/>
              </w:rPr>
              <w:tab/>
            </w:r>
          </w:p>
        </w:tc>
        <w:tc>
          <w:tcPr>
            <w:tcW w:w="1758" w:type="dxa"/>
            <w:gridSpan w:val="2"/>
          </w:tcPr>
          <w:p w:rsidR="00F23E62" w:rsidRPr="00407F7D" w:rsidRDefault="00F23E62" w:rsidP="00F84ED7">
            <w:pPr>
              <w:rPr>
                <w:rFonts w:ascii="Times New Roman" w:hAnsi="Times New Roman" w:cs="Times New Roman"/>
              </w:rPr>
            </w:pPr>
          </w:p>
          <w:p w:rsidR="00F23E62" w:rsidRPr="00407F7D" w:rsidRDefault="00F23E62"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75</w:t>
            </w:r>
          </w:p>
        </w:tc>
      </w:tr>
      <w:tr w:rsidR="00526DD5" w:rsidRPr="00934935" w:rsidTr="0038052C">
        <w:tc>
          <w:tcPr>
            <w:tcW w:w="1386" w:type="dxa"/>
          </w:tcPr>
          <w:p w:rsidR="00045573" w:rsidRDefault="00045573" w:rsidP="00934935">
            <w:pPr>
              <w:jc w:val="center"/>
              <w:rPr>
                <w:rFonts w:ascii="Times New Roman" w:hAnsi="Times New Roman" w:cs="Times New Roman"/>
                <w:lang w:val="en-US"/>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3</w:t>
            </w:r>
          </w:p>
        </w:tc>
        <w:tc>
          <w:tcPr>
            <w:tcW w:w="7027" w:type="dxa"/>
            <w:gridSpan w:val="4"/>
          </w:tcPr>
          <w:p w:rsidR="0038052C" w:rsidRPr="0038052C" w:rsidRDefault="00526DD5" w:rsidP="00407F7D">
            <w:pPr>
              <w:jc w:val="both"/>
              <w:rPr>
                <w:rFonts w:ascii="Times New Roman" w:hAnsi="Times New Roman" w:cs="Times New Roman"/>
              </w:rPr>
            </w:pPr>
            <w:r w:rsidRPr="0038052C">
              <w:rPr>
                <w:rFonts w:ascii="Times New Roman" w:hAnsi="Times New Roman" w:cs="Times New Roman"/>
              </w:rPr>
              <w:t>Остаточные явления черепно-мозговой травмы (повреждения</w:t>
            </w:r>
          </w:p>
          <w:p w:rsidR="00526DD5" w:rsidRPr="0038052C" w:rsidRDefault="00526DD5" w:rsidP="00407F7D">
            <w:pPr>
              <w:jc w:val="both"/>
              <w:rPr>
                <w:rFonts w:ascii="Times New Roman" w:hAnsi="Times New Roman" w:cs="Times New Roman"/>
              </w:rPr>
            </w:pPr>
            <w:r w:rsidRPr="0038052C">
              <w:rPr>
                <w:rFonts w:ascii="Times New Roman" w:hAnsi="Times New Roman" w:cs="Times New Roman"/>
              </w:rPr>
              <w:t>костей свода или основания черепа, эпидуральные и субдуральные гематомы, субарахноидальные кровоизлияния, ушиб головного мозга), а также наличие трепанационного дефекта, в том числе и закрытого пластикой:</w:t>
            </w:r>
          </w:p>
          <w:p w:rsidR="00526DD5" w:rsidRPr="00407F7D" w:rsidRDefault="00526DD5" w:rsidP="00407F7D">
            <w:pPr>
              <w:jc w:val="both"/>
              <w:rPr>
                <w:rFonts w:ascii="Times New Roman" w:hAnsi="Times New Roman" w:cs="Times New Roman"/>
              </w:rPr>
            </w:pPr>
            <w:r w:rsidRPr="00407F7D">
              <w:rPr>
                <w:rFonts w:ascii="Times New Roman" w:hAnsi="Times New Roman" w:cs="Times New Roman"/>
              </w:rPr>
              <w:t xml:space="preserve">А) органическое поражение нескольких черепно-мозговых нервов, значительное нарушение координации, выраженное повышение тонуса мышц и силы в конечностях, снижение интеллекта, ослабление памяти, эпилептические припадки (4-10 раз в год), наличие трепанационного </w:t>
            </w:r>
            <w:r w:rsidR="00934935" w:rsidRPr="00407F7D">
              <w:rPr>
                <w:rFonts w:ascii="Times New Roman" w:hAnsi="Times New Roman" w:cs="Times New Roman"/>
              </w:rPr>
              <w:t>дефекта площадью не менее 20 см</w:t>
            </w:r>
            <w:r w:rsidR="00934935" w:rsidRPr="00407F7D">
              <w:rPr>
                <w:rFonts w:ascii="Times New Roman" w:hAnsi="Times New Roman" w:cs="Times New Roman"/>
                <w:vertAlign w:val="superscript"/>
              </w:rPr>
              <w:t>2</w:t>
            </w:r>
            <w:r w:rsidRPr="00407F7D">
              <w:rPr>
                <w:rFonts w:ascii="Times New Roman" w:hAnsi="Times New Roman" w:cs="Times New Roman"/>
              </w:rPr>
              <w:t>;</w:t>
            </w:r>
          </w:p>
          <w:p w:rsidR="00526DD5" w:rsidRPr="00407F7D" w:rsidRDefault="00526DD5" w:rsidP="00407F7D">
            <w:pPr>
              <w:jc w:val="both"/>
              <w:rPr>
                <w:rFonts w:ascii="Times New Roman" w:hAnsi="Times New Roman" w:cs="Times New Roman"/>
              </w:rPr>
            </w:pPr>
            <w:r w:rsidRPr="00407F7D">
              <w:rPr>
                <w:rFonts w:ascii="Times New Roman" w:hAnsi="Times New Roman" w:cs="Times New Roman"/>
              </w:rPr>
              <w:t xml:space="preserve">Б) органическое поражение нескольких черепно-мозговых нервов, умеренное нарушение координации, умеренное повышение тонуса мышц и силы в конечностях, нередко выраженные двигательные расстройства, редкие эпилептические припадки (2-3 раза в год), наличие трепанационного </w:t>
            </w:r>
            <w:r w:rsidR="00934935" w:rsidRPr="00407F7D">
              <w:rPr>
                <w:rFonts w:ascii="Times New Roman" w:hAnsi="Times New Roman" w:cs="Times New Roman"/>
              </w:rPr>
              <w:t>дефекта площадью не менее 10 см</w:t>
            </w:r>
            <w:r w:rsidR="00934935" w:rsidRPr="00407F7D">
              <w:rPr>
                <w:rFonts w:ascii="Times New Roman" w:hAnsi="Times New Roman" w:cs="Times New Roman"/>
                <w:vertAlign w:val="superscript"/>
              </w:rPr>
              <w:t>2</w:t>
            </w:r>
            <w:r w:rsidRPr="00407F7D">
              <w:rPr>
                <w:rFonts w:ascii="Times New Roman" w:hAnsi="Times New Roman" w:cs="Times New Roman"/>
              </w:rPr>
              <w:t>;</w:t>
            </w:r>
          </w:p>
          <w:p w:rsidR="00934935" w:rsidRPr="00F84ED7" w:rsidRDefault="00526DD5" w:rsidP="00F84ED7">
            <w:pPr>
              <w:jc w:val="both"/>
              <w:rPr>
                <w:rFonts w:ascii="Times New Roman" w:hAnsi="Times New Roman" w:cs="Times New Roman"/>
              </w:rPr>
            </w:pPr>
            <w:r w:rsidRPr="00407F7D">
              <w:rPr>
                <w:rFonts w:ascii="Times New Roman" w:hAnsi="Times New Roman" w:cs="Times New Roman"/>
              </w:rPr>
              <w:t>В) органическое поражение нескольких черепно-мозговых нервов, расстройство обоняния, вкуса, лёгкие нарушения координации, лёгкое повышение тонуса мышц и силы в конечностях, умеренные двигательные расстройства, умеренные нарушения чувствительности, единичные эпилептические припадки, наличие трепанационного дефекта площадью не менее 4 см</w:t>
            </w:r>
            <w:r w:rsidR="00934935" w:rsidRPr="00407F7D">
              <w:rPr>
                <w:rFonts w:ascii="Times New Roman" w:hAnsi="Times New Roman" w:cs="Times New Roman"/>
                <w:vertAlign w:val="superscript"/>
              </w:rPr>
              <w:t>2</w:t>
            </w:r>
            <w:r w:rsidRPr="00407F7D">
              <w:rPr>
                <w:rFonts w:ascii="Times New Roman" w:hAnsi="Times New Roman" w:cs="Times New Roman"/>
              </w:rPr>
              <w:t>.</w:t>
            </w:r>
            <w:r w:rsidRPr="00407F7D">
              <w:rPr>
                <w:rFonts w:ascii="Times New Roman" w:hAnsi="Times New Roman" w:cs="Times New Roman"/>
              </w:rPr>
              <w:tab/>
            </w:r>
          </w:p>
        </w:tc>
        <w:tc>
          <w:tcPr>
            <w:tcW w:w="1758" w:type="dxa"/>
            <w:gridSpan w:val="2"/>
          </w:tcPr>
          <w:p w:rsidR="00526DD5" w:rsidRPr="00934935" w:rsidRDefault="00526DD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p>
          <w:p w:rsidR="00934935" w:rsidRPr="00934935" w:rsidRDefault="00934935" w:rsidP="00F84ED7">
            <w:pPr>
              <w:rPr>
                <w:rFonts w:ascii="Times New Roman" w:hAnsi="Times New Roman" w:cs="Times New Roman"/>
              </w:rPr>
            </w:pPr>
          </w:p>
          <w:p w:rsidR="00934935" w:rsidRPr="00934935" w:rsidRDefault="0093493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60</w:t>
            </w:r>
          </w:p>
          <w:p w:rsidR="00526DD5" w:rsidRPr="00934935" w:rsidRDefault="00526DD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p>
          <w:p w:rsidR="00934935" w:rsidRPr="00F84ED7" w:rsidRDefault="00934935" w:rsidP="00934935">
            <w:pPr>
              <w:rPr>
                <w:rFonts w:ascii="Times New Roman" w:hAnsi="Times New Roman" w:cs="Times New Roman"/>
              </w:rPr>
            </w:pPr>
          </w:p>
          <w:p w:rsidR="00934935" w:rsidRDefault="00934935" w:rsidP="00934935">
            <w:pPr>
              <w:jc w:val="center"/>
              <w:rPr>
                <w:rFonts w:ascii="Times New Roman" w:hAnsi="Times New Roman" w:cs="Times New Roman"/>
                <w:lang w:val="en-US"/>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45</w:t>
            </w:r>
          </w:p>
          <w:p w:rsidR="00526DD5" w:rsidRPr="00934935" w:rsidRDefault="00526DD5" w:rsidP="00934935">
            <w:pPr>
              <w:jc w:val="center"/>
              <w:rPr>
                <w:rFonts w:ascii="Times New Roman" w:hAnsi="Times New Roman" w:cs="Times New Roman"/>
              </w:rPr>
            </w:pPr>
          </w:p>
          <w:p w:rsidR="00934935" w:rsidRPr="00F84ED7" w:rsidRDefault="00934935" w:rsidP="00934935">
            <w:pPr>
              <w:rPr>
                <w:rFonts w:ascii="Times New Roman" w:hAnsi="Times New Roman" w:cs="Times New Roman"/>
              </w:rPr>
            </w:pPr>
          </w:p>
          <w:p w:rsidR="00934935" w:rsidRDefault="00934935" w:rsidP="00934935">
            <w:pPr>
              <w:jc w:val="center"/>
              <w:rPr>
                <w:rFonts w:ascii="Times New Roman" w:hAnsi="Times New Roman" w:cs="Times New Roman"/>
              </w:rPr>
            </w:pPr>
          </w:p>
          <w:p w:rsidR="00F84ED7" w:rsidRPr="00F84ED7" w:rsidRDefault="00F84ED7"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30</w:t>
            </w:r>
          </w:p>
        </w:tc>
      </w:tr>
      <w:tr w:rsidR="00526DD5" w:rsidRPr="00934935" w:rsidTr="0038052C">
        <w:tc>
          <w:tcPr>
            <w:tcW w:w="1386" w:type="dxa"/>
          </w:tcPr>
          <w:p w:rsidR="00045573" w:rsidRDefault="00045573" w:rsidP="00934935">
            <w:pPr>
              <w:jc w:val="center"/>
              <w:rPr>
                <w:rFonts w:ascii="Times New Roman" w:hAnsi="Times New Roman" w:cs="Times New Roman"/>
                <w:lang w:val="en-US"/>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4</w:t>
            </w:r>
          </w:p>
        </w:tc>
        <w:tc>
          <w:tcPr>
            <w:tcW w:w="7027" w:type="dxa"/>
            <w:gridSpan w:val="4"/>
          </w:tcPr>
          <w:p w:rsidR="00526DD5" w:rsidRPr="00407F7D" w:rsidRDefault="00526DD5" w:rsidP="00407F7D">
            <w:pPr>
              <w:jc w:val="both"/>
              <w:rPr>
                <w:rFonts w:ascii="Times New Roman" w:hAnsi="Times New Roman" w:cs="Times New Roman"/>
              </w:rPr>
            </w:pPr>
            <w:r w:rsidRPr="00407F7D">
              <w:rPr>
                <w:rFonts w:ascii="Times New Roman" w:hAnsi="Times New Roman" w:cs="Times New Roman"/>
              </w:rPr>
              <w:t>Остаточные явления черепно-мозговой травмы, перелома костей свода черепа, ушиба мозга, эпидуральной гематомы, субарахноидального кровоизлияния:</w:t>
            </w:r>
          </w:p>
          <w:p w:rsidR="00526DD5" w:rsidRPr="00407F7D" w:rsidRDefault="00526DD5" w:rsidP="00407F7D">
            <w:pPr>
              <w:jc w:val="both"/>
              <w:rPr>
                <w:rFonts w:ascii="Times New Roman" w:hAnsi="Times New Roman" w:cs="Times New Roman"/>
              </w:rPr>
            </w:pPr>
            <w:r w:rsidRPr="00407F7D">
              <w:rPr>
                <w:rFonts w:ascii="Times New Roman" w:hAnsi="Times New Roman" w:cs="Times New Roman"/>
              </w:rPr>
              <w:t>А) отдельные очаговые симптомы - неравенство глазных щелей, отклонение языка, нистагм, сглаженность носогубной складки и др., а также трепанацио</w:t>
            </w:r>
            <w:r w:rsidR="0038052C" w:rsidRPr="00407F7D">
              <w:rPr>
                <w:rFonts w:ascii="Times New Roman" w:hAnsi="Times New Roman" w:cs="Times New Roman"/>
              </w:rPr>
              <w:t>нный дефект площадью менее 4 см</w:t>
            </w:r>
            <w:r w:rsidR="0038052C" w:rsidRPr="00407F7D">
              <w:rPr>
                <w:rFonts w:ascii="Times New Roman" w:hAnsi="Times New Roman" w:cs="Times New Roman"/>
                <w:vertAlign w:val="superscript"/>
              </w:rPr>
              <w:t>2</w:t>
            </w:r>
            <w:r w:rsidRPr="00407F7D">
              <w:rPr>
                <w:rFonts w:ascii="Times New Roman" w:hAnsi="Times New Roman" w:cs="Times New Roman"/>
              </w:rPr>
              <w:t>;</w:t>
            </w:r>
          </w:p>
          <w:p w:rsidR="00407F7D" w:rsidRPr="00F84ED7" w:rsidRDefault="00526DD5" w:rsidP="00F84ED7">
            <w:pPr>
              <w:jc w:val="both"/>
              <w:rPr>
                <w:rFonts w:ascii="Times New Roman" w:hAnsi="Times New Roman" w:cs="Times New Roman"/>
              </w:rPr>
            </w:pPr>
            <w:r w:rsidRPr="00407F7D">
              <w:rPr>
                <w:rFonts w:ascii="Times New Roman" w:hAnsi="Times New Roman" w:cs="Times New Roman"/>
              </w:rPr>
              <w:t>Б) вегетативные симптомы - тремор век и пальцев рук, высокие сухожильные рефлексы, вазомоторные нарушения и др.</w:t>
            </w:r>
          </w:p>
        </w:tc>
        <w:tc>
          <w:tcPr>
            <w:tcW w:w="1758" w:type="dxa"/>
            <w:gridSpan w:val="2"/>
          </w:tcPr>
          <w:p w:rsidR="00526DD5" w:rsidRPr="00934935" w:rsidRDefault="00526DD5" w:rsidP="00934935">
            <w:pPr>
              <w:jc w:val="center"/>
              <w:rPr>
                <w:rFonts w:ascii="Times New Roman" w:hAnsi="Times New Roman" w:cs="Times New Roman"/>
              </w:rPr>
            </w:pPr>
          </w:p>
          <w:p w:rsidR="00526DD5" w:rsidRPr="00934935" w:rsidRDefault="00526DD5" w:rsidP="00934935">
            <w:pPr>
              <w:jc w:val="center"/>
              <w:rPr>
                <w:rFonts w:ascii="Times New Roman" w:hAnsi="Times New Roman" w:cs="Times New Roman"/>
              </w:rPr>
            </w:pPr>
          </w:p>
          <w:p w:rsidR="00934935" w:rsidRPr="00F84ED7" w:rsidRDefault="00934935" w:rsidP="00D63087">
            <w:pPr>
              <w:rPr>
                <w:rFonts w:ascii="Times New Roman" w:hAnsi="Times New Roman" w:cs="Times New Roman"/>
              </w:rPr>
            </w:pPr>
          </w:p>
          <w:p w:rsidR="00526DD5" w:rsidRPr="00934935" w:rsidRDefault="00526DD5" w:rsidP="00934935">
            <w:pPr>
              <w:jc w:val="center"/>
              <w:rPr>
                <w:rFonts w:ascii="Times New Roman" w:hAnsi="Times New Roman" w:cs="Times New Roman"/>
              </w:rPr>
            </w:pPr>
            <w:r w:rsidRPr="00934935">
              <w:rPr>
                <w:rFonts w:ascii="Times New Roman" w:hAnsi="Times New Roman" w:cs="Times New Roman"/>
              </w:rPr>
              <w:t>20</w:t>
            </w:r>
          </w:p>
          <w:p w:rsidR="00526DD5" w:rsidRPr="00934935" w:rsidRDefault="00526DD5" w:rsidP="00934935">
            <w:pPr>
              <w:jc w:val="center"/>
              <w:rPr>
                <w:rFonts w:ascii="Times New Roman" w:hAnsi="Times New Roman" w:cs="Times New Roman"/>
              </w:rPr>
            </w:pPr>
          </w:p>
          <w:p w:rsidR="00526DD5" w:rsidRDefault="00526DD5" w:rsidP="00934935">
            <w:pPr>
              <w:jc w:val="center"/>
              <w:rPr>
                <w:rFonts w:ascii="Times New Roman" w:hAnsi="Times New Roman" w:cs="Times New Roman"/>
                <w:lang w:val="en-US"/>
              </w:rPr>
            </w:pPr>
          </w:p>
          <w:p w:rsidR="00526DD5" w:rsidRPr="00934935" w:rsidRDefault="00407F7D" w:rsidP="00407F7D">
            <w:pPr>
              <w:rPr>
                <w:rFonts w:ascii="Times New Roman" w:hAnsi="Times New Roman" w:cs="Times New Roman"/>
              </w:rPr>
            </w:pPr>
            <w:r>
              <w:rPr>
                <w:rFonts w:ascii="Times New Roman" w:hAnsi="Times New Roman" w:cs="Times New Roman"/>
                <w:lang w:val="en-US"/>
              </w:rPr>
              <w:t xml:space="preserve">             </w:t>
            </w:r>
            <w:r w:rsidR="00AD2654" w:rsidRPr="00934935">
              <w:rPr>
                <w:rFonts w:ascii="Times New Roman" w:hAnsi="Times New Roman" w:cs="Times New Roman"/>
                <w:lang w:val="en-US"/>
              </w:rPr>
              <w:t>15</w:t>
            </w:r>
          </w:p>
          <w:p w:rsidR="00526DD5" w:rsidRPr="00934935" w:rsidRDefault="00526DD5" w:rsidP="00934935">
            <w:pPr>
              <w:jc w:val="center"/>
              <w:rPr>
                <w:rFonts w:ascii="Times New Roman" w:hAnsi="Times New Roman" w:cs="Times New Roman"/>
              </w:rPr>
            </w:pPr>
          </w:p>
        </w:tc>
      </w:tr>
      <w:tr w:rsidR="00AD2654" w:rsidRPr="00934935" w:rsidTr="0038052C">
        <w:tc>
          <w:tcPr>
            <w:tcW w:w="1386" w:type="dxa"/>
          </w:tcPr>
          <w:p w:rsidR="00045573" w:rsidRDefault="00045573" w:rsidP="00934935">
            <w:pPr>
              <w:jc w:val="center"/>
              <w:rPr>
                <w:rFonts w:ascii="Times New Roman" w:hAnsi="Times New Roman" w:cs="Times New Roman"/>
                <w:lang w:val="en-US"/>
              </w:rPr>
            </w:pPr>
          </w:p>
          <w:p w:rsidR="00AD2654" w:rsidRPr="00934935" w:rsidRDefault="00AD2654" w:rsidP="00934935">
            <w:pPr>
              <w:jc w:val="center"/>
              <w:rPr>
                <w:rFonts w:ascii="Times New Roman" w:hAnsi="Times New Roman" w:cs="Times New Roman"/>
                <w:lang w:val="en-US"/>
              </w:rPr>
            </w:pPr>
            <w:r w:rsidRPr="00934935">
              <w:rPr>
                <w:rFonts w:ascii="Times New Roman" w:hAnsi="Times New Roman" w:cs="Times New Roman"/>
                <w:lang w:val="en-US"/>
              </w:rPr>
              <w:t>5</w:t>
            </w:r>
          </w:p>
        </w:tc>
        <w:tc>
          <w:tcPr>
            <w:tcW w:w="7027" w:type="dxa"/>
            <w:gridSpan w:val="4"/>
          </w:tcPr>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Остаточные явления сотрясения головного мозга:</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А) отдельные объективные признаки - сглаженность носогубной складки, неравенство глазных щелей, отклонение языка и др.;</w:t>
            </w:r>
          </w:p>
          <w:p w:rsidR="00AD2654" w:rsidRPr="00F84ED7" w:rsidRDefault="00AD2654" w:rsidP="00F84ED7">
            <w:pPr>
              <w:jc w:val="both"/>
              <w:rPr>
                <w:rFonts w:ascii="Times New Roman" w:hAnsi="Times New Roman" w:cs="Times New Roman"/>
              </w:rPr>
            </w:pPr>
            <w:r w:rsidRPr="00407F7D">
              <w:rPr>
                <w:rFonts w:ascii="Times New Roman" w:hAnsi="Times New Roman" w:cs="Times New Roman"/>
              </w:rPr>
              <w:t>Б) вегетативные симптомы, установленные при освидетельствовании, - выраженные тремор век и пальцев рук, высокие сухожильные рефлексы, вазомоторные нарушения (вегето-сосудистая дистония).</w:t>
            </w:r>
            <w:r w:rsidRPr="00407F7D">
              <w:rPr>
                <w:rFonts w:ascii="Times New Roman" w:hAnsi="Times New Roman" w:cs="Times New Roman"/>
              </w:rPr>
              <w:tab/>
            </w:r>
          </w:p>
        </w:tc>
        <w:tc>
          <w:tcPr>
            <w:tcW w:w="1758" w:type="dxa"/>
            <w:gridSpan w:val="2"/>
          </w:tcPr>
          <w:p w:rsidR="00AD2654" w:rsidRPr="00934935" w:rsidRDefault="00AD2654" w:rsidP="00934935">
            <w:pPr>
              <w:jc w:val="center"/>
              <w:rPr>
                <w:rFonts w:ascii="Times New Roman" w:hAnsi="Times New Roman" w:cs="Times New Roman"/>
              </w:rPr>
            </w:pPr>
          </w:p>
          <w:p w:rsidR="00D63087" w:rsidRPr="000E09A1" w:rsidRDefault="00D63087" w:rsidP="00407F7D">
            <w:pPr>
              <w:rPr>
                <w:rFonts w:ascii="Times New Roman" w:hAnsi="Times New Roman" w:cs="Times New Roman"/>
              </w:rPr>
            </w:pPr>
          </w:p>
          <w:p w:rsidR="00AD2654" w:rsidRPr="00934935" w:rsidRDefault="00AD2654" w:rsidP="00934935">
            <w:pPr>
              <w:jc w:val="center"/>
              <w:rPr>
                <w:rFonts w:ascii="Times New Roman" w:hAnsi="Times New Roman" w:cs="Times New Roman"/>
                <w:lang w:val="en-US"/>
              </w:rPr>
            </w:pPr>
            <w:r w:rsidRPr="00934935">
              <w:rPr>
                <w:rFonts w:ascii="Times New Roman" w:hAnsi="Times New Roman" w:cs="Times New Roman"/>
                <w:lang w:val="en-US"/>
              </w:rPr>
              <w:t>10</w:t>
            </w:r>
          </w:p>
          <w:p w:rsidR="00D63087" w:rsidRPr="00934935" w:rsidRDefault="00D63087" w:rsidP="00D63087">
            <w:pPr>
              <w:rPr>
                <w:rFonts w:ascii="Times New Roman" w:hAnsi="Times New Roman" w:cs="Times New Roman"/>
                <w:lang w:val="en-US"/>
              </w:rPr>
            </w:pPr>
          </w:p>
          <w:p w:rsidR="00AD2654" w:rsidRPr="00934935" w:rsidRDefault="00AD2654" w:rsidP="00934935">
            <w:pPr>
              <w:jc w:val="center"/>
              <w:rPr>
                <w:rFonts w:ascii="Times New Roman" w:hAnsi="Times New Roman" w:cs="Times New Roman"/>
                <w:lang w:val="en-US"/>
              </w:rPr>
            </w:pPr>
            <w:r w:rsidRPr="00934935">
              <w:rPr>
                <w:rFonts w:ascii="Times New Roman" w:hAnsi="Times New Roman" w:cs="Times New Roman"/>
                <w:lang w:val="en-US"/>
              </w:rPr>
              <w:t>-</w:t>
            </w:r>
          </w:p>
        </w:tc>
      </w:tr>
      <w:tr w:rsidR="00526DD5" w:rsidRPr="00934935" w:rsidTr="0038052C">
        <w:tc>
          <w:tcPr>
            <w:tcW w:w="1386" w:type="dxa"/>
          </w:tcPr>
          <w:p w:rsidR="00045573" w:rsidRDefault="00045573" w:rsidP="00934935">
            <w:pPr>
              <w:jc w:val="center"/>
              <w:rPr>
                <w:rFonts w:ascii="Times New Roman" w:hAnsi="Times New Roman" w:cs="Times New Roman"/>
                <w:lang w:val="en-US"/>
              </w:rPr>
            </w:pPr>
          </w:p>
          <w:p w:rsidR="00526DD5" w:rsidRPr="00934935" w:rsidRDefault="00AD2654" w:rsidP="00934935">
            <w:pPr>
              <w:jc w:val="center"/>
              <w:rPr>
                <w:rFonts w:ascii="Times New Roman" w:hAnsi="Times New Roman" w:cs="Times New Roman"/>
                <w:lang w:val="en-US"/>
              </w:rPr>
            </w:pPr>
            <w:r w:rsidRPr="00934935">
              <w:rPr>
                <w:rFonts w:ascii="Times New Roman" w:hAnsi="Times New Roman" w:cs="Times New Roman"/>
                <w:lang w:val="en-US"/>
              </w:rPr>
              <w:t>6</w:t>
            </w:r>
          </w:p>
        </w:tc>
        <w:tc>
          <w:tcPr>
            <w:tcW w:w="7027" w:type="dxa"/>
            <w:gridSpan w:val="4"/>
          </w:tcPr>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Нарушение функции спинного мозга на уровне шейного, грудного или поясничного отделов позвоночника:</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А) грубые расстройства чувствительности, движений в конечностях (пара- и тетраплегии), резкие нарушения функции тазовых органов, грубое нарушения трофики, нарушения сердечно-сосудистой деятельности и дыхания;</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Б) значительные расстройства чувствительности, движений в конечностях (выраженные монопарезы или умеренно выраженные парапарезы), нерезко выраженная спастичность, нарушения трофики и функций тазовых органов;</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В) умеренные нарушения чувствительности, сухожильных рефлексов, лёгкие монопарезы корешкового или спинального характера, нерезко выраженные атрофии мышц и нарушения движений, умеренные нарушения трофики и функции тазовых органов;</w:t>
            </w:r>
          </w:p>
          <w:p w:rsidR="00526DD5" w:rsidRPr="002B70E3" w:rsidRDefault="00AD2654" w:rsidP="002B70E3">
            <w:pPr>
              <w:jc w:val="both"/>
              <w:rPr>
                <w:rFonts w:ascii="Times New Roman" w:hAnsi="Times New Roman" w:cs="Times New Roman"/>
              </w:rPr>
            </w:pPr>
            <w:r w:rsidRPr="00407F7D">
              <w:rPr>
                <w:rFonts w:ascii="Times New Roman" w:hAnsi="Times New Roman" w:cs="Times New Roman"/>
              </w:rPr>
              <w:t>Г) частичное нарушение проводниковой функции спинного мозга с лёгкими расстройствами чувствительности, сухожильных рефлексов, без нарушения движений в конечностях, а также функции тазовых органов и трофики.</w:t>
            </w:r>
            <w:r w:rsidRPr="00407F7D">
              <w:rPr>
                <w:rFonts w:ascii="Times New Roman" w:hAnsi="Times New Roman" w:cs="Times New Roman"/>
              </w:rPr>
              <w:tab/>
            </w:r>
          </w:p>
        </w:tc>
        <w:tc>
          <w:tcPr>
            <w:tcW w:w="1758" w:type="dxa"/>
            <w:gridSpan w:val="2"/>
          </w:tcPr>
          <w:p w:rsidR="00526DD5" w:rsidRPr="00934935" w:rsidRDefault="00526DD5" w:rsidP="00934935">
            <w:pPr>
              <w:jc w:val="center"/>
              <w:rPr>
                <w:rFonts w:ascii="Times New Roman" w:hAnsi="Times New Roman" w:cs="Times New Roman"/>
              </w:rPr>
            </w:pPr>
          </w:p>
          <w:p w:rsidR="00AD2654" w:rsidRPr="00934935" w:rsidRDefault="00AD2654" w:rsidP="00934935">
            <w:pPr>
              <w:jc w:val="center"/>
              <w:rPr>
                <w:rFonts w:ascii="Times New Roman" w:hAnsi="Times New Roman" w:cs="Times New Roman"/>
              </w:rPr>
            </w:pPr>
          </w:p>
          <w:p w:rsidR="00D63087" w:rsidRPr="00407F7D" w:rsidRDefault="00F23E62" w:rsidP="00934935">
            <w:pPr>
              <w:rPr>
                <w:rFonts w:ascii="Times New Roman" w:hAnsi="Times New Roman" w:cs="Times New Roman"/>
              </w:rPr>
            </w:pPr>
            <w:r w:rsidRPr="00D63087">
              <w:rPr>
                <w:rFonts w:ascii="Times New Roman" w:hAnsi="Times New Roman" w:cs="Times New Roman"/>
              </w:rPr>
              <w:t xml:space="preserve">    </w:t>
            </w:r>
          </w:p>
          <w:p w:rsidR="00AD2654" w:rsidRPr="00934935" w:rsidRDefault="00AD2654" w:rsidP="00D63087">
            <w:pPr>
              <w:jc w:val="center"/>
              <w:rPr>
                <w:rFonts w:ascii="Times New Roman" w:hAnsi="Times New Roman" w:cs="Times New Roman"/>
                <w:lang w:val="en-US"/>
              </w:rPr>
            </w:pPr>
            <w:r w:rsidRPr="00934935">
              <w:rPr>
                <w:rFonts w:ascii="Times New Roman" w:hAnsi="Times New Roman" w:cs="Times New Roman"/>
                <w:lang w:val="en-US"/>
              </w:rPr>
              <w:t>100</w:t>
            </w: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p>
          <w:p w:rsidR="00D63087" w:rsidRDefault="00D63087"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r w:rsidRPr="00934935">
              <w:rPr>
                <w:rFonts w:ascii="Times New Roman" w:hAnsi="Times New Roman" w:cs="Times New Roman"/>
                <w:lang w:val="en-US"/>
              </w:rPr>
              <w:t>60</w:t>
            </w:r>
          </w:p>
          <w:p w:rsidR="00AD2654" w:rsidRPr="00934935" w:rsidRDefault="00AD2654" w:rsidP="00D63087">
            <w:pPr>
              <w:jc w:val="center"/>
              <w:rPr>
                <w:rFonts w:ascii="Times New Roman" w:hAnsi="Times New Roman" w:cs="Times New Roman"/>
                <w:lang w:val="en-US"/>
              </w:rPr>
            </w:pPr>
          </w:p>
          <w:p w:rsidR="00934935" w:rsidRDefault="00934935" w:rsidP="00D63087">
            <w:pPr>
              <w:jc w:val="center"/>
              <w:rPr>
                <w:rFonts w:ascii="Times New Roman" w:hAnsi="Times New Roman" w:cs="Times New Roman"/>
                <w:lang w:val="en-US"/>
              </w:rPr>
            </w:pPr>
          </w:p>
          <w:p w:rsidR="00934935" w:rsidRPr="00934935" w:rsidRDefault="00934935"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r w:rsidRPr="00934935">
              <w:rPr>
                <w:rFonts w:ascii="Times New Roman" w:hAnsi="Times New Roman" w:cs="Times New Roman"/>
                <w:lang w:val="en-US"/>
              </w:rPr>
              <w:t>40</w:t>
            </w: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p>
          <w:p w:rsidR="00934935" w:rsidRDefault="00934935"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r w:rsidRPr="00934935">
              <w:rPr>
                <w:rFonts w:ascii="Times New Roman" w:hAnsi="Times New Roman" w:cs="Times New Roman"/>
                <w:lang w:val="en-US"/>
              </w:rPr>
              <w:t>15</w:t>
            </w:r>
          </w:p>
        </w:tc>
      </w:tr>
      <w:tr w:rsidR="00526DD5" w:rsidRPr="00934935" w:rsidTr="00F84ED7">
        <w:trPr>
          <w:trHeight w:val="3561"/>
        </w:trPr>
        <w:tc>
          <w:tcPr>
            <w:tcW w:w="1386" w:type="dxa"/>
          </w:tcPr>
          <w:p w:rsidR="00045573" w:rsidRDefault="00045573" w:rsidP="00F23E62">
            <w:pPr>
              <w:jc w:val="center"/>
              <w:rPr>
                <w:rFonts w:ascii="Times New Roman" w:hAnsi="Times New Roman" w:cs="Times New Roman"/>
                <w:lang w:val="en-US"/>
              </w:rPr>
            </w:pPr>
          </w:p>
          <w:p w:rsidR="00526DD5" w:rsidRPr="00934935" w:rsidRDefault="00AD2654" w:rsidP="00F23E62">
            <w:pPr>
              <w:jc w:val="center"/>
              <w:rPr>
                <w:rFonts w:ascii="Times New Roman" w:hAnsi="Times New Roman" w:cs="Times New Roman"/>
              </w:rPr>
            </w:pPr>
            <w:r w:rsidRPr="00934935">
              <w:rPr>
                <w:rFonts w:ascii="Times New Roman" w:hAnsi="Times New Roman" w:cs="Times New Roman"/>
              </w:rPr>
              <w:t>7</w:t>
            </w:r>
          </w:p>
        </w:tc>
        <w:tc>
          <w:tcPr>
            <w:tcW w:w="7027" w:type="dxa"/>
            <w:gridSpan w:val="4"/>
          </w:tcPr>
          <w:p w:rsidR="00AD2654" w:rsidRPr="00F23E62" w:rsidRDefault="00F23E62" w:rsidP="00F23E62">
            <w:pPr>
              <w:jc w:val="both"/>
              <w:rPr>
                <w:rFonts w:ascii="Times New Roman" w:hAnsi="Times New Roman" w:cs="Times New Roman"/>
              </w:rPr>
            </w:pPr>
            <w:r w:rsidRPr="00D63087">
              <w:rPr>
                <w:rFonts w:ascii="Times New Roman" w:hAnsi="Times New Roman" w:cs="Times New Roman"/>
              </w:rPr>
              <w:t xml:space="preserve"> </w:t>
            </w:r>
            <w:r w:rsidR="00AD2654" w:rsidRPr="00F23E62">
              <w:rPr>
                <w:rFonts w:ascii="Times New Roman" w:hAnsi="Times New Roman" w:cs="Times New Roman"/>
              </w:rPr>
              <w:t>Нарушение функции конского хвоста:</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А) резкие нарушения чувствительности в зоне иннервации соответствующего корешка или группы корешков, выпадение движений, значительное нарушение функции тазовых органов, трофические расстройства (язвы, цианоз, отёки);</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Б) значительные расстройства чувствительности, гиперпатия, гипералгезия, выраженный болевой синдром, нарушение рефлекторной дуги (снижение или выпадение рефлексов), грубая атрофия мышц соответственно иннервации области корешков, умеренные вегетативные расстройства (похолодание конечностей), умеренные нарушения функции тазовых органов;</w:t>
            </w:r>
          </w:p>
          <w:p w:rsidR="00526DD5" w:rsidRPr="00D63087" w:rsidRDefault="00AD2654" w:rsidP="00F23E62">
            <w:pPr>
              <w:jc w:val="both"/>
              <w:rPr>
                <w:rFonts w:ascii="Times New Roman" w:hAnsi="Times New Roman" w:cs="Times New Roman"/>
              </w:rPr>
            </w:pPr>
            <w:r w:rsidRPr="00407F7D">
              <w:rPr>
                <w:rFonts w:ascii="Times New Roman" w:hAnsi="Times New Roman" w:cs="Times New Roman"/>
              </w:rPr>
              <w:t>В) лёгкие расстройства чувствительности без нарушения рефлексов и движений в конечностях, без нарушения трофики и функции тазовых органов (болевой синдром).</w:t>
            </w:r>
            <w:r w:rsidRPr="00407F7D">
              <w:rPr>
                <w:rFonts w:ascii="Times New Roman" w:hAnsi="Times New Roman" w:cs="Times New Roman"/>
              </w:rPr>
              <w:tab/>
            </w:r>
          </w:p>
        </w:tc>
        <w:tc>
          <w:tcPr>
            <w:tcW w:w="1758" w:type="dxa"/>
            <w:gridSpan w:val="2"/>
          </w:tcPr>
          <w:p w:rsidR="00F23E62" w:rsidRPr="00407F7D" w:rsidRDefault="00F23E62" w:rsidP="00D63087">
            <w:pPr>
              <w:rPr>
                <w:rFonts w:ascii="Times New Roman" w:hAnsi="Times New Roman" w:cs="Times New Roman"/>
              </w:rPr>
            </w:pPr>
          </w:p>
          <w:p w:rsidR="00F23E62" w:rsidRPr="00D63087" w:rsidRDefault="00F23E62" w:rsidP="00934935">
            <w:pPr>
              <w:jc w:val="center"/>
              <w:rPr>
                <w:rFonts w:ascii="Times New Roman" w:hAnsi="Times New Roman" w:cs="Times New Roman"/>
              </w:rPr>
            </w:pPr>
          </w:p>
          <w:p w:rsidR="00AD2654" w:rsidRPr="00934935" w:rsidRDefault="00AD2654" w:rsidP="00D63087">
            <w:pPr>
              <w:jc w:val="center"/>
              <w:rPr>
                <w:rFonts w:ascii="Times New Roman" w:hAnsi="Times New Roman" w:cs="Times New Roman"/>
                <w:lang w:val="en-US"/>
              </w:rPr>
            </w:pPr>
            <w:r w:rsidRPr="00934935">
              <w:rPr>
                <w:rFonts w:ascii="Times New Roman" w:hAnsi="Times New Roman" w:cs="Times New Roman"/>
                <w:lang w:val="en-US"/>
              </w:rPr>
              <w:t>40</w:t>
            </w: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r w:rsidRPr="00934935">
              <w:rPr>
                <w:rFonts w:ascii="Times New Roman" w:hAnsi="Times New Roman" w:cs="Times New Roman"/>
                <w:lang w:val="en-US"/>
              </w:rPr>
              <w:t>20</w:t>
            </w: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p>
          <w:p w:rsidR="00AD2654" w:rsidRPr="00934935" w:rsidRDefault="00AD2654" w:rsidP="00D63087">
            <w:pPr>
              <w:jc w:val="center"/>
              <w:rPr>
                <w:rFonts w:ascii="Times New Roman" w:hAnsi="Times New Roman" w:cs="Times New Roman"/>
                <w:lang w:val="en-US"/>
              </w:rPr>
            </w:pPr>
            <w:r w:rsidRPr="00934935">
              <w:rPr>
                <w:rFonts w:ascii="Times New Roman" w:hAnsi="Times New Roman" w:cs="Times New Roman"/>
                <w:lang w:val="en-US"/>
              </w:rPr>
              <w:t>5</w:t>
            </w:r>
          </w:p>
        </w:tc>
      </w:tr>
      <w:tr w:rsidR="00526DD5" w:rsidRPr="00934935" w:rsidTr="0038052C">
        <w:tc>
          <w:tcPr>
            <w:tcW w:w="1386" w:type="dxa"/>
          </w:tcPr>
          <w:p w:rsidR="00045573" w:rsidRDefault="00045573" w:rsidP="00F23E62">
            <w:pPr>
              <w:jc w:val="center"/>
              <w:rPr>
                <w:rFonts w:ascii="Times New Roman" w:hAnsi="Times New Roman" w:cs="Times New Roman"/>
                <w:lang w:val="en-US"/>
              </w:rPr>
            </w:pPr>
          </w:p>
          <w:p w:rsidR="00526DD5" w:rsidRPr="00934935" w:rsidRDefault="00AD2654" w:rsidP="00F23E62">
            <w:pPr>
              <w:jc w:val="center"/>
              <w:rPr>
                <w:rFonts w:ascii="Times New Roman" w:hAnsi="Times New Roman" w:cs="Times New Roman"/>
                <w:lang w:val="en-US"/>
              </w:rPr>
            </w:pPr>
            <w:r w:rsidRPr="00934935">
              <w:rPr>
                <w:rFonts w:ascii="Times New Roman" w:hAnsi="Times New Roman" w:cs="Times New Roman"/>
                <w:lang w:val="en-US"/>
              </w:rPr>
              <w:t>8</w:t>
            </w:r>
          </w:p>
        </w:tc>
        <w:tc>
          <w:tcPr>
            <w:tcW w:w="7027" w:type="dxa"/>
            <w:gridSpan w:val="4"/>
          </w:tcPr>
          <w:p w:rsidR="00526DD5" w:rsidRPr="00F84ED7" w:rsidRDefault="00AD2654" w:rsidP="00F84ED7">
            <w:pPr>
              <w:jc w:val="both"/>
              <w:rPr>
                <w:rFonts w:ascii="Times New Roman" w:hAnsi="Times New Roman" w:cs="Times New Roman"/>
              </w:rPr>
            </w:pPr>
            <w:r w:rsidRPr="00407F7D">
              <w:rPr>
                <w:rFonts w:ascii="Times New Roman" w:hAnsi="Times New Roman" w:cs="Times New Roman"/>
              </w:rPr>
              <w:t>Травматический радикулит различной локализации (в результате прямой травмы позвоночника).</w:t>
            </w:r>
            <w:r w:rsidRPr="00407F7D">
              <w:rPr>
                <w:rFonts w:ascii="Times New Roman" w:hAnsi="Times New Roman" w:cs="Times New Roman"/>
              </w:rPr>
              <w:tab/>
            </w:r>
            <w:r w:rsidRPr="00F84ED7">
              <w:rPr>
                <w:rFonts w:ascii="Times New Roman" w:hAnsi="Times New Roman" w:cs="Times New Roman"/>
              </w:rPr>
              <w:t xml:space="preserve"> </w:t>
            </w:r>
          </w:p>
        </w:tc>
        <w:tc>
          <w:tcPr>
            <w:tcW w:w="1758" w:type="dxa"/>
            <w:gridSpan w:val="2"/>
          </w:tcPr>
          <w:p w:rsidR="00D63087" w:rsidRPr="00407F7D" w:rsidRDefault="00D63087" w:rsidP="00934935">
            <w:pPr>
              <w:jc w:val="center"/>
              <w:rPr>
                <w:rFonts w:ascii="Times New Roman" w:hAnsi="Times New Roman" w:cs="Times New Roman"/>
              </w:rPr>
            </w:pPr>
          </w:p>
          <w:p w:rsidR="00526DD5" w:rsidRPr="00F84ED7" w:rsidRDefault="00AD2654" w:rsidP="00934935">
            <w:pPr>
              <w:jc w:val="center"/>
              <w:rPr>
                <w:rFonts w:ascii="Times New Roman" w:hAnsi="Times New Roman" w:cs="Times New Roman"/>
              </w:rPr>
            </w:pPr>
            <w:r w:rsidRPr="00F84ED7">
              <w:rPr>
                <w:rFonts w:ascii="Times New Roman" w:hAnsi="Times New Roman" w:cs="Times New Roman"/>
              </w:rPr>
              <w:t>5</w:t>
            </w:r>
          </w:p>
        </w:tc>
      </w:tr>
      <w:tr w:rsidR="00526DD5" w:rsidRPr="00934935" w:rsidTr="0038052C">
        <w:tc>
          <w:tcPr>
            <w:tcW w:w="1386" w:type="dxa"/>
          </w:tcPr>
          <w:p w:rsidR="00045573" w:rsidRPr="00F84ED7" w:rsidRDefault="00045573" w:rsidP="00F23E62">
            <w:pPr>
              <w:jc w:val="center"/>
              <w:rPr>
                <w:rFonts w:ascii="Times New Roman" w:hAnsi="Times New Roman" w:cs="Times New Roman"/>
              </w:rPr>
            </w:pPr>
          </w:p>
          <w:p w:rsidR="00526DD5" w:rsidRPr="00F84ED7" w:rsidRDefault="00AD2654" w:rsidP="00F23E62">
            <w:pPr>
              <w:jc w:val="center"/>
              <w:rPr>
                <w:rFonts w:ascii="Times New Roman" w:hAnsi="Times New Roman" w:cs="Times New Roman"/>
              </w:rPr>
            </w:pPr>
            <w:r w:rsidRPr="00F84ED7">
              <w:rPr>
                <w:rFonts w:ascii="Times New Roman" w:hAnsi="Times New Roman" w:cs="Times New Roman"/>
              </w:rPr>
              <w:t>9</w:t>
            </w:r>
          </w:p>
        </w:tc>
        <w:tc>
          <w:tcPr>
            <w:tcW w:w="7027" w:type="dxa"/>
            <w:gridSpan w:val="4"/>
          </w:tcPr>
          <w:p w:rsidR="00407F7D" w:rsidRPr="00407F7D" w:rsidRDefault="00AD2654" w:rsidP="00407F7D">
            <w:pPr>
              <w:jc w:val="both"/>
              <w:rPr>
                <w:rFonts w:ascii="Times New Roman" w:hAnsi="Times New Roman" w:cs="Times New Roman"/>
              </w:rPr>
            </w:pPr>
            <w:r w:rsidRPr="00407F7D">
              <w:rPr>
                <w:rFonts w:ascii="Times New Roman" w:hAnsi="Times New Roman" w:cs="Times New Roman"/>
              </w:rPr>
              <w:t>Нарушение функции тройничного, л</w:t>
            </w:r>
            <w:r w:rsidR="00F23E62" w:rsidRPr="00407F7D">
              <w:rPr>
                <w:rFonts w:ascii="Times New Roman" w:hAnsi="Times New Roman" w:cs="Times New Roman"/>
              </w:rPr>
              <w:t>ицевого и подъязычного нервов (</w:t>
            </w:r>
            <w:r w:rsidRPr="00407F7D">
              <w:rPr>
                <w:rFonts w:ascii="Times New Roman" w:hAnsi="Times New Roman" w:cs="Times New Roman"/>
              </w:rPr>
              <w:t>при периферических повреждениях):</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А) лёгкая степень – умеренные нарушения функции;</w:t>
            </w:r>
          </w:p>
          <w:p w:rsidR="00AD2654" w:rsidRPr="00407F7D" w:rsidRDefault="00AD2654" w:rsidP="00407F7D">
            <w:pPr>
              <w:jc w:val="both"/>
              <w:rPr>
                <w:rFonts w:ascii="Times New Roman" w:hAnsi="Times New Roman" w:cs="Times New Roman"/>
              </w:rPr>
            </w:pPr>
            <w:r w:rsidRPr="00407F7D">
              <w:rPr>
                <w:rFonts w:ascii="Times New Roman" w:hAnsi="Times New Roman" w:cs="Times New Roman"/>
              </w:rPr>
              <w:t>Б) средняя степень – значительные нарушения функции;</w:t>
            </w:r>
          </w:p>
          <w:p w:rsidR="00934935" w:rsidRPr="000E09A1" w:rsidRDefault="00AD2654" w:rsidP="00407F7D">
            <w:pPr>
              <w:jc w:val="both"/>
              <w:rPr>
                <w:rFonts w:ascii="Times New Roman" w:hAnsi="Times New Roman" w:cs="Times New Roman"/>
              </w:rPr>
            </w:pPr>
            <w:r w:rsidRPr="00407F7D">
              <w:rPr>
                <w:rFonts w:ascii="Times New Roman" w:hAnsi="Times New Roman" w:cs="Times New Roman"/>
              </w:rPr>
              <w:t>В) сильная степень – резкие нарушения функции</w:t>
            </w:r>
            <w:r w:rsidRPr="00407F7D">
              <w:rPr>
                <w:rFonts w:ascii="Times New Roman" w:hAnsi="Times New Roman" w:cs="Times New Roman"/>
              </w:rPr>
              <w:tab/>
            </w:r>
          </w:p>
        </w:tc>
        <w:tc>
          <w:tcPr>
            <w:tcW w:w="1758" w:type="dxa"/>
            <w:gridSpan w:val="2"/>
          </w:tcPr>
          <w:p w:rsidR="00F23E62" w:rsidRPr="000E09A1" w:rsidRDefault="00F23E62" w:rsidP="00407F7D">
            <w:pPr>
              <w:rPr>
                <w:rFonts w:ascii="Times New Roman" w:hAnsi="Times New Roman" w:cs="Times New Roman"/>
              </w:rPr>
            </w:pPr>
          </w:p>
          <w:p w:rsidR="00407F7D" w:rsidRPr="000E09A1" w:rsidRDefault="00407F7D" w:rsidP="00407F7D">
            <w:pPr>
              <w:rPr>
                <w:rFonts w:ascii="Times New Roman" w:hAnsi="Times New Roman" w:cs="Times New Roman"/>
              </w:rPr>
            </w:pPr>
          </w:p>
          <w:p w:rsidR="00AD2654" w:rsidRPr="00934935" w:rsidRDefault="00AD2654" w:rsidP="00934935">
            <w:pPr>
              <w:jc w:val="center"/>
              <w:rPr>
                <w:rFonts w:ascii="Times New Roman" w:hAnsi="Times New Roman" w:cs="Times New Roman"/>
                <w:lang w:val="en-US"/>
              </w:rPr>
            </w:pPr>
            <w:r w:rsidRPr="00934935">
              <w:rPr>
                <w:rFonts w:ascii="Times New Roman" w:hAnsi="Times New Roman" w:cs="Times New Roman"/>
                <w:lang w:val="en-US"/>
              </w:rPr>
              <w:t>-</w:t>
            </w:r>
          </w:p>
          <w:p w:rsidR="00AD2654" w:rsidRPr="00934935" w:rsidRDefault="00AD2654" w:rsidP="00934935">
            <w:pPr>
              <w:jc w:val="center"/>
              <w:rPr>
                <w:rFonts w:ascii="Times New Roman" w:hAnsi="Times New Roman" w:cs="Times New Roman"/>
                <w:lang w:val="en-US"/>
              </w:rPr>
            </w:pPr>
            <w:r w:rsidRPr="00934935">
              <w:rPr>
                <w:rFonts w:ascii="Times New Roman" w:hAnsi="Times New Roman" w:cs="Times New Roman"/>
                <w:lang w:val="en-US"/>
              </w:rPr>
              <w:t>15</w:t>
            </w:r>
          </w:p>
          <w:p w:rsidR="00FB791E" w:rsidRPr="00F84ED7" w:rsidRDefault="00AD2654" w:rsidP="00F84ED7">
            <w:pPr>
              <w:jc w:val="center"/>
              <w:rPr>
                <w:rFonts w:ascii="Times New Roman" w:hAnsi="Times New Roman" w:cs="Times New Roman"/>
              </w:rPr>
            </w:pPr>
            <w:r w:rsidRPr="00934935">
              <w:rPr>
                <w:rFonts w:ascii="Times New Roman" w:hAnsi="Times New Roman" w:cs="Times New Roman"/>
                <w:lang w:val="en-US"/>
              </w:rPr>
              <w:t>20</w:t>
            </w:r>
          </w:p>
        </w:tc>
      </w:tr>
      <w:tr w:rsidR="00F23E62" w:rsidRPr="00934935" w:rsidTr="0038052C">
        <w:trPr>
          <w:trHeight w:val="374"/>
        </w:trPr>
        <w:tc>
          <w:tcPr>
            <w:tcW w:w="1386" w:type="dxa"/>
            <w:vMerge w:val="restart"/>
          </w:tcPr>
          <w:p w:rsidR="00407F7D" w:rsidRDefault="00407F7D" w:rsidP="00407F7D">
            <w:pPr>
              <w:rPr>
                <w:rFonts w:ascii="Times New Roman" w:hAnsi="Times New Roman" w:cs="Times New Roman"/>
                <w:lang w:val="en-US"/>
              </w:rPr>
            </w:pPr>
            <w:r>
              <w:rPr>
                <w:rFonts w:ascii="Times New Roman" w:hAnsi="Times New Roman" w:cs="Times New Roman"/>
                <w:lang w:val="en-US"/>
              </w:rPr>
              <w:t xml:space="preserve">      </w:t>
            </w:r>
          </w:p>
          <w:p w:rsidR="00F23E62" w:rsidRPr="00934935" w:rsidRDefault="00F23E62" w:rsidP="00120385">
            <w:pPr>
              <w:jc w:val="center"/>
              <w:rPr>
                <w:rFonts w:ascii="Times New Roman" w:hAnsi="Times New Roman" w:cs="Times New Roman"/>
                <w:lang w:val="en-US"/>
              </w:rPr>
            </w:pPr>
            <w:r w:rsidRPr="00934935">
              <w:rPr>
                <w:rFonts w:ascii="Times New Roman" w:hAnsi="Times New Roman" w:cs="Times New Roman"/>
                <w:lang w:val="en-US"/>
              </w:rPr>
              <w:t>10</w:t>
            </w:r>
          </w:p>
        </w:tc>
        <w:tc>
          <w:tcPr>
            <w:tcW w:w="7027" w:type="dxa"/>
            <w:gridSpan w:val="4"/>
            <w:vMerge w:val="restart"/>
          </w:tcPr>
          <w:p w:rsidR="00F23E62" w:rsidRPr="00407F7D" w:rsidRDefault="00F23E62" w:rsidP="00407F7D">
            <w:pPr>
              <w:jc w:val="both"/>
              <w:rPr>
                <w:rFonts w:ascii="Times New Roman" w:hAnsi="Times New Roman" w:cs="Times New Roman"/>
              </w:rPr>
            </w:pPr>
            <w:r w:rsidRPr="00407F7D">
              <w:rPr>
                <w:rFonts w:ascii="Times New Roman" w:hAnsi="Times New Roman" w:cs="Times New Roman"/>
              </w:rPr>
              <w:t>Нарушения функции шейного и плечевого сплетений и их нервов:</w:t>
            </w:r>
          </w:p>
          <w:p w:rsidR="00F23E62" w:rsidRPr="00407F7D" w:rsidRDefault="00F23E62" w:rsidP="00407F7D">
            <w:pPr>
              <w:jc w:val="both"/>
              <w:rPr>
                <w:rFonts w:ascii="Times New Roman" w:hAnsi="Times New Roman" w:cs="Times New Roman"/>
              </w:rPr>
            </w:pPr>
            <w:r w:rsidRPr="00407F7D">
              <w:rPr>
                <w:rFonts w:ascii="Times New Roman" w:hAnsi="Times New Roman" w:cs="Times New Roman"/>
              </w:rPr>
              <w:t>А) лёгкое нарушение чувствительности и рефлексов без двигательных расстройств, атрофий, парезов, контрактур;</w:t>
            </w:r>
          </w:p>
          <w:p w:rsidR="00F23E62" w:rsidRPr="00407F7D" w:rsidRDefault="00F23E62" w:rsidP="00407F7D">
            <w:pPr>
              <w:jc w:val="both"/>
              <w:rPr>
                <w:rFonts w:ascii="Times New Roman" w:hAnsi="Times New Roman" w:cs="Times New Roman"/>
              </w:rPr>
            </w:pPr>
            <w:r w:rsidRPr="00407F7D">
              <w:rPr>
                <w:rFonts w:ascii="Times New Roman" w:hAnsi="Times New Roman" w:cs="Times New Roman"/>
              </w:rPr>
              <w:t>Б) лёгкое выпадение движений, снижение силы, чувствительности, нерезко выраженная атрофия мышц;</w:t>
            </w:r>
          </w:p>
          <w:p w:rsidR="00F23E62" w:rsidRPr="00407F7D" w:rsidRDefault="00F23E62" w:rsidP="00407F7D">
            <w:pPr>
              <w:jc w:val="both"/>
              <w:rPr>
                <w:rFonts w:ascii="Times New Roman" w:hAnsi="Times New Roman" w:cs="Times New Roman"/>
              </w:rPr>
            </w:pPr>
            <w:r w:rsidRPr="00407F7D">
              <w:rPr>
                <w:rFonts w:ascii="Times New Roman" w:hAnsi="Times New Roman" w:cs="Times New Roman"/>
              </w:rPr>
              <w:t>В) значительное выпадение движений, значительное снижение силы и расстройство чувствительности, значительная атрофия мышц;</w:t>
            </w:r>
          </w:p>
          <w:p w:rsidR="00F23E62" w:rsidRPr="00407F7D" w:rsidRDefault="00F23E62" w:rsidP="00407F7D">
            <w:pPr>
              <w:jc w:val="both"/>
              <w:rPr>
                <w:rFonts w:ascii="Times New Roman" w:hAnsi="Times New Roman" w:cs="Times New Roman"/>
              </w:rPr>
            </w:pPr>
            <w:r w:rsidRPr="00407F7D">
              <w:rPr>
                <w:rFonts w:ascii="Times New Roman" w:hAnsi="Times New Roman" w:cs="Times New Roman"/>
              </w:rPr>
              <w:t>Г) резкие нарушения движений, чувствительности, нарушения трофики, трофические язвы.</w:t>
            </w:r>
          </w:p>
        </w:tc>
        <w:tc>
          <w:tcPr>
            <w:tcW w:w="742" w:type="dxa"/>
            <w:tcBorders>
              <w:bottom w:val="single" w:sz="4" w:space="0" w:color="auto"/>
              <w:right w:val="single" w:sz="4" w:space="0" w:color="auto"/>
            </w:tcBorders>
          </w:tcPr>
          <w:p w:rsidR="00407F7D" w:rsidRPr="000E09A1" w:rsidRDefault="00407F7D" w:rsidP="00934935">
            <w:pPr>
              <w:jc w:val="both"/>
              <w:rPr>
                <w:rFonts w:ascii="Times New Roman" w:hAnsi="Times New Roman" w:cs="Times New Roman"/>
              </w:rPr>
            </w:pPr>
          </w:p>
          <w:p w:rsidR="00F23E62" w:rsidRPr="00F23E62" w:rsidRDefault="00F23E62" w:rsidP="00934935">
            <w:pPr>
              <w:jc w:val="both"/>
              <w:rPr>
                <w:rFonts w:ascii="Times New Roman" w:hAnsi="Times New Roman" w:cs="Times New Roman"/>
                <w:lang w:val="en-US"/>
              </w:rPr>
            </w:pPr>
            <w:r w:rsidRPr="00934935">
              <w:rPr>
                <w:rFonts w:ascii="Times New Roman" w:hAnsi="Times New Roman" w:cs="Times New Roman"/>
              </w:rPr>
              <w:t>Прав.</w:t>
            </w:r>
          </w:p>
        </w:tc>
        <w:tc>
          <w:tcPr>
            <w:tcW w:w="1016" w:type="dxa"/>
            <w:tcBorders>
              <w:left w:val="single" w:sz="4" w:space="0" w:color="auto"/>
              <w:bottom w:val="single" w:sz="4" w:space="0" w:color="auto"/>
            </w:tcBorders>
          </w:tcPr>
          <w:p w:rsidR="00407F7D" w:rsidRDefault="00407F7D" w:rsidP="00934935">
            <w:pPr>
              <w:jc w:val="both"/>
              <w:rPr>
                <w:rFonts w:ascii="Times New Roman" w:hAnsi="Times New Roman" w:cs="Times New Roman"/>
                <w:lang w:val="en-US"/>
              </w:rPr>
            </w:pPr>
          </w:p>
          <w:p w:rsidR="00F23E62" w:rsidRPr="00F23E62" w:rsidRDefault="00F23E62" w:rsidP="00934935">
            <w:pPr>
              <w:jc w:val="both"/>
              <w:rPr>
                <w:rFonts w:ascii="Times New Roman" w:hAnsi="Times New Roman" w:cs="Times New Roman"/>
                <w:lang w:val="en-US"/>
              </w:rPr>
            </w:pPr>
            <w:r w:rsidRPr="00934935">
              <w:rPr>
                <w:rFonts w:ascii="Times New Roman" w:hAnsi="Times New Roman" w:cs="Times New Roman"/>
              </w:rPr>
              <w:t>Лев.</w:t>
            </w:r>
          </w:p>
        </w:tc>
      </w:tr>
      <w:tr w:rsidR="00F23E62" w:rsidRPr="00934935" w:rsidTr="00F84ED7">
        <w:trPr>
          <w:trHeight w:val="2085"/>
        </w:trPr>
        <w:tc>
          <w:tcPr>
            <w:tcW w:w="1386" w:type="dxa"/>
            <w:vMerge/>
            <w:tcBorders>
              <w:bottom w:val="single" w:sz="4" w:space="0" w:color="auto"/>
            </w:tcBorders>
          </w:tcPr>
          <w:p w:rsidR="00F23E62" w:rsidRPr="00934935" w:rsidRDefault="00F23E62" w:rsidP="00F23E62">
            <w:pPr>
              <w:jc w:val="center"/>
              <w:rPr>
                <w:rFonts w:ascii="Times New Roman" w:hAnsi="Times New Roman" w:cs="Times New Roman"/>
                <w:lang w:val="en-US"/>
              </w:rPr>
            </w:pPr>
          </w:p>
        </w:tc>
        <w:tc>
          <w:tcPr>
            <w:tcW w:w="7027" w:type="dxa"/>
            <w:gridSpan w:val="4"/>
            <w:vMerge/>
            <w:tcBorders>
              <w:bottom w:val="single" w:sz="4" w:space="0" w:color="auto"/>
            </w:tcBorders>
          </w:tcPr>
          <w:p w:rsidR="00F23E62" w:rsidRPr="00934935" w:rsidRDefault="00F23E62" w:rsidP="00934935">
            <w:pPr>
              <w:pStyle w:val="a3"/>
              <w:jc w:val="both"/>
              <w:rPr>
                <w:rFonts w:ascii="Times New Roman" w:hAnsi="Times New Roman" w:cs="Times New Roman"/>
              </w:rPr>
            </w:pPr>
          </w:p>
        </w:tc>
        <w:tc>
          <w:tcPr>
            <w:tcW w:w="742" w:type="dxa"/>
            <w:tcBorders>
              <w:top w:val="single" w:sz="4" w:space="0" w:color="auto"/>
              <w:bottom w:val="single" w:sz="4" w:space="0" w:color="auto"/>
              <w:right w:val="single" w:sz="4" w:space="0" w:color="auto"/>
            </w:tcBorders>
          </w:tcPr>
          <w:p w:rsidR="00F23E62" w:rsidRPr="00934935" w:rsidRDefault="00407F7D" w:rsidP="00407F7D">
            <w:pPr>
              <w:rPr>
                <w:rFonts w:ascii="Times New Roman" w:hAnsi="Times New Roman" w:cs="Times New Roman"/>
                <w:lang w:val="en-US"/>
              </w:rPr>
            </w:pPr>
            <w:r>
              <w:rPr>
                <w:rFonts w:ascii="Times New Roman" w:hAnsi="Times New Roman" w:cs="Times New Roman"/>
                <w:lang w:val="en-US"/>
              </w:rPr>
              <w:t xml:space="preserve">   </w:t>
            </w:r>
            <w:r w:rsidR="00F23E62" w:rsidRPr="00934935">
              <w:rPr>
                <w:rFonts w:ascii="Times New Roman" w:hAnsi="Times New Roman" w:cs="Times New Roman"/>
                <w:lang w:val="en-US"/>
              </w:rPr>
              <w:t>5</w:t>
            </w:r>
          </w:p>
          <w:p w:rsidR="00F23E62" w:rsidRPr="00934935" w:rsidRDefault="00F23E62" w:rsidP="00D63087">
            <w:pPr>
              <w:jc w:val="center"/>
              <w:rPr>
                <w:rFonts w:ascii="Times New Roman" w:hAnsi="Times New Roman" w:cs="Times New Roman"/>
                <w:lang w:val="en-US"/>
              </w:rPr>
            </w:pPr>
          </w:p>
          <w:p w:rsidR="00F23E62" w:rsidRPr="00934935" w:rsidRDefault="00F23E62" w:rsidP="00D63087">
            <w:pPr>
              <w:jc w:val="center"/>
              <w:rPr>
                <w:rFonts w:ascii="Times New Roman" w:hAnsi="Times New Roman" w:cs="Times New Roman"/>
                <w:lang w:val="en-US"/>
              </w:rPr>
            </w:pPr>
            <w:r w:rsidRPr="00934935">
              <w:rPr>
                <w:rFonts w:ascii="Times New Roman" w:hAnsi="Times New Roman" w:cs="Times New Roman"/>
                <w:lang w:val="en-US"/>
              </w:rPr>
              <w:t>15</w:t>
            </w:r>
          </w:p>
          <w:p w:rsidR="00F23E62" w:rsidRPr="00934935" w:rsidRDefault="00F23E62" w:rsidP="00D63087">
            <w:pPr>
              <w:jc w:val="center"/>
              <w:rPr>
                <w:rFonts w:ascii="Times New Roman" w:hAnsi="Times New Roman" w:cs="Times New Roman"/>
                <w:lang w:val="en-US"/>
              </w:rPr>
            </w:pPr>
          </w:p>
          <w:p w:rsidR="00F23E62" w:rsidRPr="00934935" w:rsidRDefault="00F23E62" w:rsidP="00D63087">
            <w:pPr>
              <w:jc w:val="center"/>
              <w:rPr>
                <w:rFonts w:ascii="Times New Roman" w:hAnsi="Times New Roman" w:cs="Times New Roman"/>
                <w:lang w:val="en-US"/>
              </w:rPr>
            </w:pPr>
            <w:r w:rsidRPr="00934935">
              <w:rPr>
                <w:rFonts w:ascii="Times New Roman" w:hAnsi="Times New Roman" w:cs="Times New Roman"/>
                <w:lang w:val="en-US"/>
              </w:rPr>
              <w:t>25</w:t>
            </w:r>
          </w:p>
          <w:p w:rsidR="00F23E62" w:rsidRPr="002B70E3" w:rsidRDefault="00F23E62" w:rsidP="002B70E3">
            <w:pPr>
              <w:rPr>
                <w:rFonts w:ascii="Times New Roman" w:hAnsi="Times New Roman" w:cs="Times New Roman"/>
              </w:rPr>
            </w:pPr>
          </w:p>
          <w:p w:rsidR="00F23E62" w:rsidRPr="00934935" w:rsidRDefault="00F23E62" w:rsidP="00D63087">
            <w:pPr>
              <w:jc w:val="center"/>
              <w:rPr>
                <w:rFonts w:ascii="Times New Roman" w:hAnsi="Times New Roman" w:cs="Times New Roman"/>
              </w:rPr>
            </w:pPr>
            <w:r w:rsidRPr="00934935">
              <w:rPr>
                <w:rFonts w:ascii="Times New Roman" w:hAnsi="Times New Roman" w:cs="Times New Roman"/>
                <w:lang w:val="en-US"/>
              </w:rPr>
              <w:t>40</w:t>
            </w:r>
          </w:p>
        </w:tc>
        <w:tc>
          <w:tcPr>
            <w:tcW w:w="1016" w:type="dxa"/>
            <w:tcBorders>
              <w:top w:val="single" w:sz="4" w:space="0" w:color="auto"/>
              <w:left w:val="single" w:sz="4" w:space="0" w:color="auto"/>
              <w:bottom w:val="single" w:sz="4" w:space="0" w:color="auto"/>
            </w:tcBorders>
          </w:tcPr>
          <w:p w:rsidR="00F23E62" w:rsidRPr="00934935" w:rsidRDefault="00407F7D" w:rsidP="00407F7D">
            <w:pPr>
              <w:rPr>
                <w:rFonts w:ascii="Times New Roman" w:hAnsi="Times New Roman" w:cs="Times New Roman"/>
                <w:lang w:val="en-US"/>
              </w:rPr>
            </w:pPr>
            <w:r>
              <w:rPr>
                <w:rFonts w:ascii="Times New Roman" w:hAnsi="Times New Roman" w:cs="Times New Roman"/>
                <w:lang w:val="en-US"/>
              </w:rPr>
              <w:t xml:space="preserve">      </w:t>
            </w:r>
            <w:r w:rsidR="00F23E62" w:rsidRPr="00934935">
              <w:rPr>
                <w:rFonts w:ascii="Times New Roman" w:hAnsi="Times New Roman" w:cs="Times New Roman"/>
                <w:lang w:val="en-US"/>
              </w:rPr>
              <w:t>5</w:t>
            </w:r>
          </w:p>
          <w:p w:rsidR="00F23E62" w:rsidRPr="00934935" w:rsidRDefault="00F23E62" w:rsidP="00D63087">
            <w:pPr>
              <w:jc w:val="center"/>
              <w:rPr>
                <w:rFonts w:ascii="Times New Roman" w:hAnsi="Times New Roman" w:cs="Times New Roman"/>
                <w:lang w:val="en-US"/>
              </w:rPr>
            </w:pPr>
          </w:p>
          <w:p w:rsidR="00F23E62" w:rsidRPr="00934935" w:rsidRDefault="00F23E62" w:rsidP="00D63087">
            <w:pPr>
              <w:jc w:val="center"/>
              <w:rPr>
                <w:rFonts w:ascii="Times New Roman" w:hAnsi="Times New Roman" w:cs="Times New Roman"/>
                <w:lang w:val="en-US"/>
              </w:rPr>
            </w:pPr>
            <w:r w:rsidRPr="00934935">
              <w:rPr>
                <w:rFonts w:ascii="Times New Roman" w:hAnsi="Times New Roman" w:cs="Times New Roman"/>
                <w:lang w:val="en-US"/>
              </w:rPr>
              <w:t>10</w:t>
            </w:r>
          </w:p>
          <w:p w:rsidR="00F23E62" w:rsidRDefault="00F23E62" w:rsidP="00D63087">
            <w:pPr>
              <w:jc w:val="center"/>
              <w:rPr>
                <w:rFonts w:ascii="Times New Roman" w:hAnsi="Times New Roman" w:cs="Times New Roman"/>
                <w:lang w:val="en-US"/>
              </w:rPr>
            </w:pPr>
          </w:p>
          <w:p w:rsidR="00F23E62" w:rsidRPr="00934935" w:rsidRDefault="00F23E62" w:rsidP="00D63087">
            <w:pPr>
              <w:jc w:val="center"/>
              <w:rPr>
                <w:rFonts w:ascii="Times New Roman" w:hAnsi="Times New Roman" w:cs="Times New Roman"/>
                <w:lang w:val="en-US"/>
              </w:rPr>
            </w:pPr>
            <w:r w:rsidRPr="00934935">
              <w:rPr>
                <w:rFonts w:ascii="Times New Roman" w:hAnsi="Times New Roman" w:cs="Times New Roman"/>
                <w:lang w:val="en-US"/>
              </w:rPr>
              <w:t>20</w:t>
            </w:r>
          </w:p>
          <w:p w:rsidR="00F23E62" w:rsidRPr="002B70E3" w:rsidRDefault="00F23E62" w:rsidP="002B70E3">
            <w:pPr>
              <w:rPr>
                <w:rFonts w:ascii="Times New Roman" w:hAnsi="Times New Roman" w:cs="Times New Roman"/>
              </w:rPr>
            </w:pPr>
          </w:p>
          <w:p w:rsidR="00F23E62" w:rsidRPr="00934935" w:rsidRDefault="00F23E62" w:rsidP="00D63087">
            <w:pPr>
              <w:jc w:val="center"/>
              <w:rPr>
                <w:rFonts w:ascii="Times New Roman" w:hAnsi="Times New Roman" w:cs="Times New Roman"/>
              </w:rPr>
            </w:pPr>
            <w:r w:rsidRPr="00934935">
              <w:rPr>
                <w:rFonts w:ascii="Times New Roman" w:hAnsi="Times New Roman" w:cs="Times New Roman"/>
                <w:lang w:val="en-US"/>
              </w:rPr>
              <w:t>30</w:t>
            </w:r>
          </w:p>
        </w:tc>
      </w:tr>
      <w:tr w:rsidR="00FB791E" w:rsidRPr="00934935" w:rsidTr="0038052C">
        <w:tc>
          <w:tcPr>
            <w:tcW w:w="1386" w:type="dxa"/>
          </w:tcPr>
          <w:p w:rsidR="00045573" w:rsidRDefault="00045573" w:rsidP="00F23E62">
            <w:pPr>
              <w:jc w:val="center"/>
              <w:rPr>
                <w:rFonts w:ascii="Times New Roman" w:hAnsi="Times New Roman" w:cs="Times New Roman"/>
                <w:lang w:val="en-US"/>
              </w:rPr>
            </w:pPr>
          </w:p>
          <w:p w:rsidR="00FB791E" w:rsidRPr="00934935" w:rsidRDefault="00FB791E" w:rsidP="00F23E62">
            <w:pPr>
              <w:jc w:val="center"/>
              <w:rPr>
                <w:rFonts w:ascii="Times New Roman" w:hAnsi="Times New Roman" w:cs="Times New Roman"/>
                <w:lang w:val="en-US"/>
              </w:rPr>
            </w:pPr>
            <w:r w:rsidRPr="00934935">
              <w:rPr>
                <w:rFonts w:ascii="Times New Roman" w:hAnsi="Times New Roman" w:cs="Times New Roman"/>
                <w:lang w:val="en-US"/>
              </w:rPr>
              <w:t>11</w:t>
            </w:r>
          </w:p>
        </w:tc>
        <w:tc>
          <w:tcPr>
            <w:tcW w:w="7027" w:type="dxa"/>
            <w:gridSpan w:val="4"/>
          </w:tcPr>
          <w:p w:rsidR="00FB791E" w:rsidRPr="00407F7D" w:rsidRDefault="00FB791E" w:rsidP="00407F7D">
            <w:pPr>
              <w:jc w:val="both"/>
              <w:rPr>
                <w:rFonts w:ascii="Times New Roman" w:hAnsi="Times New Roman" w:cs="Times New Roman"/>
              </w:rPr>
            </w:pPr>
            <w:r w:rsidRPr="00407F7D">
              <w:rPr>
                <w:rFonts w:ascii="Times New Roman" w:hAnsi="Times New Roman" w:cs="Times New Roman"/>
              </w:rPr>
              <w:t>Нарушение функции поясничного и крестцового сплетений и их нервов:</w:t>
            </w:r>
          </w:p>
          <w:p w:rsidR="00FB791E" w:rsidRPr="00407F7D" w:rsidRDefault="00FB791E" w:rsidP="00407F7D">
            <w:pPr>
              <w:jc w:val="both"/>
              <w:rPr>
                <w:rFonts w:ascii="Times New Roman" w:hAnsi="Times New Roman" w:cs="Times New Roman"/>
              </w:rPr>
            </w:pPr>
            <w:r w:rsidRPr="00407F7D">
              <w:rPr>
                <w:rFonts w:ascii="Times New Roman" w:hAnsi="Times New Roman" w:cs="Times New Roman"/>
              </w:rPr>
              <w:t>А) лёгкое нарушение чувствительности и рефлексов без двигательных расстройств, атрофий, парезов, контрактур;</w:t>
            </w:r>
          </w:p>
          <w:p w:rsidR="00FB791E" w:rsidRPr="00407F7D" w:rsidRDefault="00FB791E" w:rsidP="00407F7D">
            <w:pPr>
              <w:jc w:val="both"/>
              <w:rPr>
                <w:rFonts w:ascii="Times New Roman" w:hAnsi="Times New Roman" w:cs="Times New Roman"/>
              </w:rPr>
            </w:pPr>
            <w:r w:rsidRPr="00407F7D">
              <w:rPr>
                <w:rFonts w:ascii="Times New Roman" w:hAnsi="Times New Roman" w:cs="Times New Roman"/>
              </w:rPr>
              <w:t>Б) лёгкое выпадение движений, снижение силы, чувствительности, нерезко выраженная атрофия мышц;</w:t>
            </w:r>
          </w:p>
          <w:p w:rsidR="00FB791E" w:rsidRPr="00407F7D" w:rsidRDefault="00FB791E" w:rsidP="00407F7D">
            <w:pPr>
              <w:jc w:val="both"/>
              <w:rPr>
                <w:rFonts w:ascii="Times New Roman" w:hAnsi="Times New Roman" w:cs="Times New Roman"/>
              </w:rPr>
            </w:pPr>
            <w:r w:rsidRPr="00407F7D">
              <w:rPr>
                <w:rFonts w:ascii="Times New Roman" w:hAnsi="Times New Roman" w:cs="Times New Roman"/>
              </w:rPr>
              <w:t>В) значительное выпадение движений, значительное снижение силы и расстройство чувствительности, значительная атрофия мышц;</w:t>
            </w:r>
          </w:p>
          <w:p w:rsidR="00934935" w:rsidRPr="00F84ED7" w:rsidRDefault="00FB791E" w:rsidP="00F84ED7">
            <w:pPr>
              <w:jc w:val="both"/>
              <w:rPr>
                <w:rFonts w:ascii="Times New Roman" w:hAnsi="Times New Roman" w:cs="Times New Roman"/>
              </w:rPr>
            </w:pPr>
            <w:r w:rsidRPr="00407F7D">
              <w:rPr>
                <w:rFonts w:ascii="Times New Roman" w:hAnsi="Times New Roman" w:cs="Times New Roman"/>
              </w:rPr>
              <w:t>Г) резкие нарушения движений, чувствительности, нарушения трофики, трофические язвы</w:t>
            </w:r>
            <w:r w:rsidRPr="00407F7D">
              <w:rPr>
                <w:rFonts w:ascii="Times New Roman" w:hAnsi="Times New Roman" w:cs="Times New Roman"/>
              </w:rPr>
              <w:tab/>
            </w:r>
          </w:p>
        </w:tc>
        <w:tc>
          <w:tcPr>
            <w:tcW w:w="1758" w:type="dxa"/>
            <w:gridSpan w:val="2"/>
          </w:tcPr>
          <w:p w:rsidR="00FB791E" w:rsidRPr="00934935" w:rsidRDefault="00FB791E" w:rsidP="00934935">
            <w:pPr>
              <w:jc w:val="center"/>
              <w:rPr>
                <w:rFonts w:ascii="Times New Roman" w:hAnsi="Times New Roman" w:cs="Times New Roman"/>
              </w:rPr>
            </w:pPr>
          </w:p>
          <w:p w:rsidR="00934935" w:rsidRPr="000E09A1" w:rsidRDefault="00934935" w:rsidP="00407F7D">
            <w:pPr>
              <w:rPr>
                <w:rFonts w:ascii="Times New Roman" w:hAnsi="Times New Roman" w:cs="Times New Roman"/>
              </w:rPr>
            </w:pPr>
          </w:p>
          <w:p w:rsidR="00FB791E" w:rsidRPr="00934935" w:rsidRDefault="00FB791E" w:rsidP="00934935">
            <w:pPr>
              <w:jc w:val="center"/>
              <w:rPr>
                <w:rFonts w:ascii="Times New Roman" w:hAnsi="Times New Roman" w:cs="Times New Roman"/>
                <w:lang w:val="en-US"/>
              </w:rPr>
            </w:pPr>
            <w:r w:rsidRPr="00934935">
              <w:rPr>
                <w:rFonts w:ascii="Times New Roman" w:hAnsi="Times New Roman" w:cs="Times New Roman"/>
                <w:lang w:val="en-US"/>
              </w:rPr>
              <w:t>5</w:t>
            </w:r>
          </w:p>
          <w:p w:rsidR="00934935" w:rsidRDefault="00934935" w:rsidP="00D63087">
            <w:pPr>
              <w:rPr>
                <w:rFonts w:ascii="Times New Roman" w:hAnsi="Times New Roman" w:cs="Times New Roman"/>
                <w:lang w:val="en-US"/>
              </w:rPr>
            </w:pPr>
          </w:p>
          <w:p w:rsidR="00934935" w:rsidRDefault="00FB791E" w:rsidP="00934935">
            <w:pPr>
              <w:jc w:val="center"/>
              <w:rPr>
                <w:rFonts w:ascii="Times New Roman" w:hAnsi="Times New Roman" w:cs="Times New Roman"/>
                <w:lang w:val="en-US"/>
              </w:rPr>
            </w:pPr>
            <w:r w:rsidRPr="00934935">
              <w:rPr>
                <w:rFonts w:ascii="Times New Roman" w:hAnsi="Times New Roman" w:cs="Times New Roman"/>
                <w:lang w:val="en-US"/>
              </w:rPr>
              <w:t>10</w:t>
            </w:r>
          </w:p>
          <w:p w:rsidR="00934935" w:rsidRDefault="00934935" w:rsidP="00934935">
            <w:pPr>
              <w:rPr>
                <w:rFonts w:ascii="Times New Roman" w:hAnsi="Times New Roman" w:cs="Times New Roman"/>
                <w:lang w:val="en-US"/>
              </w:rPr>
            </w:pPr>
          </w:p>
          <w:p w:rsidR="00FB791E" w:rsidRPr="00934935" w:rsidRDefault="00FB791E" w:rsidP="00934935">
            <w:pPr>
              <w:jc w:val="center"/>
              <w:rPr>
                <w:rFonts w:ascii="Times New Roman" w:hAnsi="Times New Roman" w:cs="Times New Roman"/>
                <w:lang w:val="en-US"/>
              </w:rPr>
            </w:pPr>
            <w:r w:rsidRPr="00934935">
              <w:rPr>
                <w:rFonts w:ascii="Times New Roman" w:hAnsi="Times New Roman" w:cs="Times New Roman"/>
                <w:lang w:val="en-US"/>
              </w:rPr>
              <w:t>25</w:t>
            </w:r>
          </w:p>
          <w:p w:rsidR="00D63087" w:rsidRPr="00F84ED7" w:rsidRDefault="00D63087" w:rsidP="00F84ED7">
            <w:pPr>
              <w:rPr>
                <w:rFonts w:ascii="Times New Roman" w:hAnsi="Times New Roman" w:cs="Times New Roman"/>
              </w:rPr>
            </w:pPr>
          </w:p>
          <w:p w:rsidR="00FB791E" w:rsidRDefault="00FB791E" w:rsidP="00934935">
            <w:pPr>
              <w:jc w:val="center"/>
              <w:rPr>
                <w:rFonts w:ascii="Times New Roman" w:hAnsi="Times New Roman" w:cs="Times New Roman"/>
                <w:lang w:val="en-US"/>
              </w:rPr>
            </w:pPr>
            <w:r w:rsidRPr="00934935">
              <w:rPr>
                <w:rFonts w:ascii="Times New Roman" w:hAnsi="Times New Roman" w:cs="Times New Roman"/>
                <w:lang w:val="en-US"/>
              </w:rPr>
              <w:t>40</w:t>
            </w:r>
          </w:p>
          <w:p w:rsidR="00045573" w:rsidRPr="00934935" w:rsidRDefault="00045573" w:rsidP="00934935">
            <w:pPr>
              <w:jc w:val="center"/>
              <w:rPr>
                <w:rFonts w:ascii="Times New Roman" w:hAnsi="Times New Roman" w:cs="Times New Roman"/>
                <w:lang w:val="en-US"/>
              </w:rPr>
            </w:pPr>
          </w:p>
        </w:tc>
      </w:tr>
      <w:tr w:rsidR="00FB791E" w:rsidRPr="00934935" w:rsidTr="0038052C">
        <w:tc>
          <w:tcPr>
            <w:tcW w:w="1386" w:type="dxa"/>
          </w:tcPr>
          <w:p w:rsidR="00045573" w:rsidRDefault="00045573" w:rsidP="00F23E62">
            <w:pPr>
              <w:jc w:val="center"/>
              <w:rPr>
                <w:rFonts w:ascii="Times New Roman" w:hAnsi="Times New Roman" w:cs="Times New Roman"/>
                <w:lang w:val="en-US"/>
              </w:rPr>
            </w:pPr>
          </w:p>
          <w:p w:rsidR="00FB791E" w:rsidRPr="00934935" w:rsidRDefault="00FB791E" w:rsidP="00F23E62">
            <w:pPr>
              <w:jc w:val="center"/>
              <w:rPr>
                <w:rFonts w:ascii="Times New Roman" w:hAnsi="Times New Roman" w:cs="Times New Roman"/>
                <w:lang w:val="en-US"/>
              </w:rPr>
            </w:pPr>
            <w:r w:rsidRPr="00934935">
              <w:rPr>
                <w:rFonts w:ascii="Times New Roman" w:hAnsi="Times New Roman" w:cs="Times New Roman"/>
                <w:lang w:val="en-US"/>
              </w:rPr>
              <w:t>12</w:t>
            </w:r>
          </w:p>
        </w:tc>
        <w:tc>
          <w:tcPr>
            <w:tcW w:w="7027" w:type="dxa"/>
            <w:gridSpan w:val="4"/>
          </w:tcPr>
          <w:p w:rsidR="00FB791E" w:rsidRPr="00120385" w:rsidRDefault="00120385" w:rsidP="00120385">
            <w:pPr>
              <w:rPr>
                <w:rFonts w:ascii="Times New Roman" w:hAnsi="Times New Roman" w:cs="Times New Roman"/>
                <w:b/>
              </w:rPr>
            </w:pPr>
            <w:r w:rsidRPr="00120385">
              <w:rPr>
                <w:rFonts w:ascii="Times New Roman" w:hAnsi="Times New Roman" w:cs="Times New Roman"/>
              </w:rPr>
              <w:t xml:space="preserve">                                   </w:t>
            </w:r>
            <w:r w:rsidR="00FB791E" w:rsidRPr="00120385">
              <w:rPr>
                <w:rFonts w:ascii="Times New Roman" w:hAnsi="Times New Roman" w:cs="Times New Roman"/>
                <w:b/>
              </w:rPr>
              <w:t>ОРГАНЫ ЗРЕНИЯ</w:t>
            </w:r>
          </w:p>
          <w:p w:rsidR="00FB791E" w:rsidRPr="00120385" w:rsidRDefault="00FB791E" w:rsidP="00120385">
            <w:pPr>
              <w:jc w:val="both"/>
              <w:rPr>
                <w:rFonts w:ascii="Times New Roman" w:hAnsi="Times New Roman" w:cs="Times New Roman"/>
              </w:rPr>
            </w:pPr>
            <w:r w:rsidRPr="00120385">
              <w:rPr>
                <w:rFonts w:ascii="Times New Roman" w:hAnsi="Times New Roman" w:cs="Times New Roman"/>
              </w:rPr>
              <w:t>Паралич аккомодации:</w:t>
            </w:r>
          </w:p>
          <w:p w:rsidR="00FB791E" w:rsidRPr="00120385" w:rsidRDefault="00FB791E" w:rsidP="00120385">
            <w:pPr>
              <w:jc w:val="both"/>
              <w:rPr>
                <w:rFonts w:ascii="Times New Roman" w:hAnsi="Times New Roman" w:cs="Times New Roman"/>
              </w:rPr>
            </w:pPr>
            <w:r w:rsidRPr="00120385">
              <w:rPr>
                <w:rFonts w:ascii="Times New Roman" w:hAnsi="Times New Roman" w:cs="Times New Roman"/>
              </w:rPr>
              <w:t>А) одного глаза;</w:t>
            </w:r>
          </w:p>
          <w:p w:rsidR="005C59D9" w:rsidRPr="00F84ED7" w:rsidRDefault="00FB791E" w:rsidP="00F84ED7">
            <w:pPr>
              <w:jc w:val="both"/>
              <w:rPr>
                <w:rFonts w:ascii="Times New Roman" w:hAnsi="Times New Roman" w:cs="Times New Roman"/>
              </w:rPr>
            </w:pPr>
            <w:r w:rsidRPr="00120385">
              <w:rPr>
                <w:rFonts w:ascii="Times New Roman" w:hAnsi="Times New Roman" w:cs="Times New Roman"/>
              </w:rPr>
              <w:t>Б) обоих глаз.</w:t>
            </w:r>
            <w:r w:rsidRPr="00120385">
              <w:rPr>
                <w:rFonts w:ascii="Times New Roman" w:hAnsi="Times New Roman" w:cs="Times New Roman"/>
              </w:rPr>
              <w:tab/>
            </w:r>
          </w:p>
        </w:tc>
        <w:tc>
          <w:tcPr>
            <w:tcW w:w="1758" w:type="dxa"/>
            <w:gridSpan w:val="2"/>
          </w:tcPr>
          <w:p w:rsidR="00FB791E" w:rsidRPr="00934935" w:rsidRDefault="00FB791E" w:rsidP="00934935">
            <w:pPr>
              <w:jc w:val="both"/>
              <w:rPr>
                <w:rFonts w:ascii="Times New Roman" w:hAnsi="Times New Roman" w:cs="Times New Roman"/>
              </w:rPr>
            </w:pPr>
          </w:p>
          <w:p w:rsidR="00934935" w:rsidRDefault="00934935" w:rsidP="00120385">
            <w:pPr>
              <w:rPr>
                <w:rFonts w:ascii="Times New Roman" w:hAnsi="Times New Roman" w:cs="Times New Roman"/>
                <w:lang w:val="en-US"/>
              </w:rPr>
            </w:pPr>
          </w:p>
          <w:p w:rsidR="00FB791E" w:rsidRPr="00934935" w:rsidRDefault="00FB791E" w:rsidP="00934935">
            <w:pPr>
              <w:jc w:val="center"/>
              <w:rPr>
                <w:rFonts w:ascii="Times New Roman" w:hAnsi="Times New Roman" w:cs="Times New Roman"/>
                <w:lang w:val="en-US"/>
              </w:rPr>
            </w:pPr>
            <w:r w:rsidRPr="00934935">
              <w:rPr>
                <w:rFonts w:ascii="Times New Roman" w:hAnsi="Times New Roman" w:cs="Times New Roman"/>
                <w:lang w:val="en-US"/>
              </w:rPr>
              <w:t>15</w:t>
            </w:r>
          </w:p>
          <w:p w:rsidR="00FB791E" w:rsidRPr="00934935" w:rsidRDefault="00FB791E" w:rsidP="00934935">
            <w:pPr>
              <w:jc w:val="center"/>
              <w:rPr>
                <w:rFonts w:ascii="Times New Roman" w:hAnsi="Times New Roman" w:cs="Times New Roman"/>
                <w:lang w:val="en-US"/>
              </w:rPr>
            </w:pPr>
            <w:r w:rsidRPr="00934935">
              <w:rPr>
                <w:rFonts w:ascii="Times New Roman" w:hAnsi="Times New Roman" w:cs="Times New Roman"/>
                <w:lang w:val="en-US"/>
              </w:rPr>
              <w:t>30</w:t>
            </w:r>
          </w:p>
        </w:tc>
      </w:tr>
      <w:tr w:rsidR="00FB791E" w:rsidRPr="00934935" w:rsidTr="00F84ED7">
        <w:trPr>
          <w:trHeight w:val="234"/>
        </w:trPr>
        <w:tc>
          <w:tcPr>
            <w:tcW w:w="1386" w:type="dxa"/>
          </w:tcPr>
          <w:p w:rsidR="00FB791E" w:rsidRPr="00934935" w:rsidRDefault="00F84ED7" w:rsidP="00F84ED7">
            <w:pPr>
              <w:tabs>
                <w:tab w:val="left" w:pos="735"/>
              </w:tabs>
              <w:rPr>
                <w:rFonts w:ascii="Times New Roman" w:hAnsi="Times New Roman" w:cs="Times New Roman"/>
                <w:lang w:val="en-US"/>
              </w:rPr>
            </w:pPr>
            <w:r>
              <w:rPr>
                <w:rFonts w:ascii="Times New Roman" w:hAnsi="Times New Roman" w:cs="Times New Roman"/>
              </w:rPr>
              <w:t xml:space="preserve">         </w:t>
            </w:r>
            <w:r w:rsidR="00FB791E" w:rsidRPr="00934935">
              <w:rPr>
                <w:rFonts w:ascii="Times New Roman" w:hAnsi="Times New Roman" w:cs="Times New Roman"/>
                <w:lang w:val="en-US"/>
              </w:rPr>
              <w:t>13</w:t>
            </w:r>
          </w:p>
        </w:tc>
        <w:tc>
          <w:tcPr>
            <w:tcW w:w="7027" w:type="dxa"/>
            <w:gridSpan w:val="4"/>
          </w:tcPr>
          <w:p w:rsidR="00FB791E" w:rsidRPr="00120385" w:rsidRDefault="001623F8" w:rsidP="00120385">
            <w:pPr>
              <w:jc w:val="both"/>
              <w:rPr>
                <w:rFonts w:ascii="Times New Roman" w:hAnsi="Times New Roman" w:cs="Times New Roman"/>
                <w:lang w:val="en-US"/>
              </w:rPr>
            </w:pPr>
            <w:r w:rsidRPr="00120385">
              <w:rPr>
                <w:rFonts w:ascii="Times New Roman" w:hAnsi="Times New Roman" w:cs="Times New Roman"/>
              </w:rPr>
              <w:t>Одноименная гемианопсия.</w:t>
            </w:r>
            <w:r w:rsidRPr="00120385">
              <w:rPr>
                <w:rFonts w:ascii="Times New Roman" w:hAnsi="Times New Roman" w:cs="Times New Roman"/>
              </w:rPr>
              <w:tab/>
            </w:r>
          </w:p>
        </w:tc>
        <w:tc>
          <w:tcPr>
            <w:tcW w:w="1758" w:type="dxa"/>
            <w:gridSpan w:val="2"/>
          </w:tcPr>
          <w:p w:rsidR="00FB791E" w:rsidRPr="00F84ED7" w:rsidRDefault="00F84ED7" w:rsidP="00F84ED7">
            <w:pPr>
              <w:jc w:val="both"/>
              <w:rPr>
                <w:rFonts w:ascii="Times New Roman" w:hAnsi="Times New Roman" w:cs="Times New Roman"/>
              </w:rPr>
            </w:pPr>
            <w:r>
              <w:rPr>
                <w:rFonts w:ascii="Times New Roman" w:hAnsi="Times New Roman" w:cs="Times New Roman"/>
              </w:rPr>
              <w:t xml:space="preserve">            </w:t>
            </w:r>
            <w:r w:rsidR="001623F8" w:rsidRPr="00F84ED7">
              <w:rPr>
                <w:rFonts w:ascii="Times New Roman" w:hAnsi="Times New Roman" w:cs="Times New Roman"/>
              </w:rPr>
              <w:t>30</w:t>
            </w:r>
          </w:p>
        </w:tc>
      </w:tr>
      <w:tr w:rsidR="001623F8" w:rsidRPr="00934935" w:rsidTr="0038052C">
        <w:tc>
          <w:tcPr>
            <w:tcW w:w="1386" w:type="dxa"/>
          </w:tcPr>
          <w:p w:rsidR="00045573" w:rsidRDefault="00045573" w:rsidP="00F23E62">
            <w:pPr>
              <w:tabs>
                <w:tab w:val="left" w:pos="735"/>
              </w:tabs>
              <w:jc w:val="center"/>
              <w:rPr>
                <w:rFonts w:ascii="Times New Roman" w:hAnsi="Times New Roman" w:cs="Times New Roman"/>
                <w:lang w:val="en-US"/>
              </w:rPr>
            </w:pPr>
          </w:p>
          <w:p w:rsidR="001623F8" w:rsidRPr="00934935" w:rsidRDefault="001623F8" w:rsidP="00F23E62">
            <w:pPr>
              <w:tabs>
                <w:tab w:val="left" w:pos="735"/>
              </w:tabs>
              <w:jc w:val="center"/>
              <w:rPr>
                <w:rFonts w:ascii="Times New Roman" w:hAnsi="Times New Roman" w:cs="Times New Roman"/>
                <w:lang w:val="en-US"/>
              </w:rPr>
            </w:pPr>
            <w:r w:rsidRPr="00934935">
              <w:rPr>
                <w:rFonts w:ascii="Times New Roman" w:hAnsi="Times New Roman" w:cs="Times New Roman"/>
                <w:lang w:val="en-US"/>
              </w:rPr>
              <w:t>14</w:t>
            </w:r>
          </w:p>
        </w:tc>
        <w:tc>
          <w:tcPr>
            <w:tcW w:w="7027" w:type="dxa"/>
            <w:gridSpan w:val="4"/>
          </w:tcPr>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Концентрическое сужение поля зрения:</w:t>
            </w:r>
          </w:p>
          <w:p w:rsidR="001623F8" w:rsidRPr="00120385" w:rsidRDefault="001623F8" w:rsidP="00120385">
            <w:pPr>
              <w:jc w:val="both"/>
              <w:rPr>
                <w:rFonts w:ascii="Times New Roman" w:hAnsi="Times New Roman" w:cs="Times New Roman"/>
                <w:vertAlign w:val="superscript"/>
              </w:rPr>
            </w:pPr>
            <w:r w:rsidRPr="00120385">
              <w:rPr>
                <w:rFonts w:ascii="Times New Roman" w:hAnsi="Times New Roman" w:cs="Times New Roman"/>
              </w:rPr>
              <w:t xml:space="preserve">В каждом глазу                                до 60 </w:t>
            </w:r>
            <w:r w:rsidRPr="00120385">
              <w:rPr>
                <w:rFonts w:ascii="Times New Roman" w:hAnsi="Times New Roman" w:cs="Times New Roman"/>
                <w:vertAlign w:val="superscript"/>
              </w:rPr>
              <w:t>0</w:t>
            </w:r>
          </w:p>
          <w:p w:rsidR="001623F8" w:rsidRPr="00934935" w:rsidRDefault="001623F8" w:rsidP="00934935">
            <w:pPr>
              <w:pStyle w:val="a3"/>
              <w:jc w:val="both"/>
              <w:rPr>
                <w:rFonts w:ascii="Times New Roman" w:hAnsi="Times New Roman" w:cs="Times New Roman"/>
                <w:vertAlign w:val="superscript"/>
                <w:lang w:val="en-US"/>
              </w:rPr>
            </w:pPr>
            <w:r w:rsidRPr="00934935">
              <w:rPr>
                <w:rFonts w:ascii="Times New Roman" w:hAnsi="Times New Roman" w:cs="Times New Roman"/>
              </w:rPr>
              <w:t xml:space="preserve">                          </w:t>
            </w:r>
            <w:r w:rsidR="00120385">
              <w:rPr>
                <w:rFonts w:ascii="Times New Roman" w:hAnsi="Times New Roman" w:cs="Times New Roman"/>
              </w:rPr>
              <w:t xml:space="preserve">                   </w:t>
            </w:r>
            <w:r w:rsidR="00120385" w:rsidRPr="000E09A1">
              <w:rPr>
                <w:rFonts w:ascii="Times New Roman" w:hAnsi="Times New Roman" w:cs="Times New Roman"/>
              </w:rPr>
              <w:t xml:space="preserve"> </w:t>
            </w:r>
            <w:r w:rsidRPr="00934935">
              <w:rPr>
                <w:rFonts w:ascii="Times New Roman" w:hAnsi="Times New Roman" w:cs="Times New Roman"/>
              </w:rPr>
              <w:t>до 30</w:t>
            </w:r>
            <w:r w:rsidRPr="00934935">
              <w:rPr>
                <w:rFonts w:ascii="Times New Roman" w:hAnsi="Times New Roman" w:cs="Times New Roman"/>
                <w:lang w:val="en-US"/>
              </w:rPr>
              <w:t xml:space="preserve"> </w:t>
            </w:r>
            <w:r w:rsidRPr="00934935">
              <w:rPr>
                <w:rFonts w:ascii="Times New Roman" w:hAnsi="Times New Roman" w:cs="Times New Roman"/>
                <w:vertAlign w:val="superscript"/>
                <w:lang w:val="en-US"/>
              </w:rPr>
              <w:t>0</w:t>
            </w:r>
          </w:p>
          <w:p w:rsidR="001623F8" w:rsidRPr="00934935" w:rsidRDefault="001623F8" w:rsidP="00120385">
            <w:pPr>
              <w:pStyle w:val="a3"/>
              <w:jc w:val="both"/>
              <w:rPr>
                <w:rFonts w:ascii="Times New Roman" w:hAnsi="Times New Roman" w:cs="Times New Roman"/>
              </w:rPr>
            </w:pPr>
            <w:r w:rsidRPr="00934935">
              <w:rPr>
                <w:rFonts w:ascii="Times New Roman" w:hAnsi="Times New Roman" w:cs="Times New Roman"/>
              </w:rPr>
              <w:t xml:space="preserve">                       </w:t>
            </w:r>
            <w:r w:rsidR="00120385">
              <w:rPr>
                <w:rFonts w:ascii="Times New Roman" w:hAnsi="Times New Roman" w:cs="Times New Roman"/>
              </w:rPr>
              <w:t xml:space="preserve">                    </w:t>
            </w:r>
            <w:r w:rsidRPr="00934935">
              <w:rPr>
                <w:rFonts w:ascii="Times New Roman" w:hAnsi="Times New Roman" w:cs="Times New Roman"/>
              </w:rPr>
              <w:t xml:space="preserve">   до 50</w:t>
            </w:r>
            <w:r w:rsidRPr="00934935">
              <w:rPr>
                <w:rFonts w:ascii="Times New Roman" w:hAnsi="Times New Roman" w:cs="Times New Roman"/>
                <w:lang w:val="en-US"/>
              </w:rPr>
              <w:t xml:space="preserve"> </w:t>
            </w:r>
            <w:r w:rsidRPr="00934935">
              <w:rPr>
                <w:rFonts w:ascii="Times New Roman" w:hAnsi="Times New Roman" w:cs="Times New Roman"/>
                <w:vertAlign w:val="superscript"/>
                <w:lang w:val="en-US"/>
              </w:rPr>
              <w:t>0</w:t>
            </w:r>
            <w:r w:rsidRPr="00934935">
              <w:rPr>
                <w:rFonts w:ascii="Times New Roman" w:hAnsi="Times New Roman" w:cs="Times New Roman"/>
              </w:rPr>
              <w:tab/>
            </w:r>
          </w:p>
        </w:tc>
        <w:tc>
          <w:tcPr>
            <w:tcW w:w="1758" w:type="dxa"/>
            <w:gridSpan w:val="2"/>
          </w:tcPr>
          <w:p w:rsidR="005C59D9" w:rsidRPr="00120385" w:rsidRDefault="005C59D9" w:rsidP="00120385">
            <w:pPr>
              <w:jc w:val="both"/>
              <w:rPr>
                <w:rFonts w:ascii="Times New Roman" w:hAnsi="Times New Roman" w:cs="Times New Roman"/>
                <w:lang w:val="en-US"/>
              </w:rPr>
            </w:pPr>
          </w:p>
          <w:p w:rsidR="001623F8" w:rsidRPr="00934935" w:rsidRDefault="001623F8" w:rsidP="00934935">
            <w:pPr>
              <w:pStyle w:val="a3"/>
              <w:jc w:val="both"/>
              <w:rPr>
                <w:rFonts w:ascii="Times New Roman" w:hAnsi="Times New Roman" w:cs="Times New Roman"/>
                <w:lang w:val="en-US"/>
              </w:rPr>
            </w:pPr>
            <w:r w:rsidRPr="00934935">
              <w:rPr>
                <w:rFonts w:ascii="Times New Roman" w:hAnsi="Times New Roman" w:cs="Times New Roman"/>
                <w:lang w:val="en-US"/>
              </w:rPr>
              <w:t>10</w:t>
            </w:r>
          </w:p>
          <w:p w:rsidR="001623F8" w:rsidRPr="00934935" w:rsidRDefault="001623F8" w:rsidP="00934935">
            <w:pPr>
              <w:pStyle w:val="a3"/>
              <w:jc w:val="both"/>
              <w:rPr>
                <w:rFonts w:ascii="Times New Roman" w:hAnsi="Times New Roman" w:cs="Times New Roman"/>
                <w:lang w:val="en-US"/>
              </w:rPr>
            </w:pPr>
            <w:r w:rsidRPr="00934935">
              <w:rPr>
                <w:rFonts w:ascii="Times New Roman" w:hAnsi="Times New Roman" w:cs="Times New Roman"/>
                <w:lang w:val="en-US"/>
              </w:rPr>
              <w:t>20</w:t>
            </w:r>
          </w:p>
          <w:p w:rsidR="001623F8" w:rsidRPr="00934935" w:rsidRDefault="001623F8" w:rsidP="00934935">
            <w:pPr>
              <w:pStyle w:val="a3"/>
              <w:jc w:val="both"/>
              <w:rPr>
                <w:rFonts w:ascii="Times New Roman" w:hAnsi="Times New Roman" w:cs="Times New Roman"/>
                <w:lang w:val="en-US"/>
              </w:rPr>
            </w:pPr>
            <w:r w:rsidRPr="00934935">
              <w:rPr>
                <w:rFonts w:ascii="Times New Roman" w:hAnsi="Times New Roman" w:cs="Times New Roman"/>
                <w:lang w:val="en-US"/>
              </w:rPr>
              <w:t>30</w:t>
            </w:r>
          </w:p>
        </w:tc>
      </w:tr>
      <w:tr w:rsidR="001623F8" w:rsidRPr="00934935" w:rsidTr="0038052C">
        <w:tc>
          <w:tcPr>
            <w:tcW w:w="1386" w:type="dxa"/>
          </w:tcPr>
          <w:p w:rsidR="00045573" w:rsidRDefault="00045573" w:rsidP="00F23E62">
            <w:pPr>
              <w:tabs>
                <w:tab w:val="left" w:pos="735"/>
              </w:tabs>
              <w:jc w:val="center"/>
              <w:rPr>
                <w:rFonts w:ascii="Times New Roman" w:hAnsi="Times New Roman" w:cs="Times New Roman"/>
                <w:lang w:val="en-US"/>
              </w:rPr>
            </w:pPr>
          </w:p>
          <w:p w:rsidR="001623F8" w:rsidRPr="00934935" w:rsidRDefault="001623F8" w:rsidP="00F23E62">
            <w:pPr>
              <w:tabs>
                <w:tab w:val="left" w:pos="735"/>
              </w:tabs>
              <w:jc w:val="center"/>
              <w:rPr>
                <w:rFonts w:ascii="Times New Roman" w:hAnsi="Times New Roman" w:cs="Times New Roman"/>
                <w:lang w:val="en-US"/>
              </w:rPr>
            </w:pPr>
            <w:r w:rsidRPr="00934935">
              <w:rPr>
                <w:rFonts w:ascii="Times New Roman" w:hAnsi="Times New Roman" w:cs="Times New Roman"/>
                <w:lang w:val="en-US"/>
              </w:rPr>
              <w:t>15</w:t>
            </w:r>
          </w:p>
        </w:tc>
        <w:tc>
          <w:tcPr>
            <w:tcW w:w="7027" w:type="dxa"/>
            <w:gridSpan w:val="4"/>
          </w:tcPr>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Опущение века (птоз) и другие параличи глазных мышц, дефект век, мешающий закрытию глазной щели, а также сращение век:</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 xml:space="preserve">А) одного глаза      </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в средней степени (веко закрывает верхнюю половину зрачка);</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в сильной степени  (веко закрывает зрачок полностью);</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 xml:space="preserve">Б) обоих глаз                 </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в средней степени (веки закрывают верхние половины зрачков);</w:t>
            </w:r>
          </w:p>
          <w:p w:rsidR="001623F8" w:rsidRPr="00F84ED7" w:rsidRDefault="001623F8" w:rsidP="00F84ED7">
            <w:pPr>
              <w:jc w:val="both"/>
              <w:rPr>
                <w:rFonts w:ascii="Times New Roman" w:hAnsi="Times New Roman" w:cs="Times New Roman"/>
              </w:rPr>
            </w:pPr>
            <w:r w:rsidRPr="00120385">
              <w:rPr>
                <w:rFonts w:ascii="Times New Roman" w:hAnsi="Times New Roman" w:cs="Times New Roman"/>
              </w:rPr>
              <w:t>в сильной степени (веки закрывают зрачки полностью);</w:t>
            </w:r>
            <w:r w:rsidRPr="00120385">
              <w:rPr>
                <w:rFonts w:ascii="Times New Roman" w:hAnsi="Times New Roman" w:cs="Times New Roman"/>
              </w:rPr>
              <w:tab/>
            </w:r>
          </w:p>
        </w:tc>
        <w:tc>
          <w:tcPr>
            <w:tcW w:w="1758" w:type="dxa"/>
            <w:gridSpan w:val="2"/>
          </w:tcPr>
          <w:p w:rsidR="001623F8" w:rsidRPr="00934935" w:rsidRDefault="001623F8" w:rsidP="00934935">
            <w:pPr>
              <w:pStyle w:val="a3"/>
              <w:jc w:val="both"/>
              <w:rPr>
                <w:rFonts w:ascii="Times New Roman" w:hAnsi="Times New Roman" w:cs="Times New Roman"/>
              </w:rPr>
            </w:pPr>
          </w:p>
          <w:p w:rsidR="001623F8" w:rsidRPr="00934935" w:rsidRDefault="001623F8" w:rsidP="00934935">
            <w:pPr>
              <w:pStyle w:val="a3"/>
              <w:jc w:val="both"/>
              <w:rPr>
                <w:rFonts w:ascii="Times New Roman" w:hAnsi="Times New Roman" w:cs="Times New Roman"/>
              </w:rPr>
            </w:pPr>
          </w:p>
          <w:p w:rsidR="001623F8" w:rsidRPr="00F84ED7" w:rsidRDefault="001623F8" w:rsidP="00F84ED7">
            <w:pPr>
              <w:jc w:val="both"/>
              <w:rPr>
                <w:rFonts w:ascii="Times New Roman" w:hAnsi="Times New Roman" w:cs="Times New Roman"/>
              </w:rPr>
            </w:pPr>
          </w:p>
          <w:p w:rsidR="001623F8" w:rsidRPr="00934935" w:rsidRDefault="001623F8" w:rsidP="00934935">
            <w:pPr>
              <w:jc w:val="both"/>
              <w:rPr>
                <w:rFonts w:ascii="Times New Roman" w:hAnsi="Times New Roman" w:cs="Times New Roman"/>
              </w:rPr>
            </w:pPr>
            <w:r w:rsidRPr="00934935">
              <w:rPr>
                <w:rFonts w:ascii="Times New Roman" w:hAnsi="Times New Roman" w:cs="Times New Roman"/>
              </w:rPr>
              <w:t xml:space="preserve">             </w:t>
            </w:r>
            <w:r w:rsidRPr="00934935">
              <w:rPr>
                <w:rFonts w:ascii="Times New Roman" w:hAnsi="Times New Roman" w:cs="Times New Roman"/>
                <w:lang w:val="en-US"/>
              </w:rPr>
              <w:t>10</w:t>
            </w:r>
          </w:p>
          <w:p w:rsidR="001623F8" w:rsidRPr="00934935" w:rsidRDefault="001623F8" w:rsidP="00934935">
            <w:pPr>
              <w:pStyle w:val="a3"/>
              <w:jc w:val="both"/>
              <w:rPr>
                <w:rFonts w:ascii="Times New Roman" w:hAnsi="Times New Roman" w:cs="Times New Roman"/>
              </w:rPr>
            </w:pPr>
            <w:r w:rsidRPr="00934935">
              <w:rPr>
                <w:rFonts w:ascii="Times New Roman" w:hAnsi="Times New Roman" w:cs="Times New Roman"/>
                <w:lang w:val="en-US"/>
              </w:rPr>
              <w:t>20</w:t>
            </w:r>
          </w:p>
          <w:p w:rsidR="005C59D9" w:rsidRPr="00934935" w:rsidRDefault="005C59D9" w:rsidP="00934935">
            <w:pPr>
              <w:pStyle w:val="a3"/>
              <w:jc w:val="both"/>
              <w:rPr>
                <w:rFonts w:ascii="Times New Roman" w:hAnsi="Times New Roman" w:cs="Times New Roman"/>
              </w:rPr>
            </w:pPr>
          </w:p>
          <w:p w:rsidR="001623F8" w:rsidRPr="00934935" w:rsidRDefault="001623F8" w:rsidP="00934935">
            <w:pPr>
              <w:pStyle w:val="a3"/>
              <w:jc w:val="both"/>
              <w:rPr>
                <w:rFonts w:ascii="Times New Roman" w:hAnsi="Times New Roman" w:cs="Times New Roman"/>
              </w:rPr>
            </w:pPr>
            <w:r w:rsidRPr="00934935">
              <w:rPr>
                <w:rFonts w:ascii="Times New Roman" w:hAnsi="Times New Roman" w:cs="Times New Roman"/>
                <w:lang w:val="en-US"/>
              </w:rPr>
              <w:t>25</w:t>
            </w:r>
          </w:p>
          <w:p w:rsidR="001623F8" w:rsidRPr="00F84ED7" w:rsidRDefault="001623F8" w:rsidP="00F84ED7">
            <w:pPr>
              <w:pStyle w:val="a3"/>
              <w:jc w:val="both"/>
              <w:rPr>
                <w:rFonts w:ascii="Times New Roman" w:hAnsi="Times New Roman" w:cs="Times New Roman"/>
              </w:rPr>
            </w:pPr>
            <w:r w:rsidRPr="00934935">
              <w:rPr>
                <w:rFonts w:ascii="Times New Roman" w:hAnsi="Times New Roman" w:cs="Times New Roman"/>
                <w:lang w:val="en-US"/>
              </w:rPr>
              <w:t>50</w:t>
            </w:r>
          </w:p>
        </w:tc>
      </w:tr>
      <w:tr w:rsidR="001623F8" w:rsidRPr="00934935" w:rsidTr="0038052C">
        <w:tc>
          <w:tcPr>
            <w:tcW w:w="1386" w:type="dxa"/>
          </w:tcPr>
          <w:p w:rsidR="00045573" w:rsidRDefault="00045573" w:rsidP="00F23E62">
            <w:pPr>
              <w:tabs>
                <w:tab w:val="left" w:pos="735"/>
              </w:tabs>
              <w:jc w:val="center"/>
              <w:rPr>
                <w:rFonts w:ascii="Times New Roman" w:hAnsi="Times New Roman" w:cs="Times New Roman"/>
                <w:lang w:val="en-US"/>
              </w:rPr>
            </w:pPr>
          </w:p>
          <w:p w:rsidR="001623F8" w:rsidRPr="00934935" w:rsidRDefault="001623F8" w:rsidP="00F23E62">
            <w:pPr>
              <w:tabs>
                <w:tab w:val="left" w:pos="735"/>
              </w:tabs>
              <w:jc w:val="center"/>
              <w:rPr>
                <w:rFonts w:ascii="Times New Roman" w:hAnsi="Times New Roman" w:cs="Times New Roman"/>
                <w:lang w:val="en-US"/>
              </w:rPr>
            </w:pPr>
            <w:r w:rsidRPr="00934935">
              <w:rPr>
                <w:rFonts w:ascii="Times New Roman" w:hAnsi="Times New Roman" w:cs="Times New Roman"/>
                <w:lang w:val="en-US"/>
              </w:rPr>
              <w:t>16</w:t>
            </w:r>
          </w:p>
        </w:tc>
        <w:tc>
          <w:tcPr>
            <w:tcW w:w="7027" w:type="dxa"/>
            <w:gridSpan w:val="4"/>
          </w:tcPr>
          <w:p w:rsidR="001623F8" w:rsidRPr="00934935" w:rsidRDefault="001623F8" w:rsidP="00934935">
            <w:pPr>
              <w:jc w:val="both"/>
              <w:rPr>
                <w:rFonts w:ascii="Times New Roman" w:hAnsi="Times New Roman" w:cs="Times New Roman"/>
              </w:rPr>
            </w:pPr>
            <w:r w:rsidRPr="00934935">
              <w:rPr>
                <w:rFonts w:ascii="Times New Roman" w:hAnsi="Times New Roman" w:cs="Times New Roman"/>
              </w:rPr>
              <w:t>Пульсирующий экзофтальм:</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 xml:space="preserve">1) одного глаза:         </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а) лёгкая степень – умеренно выраженный,</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б) средняя степень – значительно выраженный,</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в) сильная степень – резко выраженный;</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 xml:space="preserve">2) обоих глаз:           </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а) лёгкая степень – умеренно выраженный,</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б) средняя степень – значительно выраженный,</w:t>
            </w:r>
          </w:p>
          <w:p w:rsidR="001623F8" w:rsidRPr="00F84ED7" w:rsidRDefault="001623F8" w:rsidP="00F84ED7">
            <w:pPr>
              <w:jc w:val="both"/>
              <w:rPr>
                <w:rFonts w:ascii="Times New Roman" w:hAnsi="Times New Roman" w:cs="Times New Roman"/>
              </w:rPr>
            </w:pPr>
            <w:r w:rsidRPr="00120385">
              <w:rPr>
                <w:rFonts w:ascii="Times New Roman" w:hAnsi="Times New Roman" w:cs="Times New Roman"/>
              </w:rPr>
              <w:t>в) сильная степень – резко выраженный.</w:t>
            </w:r>
            <w:r w:rsidRPr="00120385">
              <w:rPr>
                <w:rFonts w:ascii="Times New Roman" w:hAnsi="Times New Roman" w:cs="Times New Roman"/>
              </w:rPr>
              <w:tab/>
            </w:r>
          </w:p>
        </w:tc>
        <w:tc>
          <w:tcPr>
            <w:tcW w:w="1758" w:type="dxa"/>
            <w:gridSpan w:val="2"/>
          </w:tcPr>
          <w:p w:rsidR="001623F8" w:rsidRPr="00934935" w:rsidRDefault="001623F8" w:rsidP="00934935">
            <w:pPr>
              <w:jc w:val="both"/>
              <w:rPr>
                <w:rFonts w:ascii="Times New Roman" w:hAnsi="Times New Roman" w:cs="Times New Roman"/>
              </w:rPr>
            </w:pPr>
          </w:p>
          <w:p w:rsidR="00F84ED7" w:rsidRDefault="00F84ED7" w:rsidP="00934935">
            <w:pPr>
              <w:pStyle w:val="a3"/>
              <w:jc w:val="both"/>
              <w:rPr>
                <w:rFonts w:ascii="Times New Roman" w:hAnsi="Times New Roman" w:cs="Times New Roman"/>
              </w:rPr>
            </w:pPr>
          </w:p>
          <w:p w:rsidR="001623F8" w:rsidRPr="00934935" w:rsidRDefault="001623F8" w:rsidP="00934935">
            <w:pPr>
              <w:pStyle w:val="a3"/>
              <w:jc w:val="both"/>
              <w:rPr>
                <w:rFonts w:ascii="Times New Roman" w:hAnsi="Times New Roman" w:cs="Times New Roman"/>
                <w:lang w:val="en-US"/>
              </w:rPr>
            </w:pPr>
            <w:r w:rsidRPr="00934935">
              <w:rPr>
                <w:rFonts w:ascii="Times New Roman" w:hAnsi="Times New Roman" w:cs="Times New Roman"/>
                <w:lang w:val="en-US"/>
              </w:rPr>
              <w:t>20</w:t>
            </w:r>
          </w:p>
          <w:p w:rsidR="001623F8" w:rsidRPr="00934935" w:rsidRDefault="001623F8" w:rsidP="00934935">
            <w:pPr>
              <w:pStyle w:val="a3"/>
              <w:jc w:val="both"/>
              <w:rPr>
                <w:rFonts w:ascii="Times New Roman" w:hAnsi="Times New Roman" w:cs="Times New Roman"/>
                <w:lang w:val="en-US"/>
              </w:rPr>
            </w:pPr>
            <w:r w:rsidRPr="00934935">
              <w:rPr>
                <w:rFonts w:ascii="Times New Roman" w:hAnsi="Times New Roman" w:cs="Times New Roman"/>
                <w:lang w:val="en-US"/>
              </w:rPr>
              <w:t>30</w:t>
            </w:r>
          </w:p>
          <w:p w:rsidR="001623F8" w:rsidRPr="00934935" w:rsidRDefault="001623F8" w:rsidP="00934935">
            <w:pPr>
              <w:pStyle w:val="a3"/>
              <w:jc w:val="both"/>
              <w:rPr>
                <w:rFonts w:ascii="Times New Roman" w:hAnsi="Times New Roman" w:cs="Times New Roman"/>
              </w:rPr>
            </w:pPr>
            <w:r w:rsidRPr="00934935">
              <w:rPr>
                <w:rFonts w:ascii="Times New Roman" w:hAnsi="Times New Roman" w:cs="Times New Roman"/>
                <w:lang w:val="en-US"/>
              </w:rPr>
              <w:t>40</w:t>
            </w:r>
          </w:p>
          <w:p w:rsidR="00F84ED7" w:rsidRPr="00F84ED7" w:rsidRDefault="00F84ED7" w:rsidP="00F84ED7">
            <w:pPr>
              <w:jc w:val="both"/>
              <w:rPr>
                <w:rFonts w:ascii="Times New Roman" w:hAnsi="Times New Roman" w:cs="Times New Roman"/>
              </w:rPr>
            </w:pPr>
          </w:p>
          <w:p w:rsidR="001623F8" w:rsidRPr="00934935" w:rsidRDefault="001623F8" w:rsidP="00934935">
            <w:pPr>
              <w:pStyle w:val="a3"/>
              <w:jc w:val="both"/>
              <w:rPr>
                <w:rFonts w:ascii="Times New Roman" w:hAnsi="Times New Roman" w:cs="Times New Roman"/>
                <w:lang w:val="en-US"/>
              </w:rPr>
            </w:pPr>
            <w:r w:rsidRPr="00934935">
              <w:rPr>
                <w:rFonts w:ascii="Times New Roman" w:hAnsi="Times New Roman" w:cs="Times New Roman"/>
                <w:lang w:val="en-US"/>
              </w:rPr>
              <w:t>35</w:t>
            </w:r>
          </w:p>
          <w:p w:rsidR="001623F8" w:rsidRPr="00934935" w:rsidRDefault="001623F8" w:rsidP="00934935">
            <w:pPr>
              <w:pStyle w:val="a3"/>
              <w:jc w:val="both"/>
              <w:rPr>
                <w:rFonts w:ascii="Times New Roman" w:hAnsi="Times New Roman" w:cs="Times New Roman"/>
                <w:lang w:val="en-US"/>
              </w:rPr>
            </w:pPr>
            <w:r w:rsidRPr="00934935">
              <w:rPr>
                <w:rFonts w:ascii="Times New Roman" w:hAnsi="Times New Roman" w:cs="Times New Roman"/>
                <w:lang w:val="en-US"/>
              </w:rPr>
              <w:t>60</w:t>
            </w:r>
          </w:p>
          <w:p w:rsidR="001623F8" w:rsidRPr="00934935" w:rsidRDefault="001623F8" w:rsidP="00934935">
            <w:pPr>
              <w:pStyle w:val="a3"/>
              <w:jc w:val="both"/>
              <w:rPr>
                <w:rFonts w:ascii="Times New Roman" w:hAnsi="Times New Roman" w:cs="Times New Roman"/>
              </w:rPr>
            </w:pPr>
            <w:r w:rsidRPr="00934935">
              <w:rPr>
                <w:rFonts w:ascii="Times New Roman" w:hAnsi="Times New Roman" w:cs="Times New Roman"/>
                <w:lang w:val="en-US"/>
              </w:rPr>
              <w:t>85</w:t>
            </w:r>
          </w:p>
        </w:tc>
      </w:tr>
      <w:tr w:rsidR="001623F8" w:rsidRPr="00934935" w:rsidTr="0038052C">
        <w:tc>
          <w:tcPr>
            <w:tcW w:w="1386" w:type="dxa"/>
          </w:tcPr>
          <w:p w:rsidR="00045573" w:rsidRDefault="00045573" w:rsidP="00F23E62">
            <w:pPr>
              <w:jc w:val="center"/>
              <w:rPr>
                <w:rFonts w:ascii="Times New Roman" w:hAnsi="Times New Roman" w:cs="Times New Roman"/>
                <w:lang w:val="en-US"/>
              </w:rPr>
            </w:pPr>
          </w:p>
          <w:p w:rsidR="001623F8" w:rsidRPr="00934935" w:rsidRDefault="001623F8" w:rsidP="00F23E62">
            <w:pPr>
              <w:jc w:val="center"/>
              <w:rPr>
                <w:rFonts w:ascii="Times New Roman" w:hAnsi="Times New Roman" w:cs="Times New Roman"/>
              </w:rPr>
            </w:pPr>
            <w:r w:rsidRPr="00934935">
              <w:rPr>
                <w:rFonts w:ascii="Times New Roman" w:hAnsi="Times New Roman" w:cs="Times New Roman"/>
              </w:rPr>
              <w:t>17</w:t>
            </w:r>
          </w:p>
          <w:p w:rsidR="001623F8" w:rsidRPr="00934935" w:rsidRDefault="001623F8" w:rsidP="00F23E62">
            <w:pPr>
              <w:tabs>
                <w:tab w:val="left" w:pos="735"/>
              </w:tabs>
              <w:jc w:val="center"/>
              <w:rPr>
                <w:rFonts w:ascii="Times New Roman" w:hAnsi="Times New Roman" w:cs="Times New Roman"/>
                <w:lang w:val="en-US"/>
              </w:rPr>
            </w:pPr>
          </w:p>
        </w:tc>
        <w:tc>
          <w:tcPr>
            <w:tcW w:w="7027" w:type="dxa"/>
            <w:gridSpan w:val="4"/>
          </w:tcPr>
          <w:p w:rsidR="0081742F" w:rsidRPr="00120385" w:rsidRDefault="00D63087" w:rsidP="00934935">
            <w:pPr>
              <w:jc w:val="both"/>
              <w:rPr>
                <w:rFonts w:ascii="Times New Roman" w:hAnsi="Times New Roman" w:cs="Times New Roman"/>
              </w:rPr>
            </w:pPr>
            <w:r w:rsidRPr="00120385">
              <w:rPr>
                <w:rFonts w:ascii="Times New Roman" w:hAnsi="Times New Roman" w:cs="Times New Roman"/>
              </w:rPr>
              <w:t xml:space="preserve"> </w:t>
            </w:r>
            <w:r w:rsidR="001623F8" w:rsidRPr="00934935">
              <w:rPr>
                <w:rFonts w:ascii="Times New Roman" w:hAnsi="Times New Roman" w:cs="Times New Roman"/>
              </w:rPr>
              <w:t xml:space="preserve">Конъюнктивит (кератит), установленный при </w:t>
            </w:r>
            <w:r w:rsidR="0081742F" w:rsidRPr="00934935">
              <w:rPr>
                <w:rFonts w:ascii="Times New Roman" w:hAnsi="Times New Roman" w:cs="Times New Roman"/>
              </w:rPr>
              <w:t xml:space="preserve">                    </w:t>
            </w:r>
          </w:p>
          <w:p w:rsidR="001623F8" w:rsidRPr="00934935" w:rsidRDefault="0081742F" w:rsidP="00934935">
            <w:pPr>
              <w:jc w:val="both"/>
              <w:rPr>
                <w:rFonts w:ascii="Times New Roman" w:hAnsi="Times New Roman" w:cs="Times New Roman"/>
              </w:rPr>
            </w:pPr>
            <w:r w:rsidRPr="00934935">
              <w:rPr>
                <w:rFonts w:ascii="Times New Roman" w:hAnsi="Times New Roman" w:cs="Times New Roman"/>
              </w:rPr>
              <w:t>о</w:t>
            </w:r>
            <w:r w:rsidR="001623F8" w:rsidRPr="00934935">
              <w:rPr>
                <w:rFonts w:ascii="Times New Roman" w:hAnsi="Times New Roman" w:cs="Times New Roman"/>
              </w:rPr>
              <w:t>свидетельствовании:</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А) одного глаза,</w:t>
            </w:r>
          </w:p>
          <w:p w:rsidR="001623F8" w:rsidRPr="00F84ED7" w:rsidRDefault="001623F8" w:rsidP="00F84ED7">
            <w:pPr>
              <w:jc w:val="both"/>
              <w:rPr>
                <w:rFonts w:ascii="Times New Roman" w:hAnsi="Times New Roman" w:cs="Times New Roman"/>
              </w:rPr>
            </w:pPr>
            <w:r w:rsidRPr="00120385">
              <w:rPr>
                <w:rFonts w:ascii="Times New Roman" w:hAnsi="Times New Roman" w:cs="Times New Roman"/>
              </w:rPr>
              <w:t>Б) обоих глаз.</w:t>
            </w:r>
            <w:r w:rsidRPr="00120385">
              <w:rPr>
                <w:rFonts w:ascii="Times New Roman" w:hAnsi="Times New Roman" w:cs="Times New Roman"/>
              </w:rPr>
              <w:tab/>
            </w:r>
            <w:r w:rsidRPr="00F84ED7">
              <w:rPr>
                <w:rFonts w:ascii="Times New Roman" w:hAnsi="Times New Roman" w:cs="Times New Roman"/>
              </w:rPr>
              <w:t xml:space="preserve"> </w:t>
            </w:r>
          </w:p>
        </w:tc>
        <w:tc>
          <w:tcPr>
            <w:tcW w:w="1758" w:type="dxa"/>
            <w:gridSpan w:val="2"/>
          </w:tcPr>
          <w:p w:rsidR="005C59D9" w:rsidRPr="00934935" w:rsidRDefault="005C59D9" w:rsidP="00F84ED7">
            <w:pPr>
              <w:rPr>
                <w:rFonts w:ascii="Times New Roman" w:hAnsi="Times New Roman" w:cs="Times New Roman"/>
              </w:rPr>
            </w:pPr>
          </w:p>
          <w:p w:rsidR="00D63087" w:rsidRPr="00120385" w:rsidRDefault="00D63087" w:rsidP="00D63087">
            <w:pPr>
              <w:pStyle w:val="a3"/>
              <w:jc w:val="center"/>
              <w:rPr>
                <w:rFonts w:ascii="Times New Roman" w:hAnsi="Times New Roman" w:cs="Times New Roman"/>
              </w:rPr>
            </w:pPr>
          </w:p>
          <w:p w:rsidR="001623F8" w:rsidRPr="00934935" w:rsidRDefault="001623F8" w:rsidP="0038052C">
            <w:pPr>
              <w:pStyle w:val="a3"/>
              <w:rPr>
                <w:rFonts w:ascii="Times New Roman" w:hAnsi="Times New Roman" w:cs="Times New Roman"/>
                <w:lang w:val="en-US"/>
              </w:rPr>
            </w:pPr>
            <w:r w:rsidRPr="00934935">
              <w:rPr>
                <w:rFonts w:ascii="Times New Roman" w:hAnsi="Times New Roman" w:cs="Times New Roman"/>
                <w:lang w:val="en-US"/>
              </w:rPr>
              <w:t>5</w:t>
            </w:r>
          </w:p>
          <w:p w:rsidR="001623F8" w:rsidRPr="00F84ED7" w:rsidRDefault="00F84ED7" w:rsidP="00F84ED7">
            <w:pPr>
              <w:rPr>
                <w:rFonts w:ascii="Times New Roman" w:hAnsi="Times New Roman" w:cs="Times New Roman"/>
                <w:lang w:val="en-US"/>
              </w:rPr>
            </w:pPr>
            <w:r>
              <w:rPr>
                <w:rFonts w:ascii="Times New Roman" w:hAnsi="Times New Roman" w:cs="Times New Roman"/>
              </w:rPr>
              <w:t xml:space="preserve">            </w:t>
            </w:r>
            <w:r w:rsidR="001623F8" w:rsidRPr="00F84ED7">
              <w:rPr>
                <w:rFonts w:ascii="Times New Roman" w:hAnsi="Times New Roman" w:cs="Times New Roman"/>
                <w:lang w:val="en-US"/>
              </w:rPr>
              <w:t>10</w:t>
            </w:r>
          </w:p>
        </w:tc>
      </w:tr>
      <w:tr w:rsidR="001623F8" w:rsidRPr="00934935" w:rsidTr="0038052C">
        <w:tc>
          <w:tcPr>
            <w:tcW w:w="1386" w:type="dxa"/>
          </w:tcPr>
          <w:p w:rsidR="00045573" w:rsidRDefault="00045573" w:rsidP="00F23E62">
            <w:pPr>
              <w:jc w:val="center"/>
              <w:rPr>
                <w:rFonts w:ascii="Times New Roman" w:hAnsi="Times New Roman" w:cs="Times New Roman"/>
                <w:lang w:val="en-US"/>
              </w:rPr>
            </w:pPr>
          </w:p>
          <w:p w:rsidR="001623F8" w:rsidRPr="00934935" w:rsidRDefault="001623F8" w:rsidP="00F23E62">
            <w:pPr>
              <w:jc w:val="center"/>
              <w:rPr>
                <w:rFonts w:ascii="Times New Roman" w:hAnsi="Times New Roman" w:cs="Times New Roman"/>
                <w:lang w:val="en-US"/>
              </w:rPr>
            </w:pPr>
            <w:r w:rsidRPr="00934935">
              <w:rPr>
                <w:rFonts w:ascii="Times New Roman" w:hAnsi="Times New Roman" w:cs="Times New Roman"/>
                <w:lang w:val="en-US"/>
              </w:rPr>
              <w:t>18</w:t>
            </w:r>
          </w:p>
        </w:tc>
        <w:tc>
          <w:tcPr>
            <w:tcW w:w="7027" w:type="dxa"/>
            <w:gridSpan w:val="4"/>
          </w:tcPr>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Иридоциклит или хориоретинит:</w:t>
            </w:r>
          </w:p>
          <w:p w:rsidR="001623F8" w:rsidRPr="00120385" w:rsidRDefault="001623F8" w:rsidP="00120385">
            <w:pPr>
              <w:jc w:val="both"/>
              <w:rPr>
                <w:rFonts w:ascii="Times New Roman" w:hAnsi="Times New Roman" w:cs="Times New Roman"/>
              </w:rPr>
            </w:pPr>
            <w:r w:rsidRPr="00120385">
              <w:rPr>
                <w:rFonts w:ascii="Times New Roman" w:hAnsi="Times New Roman" w:cs="Times New Roman"/>
              </w:rPr>
              <w:t>А) одного глаза,</w:t>
            </w:r>
          </w:p>
          <w:p w:rsidR="001623F8" w:rsidRPr="00F84ED7" w:rsidRDefault="001623F8" w:rsidP="00F84ED7">
            <w:pPr>
              <w:jc w:val="both"/>
              <w:rPr>
                <w:rFonts w:ascii="Times New Roman" w:hAnsi="Times New Roman" w:cs="Times New Roman"/>
              </w:rPr>
            </w:pPr>
            <w:r w:rsidRPr="00120385">
              <w:rPr>
                <w:rFonts w:ascii="Times New Roman" w:hAnsi="Times New Roman" w:cs="Times New Roman"/>
              </w:rPr>
              <w:t>Б) обоих глаз.</w:t>
            </w:r>
            <w:r w:rsidRPr="00120385">
              <w:rPr>
                <w:rFonts w:ascii="Times New Roman" w:hAnsi="Times New Roman" w:cs="Times New Roman"/>
              </w:rPr>
              <w:tab/>
            </w:r>
          </w:p>
        </w:tc>
        <w:tc>
          <w:tcPr>
            <w:tcW w:w="1758" w:type="dxa"/>
            <w:gridSpan w:val="2"/>
          </w:tcPr>
          <w:p w:rsidR="00D63087" w:rsidRPr="00F84ED7" w:rsidRDefault="00D63087" w:rsidP="00F84ED7">
            <w:pPr>
              <w:rPr>
                <w:rFonts w:ascii="Times New Roman" w:hAnsi="Times New Roman" w:cs="Times New Roman"/>
              </w:rPr>
            </w:pPr>
          </w:p>
          <w:p w:rsidR="002A4EE8" w:rsidRPr="00934935" w:rsidRDefault="002A4EE8" w:rsidP="0038052C">
            <w:pPr>
              <w:jc w:val="center"/>
              <w:rPr>
                <w:rFonts w:ascii="Times New Roman" w:hAnsi="Times New Roman" w:cs="Times New Roman"/>
                <w:lang w:val="en-US"/>
              </w:rPr>
            </w:pPr>
            <w:r w:rsidRPr="00934935">
              <w:rPr>
                <w:rFonts w:ascii="Times New Roman" w:hAnsi="Times New Roman" w:cs="Times New Roman"/>
                <w:lang w:val="en-US"/>
              </w:rPr>
              <w:t>10</w:t>
            </w:r>
          </w:p>
          <w:p w:rsidR="002A4EE8" w:rsidRPr="0038052C" w:rsidRDefault="0038052C" w:rsidP="0038052C">
            <w:pPr>
              <w:rPr>
                <w:rFonts w:ascii="Times New Roman" w:hAnsi="Times New Roman" w:cs="Times New Roman"/>
                <w:lang w:val="en-US"/>
              </w:rPr>
            </w:pPr>
            <w:r>
              <w:rPr>
                <w:rFonts w:ascii="Times New Roman" w:hAnsi="Times New Roman" w:cs="Times New Roman"/>
                <w:lang w:val="en-US"/>
              </w:rPr>
              <w:t xml:space="preserve">            </w:t>
            </w:r>
            <w:r w:rsidR="002A4EE8" w:rsidRPr="0038052C">
              <w:rPr>
                <w:rFonts w:ascii="Times New Roman" w:hAnsi="Times New Roman" w:cs="Times New Roman"/>
                <w:lang w:val="en-US"/>
              </w:rPr>
              <w:t>20</w:t>
            </w:r>
          </w:p>
        </w:tc>
      </w:tr>
      <w:tr w:rsidR="001623F8" w:rsidRPr="00934935" w:rsidTr="0038052C">
        <w:tc>
          <w:tcPr>
            <w:tcW w:w="1386" w:type="dxa"/>
          </w:tcPr>
          <w:p w:rsidR="00045573" w:rsidRDefault="00045573" w:rsidP="00F23E62">
            <w:pPr>
              <w:jc w:val="center"/>
              <w:rPr>
                <w:rFonts w:ascii="Times New Roman" w:hAnsi="Times New Roman" w:cs="Times New Roman"/>
                <w:lang w:val="en-US"/>
              </w:rPr>
            </w:pPr>
          </w:p>
          <w:p w:rsidR="001623F8" w:rsidRPr="00934935" w:rsidRDefault="002A4EE8" w:rsidP="00F23E62">
            <w:pPr>
              <w:jc w:val="center"/>
              <w:rPr>
                <w:rFonts w:ascii="Times New Roman" w:hAnsi="Times New Roman" w:cs="Times New Roman"/>
                <w:lang w:val="en-US"/>
              </w:rPr>
            </w:pPr>
            <w:r w:rsidRPr="00934935">
              <w:rPr>
                <w:rFonts w:ascii="Times New Roman" w:hAnsi="Times New Roman" w:cs="Times New Roman"/>
                <w:lang w:val="en-US"/>
              </w:rPr>
              <w:t>19</w:t>
            </w:r>
          </w:p>
        </w:tc>
        <w:tc>
          <w:tcPr>
            <w:tcW w:w="7027" w:type="dxa"/>
            <w:gridSpan w:val="4"/>
          </w:tcPr>
          <w:p w:rsidR="002A4EE8" w:rsidRPr="00934935" w:rsidRDefault="002A4EE8" w:rsidP="00934935">
            <w:pPr>
              <w:jc w:val="both"/>
              <w:rPr>
                <w:rFonts w:ascii="Times New Roman" w:hAnsi="Times New Roman" w:cs="Times New Roman"/>
              </w:rPr>
            </w:pPr>
            <w:r w:rsidRPr="00934935">
              <w:rPr>
                <w:rFonts w:ascii="Times New Roman" w:hAnsi="Times New Roman" w:cs="Times New Roman"/>
              </w:rPr>
              <w:t>Нарушение функции слезопроводящих путей:</w:t>
            </w:r>
          </w:p>
          <w:p w:rsidR="002A4EE8" w:rsidRPr="00120385" w:rsidRDefault="002A4EE8" w:rsidP="00120385">
            <w:pPr>
              <w:jc w:val="both"/>
              <w:rPr>
                <w:rFonts w:ascii="Times New Roman" w:hAnsi="Times New Roman" w:cs="Times New Roman"/>
              </w:rPr>
            </w:pPr>
            <w:r w:rsidRPr="00120385">
              <w:rPr>
                <w:rFonts w:ascii="Times New Roman" w:hAnsi="Times New Roman" w:cs="Times New Roman"/>
              </w:rPr>
              <w:t>А) рубцовая непроходимость слёзных каналов или слёзноносового канала,</w:t>
            </w:r>
          </w:p>
          <w:p w:rsidR="001623F8" w:rsidRPr="002B70E3" w:rsidRDefault="002A4EE8" w:rsidP="002B70E3">
            <w:pPr>
              <w:jc w:val="both"/>
              <w:rPr>
                <w:rFonts w:ascii="Times New Roman" w:hAnsi="Times New Roman" w:cs="Times New Roman"/>
              </w:rPr>
            </w:pPr>
            <w:r w:rsidRPr="00120385">
              <w:rPr>
                <w:rFonts w:ascii="Times New Roman" w:hAnsi="Times New Roman" w:cs="Times New Roman"/>
              </w:rPr>
              <w:t>Б) травматический дакриоцистит.</w:t>
            </w:r>
            <w:r w:rsidRPr="00120385">
              <w:rPr>
                <w:rFonts w:ascii="Times New Roman" w:hAnsi="Times New Roman" w:cs="Times New Roman"/>
              </w:rPr>
              <w:tab/>
            </w:r>
            <w:r w:rsidRPr="002B70E3">
              <w:rPr>
                <w:rFonts w:ascii="Times New Roman" w:hAnsi="Times New Roman" w:cs="Times New Roman"/>
              </w:rPr>
              <w:t xml:space="preserve"> </w:t>
            </w:r>
          </w:p>
        </w:tc>
        <w:tc>
          <w:tcPr>
            <w:tcW w:w="1758" w:type="dxa"/>
            <w:gridSpan w:val="2"/>
          </w:tcPr>
          <w:p w:rsidR="0038052C" w:rsidRPr="002B70E3" w:rsidRDefault="0038052C" w:rsidP="0038052C">
            <w:pPr>
              <w:rPr>
                <w:rFonts w:ascii="Times New Roman" w:hAnsi="Times New Roman" w:cs="Times New Roman"/>
              </w:rPr>
            </w:pPr>
            <w:r w:rsidRPr="002B70E3">
              <w:rPr>
                <w:rFonts w:ascii="Times New Roman" w:hAnsi="Times New Roman" w:cs="Times New Roman"/>
              </w:rPr>
              <w:t xml:space="preserve">   </w:t>
            </w:r>
          </w:p>
          <w:p w:rsidR="002A4EE8" w:rsidRPr="002B70E3" w:rsidRDefault="00F84ED7" w:rsidP="00F84ED7">
            <w:pPr>
              <w:rPr>
                <w:rFonts w:ascii="Times New Roman" w:hAnsi="Times New Roman" w:cs="Times New Roman"/>
              </w:rPr>
            </w:pPr>
            <w:r>
              <w:rPr>
                <w:rFonts w:ascii="Times New Roman" w:hAnsi="Times New Roman" w:cs="Times New Roman"/>
              </w:rPr>
              <w:t xml:space="preserve">            </w:t>
            </w:r>
            <w:r w:rsidR="002A4EE8" w:rsidRPr="002B70E3">
              <w:rPr>
                <w:rFonts w:ascii="Times New Roman" w:hAnsi="Times New Roman" w:cs="Times New Roman"/>
              </w:rPr>
              <w:t>10</w:t>
            </w:r>
          </w:p>
          <w:p w:rsidR="00F23E62" w:rsidRPr="002B70E3" w:rsidRDefault="00F23E62" w:rsidP="00F84ED7">
            <w:pPr>
              <w:pStyle w:val="a3"/>
              <w:rPr>
                <w:rFonts w:ascii="Times New Roman" w:hAnsi="Times New Roman" w:cs="Times New Roman"/>
              </w:rPr>
            </w:pPr>
          </w:p>
          <w:p w:rsidR="002A4EE8" w:rsidRPr="002B70E3" w:rsidRDefault="00F84ED7" w:rsidP="00F84ED7">
            <w:pPr>
              <w:rPr>
                <w:rFonts w:ascii="Times New Roman" w:hAnsi="Times New Roman" w:cs="Times New Roman"/>
              </w:rPr>
            </w:pPr>
            <w:r>
              <w:rPr>
                <w:rFonts w:ascii="Times New Roman" w:hAnsi="Times New Roman" w:cs="Times New Roman"/>
              </w:rPr>
              <w:t xml:space="preserve">            </w:t>
            </w:r>
            <w:r w:rsidR="002A4EE8" w:rsidRPr="002B70E3">
              <w:rPr>
                <w:rFonts w:ascii="Times New Roman" w:hAnsi="Times New Roman" w:cs="Times New Roman"/>
              </w:rPr>
              <w:t>20</w:t>
            </w:r>
          </w:p>
        </w:tc>
      </w:tr>
      <w:tr w:rsidR="002A4EE8" w:rsidRPr="00934935" w:rsidTr="0038052C">
        <w:tc>
          <w:tcPr>
            <w:tcW w:w="1386" w:type="dxa"/>
          </w:tcPr>
          <w:p w:rsidR="00045573" w:rsidRPr="002B70E3" w:rsidRDefault="00045573" w:rsidP="00F23E62">
            <w:pPr>
              <w:jc w:val="center"/>
              <w:rPr>
                <w:rFonts w:ascii="Times New Roman" w:hAnsi="Times New Roman" w:cs="Times New Roman"/>
              </w:rPr>
            </w:pPr>
          </w:p>
          <w:p w:rsidR="002A4EE8" w:rsidRPr="002B70E3" w:rsidRDefault="002A4EE8" w:rsidP="00F23E62">
            <w:pPr>
              <w:jc w:val="center"/>
              <w:rPr>
                <w:rFonts w:ascii="Times New Roman" w:hAnsi="Times New Roman" w:cs="Times New Roman"/>
              </w:rPr>
            </w:pPr>
            <w:r w:rsidRPr="002B70E3">
              <w:rPr>
                <w:rFonts w:ascii="Times New Roman" w:hAnsi="Times New Roman" w:cs="Times New Roman"/>
              </w:rPr>
              <w:t>20</w:t>
            </w:r>
          </w:p>
        </w:tc>
        <w:tc>
          <w:tcPr>
            <w:tcW w:w="7027" w:type="dxa"/>
            <w:gridSpan w:val="4"/>
          </w:tcPr>
          <w:p w:rsidR="002A4EE8" w:rsidRPr="00120385" w:rsidRDefault="002A4EE8" w:rsidP="00120385">
            <w:pPr>
              <w:jc w:val="both"/>
              <w:rPr>
                <w:rFonts w:ascii="Times New Roman" w:hAnsi="Times New Roman" w:cs="Times New Roman"/>
              </w:rPr>
            </w:pPr>
            <w:r w:rsidRPr="00120385">
              <w:rPr>
                <w:rFonts w:ascii="Times New Roman" w:hAnsi="Times New Roman" w:cs="Times New Roman"/>
              </w:rPr>
              <w:t>Полная потеря зрения:</w:t>
            </w:r>
          </w:p>
          <w:p w:rsidR="002A4EE8" w:rsidRPr="00120385" w:rsidRDefault="002A4EE8" w:rsidP="00120385">
            <w:pPr>
              <w:jc w:val="both"/>
              <w:rPr>
                <w:rFonts w:ascii="Times New Roman" w:hAnsi="Times New Roman" w:cs="Times New Roman"/>
              </w:rPr>
            </w:pPr>
            <w:r w:rsidRPr="00120385">
              <w:rPr>
                <w:rFonts w:ascii="Times New Roman" w:hAnsi="Times New Roman" w:cs="Times New Roman"/>
              </w:rPr>
              <w:t>А) единственного глаза, обладавшего зрением;</w:t>
            </w:r>
          </w:p>
          <w:p w:rsidR="002A4EE8" w:rsidRPr="000E09A1" w:rsidRDefault="002A4EE8" w:rsidP="00934935">
            <w:pPr>
              <w:jc w:val="both"/>
              <w:rPr>
                <w:rFonts w:ascii="Times New Roman" w:hAnsi="Times New Roman" w:cs="Times New Roman"/>
              </w:rPr>
            </w:pPr>
            <w:r w:rsidRPr="00120385">
              <w:rPr>
                <w:rFonts w:ascii="Times New Roman" w:hAnsi="Times New Roman" w:cs="Times New Roman"/>
              </w:rPr>
              <w:t>Б) обоих глаз, обладавших зрением.</w:t>
            </w:r>
            <w:r w:rsidRPr="00120385">
              <w:rPr>
                <w:rFonts w:ascii="Times New Roman" w:hAnsi="Times New Roman" w:cs="Times New Roman"/>
              </w:rPr>
              <w:tab/>
            </w:r>
          </w:p>
        </w:tc>
        <w:tc>
          <w:tcPr>
            <w:tcW w:w="1758" w:type="dxa"/>
            <w:gridSpan w:val="2"/>
          </w:tcPr>
          <w:p w:rsidR="002A4EE8" w:rsidRPr="000E09A1" w:rsidRDefault="002A4EE8" w:rsidP="0038052C">
            <w:pPr>
              <w:jc w:val="both"/>
              <w:rPr>
                <w:rFonts w:ascii="Times New Roman" w:hAnsi="Times New Roman" w:cs="Times New Roman"/>
              </w:rPr>
            </w:pPr>
          </w:p>
          <w:p w:rsidR="002A4EE8" w:rsidRPr="00F84ED7" w:rsidRDefault="00F84ED7" w:rsidP="00F84ED7">
            <w:pPr>
              <w:jc w:val="both"/>
              <w:rPr>
                <w:rFonts w:ascii="Times New Roman" w:hAnsi="Times New Roman" w:cs="Times New Roman"/>
                <w:lang w:val="en-US"/>
              </w:rPr>
            </w:pPr>
            <w:r>
              <w:rPr>
                <w:rFonts w:ascii="Times New Roman" w:hAnsi="Times New Roman" w:cs="Times New Roman"/>
              </w:rPr>
              <w:t xml:space="preserve">            </w:t>
            </w:r>
            <w:r w:rsidR="002A4EE8" w:rsidRPr="00F84ED7">
              <w:rPr>
                <w:rFonts w:ascii="Times New Roman" w:hAnsi="Times New Roman" w:cs="Times New Roman"/>
              </w:rPr>
              <w:t>65</w:t>
            </w:r>
          </w:p>
          <w:p w:rsidR="002A4EE8" w:rsidRPr="00F84ED7" w:rsidRDefault="00F84ED7" w:rsidP="00934935">
            <w:pPr>
              <w:jc w:val="both"/>
              <w:rPr>
                <w:rFonts w:ascii="Times New Roman" w:hAnsi="Times New Roman" w:cs="Times New Roman"/>
              </w:rPr>
            </w:pPr>
            <w:r>
              <w:rPr>
                <w:rFonts w:ascii="Times New Roman" w:hAnsi="Times New Roman" w:cs="Times New Roman"/>
              </w:rPr>
              <w:t xml:space="preserve">            </w:t>
            </w:r>
            <w:r w:rsidR="002A4EE8" w:rsidRPr="00F84ED7">
              <w:rPr>
                <w:rFonts w:ascii="Times New Roman" w:hAnsi="Times New Roman" w:cs="Times New Roman"/>
              </w:rPr>
              <w:t>100</w:t>
            </w:r>
          </w:p>
        </w:tc>
      </w:tr>
      <w:tr w:rsidR="002A4EE8" w:rsidRPr="00934935" w:rsidTr="0038052C">
        <w:tc>
          <w:tcPr>
            <w:tcW w:w="1386" w:type="dxa"/>
          </w:tcPr>
          <w:p w:rsidR="00045573" w:rsidRDefault="00045573" w:rsidP="00F23E62">
            <w:pPr>
              <w:jc w:val="center"/>
              <w:rPr>
                <w:rFonts w:ascii="Times New Roman" w:hAnsi="Times New Roman" w:cs="Times New Roman"/>
                <w:lang w:val="en-US"/>
              </w:rPr>
            </w:pPr>
          </w:p>
          <w:p w:rsidR="002A4EE8" w:rsidRPr="00F84ED7" w:rsidRDefault="002A4EE8" w:rsidP="00F84ED7">
            <w:pPr>
              <w:jc w:val="center"/>
              <w:rPr>
                <w:rFonts w:ascii="Times New Roman" w:hAnsi="Times New Roman" w:cs="Times New Roman"/>
              </w:rPr>
            </w:pPr>
            <w:r w:rsidRPr="00934935">
              <w:rPr>
                <w:rFonts w:ascii="Times New Roman" w:hAnsi="Times New Roman" w:cs="Times New Roman"/>
              </w:rPr>
              <w:t>21</w:t>
            </w:r>
          </w:p>
        </w:tc>
        <w:tc>
          <w:tcPr>
            <w:tcW w:w="7027" w:type="dxa"/>
            <w:gridSpan w:val="4"/>
          </w:tcPr>
          <w:p w:rsidR="002A4EE8" w:rsidRPr="00934935" w:rsidRDefault="002A4EE8" w:rsidP="00934935">
            <w:pPr>
              <w:jc w:val="both"/>
              <w:rPr>
                <w:rFonts w:ascii="Times New Roman" w:hAnsi="Times New Roman" w:cs="Times New Roman"/>
              </w:rPr>
            </w:pPr>
            <w:r w:rsidRPr="00120385">
              <w:rPr>
                <w:rFonts w:ascii="Times New Roman" w:hAnsi="Times New Roman" w:cs="Times New Roman"/>
              </w:rPr>
              <w:t>Удаление в результате травмы глазного яблока, не обладавшего зрением.</w:t>
            </w:r>
            <w:r w:rsidRPr="00120385">
              <w:rPr>
                <w:rFonts w:ascii="Times New Roman" w:hAnsi="Times New Roman" w:cs="Times New Roman"/>
              </w:rPr>
              <w:tab/>
            </w:r>
          </w:p>
        </w:tc>
        <w:tc>
          <w:tcPr>
            <w:tcW w:w="1758" w:type="dxa"/>
            <w:gridSpan w:val="2"/>
          </w:tcPr>
          <w:p w:rsidR="0038052C" w:rsidRPr="00120385" w:rsidRDefault="0038052C" w:rsidP="00934935">
            <w:pPr>
              <w:pStyle w:val="a3"/>
              <w:jc w:val="both"/>
              <w:rPr>
                <w:rFonts w:ascii="Times New Roman" w:hAnsi="Times New Roman" w:cs="Times New Roman"/>
              </w:rPr>
            </w:pPr>
          </w:p>
          <w:p w:rsidR="002A4EE8" w:rsidRPr="00934935" w:rsidRDefault="002A4EE8" w:rsidP="00934935">
            <w:pPr>
              <w:pStyle w:val="a3"/>
              <w:jc w:val="both"/>
              <w:rPr>
                <w:rFonts w:ascii="Times New Roman" w:hAnsi="Times New Roman" w:cs="Times New Roman"/>
                <w:lang w:val="en-US"/>
              </w:rPr>
            </w:pPr>
            <w:r w:rsidRPr="00934935">
              <w:rPr>
                <w:rFonts w:ascii="Times New Roman" w:hAnsi="Times New Roman" w:cs="Times New Roman"/>
                <w:lang w:val="en-US"/>
              </w:rPr>
              <w:t>-</w:t>
            </w:r>
          </w:p>
        </w:tc>
      </w:tr>
      <w:tr w:rsidR="002A4EE8" w:rsidRPr="00934935" w:rsidTr="0038052C">
        <w:tc>
          <w:tcPr>
            <w:tcW w:w="1386" w:type="dxa"/>
          </w:tcPr>
          <w:p w:rsidR="00045573" w:rsidRDefault="00045573" w:rsidP="00F23E62">
            <w:pPr>
              <w:jc w:val="center"/>
              <w:rPr>
                <w:rFonts w:ascii="Times New Roman" w:hAnsi="Times New Roman" w:cs="Times New Roman"/>
                <w:lang w:val="en-US"/>
              </w:rPr>
            </w:pPr>
          </w:p>
          <w:p w:rsidR="002A4EE8" w:rsidRPr="00934935" w:rsidRDefault="002A4EE8" w:rsidP="00F23E62">
            <w:pPr>
              <w:jc w:val="center"/>
              <w:rPr>
                <w:rFonts w:ascii="Times New Roman" w:hAnsi="Times New Roman" w:cs="Times New Roman"/>
              </w:rPr>
            </w:pPr>
            <w:r w:rsidRPr="00934935">
              <w:rPr>
                <w:rFonts w:ascii="Times New Roman" w:hAnsi="Times New Roman" w:cs="Times New Roman"/>
              </w:rPr>
              <w:t>22</w:t>
            </w:r>
          </w:p>
          <w:p w:rsidR="002A4EE8" w:rsidRPr="00934935" w:rsidRDefault="002A4EE8" w:rsidP="00F23E62">
            <w:pPr>
              <w:jc w:val="center"/>
              <w:rPr>
                <w:rFonts w:ascii="Times New Roman" w:hAnsi="Times New Roman" w:cs="Times New Roman"/>
              </w:rPr>
            </w:pPr>
          </w:p>
        </w:tc>
        <w:tc>
          <w:tcPr>
            <w:tcW w:w="7027" w:type="dxa"/>
            <w:gridSpan w:val="4"/>
          </w:tcPr>
          <w:p w:rsidR="002A4EE8" w:rsidRPr="00120385" w:rsidRDefault="002A4EE8" w:rsidP="00120385">
            <w:pPr>
              <w:jc w:val="both"/>
              <w:rPr>
                <w:rFonts w:ascii="Times New Roman" w:hAnsi="Times New Roman" w:cs="Times New Roman"/>
              </w:rPr>
            </w:pPr>
            <w:r w:rsidRPr="00120385">
              <w:rPr>
                <w:rFonts w:ascii="Times New Roman" w:hAnsi="Times New Roman" w:cs="Times New Roman"/>
              </w:rPr>
              <w:t>Последствия перелома орбиты:</w:t>
            </w:r>
          </w:p>
          <w:p w:rsidR="002A4EE8" w:rsidRPr="00120385" w:rsidRDefault="002A4EE8" w:rsidP="00120385">
            <w:pPr>
              <w:jc w:val="both"/>
              <w:rPr>
                <w:rFonts w:ascii="Times New Roman" w:hAnsi="Times New Roman" w:cs="Times New Roman"/>
              </w:rPr>
            </w:pPr>
            <w:r w:rsidRPr="00120385">
              <w:rPr>
                <w:rFonts w:ascii="Times New Roman" w:hAnsi="Times New Roman" w:cs="Times New Roman"/>
              </w:rPr>
              <w:t>А) без повреждения мышц и смещения глазного яблока;</w:t>
            </w:r>
          </w:p>
          <w:p w:rsidR="002A4EE8" w:rsidRPr="00120385" w:rsidRDefault="002A4EE8" w:rsidP="00120385">
            <w:pPr>
              <w:jc w:val="both"/>
              <w:rPr>
                <w:rFonts w:ascii="Times New Roman" w:hAnsi="Times New Roman" w:cs="Times New Roman"/>
              </w:rPr>
            </w:pPr>
            <w:r w:rsidRPr="00120385">
              <w:rPr>
                <w:rFonts w:ascii="Times New Roman" w:hAnsi="Times New Roman" w:cs="Times New Roman"/>
              </w:rPr>
              <w:t>Б) с повреждением глазных мышц и смещением глазного яблока</w:t>
            </w:r>
          </w:p>
        </w:tc>
        <w:tc>
          <w:tcPr>
            <w:tcW w:w="1758" w:type="dxa"/>
            <w:gridSpan w:val="2"/>
          </w:tcPr>
          <w:p w:rsidR="002A4EE8" w:rsidRPr="000E09A1" w:rsidRDefault="002A4EE8" w:rsidP="0038052C">
            <w:pPr>
              <w:jc w:val="both"/>
              <w:rPr>
                <w:rFonts w:ascii="Times New Roman" w:hAnsi="Times New Roman" w:cs="Times New Roman"/>
              </w:rPr>
            </w:pPr>
          </w:p>
          <w:p w:rsidR="002A4EE8" w:rsidRPr="0038052C" w:rsidRDefault="002A4EE8" w:rsidP="0038052C">
            <w:pPr>
              <w:pStyle w:val="a3"/>
              <w:jc w:val="both"/>
              <w:rPr>
                <w:rFonts w:ascii="Times New Roman" w:hAnsi="Times New Roman" w:cs="Times New Roman"/>
                <w:lang w:val="en-US"/>
              </w:rPr>
            </w:pPr>
            <w:r w:rsidRPr="00934935">
              <w:rPr>
                <w:rFonts w:ascii="Times New Roman" w:hAnsi="Times New Roman" w:cs="Times New Roman"/>
              </w:rPr>
              <w:t>10</w:t>
            </w:r>
          </w:p>
          <w:p w:rsidR="002A4EE8" w:rsidRPr="002B70E3" w:rsidRDefault="002A4EE8" w:rsidP="002B70E3">
            <w:pPr>
              <w:pStyle w:val="a3"/>
              <w:jc w:val="both"/>
              <w:rPr>
                <w:rFonts w:ascii="Times New Roman" w:hAnsi="Times New Roman" w:cs="Times New Roman"/>
              </w:rPr>
            </w:pPr>
            <w:r w:rsidRPr="00934935">
              <w:rPr>
                <w:rFonts w:ascii="Times New Roman" w:hAnsi="Times New Roman" w:cs="Times New Roman"/>
              </w:rPr>
              <w:t>20</w:t>
            </w:r>
          </w:p>
        </w:tc>
      </w:tr>
      <w:tr w:rsidR="0038052C" w:rsidRPr="00934935" w:rsidTr="0038052C">
        <w:tc>
          <w:tcPr>
            <w:tcW w:w="1386" w:type="dxa"/>
          </w:tcPr>
          <w:p w:rsidR="002B70E3" w:rsidRDefault="002B70E3" w:rsidP="002B70E3">
            <w:pPr>
              <w:rPr>
                <w:rFonts w:ascii="Times New Roman" w:hAnsi="Times New Roman" w:cs="Times New Roman"/>
              </w:rPr>
            </w:pPr>
            <w:r>
              <w:rPr>
                <w:rFonts w:ascii="Times New Roman" w:hAnsi="Times New Roman" w:cs="Times New Roman"/>
              </w:rPr>
              <w:t xml:space="preserve">         </w:t>
            </w:r>
          </w:p>
          <w:p w:rsidR="0038052C" w:rsidRPr="00934935" w:rsidRDefault="002B70E3" w:rsidP="002B70E3">
            <w:pPr>
              <w:rPr>
                <w:rFonts w:ascii="Times New Roman" w:hAnsi="Times New Roman" w:cs="Times New Roman"/>
                <w:lang w:val="en-US"/>
              </w:rPr>
            </w:pPr>
            <w:r>
              <w:rPr>
                <w:rFonts w:ascii="Times New Roman" w:hAnsi="Times New Roman" w:cs="Times New Roman"/>
              </w:rPr>
              <w:t xml:space="preserve">         </w:t>
            </w:r>
            <w:r w:rsidR="0038052C" w:rsidRPr="00934935">
              <w:rPr>
                <w:rFonts w:ascii="Times New Roman" w:hAnsi="Times New Roman" w:cs="Times New Roman"/>
                <w:lang w:val="en-US"/>
              </w:rPr>
              <w:t>23</w:t>
            </w:r>
          </w:p>
        </w:tc>
        <w:tc>
          <w:tcPr>
            <w:tcW w:w="8785" w:type="dxa"/>
            <w:gridSpan w:val="6"/>
          </w:tcPr>
          <w:p w:rsidR="002B70E3" w:rsidRDefault="002B70E3" w:rsidP="002B70E3">
            <w:pPr>
              <w:rPr>
                <w:rFonts w:ascii="Times New Roman" w:hAnsi="Times New Roman" w:cs="Times New Roman"/>
              </w:rPr>
            </w:pPr>
          </w:p>
          <w:p w:rsidR="0038052C" w:rsidRDefault="0038052C" w:rsidP="002B70E3">
            <w:pPr>
              <w:rPr>
                <w:rFonts w:ascii="Times New Roman" w:hAnsi="Times New Roman" w:cs="Times New Roman"/>
              </w:rPr>
            </w:pPr>
            <w:r w:rsidRPr="00120385">
              <w:rPr>
                <w:rFonts w:ascii="Times New Roman" w:hAnsi="Times New Roman" w:cs="Times New Roman"/>
              </w:rPr>
              <w:t>Снижение остроты зрения каждого глаза в результате прямой травмы (см.таблицу):</w:t>
            </w:r>
          </w:p>
          <w:p w:rsidR="002B70E3" w:rsidRPr="002B70E3" w:rsidRDefault="002B70E3" w:rsidP="002B70E3">
            <w:pPr>
              <w:rPr>
                <w:rFonts w:ascii="Times New Roman" w:hAnsi="Times New Roman" w:cs="Times New Roman"/>
              </w:rPr>
            </w:pPr>
          </w:p>
        </w:tc>
      </w:tr>
      <w:tr w:rsidR="006646FC"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5"/>
        </w:trPr>
        <w:tc>
          <w:tcPr>
            <w:tcW w:w="6321" w:type="dxa"/>
            <w:gridSpan w:val="4"/>
          </w:tcPr>
          <w:p w:rsidR="006646FC" w:rsidRPr="002B70E3" w:rsidRDefault="002B70E3" w:rsidP="002B70E3">
            <w:pPr>
              <w:rPr>
                <w:rFonts w:ascii="Times New Roman" w:hAnsi="Times New Roman" w:cs="Times New Roman"/>
              </w:rPr>
            </w:pPr>
            <w:r>
              <w:rPr>
                <w:rFonts w:ascii="Times New Roman" w:hAnsi="Times New Roman" w:cs="Times New Roman"/>
              </w:rPr>
              <w:t xml:space="preserve">                                     </w:t>
            </w:r>
            <w:r w:rsidR="006646FC" w:rsidRPr="002B70E3">
              <w:rPr>
                <w:rFonts w:ascii="Times New Roman" w:hAnsi="Times New Roman" w:cs="Times New Roman"/>
              </w:rPr>
              <w:t>Острота зрения</w:t>
            </w:r>
          </w:p>
          <w:p w:rsidR="006646FC" w:rsidRPr="00934935" w:rsidRDefault="006646FC" w:rsidP="00934935">
            <w:pPr>
              <w:pStyle w:val="a3"/>
              <w:ind w:left="1429"/>
              <w:jc w:val="both"/>
              <w:rPr>
                <w:rFonts w:ascii="Times New Roman" w:hAnsi="Times New Roman" w:cs="Times New Roman"/>
              </w:rPr>
            </w:pPr>
          </w:p>
        </w:tc>
        <w:tc>
          <w:tcPr>
            <w:tcW w:w="3850" w:type="dxa"/>
            <w:gridSpan w:val="3"/>
            <w:vMerge w:val="restart"/>
          </w:tcPr>
          <w:p w:rsidR="006646FC" w:rsidRPr="002B70E3" w:rsidRDefault="002B70E3" w:rsidP="002B70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 </w:t>
            </w:r>
            <w:r w:rsidR="006646FC" w:rsidRPr="002B70E3">
              <w:rPr>
                <w:rFonts w:ascii="Times New Roman" w:hAnsi="Times New Roman" w:cs="Times New Roman"/>
              </w:rPr>
              <w:t>% постоянной утраты</w:t>
            </w:r>
          </w:p>
          <w:p w:rsidR="006646FC" w:rsidRDefault="006646FC" w:rsidP="0038052C">
            <w:pPr>
              <w:jc w:val="center"/>
              <w:rPr>
                <w:rFonts w:ascii="Times New Roman" w:hAnsi="Times New Roman" w:cs="Times New Roman"/>
                <w:lang w:val="en-US"/>
              </w:rPr>
            </w:pPr>
            <w:r w:rsidRPr="0038052C">
              <w:rPr>
                <w:rFonts w:ascii="Times New Roman" w:hAnsi="Times New Roman" w:cs="Times New Roman"/>
              </w:rPr>
              <w:t>общей трудоспособности</w:t>
            </w:r>
          </w:p>
          <w:p w:rsidR="0038052C" w:rsidRPr="002B70E3" w:rsidRDefault="0038052C" w:rsidP="002B70E3">
            <w:pPr>
              <w:rPr>
                <w:rFonts w:ascii="Times New Roman" w:hAnsi="Times New Roman" w:cs="Times New Roman"/>
              </w:rPr>
            </w:pPr>
          </w:p>
        </w:tc>
      </w:tr>
      <w:tr w:rsidR="006646FC" w:rsidRPr="00934935" w:rsidTr="00380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2993" w:type="dxa"/>
            <w:gridSpan w:val="3"/>
          </w:tcPr>
          <w:p w:rsidR="006646FC" w:rsidRPr="00934935" w:rsidRDefault="002B70E3" w:rsidP="00934935">
            <w:pPr>
              <w:jc w:val="both"/>
              <w:rPr>
                <w:rFonts w:ascii="Times New Roman" w:hAnsi="Times New Roman" w:cs="Times New Roman"/>
              </w:rPr>
            </w:pPr>
            <w:r>
              <w:rPr>
                <w:rFonts w:ascii="Times New Roman" w:hAnsi="Times New Roman" w:cs="Times New Roman"/>
              </w:rPr>
              <w:t xml:space="preserve">               </w:t>
            </w:r>
            <w:r w:rsidR="006646FC" w:rsidRPr="002B70E3">
              <w:rPr>
                <w:rFonts w:ascii="Times New Roman" w:hAnsi="Times New Roman" w:cs="Times New Roman"/>
              </w:rPr>
              <w:t>До травмы</w:t>
            </w:r>
            <w:r w:rsidR="006646FC" w:rsidRPr="002B70E3">
              <w:rPr>
                <w:rFonts w:ascii="Times New Roman" w:hAnsi="Times New Roman" w:cs="Times New Roman"/>
              </w:rPr>
              <w:tab/>
            </w:r>
          </w:p>
        </w:tc>
        <w:tc>
          <w:tcPr>
            <w:tcW w:w="3328" w:type="dxa"/>
          </w:tcPr>
          <w:p w:rsidR="006646FC" w:rsidRPr="00934935" w:rsidRDefault="002B70E3" w:rsidP="002B70E3">
            <w:pPr>
              <w:jc w:val="both"/>
              <w:rPr>
                <w:rFonts w:ascii="Times New Roman" w:hAnsi="Times New Roman" w:cs="Times New Roman"/>
              </w:rPr>
            </w:pPr>
            <w:r>
              <w:rPr>
                <w:rFonts w:ascii="Times New Roman" w:hAnsi="Times New Roman" w:cs="Times New Roman"/>
              </w:rPr>
              <w:t xml:space="preserve">           </w:t>
            </w:r>
            <w:r w:rsidR="006646FC" w:rsidRPr="002B70E3">
              <w:rPr>
                <w:rFonts w:ascii="Times New Roman" w:hAnsi="Times New Roman" w:cs="Times New Roman"/>
              </w:rPr>
              <w:t>После травмы</w:t>
            </w:r>
          </w:p>
        </w:tc>
        <w:tc>
          <w:tcPr>
            <w:tcW w:w="3850" w:type="dxa"/>
            <w:gridSpan w:val="3"/>
            <w:vMerge/>
          </w:tcPr>
          <w:p w:rsidR="006646FC" w:rsidRPr="00934935" w:rsidRDefault="006646FC" w:rsidP="00934935">
            <w:pPr>
              <w:pStyle w:val="a3"/>
              <w:jc w:val="both"/>
              <w:rPr>
                <w:rFonts w:ascii="Times New Roman" w:hAnsi="Times New Roman" w:cs="Times New Roman"/>
              </w:rPr>
            </w:pPr>
          </w:p>
        </w:tc>
      </w:tr>
      <w:tr w:rsidR="006646FC" w:rsidRPr="00934935" w:rsidTr="00380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32"/>
        </w:trPr>
        <w:tc>
          <w:tcPr>
            <w:tcW w:w="2987" w:type="dxa"/>
            <w:gridSpan w:val="2"/>
          </w:tcPr>
          <w:p w:rsidR="006646FC" w:rsidRPr="00F23E62" w:rsidRDefault="006646FC" w:rsidP="00F23E62">
            <w:pPr>
              <w:rPr>
                <w:rFonts w:ascii="Times New Roman" w:hAnsi="Times New Roman" w:cs="Times New Roman"/>
                <w:lang w:val="en-US"/>
              </w:rPr>
            </w:pPr>
          </w:p>
          <w:p w:rsidR="006646FC" w:rsidRPr="00934935" w:rsidRDefault="006646FC" w:rsidP="00F23E62">
            <w:pPr>
              <w:jc w:val="center"/>
              <w:rPr>
                <w:rFonts w:ascii="Times New Roman" w:hAnsi="Times New Roman" w:cs="Times New Roman"/>
              </w:rPr>
            </w:pPr>
            <w:r w:rsidRPr="00934935">
              <w:rPr>
                <w:rFonts w:ascii="Times New Roman" w:hAnsi="Times New Roman" w:cs="Times New Roman"/>
              </w:rPr>
              <w:t>1,0</w:t>
            </w:r>
          </w:p>
        </w:tc>
        <w:tc>
          <w:tcPr>
            <w:tcW w:w="3334" w:type="dxa"/>
            <w:gridSpan w:val="2"/>
          </w:tcPr>
          <w:p w:rsidR="006646FC" w:rsidRPr="002B70E3" w:rsidRDefault="00DC4032" w:rsidP="00DC4032">
            <w:pPr>
              <w:jc w:val="center"/>
              <w:rPr>
                <w:rFonts w:ascii="Times New Roman" w:hAnsi="Times New Roman" w:cs="Times New Roman"/>
              </w:rPr>
            </w:pPr>
            <w:r>
              <w:rPr>
                <w:rFonts w:ascii="Times New Roman" w:hAnsi="Times New Roman" w:cs="Times New Roman"/>
              </w:rPr>
              <w:t xml:space="preserve">            </w:t>
            </w:r>
            <w:r w:rsidR="006646FC" w:rsidRPr="002B70E3">
              <w:rPr>
                <w:rFonts w:ascii="Times New Roman" w:hAnsi="Times New Roman" w:cs="Times New Roman"/>
              </w:rPr>
              <w:t>0,9</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0,8</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0,7</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0,6</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0,5</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0,4</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0,3</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0,2</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0,1</w:t>
            </w:r>
          </w:p>
          <w:p w:rsidR="006646FC" w:rsidRPr="00934935" w:rsidRDefault="006646FC" w:rsidP="00DC4032">
            <w:pPr>
              <w:pStyle w:val="a3"/>
              <w:jc w:val="center"/>
              <w:rPr>
                <w:rFonts w:ascii="Times New Roman" w:hAnsi="Times New Roman" w:cs="Times New Roman"/>
              </w:rPr>
            </w:pPr>
            <w:r w:rsidRPr="00934935">
              <w:rPr>
                <w:rFonts w:ascii="Times New Roman" w:hAnsi="Times New Roman" w:cs="Times New Roman"/>
              </w:rPr>
              <w:t>ниже 0,1</w:t>
            </w:r>
          </w:p>
          <w:p w:rsidR="006646FC" w:rsidRPr="00934935" w:rsidRDefault="00DC4032" w:rsidP="00DC4032">
            <w:pPr>
              <w:pStyle w:val="a3"/>
              <w:rPr>
                <w:rFonts w:ascii="Times New Roman" w:hAnsi="Times New Roman" w:cs="Times New Roman"/>
              </w:rPr>
            </w:pPr>
            <w:r>
              <w:rPr>
                <w:rFonts w:ascii="Times New Roman" w:hAnsi="Times New Roman" w:cs="Times New Roman"/>
              </w:rPr>
              <w:t xml:space="preserve">                   </w:t>
            </w:r>
            <w:r w:rsidR="006646FC" w:rsidRPr="00934935">
              <w:rPr>
                <w:rFonts w:ascii="Times New Roman" w:hAnsi="Times New Roman" w:cs="Times New Roman"/>
              </w:rPr>
              <w:t>0,0</w:t>
            </w:r>
          </w:p>
        </w:tc>
        <w:tc>
          <w:tcPr>
            <w:tcW w:w="3850" w:type="dxa"/>
            <w:gridSpan w:val="3"/>
          </w:tcPr>
          <w:p w:rsidR="00A367C1" w:rsidRPr="002B70E3" w:rsidRDefault="002B70E3" w:rsidP="002B70E3">
            <w:pPr>
              <w:jc w:val="both"/>
              <w:rPr>
                <w:rFonts w:ascii="Times New Roman" w:hAnsi="Times New Roman" w:cs="Times New Roman"/>
              </w:rPr>
            </w:pPr>
            <w:r>
              <w:rPr>
                <w:rFonts w:ascii="Times New Roman" w:hAnsi="Times New Roman" w:cs="Times New Roman"/>
              </w:rPr>
              <w:t xml:space="preserve">             </w:t>
            </w:r>
            <w:r w:rsidR="00A367C1" w:rsidRPr="002B70E3">
              <w:rPr>
                <w:rFonts w:ascii="Times New Roman" w:hAnsi="Times New Roman" w:cs="Times New Roman"/>
              </w:rPr>
              <w:t>4</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30</w:t>
            </w:r>
          </w:p>
          <w:p w:rsidR="00F23E62" w:rsidRPr="002B70E3" w:rsidRDefault="00A367C1" w:rsidP="002B70E3">
            <w:pPr>
              <w:pStyle w:val="a3"/>
              <w:jc w:val="both"/>
              <w:rPr>
                <w:rFonts w:ascii="Times New Roman" w:hAnsi="Times New Roman" w:cs="Times New Roman"/>
                <w:lang w:val="en-US"/>
              </w:rPr>
            </w:pPr>
            <w:r w:rsidRPr="00934935">
              <w:rPr>
                <w:rFonts w:ascii="Times New Roman" w:hAnsi="Times New Roman" w:cs="Times New Roman"/>
              </w:rPr>
              <w:t>35</w:t>
            </w:r>
          </w:p>
        </w:tc>
      </w:tr>
      <w:tr w:rsidR="00A367C1" w:rsidRPr="00934935" w:rsidTr="00380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20"/>
        </w:trPr>
        <w:tc>
          <w:tcPr>
            <w:tcW w:w="2987" w:type="dxa"/>
            <w:gridSpan w:val="2"/>
          </w:tcPr>
          <w:p w:rsidR="00F23E62" w:rsidRDefault="00F23E62" w:rsidP="00F23E62">
            <w:pPr>
              <w:pStyle w:val="a3"/>
              <w:ind w:left="1429"/>
              <w:rPr>
                <w:rFonts w:ascii="Times New Roman" w:hAnsi="Times New Roman" w:cs="Times New Roman"/>
                <w:lang w:val="en-US"/>
              </w:rPr>
            </w:pPr>
          </w:p>
          <w:p w:rsidR="00A367C1" w:rsidRPr="00934935" w:rsidRDefault="00A367C1" w:rsidP="00F23E62">
            <w:pPr>
              <w:pStyle w:val="a3"/>
              <w:ind w:left="1429"/>
              <w:rPr>
                <w:rFonts w:ascii="Times New Roman" w:hAnsi="Times New Roman" w:cs="Times New Roman"/>
              </w:rPr>
            </w:pPr>
            <w:r w:rsidRPr="00934935">
              <w:rPr>
                <w:rFonts w:ascii="Times New Roman" w:hAnsi="Times New Roman" w:cs="Times New Roman"/>
              </w:rPr>
              <w:t>0,9</w:t>
            </w:r>
          </w:p>
          <w:p w:rsidR="00A367C1" w:rsidRPr="00934935" w:rsidRDefault="00A367C1" w:rsidP="00F23E62">
            <w:pPr>
              <w:pStyle w:val="a3"/>
              <w:ind w:left="1429"/>
              <w:rPr>
                <w:rFonts w:ascii="Times New Roman" w:hAnsi="Times New Roman" w:cs="Times New Roman"/>
              </w:rPr>
            </w:pPr>
          </w:p>
          <w:p w:rsidR="00A367C1" w:rsidRPr="00934935" w:rsidRDefault="00A367C1" w:rsidP="00934935">
            <w:pPr>
              <w:pStyle w:val="a3"/>
              <w:ind w:left="1429"/>
              <w:jc w:val="both"/>
              <w:rPr>
                <w:rFonts w:ascii="Times New Roman" w:hAnsi="Times New Roman" w:cs="Times New Roman"/>
              </w:rPr>
            </w:pPr>
          </w:p>
          <w:p w:rsidR="00A367C1" w:rsidRPr="00934935" w:rsidRDefault="00A367C1" w:rsidP="00934935">
            <w:pPr>
              <w:pStyle w:val="a3"/>
              <w:ind w:left="1429"/>
              <w:jc w:val="both"/>
              <w:rPr>
                <w:rFonts w:ascii="Times New Roman" w:hAnsi="Times New Roman" w:cs="Times New Roman"/>
              </w:rPr>
            </w:pPr>
          </w:p>
          <w:p w:rsidR="00A367C1" w:rsidRPr="00934935" w:rsidRDefault="00A367C1" w:rsidP="00934935">
            <w:pPr>
              <w:pStyle w:val="a3"/>
              <w:ind w:left="1429"/>
              <w:jc w:val="both"/>
              <w:rPr>
                <w:rFonts w:ascii="Times New Roman" w:hAnsi="Times New Roman" w:cs="Times New Roman"/>
              </w:rPr>
            </w:pPr>
          </w:p>
          <w:p w:rsidR="00A367C1" w:rsidRPr="00934935" w:rsidRDefault="00A367C1" w:rsidP="00934935">
            <w:pPr>
              <w:pStyle w:val="a3"/>
              <w:ind w:left="1429"/>
              <w:jc w:val="both"/>
              <w:rPr>
                <w:rFonts w:ascii="Times New Roman" w:hAnsi="Times New Roman" w:cs="Times New Roman"/>
              </w:rPr>
            </w:pPr>
          </w:p>
          <w:p w:rsidR="00A367C1" w:rsidRPr="00934935" w:rsidRDefault="00A367C1" w:rsidP="00934935">
            <w:pPr>
              <w:pStyle w:val="a3"/>
              <w:ind w:left="1429"/>
              <w:jc w:val="both"/>
              <w:rPr>
                <w:rFonts w:ascii="Times New Roman" w:hAnsi="Times New Roman" w:cs="Times New Roman"/>
              </w:rPr>
            </w:pPr>
          </w:p>
          <w:p w:rsidR="00A367C1" w:rsidRPr="00934935" w:rsidRDefault="00A367C1" w:rsidP="00934935">
            <w:pPr>
              <w:pStyle w:val="a3"/>
              <w:ind w:left="1429"/>
              <w:jc w:val="both"/>
              <w:rPr>
                <w:rFonts w:ascii="Times New Roman" w:hAnsi="Times New Roman" w:cs="Times New Roman"/>
              </w:rPr>
            </w:pPr>
          </w:p>
          <w:p w:rsidR="00A367C1" w:rsidRPr="002B70E3" w:rsidRDefault="00A367C1" w:rsidP="002B70E3">
            <w:pPr>
              <w:jc w:val="both"/>
              <w:rPr>
                <w:rFonts w:ascii="Times New Roman" w:hAnsi="Times New Roman" w:cs="Times New Roman"/>
              </w:rPr>
            </w:pPr>
          </w:p>
        </w:tc>
        <w:tc>
          <w:tcPr>
            <w:tcW w:w="3334" w:type="dxa"/>
            <w:gridSpan w:val="2"/>
          </w:tcPr>
          <w:p w:rsidR="00A367C1" w:rsidRPr="00120385" w:rsidRDefault="00DC4032" w:rsidP="00DC4032">
            <w:pPr>
              <w:jc w:val="center"/>
              <w:rPr>
                <w:rFonts w:ascii="Times New Roman" w:hAnsi="Times New Roman" w:cs="Times New Roman"/>
              </w:rPr>
            </w:pPr>
            <w:r>
              <w:rPr>
                <w:rFonts w:ascii="Times New Roman" w:hAnsi="Times New Roman" w:cs="Times New Roman"/>
              </w:rPr>
              <w:t xml:space="preserve">            </w:t>
            </w:r>
            <w:r w:rsidR="00A367C1" w:rsidRPr="00120385">
              <w:rPr>
                <w:rFonts w:ascii="Times New Roman" w:hAnsi="Times New Roman" w:cs="Times New Roman"/>
              </w:rPr>
              <w:t>0,8</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0,7</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0,6</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0,5</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0,4</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0,3</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0,2</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ниже 0,1</w:t>
            </w:r>
          </w:p>
          <w:p w:rsidR="00F23E62" w:rsidRPr="002B70E3" w:rsidRDefault="00A367C1" w:rsidP="00DC4032">
            <w:pPr>
              <w:pStyle w:val="a3"/>
              <w:jc w:val="center"/>
              <w:rPr>
                <w:rFonts w:ascii="Times New Roman" w:hAnsi="Times New Roman" w:cs="Times New Roman"/>
                <w:lang w:val="en-US"/>
              </w:rPr>
            </w:pPr>
            <w:r w:rsidRPr="00934935">
              <w:rPr>
                <w:rFonts w:ascii="Times New Roman" w:hAnsi="Times New Roman" w:cs="Times New Roman"/>
              </w:rPr>
              <w:t>0,0</w:t>
            </w:r>
          </w:p>
        </w:tc>
        <w:tc>
          <w:tcPr>
            <w:tcW w:w="3850" w:type="dxa"/>
            <w:gridSpan w:val="3"/>
          </w:tcPr>
          <w:p w:rsidR="00A367C1" w:rsidRPr="00120385" w:rsidRDefault="00120385" w:rsidP="00120385">
            <w:pPr>
              <w:jc w:val="both"/>
              <w:rPr>
                <w:rFonts w:ascii="Times New Roman" w:hAnsi="Times New Roman" w:cs="Times New Roman"/>
              </w:rPr>
            </w:pPr>
            <w:r>
              <w:rPr>
                <w:rFonts w:ascii="Times New Roman" w:hAnsi="Times New Roman" w:cs="Times New Roman"/>
                <w:lang w:val="en-US"/>
              </w:rPr>
              <w:t xml:space="preserve">             </w:t>
            </w:r>
            <w:r w:rsidR="00A367C1" w:rsidRPr="00120385">
              <w:rPr>
                <w:rFonts w:ascii="Times New Roman" w:hAnsi="Times New Roman" w:cs="Times New Roman"/>
              </w:rPr>
              <w:t>4</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30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35</w:t>
            </w:r>
          </w:p>
        </w:tc>
      </w:tr>
      <w:tr w:rsidR="00F23E62"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18"/>
        </w:trPr>
        <w:tc>
          <w:tcPr>
            <w:tcW w:w="2987" w:type="dxa"/>
            <w:gridSpan w:val="2"/>
          </w:tcPr>
          <w:p w:rsidR="00F23E62" w:rsidRDefault="00F23E62" w:rsidP="00934935">
            <w:pPr>
              <w:pStyle w:val="a3"/>
              <w:ind w:left="1429"/>
              <w:jc w:val="both"/>
              <w:rPr>
                <w:rFonts w:ascii="Times New Roman" w:hAnsi="Times New Roman" w:cs="Times New Roman"/>
                <w:lang w:val="en-US"/>
              </w:rPr>
            </w:pPr>
          </w:p>
          <w:p w:rsidR="00F23E62" w:rsidRPr="00934935" w:rsidRDefault="00F23E62" w:rsidP="00934935">
            <w:pPr>
              <w:pStyle w:val="a3"/>
              <w:ind w:left="1429"/>
              <w:jc w:val="both"/>
              <w:rPr>
                <w:rFonts w:ascii="Times New Roman" w:hAnsi="Times New Roman" w:cs="Times New Roman"/>
              </w:rPr>
            </w:pPr>
            <w:r w:rsidRPr="00934935">
              <w:rPr>
                <w:rFonts w:ascii="Times New Roman" w:hAnsi="Times New Roman" w:cs="Times New Roman"/>
              </w:rPr>
              <w:t>0,8</w:t>
            </w:r>
          </w:p>
        </w:tc>
        <w:tc>
          <w:tcPr>
            <w:tcW w:w="3334" w:type="dxa"/>
            <w:gridSpan w:val="2"/>
          </w:tcPr>
          <w:p w:rsidR="00F23E62" w:rsidRPr="00120385" w:rsidRDefault="00DC4032" w:rsidP="00DC4032">
            <w:pPr>
              <w:jc w:val="center"/>
              <w:rPr>
                <w:rFonts w:ascii="Times New Roman" w:hAnsi="Times New Roman" w:cs="Times New Roman"/>
              </w:rPr>
            </w:pPr>
            <w:r>
              <w:rPr>
                <w:rFonts w:ascii="Times New Roman" w:hAnsi="Times New Roman" w:cs="Times New Roman"/>
              </w:rPr>
              <w:t xml:space="preserve">            </w:t>
            </w:r>
            <w:r w:rsidR="00F23E62" w:rsidRPr="00120385">
              <w:rPr>
                <w:rFonts w:ascii="Times New Roman" w:hAnsi="Times New Roman" w:cs="Times New Roman"/>
              </w:rPr>
              <w:t>0,7</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0,6</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0,5</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0,4</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0,3</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0,2</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0,1</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ниже 0,1</w:t>
            </w:r>
          </w:p>
          <w:p w:rsidR="00F23E62" w:rsidRPr="00934935" w:rsidRDefault="00F23E62"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F23E62" w:rsidRPr="00120385" w:rsidRDefault="00120385" w:rsidP="00120385">
            <w:pPr>
              <w:jc w:val="both"/>
              <w:rPr>
                <w:rFonts w:ascii="Times New Roman" w:hAnsi="Times New Roman" w:cs="Times New Roman"/>
              </w:rPr>
            </w:pPr>
            <w:r>
              <w:rPr>
                <w:rFonts w:ascii="Times New Roman" w:hAnsi="Times New Roman" w:cs="Times New Roman"/>
                <w:lang w:val="en-US"/>
              </w:rPr>
              <w:t xml:space="preserve">             </w:t>
            </w:r>
            <w:r w:rsidR="00F23E62" w:rsidRPr="00120385">
              <w:rPr>
                <w:rFonts w:ascii="Times New Roman" w:hAnsi="Times New Roman" w:cs="Times New Roman"/>
              </w:rPr>
              <w:t>4</w:t>
            </w:r>
          </w:p>
          <w:p w:rsidR="00F23E62" w:rsidRPr="00934935" w:rsidRDefault="00F23E62" w:rsidP="00934935">
            <w:pPr>
              <w:pStyle w:val="a3"/>
              <w:jc w:val="both"/>
              <w:rPr>
                <w:rFonts w:ascii="Times New Roman" w:hAnsi="Times New Roman" w:cs="Times New Roman"/>
              </w:rPr>
            </w:pPr>
            <w:r w:rsidRPr="00934935">
              <w:rPr>
                <w:rFonts w:ascii="Times New Roman" w:hAnsi="Times New Roman" w:cs="Times New Roman"/>
              </w:rPr>
              <w:t>5</w:t>
            </w:r>
          </w:p>
          <w:p w:rsidR="00F23E62" w:rsidRPr="00934935" w:rsidRDefault="00F23E62" w:rsidP="00934935">
            <w:pPr>
              <w:pStyle w:val="a3"/>
              <w:jc w:val="both"/>
              <w:rPr>
                <w:rFonts w:ascii="Times New Roman" w:hAnsi="Times New Roman" w:cs="Times New Roman"/>
              </w:rPr>
            </w:pPr>
            <w:r w:rsidRPr="00934935">
              <w:rPr>
                <w:rFonts w:ascii="Times New Roman" w:hAnsi="Times New Roman" w:cs="Times New Roman"/>
              </w:rPr>
              <w:t>10</w:t>
            </w:r>
          </w:p>
          <w:p w:rsidR="00F23E62" w:rsidRPr="00934935" w:rsidRDefault="00F23E62" w:rsidP="00934935">
            <w:pPr>
              <w:pStyle w:val="a3"/>
              <w:jc w:val="both"/>
              <w:rPr>
                <w:rFonts w:ascii="Times New Roman" w:hAnsi="Times New Roman" w:cs="Times New Roman"/>
              </w:rPr>
            </w:pPr>
            <w:r w:rsidRPr="00934935">
              <w:rPr>
                <w:rFonts w:ascii="Times New Roman" w:hAnsi="Times New Roman" w:cs="Times New Roman"/>
              </w:rPr>
              <w:t>10</w:t>
            </w:r>
          </w:p>
          <w:p w:rsidR="00F23E62" w:rsidRPr="00934935" w:rsidRDefault="00F23E62" w:rsidP="00934935">
            <w:pPr>
              <w:pStyle w:val="a3"/>
              <w:jc w:val="both"/>
              <w:rPr>
                <w:rFonts w:ascii="Times New Roman" w:hAnsi="Times New Roman" w:cs="Times New Roman"/>
              </w:rPr>
            </w:pPr>
            <w:r w:rsidRPr="00934935">
              <w:rPr>
                <w:rFonts w:ascii="Times New Roman" w:hAnsi="Times New Roman" w:cs="Times New Roman"/>
              </w:rPr>
              <w:t>15</w:t>
            </w:r>
          </w:p>
          <w:p w:rsidR="00F23E62" w:rsidRPr="00934935" w:rsidRDefault="00F23E62" w:rsidP="00934935">
            <w:pPr>
              <w:pStyle w:val="a3"/>
              <w:jc w:val="both"/>
              <w:rPr>
                <w:rFonts w:ascii="Times New Roman" w:hAnsi="Times New Roman" w:cs="Times New Roman"/>
              </w:rPr>
            </w:pPr>
            <w:r w:rsidRPr="00934935">
              <w:rPr>
                <w:rFonts w:ascii="Times New Roman" w:hAnsi="Times New Roman" w:cs="Times New Roman"/>
              </w:rPr>
              <w:t>20</w:t>
            </w:r>
          </w:p>
          <w:p w:rsidR="00F23E62" w:rsidRPr="00934935" w:rsidRDefault="00F23E62" w:rsidP="00934935">
            <w:pPr>
              <w:pStyle w:val="a3"/>
              <w:jc w:val="both"/>
              <w:rPr>
                <w:rFonts w:ascii="Times New Roman" w:hAnsi="Times New Roman" w:cs="Times New Roman"/>
              </w:rPr>
            </w:pPr>
            <w:r w:rsidRPr="00934935">
              <w:rPr>
                <w:rFonts w:ascii="Times New Roman" w:hAnsi="Times New Roman" w:cs="Times New Roman"/>
              </w:rPr>
              <w:t>25</w:t>
            </w:r>
          </w:p>
          <w:p w:rsidR="00F23E62" w:rsidRPr="00934935" w:rsidRDefault="00F23E62" w:rsidP="00934935">
            <w:pPr>
              <w:pStyle w:val="a3"/>
              <w:jc w:val="both"/>
              <w:rPr>
                <w:rFonts w:ascii="Times New Roman" w:hAnsi="Times New Roman" w:cs="Times New Roman"/>
              </w:rPr>
            </w:pPr>
            <w:r w:rsidRPr="00934935">
              <w:rPr>
                <w:rFonts w:ascii="Times New Roman" w:hAnsi="Times New Roman" w:cs="Times New Roman"/>
              </w:rPr>
              <w:t>30</w:t>
            </w:r>
          </w:p>
          <w:p w:rsidR="00F23E62" w:rsidRPr="00934935" w:rsidRDefault="00F23E62" w:rsidP="002B70E3">
            <w:pPr>
              <w:pStyle w:val="a3"/>
              <w:jc w:val="both"/>
              <w:rPr>
                <w:rFonts w:ascii="Times New Roman" w:hAnsi="Times New Roman" w:cs="Times New Roman"/>
              </w:rPr>
            </w:pPr>
            <w:r w:rsidRPr="00934935">
              <w:rPr>
                <w:rFonts w:ascii="Times New Roman" w:hAnsi="Times New Roman" w:cs="Times New Roman"/>
              </w:rPr>
              <w:t>35</w:t>
            </w:r>
          </w:p>
        </w:tc>
      </w:tr>
      <w:tr w:rsidR="00A367C1"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10"/>
        </w:trPr>
        <w:tc>
          <w:tcPr>
            <w:tcW w:w="2987" w:type="dxa"/>
            <w:gridSpan w:val="2"/>
          </w:tcPr>
          <w:p w:rsidR="00F23E62" w:rsidRDefault="00F23E62" w:rsidP="00934935">
            <w:pPr>
              <w:pStyle w:val="a3"/>
              <w:ind w:left="1429"/>
              <w:jc w:val="both"/>
              <w:rPr>
                <w:rFonts w:ascii="Times New Roman" w:hAnsi="Times New Roman" w:cs="Times New Roman"/>
                <w:lang w:val="en-US"/>
              </w:rPr>
            </w:pPr>
          </w:p>
          <w:p w:rsidR="00A367C1" w:rsidRPr="00934935" w:rsidRDefault="00A367C1" w:rsidP="00934935">
            <w:pPr>
              <w:pStyle w:val="a3"/>
              <w:ind w:left="1429"/>
              <w:jc w:val="both"/>
              <w:rPr>
                <w:rFonts w:ascii="Times New Roman" w:hAnsi="Times New Roman" w:cs="Times New Roman"/>
              </w:rPr>
            </w:pPr>
            <w:r w:rsidRPr="00934935">
              <w:rPr>
                <w:rFonts w:ascii="Times New Roman" w:hAnsi="Times New Roman" w:cs="Times New Roman"/>
              </w:rPr>
              <w:t>0,7</w:t>
            </w:r>
          </w:p>
        </w:tc>
        <w:tc>
          <w:tcPr>
            <w:tcW w:w="3334" w:type="dxa"/>
            <w:gridSpan w:val="2"/>
          </w:tcPr>
          <w:p w:rsidR="00A367C1" w:rsidRPr="00120385" w:rsidRDefault="00DC4032" w:rsidP="00DC4032">
            <w:pPr>
              <w:jc w:val="center"/>
              <w:rPr>
                <w:rFonts w:ascii="Times New Roman" w:hAnsi="Times New Roman" w:cs="Times New Roman"/>
              </w:rPr>
            </w:pPr>
            <w:r>
              <w:rPr>
                <w:rFonts w:ascii="Times New Roman" w:hAnsi="Times New Roman" w:cs="Times New Roman"/>
              </w:rPr>
              <w:t xml:space="preserve">            </w:t>
            </w:r>
            <w:r w:rsidR="00A367C1" w:rsidRPr="00120385">
              <w:rPr>
                <w:rFonts w:ascii="Times New Roman" w:hAnsi="Times New Roman" w:cs="Times New Roman"/>
              </w:rPr>
              <w:t>0,6</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0,5</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0,4</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0,3</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0,2</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ниже 0,1</w:t>
            </w:r>
          </w:p>
          <w:p w:rsidR="00A367C1" w:rsidRPr="002B70E3" w:rsidRDefault="00A367C1"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A367C1" w:rsidRPr="00120385" w:rsidRDefault="00120385" w:rsidP="00120385">
            <w:pPr>
              <w:jc w:val="both"/>
              <w:rPr>
                <w:rFonts w:ascii="Times New Roman" w:hAnsi="Times New Roman" w:cs="Times New Roman"/>
              </w:rPr>
            </w:pPr>
            <w:r>
              <w:rPr>
                <w:rFonts w:ascii="Times New Roman" w:hAnsi="Times New Roman" w:cs="Times New Roman"/>
                <w:lang w:val="en-US"/>
              </w:rPr>
              <w:t xml:space="preserve">              </w:t>
            </w:r>
            <w:r w:rsidR="00A367C1" w:rsidRPr="00120385">
              <w:rPr>
                <w:rFonts w:ascii="Times New Roman" w:hAnsi="Times New Roman" w:cs="Times New Roman"/>
              </w:rPr>
              <w:t>4</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25</w:t>
            </w:r>
          </w:p>
          <w:p w:rsidR="00A367C1" w:rsidRPr="00934935" w:rsidRDefault="00A367C1" w:rsidP="002B70E3">
            <w:pPr>
              <w:pStyle w:val="a3"/>
              <w:jc w:val="both"/>
              <w:rPr>
                <w:rFonts w:ascii="Times New Roman" w:hAnsi="Times New Roman" w:cs="Times New Roman"/>
              </w:rPr>
            </w:pPr>
            <w:r w:rsidRPr="00934935">
              <w:rPr>
                <w:rFonts w:ascii="Times New Roman" w:hAnsi="Times New Roman" w:cs="Times New Roman"/>
              </w:rPr>
              <w:t>30</w:t>
            </w:r>
          </w:p>
        </w:tc>
      </w:tr>
      <w:tr w:rsidR="006646FC"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9"/>
        </w:trPr>
        <w:tc>
          <w:tcPr>
            <w:tcW w:w="2987" w:type="dxa"/>
            <w:gridSpan w:val="2"/>
          </w:tcPr>
          <w:p w:rsidR="00F23E62" w:rsidRDefault="0081742F" w:rsidP="00934935">
            <w:pPr>
              <w:jc w:val="both"/>
              <w:rPr>
                <w:rFonts w:ascii="Times New Roman" w:hAnsi="Times New Roman" w:cs="Times New Roman"/>
                <w:lang w:val="en-US"/>
              </w:rPr>
            </w:pPr>
            <w:r w:rsidRPr="00934935">
              <w:rPr>
                <w:rFonts w:ascii="Times New Roman" w:hAnsi="Times New Roman" w:cs="Times New Roman"/>
              </w:rPr>
              <w:t xml:space="preserve">                        </w:t>
            </w:r>
          </w:p>
          <w:p w:rsidR="006646FC" w:rsidRPr="00934935" w:rsidRDefault="00F23E62" w:rsidP="00934935">
            <w:pPr>
              <w:jc w:val="both"/>
              <w:rPr>
                <w:rFonts w:ascii="Times New Roman" w:hAnsi="Times New Roman" w:cs="Times New Roman"/>
              </w:rPr>
            </w:pPr>
            <w:r>
              <w:rPr>
                <w:rFonts w:ascii="Times New Roman" w:hAnsi="Times New Roman" w:cs="Times New Roman"/>
                <w:lang w:val="en-US"/>
              </w:rPr>
              <w:t xml:space="preserve">                         </w:t>
            </w:r>
            <w:r w:rsidR="0081742F" w:rsidRPr="00934935">
              <w:rPr>
                <w:rFonts w:ascii="Times New Roman" w:hAnsi="Times New Roman" w:cs="Times New Roman"/>
              </w:rPr>
              <w:t xml:space="preserve"> </w:t>
            </w:r>
            <w:r w:rsidR="00A367C1" w:rsidRPr="00934935">
              <w:rPr>
                <w:rFonts w:ascii="Times New Roman" w:hAnsi="Times New Roman" w:cs="Times New Roman"/>
              </w:rPr>
              <w:t>0,6</w:t>
            </w:r>
          </w:p>
        </w:tc>
        <w:tc>
          <w:tcPr>
            <w:tcW w:w="3334" w:type="dxa"/>
            <w:gridSpan w:val="2"/>
          </w:tcPr>
          <w:p w:rsidR="00A367C1" w:rsidRPr="00120385" w:rsidRDefault="00DC4032" w:rsidP="00DC4032">
            <w:pPr>
              <w:jc w:val="center"/>
              <w:rPr>
                <w:rFonts w:ascii="Times New Roman" w:hAnsi="Times New Roman" w:cs="Times New Roman"/>
              </w:rPr>
            </w:pPr>
            <w:r>
              <w:rPr>
                <w:rFonts w:ascii="Times New Roman" w:hAnsi="Times New Roman" w:cs="Times New Roman"/>
              </w:rPr>
              <w:t xml:space="preserve">            </w:t>
            </w:r>
            <w:r w:rsidR="00A367C1" w:rsidRPr="00120385">
              <w:rPr>
                <w:rFonts w:ascii="Times New Roman" w:hAnsi="Times New Roman" w:cs="Times New Roman"/>
              </w:rPr>
              <w:t>0,5</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0,4</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0,3</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0,2</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ниже 0,1</w:t>
            </w:r>
          </w:p>
          <w:p w:rsidR="006646FC"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A367C1" w:rsidRPr="00120385" w:rsidRDefault="00120385" w:rsidP="00120385">
            <w:pPr>
              <w:jc w:val="both"/>
              <w:rPr>
                <w:rFonts w:ascii="Times New Roman" w:hAnsi="Times New Roman" w:cs="Times New Roman"/>
              </w:rPr>
            </w:pPr>
            <w:r>
              <w:rPr>
                <w:rFonts w:ascii="Times New Roman" w:hAnsi="Times New Roman" w:cs="Times New Roman"/>
                <w:lang w:val="en-US"/>
              </w:rPr>
              <w:t xml:space="preserve">              </w:t>
            </w:r>
            <w:r w:rsidR="00A367C1" w:rsidRPr="00120385">
              <w:rPr>
                <w:rFonts w:ascii="Times New Roman" w:hAnsi="Times New Roman" w:cs="Times New Roman"/>
              </w:rPr>
              <w:t>4</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20</w:t>
            </w:r>
          </w:p>
          <w:p w:rsidR="006646FC" w:rsidRPr="00934935" w:rsidRDefault="00A367C1" w:rsidP="00934935">
            <w:pPr>
              <w:pStyle w:val="a3"/>
              <w:jc w:val="both"/>
              <w:rPr>
                <w:rFonts w:ascii="Times New Roman" w:hAnsi="Times New Roman" w:cs="Times New Roman"/>
              </w:rPr>
            </w:pPr>
            <w:r w:rsidRPr="00934935">
              <w:rPr>
                <w:rFonts w:ascii="Times New Roman" w:hAnsi="Times New Roman" w:cs="Times New Roman"/>
              </w:rPr>
              <w:t>25</w:t>
            </w:r>
          </w:p>
        </w:tc>
      </w:tr>
      <w:tr w:rsidR="00A367C1" w:rsidRPr="00934935" w:rsidTr="00380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51"/>
        </w:trPr>
        <w:tc>
          <w:tcPr>
            <w:tcW w:w="2987" w:type="dxa"/>
            <w:gridSpan w:val="2"/>
          </w:tcPr>
          <w:p w:rsidR="00F23E62" w:rsidRDefault="0081742F" w:rsidP="00934935">
            <w:pPr>
              <w:jc w:val="both"/>
              <w:rPr>
                <w:rFonts w:ascii="Times New Roman" w:hAnsi="Times New Roman" w:cs="Times New Roman"/>
                <w:lang w:val="en-US"/>
              </w:rPr>
            </w:pPr>
            <w:r w:rsidRPr="00934935">
              <w:rPr>
                <w:rFonts w:ascii="Times New Roman" w:hAnsi="Times New Roman" w:cs="Times New Roman"/>
              </w:rPr>
              <w:t xml:space="preserve">                    </w:t>
            </w:r>
          </w:p>
          <w:p w:rsidR="00A367C1" w:rsidRPr="00F23E62" w:rsidRDefault="00F23E62" w:rsidP="00934935">
            <w:pPr>
              <w:jc w:val="both"/>
              <w:rPr>
                <w:rFonts w:ascii="Times New Roman" w:hAnsi="Times New Roman" w:cs="Times New Roman"/>
                <w:lang w:val="en-US"/>
              </w:rPr>
            </w:pPr>
            <w:r>
              <w:rPr>
                <w:rFonts w:ascii="Times New Roman" w:hAnsi="Times New Roman" w:cs="Times New Roman"/>
                <w:lang w:val="en-US"/>
              </w:rPr>
              <w:t xml:space="preserve">                         </w:t>
            </w:r>
            <w:r w:rsidR="00A367C1" w:rsidRPr="00934935">
              <w:rPr>
                <w:rFonts w:ascii="Times New Roman" w:hAnsi="Times New Roman" w:cs="Times New Roman"/>
              </w:rPr>
              <w:t>0,5</w:t>
            </w:r>
          </w:p>
        </w:tc>
        <w:tc>
          <w:tcPr>
            <w:tcW w:w="3334" w:type="dxa"/>
            <w:gridSpan w:val="2"/>
          </w:tcPr>
          <w:p w:rsidR="00A367C1" w:rsidRPr="00F04D16" w:rsidRDefault="00DC4032" w:rsidP="00DC4032">
            <w:pPr>
              <w:jc w:val="center"/>
              <w:rPr>
                <w:rFonts w:ascii="Times New Roman" w:hAnsi="Times New Roman" w:cs="Times New Roman"/>
              </w:rPr>
            </w:pPr>
            <w:r>
              <w:rPr>
                <w:rFonts w:ascii="Times New Roman" w:hAnsi="Times New Roman" w:cs="Times New Roman"/>
              </w:rPr>
              <w:t xml:space="preserve">            </w:t>
            </w:r>
            <w:r w:rsidR="00A367C1" w:rsidRPr="00F04D16">
              <w:rPr>
                <w:rFonts w:ascii="Times New Roman" w:hAnsi="Times New Roman" w:cs="Times New Roman"/>
              </w:rPr>
              <w:t>0,4</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0,3</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0,2</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ниже 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A367C1" w:rsidRPr="00F04D16" w:rsidRDefault="00F04D16" w:rsidP="00F04D16">
            <w:pPr>
              <w:jc w:val="both"/>
              <w:rPr>
                <w:rFonts w:ascii="Times New Roman" w:hAnsi="Times New Roman" w:cs="Times New Roman"/>
              </w:rPr>
            </w:pPr>
            <w:r>
              <w:rPr>
                <w:rFonts w:ascii="Times New Roman" w:hAnsi="Times New Roman" w:cs="Times New Roman"/>
                <w:lang w:val="en-US"/>
              </w:rPr>
              <w:t xml:space="preserve">             </w:t>
            </w:r>
            <w:r w:rsidR="00A367C1" w:rsidRPr="00F04D16">
              <w:rPr>
                <w:rFonts w:ascii="Times New Roman" w:hAnsi="Times New Roman" w:cs="Times New Roman"/>
              </w:rPr>
              <w:t>4</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20</w:t>
            </w:r>
          </w:p>
          <w:p w:rsidR="00A367C1" w:rsidRPr="00934935" w:rsidRDefault="00A367C1" w:rsidP="00934935">
            <w:pPr>
              <w:jc w:val="both"/>
              <w:rPr>
                <w:rFonts w:ascii="Times New Roman" w:hAnsi="Times New Roman" w:cs="Times New Roman"/>
              </w:rPr>
            </w:pPr>
          </w:p>
        </w:tc>
      </w:tr>
      <w:tr w:rsidR="00A367C1"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5"/>
        </w:trPr>
        <w:tc>
          <w:tcPr>
            <w:tcW w:w="2987" w:type="dxa"/>
            <w:gridSpan w:val="2"/>
          </w:tcPr>
          <w:p w:rsidR="00F23E62" w:rsidRDefault="0081742F" w:rsidP="00934935">
            <w:pPr>
              <w:pStyle w:val="a3"/>
              <w:jc w:val="both"/>
              <w:rPr>
                <w:rFonts w:ascii="Times New Roman" w:hAnsi="Times New Roman" w:cs="Times New Roman"/>
                <w:lang w:val="en-US"/>
              </w:rPr>
            </w:pPr>
            <w:r w:rsidRPr="00934935">
              <w:rPr>
                <w:rFonts w:ascii="Times New Roman" w:hAnsi="Times New Roman" w:cs="Times New Roman"/>
              </w:rPr>
              <w:t xml:space="preserve">         </w:t>
            </w:r>
          </w:p>
          <w:p w:rsidR="00A367C1" w:rsidRPr="00934935" w:rsidRDefault="00F23E62" w:rsidP="00934935">
            <w:pPr>
              <w:pStyle w:val="a3"/>
              <w:jc w:val="both"/>
              <w:rPr>
                <w:rFonts w:ascii="Times New Roman" w:hAnsi="Times New Roman" w:cs="Times New Roman"/>
              </w:rPr>
            </w:pPr>
            <w:r>
              <w:rPr>
                <w:rFonts w:ascii="Times New Roman" w:hAnsi="Times New Roman" w:cs="Times New Roman"/>
                <w:lang w:val="en-US"/>
              </w:rPr>
              <w:t xml:space="preserve">         </w:t>
            </w:r>
            <w:r w:rsidR="0081742F" w:rsidRPr="00934935">
              <w:rPr>
                <w:rFonts w:ascii="Times New Roman" w:hAnsi="Times New Roman" w:cs="Times New Roman"/>
              </w:rPr>
              <w:t xml:space="preserve">   </w:t>
            </w:r>
            <w:r w:rsidR="00A367C1" w:rsidRPr="00934935">
              <w:rPr>
                <w:rFonts w:ascii="Times New Roman" w:hAnsi="Times New Roman" w:cs="Times New Roman"/>
              </w:rPr>
              <w:t>0,4</w:t>
            </w:r>
          </w:p>
          <w:p w:rsidR="00A367C1" w:rsidRPr="00934935" w:rsidRDefault="00A367C1" w:rsidP="00934935">
            <w:pPr>
              <w:jc w:val="both"/>
              <w:rPr>
                <w:rFonts w:ascii="Times New Roman" w:hAnsi="Times New Roman" w:cs="Times New Roman"/>
              </w:rPr>
            </w:pPr>
          </w:p>
        </w:tc>
        <w:tc>
          <w:tcPr>
            <w:tcW w:w="3334" w:type="dxa"/>
            <w:gridSpan w:val="2"/>
          </w:tcPr>
          <w:p w:rsidR="00A367C1" w:rsidRPr="00F04D16" w:rsidRDefault="00DC4032" w:rsidP="00DC4032">
            <w:pPr>
              <w:jc w:val="center"/>
              <w:rPr>
                <w:rFonts w:ascii="Times New Roman" w:hAnsi="Times New Roman" w:cs="Times New Roman"/>
              </w:rPr>
            </w:pPr>
            <w:r>
              <w:rPr>
                <w:rFonts w:ascii="Times New Roman" w:hAnsi="Times New Roman" w:cs="Times New Roman"/>
              </w:rPr>
              <w:t xml:space="preserve">            </w:t>
            </w:r>
            <w:r w:rsidR="00A367C1" w:rsidRPr="00F04D16">
              <w:rPr>
                <w:rFonts w:ascii="Times New Roman" w:hAnsi="Times New Roman" w:cs="Times New Roman"/>
              </w:rPr>
              <w:t>0,3</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0,2</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ниже 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A367C1" w:rsidRPr="00F04D16" w:rsidRDefault="00A67B49" w:rsidP="00934935">
            <w:pPr>
              <w:jc w:val="both"/>
              <w:rPr>
                <w:rFonts w:ascii="Times New Roman" w:hAnsi="Times New Roman" w:cs="Times New Roman"/>
                <w:lang w:val="en-US"/>
              </w:rPr>
            </w:pPr>
            <w:r w:rsidRPr="00934935">
              <w:rPr>
                <w:rFonts w:ascii="Times New Roman" w:hAnsi="Times New Roman" w:cs="Times New Roman"/>
              </w:rPr>
              <w:t xml:space="preserve">           </w:t>
            </w:r>
            <w:r w:rsidR="00F04D16">
              <w:rPr>
                <w:rFonts w:ascii="Times New Roman" w:hAnsi="Times New Roman" w:cs="Times New Roman"/>
                <w:lang w:val="en-US"/>
              </w:rPr>
              <w:t xml:space="preserve"> </w:t>
            </w:r>
            <w:r w:rsidRPr="00934935">
              <w:rPr>
                <w:rFonts w:ascii="Times New Roman" w:hAnsi="Times New Roman" w:cs="Times New Roman"/>
              </w:rPr>
              <w:t xml:space="preserve"> </w:t>
            </w:r>
            <w:r w:rsidR="00A367C1" w:rsidRPr="00934935">
              <w:rPr>
                <w:rFonts w:ascii="Times New Roman" w:hAnsi="Times New Roman" w:cs="Times New Roman"/>
              </w:rPr>
              <w:t>4</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15</w:t>
            </w:r>
          </w:p>
          <w:p w:rsidR="00A367C1" w:rsidRPr="00934935" w:rsidRDefault="00A367C1" w:rsidP="002B70E3">
            <w:pPr>
              <w:pStyle w:val="a3"/>
              <w:jc w:val="both"/>
              <w:rPr>
                <w:rFonts w:ascii="Times New Roman" w:hAnsi="Times New Roman" w:cs="Times New Roman"/>
              </w:rPr>
            </w:pPr>
            <w:r w:rsidRPr="00934935">
              <w:rPr>
                <w:rFonts w:ascii="Times New Roman" w:hAnsi="Times New Roman" w:cs="Times New Roman"/>
              </w:rPr>
              <w:t>20</w:t>
            </w:r>
          </w:p>
        </w:tc>
      </w:tr>
      <w:tr w:rsidR="00A367C1"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0"/>
        </w:trPr>
        <w:tc>
          <w:tcPr>
            <w:tcW w:w="2987" w:type="dxa"/>
            <w:gridSpan w:val="2"/>
          </w:tcPr>
          <w:p w:rsidR="00F23E62" w:rsidRDefault="00F23E62" w:rsidP="00934935">
            <w:pPr>
              <w:pStyle w:val="a3"/>
              <w:ind w:left="1429"/>
              <w:jc w:val="both"/>
              <w:rPr>
                <w:rFonts w:ascii="Times New Roman" w:hAnsi="Times New Roman" w:cs="Times New Roman"/>
                <w:lang w:val="en-US"/>
              </w:rPr>
            </w:pPr>
          </w:p>
          <w:p w:rsidR="00A367C1" w:rsidRPr="00934935" w:rsidRDefault="00A367C1" w:rsidP="00934935">
            <w:pPr>
              <w:pStyle w:val="a3"/>
              <w:ind w:left="1429"/>
              <w:jc w:val="both"/>
              <w:rPr>
                <w:rFonts w:ascii="Times New Roman" w:hAnsi="Times New Roman" w:cs="Times New Roman"/>
              </w:rPr>
            </w:pPr>
            <w:r w:rsidRPr="00934935">
              <w:rPr>
                <w:rFonts w:ascii="Times New Roman" w:hAnsi="Times New Roman" w:cs="Times New Roman"/>
              </w:rPr>
              <w:t>0,3</w:t>
            </w:r>
          </w:p>
        </w:tc>
        <w:tc>
          <w:tcPr>
            <w:tcW w:w="3334" w:type="dxa"/>
            <w:gridSpan w:val="2"/>
          </w:tcPr>
          <w:p w:rsidR="00A367C1" w:rsidRPr="00F04D16" w:rsidRDefault="00DC4032" w:rsidP="00DC4032">
            <w:pPr>
              <w:jc w:val="center"/>
              <w:rPr>
                <w:rFonts w:ascii="Times New Roman" w:hAnsi="Times New Roman" w:cs="Times New Roman"/>
              </w:rPr>
            </w:pPr>
            <w:r>
              <w:rPr>
                <w:rFonts w:ascii="Times New Roman" w:hAnsi="Times New Roman" w:cs="Times New Roman"/>
              </w:rPr>
              <w:t xml:space="preserve">            </w:t>
            </w:r>
            <w:r w:rsidR="00A367C1" w:rsidRPr="00F04D16">
              <w:rPr>
                <w:rFonts w:ascii="Times New Roman" w:hAnsi="Times New Roman" w:cs="Times New Roman"/>
              </w:rPr>
              <w:t>0,2</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ниже 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A367C1" w:rsidRPr="00F04D16" w:rsidRDefault="00F04D16" w:rsidP="00F04D16">
            <w:pPr>
              <w:jc w:val="both"/>
              <w:rPr>
                <w:rFonts w:ascii="Times New Roman" w:hAnsi="Times New Roman" w:cs="Times New Roman"/>
              </w:rPr>
            </w:pPr>
            <w:r>
              <w:rPr>
                <w:rFonts w:ascii="Times New Roman" w:hAnsi="Times New Roman" w:cs="Times New Roman"/>
                <w:lang w:val="en-US"/>
              </w:rPr>
              <w:t xml:space="preserve">             </w:t>
            </w:r>
            <w:r w:rsidR="00A367C1" w:rsidRPr="00F04D16">
              <w:rPr>
                <w:rFonts w:ascii="Times New Roman" w:hAnsi="Times New Roman" w:cs="Times New Roman"/>
              </w:rPr>
              <w:t>4</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5</w:t>
            </w:r>
          </w:p>
          <w:p w:rsidR="00A367C1" w:rsidRPr="00934935" w:rsidRDefault="00A367C1" w:rsidP="00934935">
            <w:pPr>
              <w:pStyle w:val="a3"/>
              <w:jc w:val="both"/>
              <w:rPr>
                <w:rFonts w:ascii="Times New Roman" w:hAnsi="Times New Roman" w:cs="Times New Roman"/>
              </w:rPr>
            </w:pPr>
            <w:r w:rsidRPr="00934935">
              <w:rPr>
                <w:rFonts w:ascii="Times New Roman" w:hAnsi="Times New Roman" w:cs="Times New Roman"/>
              </w:rPr>
              <w:t>10</w:t>
            </w:r>
          </w:p>
          <w:p w:rsidR="00A367C1" w:rsidRPr="00934935" w:rsidRDefault="00A367C1" w:rsidP="002B70E3">
            <w:pPr>
              <w:pStyle w:val="a3"/>
              <w:jc w:val="both"/>
              <w:rPr>
                <w:rFonts w:ascii="Times New Roman" w:hAnsi="Times New Roman" w:cs="Times New Roman"/>
              </w:rPr>
            </w:pPr>
            <w:r w:rsidRPr="00934935">
              <w:rPr>
                <w:rFonts w:ascii="Times New Roman" w:hAnsi="Times New Roman" w:cs="Times New Roman"/>
              </w:rPr>
              <w:t>15</w:t>
            </w:r>
          </w:p>
        </w:tc>
      </w:tr>
      <w:tr w:rsidR="00A367C1" w:rsidRPr="00934935" w:rsidTr="00380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8"/>
        </w:trPr>
        <w:tc>
          <w:tcPr>
            <w:tcW w:w="2987" w:type="dxa"/>
            <w:gridSpan w:val="2"/>
          </w:tcPr>
          <w:p w:rsidR="00F23E62" w:rsidRDefault="00F23E62" w:rsidP="00934935">
            <w:pPr>
              <w:pStyle w:val="a3"/>
              <w:ind w:left="1429"/>
              <w:jc w:val="both"/>
              <w:rPr>
                <w:rFonts w:ascii="Times New Roman" w:hAnsi="Times New Roman" w:cs="Times New Roman"/>
                <w:lang w:val="en-US"/>
              </w:rPr>
            </w:pPr>
          </w:p>
          <w:p w:rsidR="00A367C1" w:rsidRPr="00934935" w:rsidRDefault="00A367C1" w:rsidP="00934935">
            <w:pPr>
              <w:pStyle w:val="a3"/>
              <w:ind w:left="1429"/>
              <w:jc w:val="both"/>
              <w:rPr>
                <w:rFonts w:ascii="Times New Roman" w:hAnsi="Times New Roman" w:cs="Times New Roman"/>
              </w:rPr>
            </w:pPr>
            <w:r w:rsidRPr="00934935">
              <w:rPr>
                <w:rFonts w:ascii="Times New Roman" w:hAnsi="Times New Roman" w:cs="Times New Roman"/>
              </w:rPr>
              <w:t>0,2</w:t>
            </w:r>
          </w:p>
        </w:tc>
        <w:tc>
          <w:tcPr>
            <w:tcW w:w="3334" w:type="dxa"/>
            <w:gridSpan w:val="2"/>
          </w:tcPr>
          <w:p w:rsidR="00A367C1" w:rsidRPr="00F04D16" w:rsidRDefault="00DC4032" w:rsidP="00DC4032">
            <w:pPr>
              <w:jc w:val="center"/>
              <w:rPr>
                <w:rFonts w:ascii="Times New Roman" w:hAnsi="Times New Roman" w:cs="Times New Roman"/>
              </w:rPr>
            </w:pPr>
            <w:r>
              <w:rPr>
                <w:rFonts w:ascii="Times New Roman" w:hAnsi="Times New Roman" w:cs="Times New Roman"/>
              </w:rPr>
              <w:t xml:space="preserve">            </w:t>
            </w:r>
            <w:r w:rsidR="00A367C1" w:rsidRPr="00F04D16">
              <w:rPr>
                <w:rFonts w:ascii="Times New Roman" w:hAnsi="Times New Roman" w:cs="Times New Roman"/>
              </w:rPr>
              <w:t>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ниже 0,1</w:t>
            </w:r>
          </w:p>
          <w:p w:rsidR="00A367C1" w:rsidRPr="00934935" w:rsidRDefault="00A367C1"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A67B49" w:rsidRPr="00F04D16" w:rsidRDefault="00F04D16" w:rsidP="00F04D16">
            <w:pPr>
              <w:jc w:val="both"/>
              <w:rPr>
                <w:rFonts w:ascii="Times New Roman" w:hAnsi="Times New Roman" w:cs="Times New Roman"/>
              </w:rPr>
            </w:pPr>
            <w:r>
              <w:rPr>
                <w:rFonts w:ascii="Times New Roman" w:hAnsi="Times New Roman" w:cs="Times New Roman"/>
                <w:lang w:val="en-US"/>
              </w:rPr>
              <w:t xml:space="preserve">              </w:t>
            </w:r>
            <w:r w:rsidR="00A67B49" w:rsidRPr="00F04D16">
              <w:rPr>
                <w:rFonts w:ascii="Times New Roman" w:hAnsi="Times New Roman" w:cs="Times New Roman"/>
              </w:rPr>
              <w:t>4</w:t>
            </w:r>
          </w:p>
          <w:p w:rsidR="00A67B49" w:rsidRPr="00934935" w:rsidRDefault="00A67B49" w:rsidP="00934935">
            <w:pPr>
              <w:pStyle w:val="a3"/>
              <w:jc w:val="both"/>
              <w:rPr>
                <w:rFonts w:ascii="Times New Roman" w:hAnsi="Times New Roman" w:cs="Times New Roman"/>
              </w:rPr>
            </w:pPr>
            <w:r w:rsidRPr="00934935">
              <w:rPr>
                <w:rFonts w:ascii="Times New Roman" w:hAnsi="Times New Roman" w:cs="Times New Roman"/>
              </w:rPr>
              <w:t>10</w:t>
            </w:r>
          </w:p>
          <w:p w:rsidR="00F23E62" w:rsidRPr="002B70E3" w:rsidRDefault="00A67B49" w:rsidP="002B70E3">
            <w:pPr>
              <w:pStyle w:val="a3"/>
              <w:jc w:val="both"/>
              <w:rPr>
                <w:rFonts w:ascii="Times New Roman" w:hAnsi="Times New Roman" w:cs="Times New Roman"/>
                <w:lang w:val="en-US"/>
              </w:rPr>
            </w:pPr>
            <w:r w:rsidRPr="00934935">
              <w:rPr>
                <w:rFonts w:ascii="Times New Roman" w:hAnsi="Times New Roman" w:cs="Times New Roman"/>
              </w:rPr>
              <w:t>15</w:t>
            </w:r>
          </w:p>
        </w:tc>
      </w:tr>
      <w:tr w:rsidR="00A67B49"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1"/>
        </w:trPr>
        <w:tc>
          <w:tcPr>
            <w:tcW w:w="2987" w:type="dxa"/>
            <w:gridSpan w:val="2"/>
          </w:tcPr>
          <w:p w:rsidR="00F23E62" w:rsidRDefault="00F23E62" w:rsidP="00934935">
            <w:pPr>
              <w:pStyle w:val="a3"/>
              <w:ind w:left="1429"/>
              <w:jc w:val="both"/>
              <w:rPr>
                <w:rFonts w:ascii="Times New Roman" w:hAnsi="Times New Roman" w:cs="Times New Roman"/>
                <w:lang w:val="en-US"/>
              </w:rPr>
            </w:pPr>
          </w:p>
          <w:p w:rsidR="00A67B49" w:rsidRPr="00934935" w:rsidRDefault="00A67B49" w:rsidP="00934935">
            <w:pPr>
              <w:pStyle w:val="a3"/>
              <w:ind w:left="1429"/>
              <w:jc w:val="both"/>
              <w:rPr>
                <w:rFonts w:ascii="Times New Roman" w:hAnsi="Times New Roman" w:cs="Times New Roman"/>
              </w:rPr>
            </w:pPr>
            <w:r w:rsidRPr="00934935">
              <w:rPr>
                <w:rFonts w:ascii="Times New Roman" w:hAnsi="Times New Roman" w:cs="Times New Roman"/>
              </w:rPr>
              <w:t>0,1</w:t>
            </w:r>
          </w:p>
        </w:tc>
        <w:tc>
          <w:tcPr>
            <w:tcW w:w="3334" w:type="dxa"/>
            <w:gridSpan w:val="2"/>
          </w:tcPr>
          <w:p w:rsidR="00A67B49" w:rsidRPr="00F04D16" w:rsidRDefault="00DC4032" w:rsidP="00DC4032">
            <w:pPr>
              <w:jc w:val="center"/>
              <w:rPr>
                <w:rFonts w:ascii="Times New Roman" w:hAnsi="Times New Roman" w:cs="Times New Roman"/>
              </w:rPr>
            </w:pPr>
            <w:r>
              <w:rPr>
                <w:rFonts w:ascii="Times New Roman" w:hAnsi="Times New Roman" w:cs="Times New Roman"/>
              </w:rPr>
              <w:t xml:space="preserve">            н</w:t>
            </w:r>
            <w:r w:rsidR="00A67B49" w:rsidRPr="00F04D16">
              <w:rPr>
                <w:rFonts w:ascii="Times New Roman" w:hAnsi="Times New Roman" w:cs="Times New Roman"/>
              </w:rPr>
              <w:t>иже 0,1</w:t>
            </w:r>
          </w:p>
          <w:p w:rsidR="00A67B49" w:rsidRPr="00934935" w:rsidRDefault="00A67B49" w:rsidP="00DC4032">
            <w:pPr>
              <w:pStyle w:val="a3"/>
              <w:jc w:val="center"/>
              <w:rPr>
                <w:rFonts w:ascii="Times New Roman" w:hAnsi="Times New Roman" w:cs="Times New Roman"/>
              </w:rPr>
            </w:pPr>
            <w:r w:rsidRPr="00934935">
              <w:rPr>
                <w:rFonts w:ascii="Times New Roman" w:hAnsi="Times New Roman" w:cs="Times New Roman"/>
              </w:rPr>
              <w:t>0,0</w:t>
            </w:r>
          </w:p>
        </w:tc>
        <w:tc>
          <w:tcPr>
            <w:tcW w:w="3850" w:type="dxa"/>
            <w:gridSpan w:val="3"/>
          </w:tcPr>
          <w:p w:rsidR="00A67B49" w:rsidRPr="00F04D16" w:rsidRDefault="00F04D16" w:rsidP="00F04D16">
            <w:pPr>
              <w:jc w:val="both"/>
              <w:rPr>
                <w:rFonts w:ascii="Times New Roman" w:hAnsi="Times New Roman" w:cs="Times New Roman"/>
              </w:rPr>
            </w:pPr>
            <w:r>
              <w:rPr>
                <w:rFonts w:ascii="Times New Roman" w:hAnsi="Times New Roman" w:cs="Times New Roman"/>
                <w:lang w:val="en-US"/>
              </w:rPr>
              <w:t xml:space="preserve">               </w:t>
            </w:r>
            <w:r w:rsidR="00A67B49" w:rsidRPr="00F04D16">
              <w:rPr>
                <w:rFonts w:ascii="Times New Roman" w:hAnsi="Times New Roman" w:cs="Times New Roman"/>
              </w:rPr>
              <w:t>5</w:t>
            </w:r>
          </w:p>
          <w:p w:rsidR="00F23E62" w:rsidRPr="002B70E3" w:rsidRDefault="00A67B49" w:rsidP="002B70E3">
            <w:pPr>
              <w:pStyle w:val="a3"/>
              <w:jc w:val="both"/>
              <w:rPr>
                <w:rFonts w:ascii="Times New Roman" w:hAnsi="Times New Roman" w:cs="Times New Roman"/>
                <w:lang w:val="en-US"/>
              </w:rPr>
            </w:pPr>
            <w:r w:rsidRPr="00934935">
              <w:rPr>
                <w:rFonts w:ascii="Times New Roman" w:hAnsi="Times New Roman" w:cs="Times New Roman"/>
              </w:rPr>
              <w:t>10</w:t>
            </w:r>
          </w:p>
        </w:tc>
      </w:tr>
      <w:tr w:rsidR="00A67B49" w:rsidRPr="00934935" w:rsidTr="002B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2987" w:type="dxa"/>
            <w:gridSpan w:val="2"/>
          </w:tcPr>
          <w:p w:rsidR="00F04D16" w:rsidRPr="002B70E3" w:rsidRDefault="002B70E3" w:rsidP="00F23E62">
            <w:pPr>
              <w:jc w:val="both"/>
              <w:rPr>
                <w:rFonts w:ascii="Times New Roman" w:hAnsi="Times New Roman" w:cs="Times New Roman"/>
              </w:rPr>
            </w:pPr>
            <w:r>
              <w:rPr>
                <w:rFonts w:ascii="Times New Roman" w:hAnsi="Times New Roman" w:cs="Times New Roman"/>
              </w:rPr>
              <w:t xml:space="preserve">               </w:t>
            </w:r>
            <w:r w:rsidR="00F23E62">
              <w:rPr>
                <w:rFonts w:ascii="Times New Roman" w:hAnsi="Times New Roman" w:cs="Times New Roman"/>
                <w:lang w:val="en-US"/>
              </w:rPr>
              <w:t xml:space="preserve"> </w:t>
            </w:r>
            <w:r w:rsidR="00A67B49" w:rsidRPr="00F23E62">
              <w:rPr>
                <w:rFonts w:ascii="Times New Roman" w:hAnsi="Times New Roman" w:cs="Times New Roman"/>
              </w:rPr>
              <w:t>Ниже 0,1</w:t>
            </w:r>
          </w:p>
        </w:tc>
        <w:tc>
          <w:tcPr>
            <w:tcW w:w="3334" w:type="dxa"/>
            <w:gridSpan w:val="2"/>
          </w:tcPr>
          <w:p w:rsidR="00A67B49" w:rsidRPr="00F04D16" w:rsidRDefault="00DC4032" w:rsidP="00DC4032">
            <w:pPr>
              <w:jc w:val="center"/>
              <w:rPr>
                <w:rFonts w:ascii="Times New Roman" w:hAnsi="Times New Roman" w:cs="Times New Roman"/>
              </w:rPr>
            </w:pPr>
            <w:r>
              <w:rPr>
                <w:rFonts w:ascii="Times New Roman" w:hAnsi="Times New Roman" w:cs="Times New Roman"/>
              </w:rPr>
              <w:t xml:space="preserve">            </w:t>
            </w:r>
            <w:r w:rsidR="00A67B49" w:rsidRPr="00F04D16">
              <w:rPr>
                <w:rFonts w:ascii="Times New Roman" w:hAnsi="Times New Roman" w:cs="Times New Roman"/>
              </w:rPr>
              <w:t>0,0</w:t>
            </w:r>
          </w:p>
        </w:tc>
        <w:tc>
          <w:tcPr>
            <w:tcW w:w="3850" w:type="dxa"/>
            <w:gridSpan w:val="3"/>
          </w:tcPr>
          <w:p w:rsidR="00A67B49" w:rsidRPr="00F04D16" w:rsidRDefault="00F04D16" w:rsidP="00F04D16">
            <w:pPr>
              <w:jc w:val="both"/>
              <w:rPr>
                <w:rFonts w:ascii="Times New Roman" w:hAnsi="Times New Roman" w:cs="Times New Roman"/>
              </w:rPr>
            </w:pPr>
            <w:r>
              <w:rPr>
                <w:rFonts w:ascii="Times New Roman" w:hAnsi="Times New Roman" w:cs="Times New Roman"/>
                <w:lang w:val="en-US"/>
              </w:rPr>
              <w:t xml:space="preserve">             </w:t>
            </w:r>
            <w:r w:rsidR="00A67B49" w:rsidRPr="00F04D16">
              <w:rPr>
                <w:rFonts w:ascii="Times New Roman" w:hAnsi="Times New Roman" w:cs="Times New Roman"/>
              </w:rPr>
              <w:t>10</w:t>
            </w:r>
          </w:p>
        </w:tc>
      </w:tr>
    </w:tbl>
    <w:p w:rsidR="0081742F" w:rsidRPr="00045573" w:rsidRDefault="0081742F" w:rsidP="00934935">
      <w:pPr>
        <w:spacing w:after="0" w:line="240" w:lineRule="auto"/>
        <w:jc w:val="both"/>
        <w:rPr>
          <w:rFonts w:ascii="Times New Roman" w:hAnsi="Times New Roman" w:cs="Times New Roman"/>
          <w:lang w:val="en-US"/>
        </w:rPr>
      </w:pPr>
    </w:p>
    <w:p w:rsidR="000F12A5" w:rsidRPr="00045573" w:rsidRDefault="000F12A5" w:rsidP="00045573">
      <w:pPr>
        <w:spacing w:after="0" w:line="240" w:lineRule="auto"/>
        <w:jc w:val="both"/>
        <w:rPr>
          <w:rFonts w:ascii="Times New Roman" w:hAnsi="Times New Roman" w:cs="Times New Roman"/>
          <w:lang w:val="en-US"/>
        </w:rPr>
      </w:pPr>
      <w:r w:rsidRPr="00934935">
        <w:rPr>
          <w:rFonts w:ascii="Times New Roman" w:hAnsi="Times New Roman" w:cs="Times New Roman"/>
        </w:rPr>
        <w:t xml:space="preserve"> Примечание: </w:t>
      </w:r>
    </w:p>
    <w:p w:rsidR="000F12A5" w:rsidRPr="00F23E62" w:rsidRDefault="000F12A5" w:rsidP="00F23E62">
      <w:pPr>
        <w:pStyle w:val="a3"/>
        <w:spacing w:after="0" w:line="240" w:lineRule="auto"/>
        <w:jc w:val="both"/>
        <w:rPr>
          <w:rFonts w:ascii="Times New Roman" w:hAnsi="Times New Roman" w:cs="Times New Roman"/>
        </w:rPr>
      </w:pPr>
      <w:r w:rsidRPr="00934935">
        <w:rPr>
          <w:rFonts w:ascii="Times New Roman" w:hAnsi="Times New Roman" w:cs="Times New Roman"/>
        </w:rPr>
        <w:t xml:space="preserve">     1. К полной слепоте (0,0) приравнивается острота зрения ниже 0,01 и до светоощущения</w:t>
      </w:r>
    </w:p>
    <w:p w:rsidR="000F12A5" w:rsidRPr="00D63087" w:rsidRDefault="000F12A5" w:rsidP="00045573">
      <w:pPr>
        <w:pStyle w:val="a3"/>
        <w:spacing w:after="0" w:line="240" w:lineRule="auto"/>
        <w:jc w:val="both"/>
        <w:rPr>
          <w:rFonts w:ascii="Times New Roman" w:hAnsi="Times New Roman" w:cs="Times New Roman"/>
        </w:rPr>
      </w:pPr>
      <w:r w:rsidRPr="00934935">
        <w:rPr>
          <w:rFonts w:ascii="Times New Roman" w:hAnsi="Times New Roman" w:cs="Times New Roman"/>
        </w:rPr>
        <w:t xml:space="preserve">         (счёт пальцев у лица). </w:t>
      </w:r>
    </w:p>
    <w:p w:rsidR="00390796" w:rsidRPr="00045573" w:rsidRDefault="000F12A5" w:rsidP="00045573">
      <w:pPr>
        <w:pStyle w:val="a3"/>
        <w:spacing w:after="0" w:line="240" w:lineRule="auto"/>
        <w:jc w:val="both"/>
        <w:rPr>
          <w:rFonts w:ascii="Times New Roman" w:hAnsi="Times New Roman" w:cs="Times New Roman"/>
        </w:rPr>
      </w:pPr>
      <w:r w:rsidRPr="00934935">
        <w:rPr>
          <w:rFonts w:ascii="Times New Roman" w:hAnsi="Times New Roman" w:cs="Times New Roman"/>
        </w:rPr>
        <w:t xml:space="preserve">     2. При удалении в результате травмы глазного яблока зрячего глаза (или сморщивании его)</w:t>
      </w:r>
      <w:r w:rsidRPr="00F23E62">
        <w:rPr>
          <w:rFonts w:ascii="Times New Roman" w:hAnsi="Times New Roman" w:cs="Times New Roman"/>
        </w:rPr>
        <w:t xml:space="preserve">  установленная постоянная утрата трудоспособности увеличивается на 10%.</w:t>
      </w:r>
    </w:p>
    <w:p w:rsidR="00A67B49" w:rsidRPr="00934935" w:rsidRDefault="00A67B49" w:rsidP="00934935">
      <w:pPr>
        <w:spacing w:after="0" w:line="240" w:lineRule="auto"/>
        <w:jc w:val="both"/>
        <w:rPr>
          <w:rFonts w:ascii="Times New Roman" w:hAnsi="Times New Roman" w:cs="Times New Roman"/>
          <w:i/>
        </w:rPr>
      </w:pPr>
    </w:p>
    <w:tbl>
      <w:tblPr>
        <w:tblStyle w:val="a7"/>
        <w:tblW w:w="0" w:type="auto"/>
        <w:tblInd w:w="-601" w:type="dxa"/>
        <w:tblLook w:val="04A0" w:firstRow="1" w:lastRow="0" w:firstColumn="1" w:lastColumn="0" w:noHBand="0" w:noVBand="1"/>
      </w:tblPr>
      <w:tblGrid>
        <w:gridCol w:w="1693"/>
        <w:gridCol w:w="6382"/>
        <w:gridCol w:w="952"/>
        <w:gridCol w:w="96"/>
        <w:gridCol w:w="1048"/>
      </w:tblGrid>
      <w:tr w:rsidR="009B35EA" w:rsidRPr="00934935" w:rsidTr="00867E2A">
        <w:trPr>
          <w:trHeight w:val="730"/>
        </w:trPr>
        <w:tc>
          <w:tcPr>
            <w:tcW w:w="1693" w:type="dxa"/>
          </w:tcPr>
          <w:p w:rsidR="009B35EA" w:rsidRPr="00867E2A" w:rsidRDefault="002B70E3" w:rsidP="002B70E3">
            <w:pPr>
              <w:rPr>
                <w:rFonts w:ascii="Times New Roman" w:hAnsi="Times New Roman" w:cs="Times New Roman"/>
                <w:lang w:val="en-US"/>
              </w:rPr>
            </w:pPr>
            <w:r>
              <w:rPr>
                <w:rFonts w:ascii="Times New Roman" w:hAnsi="Times New Roman" w:cs="Times New Roman"/>
              </w:rPr>
              <w:t xml:space="preserve">           </w:t>
            </w:r>
            <w:r w:rsidR="009B35EA" w:rsidRPr="00934935">
              <w:rPr>
                <w:rFonts w:ascii="Times New Roman" w:hAnsi="Times New Roman" w:cs="Times New Roman"/>
              </w:rPr>
              <w:t>№</w:t>
            </w:r>
          </w:p>
          <w:p w:rsidR="009B35EA" w:rsidRPr="00934935" w:rsidRDefault="009B35EA" w:rsidP="00867E2A">
            <w:pPr>
              <w:jc w:val="center"/>
              <w:rPr>
                <w:rFonts w:ascii="Times New Roman" w:hAnsi="Times New Roman" w:cs="Times New Roman"/>
              </w:rPr>
            </w:pPr>
            <w:r w:rsidRPr="00934935">
              <w:rPr>
                <w:rFonts w:ascii="Times New Roman" w:hAnsi="Times New Roman" w:cs="Times New Roman"/>
              </w:rPr>
              <w:t>пункта</w:t>
            </w:r>
          </w:p>
          <w:p w:rsidR="009B35EA" w:rsidRPr="00867E2A" w:rsidRDefault="009B35EA" w:rsidP="00867E2A">
            <w:pPr>
              <w:rPr>
                <w:rFonts w:ascii="Times New Roman" w:hAnsi="Times New Roman" w:cs="Times New Roman"/>
                <w:lang w:val="en-US"/>
              </w:rPr>
            </w:pPr>
          </w:p>
        </w:tc>
        <w:tc>
          <w:tcPr>
            <w:tcW w:w="6382" w:type="dxa"/>
          </w:tcPr>
          <w:p w:rsidR="009B35EA" w:rsidRPr="00934935" w:rsidRDefault="002B70E3" w:rsidP="002B70E3">
            <w:pPr>
              <w:rPr>
                <w:rFonts w:ascii="Times New Roman" w:hAnsi="Times New Roman" w:cs="Times New Roman"/>
              </w:rPr>
            </w:pPr>
            <w:r>
              <w:rPr>
                <w:rFonts w:ascii="Times New Roman" w:hAnsi="Times New Roman" w:cs="Times New Roman"/>
              </w:rPr>
              <w:t xml:space="preserve">                         </w:t>
            </w:r>
            <w:r w:rsidR="009B35EA" w:rsidRPr="00934935">
              <w:rPr>
                <w:rFonts w:ascii="Times New Roman" w:hAnsi="Times New Roman" w:cs="Times New Roman"/>
              </w:rPr>
              <w:t>Последствия различных травм</w:t>
            </w:r>
          </w:p>
        </w:tc>
        <w:tc>
          <w:tcPr>
            <w:tcW w:w="2096" w:type="dxa"/>
            <w:gridSpan w:val="3"/>
          </w:tcPr>
          <w:p w:rsidR="009B35EA" w:rsidRPr="00867E2A" w:rsidRDefault="009B35EA" w:rsidP="00934935">
            <w:pPr>
              <w:jc w:val="both"/>
              <w:rPr>
                <w:rFonts w:ascii="Times New Roman" w:hAnsi="Times New Roman" w:cs="Times New Roman"/>
                <w:lang w:val="en-US"/>
              </w:rPr>
            </w:pPr>
            <w:r w:rsidRPr="00934935">
              <w:rPr>
                <w:rFonts w:ascii="Times New Roman" w:hAnsi="Times New Roman" w:cs="Times New Roman"/>
              </w:rPr>
              <w:t>% стойкой утраты</w:t>
            </w:r>
          </w:p>
          <w:p w:rsidR="009B35EA" w:rsidRPr="00867E2A" w:rsidRDefault="009B35EA" w:rsidP="00934935">
            <w:pPr>
              <w:jc w:val="both"/>
              <w:rPr>
                <w:rFonts w:ascii="Times New Roman" w:hAnsi="Times New Roman" w:cs="Times New Roman"/>
                <w:lang w:val="en-US"/>
              </w:rPr>
            </w:pPr>
            <w:r w:rsidRPr="00934935">
              <w:rPr>
                <w:rFonts w:ascii="Times New Roman" w:hAnsi="Times New Roman" w:cs="Times New Roman"/>
              </w:rPr>
              <w:t>трудоспо-</w:t>
            </w:r>
          </w:p>
          <w:p w:rsidR="00867E2A" w:rsidRPr="002B70E3" w:rsidRDefault="009B35EA" w:rsidP="00934935">
            <w:pPr>
              <w:jc w:val="both"/>
              <w:rPr>
                <w:rFonts w:ascii="Times New Roman" w:hAnsi="Times New Roman" w:cs="Times New Roman"/>
              </w:rPr>
            </w:pPr>
            <w:r w:rsidRPr="00934935">
              <w:rPr>
                <w:rFonts w:ascii="Times New Roman" w:hAnsi="Times New Roman" w:cs="Times New Roman"/>
              </w:rPr>
              <w:t>собности</w:t>
            </w:r>
          </w:p>
        </w:tc>
      </w:tr>
      <w:tr w:rsidR="009B35EA" w:rsidRPr="00934935" w:rsidTr="00045573">
        <w:tc>
          <w:tcPr>
            <w:tcW w:w="1693" w:type="dxa"/>
          </w:tcPr>
          <w:p w:rsidR="009B35EA" w:rsidRPr="00934935" w:rsidRDefault="009B35EA" w:rsidP="00867E2A">
            <w:pPr>
              <w:jc w:val="center"/>
              <w:rPr>
                <w:rFonts w:ascii="Times New Roman" w:hAnsi="Times New Roman" w:cs="Times New Roman"/>
              </w:rPr>
            </w:pPr>
            <w:r w:rsidRPr="00934935">
              <w:rPr>
                <w:rFonts w:ascii="Times New Roman" w:hAnsi="Times New Roman" w:cs="Times New Roman"/>
              </w:rPr>
              <w:t>1</w:t>
            </w:r>
          </w:p>
        </w:tc>
        <w:tc>
          <w:tcPr>
            <w:tcW w:w="6382" w:type="dxa"/>
          </w:tcPr>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2</w:t>
            </w:r>
          </w:p>
        </w:tc>
        <w:tc>
          <w:tcPr>
            <w:tcW w:w="2096" w:type="dxa"/>
            <w:gridSpan w:val="3"/>
          </w:tcPr>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3</w:t>
            </w:r>
          </w:p>
        </w:tc>
      </w:tr>
      <w:tr w:rsidR="009B35EA" w:rsidRPr="00934935" w:rsidTr="00045573">
        <w:tc>
          <w:tcPr>
            <w:tcW w:w="1693" w:type="dxa"/>
          </w:tcPr>
          <w:p w:rsidR="00867E2A" w:rsidRDefault="00867E2A" w:rsidP="00DC4032">
            <w:pPr>
              <w:jc w:val="center"/>
              <w:rPr>
                <w:rFonts w:ascii="Times New Roman" w:hAnsi="Times New Roman" w:cs="Times New Roman"/>
                <w:lang w:val="en-US"/>
              </w:rPr>
            </w:pPr>
          </w:p>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24</w:t>
            </w:r>
          </w:p>
        </w:tc>
        <w:tc>
          <w:tcPr>
            <w:tcW w:w="6382" w:type="dxa"/>
          </w:tcPr>
          <w:p w:rsidR="009B35EA" w:rsidRPr="00F04D16" w:rsidRDefault="00F04D16" w:rsidP="00F04D16">
            <w:pPr>
              <w:rPr>
                <w:rFonts w:ascii="Times New Roman" w:hAnsi="Times New Roman" w:cs="Times New Roman"/>
                <w:b/>
              </w:rPr>
            </w:pPr>
            <w:r w:rsidRPr="00F04D16">
              <w:rPr>
                <w:rFonts w:ascii="Times New Roman" w:hAnsi="Times New Roman" w:cs="Times New Roman"/>
              </w:rPr>
              <w:t xml:space="preserve">                                        </w:t>
            </w:r>
            <w:r w:rsidR="009B35EA" w:rsidRPr="00F04D16">
              <w:rPr>
                <w:rFonts w:ascii="Times New Roman" w:hAnsi="Times New Roman" w:cs="Times New Roman"/>
                <w:b/>
              </w:rPr>
              <w:t>ОРГАНЫ СЛУХА</w:t>
            </w:r>
          </w:p>
          <w:p w:rsidR="00F04D16" w:rsidRPr="00F04D16" w:rsidRDefault="009B35EA" w:rsidP="00934935">
            <w:pPr>
              <w:jc w:val="both"/>
              <w:rPr>
                <w:rFonts w:ascii="Times New Roman" w:hAnsi="Times New Roman" w:cs="Times New Roman"/>
              </w:rPr>
            </w:pPr>
            <w:r w:rsidRPr="00934935">
              <w:rPr>
                <w:rFonts w:ascii="Times New Roman" w:hAnsi="Times New Roman" w:cs="Times New Roman"/>
              </w:rPr>
              <w:t>Посттравматическое гнойное воспаление среднего уха (типа мезотимпанита).</w:t>
            </w:r>
          </w:p>
        </w:tc>
        <w:tc>
          <w:tcPr>
            <w:tcW w:w="2096" w:type="dxa"/>
            <w:gridSpan w:val="3"/>
          </w:tcPr>
          <w:p w:rsidR="00867E2A" w:rsidRPr="00D63087" w:rsidRDefault="00867E2A" w:rsidP="00045573">
            <w:pPr>
              <w:jc w:val="center"/>
              <w:rPr>
                <w:rFonts w:ascii="Times New Roman" w:hAnsi="Times New Roman" w:cs="Times New Roman"/>
              </w:rPr>
            </w:pPr>
          </w:p>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10</w:t>
            </w:r>
          </w:p>
          <w:p w:rsidR="009B35EA" w:rsidRPr="00934935" w:rsidRDefault="009B35EA" w:rsidP="00045573">
            <w:pPr>
              <w:jc w:val="center"/>
              <w:rPr>
                <w:rFonts w:ascii="Times New Roman" w:hAnsi="Times New Roman" w:cs="Times New Roman"/>
              </w:rPr>
            </w:pPr>
          </w:p>
        </w:tc>
      </w:tr>
      <w:tr w:rsidR="009B35EA" w:rsidRPr="00934935" w:rsidTr="00045573">
        <w:tc>
          <w:tcPr>
            <w:tcW w:w="1693" w:type="dxa"/>
          </w:tcPr>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25</w:t>
            </w:r>
          </w:p>
        </w:tc>
        <w:tc>
          <w:tcPr>
            <w:tcW w:w="6382" w:type="dxa"/>
          </w:tcPr>
          <w:p w:rsidR="009B35EA" w:rsidRPr="000E09A1" w:rsidRDefault="009B35EA" w:rsidP="00934935">
            <w:pPr>
              <w:jc w:val="both"/>
              <w:rPr>
                <w:rFonts w:ascii="Times New Roman" w:hAnsi="Times New Roman" w:cs="Times New Roman"/>
              </w:rPr>
            </w:pPr>
            <w:r w:rsidRPr="00934935">
              <w:rPr>
                <w:rFonts w:ascii="Times New Roman" w:hAnsi="Times New Roman" w:cs="Times New Roman"/>
              </w:rPr>
              <w:t>Посттравматический эпитимпанит или эпитимпанит, осложнённый холестеатомой, грануляциям</w:t>
            </w:r>
            <w:r w:rsidRPr="00934935">
              <w:rPr>
                <w:rFonts w:ascii="Times New Roman" w:hAnsi="Times New Roman" w:cs="Times New Roman"/>
              </w:rPr>
              <w:tab/>
            </w:r>
          </w:p>
        </w:tc>
        <w:tc>
          <w:tcPr>
            <w:tcW w:w="2096" w:type="dxa"/>
            <w:gridSpan w:val="3"/>
          </w:tcPr>
          <w:p w:rsidR="009B35EA" w:rsidRPr="00934935" w:rsidRDefault="003B64B2" w:rsidP="003B64B2">
            <w:pPr>
              <w:rPr>
                <w:rFonts w:ascii="Times New Roman" w:hAnsi="Times New Roman" w:cs="Times New Roman"/>
              </w:rPr>
            </w:pPr>
            <w:r w:rsidRPr="000E09A1">
              <w:rPr>
                <w:rFonts w:ascii="Times New Roman" w:hAnsi="Times New Roman" w:cs="Times New Roman"/>
              </w:rPr>
              <w:t xml:space="preserve">               </w:t>
            </w:r>
            <w:r w:rsidR="009B35EA" w:rsidRPr="00934935">
              <w:rPr>
                <w:rFonts w:ascii="Times New Roman" w:hAnsi="Times New Roman" w:cs="Times New Roman"/>
              </w:rPr>
              <w:t>20</w:t>
            </w:r>
          </w:p>
        </w:tc>
      </w:tr>
      <w:tr w:rsidR="009B35EA" w:rsidRPr="00934935" w:rsidTr="00045573">
        <w:tc>
          <w:tcPr>
            <w:tcW w:w="1693" w:type="dxa"/>
          </w:tcPr>
          <w:p w:rsidR="00867E2A" w:rsidRDefault="00867E2A" w:rsidP="00DC4032">
            <w:pPr>
              <w:jc w:val="center"/>
              <w:rPr>
                <w:rFonts w:ascii="Times New Roman" w:hAnsi="Times New Roman" w:cs="Times New Roman"/>
                <w:lang w:val="en-US"/>
              </w:rPr>
            </w:pPr>
          </w:p>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26</w:t>
            </w:r>
          </w:p>
        </w:tc>
        <w:tc>
          <w:tcPr>
            <w:tcW w:w="6382" w:type="dxa"/>
          </w:tcPr>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Объективные нарушения вестибулярной функции в результате травмы:</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А) лёгкая степень – неуверенность походки, головокружение при поворотах головы и наклонах туловища;</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Б) средняя степень - бледность, приступы головокружения с тошнотой, рвотой (не реже шести раз в год), неуверенность походки;</w:t>
            </w:r>
          </w:p>
          <w:p w:rsidR="009B35EA" w:rsidRPr="00F04D16" w:rsidRDefault="009B35EA" w:rsidP="00934935">
            <w:pPr>
              <w:jc w:val="both"/>
              <w:rPr>
                <w:rFonts w:ascii="Times New Roman" w:hAnsi="Times New Roman" w:cs="Times New Roman"/>
              </w:rPr>
            </w:pPr>
            <w:r w:rsidRPr="00934935">
              <w:rPr>
                <w:rFonts w:ascii="Times New Roman" w:hAnsi="Times New Roman" w:cs="Times New Roman"/>
              </w:rPr>
              <w:t>В) сильная степень - многократные, продолжительные приступы головокружения с выраженными вегетативными реакциями, неуверенность походки.</w:t>
            </w:r>
          </w:p>
        </w:tc>
        <w:tc>
          <w:tcPr>
            <w:tcW w:w="2096" w:type="dxa"/>
            <w:gridSpan w:val="3"/>
          </w:tcPr>
          <w:p w:rsidR="00867E2A" w:rsidRPr="00D63087" w:rsidRDefault="00867E2A" w:rsidP="00045573">
            <w:pPr>
              <w:jc w:val="center"/>
              <w:rPr>
                <w:rFonts w:ascii="Times New Roman" w:hAnsi="Times New Roman" w:cs="Times New Roman"/>
              </w:rPr>
            </w:pPr>
          </w:p>
          <w:p w:rsidR="00867E2A" w:rsidRPr="000E09A1" w:rsidRDefault="00867E2A" w:rsidP="003B64B2">
            <w:pPr>
              <w:rPr>
                <w:rFonts w:ascii="Times New Roman" w:hAnsi="Times New Roman" w:cs="Times New Roman"/>
              </w:rPr>
            </w:pPr>
          </w:p>
          <w:p w:rsidR="009B35EA" w:rsidRPr="00867E2A" w:rsidRDefault="009B35EA" w:rsidP="000A603D">
            <w:pPr>
              <w:jc w:val="center"/>
              <w:rPr>
                <w:rFonts w:ascii="Times New Roman" w:hAnsi="Times New Roman" w:cs="Times New Roman"/>
                <w:lang w:val="en-US"/>
              </w:rPr>
            </w:pPr>
            <w:r w:rsidRPr="00934935">
              <w:rPr>
                <w:rFonts w:ascii="Times New Roman" w:hAnsi="Times New Roman" w:cs="Times New Roman"/>
              </w:rPr>
              <w:t>10</w:t>
            </w:r>
          </w:p>
          <w:p w:rsidR="00867E2A" w:rsidRDefault="00867E2A" w:rsidP="000A603D">
            <w:pPr>
              <w:jc w:val="center"/>
              <w:rPr>
                <w:rFonts w:ascii="Times New Roman" w:hAnsi="Times New Roman" w:cs="Times New Roman"/>
                <w:lang w:val="en-US"/>
              </w:rPr>
            </w:pPr>
          </w:p>
          <w:p w:rsidR="00867E2A" w:rsidRDefault="00867E2A" w:rsidP="000A603D">
            <w:pPr>
              <w:jc w:val="center"/>
              <w:rPr>
                <w:rFonts w:ascii="Times New Roman" w:hAnsi="Times New Roman" w:cs="Times New Roman"/>
                <w:lang w:val="en-US"/>
              </w:rPr>
            </w:pPr>
          </w:p>
          <w:p w:rsidR="00867E2A" w:rsidRPr="00867E2A" w:rsidRDefault="009B35EA" w:rsidP="000A603D">
            <w:pPr>
              <w:jc w:val="center"/>
              <w:rPr>
                <w:rFonts w:ascii="Times New Roman" w:hAnsi="Times New Roman" w:cs="Times New Roman"/>
                <w:lang w:val="en-US"/>
              </w:rPr>
            </w:pPr>
            <w:r w:rsidRPr="00934935">
              <w:rPr>
                <w:rFonts w:ascii="Times New Roman" w:hAnsi="Times New Roman" w:cs="Times New Roman"/>
              </w:rPr>
              <w:t>30</w:t>
            </w:r>
          </w:p>
          <w:p w:rsidR="00867E2A" w:rsidRDefault="00867E2A" w:rsidP="000A603D">
            <w:pPr>
              <w:jc w:val="center"/>
              <w:rPr>
                <w:rFonts w:ascii="Times New Roman" w:hAnsi="Times New Roman" w:cs="Times New Roman"/>
                <w:lang w:val="en-US"/>
              </w:rPr>
            </w:pPr>
          </w:p>
          <w:p w:rsidR="00867E2A" w:rsidRDefault="00867E2A" w:rsidP="000A603D">
            <w:pPr>
              <w:jc w:val="center"/>
              <w:rPr>
                <w:rFonts w:ascii="Times New Roman" w:hAnsi="Times New Roman" w:cs="Times New Roman"/>
                <w:lang w:val="en-US"/>
              </w:rPr>
            </w:pPr>
          </w:p>
          <w:p w:rsidR="009B35EA" w:rsidRPr="00F04D16" w:rsidRDefault="009B35EA" w:rsidP="000A603D">
            <w:pPr>
              <w:jc w:val="center"/>
              <w:rPr>
                <w:rFonts w:ascii="Times New Roman" w:hAnsi="Times New Roman" w:cs="Times New Roman"/>
                <w:lang w:val="en-US"/>
              </w:rPr>
            </w:pPr>
            <w:r w:rsidRPr="00934935">
              <w:rPr>
                <w:rFonts w:ascii="Times New Roman" w:hAnsi="Times New Roman" w:cs="Times New Roman"/>
              </w:rPr>
              <w:t>50</w:t>
            </w:r>
          </w:p>
        </w:tc>
      </w:tr>
      <w:tr w:rsidR="009B35EA" w:rsidRPr="00934935" w:rsidTr="00045573">
        <w:tc>
          <w:tcPr>
            <w:tcW w:w="1693" w:type="dxa"/>
          </w:tcPr>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27</w:t>
            </w:r>
          </w:p>
        </w:tc>
        <w:tc>
          <w:tcPr>
            <w:tcW w:w="6382" w:type="dxa"/>
          </w:tcPr>
          <w:p w:rsidR="009B35EA" w:rsidRPr="00F04D16" w:rsidRDefault="009B35EA" w:rsidP="00934935">
            <w:pPr>
              <w:jc w:val="both"/>
              <w:rPr>
                <w:rFonts w:ascii="Times New Roman" w:hAnsi="Times New Roman" w:cs="Times New Roman"/>
                <w:lang w:val="en-US"/>
              </w:rPr>
            </w:pPr>
            <w:r w:rsidRPr="00934935">
              <w:rPr>
                <w:rFonts w:ascii="Times New Roman" w:hAnsi="Times New Roman" w:cs="Times New Roman"/>
              </w:rPr>
              <w:t>Отсутствие двух ушных раковин</w:t>
            </w:r>
            <w:r w:rsidRPr="00934935">
              <w:rPr>
                <w:rFonts w:ascii="Times New Roman" w:hAnsi="Times New Roman" w:cs="Times New Roman"/>
              </w:rPr>
              <w:tab/>
            </w:r>
          </w:p>
        </w:tc>
        <w:tc>
          <w:tcPr>
            <w:tcW w:w="2096" w:type="dxa"/>
            <w:gridSpan w:val="3"/>
          </w:tcPr>
          <w:p w:rsidR="009B35EA" w:rsidRPr="00F04D16" w:rsidRDefault="00F04D16" w:rsidP="00F04D16">
            <w:pPr>
              <w:rPr>
                <w:rFonts w:ascii="Times New Roman" w:hAnsi="Times New Roman" w:cs="Times New Roman"/>
                <w:lang w:val="en-US"/>
              </w:rPr>
            </w:pPr>
            <w:r>
              <w:rPr>
                <w:rFonts w:ascii="Times New Roman" w:hAnsi="Times New Roman" w:cs="Times New Roman"/>
                <w:lang w:val="en-US"/>
              </w:rPr>
              <w:t xml:space="preserve">               </w:t>
            </w:r>
            <w:r w:rsidR="009B35EA" w:rsidRPr="00934935">
              <w:rPr>
                <w:rFonts w:ascii="Times New Roman" w:hAnsi="Times New Roman" w:cs="Times New Roman"/>
              </w:rPr>
              <w:t>25</w:t>
            </w:r>
          </w:p>
        </w:tc>
      </w:tr>
      <w:tr w:rsidR="009B35EA" w:rsidRPr="00934935" w:rsidTr="00045573">
        <w:tc>
          <w:tcPr>
            <w:tcW w:w="1693" w:type="dxa"/>
          </w:tcPr>
          <w:p w:rsidR="00867E2A" w:rsidRDefault="00867E2A" w:rsidP="00DC4032">
            <w:pPr>
              <w:jc w:val="center"/>
              <w:rPr>
                <w:rFonts w:ascii="Times New Roman" w:hAnsi="Times New Roman" w:cs="Times New Roman"/>
                <w:lang w:val="en-US"/>
              </w:rPr>
            </w:pPr>
          </w:p>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28</w:t>
            </w:r>
          </w:p>
        </w:tc>
        <w:tc>
          <w:tcPr>
            <w:tcW w:w="6382" w:type="dxa"/>
          </w:tcPr>
          <w:p w:rsidR="009B35EA" w:rsidRPr="000E09A1" w:rsidRDefault="009B35EA" w:rsidP="00934935">
            <w:pPr>
              <w:jc w:val="both"/>
              <w:rPr>
                <w:rFonts w:ascii="Times New Roman" w:hAnsi="Times New Roman" w:cs="Times New Roman"/>
              </w:rPr>
            </w:pPr>
            <w:r w:rsidRPr="00934935">
              <w:rPr>
                <w:rFonts w:ascii="Times New Roman" w:hAnsi="Times New Roman" w:cs="Times New Roman"/>
              </w:rPr>
              <w:t>Понижение слуха одного уха:</w:t>
            </w:r>
          </w:p>
          <w:p w:rsidR="009B35EA" w:rsidRPr="00B32B93" w:rsidRDefault="009B35EA" w:rsidP="00934935">
            <w:pPr>
              <w:jc w:val="both"/>
              <w:rPr>
                <w:rFonts w:ascii="Times New Roman" w:hAnsi="Times New Roman" w:cs="Times New Roman"/>
              </w:rPr>
            </w:pPr>
            <w:r w:rsidRPr="00934935">
              <w:rPr>
                <w:rFonts w:ascii="Times New Roman" w:hAnsi="Times New Roman" w:cs="Times New Roman"/>
              </w:rPr>
              <w:t>А) шепотная речь на расстоянии не более одного метра, разговорная - от 1 до 3 метров, понижение слуха на 30-50 дб на частотах 500, 1000, 2000, 4000 гц;</w:t>
            </w:r>
            <w:r w:rsidR="00B32B93" w:rsidRPr="00B32B93">
              <w:rPr>
                <w:rFonts w:ascii="Times New Roman" w:hAnsi="Times New Roman" w:cs="Times New Roman"/>
              </w:rPr>
              <w:t>\</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Б) шепотная речь - 0, разговорная речь до 1 метра, понижение слуха на 60-80 дб на частотах 500, 1000, 2000, 4000 гц;</w:t>
            </w:r>
          </w:p>
          <w:p w:rsidR="009B35EA" w:rsidRPr="000E09A1" w:rsidRDefault="009B35EA" w:rsidP="00934935">
            <w:pPr>
              <w:jc w:val="both"/>
              <w:rPr>
                <w:rFonts w:ascii="Times New Roman" w:hAnsi="Times New Roman" w:cs="Times New Roman"/>
              </w:rPr>
            </w:pPr>
            <w:r w:rsidRPr="00934935">
              <w:rPr>
                <w:rFonts w:ascii="Times New Roman" w:hAnsi="Times New Roman" w:cs="Times New Roman"/>
              </w:rPr>
              <w:t>В) полная глухота – шепотная и разговорная речь - 0.</w:t>
            </w:r>
            <w:r w:rsidRPr="00934935">
              <w:rPr>
                <w:rFonts w:ascii="Times New Roman" w:hAnsi="Times New Roman" w:cs="Times New Roman"/>
              </w:rPr>
              <w:tab/>
            </w:r>
          </w:p>
        </w:tc>
        <w:tc>
          <w:tcPr>
            <w:tcW w:w="2096" w:type="dxa"/>
            <w:gridSpan w:val="3"/>
          </w:tcPr>
          <w:p w:rsidR="00867E2A" w:rsidRPr="000E09A1" w:rsidRDefault="00867E2A" w:rsidP="00F04D16">
            <w:pPr>
              <w:rPr>
                <w:rFonts w:ascii="Times New Roman" w:hAnsi="Times New Roman" w:cs="Times New Roman"/>
              </w:rPr>
            </w:pPr>
          </w:p>
          <w:p w:rsidR="009B35EA" w:rsidRPr="00B32B93" w:rsidRDefault="009B35EA" w:rsidP="00B32B93">
            <w:pPr>
              <w:jc w:val="center"/>
              <w:rPr>
                <w:rFonts w:ascii="Times New Roman" w:hAnsi="Times New Roman" w:cs="Times New Roman"/>
                <w:lang w:val="en-US"/>
              </w:rPr>
            </w:pPr>
            <w:r w:rsidRPr="00934935">
              <w:rPr>
                <w:rFonts w:ascii="Times New Roman" w:hAnsi="Times New Roman" w:cs="Times New Roman"/>
              </w:rPr>
              <w:t>5</w:t>
            </w:r>
          </w:p>
          <w:p w:rsidR="00867E2A" w:rsidRDefault="00867E2A" w:rsidP="00045573">
            <w:pPr>
              <w:jc w:val="center"/>
              <w:rPr>
                <w:rFonts w:ascii="Times New Roman" w:hAnsi="Times New Roman" w:cs="Times New Roman"/>
                <w:lang w:val="en-US"/>
              </w:rPr>
            </w:pPr>
          </w:p>
          <w:p w:rsidR="009B35EA" w:rsidRPr="00934935" w:rsidRDefault="00867E2A" w:rsidP="00867E2A">
            <w:pPr>
              <w:rPr>
                <w:rFonts w:ascii="Times New Roman" w:hAnsi="Times New Roman" w:cs="Times New Roman"/>
              </w:rPr>
            </w:pPr>
            <w:r>
              <w:rPr>
                <w:rFonts w:ascii="Times New Roman" w:hAnsi="Times New Roman" w:cs="Times New Roman"/>
                <w:lang w:val="en-US"/>
              </w:rPr>
              <w:t xml:space="preserve">               </w:t>
            </w:r>
            <w:r w:rsidR="009B35EA" w:rsidRPr="00934935">
              <w:rPr>
                <w:rFonts w:ascii="Times New Roman" w:hAnsi="Times New Roman" w:cs="Times New Roman"/>
              </w:rPr>
              <w:t>15</w:t>
            </w:r>
          </w:p>
          <w:p w:rsidR="00867E2A" w:rsidRDefault="00867E2A" w:rsidP="00867E2A">
            <w:pPr>
              <w:rPr>
                <w:rFonts w:ascii="Times New Roman" w:hAnsi="Times New Roman" w:cs="Times New Roman"/>
                <w:lang w:val="en-US"/>
              </w:rPr>
            </w:pPr>
          </w:p>
          <w:p w:rsidR="009B35EA" w:rsidRPr="00F04D16" w:rsidRDefault="009B35EA" w:rsidP="00F04D16">
            <w:pPr>
              <w:jc w:val="center"/>
              <w:rPr>
                <w:rFonts w:ascii="Times New Roman" w:hAnsi="Times New Roman" w:cs="Times New Roman"/>
                <w:lang w:val="en-US"/>
              </w:rPr>
            </w:pPr>
            <w:r w:rsidRPr="00934935">
              <w:rPr>
                <w:rFonts w:ascii="Times New Roman" w:hAnsi="Times New Roman" w:cs="Times New Roman"/>
              </w:rPr>
              <w:t>25</w:t>
            </w:r>
          </w:p>
        </w:tc>
      </w:tr>
      <w:tr w:rsidR="009B35EA" w:rsidRPr="00934935" w:rsidTr="00045573">
        <w:tc>
          <w:tcPr>
            <w:tcW w:w="1693" w:type="dxa"/>
          </w:tcPr>
          <w:p w:rsidR="00F04D16" w:rsidRPr="00F04D16" w:rsidRDefault="00F04D16" w:rsidP="00DC4032">
            <w:pPr>
              <w:jc w:val="center"/>
              <w:rPr>
                <w:rFonts w:ascii="Times New Roman" w:hAnsi="Times New Roman" w:cs="Times New Roman"/>
                <w:lang w:val="en-US"/>
              </w:rPr>
            </w:pPr>
          </w:p>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29</w:t>
            </w:r>
          </w:p>
        </w:tc>
        <w:tc>
          <w:tcPr>
            <w:tcW w:w="6382" w:type="dxa"/>
          </w:tcPr>
          <w:p w:rsidR="00F04D16" w:rsidRPr="000E09A1" w:rsidRDefault="00F04D16" w:rsidP="00F04D16">
            <w:pPr>
              <w:rPr>
                <w:rFonts w:ascii="Times New Roman" w:hAnsi="Times New Roman" w:cs="Times New Roman"/>
                <w:b/>
              </w:rPr>
            </w:pPr>
            <w:r w:rsidRPr="000E09A1">
              <w:rPr>
                <w:rFonts w:ascii="Times New Roman" w:hAnsi="Times New Roman" w:cs="Times New Roman"/>
              </w:rPr>
              <w:t xml:space="preserve">                 </w:t>
            </w:r>
            <w:r w:rsidR="009B35EA" w:rsidRPr="00F04D16">
              <w:rPr>
                <w:rFonts w:ascii="Times New Roman" w:hAnsi="Times New Roman" w:cs="Times New Roman"/>
                <w:b/>
              </w:rPr>
              <w:t>ДЫХАТЕЛЬНАЯ СИСТЕМА</w:t>
            </w:r>
          </w:p>
          <w:p w:rsidR="009B35EA" w:rsidRPr="000E09A1" w:rsidRDefault="009B35EA" w:rsidP="00934935">
            <w:pPr>
              <w:jc w:val="both"/>
              <w:rPr>
                <w:rFonts w:ascii="Times New Roman" w:hAnsi="Times New Roman" w:cs="Times New Roman"/>
              </w:rPr>
            </w:pPr>
            <w:r w:rsidRPr="00934935">
              <w:rPr>
                <w:rFonts w:ascii="Times New Roman" w:hAnsi="Times New Roman" w:cs="Times New Roman"/>
              </w:rPr>
              <w:t>Отсутствие носа (костей, хряща и мягких тканей)</w:t>
            </w:r>
            <w:r w:rsidRPr="00934935">
              <w:rPr>
                <w:rFonts w:ascii="Times New Roman" w:hAnsi="Times New Roman" w:cs="Times New Roman"/>
              </w:rPr>
              <w:tab/>
            </w:r>
          </w:p>
        </w:tc>
        <w:tc>
          <w:tcPr>
            <w:tcW w:w="2096" w:type="dxa"/>
            <w:gridSpan w:val="3"/>
          </w:tcPr>
          <w:p w:rsidR="00F04D16" w:rsidRPr="000E09A1" w:rsidRDefault="00F04D16" w:rsidP="00F04D16">
            <w:pPr>
              <w:rPr>
                <w:rFonts w:ascii="Times New Roman" w:hAnsi="Times New Roman" w:cs="Times New Roman"/>
              </w:rPr>
            </w:pPr>
          </w:p>
          <w:p w:rsidR="009B35EA" w:rsidRPr="00F04D16" w:rsidRDefault="009B35EA" w:rsidP="00F04D16">
            <w:pPr>
              <w:jc w:val="center"/>
              <w:rPr>
                <w:rFonts w:ascii="Times New Roman" w:hAnsi="Times New Roman" w:cs="Times New Roman"/>
                <w:lang w:val="en-US"/>
              </w:rPr>
            </w:pPr>
            <w:r w:rsidRPr="00934935">
              <w:rPr>
                <w:rFonts w:ascii="Times New Roman" w:hAnsi="Times New Roman" w:cs="Times New Roman"/>
              </w:rPr>
              <w:t>30</w:t>
            </w:r>
          </w:p>
        </w:tc>
      </w:tr>
      <w:tr w:rsidR="009B35EA" w:rsidRPr="00934935" w:rsidTr="00045573">
        <w:tc>
          <w:tcPr>
            <w:tcW w:w="1693" w:type="dxa"/>
          </w:tcPr>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30</w:t>
            </w:r>
          </w:p>
        </w:tc>
        <w:tc>
          <w:tcPr>
            <w:tcW w:w="6382" w:type="dxa"/>
          </w:tcPr>
          <w:p w:rsidR="009B35EA" w:rsidRPr="00F04D16" w:rsidRDefault="009B35EA" w:rsidP="00934935">
            <w:pPr>
              <w:jc w:val="both"/>
              <w:rPr>
                <w:rFonts w:ascii="Times New Roman" w:hAnsi="Times New Roman" w:cs="Times New Roman"/>
              </w:rPr>
            </w:pPr>
            <w:r w:rsidRPr="00934935">
              <w:rPr>
                <w:rFonts w:ascii="Times New Roman" w:hAnsi="Times New Roman" w:cs="Times New Roman"/>
              </w:rPr>
              <w:t>Отсутствие мягких частей носа (крыльев и кончика)</w:t>
            </w:r>
            <w:r w:rsidRPr="00934935">
              <w:rPr>
                <w:rFonts w:ascii="Times New Roman" w:hAnsi="Times New Roman" w:cs="Times New Roman"/>
              </w:rPr>
              <w:tab/>
            </w:r>
          </w:p>
        </w:tc>
        <w:tc>
          <w:tcPr>
            <w:tcW w:w="2096" w:type="dxa"/>
            <w:gridSpan w:val="3"/>
          </w:tcPr>
          <w:p w:rsidR="009B35EA" w:rsidRPr="00F04D16" w:rsidRDefault="00F04D16" w:rsidP="00F04D16">
            <w:pPr>
              <w:rPr>
                <w:rFonts w:ascii="Times New Roman" w:hAnsi="Times New Roman" w:cs="Times New Roman"/>
                <w:lang w:val="en-US"/>
              </w:rPr>
            </w:pPr>
            <w:r w:rsidRPr="000E09A1">
              <w:rPr>
                <w:rFonts w:ascii="Times New Roman" w:hAnsi="Times New Roman" w:cs="Times New Roman"/>
              </w:rPr>
              <w:t xml:space="preserve">               </w:t>
            </w:r>
            <w:r w:rsidR="009B35EA" w:rsidRPr="00934935">
              <w:rPr>
                <w:rFonts w:ascii="Times New Roman" w:hAnsi="Times New Roman" w:cs="Times New Roman"/>
              </w:rPr>
              <w:t>15</w:t>
            </w:r>
          </w:p>
        </w:tc>
      </w:tr>
      <w:tr w:rsidR="009B35EA" w:rsidRPr="00934935" w:rsidTr="00045573">
        <w:tc>
          <w:tcPr>
            <w:tcW w:w="1693" w:type="dxa"/>
          </w:tcPr>
          <w:p w:rsidR="00867E2A" w:rsidRDefault="00867E2A" w:rsidP="00DC4032">
            <w:pPr>
              <w:jc w:val="center"/>
              <w:rPr>
                <w:rFonts w:ascii="Times New Roman" w:hAnsi="Times New Roman" w:cs="Times New Roman"/>
                <w:lang w:val="en-US"/>
              </w:rPr>
            </w:pPr>
          </w:p>
          <w:p w:rsidR="009B35EA" w:rsidRPr="00934935" w:rsidRDefault="009B35EA" w:rsidP="00DC4032">
            <w:pPr>
              <w:jc w:val="center"/>
              <w:rPr>
                <w:rFonts w:ascii="Times New Roman" w:hAnsi="Times New Roman" w:cs="Times New Roman"/>
              </w:rPr>
            </w:pPr>
            <w:r w:rsidRPr="00934935">
              <w:rPr>
                <w:rFonts w:ascii="Times New Roman" w:hAnsi="Times New Roman" w:cs="Times New Roman"/>
              </w:rPr>
              <w:t>31</w:t>
            </w:r>
          </w:p>
        </w:tc>
        <w:tc>
          <w:tcPr>
            <w:tcW w:w="6382" w:type="dxa"/>
          </w:tcPr>
          <w:p w:rsidR="009B35EA" w:rsidRPr="00D63087" w:rsidRDefault="009B35EA" w:rsidP="00934935">
            <w:pPr>
              <w:jc w:val="both"/>
              <w:rPr>
                <w:rFonts w:ascii="Times New Roman" w:hAnsi="Times New Roman" w:cs="Times New Roman"/>
              </w:rPr>
            </w:pPr>
            <w:r w:rsidRPr="00934935">
              <w:rPr>
                <w:rFonts w:ascii="Times New Roman" w:hAnsi="Times New Roman" w:cs="Times New Roman"/>
              </w:rPr>
              <w:t>Нарушение носового дыхания:</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А) средняя степень - значительное одностороннее, умеренное двухстороннее;</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Б) сильная степень - резкое одностороннее, значительное двухстороннее;</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В) полное двухстороннее - резкая деформация носа, гнусавость.</w:t>
            </w:r>
          </w:p>
        </w:tc>
        <w:tc>
          <w:tcPr>
            <w:tcW w:w="2096" w:type="dxa"/>
            <w:gridSpan w:val="3"/>
          </w:tcPr>
          <w:p w:rsidR="00867E2A" w:rsidRPr="000E09A1" w:rsidRDefault="00867E2A" w:rsidP="00F04D16">
            <w:pPr>
              <w:rPr>
                <w:rFonts w:ascii="Times New Roman" w:hAnsi="Times New Roman" w:cs="Times New Roman"/>
              </w:rPr>
            </w:pPr>
          </w:p>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10</w:t>
            </w:r>
          </w:p>
          <w:p w:rsidR="009B35EA" w:rsidRPr="00934935" w:rsidRDefault="009B35EA" w:rsidP="00045573">
            <w:pPr>
              <w:jc w:val="center"/>
              <w:rPr>
                <w:rFonts w:ascii="Times New Roman" w:hAnsi="Times New Roman" w:cs="Times New Roman"/>
              </w:rPr>
            </w:pPr>
          </w:p>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15</w:t>
            </w:r>
          </w:p>
          <w:p w:rsidR="009B35EA" w:rsidRPr="00934935" w:rsidRDefault="009B35EA" w:rsidP="00045573">
            <w:pPr>
              <w:jc w:val="center"/>
              <w:rPr>
                <w:rFonts w:ascii="Times New Roman" w:hAnsi="Times New Roman" w:cs="Times New Roman"/>
              </w:rPr>
            </w:pPr>
          </w:p>
          <w:p w:rsidR="009B35EA" w:rsidRPr="007236EC" w:rsidRDefault="009B35EA" w:rsidP="007236EC">
            <w:pPr>
              <w:jc w:val="center"/>
              <w:rPr>
                <w:rFonts w:ascii="Times New Roman" w:hAnsi="Times New Roman" w:cs="Times New Roman"/>
              </w:rPr>
            </w:pPr>
            <w:r w:rsidRPr="00934935">
              <w:rPr>
                <w:rFonts w:ascii="Times New Roman" w:hAnsi="Times New Roman" w:cs="Times New Roman"/>
              </w:rPr>
              <w:t>30</w:t>
            </w:r>
          </w:p>
        </w:tc>
      </w:tr>
      <w:tr w:rsidR="009B35EA" w:rsidRPr="00934935" w:rsidTr="00045573">
        <w:tc>
          <w:tcPr>
            <w:tcW w:w="1693" w:type="dxa"/>
          </w:tcPr>
          <w:p w:rsidR="00867E2A" w:rsidRDefault="00867E2A" w:rsidP="00867E2A">
            <w:pPr>
              <w:jc w:val="center"/>
              <w:rPr>
                <w:rFonts w:ascii="Times New Roman" w:hAnsi="Times New Roman" w:cs="Times New Roman"/>
                <w:lang w:val="en-US"/>
              </w:rPr>
            </w:pPr>
          </w:p>
          <w:p w:rsidR="009B35EA" w:rsidRPr="00934935" w:rsidRDefault="009B35EA" w:rsidP="00867E2A">
            <w:pPr>
              <w:jc w:val="center"/>
              <w:rPr>
                <w:rFonts w:ascii="Times New Roman" w:hAnsi="Times New Roman" w:cs="Times New Roman"/>
              </w:rPr>
            </w:pPr>
            <w:r w:rsidRPr="00934935">
              <w:rPr>
                <w:rFonts w:ascii="Times New Roman" w:hAnsi="Times New Roman" w:cs="Times New Roman"/>
              </w:rPr>
              <w:t>32</w:t>
            </w:r>
          </w:p>
        </w:tc>
        <w:tc>
          <w:tcPr>
            <w:tcW w:w="6382" w:type="dxa"/>
          </w:tcPr>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Нарушение функции гортани или трахеи в результате их повреждения:</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А) лёгкая степень - осиплость голоса при физической нагрузке;</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Б) средняя степень - дистрофия, нарушение дыхания (одышка) в покое;</w:t>
            </w:r>
          </w:p>
          <w:p w:rsidR="009B35EA" w:rsidRPr="000E09A1" w:rsidRDefault="009B35EA" w:rsidP="00934935">
            <w:pPr>
              <w:jc w:val="both"/>
              <w:rPr>
                <w:rFonts w:ascii="Times New Roman" w:hAnsi="Times New Roman" w:cs="Times New Roman"/>
              </w:rPr>
            </w:pPr>
            <w:r w:rsidRPr="00934935">
              <w:rPr>
                <w:rFonts w:ascii="Times New Roman" w:hAnsi="Times New Roman" w:cs="Times New Roman"/>
              </w:rPr>
              <w:t>В) сильная степень - постоянное ношение трахеостомической трубки, афония (потеря голоса).</w:t>
            </w:r>
            <w:r w:rsidRPr="00934935">
              <w:rPr>
                <w:rFonts w:ascii="Times New Roman" w:hAnsi="Times New Roman" w:cs="Times New Roman"/>
              </w:rPr>
              <w:tab/>
            </w:r>
          </w:p>
        </w:tc>
        <w:tc>
          <w:tcPr>
            <w:tcW w:w="2096" w:type="dxa"/>
            <w:gridSpan w:val="3"/>
          </w:tcPr>
          <w:p w:rsidR="009B35EA" w:rsidRPr="00934935" w:rsidRDefault="009B35EA" w:rsidP="00045573">
            <w:pPr>
              <w:jc w:val="center"/>
              <w:rPr>
                <w:rFonts w:ascii="Times New Roman" w:hAnsi="Times New Roman" w:cs="Times New Roman"/>
              </w:rPr>
            </w:pPr>
          </w:p>
          <w:p w:rsidR="00867E2A" w:rsidRPr="000E09A1" w:rsidRDefault="00867E2A" w:rsidP="00F04D16">
            <w:pPr>
              <w:rPr>
                <w:rFonts w:ascii="Times New Roman" w:hAnsi="Times New Roman" w:cs="Times New Roman"/>
              </w:rPr>
            </w:pPr>
          </w:p>
          <w:p w:rsidR="00867E2A" w:rsidRPr="00867E2A" w:rsidRDefault="009B35EA" w:rsidP="00867E2A">
            <w:pPr>
              <w:jc w:val="center"/>
              <w:rPr>
                <w:rFonts w:ascii="Times New Roman" w:hAnsi="Times New Roman" w:cs="Times New Roman"/>
                <w:lang w:val="en-US"/>
              </w:rPr>
            </w:pPr>
            <w:r w:rsidRPr="00934935">
              <w:rPr>
                <w:rFonts w:ascii="Times New Roman" w:hAnsi="Times New Roman" w:cs="Times New Roman"/>
              </w:rPr>
              <w:t>10</w:t>
            </w:r>
          </w:p>
          <w:p w:rsidR="009B35EA" w:rsidRPr="00934935" w:rsidRDefault="007236EC" w:rsidP="00045573">
            <w:pPr>
              <w:jc w:val="center"/>
              <w:rPr>
                <w:rFonts w:ascii="Times New Roman" w:hAnsi="Times New Roman" w:cs="Times New Roman"/>
              </w:rPr>
            </w:pPr>
            <w:r>
              <w:rPr>
                <w:rFonts w:ascii="Times New Roman" w:hAnsi="Times New Roman" w:cs="Times New Roman"/>
              </w:rPr>
              <w:t>35</w:t>
            </w:r>
          </w:p>
          <w:p w:rsidR="00867E2A" w:rsidRDefault="00867E2A" w:rsidP="00867E2A">
            <w:pPr>
              <w:rPr>
                <w:rFonts w:ascii="Times New Roman" w:hAnsi="Times New Roman" w:cs="Times New Roman"/>
                <w:lang w:val="en-US"/>
              </w:rPr>
            </w:pPr>
          </w:p>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60</w:t>
            </w:r>
          </w:p>
          <w:p w:rsidR="009B35EA" w:rsidRPr="00934935" w:rsidRDefault="009B35EA" w:rsidP="00045573">
            <w:pPr>
              <w:jc w:val="center"/>
              <w:rPr>
                <w:rFonts w:ascii="Times New Roman" w:hAnsi="Times New Roman" w:cs="Times New Roman"/>
              </w:rPr>
            </w:pPr>
          </w:p>
        </w:tc>
      </w:tr>
      <w:tr w:rsidR="009B35EA" w:rsidRPr="00934935" w:rsidTr="00045573">
        <w:tc>
          <w:tcPr>
            <w:tcW w:w="1693" w:type="dxa"/>
          </w:tcPr>
          <w:p w:rsidR="00867E2A" w:rsidRDefault="00867E2A" w:rsidP="00867E2A">
            <w:pPr>
              <w:jc w:val="center"/>
              <w:rPr>
                <w:rFonts w:ascii="Times New Roman" w:hAnsi="Times New Roman" w:cs="Times New Roman"/>
                <w:lang w:val="en-US"/>
              </w:rPr>
            </w:pPr>
          </w:p>
          <w:p w:rsidR="009B35EA" w:rsidRPr="00934935" w:rsidRDefault="009B35EA" w:rsidP="00867E2A">
            <w:pPr>
              <w:jc w:val="center"/>
              <w:rPr>
                <w:rFonts w:ascii="Times New Roman" w:hAnsi="Times New Roman" w:cs="Times New Roman"/>
              </w:rPr>
            </w:pPr>
            <w:r w:rsidRPr="00934935">
              <w:rPr>
                <w:rFonts w:ascii="Times New Roman" w:hAnsi="Times New Roman" w:cs="Times New Roman"/>
              </w:rPr>
              <w:t>33</w:t>
            </w:r>
          </w:p>
        </w:tc>
        <w:tc>
          <w:tcPr>
            <w:tcW w:w="6382" w:type="dxa"/>
          </w:tcPr>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Остаточные явления после травматического плеврита, пневмонии, гемоторакса, пневмоторакса, повреждения лёгкого и т.д., сопровождающиеся уменьшением дыхательной поверхности лёгкого, ателектазом, нагноительными процессами с развитием лёгочной недостаточности:</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А) лёгкая степень – одышка при физической нагрузке, сердцебиение, боли в груди;</w:t>
            </w:r>
          </w:p>
          <w:p w:rsidR="009B35EA" w:rsidRPr="00867E2A" w:rsidRDefault="009B35EA" w:rsidP="00934935">
            <w:pPr>
              <w:jc w:val="both"/>
              <w:rPr>
                <w:rFonts w:ascii="Times New Roman" w:hAnsi="Times New Roman" w:cs="Times New Roman"/>
              </w:rPr>
            </w:pPr>
            <w:r w:rsidRPr="00934935">
              <w:rPr>
                <w:rFonts w:ascii="Times New Roman" w:hAnsi="Times New Roman" w:cs="Times New Roman"/>
              </w:rPr>
              <w:t>Б) средняя степень – одышка при незначительной физической нагрузке, синюшность лица, слабость, снижение артериального давления, увеличение печени, пульсация подложечной области;</w:t>
            </w:r>
          </w:p>
          <w:p w:rsidR="009B35EA" w:rsidRPr="000E09A1" w:rsidRDefault="009B35EA" w:rsidP="00934935">
            <w:pPr>
              <w:jc w:val="both"/>
              <w:rPr>
                <w:rFonts w:ascii="Times New Roman" w:hAnsi="Times New Roman" w:cs="Times New Roman"/>
              </w:rPr>
            </w:pPr>
            <w:r w:rsidRPr="00934935">
              <w:rPr>
                <w:rFonts w:ascii="Times New Roman" w:hAnsi="Times New Roman" w:cs="Times New Roman"/>
              </w:rPr>
              <w:t>В) сильная степень – одышка в покое, резкая одышка при незначительной физической нагрузке, синюшность, застойные явления в лёгких, мраморность кожи, расширенная сеть венозных сосудов.</w:t>
            </w:r>
            <w:r w:rsidRPr="00934935">
              <w:rPr>
                <w:rFonts w:ascii="Times New Roman" w:hAnsi="Times New Roman" w:cs="Times New Roman"/>
              </w:rPr>
              <w:tab/>
            </w:r>
          </w:p>
        </w:tc>
        <w:tc>
          <w:tcPr>
            <w:tcW w:w="2096" w:type="dxa"/>
            <w:gridSpan w:val="3"/>
          </w:tcPr>
          <w:p w:rsidR="00867E2A" w:rsidRPr="00D63087" w:rsidRDefault="00867E2A" w:rsidP="00045573">
            <w:pPr>
              <w:jc w:val="center"/>
              <w:rPr>
                <w:rFonts w:ascii="Times New Roman" w:hAnsi="Times New Roman" w:cs="Times New Roman"/>
              </w:rPr>
            </w:pPr>
          </w:p>
          <w:p w:rsidR="00867E2A" w:rsidRPr="00D63087" w:rsidRDefault="00867E2A" w:rsidP="00045573">
            <w:pPr>
              <w:jc w:val="center"/>
              <w:rPr>
                <w:rFonts w:ascii="Times New Roman" w:hAnsi="Times New Roman" w:cs="Times New Roman"/>
              </w:rPr>
            </w:pPr>
          </w:p>
          <w:p w:rsidR="00867E2A" w:rsidRPr="00D63087" w:rsidRDefault="00867E2A" w:rsidP="00045573">
            <w:pPr>
              <w:jc w:val="center"/>
              <w:rPr>
                <w:rFonts w:ascii="Times New Roman" w:hAnsi="Times New Roman" w:cs="Times New Roman"/>
              </w:rPr>
            </w:pPr>
          </w:p>
          <w:p w:rsidR="00867E2A" w:rsidRPr="00D63087" w:rsidRDefault="00867E2A" w:rsidP="00045573">
            <w:pPr>
              <w:jc w:val="center"/>
              <w:rPr>
                <w:rFonts w:ascii="Times New Roman" w:hAnsi="Times New Roman" w:cs="Times New Roman"/>
              </w:rPr>
            </w:pPr>
          </w:p>
          <w:p w:rsidR="00867E2A" w:rsidRPr="000E09A1" w:rsidRDefault="00867E2A" w:rsidP="00F04D16">
            <w:pPr>
              <w:rPr>
                <w:rFonts w:ascii="Times New Roman" w:hAnsi="Times New Roman" w:cs="Times New Roman"/>
              </w:rPr>
            </w:pPr>
          </w:p>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15</w:t>
            </w:r>
          </w:p>
          <w:p w:rsidR="009B35EA" w:rsidRPr="00934935" w:rsidRDefault="009B35EA" w:rsidP="00045573">
            <w:pPr>
              <w:jc w:val="center"/>
              <w:rPr>
                <w:rFonts w:ascii="Times New Roman" w:hAnsi="Times New Roman" w:cs="Times New Roman"/>
              </w:rPr>
            </w:pPr>
          </w:p>
          <w:p w:rsidR="00867E2A" w:rsidRDefault="00867E2A" w:rsidP="00045573">
            <w:pPr>
              <w:jc w:val="center"/>
              <w:rPr>
                <w:rFonts w:ascii="Times New Roman" w:hAnsi="Times New Roman" w:cs="Times New Roman"/>
                <w:lang w:val="en-US"/>
              </w:rPr>
            </w:pPr>
          </w:p>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25</w:t>
            </w:r>
          </w:p>
          <w:p w:rsidR="009B35EA" w:rsidRPr="00934935" w:rsidRDefault="009B35EA" w:rsidP="00045573">
            <w:pPr>
              <w:jc w:val="center"/>
              <w:rPr>
                <w:rFonts w:ascii="Times New Roman" w:hAnsi="Times New Roman" w:cs="Times New Roman"/>
              </w:rPr>
            </w:pPr>
          </w:p>
          <w:p w:rsidR="00867E2A" w:rsidRDefault="00867E2A" w:rsidP="00045573">
            <w:pPr>
              <w:jc w:val="center"/>
              <w:rPr>
                <w:rFonts w:ascii="Times New Roman" w:hAnsi="Times New Roman" w:cs="Times New Roman"/>
                <w:lang w:val="en-US"/>
              </w:rPr>
            </w:pPr>
          </w:p>
          <w:p w:rsidR="009B35EA" w:rsidRPr="00934935" w:rsidRDefault="009B35EA" w:rsidP="00045573">
            <w:pPr>
              <w:jc w:val="center"/>
              <w:rPr>
                <w:rFonts w:ascii="Times New Roman" w:hAnsi="Times New Roman" w:cs="Times New Roman"/>
              </w:rPr>
            </w:pPr>
            <w:r w:rsidRPr="00934935">
              <w:rPr>
                <w:rFonts w:ascii="Times New Roman" w:hAnsi="Times New Roman" w:cs="Times New Roman"/>
              </w:rPr>
              <w:t>40</w:t>
            </w:r>
          </w:p>
          <w:p w:rsidR="009B35EA" w:rsidRPr="00934935" w:rsidRDefault="009B35EA" w:rsidP="00045573">
            <w:pPr>
              <w:jc w:val="center"/>
              <w:rPr>
                <w:rFonts w:ascii="Times New Roman" w:hAnsi="Times New Roman" w:cs="Times New Roman"/>
              </w:rPr>
            </w:pPr>
          </w:p>
          <w:p w:rsidR="009B35EA" w:rsidRPr="00934935" w:rsidRDefault="009B35EA" w:rsidP="00045573">
            <w:pPr>
              <w:jc w:val="center"/>
              <w:rPr>
                <w:rFonts w:ascii="Times New Roman" w:hAnsi="Times New Roman" w:cs="Times New Roman"/>
              </w:rPr>
            </w:pPr>
          </w:p>
        </w:tc>
      </w:tr>
      <w:tr w:rsidR="009B35EA" w:rsidRPr="00934935" w:rsidTr="00045573">
        <w:tc>
          <w:tcPr>
            <w:tcW w:w="1693" w:type="dxa"/>
          </w:tcPr>
          <w:p w:rsidR="009B35EA" w:rsidRPr="00F04D16" w:rsidRDefault="00F04D16" w:rsidP="00F04D16">
            <w:pPr>
              <w:rPr>
                <w:rFonts w:ascii="Times New Roman" w:hAnsi="Times New Roman" w:cs="Times New Roman"/>
                <w:lang w:val="en-US"/>
              </w:rPr>
            </w:pPr>
            <w:r>
              <w:rPr>
                <w:rFonts w:ascii="Times New Roman" w:hAnsi="Times New Roman" w:cs="Times New Roman"/>
                <w:lang w:val="en-US"/>
              </w:rPr>
              <w:t xml:space="preserve">           </w:t>
            </w:r>
            <w:r w:rsidR="003815D6" w:rsidRPr="00934935">
              <w:rPr>
                <w:rFonts w:ascii="Times New Roman" w:hAnsi="Times New Roman" w:cs="Times New Roman"/>
              </w:rPr>
              <w:t>34</w:t>
            </w:r>
          </w:p>
        </w:tc>
        <w:tc>
          <w:tcPr>
            <w:tcW w:w="6382" w:type="dxa"/>
          </w:tcPr>
          <w:p w:rsidR="009B35EA" w:rsidRPr="00867E2A" w:rsidRDefault="003815D6" w:rsidP="00934935">
            <w:pPr>
              <w:jc w:val="both"/>
              <w:rPr>
                <w:rFonts w:ascii="Times New Roman" w:hAnsi="Times New Roman" w:cs="Times New Roman"/>
                <w:lang w:val="en-US"/>
              </w:rPr>
            </w:pPr>
            <w:r w:rsidRPr="00934935">
              <w:rPr>
                <w:rFonts w:ascii="Times New Roman" w:hAnsi="Times New Roman" w:cs="Times New Roman"/>
              </w:rPr>
              <w:t>Удаление части лёгкого.</w:t>
            </w:r>
          </w:p>
        </w:tc>
        <w:tc>
          <w:tcPr>
            <w:tcW w:w="2096" w:type="dxa"/>
            <w:gridSpan w:val="3"/>
          </w:tcPr>
          <w:p w:rsidR="009B35EA" w:rsidRPr="00F04D16" w:rsidRDefault="00F04D16" w:rsidP="00867E2A">
            <w:pPr>
              <w:rPr>
                <w:rFonts w:ascii="Times New Roman" w:hAnsi="Times New Roman" w:cs="Times New Roman"/>
                <w:lang w:val="en-US"/>
              </w:rPr>
            </w:pPr>
            <w:r>
              <w:rPr>
                <w:rFonts w:ascii="Times New Roman" w:hAnsi="Times New Roman" w:cs="Times New Roman"/>
                <w:lang w:val="en-US"/>
              </w:rPr>
              <w:t xml:space="preserve">              </w:t>
            </w:r>
            <w:r w:rsidR="003815D6" w:rsidRPr="00934935">
              <w:rPr>
                <w:rFonts w:ascii="Times New Roman" w:hAnsi="Times New Roman" w:cs="Times New Roman"/>
              </w:rPr>
              <w:t>40</w:t>
            </w:r>
          </w:p>
        </w:tc>
      </w:tr>
      <w:tr w:rsidR="009B35EA" w:rsidRPr="00934935" w:rsidTr="00045573">
        <w:tc>
          <w:tcPr>
            <w:tcW w:w="1693" w:type="dxa"/>
          </w:tcPr>
          <w:p w:rsidR="009B35EA" w:rsidRPr="00867E2A" w:rsidRDefault="00F04D16" w:rsidP="00F04D16">
            <w:pPr>
              <w:rPr>
                <w:rFonts w:ascii="Times New Roman" w:hAnsi="Times New Roman" w:cs="Times New Roman"/>
                <w:lang w:val="en-US"/>
              </w:rPr>
            </w:pPr>
            <w:r>
              <w:rPr>
                <w:rFonts w:ascii="Times New Roman" w:hAnsi="Times New Roman" w:cs="Times New Roman"/>
                <w:lang w:val="en-US"/>
              </w:rPr>
              <w:t xml:space="preserve">           </w:t>
            </w:r>
            <w:r w:rsidR="003815D6" w:rsidRPr="00934935">
              <w:rPr>
                <w:rFonts w:ascii="Times New Roman" w:hAnsi="Times New Roman" w:cs="Times New Roman"/>
              </w:rPr>
              <w:t>35</w:t>
            </w:r>
          </w:p>
        </w:tc>
        <w:tc>
          <w:tcPr>
            <w:tcW w:w="6382" w:type="dxa"/>
          </w:tcPr>
          <w:p w:rsidR="00867E2A" w:rsidRPr="00867E2A" w:rsidRDefault="003815D6" w:rsidP="00934935">
            <w:pPr>
              <w:jc w:val="both"/>
              <w:rPr>
                <w:rFonts w:ascii="Times New Roman" w:hAnsi="Times New Roman" w:cs="Times New Roman"/>
                <w:lang w:val="en-US"/>
              </w:rPr>
            </w:pPr>
            <w:r w:rsidRPr="00934935">
              <w:rPr>
                <w:rFonts w:ascii="Times New Roman" w:hAnsi="Times New Roman" w:cs="Times New Roman"/>
              </w:rPr>
              <w:t>Удаление лёгкого.</w:t>
            </w:r>
          </w:p>
        </w:tc>
        <w:tc>
          <w:tcPr>
            <w:tcW w:w="2096" w:type="dxa"/>
            <w:gridSpan w:val="3"/>
          </w:tcPr>
          <w:p w:rsidR="00867E2A" w:rsidRPr="00867E2A" w:rsidRDefault="00F04D16" w:rsidP="00F04D16">
            <w:pPr>
              <w:rPr>
                <w:rFonts w:ascii="Times New Roman" w:hAnsi="Times New Roman" w:cs="Times New Roman"/>
                <w:lang w:val="en-US"/>
              </w:rPr>
            </w:pPr>
            <w:r>
              <w:rPr>
                <w:rFonts w:ascii="Times New Roman" w:hAnsi="Times New Roman" w:cs="Times New Roman"/>
                <w:lang w:val="en-US"/>
              </w:rPr>
              <w:t xml:space="preserve">              </w:t>
            </w:r>
            <w:r w:rsidR="003815D6" w:rsidRPr="00934935">
              <w:rPr>
                <w:rFonts w:ascii="Times New Roman" w:hAnsi="Times New Roman" w:cs="Times New Roman"/>
              </w:rPr>
              <w:t>60</w:t>
            </w:r>
          </w:p>
        </w:tc>
      </w:tr>
      <w:tr w:rsidR="003815D6" w:rsidRPr="00934935" w:rsidTr="00045573">
        <w:tc>
          <w:tcPr>
            <w:tcW w:w="1693" w:type="dxa"/>
          </w:tcPr>
          <w:p w:rsidR="00DC4032" w:rsidRDefault="00F04D16" w:rsidP="00F04D16">
            <w:pPr>
              <w:rPr>
                <w:rFonts w:ascii="Times New Roman" w:hAnsi="Times New Roman" w:cs="Times New Roman"/>
              </w:rPr>
            </w:pPr>
            <w:r>
              <w:rPr>
                <w:rFonts w:ascii="Times New Roman" w:hAnsi="Times New Roman" w:cs="Times New Roman"/>
                <w:lang w:val="en-US"/>
              </w:rPr>
              <w:t xml:space="preserve">       </w:t>
            </w:r>
          </w:p>
          <w:p w:rsidR="003815D6" w:rsidRPr="00934935" w:rsidRDefault="003815D6" w:rsidP="00DC4032">
            <w:pPr>
              <w:jc w:val="center"/>
              <w:rPr>
                <w:rFonts w:ascii="Times New Roman" w:hAnsi="Times New Roman" w:cs="Times New Roman"/>
              </w:rPr>
            </w:pPr>
            <w:r w:rsidRPr="00934935">
              <w:rPr>
                <w:rFonts w:ascii="Times New Roman" w:hAnsi="Times New Roman" w:cs="Times New Roman"/>
              </w:rPr>
              <w:t>36</w:t>
            </w:r>
          </w:p>
        </w:tc>
        <w:tc>
          <w:tcPr>
            <w:tcW w:w="6382" w:type="dxa"/>
          </w:tcPr>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Деформация грудной клетки, явившаяся результатом травмы:</w:t>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А) умеренное ограничение подвижности при акте дыхания;</w:t>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Б) значительное ограничение подвижности при акте дыхания;</w:t>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В) резкое ограничение подвижности при акте дыхания.</w:t>
            </w:r>
          </w:p>
        </w:tc>
        <w:tc>
          <w:tcPr>
            <w:tcW w:w="2096" w:type="dxa"/>
            <w:gridSpan w:val="3"/>
          </w:tcPr>
          <w:p w:rsidR="00F04D16" w:rsidRPr="000E09A1" w:rsidRDefault="00F04D16" w:rsidP="00F04D16">
            <w:pPr>
              <w:rPr>
                <w:rFonts w:ascii="Times New Roman" w:hAnsi="Times New Roman" w:cs="Times New Roman"/>
              </w:rPr>
            </w:pPr>
            <w:r w:rsidRPr="000E09A1">
              <w:rPr>
                <w:rFonts w:ascii="Times New Roman" w:hAnsi="Times New Roman" w:cs="Times New Roman"/>
              </w:rPr>
              <w:t xml:space="preserve">               </w:t>
            </w:r>
          </w:p>
          <w:p w:rsidR="003815D6" w:rsidRPr="00867E2A" w:rsidRDefault="00F04D16" w:rsidP="00F04D16">
            <w:pPr>
              <w:rPr>
                <w:rFonts w:ascii="Times New Roman" w:hAnsi="Times New Roman" w:cs="Times New Roman"/>
                <w:lang w:val="en-US"/>
              </w:rPr>
            </w:pPr>
            <w:r w:rsidRPr="000E09A1">
              <w:rPr>
                <w:rFonts w:ascii="Times New Roman" w:hAnsi="Times New Roman" w:cs="Times New Roman"/>
              </w:rPr>
              <w:t xml:space="preserve">               </w:t>
            </w:r>
            <w:r w:rsidR="003815D6" w:rsidRPr="00934935">
              <w:rPr>
                <w:rFonts w:ascii="Times New Roman" w:hAnsi="Times New Roman" w:cs="Times New Roman"/>
              </w:rPr>
              <w:t>15</w:t>
            </w:r>
          </w:p>
          <w:p w:rsidR="003815D6" w:rsidRPr="00867E2A" w:rsidRDefault="003815D6" w:rsidP="00867E2A">
            <w:pPr>
              <w:jc w:val="center"/>
              <w:rPr>
                <w:rFonts w:ascii="Times New Roman" w:hAnsi="Times New Roman" w:cs="Times New Roman"/>
                <w:lang w:val="en-US"/>
              </w:rPr>
            </w:pPr>
            <w:r w:rsidRPr="00934935">
              <w:rPr>
                <w:rFonts w:ascii="Times New Roman" w:hAnsi="Times New Roman" w:cs="Times New Roman"/>
              </w:rPr>
              <w:t>30</w:t>
            </w:r>
          </w:p>
          <w:p w:rsidR="003815D6" w:rsidRPr="00867E2A" w:rsidRDefault="003815D6" w:rsidP="00867E2A">
            <w:pPr>
              <w:jc w:val="center"/>
              <w:rPr>
                <w:rFonts w:ascii="Times New Roman" w:hAnsi="Times New Roman" w:cs="Times New Roman"/>
                <w:lang w:val="en-US"/>
              </w:rPr>
            </w:pPr>
            <w:r w:rsidRPr="00934935">
              <w:rPr>
                <w:rFonts w:ascii="Times New Roman" w:hAnsi="Times New Roman" w:cs="Times New Roman"/>
              </w:rPr>
              <w:t>40</w:t>
            </w:r>
          </w:p>
        </w:tc>
      </w:tr>
      <w:tr w:rsidR="003815D6" w:rsidRPr="00934935" w:rsidTr="00045573">
        <w:tc>
          <w:tcPr>
            <w:tcW w:w="1693" w:type="dxa"/>
          </w:tcPr>
          <w:p w:rsidR="00867E2A" w:rsidRDefault="00867E2A"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37</w:t>
            </w:r>
          </w:p>
          <w:p w:rsidR="003815D6" w:rsidRPr="00934935" w:rsidRDefault="003815D6" w:rsidP="00867E2A">
            <w:pPr>
              <w:jc w:val="center"/>
              <w:rPr>
                <w:rFonts w:ascii="Times New Roman" w:hAnsi="Times New Roman" w:cs="Times New Roman"/>
              </w:rPr>
            </w:pPr>
          </w:p>
        </w:tc>
        <w:tc>
          <w:tcPr>
            <w:tcW w:w="6382" w:type="dxa"/>
          </w:tcPr>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Деформация грудины в результате перелома её:</w:t>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А) умеренная - без нарушения функции органов средостения и акта дыхания;</w:t>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Б) значительная – с ограничением подвижности грудной клетки при акте дыхания;</w:t>
            </w:r>
          </w:p>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В) резкая - с нарушением функции органов средостения.</w:t>
            </w:r>
            <w:r w:rsidRPr="00934935">
              <w:rPr>
                <w:rFonts w:ascii="Times New Roman" w:hAnsi="Times New Roman" w:cs="Times New Roman"/>
              </w:rPr>
              <w:tab/>
            </w:r>
          </w:p>
        </w:tc>
        <w:tc>
          <w:tcPr>
            <w:tcW w:w="2096" w:type="dxa"/>
            <w:gridSpan w:val="3"/>
          </w:tcPr>
          <w:p w:rsidR="00B32B93" w:rsidRPr="000E09A1" w:rsidRDefault="00B32B93" w:rsidP="00F04D16">
            <w:pP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10</w:t>
            </w:r>
          </w:p>
          <w:p w:rsidR="003815D6" w:rsidRPr="00934935" w:rsidRDefault="003815D6"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20</w:t>
            </w:r>
          </w:p>
          <w:p w:rsidR="003815D6" w:rsidRPr="00934935" w:rsidRDefault="003815D6" w:rsidP="00045573">
            <w:pPr>
              <w:jc w:val="center"/>
              <w:rPr>
                <w:rFonts w:ascii="Times New Roman" w:hAnsi="Times New Roman" w:cs="Times New Roman"/>
              </w:rPr>
            </w:pPr>
          </w:p>
          <w:p w:rsidR="003815D6" w:rsidRPr="00F04D16" w:rsidRDefault="00B32B93" w:rsidP="00F04D16">
            <w:pPr>
              <w:rPr>
                <w:rFonts w:ascii="Times New Roman" w:hAnsi="Times New Roman" w:cs="Times New Roman"/>
                <w:lang w:val="en-US"/>
              </w:rPr>
            </w:pPr>
            <w:r>
              <w:rPr>
                <w:rFonts w:ascii="Times New Roman" w:hAnsi="Times New Roman" w:cs="Times New Roman"/>
                <w:lang w:val="en-US"/>
              </w:rPr>
              <w:t xml:space="preserve">             </w:t>
            </w:r>
            <w:r w:rsidR="00F04D16">
              <w:rPr>
                <w:rFonts w:ascii="Times New Roman" w:hAnsi="Times New Roman" w:cs="Times New Roman"/>
                <w:lang w:val="en-US"/>
              </w:rPr>
              <w:t xml:space="preserve">  </w:t>
            </w:r>
            <w:r w:rsidR="003815D6" w:rsidRPr="00934935">
              <w:rPr>
                <w:rFonts w:ascii="Times New Roman" w:hAnsi="Times New Roman" w:cs="Times New Roman"/>
              </w:rPr>
              <w:t>35</w:t>
            </w:r>
          </w:p>
        </w:tc>
      </w:tr>
      <w:tr w:rsidR="003815D6" w:rsidRPr="00934935" w:rsidTr="00045573">
        <w:tc>
          <w:tcPr>
            <w:tcW w:w="1693" w:type="dxa"/>
          </w:tcPr>
          <w:p w:rsidR="003815D6" w:rsidRPr="00867E2A" w:rsidRDefault="003815D6"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38</w:t>
            </w:r>
          </w:p>
        </w:tc>
        <w:tc>
          <w:tcPr>
            <w:tcW w:w="6382" w:type="dxa"/>
          </w:tcPr>
          <w:p w:rsidR="003815D6" w:rsidRPr="00F04D16" w:rsidRDefault="00F04D16" w:rsidP="00934935">
            <w:pPr>
              <w:jc w:val="both"/>
              <w:rPr>
                <w:rFonts w:ascii="Times New Roman" w:hAnsi="Times New Roman" w:cs="Times New Roman"/>
                <w:b/>
              </w:rPr>
            </w:pPr>
            <w:r w:rsidRPr="000E09A1">
              <w:rPr>
                <w:rFonts w:ascii="Times New Roman" w:hAnsi="Times New Roman" w:cs="Times New Roman"/>
              </w:rPr>
              <w:t xml:space="preserve">               </w:t>
            </w:r>
            <w:r w:rsidR="003815D6" w:rsidRPr="00F04D16">
              <w:rPr>
                <w:rFonts w:ascii="Times New Roman" w:hAnsi="Times New Roman" w:cs="Times New Roman"/>
                <w:b/>
              </w:rPr>
              <w:t>СЕРДЕЧНО-СОСУДИСТАЯ СИСТЕМА</w:t>
            </w:r>
            <w:r w:rsidR="003815D6" w:rsidRPr="00F04D16">
              <w:rPr>
                <w:rFonts w:ascii="Times New Roman" w:hAnsi="Times New Roman" w:cs="Times New Roman"/>
                <w:b/>
              </w:rPr>
              <w:tab/>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Сердечно-сосудистая недостаточность вследствие ранения сердца, его оболочек или крупных магистральных сосудов:</w:t>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А) I степени – учащение пульса, одышка после физической нагрузки, увеличение размеров сердца, отёки;</w:t>
            </w:r>
          </w:p>
          <w:p w:rsidR="003815D6" w:rsidRPr="00867E2A" w:rsidRDefault="003815D6" w:rsidP="00934935">
            <w:pPr>
              <w:jc w:val="both"/>
              <w:rPr>
                <w:rFonts w:ascii="Times New Roman" w:hAnsi="Times New Roman" w:cs="Times New Roman"/>
              </w:rPr>
            </w:pPr>
            <w:r w:rsidRPr="00934935">
              <w:rPr>
                <w:rFonts w:ascii="Times New Roman" w:hAnsi="Times New Roman" w:cs="Times New Roman"/>
              </w:rPr>
              <w:t>Б) II степени – значительная одышка, застойные явления в лёгких и печени, постоянные отёки, асцит, набухание вен шеи;</w:t>
            </w:r>
          </w:p>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В) III степени – нарушение ритма дыхания, застойные явления в лёгких, выпот в полости плевры, кровохарканье, выпот в сердечной сорочке, асцит, цирроз печени и др.</w:t>
            </w:r>
            <w:r w:rsidRPr="00934935">
              <w:rPr>
                <w:rFonts w:ascii="Times New Roman" w:hAnsi="Times New Roman" w:cs="Times New Roman"/>
              </w:rPr>
              <w:tab/>
            </w:r>
          </w:p>
        </w:tc>
        <w:tc>
          <w:tcPr>
            <w:tcW w:w="2096" w:type="dxa"/>
            <w:gridSpan w:val="3"/>
          </w:tcPr>
          <w:p w:rsidR="003815D6" w:rsidRPr="00934935" w:rsidRDefault="003815D6" w:rsidP="00045573">
            <w:pPr>
              <w:jc w:val="center"/>
              <w:rPr>
                <w:rFonts w:ascii="Times New Roman" w:hAnsi="Times New Roman" w:cs="Times New Roman"/>
              </w:rPr>
            </w:pPr>
          </w:p>
          <w:p w:rsidR="00867E2A" w:rsidRPr="000E09A1" w:rsidRDefault="00867E2A" w:rsidP="00F04D16">
            <w:pPr>
              <w:rPr>
                <w:rFonts w:ascii="Times New Roman" w:hAnsi="Times New Roman" w:cs="Times New Roman"/>
              </w:rPr>
            </w:pPr>
          </w:p>
          <w:p w:rsidR="00867E2A" w:rsidRPr="00D63087" w:rsidRDefault="00867E2A" w:rsidP="00045573">
            <w:pPr>
              <w:jc w:val="center"/>
              <w:rPr>
                <w:rFonts w:ascii="Times New Roman" w:hAnsi="Times New Roman" w:cs="Times New Roman"/>
              </w:rPr>
            </w:pPr>
          </w:p>
          <w:p w:rsidR="003815D6" w:rsidRPr="00934935" w:rsidRDefault="00867E2A" w:rsidP="00867E2A">
            <w:pPr>
              <w:rPr>
                <w:rFonts w:ascii="Times New Roman" w:hAnsi="Times New Roman" w:cs="Times New Roman"/>
              </w:rPr>
            </w:pPr>
            <w:r w:rsidRPr="00D63087">
              <w:rPr>
                <w:rFonts w:ascii="Times New Roman" w:hAnsi="Times New Roman" w:cs="Times New Roman"/>
              </w:rPr>
              <w:t xml:space="preserve">               </w:t>
            </w:r>
            <w:r w:rsidR="003815D6" w:rsidRPr="00934935">
              <w:rPr>
                <w:rFonts w:ascii="Times New Roman" w:hAnsi="Times New Roman" w:cs="Times New Roman"/>
              </w:rPr>
              <w:t>30</w:t>
            </w:r>
          </w:p>
          <w:p w:rsidR="003815D6" w:rsidRPr="00934935" w:rsidRDefault="003815D6"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60</w:t>
            </w:r>
          </w:p>
          <w:p w:rsidR="003815D6" w:rsidRPr="00934935" w:rsidRDefault="003815D6"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90</w:t>
            </w:r>
          </w:p>
          <w:p w:rsidR="003815D6" w:rsidRPr="00934935" w:rsidRDefault="003815D6"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p>
        </w:tc>
      </w:tr>
      <w:tr w:rsidR="003815D6" w:rsidRPr="00934935" w:rsidTr="00045573">
        <w:tc>
          <w:tcPr>
            <w:tcW w:w="1693" w:type="dxa"/>
          </w:tcPr>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39</w:t>
            </w:r>
          </w:p>
          <w:p w:rsidR="003815D6" w:rsidRPr="00934935" w:rsidRDefault="003815D6" w:rsidP="00867E2A">
            <w:pPr>
              <w:jc w:val="center"/>
              <w:rPr>
                <w:rFonts w:ascii="Times New Roman" w:hAnsi="Times New Roman" w:cs="Times New Roman"/>
              </w:rPr>
            </w:pPr>
          </w:p>
        </w:tc>
        <w:tc>
          <w:tcPr>
            <w:tcW w:w="6382" w:type="dxa"/>
          </w:tcPr>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Нарушение кровообращения вследствие повреждения крупных периферических сосудов:</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А) лёгкая степень – умеренная отёчность, снижение пульсации;</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Б) средняя степень - значительная отёчность, синюшность, резкое ослабление пульсации;</w:t>
            </w:r>
          </w:p>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В) сильная степень - резкая отёчность, синюшность, лимфостаз, трофические нарушения (язвы).</w:t>
            </w:r>
            <w:r w:rsidRPr="00934935">
              <w:rPr>
                <w:rFonts w:ascii="Times New Roman" w:hAnsi="Times New Roman" w:cs="Times New Roman"/>
              </w:rPr>
              <w:tab/>
            </w:r>
          </w:p>
        </w:tc>
        <w:tc>
          <w:tcPr>
            <w:tcW w:w="2096" w:type="dxa"/>
            <w:gridSpan w:val="3"/>
          </w:tcPr>
          <w:p w:rsidR="00045573" w:rsidRPr="00D63087" w:rsidRDefault="00045573" w:rsidP="00045573">
            <w:pPr>
              <w:jc w:val="center"/>
              <w:rPr>
                <w:rFonts w:ascii="Times New Roman" w:hAnsi="Times New Roman" w:cs="Times New Roman"/>
              </w:rPr>
            </w:pPr>
          </w:p>
          <w:p w:rsidR="00045573" w:rsidRPr="00D63087" w:rsidRDefault="00045573" w:rsidP="00045573">
            <w:pPr>
              <w:jc w:val="center"/>
              <w:rPr>
                <w:rFonts w:ascii="Times New Roman" w:hAnsi="Times New Roman" w:cs="Times New Roman"/>
              </w:rPr>
            </w:pPr>
          </w:p>
          <w:p w:rsidR="003815D6" w:rsidRPr="00867E2A" w:rsidRDefault="00867E2A" w:rsidP="00867E2A">
            <w:pPr>
              <w:rPr>
                <w:rFonts w:ascii="Times New Roman" w:hAnsi="Times New Roman" w:cs="Times New Roman"/>
                <w:lang w:val="en-US"/>
              </w:rPr>
            </w:pPr>
            <w:r w:rsidRPr="00D63087">
              <w:rPr>
                <w:rFonts w:ascii="Times New Roman" w:hAnsi="Times New Roman" w:cs="Times New Roman"/>
              </w:rPr>
              <w:t xml:space="preserve">               </w:t>
            </w:r>
            <w:r w:rsidR="003815D6" w:rsidRPr="00934935">
              <w:rPr>
                <w:rFonts w:ascii="Times New Roman" w:hAnsi="Times New Roman" w:cs="Times New Roman"/>
              </w:rPr>
              <w:t>10</w:t>
            </w:r>
          </w:p>
          <w:p w:rsidR="00867E2A" w:rsidRDefault="00867E2A" w:rsidP="00867E2A">
            <w:pPr>
              <w:jc w:val="center"/>
              <w:rPr>
                <w:rFonts w:ascii="Times New Roman" w:hAnsi="Times New Roman" w:cs="Times New Roman"/>
                <w:lang w:val="en-US"/>
              </w:rPr>
            </w:pPr>
          </w:p>
          <w:p w:rsidR="003815D6" w:rsidRPr="00867E2A" w:rsidRDefault="003815D6" w:rsidP="00867E2A">
            <w:pPr>
              <w:jc w:val="center"/>
              <w:rPr>
                <w:rFonts w:ascii="Times New Roman" w:hAnsi="Times New Roman" w:cs="Times New Roman"/>
                <w:lang w:val="en-US"/>
              </w:rPr>
            </w:pPr>
            <w:r w:rsidRPr="00934935">
              <w:rPr>
                <w:rFonts w:ascii="Times New Roman" w:hAnsi="Times New Roman" w:cs="Times New Roman"/>
              </w:rPr>
              <w:t>15</w:t>
            </w:r>
          </w:p>
          <w:p w:rsidR="00867E2A" w:rsidRDefault="00867E2A" w:rsidP="00045573">
            <w:pPr>
              <w:jc w:val="center"/>
              <w:rPr>
                <w:rFonts w:ascii="Times New Roman" w:hAnsi="Times New Roman" w:cs="Times New Roman"/>
                <w:lang w:val="en-US"/>
              </w:rPr>
            </w:pPr>
          </w:p>
          <w:p w:rsidR="003815D6" w:rsidRPr="003B64B2" w:rsidRDefault="003815D6" w:rsidP="003B64B2">
            <w:pPr>
              <w:jc w:val="center"/>
              <w:rPr>
                <w:rFonts w:ascii="Times New Roman" w:hAnsi="Times New Roman" w:cs="Times New Roman"/>
                <w:lang w:val="en-US"/>
              </w:rPr>
            </w:pPr>
            <w:r w:rsidRPr="00934935">
              <w:rPr>
                <w:rFonts w:ascii="Times New Roman" w:hAnsi="Times New Roman" w:cs="Times New Roman"/>
              </w:rPr>
              <w:t>20</w:t>
            </w:r>
          </w:p>
        </w:tc>
      </w:tr>
      <w:tr w:rsidR="003815D6" w:rsidRPr="00934935" w:rsidTr="00045573">
        <w:tc>
          <w:tcPr>
            <w:tcW w:w="1693" w:type="dxa"/>
          </w:tcPr>
          <w:p w:rsidR="003815D6" w:rsidRPr="00934935" w:rsidRDefault="003815D6" w:rsidP="00867E2A">
            <w:pPr>
              <w:jc w:val="center"/>
              <w:rPr>
                <w:rFonts w:ascii="Times New Roman" w:hAnsi="Times New Roman" w:cs="Times New Roman"/>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40</w:t>
            </w:r>
          </w:p>
        </w:tc>
        <w:tc>
          <w:tcPr>
            <w:tcW w:w="6382" w:type="dxa"/>
          </w:tcPr>
          <w:p w:rsidR="003815D6" w:rsidRPr="00F04D16" w:rsidRDefault="003B64B2" w:rsidP="003B64B2">
            <w:pPr>
              <w:rPr>
                <w:rFonts w:ascii="Times New Roman" w:hAnsi="Times New Roman" w:cs="Times New Roman"/>
                <w:b/>
              </w:rPr>
            </w:pPr>
            <w:r w:rsidRPr="000E09A1">
              <w:rPr>
                <w:rFonts w:ascii="Times New Roman" w:hAnsi="Times New Roman" w:cs="Times New Roman"/>
              </w:rPr>
              <w:t xml:space="preserve">                        </w:t>
            </w:r>
            <w:r w:rsidR="003815D6" w:rsidRPr="00F04D16">
              <w:rPr>
                <w:rFonts w:ascii="Times New Roman" w:hAnsi="Times New Roman" w:cs="Times New Roman"/>
                <w:b/>
              </w:rPr>
              <w:t>ОРГАНЫ ПИЩЕВАРЕНИЯ</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Нарушение акта жевания в результате перелома скуловой кости, верхней или нижней челюсти, а также вывиха нижней челюсти:</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А) лёгкая степень – умеренное нарушение прикуса и акта жевания;</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Б) средняя степень – значительное нарушение прикуса и акта жевания;</w:t>
            </w:r>
          </w:p>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В) сильная степень - резкое нарушение прикуса и открывания рта, деформация челюсти</w:t>
            </w:r>
            <w:r w:rsidRPr="00934935">
              <w:rPr>
                <w:rFonts w:ascii="Times New Roman" w:hAnsi="Times New Roman" w:cs="Times New Roman"/>
              </w:rPr>
              <w:tab/>
            </w:r>
          </w:p>
        </w:tc>
        <w:tc>
          <w:tcPr>
            <w:tcW w:w="2096" w:type="dxa"/>
            <w:gridSpan w:val="3"/>
          </w:tcPr>
          <w:p w:rsidR="003815D6" w:rsidRPr="00934935" w:rsidRDefault="003815D6" w:rsidP="00045573">
            <w:pPr>
              <w:jc w:val="center"/>
              <w:rPr>
                <w:rFonts w:ascii="Times New Roman" w:hAnsi="Times New Roman" w:cs="Times New Roman"/>
              </w:rPr>
            </w:pPr>
          </w:p>
          <w:p w:rsidR="00045573" w:rsidRPr="00D63087" w:rsidRDefault="00045573" w:rsidP="00045573">
            <w:pPr>
              <w:jc w:val="center"/>
              <w:rPr>
                <w:rFonts w:ascii="Times New Roman" w:hAnsi="Times New Roman" w:cs="Times New Roman"/>
              </w:rPr>
            </w:pPr>
          </w:p>
          <w:p w:rsidR="00045573" w:rsidRPr="00D63087" w:rsidRDefault="00045573" w:rsidP="00045573">
            <w:pPr>
              <w:jc w:val="center"/>
              <w:rPr>
                <w:rFonts w:ascii="Times New Roman" w:hAnsi="Times New Roman" w:cs="Times New Roman"/>
              </w:rPr>
            </w:pPr>
          </w:p>
          <w:p w:rsidR="00F04D16" w:rsidRPr="000E09A1" w:rsidRDefault="00F04D16"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10</w:t>
            </w:r>
          </w:p>
          <w:p w:rsidR="003815D6" w:rsidRPr="00934935" w:rsidRDefault="003815D6"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15</w:t>
            </w:r>
          </w:p>
          <w:p w:rsidR="003815D6" w:rsidRPr="00934935" w:rsidRDefault="003815D6" w:rsidP="00045573">
            <w:pPr>
              <w:jc w:val="center"/>
              <w:rPr>
                <w:rFonts w:ascii="Times New Roman" w:hAnsi="Times New Roman" w:cs="Times New Roman"/>
              </w:rPr>
            </w:pPr>
          </w:p>
          <w:p w:rsidR="003815D6" w:rsidRPr="00934935" w:rsidRDefault="003815D6" w:rsidP="000A603D">
            <w:pPr>
              <w:jc w:val="center"/>
              <w:rPr>
                <w:rFonts w:ascii="Times New Roman" w:hAnsi="Times New Roman" w:cs="Times New Roman"/>
              </w:rPr>
            </w:pPr>
            <w:r w:rsidRPr="00934935">
              <w:rPr>
                <w:rFonts w:ascii="Times New Roman" w:hAnsi="Times New Roman" w:cs="Times New Roman"/>
              </w:rPr>
              <w:t>20</w:t>
            </w:r>
          </w:p>
        </w:tc>
      </w:tr>
      <w:tr w:rsidR="003815D6" w:rsidRPr="00934935" w:rsidTr="00045573">
        <w:tc>
          <w:tcPr>
            <w:tcW w:w="1693" w:type="dxa"/>
          </w:tcPr>
          <w:p w:rsidR="003815D6" w:rsidRPr="00F04D16" w:rsidRDefault="003815D6" w:rsidP="00F04D16">
            <w:pPr>
              <w:jc w:val="center"/>
              <w:rPr>
                <w:rFonts w:ascii="Times New Roman" w:hAnsi="Times New Roman" w:cs="Times New Roman"/>
                <w:lang w:val="en-US"/>
              </w:rPr>
            </w:pPr>
            <w:r w:rsidRPr="00934935">
              <w:rPr>
                <w:rFonts w:ascii="Times New Roman" w:hAnsi="Times New Roman" w:cs="Times New Roman"/>
              </w:rPr>
              <w:t>41</w:t>
            </w:r>
          </w:p>
        </w:tc>
        <w:tc>
          <w:tcPr>
            <w:tcW w:w="6382" w:type="dxa"/>
          </w:tcPr>
          <w:p w:rsidR="003815D6" w:rsidRPr="00F04D16" w:rsidRDefault="003815D6" w:rsidP="00934935">
            <w:pPr>
              <w:jc w:val="both"/>
              <w:rPr>
                <w:rFonts w:ascii="Times New Roman" w:hAnsi="Times New Roman" w:cs="Times New Roman"/>
              </w:rPr>
            </w:pPr>
            <w:r w:rsidRPr="00934935">
              <w:rPr>
                <w:rFonts w:ascii="Times New Roman" w:hAnsi="Times New Roman" w:cs="Times New Roman"/>
              </w:rPr>
              <w:t>Отсутствие части верхней или нижней челюсти</w:t>
            </w:r>
          </w:p>
        </w:tc>
        <w:tc>
          <w:tcPr>
            <w:tcW w:w="2096" w:type="dxa"/>
            <w:gridSpan w:val="3"/>
          </w:tcPr>
          <w:p w:rsidR="003815D6" w:rsidRPr="00F04D16" w:rsidRDefault="003815D6" w:rsidP="00F04D16">
            <w:pPr>
              <w:jc w:val="center"/>
              <w:rPr>
                <w:rFonts w:ascii="Times New Roman" w:hAnsi="Times New Roman" w:cs="Times New Roman"/>
                <w:lang w:val="en-US"/>
              </w:rPr>
            </w:pPr>
            <w:r w:rsidRPr="00934935">
              <w:rPr>
                <w:rFonts w:ascii="Times New Roman" w:hAnsi="Times New Roman" w:cs="Times New Roman"/>
              </w:rPr>
              <w:t>40</w:t>
            </w:r>
          </w:p>
        </w:tc>
      </w:tr>
      <w:tr w:rsidR="003815D6" w:rsidRPr="00934935" w:rsidTr="00045573">
        <w:tc>
          <w:tcPr>
            <w:tcW w:w="1693" w:type="dxa"/>
          </w:tcPr>
          <w:p w:rsidR="00DC4032" w:rsidRDefault="00DC4032" w:rsidP="00867E2A">
            <w:pPr>
              <w:jc w:val="center"/>
              <w:rPr>
                <w:rFonts w:ascii="Times New Roman" w:hAnsi="Times New Roman" w:cs="Times New Roman"/>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42</w:t>
            </w:r>
          </w:p>
          <w:p w:rsidR="003815D6" w:rsidRPr="00934935" w:rsidRDefault="003815D6" w:rsidP="00867E2A">
            <w:pPr>
              <w:jc w:val="center"/>
              <w:rPr>
                <w:rFonts w:ascii="Times New Roman" w:hAnsi="Times New Roman" w:cs="Times New Roman"/>
              </w:rPr>
            </w:pPr>
          </w:p>
        </w:tc>
        <w:tc>
          <w:tcPr>
            <w:tcW w:w="6382" w:type="dxa"/>
          </w:tcPr>
          <w:p w:rsidR="003815D6" w:rsidRPr="00D63087" w:rsidRDefault="003815D6" w:rsidP="00934935">
            <w:pPr>
              <w:jc w:val="both"/>
              <w:rPr>
                <w:rFonts w:ascii="Times New Roman" w:hAnsi="Times New Roman" w:cs="Times New Roman"/>
              </w:rPr>
            </w:pPr>
            <w:r w:rsidRPr="00934935">
              <w:rPr>
                <w:rFonts w:ascii="Times New Roman" w:hAnsi="Times New Roman" w:cs="Times New Roman"/>
              </w:rPr>
              <w:t>Отсутствие челюсти</w:t>
            </w:r>
          </w:p>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 xml:space="preserve">     Примечание: Проценты постоянной утраты общей трудоспособности, указанные в п. 41-42, учитывают потерю зубов (независимо от их количества).</w:t>
            </w:r>
            <w:r w:rsidRPr="00934935">
              <w:rPr>
                <w:rFonts w:ascii="Times New Roman" w:hAnsi="Times New Roman" w:cs="Times New Roman"/>
              </w:rPr>
              <w:tab/>
            </w:r>
          </w:p>
        </w:tc>
        <w:tc>
          <w:tcPr>
            <w:tcW w:w="2096" w:type="dxa"/>
            <w:gridSpan w:val="3"/>
          </w:tcPr>
          <w:p w:rsidR="00045573" w:rsidRPr="00D63087" w:rsidRDefault="00045573"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80</w:t>
            </w:r>
          </w:p>
          <w:p w:rsidR="003815D6" w:rsidRPr="00934935" w:rsidRDefault="003815D6" w:rsidP="00045573">
            <w:pPr>
              <w:jc w:val="center"/>
              <w:rPr>
                <w:rFonts w:ascii="Times New Roman" w:hAnsi="Times New Roman" w:cs="Times New Roman"/>
              </w:rPr>
            </w:pPr>
          </w:p>
        </w:tc>
      </w:tr>
      <w:tr w:rsidR="003815D6" w:rsidRPr="00934935" w:rsidTr="00045573">
        <w:tc>
          <w:tcPr>
            <w:tcW w:w="1693" w:type="dxa"/>
          </w:tcPr>
          <w:p w:rsidR="00045573" w:rsidRDefault="00045573"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43</w:t>
            </w:r>
          </w:p>
        </w:tc>
        <w:tc>
          <w:tcPr>
            <w:tcW w:w="6382" w:type="dxa"/>
          </w:tcPr>
          <w:p w:rsidR="003815D6" w:rsidRPr="00D63087" w:rsidRDefault="003815D6" w:rsidP="00934935">
            <w:pPr>
              <w:jc w:val="both"/>
              <w:rPr>
                <w:rFonts w:ascii="Times New Roman" w:hAnsi="Times New Roman" w:cs="Times New Roman"/>
              </w:rPr>
            </w:pPr>
            <w:r w:rsidRPr="00934935">
              <w:rPr>
                <w:rFonts w:ascii="Times New Roman" w:hAnsi="Times New Roman" w:cs="Times New Roman"/>
              </w:rPr>
              <w:t xml:space="preserve">Отсутствие языка: </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А) на уровне дистальной трети,</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 xml:space="preserve">Б) на уровне средней трети, </w:t>
            </w:r>
          </w:p>
          <w:p w:rsidR="003815D6" w:rsidRPr="00F04D16" w:rsidRDefault="003815D6" w:rsidP="00934935">
            <w:pPr>
              <w:jc w:val="both"/>
              <w:rPr>
                <w:rFonts w:ascii="Times New Roman" w:hAnsi="Times New Roman" w:cs="Times New Roman"/>
                <w:lang w:val="en-US"/>
              </w:rPr>
            </w:pPr>
            <w:r w:rsidRPr="00934935">
              <w:rPr>
                <w:rFonts w:ascii="Times New Roman" w:hAnsi="Times New Roman" w:cs="Times New Roman"/>
              </w:rPr>
              <w:t>В) полное.</w:t>
            </w:r>
            <w:r w:rsidRPr="00934935">
              <w:rPr>
                <w:rFonts w:ascii="Times New Roman" w:hAnsi="Times New Roman" w:cs="Times New Roman"/>
              </w:rPr>
              <w:tab/>
            </w:r>
          </w:p>
        </w:tc>
        <w:tc>
          <w:tcPr>
            <w:tcW w:w="2096" w:type="dxa"/>
            <w:gridSpan w:val="3"/>
          </w:tcPr>
          <w:p w:rsidR="00045573" w:rsidRDefault="00045573" w:rsidP="00F04D16">
            <w:pPr>
              <w:rPr>
                <w:rFonts w:ascii="Times New Roman" w:hAnsi="Times New Roman" w:cs="Times New Roman"/>
                <w:lang w:val="en-US"/>
              </w:rPr>
            </w:pP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15</w:t>
            </w: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35</w:t>
            </w: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70</w:t>
            </w:r>
          </w:p>
        </w:tc>
      </w:tr>
      <w:tr w:rsidR="003815D6" w:rsidRPr="00934935" w:rsidTr="00045573">
        <w:tc>
          <w:tcPr>
            <w:tcW w:w="1693" w:type="dxa"/>
          </w:tcPr>
          <w:p w:rsidR="00045573" w:rsidRDefault="00045573"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44</w:t>
            </w:r>
          </w:p>
          <w:p w:rsidR="003815D6" w:rsidRPr="00934935" w:rsidRDefault="003815D6" w:rsidP="00867E2A">
            <w:pPr>
              <w:jc w:val="center"/>
              <w:rPr>
                <w:rFonts w:ascii="Times New Roman" w:hAnsi="Times New Roman" w:cs="Times New Roman"/>
              </w:rPr>
            </w:pPr>
          </w:p>
        </w:tc>
        <w:tc>
          <w:tcPr>
            <w:tcW w:w="6382" w:type="dxa"/>
          </w:tcPr>
          <w:p w:rsidR="003815D6" w:rsidRPr="00D63087" w:rsidRDefault="003815D6" w:rsidP="00934935">
            <w:pPr>
              <w:jc w:val="both"/>
              <w:rPr>
                <w:rFonts w:ascii="Times New Roman" w:hAnsi="Times New Roman" w:cs="Times New Roman"/>
              </w:rPr>
            </w:pPr>
            <w:r w:rsidRPr="00934935">
              <w:rPr>
                <w:rFonts w:ascii="Times New Roman" w:hAnsi="Times New Roman" w:cs="Times New Roman"/>
              </w:rPr>
              <w:t>Потеря постоянных зубов:</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1 зуба,</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2-3 зубов,</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4-6 зубов,</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7-10 зубов, 11 и более зубов.</w:t>
            </w:r>
          </w:p>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 xml:space="preserve">     Примечание: 1. Перелом зуба в результате травмы приравнивается к его потере.  2. При потере зубов в результате перелома челюсти процент утраты трудоспособности определяется по п. 40 или 44 путём суммирования.</w:t>
            </w:r>
            <w:r w:rsidRPr="00934935">
              <w:rPr>
                <w:rFonts w:ascii="Times New Roman" w:hAnsi="Times New Roman" w:cs="Times New Roman"/>
              </w:rPr>
              <w:tab/>
            </w:r>
          </w:p>
        </w:tc>
        <w:tc>
          <w:tcPr>
            <w:tcW w:w="2096" w:type="dxa"/>
            <w:gridSpan w:val="3"/>
          </w:tcPr>
          <w:p w:rsidR="00045573" w:rsidRPr="000E09A1" w:rsidRDefault="00045573" w:rsidP="00045573">
            <w:pPr>
              <w:rPr>
                <w:rFonts w:ascii="Times New Roman" w:hAnsi="Times New Roman" w:cs="Times New Roman"/>
              </w:rPr>
            </w:pP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w:t>
            </w: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w:t>
            </w: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w:t>
            </w: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w:t>
            </w:r>
          </w:p>
          <w:p w:rsidR="003815D6" w:rsidRPr="00934935" w:rsidRDefault="003815D6" w:rsidP="00045573">
            <w:pPr>
              <w:jc w:val="center"/>
              <w:rPr>
                <w:rFonts w:ascii="Times New Roman" w:hAnsi="Times New Roman" w:cs="Times New Roman"/>
              </w:rPr>
            </w:pPr>
          </w:p>
        </w:tc>
      </w:tr>
      <w:tr w:rsidR="003815D6" w:rsidRPr="00934935" w:rsidTr="00045573">
        <w:tc>
          <w:tcPr>
            <w:tcW w:w="1693" w:type="dxa"/>
          </w:tcPr>
          <w:p w:rsidR="00045573" w:rsidRDefault="00045573"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45</w:t>
            </w:r>
          </w:p>
        </w:tc>
        <w:tc>
          <w:tcPr>
            <w:tcW w:w="6382" w:type="dxa"/>
          </w:tcPr>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Сужение рта, образование слюнной фистулы:</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А) лёгкая степень,</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Б) средняя степень,</w:t>
            </w:r>
          </w:p>
          <w:p w:rsidR="003815D6" w:rsidRPr="00F04D16" w:rsidRDefault="003815D6" w:rsidP="00934935">
            <w:pPr>
              <w:jc w:val="both"/>
              <w:rPr>
                <w:rFonts w:ascii="Times New Roman" w:hAnsi="Times New Roman" w:cs="Times New Roman"/>
                <w:lang w:val="en-US"/>
              </w:rPr>
            </w:pPr>
            <w:r w:rsidRPr="00934935">
              <w:rPr>
                <w:rFonts w:ascii="Times New Roman" w:hAnsi="Times New Roman" w:cs="Times New Roman"/>
              </w:rPr>
              <w:t>В) сильная степень.</w:t>
            </w:r>
            <w:r w:rsidRPr="00934935">
              <w:rPr>
                <w:rFonts w:ascii="Times New Roman" w:hAnsi="Times New Roman" w:cs="Times New Roman"/>
              </w:rPr>
              <w:tab/>
            </w:r>
          </w:p>
        </w:tc>
        <w:tc>
          <w:tcPr>
            <w:tcW w:w="2096" w:type="dxa"/>
            <w:gridSpan w:val="3"/>
          </w:tcPr>
          <w:p w:rsidR="00045573" w:rsidRDefault="00045573" w:rsidP="00F04D16">
            <w:pPr>
              <w:rPr>
                <w:rFonts w:ascii="Times New Roman" w:hAnsi="Times New Roman" w:cs="Times New Roman"/>
                <w:lang w:val="en-US"/>
              </w:rPr>
            </w:pP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10</w:t>
            </w: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20</w:t>
            </w:r>
          </w:p>
          <w:p w:rsidR="003815D6" w:rsidRPr="00F04D16" w:rsidRDefault="003815D6" w:rsidP="00F04D16">
            <w:pPr>
              <w:jc w:val="center"/>
              <w:rPr>
                <w:rFonts w:ascii="Times New Roman" w:hAnsi="Times New Roman" w:cs="Times New Roman"/>
                <w:lang w:val="en-US"/>
              </w:rPr>
            </w:pPr>
            <w:r w:rsidRPr="00934935">
              <w:rPr>
                <w:rFonts w:ascii="Times New Roman" w:hAnsi="Times New Roman" w:cs="Times New Roman"/>
              </w:rPr>
              <w:t>30</w:t>
            </w:r>
          </w:p>
        </w:tc>
      </w:tr>
      <w:tr w:rsidR="003815D6" w:rsidRPr="00934935" w:rsidTr="00045573">
        <w:trPr>
          <w:trHeight w:val="70"/>
        </w:trPr>
        <w:tc>
          <w:tcPr>
            <w:tcW w:w="1693" w:type="dxa"/>
          </w:tcPr>
          <w:p w:rsidR="00045573" w:rsidRDefault="00045573"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46</w:t>
            </w:r>
          </w:p>
          <w:p w:rsidR="003815D6" w:rsidRPr="00934935" w:rsidRDefault="003815D6" w:rsidP="00867E2A">
            <w:pPr>
              <w:jc w:val="center"/>
              <w:rPr>
                <w:rFonts w:ascii="Times New Roman" w:hAnsi="Times New Roman" w:cs="Times New Roman"/>
              </w:rPr>
            </w:pPr>
          </w:p>
        </w:tc>
        <w:tc>
          <w:tcPr>
            <w:tcW w:w="6382" w:type="dxa"/>
          </w:tcPr>
          <w:p w:rsidR="003815D6" w:rsidRPr="00934935" w:rsidRDefault="003815D6" w:rsidP="00934935">
            <w:pPr>
              <w:jc w:val="both"/>
              <w:rPr>
                <w:rFonts w:ascii="Times New Roman" w:hAnsi="Times New Roman" w:cs="Times New Roman"/>
              </w:rPr>
            </w:pPr>
            <w:r w:rsidRPr="00934935">
              <w:rPr>
                <w:rFonts w:ascii="Times New Roman" w:hAnsi="Times New Roman" w:cs="Times New Roman"/>
              </w:rPr>
              <w:t>Сужение пищевода или глотки в результате ожога или ранения:</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А) умеренное – затруднение при прохождении твёрдой пищи;</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Б) значительное – затруднение при прохождении мягкой пищи;</w:t>
            </w:r>
          </w:p>
          <w:p w:rsidR="003815D6" w:rsidRPr="00045573" w:rsidRDefault="003815D6" w:rsidP="00934935">
            <w:pPr>
              <w:jc w:val="both"/>
              <w:rPr>
                <w:rFonts w:ascii="Times New Roman" w:hAnsi="Times New Roman" w:cs="Times New Roman"/>
              </w:rPr>
            </w:pPr>
            <w:r w:rsidRPr="00934935">
              <w:rPr>
                <w:rFonts w:ascii="Times New Roman" w:hAnsi="Times New Roman" w:cs="Times New Roman"/>
              </w:rPr>
              <w:t>В) резкое – затруднение при прохождении жидкой пищи;</w:t>
            </w:r>
          </w:p>
          <w:p w:rsidR="00045573" w:rsidRPr="00045573" w:rsidRDefault="003815D6" w:rsidP="00934935">
            <w:pPr>
              <w:jc w:val="both"/>
              <w:rPr>
                <w:rFonts w:ascii="Times New Roman" w:hAnsi="Times New Roman" w:cs="Times New Roman"/>
                <w:lang w:val="en-US"/>
              </w:rPr>
            </w:pPr>
            <w:r w:rsidRPr="00934935">
              <w:rPr>
                <w:rFonts w:ascii="Times New Roman" w:hAnsi="Times New Roman" w:cs="Times New Roman"/>
              </w:rPr>
              <w:t>Г) непроходимость (гастростома).</w:t>
            </w:r>
          </w:p>
        </w:tc>
        <w:tc>
          <w:tcPr>
            <w:tcW w:w="2096" w:type="dxa"/>
            <w:gridSpan w:val="3"/>
          </w:tcPr>
          <w:p w:rsidR="00045573" w:rsidRDefault="00045573" w:rsidP="00F04D16">
            <w:pPr>
              <w:rPr>
                <w:rFonts w:ascii="Times New Roman" w:hAnsi="Times New Roman" w:cs="Times New Roman"/>
                <w:lang w:val="en-US"/>
              </w:rPr>
            </w:pP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25</w:t>
            </w: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40</w:t>
            </w: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70</w:t>
            </w:r>
          </w:p>
          <w:p w:rsidR="003815D6" w:rsidRPr="00045573" w:rsidRDefault="003815D6" w:rsidP="00045573">
            <w:pPr>
              <w:jc w:val="center"/>
              <w:rPr>
                <w:rFonts w:ascii="Times New Roman" w:hAnsi="Times New Roman" w:cs="Times New Roman"/>
                <w:lang w:val="en-US"/>
              </w:rPr>
            </w:pPr>
            <w:r w:rsidRPr="00934935">
              <w:rPr>
                <w:rFonts w:ascii="Times New Roman" w:hAnsi="Times New Roman" w:cs="Times New Roman"/>
              </w:rPr>
              <w:t>90</w:t>
            </w:r>
          </w:p>
        </w:tc>
      </w:tr>
      <w:tr w:rsidR="003815D6" w:rsidRPr="00934935" w:rsidTr="00045573">
        <w:tc>
          <w:tcPr>
            <w:tcW w:w="1693" w:type="dxa"/>
          </w:tcPr>
          <w:p w:rsidR="00045573" w:rsidRDefault="00045573"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47</w:t>
            </w:r>
          </w:p>
        </w:tc>
        <w:tc>
          <w:tcPr>
            <w:tcW w:w="6382" w:type="dxa"/>
          </w:tcPr>
          <w:p w:rsidR="003815D6" w:rsidRPr="00B32B93" w:rsidRDefault="003815D6" w:rsidP="00934935">
            <w:pPr>
              <w:jc w:val="both"/>
              <w:rPr>
                <w:rFonts w:ascii="Times New Roman" w:hAnsi="Times New Roman" w:cs="Times New Roman"/>
              </w:rPr>
            </w:pPr>
            <w:r w:rsidRPr="00934935">
              <w:rPr>
                <w:rFonts w:ascii="Times New Roman" w:hAnsi="Times New Roman" w:cs="Times New Roman"/>
              </w:rPr>
              <w:t>Нарушение функции желудочно-кишечного тракта:</w:t>
            </w:r>
          </w:p>
          <w:p w:rsidR="003815D6" w:rsidRPr="00B32B93" w:rsidRDefault="003815D6" w:rsidP="00934935">
            <w:pPr>
              <w:jc w:val="both"/>
              <w:rPr>
                <w:rFonts w:ascii="Times New Roman" w:hAnsi="Times New Roman" w:cs="Times New Roman"/>
              </w:rPr>
            </w:pPr>
            <w:r w:rsidRPr="00934935">
              <w:rPr>
                <w:rFonts w:ascii="Times New Roman" w:hAnsi="Times New Roman" w:cs="Times New Roman"/>
              </w:rPr>
              <w:t>А) диспептические расстройства, гастрит, панкреатит, энтерит, колит;</w:t>
            </w:r>
          </w:p>
          <w:p w:rsidR="003815D6" w:rsidRPr="00B32B93" w:rsidRDefault="003815D6" w:rsidP="00934935">
            <w:pPr>
              <w:jc w:val="both"/>
              <w:rPr>
                <w:rFonts w:ascii="Times New Roman" w:hAnsi="Times New Roman" w:cs="Times New Roman"/>
              </w:rPr>
            </w:pPr>
            <w:r w:rsidRPr="00934935">
              <w:rPr>
                <w:rFonts w:ascii="Times New Roman" w:hAnsi="Times New Roman" w:cs="Times New Roman"/>
              </w:rPr>
              <w:t>Б) спаечная болезнь, спаечная непроходимость (состояние после операции по поводу спаечной непроходимости);</w:t>
            </w:r>
          </w:p>
          <w:p w:rsidR="003815D6" w:rsidRPr="00D63087" w:rsidRDefault="003815D6" w:rsidP="00934935">
            <w:pPr>
              <w:jc w:val="both"/>
              <w:rPr>
                <w:rFonts w:ascii="Times New Roman" w:hAnsi="Times New Roman" w:cs="Times New Roman"/>
              </w:rPr>
            </w:pPr>
            <w:r w:rsidRPr="00934935">
              <w:rPr>
                <w:rFonts w:ascii="Times New Roman" w:hAnsi="Times New Roman" w:cs="Times New Roman"/>
              </w:rPr>
              <w:t>В) кишечный свищ;</w:t>
            </w:r>
          </w:p>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Г) противоестественный задний проход.</w:t>
            </w:r>
          </w:p>
        </w:tc>
        <w:tc>
          <w:tcPr>
            <w:tcW w:w="2096" w:type="dxa"/>
            <w:gridSpan w:val="3"/>
          </w:tcPr>
          <w:p w:rsidR="00B32B93" w:rsidRPr="000E09A1" w:rsidRDefault="00F04D16" w:rsidP="00F04D16">
            <w:pPr>
              <w:rPr>
                <w:rFonts w:ascii="Times New Roman" w:hAnsi="Times New Roman" w:cs="Times New Roman"/>
              </w:rPr>
            </w:pPr>
            <w:r w:rsidRPr="000E09A1">
              <w:rPr>
                <w:rFonts w:ascii="Times New Roman" w:hAnsi="Times New Roman" w:cs="Times New Roman"/>
              </w:rPr>
              <w:t xml:space="preserve">  </w:t>
            </w: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15</w:t>
            </w:r>
          </w:p>
          <w:p w:rsidR="003815D6" w:rsidRPr="00934935" w:rsidRDefault="003815D6"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30</w:t>
            </w:r>
          </w:p>
          <w:p w:rsidR="003815D6" w:rsidRPr="00934935" w:rsidRDefault="003815D6" w:rsidP="00045573">
            <w:pPr>
              <w:jc w:val="center"/>
              <w:rPr>
                <w:rFonts w:ascii="Times New Roman" w:hAnsi="Times New Roman" w:cs="Times New Roman"/>
              </w:rPr>
            </w:pPr>
          </w:p>
          <w:p w:rsidR="003815D6" w:rsidRPr="00B32B93" w:rsidRDefault="003815D6" w:rsidP="00B32B93">
            <w:pPr>
              <w:jc w:val="center"/>
              <w:rPr>
                <w:rFonts w:ascii="Times New Roman" w:hAnsi="Times New Roman" w:cs="Times New Roman"/>
                <w:lang w:val="en-US"/>
              </w:rPr>
            </w:pPr>
            <w:r w:rsidRPr="00934935">
              <w:rPr>
                <w:rFonts w:ascii="Times New Roman" w:hAnsi="Times New Roman" w:cs="Times New Roman"/>
              </w:rPr>
              <w:t>50</w:t>
            </w:r>
          </w:p>
          <w:p w:rsidR="003815D6" w:rsidRPr="00F04D16" w:rsidRDefault="003815D6" w:rsidP="00F04D16">
            <w:pPr>
              <w:jc w:val="center"/>
              <w:rPr>
                <w:rFonts w:ascii="Times New Roman" w:hAnsi="Times New Roman" w:cs="Times New Roman"/>
                <w:lang w:val="en-US"/>
              </w:rPr>
            </w:pPr>
            <w:r w:rsidRPr="00934935">
              <w:rPr>
                <w:rFonts w:ascii="Times New Roman" w:hAnsi="Times New Roman" w:cs="Times New Roman"/>
              </w:rPr>
              <w:t>75</w:t>
            </w:r>
          </w:p>
        </w:tc>
      </w:tr>
      <w:tr w:rsidR="003815D6" w:rsidRPr="00934935" w:rsidTr="00045573">
        <w:tc>
          <w:tcPr>
            <w:tcW w:w="1693" w:type="dxa"/>
          </w:tcPr>
          <w:p w:rsidR="00045573" w:rsidRDefault="00045573" w:rsidP="00867E2A">
            <w:pPr>
              <w:jc w:val="center"/>
              <w:rPr>
                <w:rFonts w:ascii="Times New Roman" w:hAnsi="Times New Roman" w:cs="Times New Roman"/>
                <w:lang w:val="en-US"/>
              </w:rPr>
            </w:pPr>
          </w:p>
          <w:p w:rsidR="003815D6" w:rsidRPr="00934935" w:rsidRDefault="003815D6" w:rsidP="00867E2A">
            <w:pPr>
              <w:jc w:val="center"/>
              <w:rPr>
                <w:rFonts w:ascii="Times New Roman" w:hAnsi="Times New Roman" w:cs="Times New Roman"/>
              </w:rPr>
            </w:pPr>
            <w:r w:rsidRPr="00934935">
              <w:rPr>
                <w:rFonts w:ascii="Times New Roman" w:hAnsi="Times New Roman" w:cs="Times New Roman"/>
              </w:rPr>
              <w:t>48</w:t>
            </w:r>
          </w:p>
          <w:p w:rsidR="003815D6" w:rsidRPr="00934935" w:rsidRDefault="003815D6" w:rsidP="00867E2A">
            <w:pPr>
              <w:jc w:val="center"/>
              <w:rPr>
                <w:rFonts w:ascii="Times New Roman" w:hAnsi="Times New Roman" w:cs="Times New Roman"/>
              </w:rPr>
            </w:pPr>
          </w:p>
        </w:tc>
        <w:tc>
          <w:tcPr>
            <w:tcW w:w="6382" w:type="dxa"/>
          </w:tcPr>
          <w:p w:rsidR="003815D6" w:rsidRPr="000E09A1" w:rsidRDefault="003815D6" w:rsidP="00934935">
            <w:pPr>
              <w:jc w:val="both"/>
              <w:rPr>
                <w:rFonts w:ascii="Times New Roman" w:hAnsi="Times New Roman" w:cs="Times New Roman"/>
              </w:rPr>
            </w:pPr>
            <w:r w:rsidRPr="00934935">
              <w:rPr>
                <w:rFonts w:ascii="Times New Roman" w:hAnsi="Times New Roman" w:cs="Times New Roman"/>
              </w:rPr>
              <w:t>Повреждение печени в результате травмы или удаление желчного пузыря, гепатит, развившийся в результате острого отравления</w:t>
            </w:r>
            <w:r w:rsidRPr="00934935">
              <w:rPr>
                <w:rFonts w:ascii="Times New Roman" w:hAnsi="Times New Roman" w:cs="Times New Roman"/>
              </w:rPr>
              <w:tab/>
            </w:r>
          </w:p>
        </w:tc>
        <w:tc>
          <w:tcPr>
            <w:tcW w:w="2096" w:type="dxa"/>
            <w:gridSpan w:val="3"/>
          </w:tcPr>
          <w:p w:rsidR="00B32B93" w:rsidRPr="00D63087" w:rsidRDefault="00B32B93" w:rsidP="00045573">
            <w:pPr>
              <w:jc w:val="center"/>
              <w:rPr>
                <w:rFonts w:ascii="Times New Roman" w:hAnsi="Times New Roman" w:cs="Times New Roman"/>
              </w:rPr>
            </w:pPr>
          </w:p>
          <w:p w:rsidR="003815D6" w:rsidRPr="00934935" w:rsidRDefault="003815D6" w:rsidP="00045573">
            <w:pPr>
              <w:jc w:val="center"/>
              <w:rPr>
                <w:rFonts w:ascii="Times New Roman" w:hAnsi="Times New Roman" w:cs="Times New Roman"/>
              </w:rPr>
            </w:pPr>
            <w:r w:rsidRPr="00934935">
              <w:rPr>
                <w:rFonts w:ascii="Times New Roman" w:hAnsi="Times New Roman" w:cs="Times New Roman"/>
              </w:rPr>
              <w:t>20</w:t>
            </w:r>
          </w:p>
          <w:p w:rsidR="003815D6" w:rsidRPr="00934935" w:rsidRDefault="003815D6" w:rsidP="00045573">
            <w:pPr>
              <w:jc w:val="center"/>
              <w:rPr>
                <w:rFonts w:ascii="Times New Roman" w:hAnsi="Times New Roman" w:cs="Times New Roman"/>
              </w:rPr>
            </w:pPr>
          </w:p>
        </w:tc>
      </w:tr>
      <w:tr w:rsidR="003815D6" w:rsidRPr="00934935" w:rsidTr="00045573">
        <w:tc>
          <w:tcPr>
            <w:tcW w:w="1693" w:type="dxa"/>
          </w:tcPr>
          <w:p w:rsidR="003815D6" w:rsidRPr="003B64B2" w:rsidRDefault="00F04D16" w:rsidP="003B64B2">
            <w:pPr>
              <w:rPr>
                <w:rFonts w:ascii="Times New Roman" w:hAnsi="Times New Roman" w:cs="Times New Roman"/>
                <w:lang w:val="en-US"/>
              </w:rPr>
            </w:pPr>
            <w:r>
              <w:rPr>
                <w:rFonts w:ascii="Times New Roman" w:hAnsi="Times New Roman" w:cs="Times New Roman"/>
                <w:lang w:val="en-US"/>
              </w:rPr>
              <w:t xml:space="preserve">           </w:t>
            </w:r>
            <w:r w:rsidR="003815D6" w:rsidRPr="00934935">
              <w:rPr>
                <w:rFonts w:ascii="Times New Roman" w:hAnsi="Times New Roman" w:cs="Times New Roman"/>
              </w:rPr>
              <w:t>49</w:t>
            </w:r>
          </w:p>
        </w:tc>
        <w:tc>
          <w:tcPr>
            <w:tcW w:w="6382" w:type="dxa"/>
          </w:tcPr>
          <w:p w:rsidR="003815D6" w:rsidRPr="003B64B2" w:rsidRDefault="003815D6" w:rsidP="00934935">
            <w:pPr>
              <w:jc w:val="both"/>
              <w:rPr>
                <w:rFonts w:ascii="Times New Roman" w:hAnsi="Times New Roman" w:cs="Times New Roman"/>
              </w:rPr>
            </w:pPr>
            <w:r w:rsidRPr="00934935">
              <w:rPr>
                <w:rFonts w:ascii="Times New Roman" w:hAnsi="Times New Roman" w:cs="Times New Roman"/>
              </w:rPr>
              <w:t>Удаление части печени в результате травмы</w:t>
            </w:r>
            <w:r w:rsidRPr="00934935">
              <w:rPr>
                <w:rFonts w:ascii="Times New Roman" w:hAnsi="Times New Roman" w:cs="Times New Roman"/>
              </w:rPr>
              <w:tab/>
            </w:r>
          </w:p>
        </w:tc>
        <w:tc>
          <w:tcPr>
            <w:tcW w:w="2096" w:type="dxa"/>
            <w:gridSpan w:val="3"/>
          </w:tcPr>
          <w:p w:rsidR="003815D6" w:rsidRPr="003B64B2" w:rsidRDefault="003815D6" w:rsidP="003B64B2">
            <w:pPr>
              <w:jc w:val="center"/>
              <w:rPr>
                <w:rFonts w:ascii="Times New Roman" w:hAnsi="Times New Roman" w:cs="Times New Roman"/>
                <w:lang w:val="en-US"/>
              </w:rPr>
            </w:pPr>
            <w:r w:rsidRPr="00934935">
              <w:rPr>
                <w:rFonts w:ascii="Times New Roman" w:hAnsi="Times New Roman" w:cs="Times New Roman"/>
              </w:rPr>
              <w:t>35</w:t>
            </w:r>
          </w:p>
        </w:tc>
      </w:tr>
      <w:tr w:rsidR="003815D6" w:rsidRPr="00934935" w:rsidTr="00045573">
        <w:tc>
          <w:tcPr>
            <w:tcW w:w="1693" w:type="dxa"/>
          </w:tcPr>
          <w:p w:rsidR="003815D6" w:rsidRPr="00F04D16" w:rsidRDefault="00F04D16" w:rsidP="00F04D16">
            <w:pPr>
              <w:rPr>
                <w:rFonts w:ascii="Times New Roman" w:hAnsi="Times New Roman" w:cs="Times New Roman"/>
                <w:lang w:val="en-US"/>
              </w:rPr>
            </w:pPr>
            <w:r>
              <w:rPr>
                <w:rFonts w:ascii="Times New Roman" w:hAnsi="Times New Roman" w:cs="Times New Roman"/>
                <w:lang w:val="en-US"/>
              </w:rPr>
              <w:t xml:space="preserve">           </w:t>
            </w:r>
            <w:r w:rsidR="003815D6" w:rsidRPr="00934935">
              <w:rPr>
                <w:rFonts w:ascii="Times New Roman" w:hAnsi="Times New Roman" w:cs="Times New Roman"/>
              </w:rPr>
              <w:t>50</w:t>
            </w:r>
          </w:p>
        </w:tc>
        <w:tc>
          <w:tcPr>
            <w:tcW w:w="6382" w:type="dxa"/>
          </w:tcPr>
          <w:p w:rsidR="003815D6" w:rsidRPr="00B32B93" w:rsidRDefault="003815D6" w:rsidP="00934935">
            <w:pPr>
              <w:jc w:val="both"/>
              <w:rPr>
                <w:rFonts w:ascii="Times New Roman" w:hAnsi="Times New Roman" w:cs="Times New Roman"/>
              </w:rPr>
            </w:pPr>
            <w:r w:rsidRPr="00934935">
              <w:rPr>
                <w:rFonts w:ascii="Times New Roman" w:hAnsi="Times New Roman" w:cs="Times New Roman"/>
              </w:rPr>
              <w:t>Удаление селезёнки в результате травмы</w:t>
            </w:r>
          </w:p>
        </w:tc>
        <w:tc>
          <w:tcPr>
            <w:tcW w:w="2096" w:type="dxa"/>
            <w:gridSpan w:val="3"/>
          </w:tcPr>
          <w:p w:rsidR="00B32B93" w:rsidRPr="00B32B93" w:rsidRDefault="00F04D16" w:rsidP="00F04D16">
            <w:pPr>
              <w:rPr>
                <w:rFonts w:ascii="Times New Roman" w:hAnsi="Times New Roman" w:cs="Times New Roman"/>
                <w:lang w:val="en-US"/>
              </w:rPr>
            </w:pPr>
            <w:r w:rsidRPr="00F04D16">
              <w:rPr>
                <w:rFonts w:ascii="Times New Roman" w:hAnsi="Times New Roman" w:cs="Times New Roman"/>
              </w:rPr>
              <w:t xml:space="preserve">               </w:t>
            </w:r>
            <w:r w:rsidR="003815D6" w:rsidRPr="00934935">
              <w:rPr>
                <w:rFonts w:ascii="Times New Roman" w:hAnsi="Times New Roman" w:cs="Times New Roman"/>
              </w:rPr>
              <w:t>30</w:t>
            </w:r>
          </w:p>
        </w:tc>
      </w:tr>
      <w:tr w:rsidR="003815D6" w:rsidRPr="00934935" w:rsidTr="00045573">
        <w:tc>
          <w:tcPr>
            <w:tcW w:w="1693" w:type="dxa"/>
          </w:tcPr>
          <w:p w:rsidR="003815D6" w:rsidRPr="00934935" w:rsidRDefault="003815D6" w:rsidP="00DC4032">
            <w:pPr>
              <w:jc w:val="center"/>
              <w:rPr>
                <w:rFonts w:ascii="Times New Roman" w:hAnsi="Times New Roman" w:cs="Times New Roman"/>
              </w:rPr>
            </w:pPr>
            <w:r w:rsidRPr="00934935">
              <w:rPr>
                <w:rFonts w:ascii="Times New Roman" w:hAnsi="Times New Roman" w:cs="Times New Roman"/>
              </w:rPr>
              <w:t>51</w:t>
            </w:r>
          </w:p>
        </w:tc>
        <w:tc>
          <w:tcPr>
            <w:tcW w:w="6382" w:type="dxa"/>
          </w:tcPr>
          <w:p w:rsidR="003815D6" w:rsidRPr="00F04D16" w:rsidRDefault="003815D6" w:rsidP="00934935">
            <w:pPr>
              <w:jc w:val="both"/>
              <w:rPr>
                <w:rFonts w:ascii="Times New Roman" w:hAnsi="Times New Roman" w:cs="Times New Roman"/>
              </w:rPr>
            </w:pPr>
            <w:r w:rsidRPr="00934935">
              <w:rPr>
                <w:rFonts w:ascii="Times New Roman" w:hAnsi="Times New Roman" w:cs="Times New Roman"/>
              </w:rPr>
              <w:t>Удаление желудка в результате травмы</w:t>
            </w:r>
          </w:p>
        </w:tc>
        <w:tc>
          <w:tcPr>
            <w:tcW w:w="2096" w:type="dxa"/>
            <w:gridSpan w:val="3"/>
          </w:tcPr>
          <w:p w:rsidR="003815D6" w:rsidRPr="00F04D16" w:rsidRDefault="00F04D16" w:rsidP="00F04D16">
            <w:pPr>
              <w:rPr>
                <w:rFonts w:ascii="Times New Roman" w:hAnsi="Times New Roman" w:cs="Times New Roman"/>
                <w:lang w:val="en-US"/>
              </w:rPr>
            </w:pPr>
            <w:r w:rsidRPr="00F04D16">
              <w:rPr>
                <w:rFonts w:ascii="Times New Roman" w:hAnsi="Times New Roman" w:cs="Times New Roman"/>
              </w:rPr>
              <w:t xml:space="preserve">               </w:t>
            </w:r>
            <w:r w:rsidR="003815D6" w:rsidRPr="00934935">
              <w:rPr>
                <w:rFonts w:ascii="Times New Roman" w:hAnsi="Times New Roman" w:cs="Times New Roman"/>
              </w:rPr>
              <w:t>80</w:t>
            </w:r>
          </w:p>
        </w:tc>
      </w:tr>
      <w:tr w:rsidR="003815D6" w:rsidRPr="00934935" w:rsidTr="003B64B2">
        <w:trPr>
          <w:trHeight w:val="329"/>
        </w:trPr>
        <w:tc>
          <w:tcPr>
            <w:tcW w:w="1693" w:type="dxa"/>
          </w:tcPr>
          <w:p w:rsidR="003815D6" w:rsidRPr="00F04D16" w:rsidRDefault="003815D6" w:rsidP="00DC4032">
            <w:pPr>
              <w:jc w:val="center"/>
              <w:rPr>
                <w:rFonts w:ascii="Times New Roman" w:hAnsi="Times New Roman" w:cs="Times New Roman"/>
                <w:lang w:val="en-US"/>
              </w:rPr>
            </w:pPr>
            <w:r w:rsidRPr="00934935">
              <w:rPr>
                <w:rFonts w:ascii="Times New Roman" w:hAnsi="Times New Roman" w:cs="Times New Roman"/>
              </w:rPr>
              <w:t>52</w:t>
            </w:r>
          </w:p>
        </w:tc>
        <w:tc>
          <w:tcPr>
            <w:tcW w:w="6382" w:type="dxa"/>
          </w:tcPr>
          <w:p w:rsidR="003815D6" w:rsidRPr="00F04D16" w:rsidRDefault="003815D6" w:rsidP="00934935">
            <w:pPr>
              <w:jc w:val="both"/>
              <w:rPr>
                <w:rFonts w:ascii="Times New Roman" w:hAnsi="Times New Roman" w:cs="Times New Roman"/>
              </w:rPr>
            </w:pPr>
            <w:r w:rsidRPr="00934935">
              <w:rPr>
                <w:rFonts w:ascii="Times New Roman" w:hAnsi="Times New Roman" w:cs="Times New Roman"/>
              </w:rPr>
              <w:t>Удаление части желудка, поджелудочной железы или кишечника</w:t>
            </w:r>
          </w:p>
        </w:tc>
        <w:tc>
          <w:tcPr>
            <w:tcW w:w="2096" w:type="dxa"/>
            <w:gridSpan w:val="3"/>
          </w:tcPr>
          <w:p w:rsidR="003815D6" w:rsidRPr="00F04D16" w:rsidRDefault="003815D6" w:rsidP="00F04D16">
            <w:pPr>
              <w:jc w:val="center"/>
              <w:rPr>
                <w:rFonts w:ascii="Times New Roman" w:hAnsi="Times New Roman" w:cs="Times New Roman"/>
                <w:lang w:val="en-US"/>
              </w:rPr>
            </w:pPr>
            <w:r w:rsidRPr="00934935">
              <w:rPr>
                <w:rFonts w:ascii="Times New Roman" w:hAnsi="Times New Roman" w:cs="Times New Roman"/>
              </w:rPr>
              <w:t>30</w:t>
            </w:r>
          </w:p>
        </w:tc>
      </w:tr>
      <w:tr w:rsidR="003815D6" w:rsidRPr="00934935" w:rsidTr="003B64B2">
        <w:trPr>
          <w:trHeight w:val="560"/>
        </w:trPr>
        <w:tc>
          <w:tcPr>
            <w:tcW w:w="1693" w:type="dxa"/>
          </w:tcPr>
          <w:p w:rsidR="003B64B2" w:rsidRDefault="003B64B2" w:rsidP="00DC4032">
            <w:pPr>
              <w:jc w:val="center"/>
              <w:rPr>
                <w:rFonts w:ascii="Times New Roman" w:hAnsi="Times New Roman" w:cs="Times New Roman"/>
                <w:lang w:val="en-US"/>
              </w:rPr>
            </w:pPr>
          </w:p>
          <w:p w:rsidR="003815D6" w:rsidRPr="003B64B2" w:rsidRDefault="003815D6" w:rsidP="00DC4032">
            <w:pPr>
              <w:jc w:val="center"/>
              <w:rPr>
                <w:rFonts w:ascii="Times New Roman" w:hAnsi="Times New Roman" w:cs="Times New Roman"/>
                <w:lang w:val="en-US"/>
              </w:rPr>
            </w:pPr>
            <w:r w:rsidRPr="00934935">
              <w:rPr>
                <w:rFonts w:ascii="Times New Roman" w:hAnsi="Times New Roman" w:cs="Times New Roman"/>
              </w:rPr>
              <w:t>53</w:t>
            </w:r>
          </w:p>
        </w:tc>
        <w:tc>
          <w:tcPr>
            <w:tcW w:w="6382" w:type="dxa"/>
          </w:tcPr>
          <w:p w:rsidR="003815D6" w:rsidRPr="003B64B2" w:rsidRDefault="003815D6" w:rsidP="003B64B2">
            <w:pPr>
              <w:jc w:val="center"/>
              <w:rPr>
                <w:rFonts w:ascii="Times New Roman" w:hAnsi="Times New Roman" w:cs="Times New Roman"/>
                <w:b/>
              </w:rPr>
            </w:pPr>
            <w:r w:rsidRPr="003B64B2">
              <w:rPr>
                <w:rFonts w:ascii="Times New Roman" w:hAnsi="Times New Roman" w:cs="Times New Roman"/>
                <w:b/>
              </w:rPr>
              <w:t>МОЧЕПОЛОВАЯ СИСТЕМА</w:t>
            </w:r>
          </w:p>
          <w:p w:rsidR="003815D6" w:rsidRPr="003B64B2" w:rsidRDefault="003815D6" w:rsidP="00934935">
            <w:pPr>
              <w:jc w:val="both"/>
              <w:rPr>
                <w:rFonts w:ascii="Times New Roman" w:hAnsi="Times New Roman" w:cs="Times New Roman"/>
                <w:lang w:val="en-US"/>
              </w:rPr>
            </w:pPr>
            <w:r w:rsidRPr="00934935">
              <w:rPr>
                <w:rFonts w:ascii="Times New Roman" w:hAnsi="Times New Roman" w:cs="Times New Roman"/>
              </w:rPr>
              <w:t>Удаление почки</w:t>
            </w:r>
          </w:p>
        </w:tc>
        <w:tc>
          <w:tcPr>
            <w:tcW w:w="2096" w:type="dxa"/>
            <w:gridSpan w:val="3"/>
          </w:tcPr>
          <w:p w:rsidR="003B64B2" w:rsidRDefault="003B64B2" w:rsidP="003B64B2">
            <w:pPr>
              <w:jc w:val="center"/>
              <w:rPr>
                <w:rFonts w:ascii="Times New Roman" w:hAnsi="Times New Roman" w:cs="Times New Roman"/>
                <w:lang w:val="en-US"/>
              </w:rPr>
            </w:pPr>
          </w:p>
          <w:p w:rsidR="003815D6" w:rsidRPr="003B64B2" w:rsidRDefault="003815D6" w:rsidP="003B64B2">
            <w:pPr>
              <w:jc w:val="center"/>
              <w:rPr>
                <w:rFonts w:ascii="Times New Roman" w:hAnsi="Times New Roman" w:cs="Times New Roman"/>
                <w:lang w:val="en-US"/>
              </w:rPr>
            </w:pPr>
            <w:r w:rsidRPr="00934935">
              <w:rPr>
                <w:rFonts w:ascii="Times New Roman" w:hAnsi="Times New Roman" w:cs="Times New Roman"/>
              </w:rPr>
              <w:t>50</w:t>
            </w:r>
          </w:p>
        </w:tc>
      </w:tr>
      <w:tr w:rsidR="005416F3" w:rsidRPr="00934935" w:rsidTr="00045573">
        <w:tc>
          <w:tcPr>
            <w:tcW w:w="1693" w:type="dxa"/>
          </w:tcPr>
          <w:p w:rsidR="00045573" w:rsidRDefault="00045573" w:rsidP="00DC4032">
            <w:pPr>
              <w:jc w:val="center"/>
              <w:rPr>
                <w:rFonts w:ascii="Times New Roman" w:hAnsi="Times New Roman" w:cs="Times New Roman"/>
                <w:lang w:val="en-US"/>
              </w:rPr>
            </w:pPr>
          </w:p>
          <w:p w:rsidR="005416F3" w:rsidRPr="00934935" w:rsidRDefault="005416F3" w:rsidP="00DC4032">
            <w:pPr>
              <w:jc w:val="center"/>
              <w:rPr>
                <w:rFonts w:ascii="Times New Roman" w:hAnsi="Times New Roman" w:cs="Times New Roman"/>
              </w:rPr>
            </w:pPr>
            <w:r w:rsidRPr="00934935">
              <w:rPr>
                <w:rFonts w:ascii="Times New Roman" w:hAnsi="Times New Roman" w:cs="Times New Roman"/>
              </w:rPr>
              <w:t>54</w:t>
            </w:r>
          </w:p>
        </w:tc>
        <w:tc>
          <w:tcPr>
            <w:tcW w:w="6382" w:type="dxa"/>
          </w:tcPr>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Нарушение функции мочевыделительной системы:</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А) цистит, уретрит, пиелоцистит, умеренное сужение мочеточника, мочеиспускательного канала, ушивание стенки мочевого пузыря;</w:t>
            </w:r>
          </w:p>
          <w:p w:rsidR="005416F3" w:rsidRPr="00934935" w:rsidRDefault="005416F3" w:rsidP="00934935">
            <w:pPr>
              <w:jc w:val="both"/>
              <w:rPr>
                <w:rFonts w:ascii="Times New Roman" w:hAnsi="Times New Roman" w:cs="Times New Roman"/>
              </w:rPr>
            </w:pPr>
            <w:r w:rsidRPr="00934935">
              <w:rPr>
                <w:rFonts w:ascii="Times New Roman" w:hAnsi="Times New Roman" w:cs="Times New Roman"/>
              </w:rPr>
              <w:t>Б) значительное сужение мочеточника, мочеиспускательного канала, уменьшение объёма мочевого пузыря, удаление части почки;</w:t>
            </w:r>
          </w:p>
          <w:p w:rsidR="005416F3" w:rsidRPr="000E09A1" w:rsidRDefault="005416F3" w:rsidP="00934935">
            <w:pPr>
              <w:jc w:val="both"/>
              <w:rPr>
                <w:rFonts w:ascii="Times New Roman" w:hAnsi="Times New Roman" w:cs="Times New Roman"/>
              </w:rPr>
            </w:pPr>
            <w:r w:rsidRPr="00934935">
              <w:rPr>
                <w:rFonts w:ascii="Times New Roman" w:hAnsi="Times New Roman" w:cs="Times New Roman"/>
              </w:rPr>
              <w:t>В) мочеполовые свищи, непроходимость мочеточника, мочеиспускательного канала.</w:t>
            </w:r>
            <w:r w:rsidRPr="00934935">
              <w:rPr>
                <w:rFonts w:ascii="Times New Roman" w:hAnsi="Times New Roman" w:cs="Times New Roman"/>
              </w:rPr>
              <w:tab/>
            </w:r>
          </w:p>
        </w:tc>
        <w:tc>
          <w:tcPr>
            <w:tcW w:w="2096" w:type="dxa"/>
            <w:gridSpan w:val="3"/>
          </w:tcPr>
          <w:p w:rsidR="005416F3" w:rsidRPr="00B32B93" w:rsidRDefault="005416F3" w:rsidP="00045573">
            <w:pPr>
              <w:jc w:val="center"/>
              <w:rPr>
                <w:rFonts w:ascii="Times New Roman" w:hAnsi="Times New Roman" w:cs="Times New Roman"/>
              </w:rPr>
            </w:pPr>
          </w:p>
          <w:p w:rsidR="005416F3" w:rsidRPr="00D63087" w:rsidRDefault="005416F3" w:rsidP="00B32B93">
            <w:pPr>
              <w:rPr>
                <w:rFonts w:ascii="Times New Roman" w:hAnsi="Times New Roman" w:cs="Times New Roman"/>
              </w:rPr>
            </w:pPr>
          </w:p>
          <w:p w:rsidR="005416F3" w:rsidRPr="00934935" w:rsidRDefault="005416F3" w:rsidP="00045573">
            <w:pPr>
              <w:jc w:val="center"/>
              <w:rPr>
                <w:rFonts w:ascii="Times New Roman" w:hAnsi="Times New Roman" w:cs="Times New Roman"/>
              </w:rPr>
            </w:pPr>
            <w:r w:rsidRPr="00934935">
              <w:rPr>
                <w:rFonts w:ascii="Times New Roman" w:hAnsi="Times New Roman" w:cs="Times New Roman"/>
              </w:rPr>
              <w:t>10</w:t>
            </w:r>
          </w:p>
          <w:p w:rsidR="005416F3" w:rsidRPr="00934935" w:rsidRDefault="005416F3" w:rsidP="00B32B93">
            <w:pPr>
              <w:rPr>
                <w:rFonts w:ascii="Times New Roman" w:hAnsi="Times New Roman" w:cs="Times New Roman"/>
                <w:lang w:val="en-US"/>
              </w:rPr>
            </w:pPr>
          </w:p>
          <w:p w:rsidR="00B32B93" w:rsidRDefault="00B32B93" w:rsidP="00B32B93">
            <w:pPr>
              <w:rPr>
                <w:rFonts w:ascii="Times New Roman" w:hAnsi="Times New Roman" w:cs="Times New Roman"/>
                <w:lang w:val="en-US"/>
              </w:rPr>
            </w:pPr>
          </w:p>
          <w:p w:rsidR="00B32B93" w:rsidRPr="00B32B93" w:rsidRDefault="005416F3" w:rsidP="00B32B93">
            <w:pPr>
              <w:jc w:val="center"/>
              <w:rPr>
                <w:rFonts w:ascii="Times New Roman" w:hAnsi="Times New Roman" w:cs="Times New Roman"/>
                <w:lang w:val="en-US"/>
              </w:rPr>
            </w:pPr>
            <w:r w:rsidRPr="00934935">
              <w:rPr>
                <w:rFonts w:ascii="Times New Roman" w:hAnsi="Times New Roman" w:cs="Times New Roman"/>
              </w:rPr>
              <w:t>25</w:t>
            </w:r>
          </w:p>
          <w:p w:rsidR="00B32B93" w:rsidRDefault="00B32B93" w:rsidP="00045573">
            <w:pPr>
              <w:jc w:val="center"/>
              <w:rPr>
                <w:rFonts w:ascii="Times New Roman" w:hAnsi="Times New Roman" w:cs="Times New Roman"/>
                <w:lang w:val="en-US"/>
              </w:rPr>
            </w:pPr>
          </w:p>
          <w:p w:rsidR="00B32B93" w:rsidRDefault="00B32B93" w:rsidP="00045573">
            <w:pPr>
              <w:jc w:val="center"/>
              <w:rPr>
                <w:rFonts w:ascii="Times New Roman" w:hAnsi="Times New Roman" w:cs="Times New Roman"/>
                <w:lang w:val="en-US"/>
              </w:rPr>
            </w:pPr>
          </w:p>
          <w:p w:rsidR="005416F3" w:rsidRPr="003B64B2" w:rsidRDefault="005416F3" w:rsidP="003B64B2">
            <w:pPr>
              <w:jc w:val="center"/>
              <w:rPr>
                <w:rFonts w:ascii="Times New Roman" w:hAnsi="Times New Roman" w:cs="Times New Roman"/>
                <w:lang w:val="en-US"/>
              </w:rPr>
            </w:pPr>
            <w:r w:rsidRPr="00934935">
              <w:rPr>
                <w:rFonts w:ascii="Times New Roman" w:hAnsi="Times New Roman" w:cs="Times New Roman"/>
              </w:rPr>
              <w:t>40</w:t>
            </w:r>
          </w:p>
        </w:tc>
      </w:tr>
      <w:tr w:rsidR="005416F3" w:rsidRPr="00934935" w:rsidTr="00045573">
        <w:tc>
          <w:tcPr>
            <w:tcW w:w="1693" w:type="dxa"/>
          </w:tcPr>
          <w:p w:rsidR="005416F3" w:rsidRPr="00934935" w:rsidRDefault="00B32B93" w:rsidP="00B32B93">
            <w:pPr>
              <w:rPr>
                <w:rFonts w:ascii="Times New Roman" w:hAnsi="Times New Roman" w:cs="Times New Roman"/>
              </w:rPr>
            </w:pPr>
            <w:r>
              <w:rPr>
                <w:rFonts w:ascii="Times New Roman" w:hAnsi="Times New Roman" w:cs="Times New Roman"/>
                <w:lang w:val="en-US"/>
              </w:rPr>
              <w:t xml:space="preserve">           </w:t>
            </w:r>
            <w:r w:rsidR="005416F3" w:rsidRPr="00934935">
              <w:rPr>
                <w:rFonts w:ascii="Times New Roman" w:hAnsi="Times New Roman" w:cs="Times New Roman"/>
              </w:rPr>
              <w:t>55</w:t>
            </w:r>
          </w:p>
        </w:tc>
        <w:tc>
          <w:tcPr>
            <w:tcW w:w="6382" w:type="dxa"/>
          </w:tcPr>
          <w:p w:rsidR="005416F3" w:rsidRPr="000E09A1" w:rsidRDefault="005416F3" w:rsidP="00934935">
            <w:pPr>
              <w:jc w:val="both"/>
              <w:rPr>
                <w:rFonts w:ascii="Times New Roman" w:hAnsi="Times New Roman" w:cs="Times New Roman"/>
              </w:rPr>
            </w:pPr>
            <w:r w:rsidRPr="00934935">
              <w:rPr>
                <w:rFonts w:ascii="Times New Roman" w:hAnsi="Times New Roman" w:cs="Times New Roman"/>
              </w:rPr>
              <w:t>Последствия повреждений органов половой системы с учётом тяжести повреждения.</w:t>
            </w:r>
            <w:r w:rsidRPr="00934935">
              <w:rPr>
                <w:rFonts w:ascii="Times New Roman" w:hAnsi="Times New Roman" w:cs="Times New Roman"/>
              </w:rPr>
              <w:tab/>
            </w:r>
          </w:p>
        </w:tc>
        <w:tc>
          <w:tcPr>
            <w:tcW w:w="2096" w:type="dxa"/>
            <w:gridSpan w:val="3"/>
          </w:tcPr>
          <w:p w:rsidR="005416F3" w:rsidRPr="00934935" w:rsidRDefault="005416F3" w:rsidP="00045573">
            <w:pPr>
              <w:jc w:val="center"/>
              <w:rPr>
                <w:rFonts w:ascii="Times New Roman" w:hAnsi="Times New Roman" w:cs="Times New Roman"/>
              </w:rPr>
            </w:pPr>
            <w:r w:rsidRPr="00934935">
              <w:rPr>
                <w:rFonts w:ascii="Times New Roman" w:hAnsi="Times New Roman" w:cs="Times New Roman"/>
              </w:rPr>
              <w:t>15, 30, 50</w:t>
            </w:r>
          </w:p>
          <w:p w:rsidR="005416F3" w:rsidRPr="00934935" w:rsidRDefault="005416F3" w:rsidP="00045573">
            <w:pPr>
              <w:jc w:val="center"/>
              <w:rPr>
                <w:rFonts w:ascii="Times New Roman" w:hAnsi="Times New Roman" w:cs="Times New Roman"/>
              </w:rPr>
            </w:pPr>
          </w:p>
        </w:tc>
      </w:tr>
      <w:tr w:rsidR="005416F3" w:rsidRPr="00934935" w:rsidTr="00045573">
        <w:tc>
          <w:tcPr>
            <w:tcW w:w="1693" w:type="dxa"/>
          </w:tcPr>
          <w:p w:rsidR="005416F3" w:rsidRPr="00934935" w:rsidRDefault="005416F3" w:rsidP="00867E2A">
            <w:pPr>
              <w:jc w:val="center"/>
              <w:rPr>
                <w:rFonts w:ascii="Times New Roman" w:hAnsi="Times New Roman" w:cs="Times New Roman"/>
                <w:lang w:val="en-US"/>
              </w:rPr>
            </w:pPr>
          </w:p>
          <w:p w:rsidR="005416F3" w:rsidRPr="00934935" w:rsidRDefault="005416F3" w:rsidP="00867E2A">
            <w:pPr>
              <w:jc w:val="center"/>
              <w:rPr>
                <w:rFonts w:ascii="Times New Roman" w:hAnsi="Times New Roman" w:cs="Times New Roman"/>
              </w:rPr>
            </w:pPr>
            <w:r w:rsidRPr="00934935">
              <w:rPr>
                <w:rFonts w:ascii="Times New Roman" w:hAnsi="Times New Roman" w:cs="Times New Roman"/>
              </w:rPr>
              <w:t>56</w:t>
            </w:r>
          </w:p>
        </w:tc>
        <w:tc>
          <w:tcPr>
            <w:tcW w:w="6382" w:type="dxa"/>
          </w:tcPr>
          <w:p w:rsidR="005416F3" w:rsidRPr="003B64B2" w:rsidRDefault="005416F3" w:rsidP="00B32B93">
            <w:pPr>
              <w:jc w:val="center"/>
              <w:rPr>
                <w:rFonts w:ascii="Times New Roman" w:hAnsi="Times New Roman" w:cs="Times New Roman"/>
                <w:b/>
              </w:rPr>
            </w:pPr>
            <w:r w:rsidRPr="003B64B2">
              <w:rPr>
                <w:rFonts w:ascii="Times New Roman" w:hAnsi="Times New Roman" w:cs="Times New Roman"/>
                <w:b/>
              </w:rPr>
              <w:t>МЯГКИЕ ТКАНИ</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Рубцы в результате ожогов, отморожений или ранений, расположенные на лице или передне-боковой поверхности шеи:</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А) сильная степень.</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 xml:space="preserve">     Примечание: Область лица имеет условные границы:</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 верхняя - край волосистого покрова головы;</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 боковая - передний край основания ушной раковины, задний край ветви нижней челюсти;</w:t>
            </w:r>
          </w:p>
          <w:p w:rsidR="005416F3" w:rsidRPr="003B64B2" w:rsidRDefault="005416F3" w:rsidP="00934935">
            <w:pPr>
              <w:jc w:val="both"/>
              <w:rPr>
                <w:rFonts w:ascii="Times New Roman" w:hAnsi="Times New Roman" w:cs="Times New Roman"/>
              </w:rPr>
            </w:pPr>
            <w:r w:rsidRPr="00934935">
              <w:rPr>
                <w:rFonts w:ascii="Times New Roman" w:hAnsi="Times New Roman" w:cs="Times New Roman"/>
              </w:rPr>
              <w:t>- нижняя - угол и нижний край тела нижней челюсти.</w:t>
            </w:r>
            <w:r w:rsidRPr="00934935">
              <w:rPr>
                <w:rFonts w:ascii="Times New Roman" w:hAnsi="Times New Roman" w:cs="Times New Roman"/>
              </w:rPr>
              <w:tab/>
              <w:t xml:space="preserve"> </w:t>
            </w:r>
          </w:p>
        </w:tc>
        <w:tc>
          <w:tcPr>
            <w:tcW w:w="2096" w:type="dxa"/>
            <w:gridSpan w:val="3"/>
          </w:tcPr>
          <w:p w:rsidR="005416F3" w:rsidRPr="00D63087" w:rsidRDefault="005416F3" w:rsidP="00045573">
            <w:pPr>
              <w:jc w:val="center"/>
              <w:rPr>
                <w:rFonts w:ascii="Times New Roman" w:hAnsi="Times New Roman" w:cs="Times New Roman"/>
              </w:rPr>
            </w:pPr>
          </w:p>
          <w:p w:rsidR="005416F3" w:rsidRPr="00D63087" w:rsidRDefault="005416F3" w:rsidP="00045573">
            <w:pPr>
              <w:jc w:val="center"/>
              <w:rPr>
                <w:rFonts w:ascii="Times New Roman" w:hAnsi="Times New Roman" w:cs="Times New Roman"/>
              </w:rPr>
            </w:pPr>
          </w:p>
          <w:p w:rsidR="005416F3" w:rsidRPr="00D63087" w:rsidRDefault="005416F3" w:rsidP="00045573">
            <w:pPr>
              <w:jc w:val="center"/>
              <w:rPr>
                <w:rFonts w:ascii="Times New Roman" w:hAnsi="Times New Roman" w:cs="Times New Roman"/>
              </w:rPr>
            </w:pPr>
          </w:p>
          <w:p w:rsidR="005416F3" w:rsidRPr="00D63087" w:rsidRDefault="005416F3" w:rsidP="00045573">
            <w:pPr>
              <w:jc w:val="center"/>
              <w:rPr>
                <w:rFonts w:ascii="Times New Roman" w:hAnsi="Times New Roman" w:cs="Times New Roman"/>
              </w:rPr>
            </w:pPr>
          </w:p>
          <w:p w:rsidR="005416F3" w:rsidRPr="00D63087" w:rsidRDefault="005416F3" w:rsidP="00045573">
            <w:pPr>
              <w:jc w:val="center"/>
              <w:rPr>
                <w:rFonts w:ascii="Times New Roman" w:hAnsi="Times New Roman" w:cs="Times New Roman"/>
              </w:rPr>
            </w:pPr>
          </w:p>
          <w:p w:rsidR="005416F3" w:rsidRPr="00934935" w:rsidRDefault="005416F3" w:rsidP="00045573">
            <w:pPr>
              <w:jc w:val="center"/>
              <w:rPr>
                <w:rFonts w:ascii="Times New Roman" w:hAnsi="Times New Roman" w:cs="Times New Roman"/>
              </w:rPr>
            </w:pPr>
            <w:r w:rsidRPr="00934935">
              <w:rPr>
                <w:rFonts w:ascii="Times New Roman" w:hAnsi="Times New Roman" w:cs="Times New Roman"/>
              </w:rPr>
              <w:t>25</w:t>
            </w:r>
          </w:p>
          <w:p w:rsidR="005416F3" w:rsidRPr="00934935" w:rsidRDefault="005416F3" w:rsidP="00045573">
            <w:pPr>
              <w:jc w:val="center"/>
              <w:rPr>
                <w:rFonts w:ascii="Times New Roman" w:hAnsi="Times New Roman" w:cs="Times New Roman"/>
              </w:rPr>
            </w:pPr>
          </w:p>
        </w:tc>
      </w:tr>
      <w:tr w:rsidR="005416F3" w:rsidRPr="00934935" w:rsidTr="00045573">
        <w:tc>
          <w:tcPr>
            <w:tcW w:w="1693" w:type="dxa"/>
          </w:tcPr>
          <w:p w:rsidR="00B32B93" w:rsidRDefault="00B32B93" w:rsidP="00867E2A">
            <w:pPr>
              <w:jc w:val="center"/>
              <w:rPr>
                <w:rFonts w:ascii="Times New Roman" w:hAnsi="Times New Roman" w:cs="Times New Roman"/>
                <w:lang w:val="en-US"/>
              </w:rPr>
            </w:pPr>
          </w:p>
          <w:p w:rsidR="005416F3" w:rsidRPr="00934935" w:rsidRDefault="005416F3" w:rsidP="00867E2A">
            <w:pPr>
              <w:jc w:val="center"/>
              <w:rPr>
                <w:rFonts w:ascii="Times New Roman" w:hAnsi="Times New Roman" w:cs="Times New Roman"/>
              </w:rPr>
            </w:pPr>
            <w:r w:rsidRPr="00934935">
              <w:rPr>
                <w:rFonts w:ascii="Times New Roman" w:hAnsi="Times New Roman" w:cs="Times New Roman"/>
              </w:rPr>
              <w:t>57</w:t>
            </w:r>
          </w:p>
          <w:p w:rsidR="005416F3" w:rsidRPr="00934935" w:rsidRDefault="005416F3" w:rsidP="00867E2A">
            <w:pPr>
              <w:jc w:val="center"/>
              <w:rPr>
                <w:rFonts w:ascii="Times New Roman" w:hAnsi="Times New Roman" w:cs="Times New Roman"/>
              </w:rPr>
            </w:pPr>
          </w:p>
        </w:tc>
        <w:tc>
          <w:tcPr>
            <w:tcW w:w="6382" w:type="dxa"/>
          </w:tcPr>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Наличие на туловище и конечностях рубцов, образовавшихся в результате различных травм:</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А) площадью 1-2%,</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Б) площадью 3-4%,</w:t>
            </w:r>
          </w:p>
          <w:p w:rsidR="005416F3" w:rsidRPr="00D63087" w:rsidRDefault="005416F3" w:rsidP="00934935">
            <w:pPr>
              <w:jc w:val="both"/>
              <w:rPr>
                <w:rFonts w:ascii="Times New Roman" w:hAnsi="Times New Roman" w:cs="Times New Roman"/>
              </w:rPr>
            </w:pPr>
            <w:r w:rsidRPr="00934935">
              <w:rPr>
                <w:rFonts w:ascii="Times New Roman" w:hAnsi="Times New Roman" w:cs="Times New Roman"/>
              </w:rPr>
              <w:t>В) площадью 5-10%,</w:t>
            </w:r>
          </w:p>
          <w:p w:rsidR="005416F3" w:rsidRPr="00D63087" w:rsidRDefault="005416F3" w:rsidP="00934935">
            <w:pPr>
              <w:jc w:val="both"/>
              <w:rPr>
                <w:rFonts w:ascii="Times New Roman" w:hAnsi="Times New Roman" w:cs="Times New Roman"/>
              </w:rPr>
            </w:pPr>
            <w:r w:rsidRPr="00934935">
              <w:rPr>
                <w:rFonts w:ascii="Times New Roman" w:hAnsi="Times New Roman" w:cs="Times New Roman"/>
              </w:rPr>
              <w:t>Г) площадью более 10%.</w:t>
            </w:r>
          </w:p>
          <w:p w:rsidR="00B32B93" w:rsidRPr="00D63087" w:rsidRDefault="005416F3" w:rsidP="00934935">
            <w:pPr>
              <w:jc w:val="both"/>
              <w:rPr>
                <w:rFonts w:ascii="Times New Roman" w:hAnsi="Times New Roman" w:cs="Times New Roman"/>
              </w:rPr>
            </w:pPr>
            <w:r w:rsidRPr="00934935">
              <w:rPr>
                <w:rFonts w:ascii="Times New Roman" w:hAnsi="Times New Roman" w:cs="Times New Roman"/>
              </w:rPr>
              <w:t xml:space="preserve">     Примечание: </w:t>
            </w:r>
          </w:p>
          <w:p w:rsidR="005416F3" w:rsidRPr="00B32B93" w:rsidRDefault="00B32B93" w:rsidP="00934935">
            <w:pPr>
              <w:jc w:val="both"/>
              <w:rPr>
                <w:rFonts w:ascii="Times New Roman" w:hAnsi="Times New Roman" w:cs="Times New Roman"/>
              </w:rPr>
            </w:pPr>
            <w:r w:rsidRPr="00B32B93">
              <w:rPr>
                <w:rFonts w:ascii="Times New Roman" w:hAnsi="Times New Roman" w:cs="Times New Roman"/>
              </w:rPr>
              <w:t xml:space="preserve">     </w:t>
            </w:r>
            <w:r w:rsidR="005416F3" w:rsidRPr="00934935">
              <w:rPr>
                <w:rFonts w:ascii="Times New Roman" w:hAnsi="Times New Roman" w:cs="Times New Roman"/>
              </w:rPr>
              <w:t>1. Один процент поверхности тела равен ладонной поверхности кисти и пальцев исследуемого.</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 xml:space="preserve">     2. При нарушении функции, вызванной наличием рубцов, п. 57 не применяется. В этих случаях следует применять соответствующие "Таблицы" с учётом степени функциональных нарушений.</w:t>
            </w:r>
          </w:p>
          <w:p w:rsidR="005416F3" w:rsidRPr="000E09A1" w:rsidRDefault="005416F3" w:rsidP="00934935">
            <w:pPr>
              <w:jc w:val="both"/>
              <w:rPr>
                <w:rFonts w:ascii="Times New Roman" w:hAnsi="Times New Roman" w:cs="Times New Roman"/>
              </w:rPr>
            </w:pPr>
            <w:r w:rsidRPr="00934935">
              <w:rPr>
                <w:rFonts w:ascii="Times New Roman" w:hAnsi="Times New Roman" w:cs="Times New Roman"/>
              </w:rPr>
              <w:t xml:space="preserve">     3. При определении площади рубцов следует учитывать и рубцы, образовавшиеся на месте взятия кожного аутотрансплантанта для замещения дефекта поражённого участка кожи.</w:t>
            </w:r>
            <w:r w:rsidRPr="00934935">
              <w:rPr>
                <w:rFonts w:ascii="Times New Roman" w:hAnsi="Times New Roman" w:cs="Times New Roman"/>
              </w:rPr>
              <w:tab/>
            </w:r>
          </w:p>
        </w:tc>
        <w:tc>
          <w:tcPr>
            <w:tcW w:w="2096" w:type="dxa"/>
            <w:gridSpan w:val="3"/>
          </w:tcPr>
          <w:p w:rsidR="005416F3" w:rsidRPr="00934935" w:rsidRDefault="005416F3" w:rsidP="00045573">
            <w:pPr>
              <w:jc w:val="center"/>
              <w:rPr>
                <w:rFonts w:ascii="Times New Roman" w:hAnsi="Times New Roman" w:cs="Times New Roman"/>
              </w:rPr>
            </w:pPr>
          </w:p>
          <w:p w:rsidR="005416F3" w:rsidRPr="000E09A1" w:rsidRDefault="005416F3" w:rsidP="003B64B2">
            <w:pPr>
              <w:rPr>
                <w:rFonts w:ascii="Times New Roman" w:hAnsi="Times New Roman" w:cs="Times New Roman"/>
              </w:rPr>
            </w:pPr>
          </w:p>
          <w:p w:rsidR="005416F3" w:rsidRPr="00B32B93" w:rsidRDefault="005416F3" w:rsidP="00B32B93">
            <w:pPr>
              <w:jc w:val="center"/>
              <w:rPr>
                <w:rFonts w:ascii="Times New Roman" w:hAnsi="Times New Roman" w:cs="Times New Roman"/>
                <w:lang w:val="en-US"/>
              </w:rPr>
            </w:pPr>
            <w:r w:rsidRPr="00934935">
              <w:rPr>
                <w:rFonts w:ascii="Times New Roman" w:hAnsi="Times New Roman" w:cs="Times New Roman"/>
              </w:rPr>
              <w:t>10</w:t>
            </w:r>
          </w:p>
          <w:p w:rsidR="005416F3" w:rsidRPr="00B32B93" w:rsidRDefault="005416F3" w:rsidP="00B32B93">
            <w:pPr>
              <w:jc w:val="center"/>
              <w:rPr>
                <w:rFonts w:ascii="Times New Roman" w:hAnsi="Times New Roman" w:cs="Times New Roman"/>
                <w:lang w:val="en-US"/>
              </w:rPr>
            </w:pPr>
            <w:r w:rsidRPr="00934935">
              <w:rPr>
                <w:rFonts w:ascii="Times New Roman" w:hAnsi="Times New Roman" w:cs="Times New Roman"/>
              </w:rPr>
              <w:t>15</w:t>
            </w:r>
          </w:p>
          <w:p w:rsidR="005416F3" w:rsidRPr="00B32B93" w:rsidRDefault="005416F3" w:rsidP="00B32B93">
            <w:pPr>
              <w:jc w:val="center"/>
              <w:rPr>
                <w:rFonts w:ascii="Times New Roman" w:hAnsi="Times New Roman" w:cs="Times New Roman"/>
                <w:lang w:val="en-US"/>
              </w:rPr>
            </w:pPr>
            <w:r w:rsidRPr="00934935">
              <w:rPr>
                <w:rFonts w:ascii="Times New Roman" w:hAnsi="Times New Roman" w:cs="Times New Roman"/>
              </w:rPr>
              <w:t>25</w:t>
            </w:r>
          </w:p>
          <w:p w:rsidR="005416F3" w:rsidRPr="00934935" w:rsidRDefault="005416F3" w:rsidP="00045573">
            <w:pPr>
              <w:jc w:val="center"/>
              <w:rPr>
                <w:rFonts w:ascii="Times New Roman" w:hAnsi="Times New Roman" w:cs="Times New Roman"/>
              </w:rPr>
            </w:pPr>
            <w:r w:rsidRPr="00934935">
              <w:rPr>
                <w:rFonts w:ascii="Times New Roman" w:hAnsi="Times New Roman" w:cs="Times New Roman"/>
              </w:rPr>
              <w:t>35</w:t>
            </w:r>
          </w:p>
          <w:p w:rsidR="005416F3" w:rsidRPr="00934935" w:rsidRDefault="005416F3" w:rsidP="00045573">
            <w:pPr>
              <w:jc w:val="center"/>
              <w:rPr>
                <w:rFonts w:ascii="Times New Roman" w:hAnsi="Times New Roman" w:cs="Times New Roman"/>
              </w:rPr>
            </w:pPr>
          </w:p>
          <w:p w:rsidR="005416F3" w:rsidRPr="00934935" w:rsidRDefault="005416F3" w:rsidP="00045573">
            <w:pPr>
              <w:jc w:val="center"/>
              <w:rPr>
                <w:rFonts w:ascii="Times New Roman" w:hAnsi="Times New Roman" w:cs="Times New Roman"/>
              </w:rPr>
            </w:pPr>
          </w:p>
          <w:p w:rsidR="005416F3" w:rsidRPr="00934935" w:rsidRDefault="005416F3" w:rsidP="00045573">
            <w:pPr>
              <w:jc w:val="center"/>
              <w:rPr>
                <w:rFonts w:ascii="Times New Roman" w:hAnsi="Times New Roman" w:cs="Times New Roman"/>
              </w:rPr>
            </w:pPr>
          </w:p>
        </w:tc>
      </w:tr>
      <w:tr w:rsidR="005416F3" w:rsidRPr="00934935" w:rsidTr="00045573">
        <w:tc>
          <w:tcPr>
            <w:tcW w:w="1693" w:type="dxa"/>
          </w:tcPr>
          <w:p w:rsidR="005416F3" w:rsidRPr="00934935" w:rsidRDefault="005416F3" w:rsidP="00B32B93">
            <w:pPr>
              <w:rPr>
                <w:rFonts w:ascii="Times New Roman" w:hAnsi="Times New Roman" w:cs="Times New Roman"/>
                <w:lang w:val="en-US"/>
              </w:rPr>
            </w:pPr>
          </w:p>
          <w:p w:rsidR="005416F3" w:rsidRPr="00934935" w:rsidRDefault="005416F3" w:rsidP="00867E2A">
            <w:pPr>
              <w:jc w:val="center"/>
              <w:rPr>
                <w:rFonts w:ascii="Times New Roman" w:hAnsi="Times New Roman" w:cs="Times New Roman"/>
                <w:lang w:val="en-US"/>
              </w:rPr>
            </w:pPr>
          </w:p>
          <w:p w:rsidR="005416F3" w:rsidRPr="00934935" w:rsidRDefault="005416F3" w:rsidP="00867E2A">
            <w:pPr>
              <w:jc w:val="center"/>
              <w:rPr>
                <w:rFonts w:ascii="Times New Roman" w:hAnsi="Times New Roman" w:cs="Times New Roman"/>
                <w:lang w:val="en-US"/>
              </w:rPr>
            </w:pPr>
            <w:r w:rsidRPr="00934935">
              <w:rPr>
                <w:rFonts w:ascii="Times New Roman" w:hAnsi="Times New Roman" w:cs="Times New Roman"/>
                <w:lang w:val="en-US"/>
              </w:rPr>
              <w:t>58</w:t>
            </w:r>
          </w:p>
        </w:tc>
        <w:tc>
          <w:tcPr>
            <w:tcW w:w="6382" w:type="dxa"/>
          </w:tcPr>
          <w:p w:rsidR="005416F3" w:rsidRPr="003B64B2" w:rsidRDefault="005416F3" w:rsidP="003B64B2">
            <w:pPr>
              <w:jc w:val="center"/>
              <w:rPr>
                <w:rFonts w:ascii="Times New Roman" w:hAnsi="Times New Roman" w:cs="Times New Roman"/>
                <w:b/>
              </w:rPr>
            </w:pPr>
            <w:r w:rsidRPr="003B64B2">
              <w:rPr>
                <w:rFonts w:ascii="Times New Roman" w:hAnsi="Times New Roman" w:cs="Times New Roman"/>
                <w:b/>
              </w:rPr>
              <w:t>ОПОРНО-ДВИГАТЕЛЬНЫЙ АППАРАТ</w:t>
            </w:r>
          </w:p>
          <w:p w:rsidR="003B64B2" w:rsidRPr="000E09A1" w:rsidRDefault="003B64B2" w:rsidP="003B64B2">
            <w:pPr>
              <w:jc w:val="center"/>
              <w:rPr>
                <w:rFonts w:ascii="Times New Roman" w:hAnsi="Times New Roman" w:cs="Times New Roman"/>
              </w:rPr>
            </w:pPr>
            <w:r w:rsidRPr="000E09A1">
              <w:rPr>
                <w:rFonts w:ascii="Times New Roman" w:hAnsi="Times New Roman" w:cs="Times New Roman"/>
              </w:rPr>
              <w:t>ПОЗВОНОЧНИК</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Нарушение функции позвоночника в результате травмы любого его отдела (за исключением копчика):</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А) лёгкая степень – умеренное ограничение подвижности без деформации с умеренно выраженным болевым синдромом;</w:t>
            </w:r>
          </w:p>
          <w:p w:rsidR="005416F3" w:rsidRPr="00934935" w:rsidRDefault="005416F3" w:rsidP="00934935">
            <w:pPr>
              <w:jc w:val="both"/>
              <w:rPr>
                <w:rFonts w:ascii="Times New Roman" w:hAnsi="Times New Roman" w:cs="Times New Roman"/>
              </w:rPr>
            </w:pPr>
            <w:r w:rsidRPr="00934935">
              <w:rPr>
                <w:rFonts w:ascii="Times New Roman" w:hAnsi="Times New Roman" w:cs="Times New Roman"/>
              </w:rPr>
              <w:t>Б) средняя степень - значительное ограничение подвижности, умеренная деформация, болевой синдром;</w:t>
            </w:r>
          </w:p>
          <w:p w:rsidR="005416F3" w:rsidRPr="000E09A1" w:rsidRDefault="005416F3" w:rsidP="00934935">
            <w:pPr>
              <w:jc w:val="both"/>
              <w:rPr>
                <w:rFonts w:ascii="Times New Roman" w:hAnsi="Times New Roman" w:cs="Times New Roman"/>
              </w:rPr>
            </w:pPr>
            <w:r w:rsidRPr="00934935">
              <w:rPr>
                <w:rFonts w:ascii="Times New Roman" w:hAnsi="Times New Roman" w:cs="Times New Roman"/>
              </w:rPr>
              <w:t>В) сильная степень - резкое ограничение подвижности, значительная деформация, болевой синдром.</w:t>
            </w:r>
            <w:r w:rsidRPr="00934935">
              <w:rPr>
                <w:rFonts w:ascii="Times New Roman" w:hAnsi="Times New Roman" w:cs="Times New Roman"/>
              </w:rPr>
              <w:tab/>
            </w:r>
          </w:p>
        </w:tc>
        <w:tc>
          <w:tcPr>
            <w:tcW w:w="2096" w:type="dxa"/>
            <w:gridSpan w:val="3"/>
          </w:tcPr>
          <w:p w:rsidR="005416F3" w:rsidRPr="00934935" w:rsidRDefault="005416F3" w:rsidP="00045573">
            <w:pPr>
              <w:jc w:val="center"/>
              <w:rPr>
                <w:rFonts w:ascii="Times New Roman" w:hAnsi="Times New Roman" w:cs="Times New Roman"/>
              </w:rPr>
            </w:pPr>
          </w:p>
          <w:p w:rsidR="005416F3" w:rsidRPr="00B32B93" w:rsidRDefault="005416F3" w:rsidP="00045573">
            <w:pPr>
              <w:jc w:val="center"/>
              <w:rPr>
                <w:rFonts w:ascii="Times New Roman" w:hAnsi="Times New Roman" w:cs="Times New Roman"/>
              </w:rPr>
            </w:pPr>
          </w:p>
          <w:p w:rsidR="005416F3" w:rsidRPr="00B32B93" w:rsidRDefault="005416F3" w:rsidP="00045573">
            <w:pPr>
              <w:jc w:val="center"/>
              <w:rPr>
                <w:rFonts w:ascii="Times New Roman" w:hAnsi="Times New Roman" w:cs="Times New Roman"/>
              </w:rPr>
            </w:pPr>
          </w:p>
          <w:p w:rsidR="005416F3" w:rsidRPr="000E09A1" w:rsidRDefault="005416F3" w:rsidP="003B64B2">
            <w:pPr>
              <w:rPr>
                <w:rFonts w:ascii="Times New Roman" w:hAnsi="Times New Roman" w:cs="Times New Roman"/>
              </w:rPr>
            </w:pPr>
          </w:p>
          <w:p w:rsidR="005416F3" w:rsidRPr="00934935" w:rsidRDefault="005416F3" w:rsidP="00045573">
            <w:pPr>
              <w:jc w:val="center"/>
              <w:rPr>
                <w:rFonts w:ascii="Times New Roman" w:hAnsi="Times New Roman" w:cs="Times New Roman"/>
              </w:rPr>
            </w:pPr>
            <w:r w:rsidRPr="00934935">
              <w:rPr>
                <w:rFonts w:ascii="Times New Roman" w:hAnsi="Times New Roman" w:cs="Times New Roman"/>
              </w:rPr>
              <w:t>15</w:t>
            </w:r>
          </w:p>
          <w:p w:rsidR="005416F3" w:rsidRPr="00934935" w:rsidRDefault="005416F3" w:rsidP="00045573">
            <w:pPr>
              <w:jc w:val="center"/>
              <w:rPr>
                <w:rFonts w:ascii="Times New Roman" w:hAnsi="Times New Roman" w:cs="Times New Roman"/>
              </w:rPr>
            </w:pPr>
          </w:p>
          <w:p w:rsidR="005416F3" w:rsidRPr="00934935" w:rsidRDefault="005416F3" w:rsidP="00045573">
            <w:pPr>
              <w:jc w:val="center"/>
              <w:rPr>
                <w:rFonts w:ascii="Times New Roman" w:hAnsi="Times New Roman" w:cs="Times New Roman"/>
              </w:rPr>
            </w:pPr>
            <w:r w:rsidRPr="00934935">
              <w:rPr>
                <w:rFonts w:ascii="Times New Roman" w:hAnsi="Times New Roman" w:cs="Times New Roman"/>
              </w:rPr>
              <w:t>30</w:t>
            </w:r>
          </w:p>
          <w:p w:rsidR="005416F3" w:rsidRPr="00934935" w:rsidRDefault="005416F3" w:rsidP="00045573">
            <w:pPr>
              <w:jc w:val="center"/>
              <w:rPr>
                <w:rFonts w:ascii="Times New Roman" w:hAnsi="Times New Roman" w:cs="Times New Roman"/>
              </w:rPr>
            </w:pPr>
          </w:p>
          <w:p w:rsidR="005416F3" w:rsidRPr="00B32B93" w:rsidRDefault="005416F3" w:rsidP="00B32B93">
            <w:pPr>
              <w:jc w:val="center"/>
              <w:rPr>
                <w:rFonts w:ascii="Times New Roman" w:hAnsi="Times New Roman" w:cs="Times New Roman"/>
                <w:lang w:val="en-US"/>
              </w:rPr>
            </w:pPr>
            <w:r w:rsidRPr="00934935">
              <w:rPr>
                <w:rFonts w:ascii="Times New Roman" w:hAnsi="Times New Roman" w:cs="Times New Roman"/>
              </w:rPr>
              <w:t>50</w:t>
            </w:r>
          </w:p>
        </w:tc>
      </w:tr>
      <w:tr w:rsidR="005416F3" w:rsidRPr="00934935" w:rsidTr="00045573">
        <w:tc>
          <w:tcPr>
            <w:tcW w:w="1693" w:type="dxa"/>
          </w:tcPr>
          <w:p w:rsidR="005416F3" w:rsidRPr="00934935" w:rsidRDefault="003B64B2" w:rsidP="00785C43">
            <w:pPr>
              <w:rPr>
                <w:rFonts w:ascii="Times New Roman" w:hAnsi="Times New Roman" w:cs="Times New Roman"/>
              </w:rPr>
            </w:pPr>
            <w:r>
              <w:rPr>
                <w:rFonts w:ascii="Times New Roman" w:hAnsi="Times New Roman" w:cs="Times New Roman"/>
                <w:lang w:val="en-US"/>
              </w:rPr>
              <w:t xml:space="preserve">            </w:t>
            </w:r>
            <w:r w:rsidR="005416F3" w:rsidRPr="00934935">
              <w:rPr>
                <w:rFonts w:ascii="Times New Roman" w:hAnsi="Times New Roman" w:cs="Times New Roman"/>
              </w:rPr>
              <w:t>59</w:t>
            </w:r>
          </w:p>
        </w:tc>
        <w:tc>
          <w:tcPr>
            <w:tcW w:w="6382" w:type="dxa"/>
          </w:tcPr>
          <w:p w:rsidR="005416F3" w:rsidRPr="00934935" w:rsidRDefault="005416F3" w:rsidP="00934935">
            <w:pPr>
              <w:jc w:val="both"/>
              <w:rPr>
                <w:rFonts w:ascii="Times New Roman" w:hAnsi="Times New Roman" w:cs="Times New Roman"/>
              </w:rPr>
            </w:pPr>
            <w:r w:rsidRPr="00934935">
              <w:rPr>
                <w:rFonts w:ascii="Times New Roman" w:hAnsi="Times New Roman" w:cs="Times New Roman"/>
              </w:rPr>
              <w:t>Удаление копчика или его части в результате травмы</w:t>
            </w:r>
            <w:r w:rsidRPr="00934935">
              <w:rPr>
                <w:rFonts w:ascii="Times New Roman" w:hAnsi="Times New Roman" w:cs="Times New Roman"/>
              </w:rPr>
              <w:tab/>
            </w:r>
          </w:p>
        </w:tc>
        <w:tc>
          <w:tcPr>
            <w:tcW w:w="2096" w:type="dxa"/>
            <w:gridSpan w:val="3"/>
          </w:tcPr>
          <w:p w:rsidR="005416F3" w:rsidRPr="00934935" w:rsidRDefault="005416F3" w:rsidP="00785C43">
            <w:pPr>
              <w:jc w:val="center"/>
              <w:rPr>
                <w:rFonts w:ascii="Times New Roman" w:hAnsi="Times New Roman" w:cs="Times New Roman"/>
              </w:rPr>
            </w:pPr>
            <w:r w:rsidRPr="00934935">
              <w:rPr>
                <w:rFonts w:ascii="Times New Roman" w:hAnsi="Times New Roman" w:cs="Times New Roman"/>
              </w:rPr>
              <w:t>20</w:t>
            </w:r>
          </w:p>
        </w:tc>
      </w:tr>
      <w:tr w:rsidR="005416F3" w:rsidRPr="00934935" w:rsidTr="008A25B2">
        <w:trPr>
          <w:trHeight w:val="255"/>
        </w:trPr>
        <w:tc>
          <w:tcPr>
            <w:tcW w:w="1693" w:type="dxa"/>
            <w:vMerge w:val="restart"/>
          </w:tcPr>
          <w:p w:rsidR="00045573" w:rsidRDefault="00045573" w:rsidP="00867E2A">
            <w:pPr>
              <w:jc w:val="center"/>
              <w:rPr>
                <w:rFonts w:ascii="Times New Roman" w:hAnsi="Times New Roman" w:cs="Times New Roman"/>
                <w:lang w:val="en-US"/>
              </w:rPr>
            </w:pPr>
          </w:p>
          <w:p w:rsidR="005416F3" w:rsidRPr="00934935" w:rsidRDefault="005416F3" w:rsidP="00867E2A">
            <w:pPr>
              <w:jc w:val="center"/>
              <w:rPr>
                <w:rFonts w:ascii="Times New Roman" w:hAnsi="Times New Roman" w:cs="Times New Roman"/>
              </w:rPr>
            </w:pPr>
            <w:r w:rsidRPr="00934935">
              <w:rPr>
                <w:rFonts w:ascii="Times New Roman" w:hAnsi="Times New Roman" w:cs="Times New Roman"/>
              </w:rPr>
              <w:t>60</w:t>
            </w:r>
          </w:p>
        </w:tc>
        <w:tc>
          <w:tcPr>
            <w:tcW w:w="6382" w:type="dxa"/>
            <w:vMerge w:val="restart"/>
          </w:tcPr>
          <w:p w:rsidR="005416F3" w:rsidRPr="007236EC" w:rsidRDefault="005416F3" w:rsidP="007236EC">
            <w:pPr>
              <w:jc w:val="center"/>
              <w:rPr>
                <w:rFonts w:ascii="Times New Roman" w:hAnsi="Times New Roman" w:cs="Times New Roman"/>
                <w:b/>
              </w:rPr>
            </w:pPr>
            <w:r w:rsidRPr="007236EC">
              <w:rPr>
                <w:rFonts w:ascii="Times New Roman" w:hAnsi="Times New Roman" w:cs="Times New Roman"/>
                <w:b/>
              </w:rPr>
              <w:t>ВЕРХНЯЯ КОНЕЧНОСТЬ</w:t>
            </w:r>
          </w:p>
          <w:p w:rsidR="007236EC" w:rsidRDefault="007236EC" w:rsidP="007236EC">
            <w:pPr>
              <w:jc w:val="center"/>
              <w:rPr>
                <w:rFonts w:ascii="Times New Roman" w:hAnsi="Times New Roman" w:cs="Times New Roman"/>
              </w:rPr>
            </w:pPr>
            <w:r>
              <w:rPr>
                <w:rFonts w:ascii="Times New Roman" w:hAnsi="Times New Roman" w:cs="Times New Roman"/>
              </w:rPr>
              <w:t>ЛОПАТКА И КЛЮЧИЦА</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Нарушение функции плечевого пояса в результате перелома лопатки, ключицы, разрыва ключично-акромиального или грудинно-ключичного сочленения:</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А) лёгкая степень – умеренная деформация, гипотрофия мышц, снижение силы конечности, умеренное ограничение движений в плечевом суставе;</w:t>
            </w:r>
          </w:p>
          <w:p w:rsidR="005416F3" w:rsidRPr="00B32B93" w:rsidRDefault="005416F3" w:rsidP="00934935">
            <w:pPr>
              <w:jc w:val="both"/>
              <w:rPr>
                <w:rFonts w:ascii="Times New Roman" w:hAnsi="Times New Roman" w:cs="Times New Roman"/>
              </w:rPr>
            </w:pPr>
            <w:r w:rsidRPr="00934935">
              <w:rPr>
                <w:rFonts w:ascii="Times New Roman" w:hAnsi="Times New Roman" w:cs="Times New Roman"/>
              </w:rPr>
              <w:t>Б) средняя степень - значительная деформация, гипотрофия, значительное ограничение движений в плечевом суставе;</w:t>
            </w:r>
          </w:p>
          <w:p w:rsidR="005416F3" w:rsidRPr="00D63087" w:rsidRDefault="005416F3" w:rsidP="00934935">
            <w:pPr>
              <w:jc w:val="both"/>
              <w:rPr>
                <w:rFonts w:ascii="Times New Roman" w:hAnsi="Times New Roman" w:cs="Times New Roman"/>
              </w:rPr>
            </w:pPr>
            <w:r w:rsidRPr="00934935">
              <w:rPr>
                <w:rFonts w:ascii="Times New Roman" w:hAnsi="Times New Roman" w:cs="Times New Roman"/>
              </w:rPr>
              <w:t>В) сильная степень – резкая деформация, резкая атрофия мышц плечевого пояса, резкое ограничение движений в плечевом суставе.</w:t>
            </w:r>
            <w:r w:rsidRPr="00934935">
              <w:rPr>
                <w:rFonts w:ascii="Times New Roman" w:hAnsi="Times New Roman" w:cs="Times New Roman"/>
              </w:rPr>
              <w:tab/>
            </w:r>
          </w:p>
        </w:tc>
        <w:tc>
          <w:tcPr>
            <w:tcW w:w="952" w:type="dxa"/>
            <w:tcBorders>
              <w:bottom w:val="single" w:sz="4" w:space="0" w:color="auto"/>
              <w:right w:val="single" w:sz="4" w:space="0" w:color="auto"/>
            </w:tcBorders>
          </w:tcPr>
          <w:p w:rsidR="005416F3" w:rsidRPr="00934935" w:rsidRDefault="005416F3" w:rsidP="00934935">
            <w:pPr>
              <w:jc w:val="both"/>
              <w:rPr>
                <w:rFonts w:ascii="Times New Roman" w:hAnsi="Times New Roman" w:cs="Times New Roman"/>
              </w:rPr>
            </w:pPr>
            <w:r w:rsidRPr="00934935">
              <w:rPr>
                <w:rFonts w:ascii="Times New Roman" w:hAnsi="Times New Roman" w:cs="Times New Roman"/>
              </w:rPr>
              <w:t>Прав.</w:t>
            </w:r>
            <w:r w:rsidRPr="00934935">
              <w:rPr>
                <w:rFonts w:ascii="Times New Roman" w:hAnsi="Times New Roman" w:cs="Times New Roman"/>
              </w:rPr>
              <w:tab/>
            </w:r>
          </w:p>
          <w:p w:rsidR="005416F3" w:rsidRPr="00934935" w:rsidRDefault="005416F3" w:rsidP="00934935">
            <w:pPr>
              <w:jc w:val="both"/>
              <w:rPr>
                <w:rFonts w:ascii="Times New Roman" w:hAnsi="Times New Roman" w:cs="Times New Roman"/>
              </w:rPr>
            </w:pPr>
          </w:p>
        </w:tc>
        <w:tc>
          <w:tcPr>
            <w:tcW w:w="1144" w:type="dxa"/>
            <w:gridSpan w:val="2"/>
            <w:tcBorders>
              <w:left w:val="single" w:sz="4" w:space="0" w:color="auto"/>
              <w:bottom w:val="single" w:sz="4" w:space="0" w:color="auto"/>
            </w:tcBorders>
          </w:tcPr>
          <w:p w:rsidR="005416F3" w:rsidRPr="00934935" w:rsidRDefault="005416F3" w:rsidP="00934935">
            <w:pPr>
              <w:jc w:val="both"/>
              <w:rPr>
                <w:rFonts w:ascii="Times New Roman" w:hAnsi="Times New Roman" w:cs="Times New Roman"/>
              </w:rPr>
            </w:pPr>
            <w:r w:rsidRPr="00934935">
              <w:rPr>
                <w:rFonts w:ascii="Times New Roman" w:hAnsi="Times New Roman" w:cs="Times New Roman"/>
              </w:rPr>
              <w:t>Лев.</w:t>
            </w:r>
          </w:p>
          <w:p w:rsidR="005416F3" w:rsidRPr="00934935" w:rsidRDefault="005416F3" w:rsidP="00934935">
            <w:pPr>
              <w:jc w:val="both"/>
              <w:rPr>
                <w:rFonts w:ascii="Times New Roman" w:hAnsi="Times New Roman" w:cs="Times New Roman"/>
              </w:rPr>
            </w:pPr>
          </w:p>
        </w:tc>
      </w:tr>
      <w:tr w:rsidR="005416F3" w:rsidRPr="00934935" w:rsidTr="008A25B2">
        <w:trPr>
          <w:trHeight w:val="495"/>
        </w:trPr>
        <w:tc>
          <w:tcPr>
            <w:tcW w:w="1693" w:type="dxa"/>
            <w:vMerge/>
          </w:tcPr>
          <w:p w:rsidR="005416F3" w:rsidRPr="00934935" w:rsidRDefault="005416F3" w:rsidP="00867E2A">
            <w:pPr>
              <w:jc w:val="center"/>
              <w:rPr>
                <w:rFonts w:ascii="Times New Roman" w:hAnsi="Times New Roman" w:cs="Times New Roman"/>
              </w:rPr>
            </w:pPr>
          </w:p>
        </w:tc>
        <w:tc>
          <w:tcPr>
            <w:tcW w:w="6382" w:type="dxa"/>
            <w:vMerge/>
          </w:tcPr>
          <w:p w:rsidR="005416F3" w:rsidRPr="00934935" w:rsidRDefault="005416F3" w:rsidP="00934935">
            <w:pPr>
              <w:jc w:val="both"/>
              <w:rPr>
                <w:rFonts w:ascii="Times New Roman" w:hAnsi="Times New Roman" w:cs="Times New Roman"/>
              </w:rPr>
            </w:pPr>
          </w:p>
        </w:tc>
        <w:tc>
          <w:tcPr>
            <w:tcW w:w="952" w:type="dxa"/>
            <w:tcBorders>
              <w:top w:val="single" w:sz="4" w:space="0" w:color="auto"/>
              <w:right w:val="single" w:sz="4" w:space="0" w:color="auto"/>
            </w:tcBorders>
          </w:tcPr>
          <w:p w:rsidR="005416F3" w:rsidRPr="00934935" w:rsidRDefault="005416F3" w:rsidP="007236EC">
            <w:pPr>
              <w:jc w:val="center"/>
              <w:rPr>
                <w:rFonts w:ascii="Times New Roman" w:hAnsi="Times New Roman" w:cs="Times New Roman"/>
                <w:lang w:val="en-US"/>
              </w:rPr>
            </w:pPr>
          </w:p>
          <w:p w:rsidR="005416F3" w:rsidRPr="00934935" w:rsidRDefault="005416F3" w:rsidP="007236EC">
            <w:pPr>
              <w:jc w:val="center"/>
              <w:rPr>
                <w:rFonts w:ascii="Times New Roman" w:hAnsi="Times New Roman" w:cs="Times New Roman"/>
                <w:lang w:val="en-US"/>
              </w:rPr>
            </w:pPr>
          </w:p>
          <w:p w:rsidR="005416F3" w:rsidRPr="00934935" w:rsidRDefault="005416F3" w:rsidP="007236EC">
            <w:pPr>
              <w:jc w:val="center"/>
              <w:rPr>
                <w:rFonts w:ascii="Times New Roman" w:hAnsi="Times New Roman" w:cs="Times New Roman"/>
                <w:lang w:val="en-US"/>
              </w:rPr>
            </w:pPr>
          </w:p>
          <w:p w:rsidR="005416F3" w:rsidRPr="00934935" w:rsidRDefault="005416F3" w:rsidP="007236EC">
            <w:pPr>
              <w:jc w:val="center"/>
              <w:rPr>
                <w:rFonts w:ascii="Times New Roman" w:hAnsi="Times New Roman" w:cs="Times New Roman"/>
                <w:lang w:val="en-US"/>
              </w:rPr>
            </w:pPr>
          </w:p>
          <w:p w:rsidR="005416F3" w:rsidRPr="008A25B2" w:rsidRDefault="005416F3" w:rsidP="007236EC">
            <w:pPr>
              <w:jc w:val="center"/>
              <w:rPr>
                <w:rFonts w:ascii="Times New Roman" w:hAnsi="Times New Roman" w:cs="Times New Roman"/>
              </w:rPr>
            </w:pPr>
            <w:r w:rsidRPr="00934935">
              <w:rPr>
                <w:rFonts w:ascii="Times New Roman" w:hAnsi="Times New Roman" w:cs="Times New Roman"/>
                <w:lang w:val="en-US"/>
              </w:rPr>
              <w:t>10</w:t>
            </w:r>
          </w:p>
          <w:p w:rsidR="00045573" w:rsidRDefault="00045573" w:rsidP="007236EC">
            <w:pPr>
              <w:jc w:val="center"/>
              <w:rPr>
                <w:rFonts w:ascii="Times New Roman" w:hAnsi="Times New Roman" w:cs="Times New Roman"/>
                <w:lang w:val="en-US"/>
              </w:rPr>
            </w:pPr>
          </w:p>
          <w:p w:rsidR="005416F3" w:rsidRPr="00934935" w:rsidRDefault="005416F3" w:rsidP="007236EC">
            <w:pPr>
              <w:jc w:val="center"/>
              <w:rPr>
                <w:rFonts w:ascii="Times New Roman" w:hAnsi="Times New Roman" w:cs="Times New Roman"/>
                <w:lang w:val="en-US"/>
              </w:rPr>
            </w:pPr>
            <w:r w:rsidRPr="00934935">
              <w:rPr>
                <w:rFonts w:ascii="Times New Roman" w:hAnsi="Times New Roman" w:cs="Times New Roman"/>
                <w:lang w:val="en-US"/>
              </w:rPr>
              <w:t>20</w:t>
            </w:r>
          </w:p>
          <w:p w:rsidR="005416F3" w:rsidRPr="008A25B2" w:rsidRDefault="005416F3" w:rsidP="007236EC">
            <w:pPr>
              <w:jc w:val="center"/>
              <w:rPr>
                <w:rFonts w:ascii="Times New Roman" w:hAnsi="Times New Roman" w:cs="Times New Roman"/>
              </w:rPr>
            </w:pPr>
          </w:p>
          <w:p w:rsidR="005416F3" w:rsidRPr="00934935" w:rsidRDefault="005416F3" w:rsidP="007236EC">
            <w:pPr>
              <w:jc w:val="center"/>
              <w:rPr>
                <w:rFonts w:ascii="Times New Roman" w:hAnsi="Times New Roman" w:cs="Times New Roman"/>
                <w:lang w:val="en-US"/>
              </w:rPr>
            </w:pPr>
            <w:r w:rsidRPr="00934935">
              <w:rPr>
                <w:rFonts w:ascii="Times New Roman" w:hAnsi="Times New Roman" w:cs="Times New Roman"/>
                <w:lang w:val="en-US"/>
              </w:rPr>
              <w:t>25</w:t>
            </w:r>
          </w:p>
        </w:tc>
        <w:tc>
          <w:tcPr>
            <w:tcW w:w="1144" w:type="dxa"/>
            <w:gridSpan w:val="2"/>
            <w:tcBorders>
              <w:top w:val="single" w:sz="4" w:space="0" w:color="auto"/>
              <w:left w:val="single" w:sz="4" w:space="0" w:color="auto"/>
            </w:tcBorders>
          </w:tcPr>
          <w:p w:rsidR="005416F3" w:rsidRPr="00934935" w:rsidRDefault="005416F3" w:rsidP="00934935">
            <w:pPr>
              <w:jc w:val="both"/>
              <w:rPr>
                <w:rFonts w:ascii="Times New Roman" w:hAnsi="Times New Roman" w:cs="Times New Roman"/>
                <w:lang w:val="en-US"/>
              </w:rPr>
            </w:pPr>
          </w:p>
          <w:p w:rsidR="005416F3" w:rsidRPr="00934935" w:rsidRDefault="005416F3" w:rsidP="00934935">
            <w:pPr>
              <w:jc w:val="both"/>
              <w:rPr>
                <w:rFonts w:ascii="Times New Roman" w:hAnsi="Times New Roman" w:cs="Times New Roman"/>
                <w:lang w:val="en-US"/>
              </w:rPr>
            </w:pPr>
          </w:p>
          <w:p w:rsidR="005416F3" w:rsidRPr="00934935" w:rsidRDefault="005416F3" w:rsidP="00934935">
            <w:pPr>
              <w:jc w:val="both"/>
              <w:rPr>
                <w:rFonts w:ascii="Times New Roman" w:hAnsi="Times New Roman" w:cs="Times New Roman"/>
                <w:lang w:val="en-US"/>
              </w:rPr>
            </w:pPr>
          </w:p>
          <w:p w:rsidR="005416F3" w:rsidRPr="00934935" w:rsidRDefault="005416F3" w:rsidP="00934935">
            <w:pPr>
              <w:jc w:val="both"/>
              <w:rPr>
                <w:rFonts w:ascii="Times New Roman" w:hAnsi="Times New Roman" w:cs="Times New Roman"/>
                <w:lang w:val="en-US"/>
              </w:rPr>
            </w:pPr>
          </w:p>
          <w:p w:rsidR="005416F3" w:rsidRPr="00934935" w:rsidRDefault="005416F3" w:rsidP="007236EC">
            <w:pPr>
              <w:jc w:val="center"/>
              <w:rPr>
                <w:rFonts w:ascii="Times New Roman" w:hAnsi="Times New Roman" w:cs="Times New Roman"/>
                <w:lang w:val="en-US"/>
              </w:rPr>
            </w:pPr>
            <w:r w:rsidRPr="00934935">
              <w:rPr>
                <w:rFonts w:ascii="Times New Roman" w:hAnsi="Times New Roman" w:cs="Times New Roman"/>
                <w:lang w:val="en-US"/>
              </w:rPr>
              <w:t>10</w:t>
            </w:r>
          </w:p>
          <w:p w:rsidR="00045573" w:rsidRPr="008A25B2" w:rsidRDefault="00045573" w:rsidP="007236EC">
            <w:pPr>
              <w:jc w:val="center"/>
              <w:rPr>
                <w:rFonts w:ascii="Times New Roman" w:hAnsi="Times New Roman" w:cs="Times New Roman"/>
              </w:rPr>
            </w:pPr>
          </w:p>
          <w:p w:rsidR="005416F3" w:rsidRPr="00934935" w:rsidRDefault="005416F3" w:rsidP="007236EC">
            <w:pPr>
              <w:jc w:val="center"/>
              <w:rPr>
                <w:rFonts w:ascii="Times New Roman" w:hAnsi="Times New Roman" w:cs="Times New Roman"/>
                <w:lang w:val="en-US"/>
              </w:rPr>
            </w:pPr>
            <w:r w:rsidRPr="00934935">
              <w:rPr>
                <w:rFonts w:ascii="Times New Roman" w:hAnsi="Times New Roman" w:cs="Times New Roman"/>
                <w:lang w:val="en-US"/>
              </w:rPr>
              <w:t>20</w:t>
            </w:r>
          </w:p>
          <w:p w:rsidR="005416F3" w:rsidRPr="008A25B2" w:rsidRDefault="005416F3" w:rsidP="007236EC">
            <w:pPr>
              <w:jc w:val="center"/>
              <w:rPr>
                <w:rFonts w:ascii="Times New Roman" w:hAnsi="Times New Roman" w:cs="Times New Roman"/>
              </w:rPr>
            </w:pPr>
          </w:p>
          <w:p w:rsidR="005416F3" w:rsidRPr="007236EC" w:rsidRDefault="007236EC" w:rsidP="007236EC">
            <w:pPr>
              <w:jc w:val="center"/>
              <w:rPr>
                <w:rFonts w:ascii="Times New Roman" w:hAnsi="Times New Roman" w:cs="Times New Roman"/>
              </w:rPr>
            </w:pPr>
            <w:r>
              <w:rPr>
                <w:rFonts w:ascii="Times New Roman" w:hAnsi="Times New Roman" w:cs="Times New Roman"/>
                <w:lang w:val="en-US"/>
              </w:rPr>
              <w:t>20</w:t>
            </w:r>
          </w:p>
        </w:tc>
      </w:tr>
      <w:tr w:rsidR="005416F3" w:rsidRPr="00934935" w:rsidTr="007236EC">
        <w:trPr>
          <w:trHeight w:val="300"/>
        </w:trPr>
        <w:tc>
          <w:tcPr>
            <w:tcW w:w="1693" w:type="dxa"/>
            <w:tcBorders>
              <w:bottom w:val="single" w:sz="4" w:space="0" w:color="auto"/>
            </w:tcBorders>
          </w:tcPr>
          <w:p w:rsidR="007236EC" w:rsidRDefault="007236EC" w:rsidP="00867E2A">
            <w:pPr>
              <w:jc w:val="center"/>
              <w:rPr>
                <w:rFonts w:ascii="Times New Roman" w:hAnsi="Times New Roman" w:cs="Times New Roman"/>
              </w:rPr>
            </w:pPr>
          </w:p>
          <w:p w:rsidR="005416F3" w:rsidRPr="00934935" w:rsidRDefault="007236EC" w:rsidP="00867E2A">
            <w:pPr>
              <w:jc w:val="center"/>
              <w:rPr>
                <w:rFonts w:ascii="Times New Roman" w:hAnsi="Times New Roman" w:cs="Times New Roman"/>
              </w:rPr>
            </w:pPr>
            <w:r>
              <w:rPr>
                <w:rFonts w:ascii="Times New Roman" w:hAnsi="Times New Roman" w:cs="Times New Roman"/>
              </w:rPr>
              <w:t>61</w:t>
            </w:r>
            <w:r w:rsidR="00B32B93">
              <w:rPr>
                <w:rFonts w:ascii="Times New Roman" w:hAnsi="Times New Roman" w:cs="Times New Roman"/>
                <w:lang w:val="en-US"/>
              </w:rPr>
              <w:t xml:space="preserve"> </w:t>
            </w:r>
          </w:p>
        </w:tc>
        <w:tc>
          <w:tcPr>
            <w:tcW w:w="6382" w:type="dxa"/>
            <w:tcBorders>
              <w:bottom w:val="single" w:sz="4" w:space="0" w:color="auto"/>
            </w:tcBorders>
          </w:tcPr>
          <w:p w:rsidR="007236EC" w:rsidRDefault="007236EC" w:rsidP="007236EC">
            <w:pPr>
              <w:jc w:val="center"/>
            </w:pPr>
            <w:r>
              <w:rPr>
                <w:rFonts w:ascii="Times New Roman" w:hAnsi="Times New Roman" w:cs="Times New Roman"/>
              </w:rPr>
              <w:t>ПЛЕЧЕВОЙ СУСТАВ</w:t>
            </w:r>
            <w:r>
              <w:t xml:space="preserve"> </w:t>
            </w:r>
          </w:p>
          <w:p w:rsidR="005416F3" w:rsidRDefault="007236EC" w:rsidP="00785C43">
            <w:pPr>
              <w:rPr>
                <w:rFonts w:ascii="Times New Roman" w:hAnsi="Times New Roman" w:cs="Times New Roman"/>
              </w:rPr>
            </w:pPr>
            <w:r w:rsidRPr="007236EC">
              <w:rPr>
                <w:rFonts w:ascii="Times New Roman" w:hAnsi="Times New Roman" w:cs="Times New Roman"/>
              </w:rPr>
              <w:t>Анкилоз (неподвижность) плечевого сустава.</w:t>
            </w:r>
            <w:r w:rsidRPr="007236EC">
              <w:rPr>
                <w:rFonts w:ascii="Times New Roman" w:hAnsi="Times New Roman" w:cs="Times New Roman"/>
              </w:rPr>
              <w:tab/>
            </w:r>
          </w:p>
          <w:p w:rsidR="00785C43" w:rsidRPr="00934935" w:rsidRDefault="00785C43" w:rsidP="00785C43">
            <w:pPr>
              <w:rPr>
                <w:rFonts w:ascii="Times New Roman" w:hAnsi="Times New Roman" w:cs="Times New Roman"/>
              </w:rPr>
            </w:pPr>
          </w:p>
        </w:tc>
        <w:tc>
          <w:tcPr>
            <w:tcW w:w="952" w:type="dxa"/>
            <w:tcBorders>
              <w:bottom w:val="single" w:sz="4" w:space="0" w:color="auto"/>
              <w:right w:val="single" w:sz="4" w:space="0" w:color="auto"/>
            </w:tcBorders>
          </w:tcPr>
          <w:p w:rsidR="005416F3" w:rsidRPr="00934935" w:rsidRDefault="007236EC" w:rsidP="003B64B2">
            <w:pPr>
              <w:jc w:val="center"/>
              <w:rPr>
                <w:rFonts w:ascii="Times New Roman" w:hAnsi="Times New Roman" w:cs="Times New Roman"/>
              </w:rPr>
            </w:pPr>
            <w:r w:rsidRPr="007236EC">
              <w:rPr>
                <w:rFonts w:ascii="Times New Roman" w:hAnsi="Times New Roman" w:cs="Times New Roman"/>
              </w:rPr>
              <w:t>40</w:t>
            </w:r>
          </w:p>
        </w:tc>
        <w:tc>
          <w:tcPr>
            <w:tcW w:w="1144" w:type="dxa"/>
            <w:gridSpan w:val="2"/>
            <w:tcBorders>
              <w:left w:val="single" w:sz="4" w:space="0" w:color="auto"/>
              <w:bottom w:val="single" w:sz="4" w:space="0" w:color="auto"/>
            </w:tcBorders>
          </w:tcPr>
          <w:p w:rsidR="005416F3" w:rsidRPr="00934935" w:rsidRDefault="007236EC" w:rsidP="008A25B2">
            <w:pPr>
              <w:jc w:val="center"/>
              <w:rPr>
                <w:rFonts w:ascii="Times New Roman" w:hAnsi="Times New Roman" w:cs="Times New Roman"/>
              </w:rPr>
            </w:pPr>
            <w:r w:rsidRPr="007236EC">
              <w:rPr>
                <w:rFonts w:ascii="Times New Roman" w:hAnsi="Times New Roman" w:cs="Times New Roman"/>
              </w:rPr>
              <w:t>30</w:t>
            </w:r>
          </w:p>
        </w:tc>
      </w:tr>
      <w:tr w:rsidR="007236EC" w:rsidRPr="00934935" w:rsidTr="007236EC">
        <w:trPr>
          <w:trHeight w:val="450"/>
        </w:trPr>
        <w:tc>
          <w:tcPr>
            <w:tcW w:w="1693" w:type="dxa"/>
            <w:tcBorders>
              <w:top w:val="single" w:sz="4" w:space="0" w:color="auto"/>
            </w:tcBorders>
          </w:tcPr>
          <w:p w:rsidR="00785C43" w:rsidRDefault="00785C43" w:rsidP="008A25B2">
            <w:pPr>
              <w:jc w:val="center"/>
              <w:rPr>
                <w:rFonts w:ascii="Times New Roman" w:hAnsi="Times New Roman" w:cs="Times New Roman"/>
              </w:rPr>
            </w:pPr>
          </w:p>
          <w:p w:rsidR="007236EC" w:rsidRDefault="007236EC" w:rsidP="008A25B2">
            <w:pPr>
              <w:jc w:val="center"/>
              <w:rPr>
                <w:rFonts w:ascii="Times New Roman" w:hAnsi="Times New Roman" w:cs="Times New Roman"/>
                <w:lang w:val="en-US"/>
              </w:rPr>
            </w:pPr>
            <w:r w:rsidRPr="00934935">
              <w:rPr>
                <w:rFonts w:ascii="Times New Roman" w:hAnsi="Times New Roman" w:cs="Times New Roman"/>
              </w:rPr>
              <w:t>62</w:t>
            </w:r>
          </w:p>
        </w:tc>
        <w:tc>
          <w:tcPr>
            <w:tcW w:w="6382" w:type="dxa"/>
            <w:tcBorders>
              <w:top w:val="single" w:sz="4" w:space="0" w:color="auto"/>
            </w:tcBorders>
          </w:tcPr>
          <w:p w:rsidR="007236EC" w:rsidRDefault="007236EC" w:rsidP="00934935">
            <w:pPr>
              <w:jc w:val="both"/>
              <w:rPr>
                <w:rFonts w:ascii="Times New Roman" w:hAnsi="Times New Roman" w:cs="Times New Roman"/>
              </w:rPr>
            </w:pPr>
            <w:r w:rsidRPr="00934935">
              <w:rPr>
                <w:rFonts w:ascii="Times New Roman" w:hAnsi="Times New Roman" w:cs="Times New Roman"/>
              </w:rPr>
              <w:t>Болтающийся плечевой сустав в результате резекции части плечевой кости или лопатки в связи с травмой.</w:t>
            </w:r>
            <w:r w:rsidRPr="00934935">
              <w:rPr>
                <w:rFonts w:ascii="Times New Roman" w:hAnsi="Times New Roman" w:cs="Times New Roman"/>
              </w:rPr>
              <w:tab/>
            </w:r>
          </w:p>
        </w:tc>
        <w:tc>
          <w:tcPr>
            <w:tcW w:w="952" w:type="dxa"/>
            <w:tcBorders>
              <w:top w:val="single" w:sz="4" w:space="0" w:color="auto"/>
              <w:right w:val="single" w:sz="4" w:space="0" w:color="auto"/>
            </w:tcBorders>
          </w:tcPr>
          <w:p w:rsidR="007236EC" w:rsidRDefault="007236EC" w:rsidP="003B64B2">
            <w:pPr>
              <w:jc w:val="center"/>
              <w:rPr>
                <w:rFonts w:ascii="Times New Roman" w:hAnsi="Times New Roman" w:cs="Times New Roman"/>
              </w:rPr>
            </w:pPr>
            <w:r w:rsidRPr="00934935">
              <w:rPr>
                <w:rFonts w:ascii="Times New Roman" w:hAnsi="Times New Roman" w:cs="Times New Roman"/>
              </w:rPr>
              <w:t>60</w:t>
            </w:r>
          </w:p>
        </w:tc>
        <w:tc>
          <w:tcPr>
            <w:tcW w:w="1144" w:type="dxa"/>
            <w:gridSpan w:val="2"/>
            <w:tcBorders>
              <w:top w:val="single" w:sz="4" w:space="0" w:color="auto"/>
              <w:left w:val="single" w:sz="4" w:space="0" w:color="auto"/>
            </w:tcBorders>
          </w:tcPr>
          <w:p w:rsidR="007236EC" w:rsidRPr="00934935" w:rsidRDefault="007236EC" w:rsidP="008A25B2">
            <w:pPr>
              <w:jc w:val="center"/>
              <w:rPr>
                <w:rFonts w:ascii="Times New Roman" w:hAnsi="Times New Roman" w:cs="Times New Roman"/>
              </w:rPr>
            </w:pPr>
            <w:r w:rsidRPr="00934935">
              <w:rPr>
                <w:rFonts w:ascii="Times New Roman" w:hAnsi="Times New Roman" w:cs="Times New Roman"/>
              </w:rPr>
              <w:t>50</w:t>
            </w:r>
          </w:p>
        </w:tc>
      </w:tr>
      <w:tr w:rsidR="005416F3" w:rsidRPr="00934935" w:rsidTr="008A25B2">
        <w:tc>
          <w:tcPr>
            <w:tcW w:w="1693" w:type="dxa"/>
          </w:tcPr>
          <w:p w:rsidR="00B32B93" w:rsidRDefault="00B32B93" w:rsidP="00867E2A">
            <w:pPr>
              <w:jc w:val="center"/>
              <w:rPr>
                <w:rFonts w:ascii="Times New Roman" w:hAnsi="Times New Roman" w:cs="Times New Roman"/>
                <w:lang w:val="en-US"/>
              </w:rPr>
            </w:pPr>
            <w:r>
              <w:rPr>
                <w:rFonts w:ascii="Times New Roman" w:hAnsi="Times New Roman" w:cs="Times New Roman"/>
                <w:lang w:val="en-US"/>
              </w:rPr>
              <w:t xml:space="preserve">  </w:t>
            </w:r>
          </w:p>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63</w:t>
            </w:r>
          </w:p>
          <w:p w:rsidR="005416F3" w:rsidRPr="00934935" w:rsidRDefault="005416F3" w:rsidP="00867E2A">
            <w:pPr>
              <w:jc w:val="center"/>
              <w:rPr>
                <w:rFonts w:ascii="Times New Roman" w:hAnsi="Times New Roman" w:cs="Times New Roman"/>
              </w:rPr>
            </w:pPr>
          </w:p>
        </w:tc>
        <w:tc>
          <w:tcPr>
            <w:tcW w:w="6382" w:type="dxa"/>
          </w:tcPr>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Ограничение движений в плечевом суставе (контрактура):</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А) лёгкая степень – умеренно выраженная контрактура:</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кпереди (сгибание) – 170</w:t>
            </w:r>
            <w:r w:rsidRPr="00934935">
              <w:rPr>
                <w:rFonts w:ascii="Times New Roman" w:hAnsi="Times New Roman" w:cs="Times New Roman"/>
                <w:vertAlign w:val="superscript"/>
              </w:rPr>
              <w:t>0</w:t>
            </w:r>
            <w:r w:rsidRPr="00934935">
              <w:rPr>
                <w:rFonts w:ascii="Times New Roman" w:hAnsi="Times New Roman" w:cs="Times New Roman"/>
              </w:rPr>
              <w:t>-120</w:t>
            </w:r>
            <w:r w:rsidRPr="00934935">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кзади (разгибание) – 60</w:t>
            </w:r>
            <w:r w:rsidRPr="00934935">
              <w:rPr>
                <w:rFonts w:ascii="Times New Roman" w:hAnsi="Times New Roman" w:cs="Times New Roman"/>
                <w:vertAlign w:val="superscript"/>
              </w:rPr>
              <w:t>0</w:t>
            </w:r>
            <w:r w:rsidRPr="00934935">
              <w:rPr>
                <w:rFonts w:ascii="Times New Roman" w:hAnsi="Times New Roman" w:cs="Times New Roman"/>
              </w:rPr>
              <w:t>-40</w:t>
            </w:r>
            <w:r w:rsidRPr="00934935">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в сторону – 150</w:t>
            </w:r>
            <w:r w:rsidRPr="00B32B93">
              <w:rPr>
                <w:rFonts w:ascii="Times New Roman" w:hAnsi="Times New Roman" w:cs="Times New Roman"/>
                <w:vertAlign w:val="superscript"/>
              </w:rPr>
              <w:t>0</w:t>
            </w:r>
            <w:r w:rsidRPr="00934935">
              <w:rPr>
                <w:rFonts w:ascii="Times New Roman" w:hAnsi="Times New Roman" w:cs="Times New Roman"/>
              </w:rPr>
              <w:t>-120</w:t>
            </w:r>
            <w:r w:rsidRPr="00B32B93">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Б) средняя степень - значительно выраженная контрактура:</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кпереди (сгибание) – 115</w:t>
            </w:r>
            <w:r w:rsidRPr="00934935">
              <w:rPr>
                <w:rFonts w:ascii="Times New Roman" w:hAnsi="Times New Roman" w:cs="Times New Roman"/>
                <w:vertAlign w:val="superscript"/>
              </w:rPr>
              <w:t>0</w:t>
            </w:r>
            <w:r w:rsidRPr="00934935">
              <w:rPr>
                <w:rFonts w:ascii="Times New Roman" w:hAnsi="Times New Roman" w:cs="Times New Roman"/>
              </w:rPr>
              <w:t>-75</w:t>
            </w:r>
            <w:r w:rsidRPr="00934935">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кзади (разгибание) – 35</w:t>
            </w:r>
            <w:r w:rsidRPr="00934935">
              <w:rPr>
                <w:rFonts w:ascii="Times New Roman" w:hAnsi="Times New Roman" w:cs="Times New Roman"/>
                <w:vertAlign w:val="superscript"/>
              </w:rPr>
              <w:t>0</w:t>
            </w:r>
            <w:r w:rsidRPr="00934935">
              <w:rPr>
                <w:rFonts w:ascii="Times New Roman" w:hAnsi="Times New Roman" w:cs="Times New Roman"/>
              </w:rPr>
              <w:t>-30</w:t>
            </w:r>
            <w:r w:rsidRPr="00934935">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в сторону – 115</w:t>
            </w:r>
            <w:r w:rsidRPr="00B32B93">
              <w:rPr>
                <w:rFonts w:ascii="Times New Roman" w:hAnsi="Times New Roman" w:cs="Times New Roman"/>
                <w:vertAlign w:val="superscript"/>
              </w:rPr>
              <w:t>0</w:t>
            </w:r>
            <w:r w:rsidRPr="00934935">
              <w:rPr>
                <w:rFonts w:ascii="Times New Roman" w:hAnsi="Times New Roman" w:cs="Times New Roman"/>
              </w:rPr>
              <w:t>-75</w:t>
            </w:r>
            <w:r w:rsidRPr="00B32B93">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8A25B2" w:rsidP="00934935">
            <w:pPr>
              <w:jc w:val="both"/>
              <w:rPr>
                <w:rFonts w:ascii="Times New Roman" w:hAnsi="Times New Roman" w:cs="Times New Roman"/>
              </w:rPr>
            </w:pPr>
            <w:r>
              <w:rPr>
                <w:rFonts w:ascii="Times New Roman" w:hAnsi="Times New Roman" w:cs="Times New Roman"/>
              </w:rPr>
              <w:t>В</w:t>
            </w:r>
            <w:r w:rsidR="00174CCD" w:rsidRPr="00934935">
              <w:rPr>
                <w:rFonts w:ascii="Times New Roman" w:hAnsi="Times New Roman" w:cs="Times New Roman"/>
              </w:rPr>
              <w:t>) сильная степень – резко выраженная контрактура:</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кпереди (сгибание) - меньше 75</w:t>
            </w:r>
            <w:r w:rsidRPr="00934935">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кзади (разгибание) - меньше 30</w:t>
            </w:r>
            <w:r w:rsidRPr="00934935">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отведение руки в сторону - меньше 75</w:t>
            </w:r>
            <w:r w:rsidRPr="00934935">
              <w:rPr>
                <w:rFonts w:ascii="Times New Roman" w:hAnsi="Times New Roman" w:cs="Times New Roman"/>
                <w:vertAlign w:val="superscript"/>
              </w:rPr>
              <w:t>0</w:t>
            </w:r>
            <w:r w:rsidRPr="00934935">
              <w:rPr>
                <w:rFonts w:ascii="Times New Roman" w:hAnsi="Times New Roman" w:cs="Times New Roman"/>
              </w:rPr>
              <w:t>.</w:t>
            </w:r>
          </w:p>
          <w:p w:rsidR="00174CCD" w:rsidRPr="00B32B93" w:rsidRDefault="00174CCD" w:rsidP="00934935">
            <w:pPr>
              <w:jc w:val="both"/>
              <w:rPr>
                <w:rFonts w:ascii="Times New Roman" w:hAnsi="Times New Roman" w:cs="Times New Roman"/>
              </w:rPr>
            </w:pPr>
            <w:r w:rsidRPr="00934935">
              <w:rPr>
                <w:rFonts w:ascii="Times New Roman" w:hAnsi="Times New Roman" w:cs="Times New Roman"/>
              </w:rPr>
              <w:t xml:space="preserve">     Примечание: Объём движений в плечевом суставе в норме: отведение руки кпереди (сгибание) – 180</w:t>
            </w:r>
            <w:r w:rsidRPr="00934935">
              <w:rPr>
                <w:rFonts w:ascii="Times New Roman" w:hAnsi="Times New Roman" w:cs="Times New Roman"/>
                <w:vertAlign w:val="superscript"/>
              </w:rPr>
              <w:t>0</w:t>
            </w:r>
            <w:r w:rsidRPr="00934935">
              <w:rPr>
                <w:rFonts w:ascii="Times New Roman" w:hAnsi="Times New Roman" w:cs="Times New Roman"/>
              </w:rPr>
              <w:t>, отведение руки кзади (разгибание) – 60</w:t>
            </w:r>
            <w:r w:rsidRPr="00934935">
              <w:rPr>
                <w:rFonts w:ascii="Times New Roman" w:hAnsi="Times New Roman" w:cs="Times New Roman"/>
                <w:vertAlign w:val="superscript"/>
              </w:rPr>
              <w:t>0</w:t>
            </w:r>
            <w:r w:rsidRPr="00934935">
              <w:rPr>
                <w:rFonts w:ascii="Times New Roman" w:hAnsi="Times New Roman" w:cs="Times New Roman"/>
              </w:rPr>
              <w:t>-70</w:t>
            </w:r>
            <w:r w:rsidRPr="00934935">
              <w:rPr>
                <w:rFonts w:ascii="Times New Roman" w:hAnsi="Times New Roman" w:cs="Times New Roman"/>
                <w:vertAlign w:val="superscript"/>
              </w:rPr>
              <w:t>0</w:t>
            </w:r>
            <w:r w:rsidRPr="00934935">
              <w:rPr>
                <w:rFonts w:ascii="Times New Roman" w:hAnsi="Times New Roman" w:cs="Times New Roman"/>
              </w:rPr>
              <w:t>, отведение руки в сторону – 180</w:t>
            </w:r>
            <w:r w:rsidRPr="00934935">
              <w:rPr>
                <w:rFonts w:ascii="Times New Roman" w:hAnsi="Times New Roman" w:cs="Times New Roman"/>
                <w:vertAlign w:val="superscript"/>
              </w:rPr>
              <w:t>0</w:t>
            </w:r>
            <w:r w:rsidRPr="00934935">
              <w:rPr>
                <w:rFonts w:ascii="Times New Roman" w:hAnsi="Times New Roman" w:cs="Times New Roman"/>
              </w:rPr>
              <w:t>.</w:t>
            </w:r>
          </w:p>
          <w:p w:rsidR="005416F3" w:rsidRPr="00B32B93" w:rsidRDefault="00174CCD" w:rsidP="00934935">
            <w:pPr>
              <w:jc w:val="both"/>
              <w:rPr>
                <w:rFonts w:ascii="Times New Roman" w:hAnsi="Times New Roman" w:cs="Times New Roman"/>
                <w:lang w:val="en-US"/>
              </w:rPr>
            </w:pPr>
            <w:r w:rsidRPr="00934935">
              <w:rPr>
                <w:rFonts w:ascii="Times New Roman" w:hAnsi="Times New Roman" w:cs="Times New Roman"/>
              </w:rPr>
              <w:t>Ротация: внутренняя – 90</w:t>
            </w:r>
            <w:r w:rsidRPr="00934935">
              <w:rPr>
                <w:rFonts w:ascii="Times New Roman" w:hAnsi="Times New Roman" w:cs="Times New Roman"/>
                <w:vertAlign w:val="superscript"/>
                <w:lang w:val="en-US"/>
              </w:rPr>
              <w:t>0</w:t>
            </w:r>
            <w:r w:rsidRPr="00934935">
              <w:rPr>
                <w:rFonts w:ascii="Times New Roman" w:hAnsi="Times New Roman" w:cs="Times New Roman"/>
              </w:rPr>
              <w:t>, наружная – 50</w:t>
            </w:r>
            <w:r w:rsidRPr="00934935">
              <w:rPr>
                <w:rFonts w:ascii="Times New Roman" w:hAnsi="Times New Roman" w:cs="Times New Roman"/>
                <w:vertAlign w:val="superscript"/>
                <w:lang w:val="en-US"/>
              </w:rPr>
              <w:t>0</w:t>
            </w:r>
            <w:r w:rsidRPr="00934935">
              <w:rPr>
                <w:rFonts w:ascii="Times New Roman" w:hAnsi="Times New Roman" w:cs="Times New Roman"/>
              </w:rPr>
              <w:t>.</w:t>
            </w:r>
            <w:r w:rsidRPr="00934935">
              <w:rPr>
                <w:rFonts w:ascii="Times New Roman" w:hAnsi="Times New Roman" w:cs="Times New Roman"/>
              </w:rPr>
              <w:tab/>
            </w:r>
          </w:p>
        </w:tc>
        <w:tc>
          <w:tcPr>
            <w:tcW w:w="952" w:type="dxa"/>
            <w:tcBorders>
              <w:right w:val="single" w:sz="4" w:space="0" w:color="auto"/>
            </w:tcBorders>
          </w:tcPr>
          <w:p w:rsidR="00B32B93" w:rsidRDefault="00B32B93" w:rsidP="00934935">
            <w:pPr>
              <w:jc w:val="both"/>
              <w:rPr>
                <w:rFonts w:ascii="Times New Roman" w:hAnsi="Times New Roman" w:cs="Times New Roman"/>
                <w:lang w:val="en-US"/>
              </w:rPr>
            </w:pPr>
          </w:p>
          <w:p w:rsidR="00B32B93" w:rsidRDefault="00B32B93" w:rsidP="00934935">
            <w:pPr>
              <w:jc w:val="both"/>
              <w:rPr>
                <w:rFonts w:ascii="Times New Roman" w:hAnsi="Times New Roman" w:cs="Times New Roman"/>
                <w:lang w:val="en-US"/>
              </w:rPr>
            </w:pPr>
          </w:p>
          <w:p w:rsidR="00B32B93" w:rsidRDefault="00B32B93" w:rsidP="00934935">
            <w:pPr>
              <w:jc w:val="both"/>
              <w:rPr>
                <w:rFonts w:ascii="Times New Roman" w:hAnsi="Times New Roman" w:cs="Times New Roman"/>
                <w:lang w:val="en-US"/>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rPr>
              <w:t>10</w:t>
            </w:r>
          </w:p>
          <w:p w:rsidR="00B32B93" w:rsidRDefault="00B32B93" w:rsidP="005D5CB2">
            <w:pPr>
              <w:jc w:val="center"/>
              <w:rPr>
                <w:rFonts w:ascii="Times New Roman" w:hAnsi="Times New Roman" w:cs="Times New Roman"/>
                <w:lang w:val="en-US"/>
              </w:rPr>
            </w:pPr>
          </w:p>
          <w:p w:rsidR="00B32B93" w:rsidRPr="008A25B2" w:rsidRDefault="00B32B93" w:rsidP="008A25B2">
            <w:pP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rPr>
              <w:t>20</w:t>
            </w:r>
          </w:p>
          <w:p w:rsidR="00B32B93" w:rsidRDefault="00B32B93" w:rsidP="005D5CB2">
            <w:pPr>
              <w:jc w:val="center"/>
              <w:rPr>
                <w:rFonts w:ascii="Times New Roman" w:hAnsi="Times New Roman" w:cs="Times New Roman"/>
                <w:lang w:val="en-US"/>
              </w:rPr>
            </w:pPr>
          </w:p>
          <w:p w:rsidR="00B32B93" w:rsidRDefault="00B32B93" w:rsidP="005D5CB2">
            <w:pPr>
              <w:jc w:val="center"/>
              <w:rPr>
                <w:rFonts w:ascii="Times New Roman" w:hAnsi="Times New Roman" w:cs="Times New Roman"/>
                <w:lang w:val="en-US"/>
              </w:rPr>
            </w:pPr>
          </w:p>
          <w:p w:rsidR="00B32B93" w:rsidRDefault="00B32B93" w:rsidP="005D5CB2">
            <w:pPr>
              <w:jc w:val="center"/>
              <w:rPr>
                <w:rFonts w:ascii="Times New Roman" w:hAnsi="Times New Roman" w:cs="Times New Roman"/>
                <w:lang w:val="en-US"/>
              </w:rPr>
            </w:pPr>
          </w:p>
          <w:p w:rsidR="005416F3" w:rsidRPr="00934935" w:rsidRDefault="00174CCD" w:rsidP="005D5CB2">
            <w:pPr>
              <w:jc w:val="center"/>
              <w:rPr>
                <w:rFonts w:ascii="Times New Roman" w:hAnsi="Times New Roman" w:cs="Times New Roman"/>
              </w:rPr>
            </w:pPr>
            <w:r w:rsidRPr="00934935">
              <w:rPr>
                <w:rFonts w:ascii="Times New Roman" w:hAnsi="Times New Roman" w:cs="Times New Roman"/>
              </w:rPr>
              <w:t>30</w:t>
            </w:r>
          </w:p>
        </w:tc>
        <w:tc>
          <w:tcPr>
            <w:tcW w:w="1144" w:type="dxa"/>
            <w:gridSpan w:val="2"/>
            <w:tcBorders>
              <w:left w:val="single" w:sz="4" w:space="0" w:color="auto"/>
            </w:tcBorders>
          </w:tcPr>
          <w:p w:rsidR="00B32B93" w:rsidRDefault="00B32B93" w:rsidP="005D5CB2">
            <w:pPr>
              <w:jc w:val="center"/>
              <w:rPr>
                <w:rFonts w:ascii="Times New Roman" w:hAnsi="Times New Roman" w:cs="Times New Roman"/>
                <w:lang w:val="en-US"/>
              </w:rPr>
            </w:pPr>
          </w:p>
          <w:p w:rsidR="00B32B93" w:rsidRDefault="00B32B93" w:rsidP="005D5CB2">
            <w:pPr>
              <w:jc w:val="center"/>
              <w:rPr>
                <w:rFonts w:ascii="Times New Roman" w:hAnsi="Times New Roman" w:cs="Times New Roman"/>
                <w:lang w:val="en-US"/>
              </w:rPr>
            </w:pPr>
          </w:p>
          <w:p w:rsidR="00B32B93" w:rsidRDefault="00B32B93" w:rsidP="005D5CB2">
            <w:pPr>
              <w:jc w:val="center"/>
              <w:rPr>
                <w:rFonts w:ascii="Times New Roman" w:hAnsi="Times New Roman" w:cs="Times New Roman"/>
                <w:lang w:val="en-US"/>
              </w:rPr>
            </w:pPr>
          </w:p>
          <w:p w:rsidR="00B32B93" w:rsidRPr="00B32B93" w:rsidRDefault="00174CCD" w:rsidP="005D5CB2">
            <w:pPr>
              <w:jc w:val="center"/>
              <w:rPr>
                <w:rFonts w:ascii="Times New Roman" w:hAnsi="Times New Roman" w:cs="Times New Roman"/>
                <w:lang w:val="en-US"/>
              </w:rPr>
            </w:pPr>
            <w:r w:rsidRPr="00934935">
              <w:rPr>
                <w:rFonts w:ascii="Times New Roman" w:hAnsi="Times New Roman" w:cs="Times New Roman"/>
                <w:lang w:val="en-US"/>
              </w:rPr>
              <w:t>10</w:t>
            </w:r>
          </w:p>
          <w:p w:rsidR="00B32B93" w:rsidRPr="008A25B2" w:rsidRDefault="00B32B93" w:rsidP="008A25B2">
            <w:pPr>
              <w:rPr>
                <w:rFonts w:ascii="Times New Roman" w:hAnsi="Times New Roman" w:cs="Times New Roman"/>
              </w:rPr>
            </w:pPr>
          </w:p>
          <w:p w:rsidR="00B32B93" w:rsidRDefault="00B32B93" w:rsidP="005D5CB2">
            <w:pPr>
              <w:jc w:val="center"/>
              <w:rPr>
                <w:rFonts w:ascii="Times New Roman" w:hAnsi="Times New Roman" w:cs="Times New Roman"/>
                <w:lang w:val="en-US"/>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15</w:t>
            </w:r>
          </w:p>
          <w:p w:rsidR="00B32B93" w:rsidRDefault="00B32B93" w:rsidP="005D5CB2">
            <w:pPr>
              <w:jc w:val="center"/>
              <w:rPr>
                <w:rFonts w:ascii="Times New Roman" w:hAnsi="Times New Roman" w:cs="Times New Roman"/>
                <w:lang w:val="en-US"/>
              </w:rPr>
            </w:pPr>
          </w:p>
          <w:p w:rsidR="00B32B93" w:rsidRDefault="00B32B93" w:rsidP="005D5CB2">
            <w:pPr>
              <w:jc w:val="center"/>
              <w:rPr>
                <w:rFonts w:ascii="Times New Roman" w:hAnsi="Times New Roman" w:cs="Times New Roman"/>
                <w:lang w:val="en-US"/>
              </w:rPr>
            </w:pPr>
          </w:p>
          <w:p w:rsidR="00B32B93" w:rsidRDefault="00B32B93" w:rsidP="005D5CB2">
            <w:pPr>
              <w:jc w:val="center"/>
              <w:rPr>
                <w:rFonts w:ascii="Times New Roman" w:hAnsi="Times New Roman" w:cs="Times New Roman"/>
                <w:lang w:val="en-US"/>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25</w:t>
            </w:r>
          </w:p>
          <w:p w:rsidR="005416F3" w:rsidRPr="00934935" w:rsidRDefault="005416F3" w:rsidP="005D5CB2">
            <w:pPr>
              <w:jc w:val="center"/>
              <w:rPr>
                <w:rFonts w:ascii="Times New Roman" w:hAnsi="Times New Roman" w:cs="Times New Roman"/>
                <w:lang w:val="en-US"/>
              </w:rPr>
            </w:pPr>
          </w:p>
        </w:tc>
      </w:tr>
      <w:tr w:rsidR="00174CCD" w:rsidRPr="00934935" w:rsidTr="008A25B2">
        <w:tc>
          <w:tcPr>
            <w:tcW w:w="1693" w:type="dxa"/>
          </w:tcPr>
          <w:p w:rsidR="00B32B93" w:rsidRDefault="00B32B93" w:rsidP="00867E2A">
            <w:pPr>
              <w:jc w:val="center"/>
              <w:rPr>
                <w:rFonts w:ascii="Times New Roman" w:hAnsi="Times New Roman" w:cs="Times New Roman"/>
                <w:lang w:val="en-US"/>
              </w:rPr>
            </w:pPr>
          </w:p>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64</w:t>
            </w:r>
          </w:p>
          <w:p w:rsidR="00174CCD" w:rsidRPr="00934935" w:rsidRDefault="00174CCD" w:rsidP="00867E2A">
            <w:pPr>
              <w:jc w:val="center"/>
              <w:rPr>
                <w:rFonts w:ascii="Times New Roman" w:hAnsi="Times New Roman" w:cs="Times New Roman"/>
              </w:rPr>
            </w:pPr>
          </w:p>
        </w:tc>
        <w:tc>
          <w:tcPr>
            <w:tcW w:w="6382" w:type="dxa"/>
          </w:tcPr>
          <w:p w:rsidR="00174CCD" w:rsidRPr="00D63087" w:rsidRDefault="00174CCD" w:rsidP="00934935">
            <w:pPr>
              <w:jc w:val="both"/>
              <w:rPr>
                <w:rFonts w:ascii="Times New Roman" w:hAnsi="Times New Roman" w:cs="Times New Roman"/>
              </w:rPr>
            </w:pPr>
            <w:r w:rsidRPr="00934935">
              <w:rPr>
                <w:rFonts w:ascii="Times New Roman" w:hAnsi="Times New Roman" w:cs="Times New Roman"/>
              </w:rPr>
              <w:t>Привычный вывих плеча.</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 xml:space="preserve">     Примечание: При вывихе плеча, повлекшем за собой нарушение функции плечевого сустава, процент постоянной утраты общей трудоспособности определяется по п.63.</w:t>
            </w:r>
          </w:p>
        </w:tc>
        <w:tc>
          <w:tcPr>
            <w:tcW w:w="952" w:type="dxa"/>
            <w:tcBorders>
              <w:right w:val="single" w:sz="4" w:space="0" w:color="auto"/>
            </w:tcBorders>
          </w:tcPr>
          <w:p w:rsidR="00B32B93" w:rsidRPr="00D63087" w:rsidRDefault="00B32B93" w:rsidP="00934935">
            <w:pPr>
              <w:jc w:val="both"/>
              <w:rPr>
                <w:rFonts w:ascii="Times New Roman" w:hAnsi="Times New Roman" w:cs="Times New Roman"/>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20</w:t>
            </w:r>
          </w:p>
        </w:tc>
        <w:tc>
          <w:tcPr>
            <w:tcW w:w="1144" w:type="dxa"/>
            <w:gridSpan w:val="2"/>
            <w:tcBorders>
              <w:left w:val="single" w:sz="4" w:space="0" w:color="auto"/>
            </w:tcBorders>
          </w:tcPr>
          <w:p w:rsidR="00174CCD" w:rsidRPr="00934935" w:rsidRDefault="00174CCD"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rPr>
              <w:t>15</w:t>
            </w:r>
          </w:p>
        </w:tc>
      </w:tr>
      <w:tr w:rsidR="00174CCD" w:rsidRPr="00934935" w:rsidTr="008A25B2">
        <w:tc>
          <w:tcPr>
            <w:tcW w:w="1693" w:type="dxa"/>
          </w:tcPr>
          <w:p w:rsidR="00174CCD" w:rsidRPr="00934935" w:rsidRDefault="00174CCD" w:rsidP="00867E2A">
            <w:pPr>
              <w:jc w:val="center"/>
              <w:rPr>
                <w:rFonts w:ascii="Times New Roman" w:hAnsi="Times New Roman" w:cs="Times New Roman"/>
                <w:lang w:val="en-US"/>
              </w:rPr>
            </w:pPr>
          </w:p>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65</w:t>
            </w:r>
          </w:p>
        </w:tc>
        <w:tc>
          <w:tcPr>
            <w:tcW w:w="6382" w:type="dxa"/>
          </w:tcPr>
          <w:p w:rsidR="007236EC" w:rsidRDefault="007236EC" w:rsidP="007236EC">
            <w:pPr>
              <w:jc w:val="center"/>
              <w:rPr>
                <w:rFonts w:ascii="Times New Roman" w:hAnsi="Times New Roman" w:cs="Times New Roman"/>
              </w:rPr>
            </w:pPr>
            <w:r>
              <w:rPr>
                <w:rFonts w:ascii="Times New Roman" w:hAnsi="Times New Roman" w:cs="Times New Roman"/>
              </w:rPr>
              <w:t>ПЛЕЧО</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Отсутствие верхней конечности и лопатки (или части её).</w:t>
            </w:r>
            <w:r w:rsidRPr="00934935">
              <w:rPr>
                <w:rFonts w:ascii="Times New Roman" w:hAnsi="Times New Roman" w:cs="Times New Roman"/>
              </w:rPr>
              <w:tab/>
            </w:r>
          </w:p>
        </w:tc>
        <w:tc>
          <w:tcPr>
            <w:tcW w:w="952" w:type="dxa"/>
            <w:tcBorders>
              <w:right w:val="single" w:sz="4" w:space="0" w:color="auto"/>
            </w:tcBorders>
          </w:tcPr>
          <w:p w:rsidR="003B64B2" w:rsidRDefault="003B64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80</w:t>
            </w:r>
          </w:p>
        </w:tc>
        <w:tc>
          <w:tcPr>
            <w:tcW w:w="1144" w:type="dxa"/>
            <w:gridSpan w:val="2"/>
            <w:tcBorders>
              <w:left w:val="single" w:sz="4" w:space="0" w:color="auto"/>
            </w:tcBorders>
          </w:tcPr>
          <w:p w:rsidR="003B64B2" w:rsidRDefault="003B64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75</w:t>
            </w:r>
          </w:p>
        </w:tc>
      </w:tr>
      <w:tr w:rsidR="00174CCD" w:rsidRPr="00934935" w:rsidTr="008A25B2">
        <w:tc>
          <w:tcPr>
            <w:tcW w:w="1693" w:type="dxa"/>
          </w:tcPr>
          <w:p w:rsidR="00785C43" w:rsidRDefault="00785C43" w:rsidP="00867E2A">
            <w:pPr>
              <w:jc w:val="center"/>
              <w:rPr>
                <w:rFonts w:ascii="Times New Roman" w:hAnsi="Times New Roman" w:cs="Times New Roman"/>
              </w:rPr>
            </w:pPr>
          </w:p>
          <w:p w:rsidR="00174CCD" w:rsidRPr="00785C43" w:rsidRDefault="00174CCD" w:rsidP="00785C43">
            <w:pPr>
              <w:jc w:val="center"/>
              <w:rPr>
                <w:rFonts w:ascii="Times New Roman" w:hAnsi="Times New Roman" w:cs="Times New Roman"/>
              </w:rPr>
            </w:pPr>
            <w:r w:rsidRPr="00934935">
              <w:rPr>
                <w:rFonts w:ascii="Times New Roman" w:hAnsi="Times New Roman" w:cs="Times New Roman"/>
              </w:rPr>
              <w:t>66</w:t>
            </w:r>
          </w:p>
        </w:tc>
        <w:tc>
          <w:tcPr>
            <w:tcW w:w="6382" w:type="dxa"/>
          </w:tcPr>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Отсутствие верхней конечности после экзартикуляции в плечевом суставе или культя на уровне верхней трети плеча</w:t>
            </w:r>
          </w:p>
        </w:tc>
        <w:tc>
          <w:tcPr>
            <w:tcW w:w="952" w:type="dxa"/>
            <w:tcBorders>
              <w:right w:val="single" w:sz="4" w:space="0" w:color="auto"/>
            </w:tcBorders>
          </w:tcPr>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75</w:t>
            </w:r>
          </w:p>
        </w:tc>
        <w:tc>
          <w:tcPr>
            <w:tcW w:w="1144" w:type="dxa"/>
            <w:gridSpan w:val="2"/>
            <w:tcBorders>
              <w:left w:val="single" w:sz="4" w:space="0" w:color="auto"/>
            </w:tcBorders>
          </w:tcPr>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70</w:t>
            </w:r>
          </w:p>
          <w:p w:rsidR="00174CCD" w:rsidRPr="00934935" w:rsidRDefault="00174CCD" w:rsidP="005D5CB2">
            <w:pPr>
              <w:jc w:val="center"/>
              <w:rPr>
                <w:rFonts w:ascii="Times New Roman" w:hAnsi="Times New Roman" w:cs="Times New Roman"/>
              </w:rPr>
            </w:pPr>
          </w:p>
        </w:tc>
      </w:tr>
      <w:tr w:rsidR="00174CCD" w:rsidRPr="00934935" w:rsidTr="008A25B2">
        <w:tc>
          <w:tcPr>
            <w:tcW w:w="1693" w:type="dxa"/>
          </w:tcPr>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67</w:t>
            </w:r>
          </w:p>
        </w:tc>
        <w:tc>
          <w:tcPr>
            <w:tcW w:w="6382" w:type="dxa"/>
          </w:tcPr>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Культя плеча на уровне средней или нижней трети</w:t>
            </w:r>
            <w:r w:rsidRPr="00934935">
              <w:rPr>
                <w:rFonts w:ascii="Times New Roman" w:hAnsi="Times New Roman" w:cs="Times New Roman"/>
              </w:rPr>
              <w:tab/>
            </w:r>
          </w:p>
        </w:tc>
        <w:tc>
          <w:tcPr>
            <w:tcW w:w="952" w:type="dxa"/>
            <w:tcBorders>
              <w:right w:val="single" w:sz="4" w:space="0" w:color="auto"/>
            </w:tcBorders>
          </w:tcPr>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70</w:t>
            </w:r>
          </w:p>
        </w:tc>
        <w:tc>
          <w:tcPr>
            <w:tcW w:w="1144" w:type="dxa"/>
            <w:gridSpan w:val="2"/>
            <w:tcBorders>
              <w:left w:val="single" w:sz="4" w:space="0" w:color="auto"/>
            </w:tcBorders>
          </w:tcPr>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65</w:t>
            </w:r>
          </w:p>
        </w:tc>
      </w:tr>
      <w:tr w:rsidR="00174CCD" w:rsidRPr="00934935" w:rsidTr="008A25B2">
        <w:tc>
          <w:tcPr>
            <w:tcW w:w="1693" w:type="dxa"/>
          </w:tcPr>
          <w:p w:rsidR="00174CCD" w:rsidRPr="00934935" w:rsidRDefault="00174CCD" w:rsidP="003B64B2">
            <w:pPr>
              <w:jc w:val="center"/>
              <w:rPr>
                <w:rFonts w:ascii="Times New Roman" w:hAnsi="Times New Roman" w:cs="Times New Roman"/>
              </w:rPr>
            </w:pPr>
            <w:r w:rsidRPr="00934935">
              <w:rPr>
                <w:rFonts w:ascii="Times New Roman" w:hAnsi="Times New Roman" w:cs="Times New Roman"/>
              </w:rPr>
              <w:t>68</w:t>
            </w:r>
          </w:p>
        </w:tc>
        <w:tc>
          <w:tcPr>
            <w:tcW w:w="6382" w:type="dxa"/>
          </w:tcPr>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Ложный сустав или несросшийся перелом плечевой кости.</w:t>
            </w:r>
            <w:r w:rsidRPr="00934935">
              <w:rPr>
                <w:rFonts w:ascii="Times New Roman" w:hAnsi="Times New Roman" w:cs="Times New Roman"/>
              </w:rPr>
              <w:tab/>
            </w:r>
          </w:p>
        </w:tc>
        <w:tc>
          <w:tcPr>
            <w:tcW w:w="952" w:type="dxa"/>
            <w:tcBorders>
              <w:right w:val="single" w:sz="4" w:space="0" w:color="auto"/>
            </w:tcBorders>
          </w:tcPr>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40</w:t>
            </w:r>
          </w:p>
        </w:tc>
        <w:tc>
          <w:tcPr>
            <w:tcW w:w="1144" w:type="dxa"/>
            <w:gridSpan w:val="2"/>
            <w:tcBorders>
              <w:left w:val="single" w:sz="4" w:space="0" w:color="auto"/>
            </w:tcBorders>
          </w:tcPr>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35</w:t>
            </w:r>
          </w:p>
        </w:tc>
      </w:tr>
      <w:tr w:rsidR="00174CCD" w:rsidRPr="00934935" w:rsidTr="008A25B2">
        <w:tc>
          <w:tcPr>
            <w:tcW w:w="1693" w:type="dxa"/>
          </w:tcPr>
          <w:p w:rsidR="00174CCD" w:rsidRPr="00934935" w:rsidRDefault="00174CCD" w:rsidP="00867E2A">
            <w:pPr>
              <w:jc w:val="center"/>
              <w:rPr>
                <w:rFonts w:ascii="Times New Roman" w:hAnsi="Times New Roman" w:cs="Times New Roman"/>
                <w:lang w:val="en-US"/>
              </w:rPr>
            </w:pPr>
          </w:p>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69</w:t>
            </w:r>
          </w:p>
        </w:tc>
        <w:tc>
          <w:tcPr>
            <w:tcW w:w="6382" w:type="dxa"/>
          </w:tcPr>
          <w:p w:rsidR="007236EC" w:rsidRDefault="007236EC" w:rsidP="007236EC">
            <w:pPr>
              <w:jc w:val="center"/>
              <w:rPr>
                <w:rFonts w:ascii="Times New Roman" w:hAnsi="Times New Roman" w:cs="Times New Roman"/>
              </w:rPr>
            </w:pPr>
            <w:r>
              <w:rPr>
                <w:rFonts w:ascii="Times New Roman" w:hAnsi="Times New Roman" w:cs="Times New Roman"/>
              </w:rPr>
              <w:t>ЛОКТЕВОЙ СУСТАВ</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Болтающийся локтевой сустав в результате резекции костей, составляющих его.</w:t>
            </w:r>
            <w:r w:rsidRPr="00934935">
              <w:rPr>
                <w:rFonts w:ascii="Times New Roman" w:hAnsi="Times New Roman" w:cs="Times New Roman"/>
              </w:rPr>
              <w:tab/>
            </w:r>
          </w:p>
        </w:tc>
        <w:tc>
          <w:tcPr>
            <w:tcW w:w="952" w:type="dxa"/>
            <w:tcBorders>
              <w:right w:val="single" w:sz="4" w:space="0" w:color="auto"/>
            </w:tcBorders>
          </w:tcPr>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50</w:t>
            </w:r>
          </w:p>
        </w:tc>
        <w:tc>
          <w:tcPr>
            <w:tcW w:w="1144" w:type="dxa"/>
            <w:gridSpan w:val="2"/>
            <w:tcBorders>
              <w:left w:val="single" w:sz="4" w:space="0" w:color="auto"/>
            </w:tcBorders>
          </w:tcPr>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40</w:t>
            </w:r>
          </w:p>
        </w:tc>
      </w:tr>
      <w:tr w:rsidR="00174CCD" w:rsidRPr="00934935" w:rsidTr="008A25B2">
        <w:tc>
          <w:tcPr>
            <w:tcW w:w="1693" w:type="dxa"/>
          </w:tcPr>
          <w:p w:rsidR="005D5CB2" w:rsidRDefault="005D5CB2" w:rsidP="00867E2A">
            <w:pPr>
              <w:jc w:val="center"/>
              <w:rPr>
                <w:rFonts w:ascii="Times New Roman" w:hAnsi="Times New Roman" w:cs="Times New Roman"/>
              </w:rPr>
            </w:pPr>
          </w:p>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70</w:t>
            </w:r>
          </w:p>
          <w:p w:rsidR="00174CCD" w:rsidRPr="00934935" w:rsidRDefault="00174CCD" w:rsidP="00867E2A">
            <w:pPr>
              <w:jc w:val="center"/>
              <w:rPr>
                <w:rFonts w:ascii="Times New Roman" w:hAnsi="Times New Roman" w:cs="Times New Roman"/>
              </w:rPr>
            </w:pPr>
          </w:p>
        </w:tc>
        <w:tc>
          <w:tcPr>
            <w:tcW w:w="6382" w:type="dxa"/>
          </w:tcPr>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Анкилоз (неподвижность) локтевого сустава:</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А) в функционально</w:t>
            </w:r>
            <w:r w:rsidR="005D5CB2">
              <w:rPr>
                <w:rFonts w:ascii="Times New Roman" w:hAnsi="Times New Roman" w:cs="Times New Roman"/>
              </w:rPr>
              <w:t xml:space="preserve"> выгодном положении (угол от 60</w:t>
            </w:r>
            <w:r w:rsidR="005D5CB2">
              <w:rPr>
                <w:rFonts w:ascii="Times New Roman" w:hAnsi="Times New Roman" w:cs="Times New Roman"/>
                <w:vertAlign w:val="superscript"/>
              </w:rPr>
              <w:t>0</w:t>
            </w:r>
            <w:r w:rsidR="005D5CB2">
              <w:rPr>
                <w:rFonts w:ascii="Times New Roman" w:hAnsi="Times New Roman" w:cs="Times New Roman"/>
              </w:rPr>
              <w:t xml:space="preserve"> до 90</w:t>
            </w:r>
            <w:r w:rsidR="005D5CB2">
              <w:rPr>
                <w:rFonts w:ascii="Times New Roman" w:hAnsi="Times New Roman" w:cs="Times New Roman"/>
                <w:vertAlign w:val="superscript"/>
              </w:rPr>
              <w:t>0</w:t>
            </w:r>
            <w:r w:rsidRPr="00934935">
              <w:rPr>
                <w:rFonts w:ascii="Times New Roman" w:hAnsi="Times New Roman" w:cs="Times New Roman"/>
              </w:rPr>
              <w:t>);</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Б) в функционально невыгодном пол</w:t>
            </w:r>
            <w:r w:rsidR="005D5CB2">
              <w:rPr>
                <w:rFonts w:ascii="Times New Roman" w:hAnsi="Times New Roman" w:cs="Times New Roman"/>
              </w:rPr>
              <w:t>ожении (угол меньше 60</w:t>
            </w:r>
            <w:r w:rsidR="005D5CB2">
              <w:rPr>
                <w:rFonts w:ascii="Times New Roman" w:hAnsi="Times New Roman" w:cs="Times New Roman"/>
                <w:vertAlign w:val="superscript"/>
              </w:rPr>
              <w:t>0</w:t>
            </w:r>
            <w:r w:rsidR="005D5CB2">
              <w:rPr>
                <w:rFonts w:ascii="Times New Roman" w:hAnsi="Times New Roman" w:cs="Times New Roman"/>
              </w:rPr>
              <w:t xml:space="preserve"> или больше 90</w:t>
            </w:r>
            <w:r w:rsidR="005D5CB2">
              <w:rPr>
                <w:rFonts w:ascii="Times New Roman" w:hAnsi="Times New Roman" w:cs="Times New Roman"/>
                <w:vertAlign w:val="superscript"/>
              </w:rPr>
              <w:t>0</w:t>
            </w:r>
            <w:r w:rsidRPr="00934935">
              <w:rPr>
                <w:rFonts w:ascii="Times New Roman" w:hAnsi="Times New Roman" w:cs="Times New Roman"/>
              </w:rPr>
              <w:t>).</w:t>
            </w:r>
            <w:r w:rsidRPr="00934935">
              <w:rPr>
                <w:rFonts w:ascii="Times New Roman" w:hAnsi="Times New Roman" w:cs="Times New Roman"/>
              </w:rPr>
              <w:tab/>
            </w:r>
          </w:p>
        </w:tc>
        <w:tc>
          <w:tcPr>
            <w:tcW w:w="952" w:type="dxa"/>
            <w:tcBorders>
              <w:right w:val="single" w:sz="4" w:space="0" w:color="auto"/>
            </w:tcBorders>
          </w:tcPr>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rPr>
              <w:t>35</w:t>
            </w: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40</w:t>
            </w:r>
          </w:p>
        </w:tc>
        <w:tc>
          <w:tcPr>
            <w:tcW w:w="1144" w:type="dxa"/>
            <w:gridSpan w:val="2"/>
            <w:tcBorders>
              <w:left w:val="single" w:sz="4" w:space="0" w:color="auto"/>
            </w:tcBorders>
          </w:tcPr>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30</w:t>
            </w:r>
          </w:p>
          <w:p w:rsidR="00174CCD" w:rsidRPr="00934935" w:rsidRDefault="00174CCD" w:rsidP="005D5CB2">
            <w:pPr>
              <w:jc w:val="center"/>
              <w:rPr>
                <w:rFonts w:ascii="Times New Roman" w:hAnsi="Times New Roman" w:cs="Times New Roman"/>
              </w:rPr>
            </w:pPr>
            <w:r w:rsidRPr="00934935">
              <w:rPr>
                <w:rFonts w:ascii="Times New Roman" w:hAnsi="Times New Roman" w:cs="Times New Roman"/>
              </w:rPr>
              <w:t>35</w:t>
            </w:r>
          </w:p>
          <w:p w:rsidR="00174CCD" w:rsidRPr="00934935" w:rsidRDefault="00174CCD" w:rsidP="005D5CB2">
            <w:pPr>
              <w:jc w:val="center"/>
              <w:rPr>
                <w:rFonts w:ascii="Times New Roman" w:hAnsi="Times New Roman" w:cs="Times New Roman"/>
              </w:rPr>
            </w:pPr>
          </w:p>
        </w:tc>
      </w:tr>
      <w:tr w:rsidR="00174CCD" w:rsidRPr="00934935" w:rsidTr="008A25B2">
        <w:tc>
          <w:tcPr>
            <w:tcW w:w="1693" w:type="dxa"/>
          </w:tcPr>
          <w:p w:rsidR="005D5CB2" w:rsidRDefault="005D5CB2" w:rsidP="00867E2A">
            <w:pPr>
              <w:jc w:val="center"/>
              <w:rPr>
                <w:rFonts w:ascii="Times New Roman" w:hAnsi="Times New Roman" w:cs="Times New Roman"/>
              </w:rPr>
            </w:pPr>
          </w:p>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71</w:t>
            </w:r>
          </w:p>
          <w:p w:rsidR="00174CCD" w:rsidRPr="00934935" w:rsidRDefault="00174CCD" w:rsidP="00867E2A">
            <w:pPr>
              <w:jc w:val="center"/>
              <w:rPr>
                <w:rFonts w:ascii="Times New Roman" w:hAnsi="Times New Roman" w:cs="Times New Roman"/>
              </w:rPr>
            </w:pPr>
          </w:p>
        </w:tc>
        <w:tc>
          <w:tcPr>
            <w:tcW w:w="6382" w:type="dxa"/>
          </w:tcPr>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Ограничение движений в локтевом суставе (контрактура):</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А) лёгкая степень – умеренно выраженная контрактура -</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 xml:space="preserve"> </w:t>
            </w:r>
            <w:r w:rsidR="005D5CB2">
              <w:rPr>
                <w:rFonts w:ascii="Times New Roman" w:hAnsi="Times New Roman" w:cs="Times New Roman"/>
              </w:rPr>
              <w:t xml:space="preserve"> - сгибание – 50</w:t>
            </w:r>
            <w:r w:rsidR="005D5CB2">
              <w:rPr>
                <w:rFonts w:ascii="Times New Roman" w:hAnsi="Times New Roman" w:cs="Times New Roman"/>
                <w:vertAlign w:val="superscript"/>
              </w:rPr>
              <w:t>0</w:t>
            </w:r>
            <w:r w:rsidR="005D5CB2">
              <w:rPr>
                <w:rFonts w:ascii="Times New Roman" w:hAnsi="Times New Roman" w:cs="Times New Roman"/>
              </w:rPr>
              <w:t>-60</w:t>
            </w:r>
            <w:r w:rsidR="005D5CB2">
              <w:rPr>
                <w:rFonts w:ascii="Times New Roman" w:hAnsi="Times New Roman" w:cs="Times New Roman"/>
                <w:vertAlign w:val="superscript"/>
              </w:rPr>
              <w:t>0</w:t>
            </w:r>
            <w:r w:rsidRPr="00934935">
              <w:rPr>
                <w:rFonts w:ascii="Times New Roman" w:hAnsi="Times New Roman" w:cs="Times New Roman"/>
              </w:rPr>
              <w:t>,</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 xml:space="preserve"> </w:t>
            </w:r>
            <w:r w:rsidR="005D5CB2">
              <w:rPr>
                <w:rFonts w:ascii="Times New Roman" w:hAnsi="Times New Roman" w:cs="Times New Roman"/>
              </w:rPr>
              <w:t xml:space="preserve"> - разгибание – 175</w:t>
            </w:r>
            <w:r w:rsidR="005D5CB2">
              <w:rPr>
                <w:rFonts w:ascii="Times New Roman" w:hAnsi="Times New Roman" w:cs="Times New Roman"/>
                <w:vertAlign w:val="superscript"/>
              </w:rPr>
              <w:t>0</w:t>
            </w:r>
            <w:r w:rsidR="005D5CB2">
              <w:rPr>
                <w:rFonts w:ascii="Times New Roman" w:hAnsi="Times New Roman" w:cs="Times New Roman"/>
              </w:rPr>
              <w:t>-160</w:t>
            </w:r>
            <w:r w:rsidR="005D5CB2">
              <w:rPr>
                <w:rFonts w:ascii="Times New Roman" w:hAnsi="Times New Roman" w:cs="Times New Roman"/>
                <w:vertAlign w:val="superscript"/>
              </w:rPr>
              <w:t>0</w:t>
            </w:r>
            <w:r w:rsidRPr="00934935">
              <w:rPr>
                <w:rFonts w:ascii="Times New Roman" w:hAnsi="Times New Roman" w:cs="Times New Roman"/>
              </w:rPr>
              <w:t>;</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 xml:space="preserve">б) средняя степень - значительно выраженная контрактура - </w:t>
            </w:r>
          </w:p>
          <w:p w:rsidR="00174CCD" w:rsidRPr="00934935" w:rsidRDefault="005D5CB2" w:rsidP="00934935">
            <w:pPr>
              <w:jc w:val="both"/>
              <w:rPr>
                <w:rFonts w:ascii="Times New Roman" w:hAnsi="Times New Roman" w:cs="Times New Roman"/>
              </w:rPr>
            </w:pPr>
            <w:r>
              <w:rPr>
                <w:rFonts w:ascii="Times New Roman" w:hAnsi="Times New Roman" w:cs="Times New Roman"/>
              </w:rPr>
              <w:t xml:space="preserve">    - сгибание – 65</w:t>
            </w:r>
            <w:r>
              <w:rPr>
                <w:rFonts w:ascii="Times New Roman" w:hAnsi="Times New Roman" w:cs="Times New Roman"/>
                <w:vertAlign w:val="superscript"/>
              </w:rPr>
              <w:t>0</w:t>
            </w:r>
            <w:r>
              <w:rPr>
                <w:rFonts w:ascii="Times New Roman" w:hAnsi="Times New Roman" w:cs="Times New Roman"/>
              </w:rPr>
              <w:t>-90</w:t>
            </w:r>
            <w:r>
              <w:rPr>
                <w:rFonts w:ascii="Times New Roman" w:hAnsi="Times New Roman" w:cs="Times New Roman"/>
                <w:vertAlign w:val="superscript"/>
              </w:rPr>
              <w:t>0</w:t>
            </w:r>
            <w:r w:rsidR="00174CCD" w:rsidRPr="00934935">
              <w:rPr>
                <w:rFonts w:ascii="Times New Roman" w:hAnsi="Times New Roman" w:cs="Times New Roman"/>
              </w:rPr>
              <w:t>,</w:t>
            </w:r>
          </w:p>
          <w:p w:rsidR="00174CCD" w:rsidRPr="00934935" w:rsidRDefault="005D5CB2" w:rsidP="00934935">
            <w:pPr>
              <w:jc w:val="both"/>
              <w:rPr>
                <w:rFonts w:ascii="Times New Roman" w:hAnsi="Times New Roman" w:cs="Times New Roman"/>
              </w:rPr>
            </w:pPr>
            <w:r>
              <w:rPr>
                <w:rFonts w:ascii="Times New Roman" w:hAnsi="Times New Roman" w:cs="Times New Roman"/>
              </w:rPr>
              <w:t xml:space="preserve">    - разгибание – 155</w:t>
            </w:r>
            <w:r>
              <w:rPr>
                <w:rFonts w:ascii="Times New Roman" w:hAnsi="Times New Roman" w:cs="Times New Roman"/>
                <w:vertAlign w:val="superscript"/>
              </w:rPr>
              <w:t>0</w:t>
            </w:r>
            <w:r>
              <w:rPr>
                <w:rFonts w:ascii="Times New Roman" w:hAnsi="Times New Roman" w:cs="Times New Roman"/>
              </w:rPr>
              <w:t>-140</w:t>
            </w:r>
            <w:r>
              <w:rPr>
                <w:rFonts w:ascii="Times New Roman" w:hAnsi="Times New Roman" w:cs="Times New Roman"/>
                <w:vertAlign w:val="superscript"/>
              </w:rPr>
              <w:t>0</w:t>
            </w:r>
            <w:r w:rsidR="00174CCD" w:rsidRPr="00934935">
              <w:rPr>
                <w:rFonts w:ascii="Times New Roman" w:hAnsi="Times New Roman" w:cs="Times New Roman"/>
              </w:rPr>
              <w:t>;</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в) сильная степень – резко выраженная контрактура -</w:t>
            </w:r>
          </w:p>
          <w:p w:rsidR="00174CCD" w:rsidRPr="00934935" w:rsidRDefault="005D5CB2" w:rsidP="00934935">
            <w:pPr>
              <w:jc w:val="both"/>
              <w:rPr>
                <w:rFonts w:ascii="Times New Roman" w:hAnsi="Times New Roman" w:cs="Times New Roman"/>
              </w:rPr>
            </w:pPr>
            <w:r>
              <w:rPr>
                <w:rFonts w:ascii="Times New Roman" w:hAnsi="Times New Roman" w:cs="Times New Roman"/>
              </w:rPr>
              <w:t xml:space="preserve">    - сгибание меньше 90</w:t>
            </w:r>
            <w:r>
              <w:rPr>
                <w:rFonts w:ascii="Times New Roman" w:hAnsi="Times New Roman" w:cs="Times New Roman"/>
                <w:vertAlign w:val="superscript"/>
              </w:rPr>
              <w:t>0</w:t>
            </w:r>
            <w:r w:rsidR="00174CCD" w:rsidRPr="00934935">
              <w:rPr>
                <w:rFonts w:ascii="Times New Roman" w:hAnsi="Times New Roman" w:cs="Times New Roman"/>
              </w:rPr>
              <w:t>,</w:t>
            </w:r>
          </w:p>
          <w:p w:rsidR="00174CCD" w:rsidRPr="00934935" w:rsidRDefault="005D5CB2" w:rsidP="00934935">
            <w:pPr>
              <w:jc w:val="both"/>
              <w:rPr>
                <w:rFonts w:ascii="Times New Roman" w:hAnsi="Times New Roman" w:cs="Times New Roman"/>
              </w:rPr>
            </w:pPr>
            <w:r>
              <w:rPr>
                <w:rFonts w:ascii="Times New Roman" w:hAnsi="Times New Roman" w:cs="Times New Roman"/>
              </w:rPr>
              <w:t xml:space="preserve">    - разгибание – меньше 140</w:t>
            </w:r>
            <w:r>
              <w:rPr>
                <w:rFonts w:ascii="Times New Roman" w:hAnsi="Times New Roman" w:cs="Times New Roman"/>
                <w:vertAlign w:val="superscript"/>
              </w:rPr>
              <w:t>0</w:t>
            </w:r>
            <w:r w:rsidR="00174CCD" w:rsidRPr="00934935">
              <w:rPr>
                <w:rFonts w:ascii="Times New Roman" w:hAnsi="Times New Roman" w:cs="Times New Roman"/>
              </w:rPr>
              <w:t>.</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 xml:space="preserve">     Примечание: Объём движений в локтевом суставе в норме: сгибание – 30</w:t>
            </w:r>
            <w:r w:rsidRPr="00934935">
              <w:rPr>
                <w:rFonts w:ascii="Times New Roman" w:hAnsi="Times New Roman" w:cs="Times New Roman"/>
                <w:vertAlign w:val="superscript"/>
              </w:rPr>
              <w:t>0</w:t>
            </w:r>
            <w:r w:rsidR="005D5CB2">
              <w:rPr>
                <w:rFonts w:ascii="Times New Roman" w:hAnsi="Times New Roman" w:cs="Times New Roman"/>
              </w:rPr>
              <w:t>-40</w:t>
            </w:r>
            <w:r w:rsidR="005D5CB2">
              <w:rPr>
                <w:rFonts w:ascii="Times New Roman" w:hAnsi="Times New Roman" w:cs="Times New Roman"/>
                <w:vertAlign w:val="superscript"/>
              </w:rPr>
              <w:t>0</w:t>
            </w:r>
            <w:r w:rsidRPr="00934935">
              <w:rPr>
                <w:rFonts w:ascii="Times New Roman" w:hAnsi="Times New Roman" w:cs="Times New Roman"/>
              </w:rPr>
              <w:t>, разгибание – 180</w:t>
            </w:r>
            <w:r w:rsidRPr="00934935">
              <w:rPr>
                <w:rFonts w:ascii="Times New Roman" w:hAnsi="Times New Roman" w:cs="Times New Roman"/>
                <w:vertAlign w:val="superscript"/>
              </w:rPr>
              <w:t>0</w:t>
            </w:r>
            <w:r w:rsidRPr="00934935">
              <w:rPr>
                <w:rFonts w:ascii="Times New Roman" w:hAnsi="Times New Roman" w:cs="Times New Roman"/>
              </w:rPr>
              <w:t>, ротация – 180</w:t>
            </w:r>
            <w:r w:rsidRPr="00934935">
              <w:rPr>
                <w:rFonts w:ascii="Times New Roman" w:hAnsi="Times New Roman" w:cs="Times New Roman"/>
                <w:vertAlign w:val="superscript"/>
              </w:rPr>
              <w:t>0</w:t>
            </w:r>
            <w:r w:rsidRPr="00934935">
              <w:rPr>
                <w:rFonts w:ascii="Times New Roman" w:hAnsi="Times New Roman" w:cs="Times New Roman"/>
              </w:rPr>
              <w:t xml:space="preserve">.  </w:t>
            </w:r>
            <w:r w:rsidRPr="00934935">
              <w:rPr>
                <w:rFonts w:ascii="Times New Roman" w:hAnsi="Times New Roman" w:cs="Times New Roman"/>
              </w:rPr>
              <w:tab/>
            </w:r>
          </w:p>
        </w:tc>
        <w:tc>
          <w:tcPr>
            <w:tcW w:w="952" w:type="dxa"/>
            <w:tcBorders>
              <w:right w:val="single" w:sz="4" w:space="0" w:color="auto"/>
            </w:tcBorders>
          </w:tcPr>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rPr>
              <w:t>10</w:t>
            </w:r>
          </w:p>
          <w:p w:rsidR="005D5CB2" w:rsidRDefault="005D5CB2" w:rsidP="005D5CB2">
            <w:pPr>
              <w:jc w:val="center"/>
              <w:rPr>
                <w:rFonts w:ascii="Times New Roman" w:hAnsi="Times New Roman" w:cs="Times New Roman"/>
              </w:rPr>
            </w:pPr>
          </w:p>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rPr>
              <w:t>20</w:t>
            </w:r>
          </w:p>
          <w:p w:rsidR="005D5CB2" w:rsidRDefault="005D5CB2" w:rsidP="005D5CB2">
            <w:pPr>
              <w:jc w:val="center"/>
              <w:rPr>
                <w:rFonts w:ascii="Times New Roman" w:hAnsi="Times New Roman" w:cs="Times New Roman"/>
              </w:rPr>
            </w:pPr>
          </w:p>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rPr>
              <w:t>30</w:t>
            </w:r>
          </w:p>
        </w:tc>
        <w:tc>
          <w:tcPr>
            <w:tcW w:w="1144" w:type="dxa"/>
            <w:gridSpan w:val="2"/>
            <w:tcBorders>
              <w:left w:val="single" w:sz="4" w:space="0" w:color="auto"/>
            </w:tcBorders>
          </w:tcPr>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lang w:val="en-US"/>
              </w:rPr>
              <w:t>10</w:t>
            </w:r>
          </w:p>
          <w:p w:rsidR="005D5CB2" w:rsidRDefault="005D5CB2" w:rsidP="005D5CB2">
            <w:pPr>
              <w:jc w:val="center"/>
              <w:rPr>
                <w:rFonts w:ascii="Times New Roman" w:hAnsi="Times New Roman" w:cs="Times New Roman"/>
              </w:rPr>
            </w:pPr>
          </w:p>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lang w:val="en-US"/>
              </w:rPr>
              <w:t>15</w:t>
            </w:r>
          </w:p>
          <w:p w:rsidR="005D5CB2" w:rsidRDefault="005D5CB2" w:rsidP="005D5CB2">
            <w:pPr>
              <w:jc w:val="center"/>
              <w:rPr>
                <w:rFonts w:ascii="Times New Roman" w:hAnsi="Times New Roman" w:cs="Times New Roman"/>
              </w:rPr>
            </w:pPr>
          </w:p>
          <w:p w:rsidR="005D5CB2" w:rsidRDefault="005D5CB2" w:rsidP="005D5CB2">
            <w:pPr>
              <w:jc w:val="center"/>
              <w:rPr>
                <w:rFonts w:ascii="Times New Roman" w:hAnsi="Times New Roman" w:cs="Times New Roman"/>
              </w:rPr>
            </w:pPr>
          </w:p>
          <w:p w:rsidR="00174CCD" w:rsidRPr="00934935" w:rsidRDefault="00174CCD" w:rsidP="005D5CB2">
            <w:pPr>
              <w:jc w:val="center"/>
              <w:rPr>
                <w:rFonts w:ascii="Times New Roman" w:hAnsi="Times New Roman" w:cs="Times New Roman"/>
                <w:lang w:val="en-US"/>
              </w:rPr>
            </w:pPr>
            <w:r w:rsidRPr="00934935">
              <w:rPr>
                <w:rFonts w:ascii="Times New Roman" w:hAnsi="Times New Roman" w:cs="Times New Roman"/>
                <w:lang w:val="en-US"/>
              </w:rPr>
              <w:t>25</w:t>
            </w:r>
          </w:p>
        </w:tc>
      </w:tr>
      <w:tr w:rsidR="00174CCD" w:rsidRPr="00934935" w:rsidTr="008A25B2">
        <w:tc>
          <w:tcPr>
            <w:tcW w:w="1693" w:type="dxa"/>
          </w:tcPr>
          <w:p w:rsidR="00174CCD" w:rsidRPr="00934935" w:rsidRDefault="00174CCD" w:rsidP="00867E2A">
            <w:pPr>
              <w:jc w:val="center"/>
              <w:rPr>
                <w:rFonts w:ascii="Times New Roman" w:hAnsi="Times New Roman" w:cs="Times New Roman"/>
                <w:lang w:val="en-US"/>
              </w:rPr>
            </w:pPr>
          </w:p>
          <w:p w:rsidR="00174CCD" w:rsidRPr="00934935" w:rsidRDefault="00174CCD" w:rsidP="00867E2A">
            <w:pPr>
              <w:jc w:val="center"/>
              <w:rPr>
                <w:rFonts w:ascii="Times New Roman" w:hAnsi="Times New Roman" w:cs="Times New Roman"/>
              </w:rPr>
            </w:pPr>
            <w:r w:rsidRPr="00934935">
              <w:rPr>
                <w:rFonts w:ascii="Times New Roman" w:hAnsi="Times New Roman" w:cs="Times New Roman"/>
              </w:rPr>
              <w:t>72</w:t>
            </w:r>
          </w:p>
          <w:p w:rsidR="00174CCD" w:rsidRPr="00934935" w:rsidRDefault="00174CCD" w:rsidP="00867E2A">
            <w:pPr>
              <w:jc w:val="center"/>
              <w:rPr>
                <w:rFonts w:ascii="Times New Roman" w:hAnsi="Times New Roman" w:cs="Times New Roman"/>
              </w:rPr>
            </w:pPr>
          </w:p>
        </w:tc>
        <w:tc>
          <w:tcPr>
            <w:tcW w:w="6382" w:type="dxa"/>
          </w:tcPr>
          <w:p w:rsidR="00785C43" w:rsidRDefault="00785C43" w:rsidP="00785C43">
            <w:pPr>
              <w:jc w:val="center"/>
              <w:rPr>
                <w:rFonts w:ascii="Times New Roman" w:hAnsi="Times New Roman" w:cs="Times New Roman"/>
              </w:rPr>
            </w:pPr>
            <w:r>
              <w:rPr>
                <w:rFonts w:ascii="Times New Roman" w:hAnsi="Times New Roman" w:cs="Times New Roman"/>
              </w:rPr>
              <w:t>ПРЕДПЛЕЧЬЕ</w:t>
            </w:r>
          </w:p>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Отсутствие предплечья в результате экзартикуляции в локтевом суставе или культя на уровне верхней трети его.</w:t>
            </w:r>
            <w:r w:rsidRPr="00934935">
              <w:rPr>
                <w:rFonts w:ascii="Times New Roman" w:hAnsi="Times New Roman" w:cs="Times New Roman"/>
              </w:rPr>
              <w:tab/>
            </w:r>
          </w:p>
        </w:tc>
        <w:tc>
          <w:tcPr>
            <w:tcW w:w="952" w:type="dxa"/>
            <w:tcBorders>
              <w:right w:val="single" w:sz="4" w:space="0" w:color="auto"/>
            </w:tcBorders>
          </w:tcPr>
          <w:p w:rsidR="00174CCD" w:rsidRPr="00934935" w:rsidRDefault="00174CCD" w:rsidP="000A603D">
            <w:pPr>
              <w:jc w:val="center"/>
              <w:rPr>
                <w:rFonts w:ascii="Times New Roman" w:hAnsi="Times New Roman" w:cs="Times New Roman"/>
              </w:rPr>
            </w:pPr>
          </w:p>
          <w:p w:rsidR="00174CCD" w:rsidRPr="00934935" w:rsidRDefault="00174CCD" w:rsidP="000A603D">
            <w:pPr>
              <w:jc w:val="center"/>
              <w:rPr>
                <w:rFonts w:ascii="Times New Roman" w:hAnsi="Times New Roman" w:cs="Times New Roman"/>
              </w:rPr>
            </w:pPr>
            <w:r w:rsidRPr="00934935">
              <w:rPr>
                <w:rFonts w:ascii="Times New Roman" w:hAnsi="Times New Roman" w:cs="Times New Roman"/>
              </w:rPr>
              <w:t>70</w:t>
            </w:r>
          </w:p>
          <w:p w:rsidR="00174CCD" w:rsidRPr="00934935" w:rsidRDefault="00174CCD" w:rsidP="000A603D">
            <w:pPr>
              <w:jc w:val="center"/>
              <w:rPr>
                <w:rFonts w:ascii="Times New Roman" w:hAnsi="Times New Roman" w:cs="Times New Roman"/>
              </w:rPr>
            </w:pPr>
          </w:p>
        </w:tc>
        <w:tc>
          <w:tcPr>
            <w:tcW w:w="1144" w:type="dxa"/>
            <w:gridSpan w:val="2"/>
            <w:tcBorders>
              <w:left w:val="single" w:sz="4" w:space="0" w:color="auto"/>
            </w:tcBorders>
          </w:tcPr>
          <w:p w:rsidR="005D5CB2" w:rsidRDefault="005D5CB2" w:rsidP="000A603D">
            <w:pPr>
              <w:jc w:val="center"/>
              <w:rPr>
                <w:rFonts w:ascii="Times New Roman" w:hAnsi="Times New Roman" w:cs="Times New Roman"/>
              </w:rPr>
            </w:pPr>
          </w:p>
          <w:p w:rsidR="00174CCD" w:rsidRPr="00934935" w:rsidRDefault="00174CCD" w:rsidP="000A603D">
            <w:pPr>
              <w:jc w:val="center"/>
              <w:rPr>
                <w:rFonts w:ascii="Times New Roman" w:hAnsi="Times New Roman" w:cs="Times New Roman"/>
              </w:rPr>
            </w:pPr>
            <w:r w:rsidRPr="00934935">
              <w:rPr>
                <w:rFonts w:ascii="Times New Roman" w:hAnsi="Times New Roman" w:cs="Times New Roman"/>
              </w:rPr>
              <w:t>65</w:t>
            </w:r>
          </w:p>
          <w:p w:rsidR="00174CCD" w:rsidRPr="00934935" w:rsidRDefault="00174CCD" w:rsidP="000A603D">
            <w:pPr>
              <w:jc w:val="center"/>
              <w:rPr>
                <w:rFonts w:ascii="Times New Roman" w:hAnsi="Times New Roman" w:cs="Times New Roman"/>
              </w:rPr>
            </w:pPr>
          </w:p>
        </w:tc>
      </w:tr>
      <w:tr w:rsidR="00174CCD" w:rsidRPr="00934935" w:rsidTr="008A25B2">
        <w:tc>
          <w:tcPr>
            <w:tcW w:w="1693" w:type="dxa"/>
          </w:tcPr>
          <w:p w:rsidR="00174CCD" w:rsidRPr="00934935" w:rsidRDefault="00174CCD" w:rsidP="00867E2A">
            <w:pPr>
              <w:jc w:val="center"/>
              <w:rPr>
                <w:rFonts w:ascii="Times New Roman" w:hAnsi="Times New Roman" w:cs="Times New Roman"/>
                <w:lang w:val="en-US"/>
              </w:rPr>
            </w:pPr>
            <w:r w:rsidRPr="00934935">
              <w:rPr>
                <w:rFonts w:ascii="Times New Roman" w:hAnsi="Times New Roman" w:cs="Times New Roman"/>
              </w:rPr>
              <w:t>73</w:t>
            </w:r>
          </w:p>
        </w:tc>
        <w:tc>
          <w:tcPr>
            <w:tcW w:w="6382" w:type="dxa"/>
          </w:tcPr>
          <w:p w:rsidR="00174CCD" w:rsidRPr="00934935" w:rsidRDefault="00174CCD" w:rsidP="00934935">
            <w:pPr>
              <w:jc w:val="both"/>
              <w:rPr>
                <w:rFonts w:ascii="Times New Roman" w:hAnsi="Times New Roman" w:cs="Times New Roman"/>
              </w:rPr>
            </w:pPr>
            <w:r w:rsidRPr="00934935">
              <w:rPr>
                <w:rFonts w:ascii="Times New Roman" w:hAnsi="Times New Roman" w:cs="Times New Roman"/>
              </w:rPr>
              <w:t>Культя предплечья на уровне средней или нижней трети.</w:t>
            </w:r>
            <w:r w:rsidRPr="00934935">
              <w:rPr>
                <w:rFonts w:ascii="Times New Roman" w:hAnsi="Times New Roman" w:cs="Times New Roman"/>
              </w:rPr>
              <w:tab/>
            </w:r>
          </w:p>
        </w:tc>
        <w:tc>
          <w:tcPr>
            <w:tcW w:w="952" w:type="dxa"/>
            <w:tcBorders>
              <w:right w:val="single" w:sz="4" w:space="0" w:color="auto"/>
            </w:tcBorders>
          </w:tcPr>
          <w:p w:rsidR="00174CCD" w:rsidRPr="00934935" w:rsidRDefault="00174CCD" w:rsidP="000A603D">
            <w:pPr>
              <w:jc w:val="center"/>
              <w:rPr>
                <w:rFonts w:ascii="Times New Roman" w:hAnsi="Times New Roman" w:cs="Times New Roman"/>
                <w:lang w:val="en-US"/>
              </w:rPr>
            </w:pPr>
            <w:r w:rsidRPr="00934935">
              <w:rPr>
                <w:rFonts w:ascii="Times New Roman" w:hAnsi="Times New Roman" w:cs="Times New Roman"/>
              </w:rPr>
              <w:t>65</w:t>
            </w:r>
          </w:p>
        </w:tc>
        <w:tc>
          <w:tcPr>
            <w:tcW w:w="1144" w:type="dxa"/>
            <w:gridSpan w:val="2"/>
            <w:tcBorders>
              <w:left w:val="single" w:sz="4" w:space="0" w:color="auto"/>
            </w:tcBorders>
          </w:tcPr>
          <w:p w:rsidR="002A1AF6" w:rsidRPr="005D5CB2" w:rsidRDefault="00174CCD" w:rsidP="000A603D">
            <w:pPr>
              <w:jc w:val="center"/>
              <w:rPr>
                <w:rFonts w:ascii="Times New Roman" w:hAnsi="Times New Roman" w:cs="Times New Roman"/>
              </w:rPr>
            </w:pPr>
            <w:r w:rsidRPr="00934935">
              <w:rPr>
                <w:rFonts w:ascii="Times New Roman" w:hAnsi="Times New Roman" w:cs="Times New Roman"/>
              </w:rPr>
              <w:t>60</w:t>
            </w:r>
          </w:p>
        </w:tc>
      </w:tr>
      <w:tr w:rsidR="002A1AF6" w:rsidRPr="00934935" w:rsidTr="008A25B2">
        <w:tc>
          <w:tcPr>
            <w:tcW w:w="1693" w:type="dxa"/>
          </w:tcPr>
          <w:p w:rsidR="005D5CB2" w:rsidRDefault="005D5CB2"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lang w:val="en-US"/>
              </w:rPr>
            </w:pPr>
            <w:r w:rsidRPr="00934935">
              <w:rPr>
                <w:rFonts w:ascii="Times New Roman" w:hAnsi="Times New Roman" w:cs="Times New Roman"/>
                <w:lang w:val="en-US"/>
              </w:rPr>
              <w:t>74</w:t>
            </w: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Ложный сустав, несросшийся перелом:</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одной кости предплечья,</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обеих костей предплечья.</w:t>
            </w:r>
            <w:r w:rsidRPr="00934935">
              <w:rPr>
                <w:rFonts w:ascii="Times New Roman" w:hAnsi="Times New Roman" w:cs="Times New Roman"/>
              </w:rPr>
              <w:tab/>
            </w:r>
          </w:p>
        </w:tc>
        <w:tc>
          <w:tcPr>
            <w:tcW w:w="952" w:type="dxa"/>
            <w:tcBorders>
              <w:right w:val="single" w:sz="4" w:space="0" w:color="auto"/>
            </w:tcBorders>
          </w:tcPr>
          <w:p w:rsidR="002A1AF6" w:rsidRPr="00934935" w:rsidRDefault="002A1AF6"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25</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40</w:t>
            </w:r>
          </w:p>
        </w:tc>
        <w:tc>
          <w:tcPr>
            <w:tcW w:w="1144" w:type="dxa"/>
            <w:gridSpan w:val="2"/>
            <w:tcBorders>
              <w:left w:val="single" w:sz="4" w:space="0" w:color="auto"/>
            </w:tcBorders>
          </w:tcPr>
          <w:p w:rsidR="005D5CB2" w:rsidRDefault="005D5CB2" w:rsidP="000A603D">
            <w:pPr>
              <w:jc w:val="center"/>
              <w:rPr>
                <w:rFonts w:ascii="Times New Roman" w:hAnsi="Times New Roman" w:cs="Times New Roman"/>
              </w:rPr>
            </w:pPr>
          </w:p>
          <w:p w:rsidR="005D5CB2" w:rsidRDefault="002A1AF6" w:rsidP="000A603D">
            <w:pPr>
              <w:jc w:val="center"/>
              <w:rPr>
                <w:rFonts w:ascii="Times New Roman" w:hAnsi="Times New Roman" w:cs="Times New Roman"/>
              </w:rPr>
            </w:pPr>
            <w:r w:rsidRPr="00934935">
              <w:rPr>
                <w:rFonts w:ascii="Times New Roman" w:hAnsi="Times New Roman" w:cs="Times New Roman"/>
              </w:rPr>
              <w:t>20</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35</w:t>
            </w:r>
          </w:p>
        </w:tc>
      </w:tr>
      <w:tr w:rsidR="002A1AF6" w:rsidRPr="00934935" w:rsidTr="008A25B2">
        <w:tc>
          <w:tcPr>
            <w:tcW w:w="1693" w:type="dxa"/>
          </w:tcPr>
          <w:p w:rsidR="005D5CB2" w:rsidRDefault="005D5CB2"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75</w:t>
            </w:r>
          </w:p>
          <w:p w:rsidR="002A1AF6" w:rsidRPr="00934935" w:rsidRDefault="002A1AF6" w:rsidP="00867E2A">
            <w:pPr>
              <w:jc w:val="center"/>
              <w:rPr>
                <w:rFonts w:ascii="Times New Roman" w:hAnsi="Times New Roman" w:cs="Times New Roman"/>
              </w:rPr>
            </w:pP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Нарушение функции предплечья:</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лёгкая степень - умеренное нарушение пронаци</w:t>
            </w:r>
            <w:r w:rsidR="000A603D">
              <w:rPr>
                <w:rFonts w:ascii="Times New Roman" w:hAnsi="Times New Roman" w:cs="Times New Roman"/>
              </w:rPr>
              <w:t>и и супинации (до 60</w:t>
            </w:r>
            <w:r w:rsidR="000A603D">
              <w:rPr>
                <w:rFonts w:ascii="Times New Roman" w:hAnsi="Times New Roman" w:cs="Times New Roman"/>
                <w:vertAlign w:val="superscript"/>
              </w:rPr>
              <w:t>0</w:t>
            </w:r>
            <w:r w:rsidRPr="00934935">
              <w:rPr>
                <w:rFonts w:ascii="Times New Roman" w:hAnsi="Times New Roman" w:cs="Times New Roman"/>
              </w:rPr>
              <w:t>) без ограничения движений в локтевом и лучезапястном суставах, гипотрофия мышц;</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средняя степень – значительное наруше</w:t>
            </w:r>
            <w:r w:rsidR="000A603D">
              <w:rPr>
                <w:rFonts w:ascii="Times New Roman" w:hAnsi="Times New Roman" w:cs="Times New Roman"/>
              </w:rPr>
              <w:t>ние пронации и супинации (до 45</w:t>
            </w:r>
            <w:r w:rsidR="000A603D">
              <w:rPr>
                <w:rFonts w:ascii="Times New Roman" w:hAnsi="Times New Roman" w:cs="Times New Roman"/>
                <w:vertAlign w:val="superscript"/>
              </w:rPr>
              <w:t>0</w:t>
            </w:r>
            <w:r w:rsidRPr="00934935">
              <w:rPr>
                <w:rFonts w:ascii="Times New Roman" w:hAnsi="Times New Roman" w:cs="Times New Roman"/>
              </w:rPr>
              <w:t>), умеренная деформация, умеренное ограничение движений в локтевом, лучезапястном суставах;</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В) сильная степень - резкое наруше</w:t>
            </w:r>
            <w:r w:rsidR="000A603D">
              <w:rPr>
                <w:rFonts w:ascii="Times New Roman" w:hAnsi="Times New Roman" w:cs="Times New Roman"/>
              </w:rPr>
              <w:t>ние пронации и супинации (до 30</w:t>
            </w:r>
            <w:r w:rsidR="000A603D">
              <w:rPr>
                <w:rFonts w:ascii="Times New Roman" w:hAnsi="Times New Roman" w:cs="Times New Roman"/>
                <w:vertAlign w:val="superscript"/>
              </w:rPr>
              <w:t>0</w:t>
            </w:r>
            <w:r w:rsidRPr="00934935">
              <w:rPr>
                <w:rFonts w:ascii="Times New Roman" w:hAnsi="Times New Roman" w:cs="Times New Roman"/>
              </w:rPr>
              <w:t>), значительная деформация, значительное ограничение движений в локтевом, лучезапястном суставах.</w:t>
            </w:r>
            <w:r w:rsidRPr="00934935">
              <w:rPr>
                <w:rFonts w:ascii="Times New Roman" w:hAnsi="Times New Roman" w:cs="Times New Roman"/>
              </w:rPr>
              <w:tab/>
            </w:r>
          </w:p>
        </w:tc>
        <w:tc>
          <w:tcPr>
            <w:tcW w:w="952" w:type="dxa"/>
            <w:tcBorders>
              <w:right w:val="single" w:sz="4" w:space="0" w:color="auto"/>
            </w:tcBorders>
          </w:tcPr>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2A1AF6" w:rsidRPr="00934935" w:rsidRDefault="002A1AF6"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1</w:t>
            </w:r>
            <w:r w:rsidR="002A1AF6" w:rsidRPr="00934935">
              <w:rPr>
                <w:rFonts w:ascii="Times New Roman" w:hAnsi="Times New Roman" w:cs="Times New Roman"/>
              </w:rPr>
              <w:t>5</w:t>
            </w: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2</w:t>
            </w:r>
            <w:r w:rsidR="002A1AF6" w:rsidRPr="00934935">
              <w:rPr>
                <w:rFonts w:ascii="Times New Roman" w:hAnsi="Times New Roman" w:cs="Times New Roman"/>
              </w:rPr>
              <w:t>5</w:t>
            </w:r>
          </w:p>
          <w:p w:rsidR="002A1AF6" w:rsidRPr="00934935" w:rsidRDefault="002A1AF6" w:rsidP="000A603D">
            <w:pPr>
              <w:jc w:val="center"/>
              <w:rPr>
                <w:rFonts w:ascii="Times New Roman" w:hAnsi="Times New Roman" w:cs="Times New Roman"/>
              </w:rPr>
            </w:pPr>
          </w:p>
        </w:tc>
        <w:tc>
          <w:tcPr>
            <w:tcW w:w="1144" w:type="dxa"/>
            <w:gridSpan w:val="2"/>
            <w:tcBorders>
              <w:left w:val="single" w:sz="4" w:space="0" w:color="auto"/>
            </w:tcBorders>
          </w:tcPr>
          <w:p w:rsidR="002A1AF6" w:rsidRPr="00934935" w:rsidRDefault="002A1AF6"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10</w:t>
            </w: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15</w:t>
            </w: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20</w:t>
            </w:r>
          </w:p>
          <w:p w:rsidR="002A1AF6" w:rsidRPr="00785C43" w:rsidRDefault="002A1AF6" w:rsidP="000A603D">
            <w:pPr>
              <w:jc w:val="center"/>
              <w:rPr>
                <w:rFonts w:ascii="Times New Roman" w:hAnsi="Times New Roman" w:cs="Times New Roman"/>
              </w:rPr>
            </w:pPr>
          </w:p>
        </w:tc>
      </w:tr>
      <w:tr w:rsidR="00174CCD" w:rsidRPr="00934935" w:rsidTr="008A25B2">
        <w:tc>
          <w:tcPr>
            <w:tcW w:w="1693" w:type="dxa"/>
          </w:tcPr>
          <w:p w:rsidR="002A1AF6" w:rsidRPr="00934935" w:rsidRDefault="002A1AF6"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76</w:t>
            </w:r>
          </w:p>
          <w:p w:rsidR="00174CCD" w:rsidRPr="00934935" w:rsidRDefault="00174CCD" w:rsidP="00867E2A">
            <w:pPr>
              <w:jc w:val="center"/>
              <w:rPr>
                <w:rFonts w:ascii="Times New Roman" w:hAnsi="Times New Roman" w:cs="Times New Roman"/>
              </w:rPr>
            </w:pPr>
          </w:p>
        </w:tc>
        <w:tc>
          <w:tcPr>
            <w:tcW w:w="6382" w:type="dxa"/>
          </w:tcPr>
          <w:p w:rsidR="00785C43" w:rsidRDefault="00785C43" w:rsidP="00785C43">
            <w:pPr>
              <w:jc w:val="center"/>
              <w:rPr>
                <w:rFonts w:ascii="Times New Roman" w:hAnsi="Times New Roman" w:cs="Times New Roman"/>
              </w:rPr>
            </w:pPr>
            <w:r>
              <w:rPr>
                <w:rFonts w:ascii="Times New Roman" w:hAnsi="Times New Roman" w:cs="Times New Roman"/>
              </w:rPr>
              <w:t>ЛУЧЕЗАПЯСТНЫЙ СУСТАВ</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Анкилоз лучезапястного сустава: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в функционально выгодном положении,</w:t>
            </w:r>
          </w:p>
          <w:p w:rsidR="00174CCD" w:rsidRPr="00934935" w:rsidRDefault="002A1AF6" w:rsidP="00934935">
            <w:pPr>
              <w:jc w:val="both"/>
              <w:rPr>
                <w:rFonts w:ascii="Times New Roman" w:hAnsi="Times New Roman" w:cs="Times New Roman"/>
              </w:rPr>
            </w:pPr>
            <w:r w:rsidRPr="00934935">
              <w:rPr>
                <w:rFonts w:ascii="Times New Roman" w:hAnsi="Times New Roman" w:cs="Times New Roman"/>
              </w:rPr>
              <w:t>Б) в функционально невыгодном положении.</w:t>
            </w:r>
            <w:r w:rsidRPr="00934935">
              <w:rPr>
                <w:rFonts w:ascii="Times New Roman" w:hAnsi="Times New Roman" w:cs="Times New Roman"/>
              </w:rPr>
              <w:tab/>
            </w:r>
          </w:p>
        </w:tc>
        <w:tc>
          <w:tcPr>
            <w:tcW w:w="952" w:type="dxa"/>
            <w:tcBorders>
              <w:right w:val="single" w:sz="4" w:space="0" w:color="auto"/>
            </w:tcBorders>
          </w:tcPr>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30</w:t>
            </w:r>
          </w:p>
          <w:p w:rsidR="00174CCD" w:rsidRPr="00934935" w:rsidRDefault="00785C43" w:rsidP="000A603D">
            <w:pPr>
              <w:jc w:val="center"/>
              <w:rPr>
                <w:rFonts w:ascii="Times New Roman" w:hAnsi="Times New Roman" w:cs="Times New Roman"/>
              </w:rPr>
            </w:pPr>
            <w:r>
              <w:rPr>
                <w:rFonts w:ascii="Times New Roman" w:hAnsi="Times New Roman" w:cs="Times New Roman"/>
              </w:rPr>
              <w:t>40</w:t>
            </w:r>
          </w:p>
        </w:tc>
        <w:tc>
          <w:tcPr>
            <w:tcW w:w="1144" w:type="dxa"/>
            <w:gridSpan w:val="2"/>
            <w:tcBorders>
              <w:left w:val="single" w:sz="4" w:space="0" w:color="auto"/>
            </w:tcBorders>
          </w:tcPr>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25</w:t>
            </w:r>
          </w:p>
          <w:p w:rsidR="00174CCD" w:rsidRPr="00934935" w:rsidRDefault="002A1AF6" w:rsidP="000A603D">
            <w:pPr>
              <w:jc w:val="center"/>
              <w:rPr>
                <w:rFonts w:ascii="Times New Roman" w:hAnsi="Times New Roman" w:cs="Times New Roman"/>
              </w:rPr>
            </w:pPr>
            <w:r w:rsidRPr="00934935">
              <w:rPr>
                <w:rFonts w:ascii="Times New Roman" w:hAnsi="Times New Roman" w:cs="Times New Roman"/>
              </w:rPr>
              <w:t>35</w:t>
            </w:r>
          </w:p>
        </w:tc>
      </w:tr>
      <w:tr w:rsidR="002A1AF6" w:rsidRPr="00934935" w:rsidTr="008A25B2">
        <w:tc>
          <w:tcPr>
            <w:tcW w:w="1693" w:type="dxa"/>
          </w:tcPr>
          <w:p w:rsidR="005D5CB2" w:rsidRDefault="005D5CB2"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77</w:t>
            </w: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Ограничение движений в лучезапястном суставе (контрактура):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 xml:space="preserve">А) лёгкая степень – умеренно выраженная контрактура: </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 сгибание – 140</w:t>
            </w:r>
            <w:r w:rsidRPr="00934935">
              <w:rPr>
                <w:rFonts w:ascii="Times New Roman" w:hAnsi="Times New Roman" w:cs="Times New Roman"/>
                <w:vertAlign w:val="superscript"/>
              </w:rPr>
              <w:t>0</w:t>
            </w:r>
            <w:r w:rsidRPr="00934935">
              <w:rPr>
                <w:rFonts w:ascii="Times New Roman" w:hAnsi="Times New Roman" w:cs="Times New Roman"/>
              </w:rPr>
              <w:t>-160</w:t>
            </w:r>
            <w:r w:rsidR="000A603D">
              <w:rPr>
                <w:rFonts w:ascii="Times New Roman" w:hAnsi="Times New Roman" w:cs="Times New Roman"/>
                <w:vertAlign w:val="superscript"/>
              </w:rPr>
              <w:t>0</w:t>
            </w:r>
            <w:r w:rsidRPr="00934935">
              <w:rPr>
                <w:rFonts w:ascii="Times New Roman" w:hAnsi="Times New Roman" w:cs="Times New Roman"/>
              </w:rPr>
              <w:t>,</w:t>
            </w:r>
          </w:p>
          <w:p w:rsidR="002A1AF6" w:rsidRPr="00934935" w:rsidRDefault="000A603D" w:rsidP="00934935">
            <w:pPr>
              <w:jc w:val="both"/>
              <w:rPr>
                <w:rFonts w:ascii="Times New Roman" w:hAnsi="Times New Roman" w:cs="Times New Roman"/>
              </w:rPr>
            </w:pPr>
            <w:r>
              <w:rPr>
                <w:rFonts w:ascii="Times New Roman" w:hAnsi="Times New Roman" w:cs="Times New Roman"/>
              </w:rPr>
              <w:t>- разгибание – 145</w:t>
            </w:r>
            <w:r>
              <w:rPr>
                <w:rFonts w:ascii="Times New Roman" w:hAnsi="Times New Roman" w:cs="Times New Roman"/>
                <w:vertAlign w:val="superscript"/>
              </w:rPr>
              <w:t>0</w:t>
            </w:r>
            <w:r>
              <w:rPr>
                <w:rFonts w:ascii="Times New Roman" w:hAnsi="Times New Roman" w:cs="Times New Roman"/>
              </w:rPr>
              <w:t>-150</w:t>
            </w:r>
            <w:r>
              <w:rPr>
                <w:rFonts w:ascii="Times New Roman" w:hAnsi="Times New Roman" w:cs="Times New Roman"/>
                <w:vertAlign w:val="superscript"/>
              </w:rPr>
              <w:t>0</w:t>
            </w:r>
            <w:r w:rsidR="002A1AF6" w:rsidRPr="00934935">
              <w:rPr>
                <w:rFonts w:ascii="Times New Roman" w:hAnsi="Times New Roman" w:cs="Times New Roman"/>
              </w:rPr>
              <w:t>;</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средняя степень - значительно выраженная контрактура:</w:t>
            </w:r>
          </w:p>
          <w:p w:rsidR="002A1AF6" w:rsidRPr="00934935" w:rsidRDefault="000A603D" w:rsidP="00934935">
            <w:pPr>
              <w:jc w:val="both"/>
              <w:rPr>
                <w:rFonts w:ascii="Times New Roman" w:hAnsi="Times New Roman" w:cs="Times New Roman"/>
              </w:rPr>
            </w:pPr>
            <w:r>
              <w:rPr>
                <w:rFonts w:ascii="Times New Roman" w:hAnsi="Times New Roman" w:cs="Times New Roman"/>
              </w:rPr>
              <w:t>- сгибание – 155</w:t>
            </w:r>
            <w:r>
              <w:rPr>
                <w:rFonts w:ascii="Times New Roman" w:hAnsi="Times New Roman" w:cs="Times New Roman"/>
                <w:vertAlign w:val="superscript"/>
              </w:rPr>
              <w:t>0</w:t>
            </w:r>
            <w:r>
              <w:rPr>
                <w:rFonts w:ascii="Times New Roman" w:hAnsi="Times New Roman" w:cs="Times New Roman"/>
              </w:rPr>
              <w:t>-160</w:t>
            </w:r>
            <w:r>
              <w:rPr>
                <w:rFonts w:ascii="Times New Roman" w:hAnsi="Times New Roman" w:cs="Times New Roman"/>
                <w:vertAlign w:val="superscript"/>
              </w:rPr>
              <w:t>0</w:t>
            </w:r>
            <w:r w:rsidR="002A1AF6" w:rsidRPr="00934935">
              <w:rPr>
                <w:rFonts w:ascii="Times New Roman" w:hAnsi="Times New Roman" w:cs="Times New Roman"/>
              </w:rPr>
              <w:t>,</w:t>
            </w:r>
          </w:p>
          <w:p w:rsidR="002A1AF6" w:rsidRPr="00934935" w:rsidRDefault="000A603D" w:rsidP="00934935">
            <w:pPr>
              <w:jc w:val="both"/>
              <w:rPr>
                <w:rFonts w:ascii="Times New Roman" w:hAnsi="Times New Roman" w:cs="Times New Roman"/>
              </w:rPr>
            </w:pPr>
            <w:r>
              <w:rPr>
                <w:rFonts w:ascii="Times New Roman" w:hAnsi="Times New Roman" w:cs="Times New Roman"/>
              </w:rPr>
              <w:t>- разгибание – 155</w:t>
            </w:r>
            <w:r>
              <w:rPr>
                <w:rFonts w:ascii="Times New Roman" w:hAnsi="Times New Roman" w:cs="Times New Roman"/>
                <w:vertAlign w:val="superscript"/>
              </w:rPr>
              <w:t>0</w:t>
            </w:r>
            <w:r>
              <w:rPr>
                <w:rFonts w:ascii="Times New Roman" w:hAnsi="Times New Roman" w:cs="Times New Roman"/>
              </w:rPr>
              <w:t>-160</w:t>
            </w:r>
            <w:r>
              <w:rPr>
                <w:rFonts w:ascii="Times New Roman" w:hAnsi="Times New Roman" w:cs="Times New Roman"/>
                <w:vertAlign w:val="superscript"/>
              </w:rPr>
              <w:t>0</w:t>
            </w:r>
            <w:r w:rsidR="002A1AF6" w:rsidRPr="00934935">
              <w:rPr>
                <w:rFonts w:ascii="Times New Roman" w:hAnsi="Times New Roman" w:cs="Times New Roman"/>
              </w:rPr>
              <w:t>;</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В) сильная степень – резко выраженная контрактура:</w:t>
            </w:r>
          </w:p>
          <w:p w:rsidR="002A1AF6" w:rsidRPr="00934935" w:rsidRDefault="000A603D" w:rsidP="00934935">
            <w:pPr>
              <w:jc w:val="both"/>
              <w:rPr>
                <w:rFonts w:ascii="Times New Roman" w:hAnsi="Times New Roman" w:cs="Times New Roman"/>
              </w:rPr>
            </w:pPr>
            <w:r>
              <w:rPr>
                <w:rFonts w:ascii="Times New Roman" w:hAnsi="Times New Roman" w:cs="Times New Roman"/>
              </w:rPr>
              <w:t>- сгибание - меньше 160</w:t>
            </w:r>
            <w:r>
              <w:rPr>
                <w:rFonts w:ascii="Times New Roman" w:hAnsi="Times New Roman" w:cs="Times New Roman"/>
                <w:vertAlign w:val="superscript"/>
              </w:rPr>
              <w:t>0</w:t>
            </w:r>
            <w:r w:rsidR="002A1AF6" w:rsidRPr="00934935">
              <w:rPr>
                <w:rFonts w:ascii="Times New Roman" w:hAnsi="Times New Roman" w:cs="Times New Roman"/>
              </w:rPr>
              <w:t>,</w:t>
            </w:r>
          </w:p>
          <w:p w:rsidR="002A1AF6" w:rsidRPr="00934935" w:rsidRDefault="000A603D" w:rsidP="00934935">
            <w:pPr>
              <w:jc w:val="both"/>
              <w:rPr>
                <w:rFonts w:ascii="Times New Roman" w:hAnsi="Times New Roman" w:cs="Times New Roman"/>
              </w:rPr>
            </w:pPr>
            <w:r>
              <w:rPr>
                <w:rFonts w:ascii="Times New Roman" w:hAnsi="Times New Roman" w:cs="Times New Roman"/>
              </w:rPr>
              <w:t>- разгибание – меньше 160</w:t>
            </w:r>
            <w:r>
              <w:rPr>
                <w:rFonts w:ascii="Times New Roman" w:hAnsi="Times New Roman" w:cs="Times New Roman"/>
                <w:vertAlign w:val="superscript"/>
              </w:rPr>
              <w:t>0</w:t>
            </w:r>
            <w:r w:rsidR="002A1AF6" w:rsidRPr="00934935">
              <w:rPr>
                <w:rFonts w:ascii="Times New Roman" w:hAnsi="Times New Roman" w:cs="Times New Roman"/>
              </w:rPr>
              <w:t>.</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 xml:space="preserve">     Примечание: Объём движений в лучезапястном </w:t>
            </w:r>
            <w:r w:rsidR="000A603D">
              <w:rPr>
                <w:rFonts w:ascii="Times New Roman" w:hAnsi="Times New Roman" w:cs="Times New Roman"/>
              </w:rPr>
              <w:t>суставе в норме: сгибание – 110</w:t>
            </w:r>
            <w:r w:rsidR="000A603D">
              <w:rPr>
                <w:rFonts w:ascii="Times New Roman" w:hAnsi="Times New Roman" w:cs="Times New Roman"/>
                <w:vertAlign w:val="superscript"/>
              </w:rPr>
              <w:t>0</w:t>
            </w:r>
            <w:r w:rsidR="000A603D">
              <w:rPr>
                <w:rFonts w:ascii="Times New Roman" w:hAnsi="Times New Roman" w:cs="Times New Roman"/>
              </w:rPr>
              <w:t>-115</w:t>
            </w:r>
            <w:r w:rsidR="000A603D">
              <w:rPr>
                <w:rFonts w:ascii="Times New Roman" w:hAnsi="Times New Roman" w:cs="Times New Roman"/>
                <w:vertAlign w:val="superscript"/>
              </w:rPr>
              <w:t>0</w:t>
            </w:r>
            <w:r w:rsidR="000A603D">
              <w:rPr>
                <w:rFonts w:ascii="Times New Roman" w:hAnsi="Times New Roman" w:cs="Times New Roman"/>
              </w:rPr>
              <w:t>, разгибание – 135</w:t>
            </w:r>
            <w:r w:rsidR="000A603D">
              <w:rPr>
                <w:rFonts w:ascii="Times New Roman" w:hAnsi="Times New Roman" w:cs="Times New Roman"/>
                <w:vertAlign w:val="superscript"/>
              </w:rPr>
              <w:t>0</w:t>
            </w:r>
            <w:r w:rsidR="000A603D">
              <w:rPr>
                <w:rFonts w:ascii="Times New Roman" w:hAnsi="Times New Roman" w:cs="Times New Roman"/>
              </w:rPr>
              <w:t>-140</w:t>
            </w:r>
            <w:r w:rsidR="000A603D">
              <w:rPr>
                <w:rFonts w:ascii="Times New Roman" w:hAnsi="Times New Roman" w:cs="Times New Roman"/>
                <w:vertAlign w:val="superscript"/>
              </w:rPr>
              <w:t>0</w:t>
            </w:r>
            <w:r w:rsidRPr="00934935">
              <w:rPr>
                <w:rFonts w:ascii="Times New Roman" w:hAnsi="Times New Roman" w:cs="Times New Roman"/>
              </w:rPr>
              <w:t xml:space="preserve">. </w:t>
            </w:r>
            <w:r w:rsidRPr="00934935">
              <w:rPr>
                <w:rFonts w:ascii="Times New Roman" w:hAnsi="Times New Roman" w:cs="Times New Roman"/>
              </w:rPr>
              <w:tab/>
            </w:r>
          </w:p>
        </w:tc>
        <w:tc>
          <w:tcPr>
            <w:tcW w:w="952" w:type="dxa"/>
            <w:tcBorders>
              <w:right w:val="single" w:sz="4" w:space="0" w:color="auto"/>
            </w:tcBorders>
          </w:tcPr>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1</w:t>
            </w:r>
            <w:r w:rsidR="002A1AF6" w:rsidRPr="00934935">
              <w:rPr>
                <w:rFonts w:ascii="Times New Roman" w:hAnsi="Times New Roman" w:cs="Times New Roman"/>
              </w:rPr>
              <w:t>5</w:t>
            </w: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2</w:t>
            </w:r>
            <w:r w:rsidR="002A1AF6" w:rsidRPr="00934935">
              <w:rPr>
                <w:rFonts w:ascii="Times New Roman" w:hAnsi="Times New Roman" w:cs="Times New Roman"/>
              </w:rPr>
              <w:t>5</w:t>
            </w:r>
          </w:p>
          <w:p w:rsidR="002A1AF6" w:rsidRPr="00934935" w:rsidRDefault="002A1AF6" w:rsidP="000A603D">
            <w:pPr>
              <w:jc w:val="center"/>
              <w:rPr>
                <w:rFonts w:ascii="Times New Roman" w:hAnsi="Times New Roman" w:cs="Times New Roman"/>
              </w:rPr>
            </w:pPr>
          </w:p>
        </w:tc>
        <w:tc>
          <w:tcPr>
            <w:tcW w:w="1144" w:type="dxa"/>
            <w:gridSpan w:val="2"/>
            <w:tcBorders>
              <w:left w:val="single" w:sz="4" w:space="0" w:color="auto"/>
            </w:tcBorders>
          </w:tcPr>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10</w:t>
            </w: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15</w:t>
            </w: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20</w:t>
            </w:r>
          </w:p>
          <w:p w:rsidR="002A1AF6" w:rsidRPr="00934935" w:rsidRDefault="002A1AF6" w:rsidP="000A603D">
            <w:pPr>
              <w:jc w:val="center"/>
              <w:rPr>
                <w:rFonts w:ascii="Times New Roman" w:hAnsi="Times New Roman" w:cs="Times New Roman"/>
              </w:rPr>
            </w:pPr>
          </w:p>
        </w:tc>
      </w:tr>
      <w:tr w:rsidR="002A1AF6" w:rsidRPr="00934935" w:rsidTr="008A25B2">
        <w:tc>
          <w:tcPr>
            <w:tcW w:w="1693" w:type="dxa"/>
          </w:tcPr>
          <w:p w:rsidR="002A1AF6" w:rsidRPr="00934935" w:rsidRDefault="002A1AF6" w:rsidP="00867E2A">
            <w:pPr>
              <w:jc w:val="center"/>
              <w:rPr>
                <w:rFonts w:ascii="Times New Roman" w:hAnsi="Times New Roman" w:cs="Times New Roman"/>
                <w:lang w:val="en-US"/>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78</w:t>
            </w:r>
          </w:p>
        </w:tc>
        <w:tc>
          <w:tcPr>
            <w:tcW w:w="6382" w:type="dxa"/>
          </w:tcPr>
          <w:p w:rsidR="00785C43" w:rsidRDefault="00785C43" w:rsidP="00785C43">
            <w:pPr>
              <w:jc w:val="center"/>
              <w:rPr>
                <w:rFonts w:ascii="Times New Roman" w:hAnsi="Times New Roman" w:cs="Times New Roman"/>
              </w:rPr>
            </w:pPr>
            <w:r>
              <w:rPr>
                <w:rFonts w:ascii="Times New Roman" w:hAnsi="Times New Roman" w:cs="Times New Roman"/>
              </w:rPr>
              <w:t>КИСТЬ</w:t>
            </w:r>
          </w:p>
          <w:p w:rsidR="00785C43" w:rsidRPr="00785C43" w:rsidRDefault="00785C43" w:rsidP="00785C43">
            <w:pPr>
              <w:jc w:val="center"/>
              <w:rPr>
                <w:rFonts w:ascii="Times New Roman" w:hAnsi="Times New Roman" w:cs="Times New Roman"/>
                <w:i/>
              </w:rPr>
            </w:pPr>
            <w:r w:rsidRPr="00785C43">
              <w:rPr>
                <w:rFonts w:ascii="Times New Roman" w:hAnsi="Times New Roman" w:cs="Times New Roman"/>
                <w:i/>
              </w:rPr>
              <w:t>Запястье, пястье</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Отсутствие кисти на уровне запястья или пястных костей.</w:t>
            </w:r>
            <w:r w:rsidRPr="00934935">
              <w:rPr>
                <w:rFonts w:ascii="Times New Roman" w:hAnsi="Times New Roman" w:cs="Times New Roman"/>
              </w:rPr>
              <w:tab/>
            </w:r>
          </w:p>
        </w:tc>
        <w:tc>
          <w:tcPr>
            <w:tcW w:w="952" w:type="dxa"/>
            <w:tcBorders>
              <w:right w:val="single" w:sz="4" w:space="0" w:color="auto"/>
            </w:tcBorders>
          </w:tcPr>
          <w:p w:rsidR="00785C43" w:rsidRDefault="00785C43"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65</w:t>
            </w:r>
          </w:p>
          <w:p w:rsidR="002A1AF6" w:rsidRPr="00934935" w:rsidRDefault="002A1AF6" w:rsidP="000A603D">
            <w:pPr>
              <w:jc w:val="center"/>
              <w:rPr>
                <w:rFonts w:ascii="Times New Roman" w:hAnsi="Times New Roman" w:cs="Times New Roman"/>
              </w:rPr>
            </w:pPr>
          </w:p>
        </w:tc>
        <w:tc>
          <w:tcPr>
            <w:tcW w:w="1144" w:type="dxa"/>
            <w:gridSpan w:val="2"/>
            <w:tcBorders>
              <w:left w:val="single" w:sz="4" w:space="0" w:color="auto"/>
            </w:tcBorders>
          </w:tcPr>
          <w:p w:rsidR="00785C43" w:rsidRDefault="00785C43" w:rsidP="000A603D">
            <w:pPr>
              <w:jc w:val="center"/>
              <w:rPr>
                <w:rFonts w:ascii="Times New Roman" w:hAnsi="Times New Roman" w:cs="Times New Roman"/>
              </w:rPr>
            </w:pPr>
          </w:p>
          <w:p w:rsidR="002A1AF6" w:rsidRPr="00934935" w:rsidRDefault="00785C43" w:rsidP="00785C43">
            <w:pPr>
              <w:rPr>
                <w:rFonts w:ascii="Times New Roman" w:hAnsi="Times New Roman" w:cs="Times New Roman"/>
              </w:rPr>
            </w:pPr>
            <w:r>
              <w:rPr>
                <w:rFonts w:ascii="Times New Roman" w:hAnsi="Times New Roman" w:cs="Times New Roman"/>
              </w:rPr>
              <w:t xml:space="preserve">      </w:t>
            </w:r>
            <w:r w:rsidR="002A1AF6" w:rsidRPr="00934935">
              <w:rPr>
                <w:rFonts w:ascii="Times New Roman" w:hAnsi="Times New Roman" w:cs="Times New Roman"/>
              </w:rPr>
              <w:t>60</w:t>
            </w:r>
          </w:p>
          <w:p w:rsidR="002A1AF6" w:rsidRPr="00934935" w:rsidRDefault="002A1AF6" w:rsidP="000A603D">
            <w:pPr>
              <w:jc w:val="center"/>
              <w:rPr>
                <w:rFonts w:ascii="Times New Roman" w:hAnsi="Times New Roman" w:cs="Times New Roman"/>
              </w:rPr>
            </w:pPr>
          </w:p>
        </w:tc>
      </w:tr>
      <w:tr w:rsidR="002A1AF6" w:rsidRPr="00934935" w:rsidTr="008A25B2">
        <w:tc>
          <w:tcPr>
            <w:tcW w:w="1693" w:type="dxa"/>
          </w:tcPr>
          <w:p w:rsidR="00785C43" w:rsidRDefault="00785C43" w:rsidP="00867E2A">
            <w:pPr>
              <w:jc w:val="center"/>
              <w:rPr>
                <w:rFonts w:ascii="Times New Roman" w:hAnsi="Times New Roman" w:cs="Times New Roman"/>
              </w:rPr>
            </w:pPr>
          </w:p>
          <w:p w:rsidR="002A1AF6" w:rsidRPr="00934935" w:rsidRDefault="002A1AF6" w:rsidP="00785C43">
            <w:pPr>
              <w:jc w:val="center"/>
              <w:rPr>
                <w:rFonts w:ascii="Times New Roman" w:hAnsi="Times New Roman" w:cs="Times New Roman"/>
              </w:rPr>
            </w:pPr>
            <w:r w:rsidRPr="00934935">
              <w:rPr>
                <w:rFonts w:ascii="Times New Roman" w:hAnsi="Times New Roman" w:cs="Times New Roman"/>
              </w:rPr>
              <w:t>79</w:t>
            </w: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Ложные суставы или несросшиеся переломы костей запястья или пястных костей.</w:t>
            </w:r>
          </w:p>
        </w:tc>
        <w:tc>
          <w:tcPr>
            <w:tcW w:w="952" w:type="dxa"/>
            <w:tcBorders>
              <w:right w:val="single" w:sz="4" w:space="0" w:color="auto"/>
            </w:tcBorders>
          </w:tcPr>
          <w:p w:rsidR="00785C43" w:rsidRDefault="00785C43" w:rsidP="000A603D">
            <w:pPr>
              <w:jc w:val="center"/>
              <w:rPr>
                <w:rFonts w:ascii="Times New Roman" w:hAnsi="Times New Roman" w:cs="Times New Roman"/>
              </w:rPr>
            </w:pPr>
          </w:p>
          <w:p w:rsidR="002A1AF6" w:rsidRPr="00934935" w:rsidRDefault="002A1AF6" w:rsidP="00785C43">
            <w:pPr>
              <w:jc w:val="center"/>
              <w:rPr>
                <w:rFonts w:ascii="Times New Roman" w:hAnsi="Times New Roman" w:cs="Times New Roman"/>
              </w:rPr>
            </w:pPr>
            <w:r w:rsidRPr="00934935">
              <w:rPr>
                <w:rFonts w:ascii="Times New Roman" w:hAnsi="Times New Roman" w:cs="Times New Roman"/>
              </w:rPr>
              <w:t>15</w:t>
            </w:r>
          </w:p>
        </w:tc>
        <w:tc>
          <w:tcPr>
            <w:tcW w:w="1144" w:type="dxa"/>
            <w:gridSpan w:val="2"/>
            <w:tcBorders>
              <w:left w:val="single" w:sz="4" w:space="0" w:color="auto"/>
            </w:tcBorders>
          </w:tcPr>
          <w:p w:rsidR="00785C43" w:rsidRDefault="00785C43"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tc>
      </w:tr>
      <w:tr w:rsidR="002A1AF6" w:rsidRPr="00934935" w:rsidTr="008A25B2">
        <w:tc>
          <w:tcPr>
            <w:tcW w:w="1693" w:type="dxa"/>
          </w:tcPr>
          <w:p w:rsidR="000A603D" w:rsidRDefault="000A603D"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80</w:t>
            </w:r>
          </w:p>
          <w:p w:rsidR="002A1AF6" w:rsidRPr="00934935" w:rsidRDefault="002A1AF6" w:rsidP="00867E2A">
            <w:pPr>
              <w:jc w:val="center"/>
              <w:rPr>
                <w:rFonts w:ascii="Times New Roman" w:hAnsi="Times New Roman" w:cs="Times New Roman"/>
              </w:rPr>
            </w:pP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Нарушение функции кисти в результате травмы запястья, пястья (деформация, снижение мышечной силы, нарушение хватательной способности):</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лёгкая степень – умеренно выраженное,</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средняя степень – значительно выраженное,</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В) сильная степень – резко выраженное.</w:t>
            </w:r>
            <w:r w:rsidRPr="00934935">
              <w:rPr>
                <w:rFonts w:ascii="Times New Roman" w:hAnsi="Times New Roman" w:cs="Times New Roman"/>
              </w:rPr>
              <w:tab/>
            </w:r>
          </w:p>
        </w:tc>
        <w:tc>
          <w:tcPr>
            <w:tcW w:w="952" w:type="dxa"/>
            <w:tcBorders>
              <w:right w:val="single" w:sz="4" w:space="0" w:color="auto"/>
            </w:tcBorders>
          </w:tcPr>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20</w:t>
            </w:r>
          </w:p>
        </w:tc>
        <w:tc>
          <w:tcPr>
            <w:tcW w:w="1144" w:type="dxa"/>
            <w:gridSpan w:val="2"/>
            <w:tcBorders>
              <w:left w:val="single" w:sz="4" w:space="0" w:color="auto"/>
            </w:tcBorders>
          </w:tcPr>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5</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tc>
      </w:tr>
      <w:tr w:rsidR="002A1AF6" w:rsidRPr="00934935" w:rsidTr="008A25B2">
        <w:tc>
          <w:tcPr>
            <w:tcW w:w="1693" w:type="dxa"/>
          </w:tcPr>
          <w:p w:rsidR="002A1AF6" w:rsidRPr="005D5CB2" w:rsidRDefault="002A1AF6" w:rsidP="005D5CB2">
            <w:pP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81</w:t>
            </w:r>
          </w:p>
        </w:tc>
        <w:tc>
          <w:tcPr>
            <w:tcW w:w="6382" w:type="dxa"/>
          </w:tcPr>
          <w:p w:rsidR="00DC4032" w:rsidRDefault="00DC4032" w:rsidP="00785C43">
            <w:pPr>
              <w:jc w:val="center"/>
              <w:rPr>
                <w:rFonts w:ascii="Times New Roman" w:hAnsi="Times New Roman" w:cs="Times New Roman"/>
              </w:rPr>
            </w:pPr>
            <w:r>
              <w:rPr>
                <w:rFonts w:ascii="Times New Roman" w:hAnsi="Times New Roman" w:cs="Times New Roman"/>
              </w:rPr>
              <w:t>ПАЛЬЦЫ КИСТИ</w:t>
            </w:r>
          </w:p>
          <w:p w:rsidR="002A1AF6" w:rsidRPr="00785C43" w:rsidRDefault="002A1AF6" w:rsidP="00785C43">
            <w:pPr>
              <w:jc w:val="center"/>
              <w:rPr>
                <w:rFonts w:ascii="Times New Roman" w:hAnsi="Times New Roman" w:cs="Times New Roman"/>
                <w:i/>
              </w:rPr>
            </w:pPr>
            <w:r w:rsidRPr="00785C43">
              <w:rPr>
                <w:rFonts w:ascii="Times New Roman" w:hAnsi="Times New Roman" w:cs="Times New Roman"/>
                <w:i/>
              </w:rPr>
              <w:t>Первый (большой) палец</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Значительные дефекты мягких тканей ногтевой фаланги, вызвавшие её деформацию.</w:t>
            </w:r>
            <w:r w:rsidRPr="00934935">
              <w:rPr>
                <w:rFonts w:ascii="Times New Roman" w:hAnsi="Times New Roman" w:cs="Times New Roman"/>
              </w:rPr>
              <w:tab/>
            </w:r>
          </w:p>
        </w:tc>
        <w:tc>
          <w:tcPr>
            <w:tcW w:w="952" w:type="dxa"/>
            <w:tcBorders>
              <w:right w:val="single" w:sz="4" w:space="0" w:color="auto"/>
            </w:tcBorders>
          </w:tcPr>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5</w:t>
            </w:r>
          </w:p>
          <w:p w:rsidR="002A1AF6" w:rsidRPr="00934935" w:rsidRDefault="002A1AF6"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p>
        </w:tc>
        <w:tc>
          <w:tcPr>
            <w:tcW w:w="1144" w:type="dxa"/>
            <w:gridSpan w:val="2"/>
            <w:tcBorders>
              <w:left w:val="single" w:sz="4" w:space="0" w:color="auto"/>
            </w:tcBorders>
          </w:tcPr>
          <w:p w:rsidR="005D5CB2" w:rsidRDefault="005D5CB2"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5</w:t>
            </w:r>
          </w:p>
          <w:p w:rsidR="002A1AF6" w:rsidRPr="00934935" w:rsidRDefault="002A1AF6" w:rsidP="000A603D">
            <w:pPr>
              <w:jc w:val="center"/>
              <w:rPr>
                <w:rFonts w:ascii="Times New Roman" w:hAnsi="Times New Roman" w:cs="Times New Roman"/>
              </w:rPr>
            </w:pPr>
          </w:p>
        </w:tc>
      </w:tr>
      <w:tr w:rsidR="002A1AF6" w:rsidRPr="00934935" w:rsidTr="008A25B2">
        <w:tc>
          <w:tcPr>
            <w:tcW w:w="1693" w:type="dxa"/>
          </w:tcPr>
          <w:p w:rsidR="005D5CB2" w:rsidRDefault="005D5CB2"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82</w:t>
            </w:r>
          </w:p>
          <w:p w:rsidR="002A1AF6" w:rsidRPr="00934935" w:rsidRDefault="002A1AF6" w:rsidP="00867E2A">
            <w:pPr>
              <w:jc w:val="center"/>
              <w:rPr>
                <w:rFonts w:ascii="Times New Roman" w:hAnsi="Times New Roman" w:cs="Times New Roman"/>
              </w:rPr>
            </w:pP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Культя на уровне:</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ногтевой фаланги,</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межфалангового сустава,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В) основной фаланги.</w:t>
            </w:r>
            <w:r w:rsidRPr="00934935">
              <w:rPr>
                <w:rFonts w:ascii="Times New Roman" w:hAnsi="Times New Roman" w:cs="Times New Roman"/>
              </w:rPr>
              <w:tab/>
            </w:r>
          </w:p>
        </w:tc>
        <w:tc>
          <w:tcPr>
            <w:tcW w:w="952" w:type="dxa"/>
            <w:tcBorders>
              <w:right w:val="single" w:sz="4" w:space="0" w:color="auto"/>
            </w:tcBorders>
          </w:tcPr>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20</w:t>
            </w:r>
          </w:p>
        </w:tc>
        <w:tc>
          <w:tcPr>
            <w:tcW w:w="1144" w:type="dxa"/>
            <w:gridSpan w:val="2"/>
            <w:tcBorders>
              <w:left w:val="single" w:sz="4" w:space="0" w:color="auto"/>
            </w:tcBorders>
          </w:tcPr>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tc>
      </w:tr>
      <w:tr w:rsidR="002A1AF6" w:rsidRPr="00934935" w:rsidTr="008A25B2">
        <w:tc>
          <w:tcPr>
            <w:tcW w:w="1693" w:type="dxa"/>
          </w:tcPr>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83</w:t>
            </w: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Отсутствие пальца.</w:t>
            </w:r>
            <w:r w:rsidRPr="00934935">
              <w:rPr>
                <w:rFonts w:ascii="Times New Roman" w:hAnsi="Times New Roman" w:cs="Times New Roman"/>
              </w:rPr>
              <w:tab/>
            </w:r>
          </w:p>
        </w:tc>
        <w:tc>
          <w:tcPr>
            <w:tcW w:w="952" w:type="dxa"/>
            <w:tcBorders>
              <w:right w:val="single" w:sz="4" w:space="0" w:color="auto"/>
            </w:tcBorders>
          </w:tcPr>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25</w:t>
            </w:r>
          </w:p>
        </w:tc>
        <w:tc>
          <w:tcPr>
            <w:tcW w:w="1144" w:type="dxa"/>
            <w:gridSpan w:val="2"/>
            <w:tcBorders>
              <w:left w:val="single" w:sz="4" w:space="0" w:color="auto"/>
            </w:tcBorders>
          </w:tcPr>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20</w:t>
            </w:r>
          </w:p>
        </w:tc>
      </w:tr>
      <w:tr w:rsidR="002A1AF6" w:rsidRPr="00934935" w:rsidTr="008A25B2">
        <w:tc>
          <w:tcPr>
            <w:tcW w:w="1693" w:type="dxa"/>
          </w:tcPr>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84</w:t>
            </w: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Отсутствие пальца с пястной костью или частью её.</w:t>
            </w:r>
            <w:r w:rsidRPr="00934935">
              <w:rPr>
                <w:rFonts w:ascii="Times New Roman" w:hAnsi="Times New Roman" w:cs="Times New Roman"/>
              </w:rPr>
              <w:tab/>
            </w:r>
          </w:p>
        </w:tc>
        <w:tc>
          <w:tcPr>
            <w:tcW w:w="952" w:type="dxa"/>
            <w:tcBorders>
              <w:right w:val="single" w:sz="4" w:space="0" w:color="auto"/>
            </w:tcBorders>
          </w:tcPr>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30</w:t>
            </w:r>
          </w:p>
        </w:tc>
        <w:tc>
          <w:tcPr>
            <w:tcW w:w="1144" w:type="dxa"/>
            <w:gridSpan w:val="2"/>
            <w:tcBorders>
              <w:left w:val="single" w:sz="4" w:space="0" w:color="auto"/>
            </w:tcBorders>
          </w:tcPr>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25</w:t>
            </w:r>
          </w:p>
        </w:tc>
      </w:tr>
      <w:tr w:rsidR="002A1AF6" w:rsidRPr="00934935" w:rsidTr="008A25B2">
        <w:tc>
          <w:tcPr>
            <w:tcW w:w="1693" w:type="dxa"/>
          </w:tcPr>
          <w:p w:rsidR="000A603D" w:rsidRDefault="000A603D"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85</w:t>
            </w:r>
          </w:p>
          <w:p w:rsidR="002A1AF6" w:rsidRPr="00934935" w:rsidRDefault="002A1AF6" w:rsidP="00867E2A">
            <w:pPr>
              <w:jc w:val="center"/>
              <w:rPr>
                <w:rFonts w:ascii="Times New Roman" w:hAnsi="Times New Roman" w:cs="Times New Roman"/>
              </w:rPr>
            </w:pP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Анкилоз (неподвижность) межфалангового сустава: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в функционально выгодном (полусогнутом) положении пальца;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в функционально невыгодном (выпрямленном или согнутом) положении пальца.</w:t>
            </w:r>
            <w:r w:rsidRPr="00934935">
              <w:rPr>
                <w:rFonts w:ascii="Times New Roman" w:hAnsi="Times New Roman" w:cs="Times New Roman"/>
              </w:rPr>
              <w:tab/>
            </w:r>
          </w:p>
        </w:tc>
        <w:tc>
          <w:tcPr>
            <w:tcW w:w="952" w:type="dxa"/>
            <w:tcBorders>
              <w:right w:val="single" w:sz="4" w:space="0" w:color="auto"/>
            </w:tcBorders>
          </w:tcPr>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p w:rsidR="000A603D" w:rsidRPr="00934935" w:rsidRDefault="000A603D" w:rsidP="000A603D">
            <w:pPr>
              <w:jc w:val="center"/>
              <w:rPr>
                <w:rFonts w:ascii="Times New Roman" w:hAnsi="Times New Roman" w:cs="Times New Roman"/>
              </w:rPr>
            </w:pPr>
          </w:p>
        </w:tc>
        <w:tc>
          <w:tcPr>
            <w:tcW w:w="1144" w:type="dxa"/>
            <w:gridSpan w:val="2"/>
            <w:tcBorders>
              <w:left w:val="single" w:sz="4" w:space="0" w:color="auto"/>
            </w:tcBorders>
          </w:tcPr>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tc>
      </w:tr>
      <w:tr w:rsidR="002A1AF6" w:rsidRPr="00934935" w:rsidTr="008A25B2">
        <w:tc>
          <w:tcPr>
            <w:tcW w:w="1693" w:type="dxa"/>
          </w:tcPr>
          <w:p w:rsidR="000A603D" w:rsidRDefault="000A603D"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86</w:t>
            </w:r>
          </w:p>
          <w:p w:rsidR="002A1AF6" w:rsidRPr="00934935" w:rsidRDefault="002A1AF6" w:rsidP="00867E2A">
            <w:pPr>
              <w:jc w:val="center"/>
              <w:rPr>
                <w:rFonts w:ascii="Times New Roman" w:hAnsi="Times New Roman" w:cs="Times New Roman"/>
              </w:rPr>
            </w:pP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Анкилоз (неподвижность) двух суставов:</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в функционально выгодном (полусогнутом) положении пальца;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в функционально невыгодном (выпрямленном или согнутом) положении пальца.</w:t>
            </w:r>
            <w:r w:rsidRPr="00934935">
              <w:rPr>
                <w:rFonts w:ascii="Times New Roman" w:hAnsi="Times New Roman" w:cs="Times New Roman"/>
              </w:rPr>
              <w:tab/>
            </w:r>
          </w:p>
        </w:tc>
        <w:tc>
          <w:tcPr>
            <w:tcW w:w="952" w:type="dxa"/>
            <w:tcBorders>
              <w:right w:val="single" w:sz="4" w:space="0" w:color="auto"/>
            </w:tcBorders>
          </w:tcPr>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p w:rsidR="002A1AF6" w:rsidRPr="00934935" w:rsidRDefault="002A1AF6"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2</w:t>
            </w:r>
            <w:r w:rsidR="002A1AF6" w:rsidRPr="00934935">
              <w:rPr>
                <w:rFonts w:ascii="Times New Roman" w:hAnsi="Times New Roman" w:cs="Times New Roman"/>
              </w:rPr>
              <w:t>0</w:t>
            </w:r>
          </w:p>
          <w:p w:rsidR="002A1AF6" w:rsidRPr="00934935" w:rsidRDefault="002A1AF6" w:rsidP="000A603D">
            <w:pPr>
              <w:jc w:val="center"/>
              <w:rPr>
                <w:rFonts w:ascii="Times New Roman" w:hAnsi="Times New Roman" w:cs="Times New Roman"/>
              </w:rPr>
            </w:pPr>
          </w:p>
        </w:tc>
        <w:tc>
          <w:tcPr>
            <w:tcW w:w="1144" w:type="dxa"/>
            <w:gridSpan w:val="2"/>
            <w:tcBorders>
              <w:left w:val="single" w:sz="4" w:space="0" w:color="auto"/>
            </w:tcBorders>
          </w:tcPr>
          <w:p w:rsidR="002A1AF6" w:rsidRPr="00934935" w:rsidRDefault="002A1AF6" w:rsidP="000A603D">
            <w:pPr>
              <w:jc w:val="center"/>
              <w:rPr>
                <w:rFonts w:ascii="Times New Roman" w:hAnsi="Times New Roman" w:cs="Times New Roman"/>
              </w:rPr>
            </w:pPr>
          </w:p>
          <w:p w:rsidR="000A603D" w:rsidRDefault="00785C43" w:rsidP="000A603D">
            <w:pPr>
              <w:jc w:val="center"/>
              <w:rPr>
                <w:rFonts w:ascii="Times New Roman" w:hAnsi="Times New Roman" w:cs="Times New Roman"/>
              </w:rPr>
            </w:pPr>
            <w:r>
              <w:rPr>
                <w:rFonts w:ascii="Times New Roman" w:hAnsi="Times New Roman" w:cs="Times New Roman"/>
              </w:rPr>
              <w:t>1</w:t>
            </w:r>
            <w:r w:rsidR="002A1AF6" w:rsidRPr="00934935">
              <w:rPr>
                <w:rFonts w:ascii="Times New Roman" w:hAnsi="Times New Roman" w:cs="Times New Roman"/>
              </w:rPr>
              <w:t>0</w:t>
            </w:r>
          </w:p>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p w:rsidR="002A1AF6" w:rsidRPr="00934935" w:rsidRDefault="002A1AF6" w:rsidP="000A603D">
            <w:pPr>
              <w:jc w:val="center"/>
              <w:rPr>
                <w:rFonts w:ascii="Times New Roman" w:hAnsi="Times New Roman" w:cs="Times New Roman"/>
              </w:rPr>
            </w:pPr>
          </w:p>
        </w:tc>
      </w:tr>
      <w:tr w:rsidR="002A1AF6" w:rsidRPr="00934935" w:rsidTr="008A25B2">
        <w:tc>
          <w:tcPr>
            <w:tcW w:w="1693" w:type="dxa"/>
          </w:tcPr>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87</w:t>
            </w:r>
          </w:p>
          <w:p w:rsidR="002A1AF6" w:rsidRPr="00934935" w:rsidRDefault="002A1AF6" w:rsidP="00867E2A">
            <w:pPr>
              <w:jc w:val="center"/>
              <w:rPr>
                <w:rFonts w:ascii="Times New Roman" w:hAnsi="Times New Roman" w:cs="Times New Roman"/>
              </w:rPr>
            </w:pP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Анкилоз (неподвижность) запястно-пястного сустава и двух суставов пальца: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в функционально выгодном (полусогнутом) положении пальца;</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в функционально невыгодном (выпрямленном или согнутом) положении пальца.</w:t>
            </w:r>
            <w:r w:rsidRPr="00934935">
              <w:rPr>
                <w:rFonts w:ascii="Times New Roman" w:hAnsi="Times New Roman" w:cs="Times New Roman"/>
              </w:rPr>
              <w:tab/>
            </w:r>
          </w:p>
        </w:tc>
        <w:tc>
          <w:tcPr>
            <w:tcW w:w="952" w:type="dxa"/>
            <w:tcBorders>
              <w:right w:val="single" w:sz="4" w:space="0" w:color="auto"/>
            </w:tcBorders>
          </w:tcPr>
          <w:p w:rsidR="000A603D" w:rsidRDefault="000A603D" w:rsidP="000A603D">
            <w:pPr>
              <w:jc w:val="center"/>
              <w:rPr>
                <w:rFonts w:ascii="Times New Roman" w:hAnsi="Times New Roman" w:cs="Times New Roman"/>
              </w:rPr>
            </w:pPr>
          </w:p>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20</w:t>
            </w:r>
          </w:p>
          <w:p w:rsidR="000A603D" w:rsidRDefault="000A603D"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2</w:t>
            </w:r>
            <w:r w:rsidR="002A1AF6" w:rsidRPr="00934935">
              <w:rPr>
                <w:rFonts w:ascii="Times New Roman" w:hAnsi="Times New Roman" w:cs="Times New Roman"/>
              </w:rPr>
              <w:t>5</w:t>
            </w:r>
          </w:p>
          <w:p w:rsidR="002A1AF6" w:rsidRPr="00934935" w:rsidRDefault="002A1AF6" w:rsidP="000A603D">
            <w:pPr>
              <w:rPr>
                <w:rFonts w:ascii="Times New Roman" w:hAnsi="Times New Roman" w:cs="Times New Roman"/>
              </w:rPr>
            </w:pPr>
          </w:p>
        </w:tc>
        <w:tc>
          <w:tcPr>
            <w:tcW w:w="1144" w:type="dxa"/>
            <w:gridSpan w:val="2"/>
            <w:tcBorders>
              <w:left w:val="single" w:sz="4" w:space="0" w:color="auto"/>
            </w:tcBorders>
          </w:tcPr>
          <w:p w:rsidR="000A603D" w:rsidRDefault="000A603D" w:rsidP="000A603D">
            <w:pPr>
              <w:jc w:val="center"/>
              <w:rPr>
                <w:rFonts w:ascii="Times New Roman" w:hAnsi="Times New Roman" w:cs="Times New Roman"/>
              </w:rPr>
            </w:pPr>
          </w:p>
          <w:p w:rsidR="000A603D" w:rsidRDefault="000A603D"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1</w:t>
            </w:r>
            <w:r w:rsidR="002A1AF6" w:rsidRPr="00934935">
              <w:rPr>
                <w:rFonts w:ascii="Times New Roman" w:hAnsi="Times New Roman" w:cs="Times New Roman"/>
              </w:rPr>
              <w:t>5</w:t>
            </w:r>
          </w:p>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20</w:t>
            </w:r>
          </w:p>
          <w:p w:rsidR="002A1AF6" w:rsidRPr="00934935" w:rsidRDefault="002A1AF6" w:rsidP="000A603D">
            <w:pPr>
              <w:jc w:val="center"/>
              <w:rPr>
                <w:rFonts w:ascii="Times New Roman" w:hAnsi="Times New Roman" w:cs="Times New Roman"/>
              </w:rPr>
            </w:pPr>
          </w:p>
        </w:tc>
      </w:tr>
      <w:tr w:rsidR="002A1AF6" w:rsidRPr="00934935" w:rsidTr="008A25B2">
        <w:tc>
          <w:tcPr>
            <w:tcW w:w="1693" w:type="dxa"/>
          </w:tcPr>
          <w:p w:rsidR="000A603D" w:rsidRDefault="000A603D" w:rsidP="00867E2A">
            <w:pPr>
              <w:jc w:val="center"/>
              <w:rPr>
                <w:rFonts w:ascii="Times New Roman" w:hAnsi="Times New Roman" w:cs="Times New Roman"/>
              </w:rPr>
            </w:pPr>
          </w:p>
          <w:p w:rsidR="002A1AF6" w:rsidRPr="00934935" w:rsidRDefault="002A1AF6" w:rsidP="00867E2A">
            <w:pPr>
              <w:jc w:val="center"/>
              <w:rPr>
                <w:rFonts w:ascii="Times New Roman" w:hAnsi="Times New Roman" w:cs="Times New Roman"/>
              </w:rPr>
            </w:pPr>
            <w:r w:rsidRPr="00934935">
              <w:rPr>
                <w:rFonts w:ascii="Times New Roman" w:hAnsi="Times New Roman" w:cs="Times New Roman"/>
              </w:rPr>
              <w:t>88</w:t>
            </w:r>
          </w:p>
          <w:p w:rsidR="002A1AF6" w:rsidRPr="00934935" w:rsidRDefault="002A1AF6" w:rsidP="00867E2A">
            <w:pPr>
              <w:jc w:val="center"/>
              <w:rPr>
                <w:rFonts w:ascii="Times New Roman" w:hAnsi="Times New Roman" w:cs="Times New Roman"/>
              </w:rPr>
            </w:pPr>
          </w:p>
        </w:tc>
        <w:tc>
          <w:tcPr>
            <w:tcW w:w="6382" w:type="dxa"/>
          </w:tcPr>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Нарушение функции пальца вследствие контрактуры:</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А) умеренно выраженной или тугоподвижности;</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Б) значительно выраженной в функционально выгодном (полусогнутом) положении;</w:t>
            </w:r>
          </w:p>
          <w:p w:rsidR="002A1AF6" w:rsidRPr="00934935" w:rsidRDefault="002A1AF6" w:rsidP="00934935">
            <w:pPr>
              <w:jc w:val="both"/>
              <w:rPr>
                <w:rFonts w:ascii="Times New Roman" w:hAnsi="Times New Roman" w:cs="Times New Roman"/>
              </w:rPr>
            </w:pPr>
            <w:r w:rsidRPr="00934935">
              <w:rPr>
                <w:rFonts w:ascii="Times New Roman" w:hAnsi="Times New Roman" w:cs="Times New Roman"/>
              </w:rPr>
              <w:t>В) резко выраженной в функционально невыгодном (выпрямленном или согнутом) положении.</w:t>
            </w:r>
            <w:r w:rsidRPr="00934935">
              <w:rPr>
                <w:rFonts w:ascii="Times New Roman" w:hAnsi="Times New Roman" w:cs="Times New Roman"/>
              </w:rPr>
              <w:tab/>
            </w:r>
          </w:p>
        </w:tc>
        <w:tc>
          <w:tcPr>
            <w:tcW w:w="952" w:type="dxa"/>
            <w:tcBorders>
              <w:right w:val="single" w:sz="4" w:space="0" w:color="auto"/>
            </w:tcBorders>
          </w:tcPr>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2A1AF6" w:rsidRPr="00934935" w:rsidRDefault="00785C43" w:rsidP="000A603D">
            <w:pPr>
              <w:jc w:val="center"/>
              <w:rPr>
                <w:rFonts w:ascii="Times New Roman" w:hAnsi="Times New Roman" w:cs="Times New Roman"/>
              </w:rPr>
            </w:pPr>
            <w:r>
              <w:rPr>
                <w:rFonts w:ascii="Times New Roman" w:hAnsi="Times New Roman" w:cs="Times New Roman"/>
              </w:rPr>
              <w:t>15</w:t>
            </w:r>
          </w:p>
          <w:p w:rsidR="000A603D" w:rsidRDefault="000A603D" w:rsidP="000A603D">
            <w:pPr>
              <w:jc w:val="center"/>
              <w:rPr>
                <w:rFonts w:ascii="Times New Roman" w:hAnsi="Times New Roman" w:cs="Times New Roman"/>
              </w:rPr>
            </w:pPr>
          </w:p>
          <w:p w:rsidR="002A1AF6" w:rsidRPr="00934935" w:rsidRDefault="00785C43" w:rsidP="000A603D">
            <w:pPr>
              <w:jc w:val="center"/>
              <w:rPr>
                <w:rFonts w:ascii="Times New Roman" w:hAnsi="Times New Roman" w:cs="Times New Roman"/>
              </w:rPr>
            </w:pPr>
            <w:r>
              <w:rPr>
                <w:rFonts w:ascii="Times New Roman" w:hAnsi="Times New Roman" w:cs="Times New Roman"/>
              </w:rPr>
              <w:t>2</w:t>
            </w:r>
            <w:r w:rsidR="002A1AF6" w:rsidRPr="00934935">
              <w:rPr>
                <w:rFonts w:ascii="Times New Roman" w:hAnsi="Times New Roman" w:cs="Times New Roman"/>
              </w:rPr>
              <w:t>0</w:t>
            </w:r>
          </w:p>
          <w:p w:rsidR="002A1AF6" w:rsidRPr="00934935" w:rsidRDefault="002A1AF6" w:rsidP="000A603D">
            <w:pPr>
              <w:jc w:val="center"/>
              <w:rPr>
                <w:rFonts w:ascii="Times New Roman" w:hAnsi="Times New Roman" w:cs="Times New Roman"/>
              </w:rPr>
            </w:pPr>
          </w:p>
        </w:tc>
        <w:tc>
          <w:tcPr>
            <w:tcW w:w="1144" w:type="dxa"/>
            <w:gridSpan w:val="2"/>
            <w:tcBorders>
              <w:left w:val="single" w:sz="4" w:space="0" w:color="auto"/>
            </w:tcBorders>
          </w:tcPr>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w:t>
            </w:r>
            <w:r w:rsidR="00785C43">
              <w:rPr>
                <w:rFonts w:ascii="Times New Roman" w:hAnsi="Times New Roman" w:cs="Times New Roman"/>
              </w:rPr>
              <w:t>0</w:t>
            </w: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10</w:t>
            </w:r>
          </w:p>
          <w:p w:rsidR="000A603D" w:rsidRDefault="000A603D"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r w:rsidRPr="00934935">
              <w:rPr>
                <w:rFonts w:ascii="Times New Roman" w:hAnsi="Times New Roman" w:cs="Times New Roman"/>
              </w:rPr>
              <w:t>15</w:t>
            </w:r>
          </w:p>
          <w:p w:rsidR="002A1AF6" w:rsidRPr="00934935" w:rsidRDefault="002A1AF6" w:rsidP="000A603D">
            <w:pPr>
              <w:jc w:val="center"/>
              <w:rPr>
                <w:rFonts w:ascii="Times New Roman" w:hAnsi="Times New Roman" w:cs="Times New Roman"/>
              </w:rPr>
            </w:pPr>
          </w:p>
        </w:tc>
      </w:tr>
      <w:tr w:rsidR="002A1AF6" w:rsidRPr="00934935" w:rsidTr="008A25B2">
        <w:tc>
          <w:tcPr>
            <w:tcW w:w="1693" w:type="dxa"/>
          </w:tcPr>
          <w:p w:rsidR="00D1217A" w:rsidRPr="00934935" w:rsidRDefault="00D1217A" w:rsidP="00867E2A">
            <w:pPr>
              <w:jc w:val="center"/>
              <w:rPr>
                <w:rFonts w:ascii="Times New Roman" w:hAnsi="Times New Roman" w:cs="Times New Roman"/>
                <w:lang w:val="en-US"/>
              </w:rPr>
            </w:pPr>
          </w:p>
          <w:p w:rsidR="002A1AF6" w:rsidRPr="00934935" w:rsidRDefault="00D1217A" w:rsidP="00867E2A">
            <w:pPr>
              <w:jc w:val="center"/>
              <w:rPr>
                <w:rFonts w:ascii="Times New Roman" w:hAnsi="Times New Roman" w:cs="Times New Roman"/>
              </w:rPr>
            </w:pPr>
            <w:r w:rsidRPr="00934935">
              <w:rPr>
                <w:rFonts w:ascii="Times New Roman" w:hAnsi="Times New Roman" w:cs="Times New Roman"/>
              </w:rPr>
              <w:t>89</w:t>
            </w:r>
          </w:p>
        </w:tc>
        <w:tc>
          <w:tcPr>
            <w:tcW w:w="6382" w:type="dxa"/>
          </w:tcPr>
          <w:p w:rsidR="00D1217A" w:rsidRPr="00785C43" w:rsidRDefault="00D1217A" w:rsidP="00785C43">
            <w:pPr>
              <w:jc w:val="center"/>
              <w:rPr>
                <w:rFonts w:ascii="Times New Roman" w:hAnsi="Times New Roman" w:cs="Times New Roman"/>
                <w:i/>
              </w:rPr>
            </w:pPr>
            <w:r w:rsidRPr="00785C43">
              <w:rPr>
                <w:rFonts w:ascii="Times New Roman" w:hAnsi="Times New Roman" w:cs="Times New Roman"/>
                <w:i/>
              </w:rPr>
              <w:t>Второй (указательный) палец</w:t>
            </w:r>
          </w:p>
          <w:p w:rsidR="002A1AF6" w:rsidRPr="00934935" w:rsidRDefault="00D1217A" w:rsidP="00934935">
            <w:pPr>
              <w:jc w:val="both"/>
              <w:rPr>
                <w:rFonts w:ascii="Times New Roman" w:hAnsi="Times New Roman" w:cs="Times New Roman"/>
              </w:rPr>
            </w:pPr>
            <w:r w:rsidRPr="00934935">
              <w:rPr>
                <w:rFonts w:ascii="Times New Roman" w:hAnsi="Times New Roman" w:cs="Times New Roman"/>
              </w:rPr>
              <w:t>Значительные дефекты мягких тканей ногтевой фаланги, вызвавшие её деформацию, а также культя на уровне дистальной половины ногтевой фаланги.</w:t>
            </w:r>
            <w:r w:rsidRPr="00934935">
              <w:rPr>
                <w:rFonts w:ascii="Times New Roman" w:hAnsi="Times New Roman" w:cs="Times New Roman"/>
              </w:rPr>
              <w:tab/>
            </w:r>
          </w:p>
        </w:tc>
        <w:tc>
          <w:tcPr>
            <w:tcW w:w="952" w:type="dxa"/>
            <w:tcBorders>
              <w:right w:val="single" w:sz="4" w:space="0" w:color="auto"/>
            </w:tcBorders>
          </w:tcPr>
          <w:p w:rsidR="000A603D" w:rsidRDefault="000A603D" w:rsidP="000A603D">
            <w:pPr>
              <w:rPr>
                <w:rFonts w:ascii="Times New Roman" w:hAnsi="Times New Roman" w:cs="Times New Roman"/>
              </w:rPr>
            </w:pPr>
          </w:p>
          <w:p w:rsidR="00D1217A" w:rsidRPr="00934935" w:rsidRDefault="00D1217A" w:rsidP="000A603D">
            <w:pPr>
              <w:jc w:val="center"/>
              <w:rPr>
                <w:rFonts w:ascii="Times New Roman" w:hAnsi="Times New Roman" w:cs="Times New Roman"/>
              </w:rPr>
            </w:pPr>
            <w:r w:rsidRPr="00934935">
              <w:rPr>
                <w:rFonts w:ascii="Times New Roman" w:hAnsi="Times New Roman" w:cs="Times New Roman"/>
              </w:rPr>
              <w:t>5</w:t>
            </w:r>
          </w:p>
          <w:p w:rsidR="002A1AF6" w:rsidRPr="00934935" w:rsidRDefault="002A1AF6" w:rsidP="000A603D">
            <w:pPr>
              <w:jc w:val="center"/>
              <w:rPr>
                <w:rFonts w:ascii="Times New Roman" w:hAnsi="Times New Roman" w:cs="Times New Roman"/>
              </w:rPr>
            </w:pPr>
          </w:p>
        </w:tc>
        <w:tc>
          <w:tcPr>
            <w:tcW w:w="1144" w:type="dxa"/>
            <w:gridSpan w:val="2"/>
            <w:tcBorders>
              <w:left w:val="single" w:sz="4" w:space="0" w:color="auto"/>
            </w:tcBorders>
          </w:tcPr>
          <w:p w:rsidR="00D1217A" w:rsidRPr="00934935" w:rsidRDefault="00D1217A" w:rsidP="000A603D">
            <w:pPr>
              <w:jc w:val="center"/>
              <w:rPr>
                <w:rFonts w:ascii="Times New Roman" w:hAnsi="Times New Roman" w:cs="Times New Roman"/>
              </w:rPr>
            </w:pPr>
          </w:p>
          <w:p w:rsidR="00D1217A" w:rsidRPr="00934935" w:rsidRDefault="00D1217A" w:rsidP="000A603D">
            <w:pPr>
              <w:jc w:val="center"/>
              <w:rPr>
                <w:rFonts w:ascii="Times New Roman" w:hAnsi="Times New Roman" w:cs="Times New Roman"/>
              </w:rPr>
            </w:pPr>
            <w:r w:rsidRPr="00934935">
              <w:rPr>
                <w:rFonts w:ascii="Times New Roman" w:hAnsi="Times New Roman" w:cs="Times New Roman"/>
              </w:rPr>
              <w:t>5</w:t>
            </w:r>
          </w:p>
          <w:p w:rsidR="00D1217A" w:rsidRPr="00934935" w:rsidRDefault="00D1217A" w:rsidP="000A603D">
            <w:pPr>
              <w:jc w:val="center"/>
              <w:rPr>
                <w:rFonts w:ascii="Times New Roman" w:hAnsi="Times New Roman" w:cs="Times New Roman"/>
              </w:rPr>
            </w:pPr>
          </w:p>
          <w:p w:rsidR="002A1AF6" w:rsidRPr="00934935" w:rsidRDefault="002A1AF6" w:rsidP="000A603D">
            <w:pPr>
              <w:jc w:val="center"/>
              <w:rPr>
                <w:rFonts w:ascii="Times New Roman" w:hAnsi="Times New Roman" w:cs="Times New Roman"/>
              </w:rPr>
            </w:pPr>
          </w:p>
        </w:tc>
      </w:tr>
      <w:tr w:rsidR="00D1217A" w:rsidRPr="00934935" w:rsidTr="008A25B2">
        <w:tc>
          <w:tcPr>
            <w:tcW w:w="1693" w:type="dxa"/>
          </w:tcPr>
          <w:p w:rsidR="000A603D" w:rsidRDefault="000A603D" w:rsidP="00867E2A">
            <w:pPr>
              <w:jc w:val="center"/>
              <w:rPr>
                <w:rFonts w:ascii="Times New Roman" w:hAnsi="Times New Roman" w:cs="Times New Roman"/>
              </w:rPr>
            </w:pPr>
          </w:p>
          <w:p w:rsidR="00D1217A" w:rsidRPr="00934935" w:rsidRDefault="00D1217A" w:rsidP="00867E2A">
            <w:pPr>
              <w:jc w:val="center"/>
              <w:rPr>
                <w:rFonts w:ascii="Times New Roman" w:hAnsi="Times New Roman" w:cs="Times New Roman"/>
              </w:rPr>
            </w:pPr>
            <w:r w:rsidRPr="00934935">
              <w:rPr>
                <w:rFonts w:ascii="Times New Roman" w:hAnsi="Times New Roman" w:cs="Times New Roman"/>
              </w:rPr>
              <w:t>90</w:t>
            </w:r>
          </w:p>
          <w:p w:rsidR="00D1217A" w:rsidRPr="00934935" w:rsidRDefault="00D1217A" w:rsidP="00867E2A">
            <w:pPr>
              <w:jc w:val="center"/>
              <w:rPr>
                <w:rFonts w:ascii="Times New Roman" w:hAnsi="Times New Roman" w:cs="Times New Roman"/>
                <w:lang w:val="en-US"/>
              </w:rPr>
            </w:pP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Культя на уровне:</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 проксимальной половины ногтевой фаланги или второго (дистального) межфалангового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Б) средней фаланги или первого (проксимального) межфалангового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В) основной фаланги или пястно-фалангового сустава (отсутствие пальца).</w:t>
            </w:r>
            <w:r w:rsidRPr="00934935">
              <w:rPr>
                <w:rFonts w:ascii="Times New Roman" w:hAnsi="Times New Roman" w:cs="Times New Roman"/>
              </w:rPr>
              <w:tab/>
            </w:r>
          </w:p>
        </w:tc>
        <w:tc>
          <w:tcPr>
            <w:tcW w:w="952" w:type="dxa"/>
            <w:tcBorders>
              <w:right w:val="single" w:sz="4" w:space="0" w:color="auto"/>
            </w:tcBorders>
          </w:tcPr>
          <w:p w:rsidR="000A603D" w:rsidRDefault="000A603D" w:rsidP="000A603D">
            <w:pPr>
              <w:jc w:val="center"/>
              <w:rPr>
                <w:rFonts w:ascii="Times New Roman" w:hAnsi="Times New Roman" w:cs="Times New Roman"/>
              </w:rPr>
            </w:pPr>
          </w:p>
          <w:p w:rsidR="00D1217A" w:rsidRPr="00934935" w:rsidRDefault="00D1217A" w:rsidP="000A603D">
            <w:pPr>
              <w:jc w:val="center"/>
              <w:rPr>
                <w:rFonts w:ascii="Times New Roman" w:hAnsi="Times New Roman" w:cs="Times New Roman"/>
              </w:rPr>
            </w:pPr>
            <w:r w:rsidRPr="00934935">
              <w:rPr>
                <w:rFonts w:ascii="Times New Roman" w:hAnsi="Times New Roman" w:cs="Times New Roman"/>
              </w:rPr>
              <w:t>10</w:t>
            </w:r>
          </w:p>
          <w:p w:rsidR="000A603D" w:rsidRDefault="000A603D" w:rsidP="000A603D">
            <w:pPr>
              <w:jc w:val="center"/>
              <w:rPr>
                <w:rFonts w:ascii="Times New Roman" w:hAnsi="Times New Roman" w:cs="Times New Roman"/>
              </w:rPr>
            </w:pPr>
          </w:p>
          <w:p w:rsidR="00D1217A" w:rsidRPr="00934935" w:rsidRDefault="00785C43" w:rsidP="000A603D">
            <w:pPr>
              <w:jc w:val="center"/>
              <w:rPr>
                <w:rFonts w:ascii="Times New Roman" w:hAnsi="Times New Roman" w:cs="Times New Roman"/>
              </w:rPr>
            </w:pPr>
            <w:r>
              <w:rPr>
                <w:rFonts w:ascii="Times New Roman" w:hAnsi="Times New Roman" w:cs="Times New Roman"/>
              </w:rPr>
              <w:t>15</w:t>
            </w:r>
          </w:p>
          <w:p w:rsidR="000A603D" w:rsidRDefault="000A603D" w:rsidP="000A603D">
            <w:pPr>
              <w:jc w:val="center"/>
              <w:rPr>
                <w:rFonts w:ascii="Times New Roman" w:hAnsi="Times New Roman" w:cs="Times New Roman"/>
              </w:rPr>
            </w:pPr>
          </w:p>
          <w:p w:rsidR="00D1217A" w:rsidRPr="00934935" w:rsidRDefault="00785C43" w:rsidP="000A603D">
            <w:pPr>
              <w:jc w:val="center"/>
              <w:rPr>
                <w:rFonts w:ascii="Times New Roman" w:hAnsi="Times New Roman" w:cs="Times New Roman"/>
              </w:rPr>
            </w:pPr>
            <w:r>
              <w:rPr>
                <w:rFonts w:ascii="Times New Roman" w:hAnsi="Times New Roman" w:cs="Times New Roman"/>
              </w:rPr>
              <w:t>2</w:t>
            </w:r>
            <w:r w:rsidR="00D1217A" w:rsidRPr="00934935">
              <w:rPr>
                <w:rFonts w:ascii="Times New Roman" w:hAnsi="Times New Roman" w:cs="Times New Roman"/>
              </w:rPr>
              <w:t>0</w:t>
            </w:r>
          </w:p>
          <w:p w:rsidR="00D1217A" w:rsidRPr="00934935" w:rsidRDefault="00D1217A" w:rsidP="000A603D">
            <w:pPr>
              <w:rPr>
                <w:rFonts w:ascii="Times New Roman" w:hAnsi="Times New Roman" w:cs="Times New Roman"/>
              </w:rPr>
            </w:pPr>
          </w:p>
        </w:tc>
        <w:tc>
          <w:tcPr>
            <w:tcW w:w="1144" w:type="dxa"/>
            <w:gridSpan w:val="2"/>
            <w:tcBorders>
              <w:left w:val="single" w:sz="4" w:space="0" w:color="auto"/>
            </w:tcBorders>
          </w:tcPr>
          <w:p w:rsidR="000A603D" w:rsidRDefault="000A603D" w:rsidP="000A603D">
            <w:pPr>
              <w:jc w:val="center"/>
              <w:rPr>
                <w:rFonts w:ascii="Times New Roman" w:hAnsi="Times New Roman" w:cs="Times New Roman"/>
              </w:rPr>
            </w:pPr>
          </w:p>
          <w:p w:rsidR="00D1217A" w:rsidRPr="00934935" w:rsidRDefault="00D1217A" w:rsidP="000A603D">
            <w:pPr>
              <w:jc w:val="center"/>
              <w:rPr>
                <w:rFonts w:ascii="Times New Roman" w:hAnsi="Times New Roman" w:cs="Times New Roman"/>
              </w:rPr>
            </w:pPr>
            <w:r w:rsidRPr="00934935">
              <w:rPr>
                <w:rFonts w:ascii="Times New Roman" w:hAnsi="Times New Roman" w:cs="Times New Roman"/>
              </w:rPr>
              <w:t>1</w:t>
            </w:r>
            <w:r w:rsidR="00785C43">
              <w:rPr>
                <w:rFonts w:ascii="Times New Roman" w:hAnsi="Times New Roman" w:cs="Times New Roman"/>
              </w:rPr>
              <w:t>0</w:t>
            </w:r>
          </w:p>
          <w:p w:rsidR="00785C43" w:rsidRDefault="00785C43" w:rsidP="000A603D">
            <w:pPr>
              <w:jc w:val="center"/>
              <w:rPr>
                <w:rFonts w:ascii="Times New Roman" w:hAnsi="Times New Roman" w:cs="Times New Roman"/>
              </w:rPr>
            </w:pPr>
          </w:p>
          <w:p w:rsidR="00D1217A" w:rsidRPr="00934935" w:rsidRDefault="00D1217A" w:rsidP="000A603D">
            <w:pPr>
              <w:jc w:val="center"/>
              <w:rPr>
                <w:rFonts w:ascii="Times New Roman" w:hAnsi="Times New Roman" w:cs="Times New Roman"/>
              </w:rPr>
            </w:pPr>
            <w:r w:rsidRPr="00934935">
              <w:rPr>
                <w:rFonts w:ascii="Times New Roman" w:hAnsi="Times New Roman" w:cs="Times New Roman"/>
              </w:rPr>
              <w:t>10</w:t>
            </w:r>
          </w:p>
          <w:p w:rsidR="000A603D" w:rsidRDefault="000A603D" w:rsidP="000A603D">
            <w:pPr>
              <w:jc w:val="center"/>
              <w:rPr>
                <w:rFonts w:ascii="Times New Roman" w:hAnsi="Times New Roman" w:cs="Times New Roman"/>
              </w:rPr>
            </w:pPr>
          </w:p>
          <w:p w:rsidR="00D1217A" w:rsidRPr="00934935" w:rsidRDefault="00D1217A" w:rsidP="000A603D">
            <w:pPr>
              <w:jc w:val="center"/>
              <w:rPr>
                <w:rFonts w:ascii="Times New Roman" w:hAnsi="Times New Roman" w:cs="Times New Roman"/>
              </w:rPr>
            </w:pPr>
            <w:r w:rsidRPr="00934935">
              <w:rPr>
                <w:rFonts w:ascii="Times New Roman" w:hAnsi="Times New Roman" w:cs="Times New Roman"/>
              </w:rPr>
              <w:t>15</w:t>
            </w:r>
          </w:p>
          <w:p w:rsidR="00D1217A" w:rsidRPr="00934935" w:rsidRDefault="00D1217A" w:rsidP="000A603D">
            <w:pPr>
              <w:jc w:val="center"/>
              <w:rPr>
                <w:rFonts w:ascii="Times New Roman" w:hAnsi="Times New Roman" w:cs="Times New Roman"/>
              </w:rPr>
            </w:pPr>
          </w:p>
        </w:tc>
      </w:tr>
      <w:tr w:rsidR="00D1217A" w:rsidRPr="00934935" w:rsidTr="008A25B2">
        <w:tc>
          <w:tcPr>
            <w:tcW w:w="1693" w:type="dxa"/>
          </w:tcPr>
          <w:p w:rsidR="00D1217A" w:rsidRPr="00934935" w:rsidRDefault="00D1217A" w:rsidP="00867E2A">
            <w:pPr>
              <w:jc w:val="center"/>
              <w:rPr>
                <w:rFonts w:ascii="Times New Roman" w:hAnsi="Times New Roman" w:cs="Times New Roman"/>
                <w:lang w:val="en-US"/>
              </w:rPr>
            </w:pPr>
            <w:r w:rsidRPr="00934935">
              <w:rPr>
                <w:rFonts w:ascii="Times New Roman" w:hAnsi="Times New Roman" w:cs="Times New Roman"/>
              </w:rPr>
              <w:t>91</w:t>
            </w: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Отсутствие пальца с пястной костью или частью её.</w:t>
            </w:r>
            <w:r w:rsidRPr="00934935">
              <w:rPr>
                <w:rFonts w:ascii="Times New Roman" w:hAnsi="Times New Roman" w:cs="Times New Roman"/>
              </w:rPr>
              <w:tab/>
            </w:r>
          </w:p>
        </w:tc>
        <w:tc>
          <w:tcPr>
            <w:tcW w:w="952" w:type="dxa"/>
            <w:tcBorders>
              <w:right w:val="single" w:sz="4" w:space="0" w:color="auto"/>
            </w:tcBorders>
          </w:tcPr>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25</w:t>
            </w:r>
          </w:p>
        </w:tc>
        <w:tc>
          <w:tcPr>
            <w:tcW w:w="1144" w:type="dxa"/>
            <w:gridSpan w:val="2"/>
            <w:tcBorders>
              <w:left w:val="single" w:sz="4" w:space="0" w:color="auto"/>
            </w:tcBorders>
          </w:tcPr>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20</w:t>
            </w:r>
          </w:p>
        </w:tc>
      </w:tr>
      <w:tr w:rsidR="00D1217A" w:rsidRPr="00934935" w:rsidTr="008A25B2">
        <w:tc>
          <w:tcPr>
            <w:tcW w:w="1693" w:type="dxa"/>
          </w:tcPr>
          <w:p w:rsidR="008A25B2" w:rsidRDefault="008A25B2" w:rsidP="00867E2A">
            <w:pPr>
              <w:jc w:val="center"/>
              <w:rPr>
                <w:rFonts w:ascii="Times New Roman" w:hAnsi="Times New Roman" w:cs="Times New Roman"/>
              </w:rPr>
            </w:pPr>
          </w:p>
          <w:p w:rsidR="00D1217A" w:rsidRPr="00934935" w:rsidRDefault="008A25B2" w:rsidP="00867E2A">
            <w:pPr>
              <w:jc w:val="center"/>
              <w:rPr>
                <w:rFonts w:ascii="Times New Roman" w:hAnsi="Times New Roman" w:cs="Times New Roman"/>
              </w:rPr>
            </w:pPr>
            <w:r w:rsidRPr="00934935">
              <w:rPr>
                <w:rFonts w:ascii="Times New Roman" w:hAnsi="Times New Roman" w:cs="Times New Roman"/>
                <w:lang w:val="en-US"/>
              </w:rPr>
              <w:t>92</w:t>
            </w: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Нарушение функции пальца: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 умеренно выраженная контрактура или тугоподвижность суставов или сустава пальца, а также анкилоз второго (дистального) межфалангового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Б) контрактура пальца в функционально выгодном (полусогнутом) положении, а также анкилоз первого (проксимального) или пястно-фалангового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В) контрактура пальца в функционально невыгодном (согнутом или выпрямленном) положении, а также анкилоз двух или трёх суставов.</w:t>
            </w:r>
            <w:r w:rsidR="008A25B2" w:rsidRPr="00934935">
              <w:rPr>
                <w:rFonts w:ascii="Times New Roman" w:hAnsi="Times New Roman" w:cs="Times New Roman"/>
              </w:rPr>
              <w:t xml:space="preserve"> </w:t>
            </w:r>
          </w:p>
        </w:tc>
        <w:tc>
          <w:tcPr>
            <w:tcW w:w="952" w:type="dxa"/>
            <w:tcBorders>
              <w:right w:val="single" w:sz="4" w:space="0" w:color="auto"/>
            </w:tcBorders>
          </w:tcPr>
          <w:p w:rsidR="000A603D" w:rsidRDefault="000A603D"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p w:rsidR="00D1217A" w:rsidRDefault="00D1217A" w:rsidP="008A25B2">
            <w:pPr>
              <w:jc w:val="center"/>
              <w:rPr>
                <w:rFonts w:ascii="Times New Roman" w:hAnsi="Times New Roman" w:cs="Times New Roman"/>
              </w:rPr>
            </w:pPr>
          </w:p>
          <w:p w:rsidR="000A603D" w:rsidRPr="00934935" w:rsidRDefault="000A603D"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20</w:t>
            </w:r>
          </w:p>
          <w:p w:rsidR="00D1217A" w:rsidRPr="00934935" w:rsidRDefault="00D1217A" w:rsidP="008A25B2">
            <w:pPr>
              <w:jc w:val="center"/>
              <w:rPr>
                <w:rFonts w:ascii="Times New Roman" w:hAnsi="Times New Roman" w:cs="Times New Roman"/>
              </w:rPr>
            </w:pPr>
          </w:p>
        </w:tc>
        <w:tc>
          <w:tcPr>
            <w:tcW w:w="1144" w:type="dxa"/>
            <w:gridSpan w:val="2"/>
            <w:tcBorders>
              <w:left w:val="single" w:sz="4" w:space="0" w:color="auto"/>
            </w:tcBorders>
          </w:tcPr>
          <w:p w:rsidR="000A603D" w:rsidRDefault="000A603D"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w:t>
            </w:r>
          </w:p>
          <w:p w:rsidR="00D1217A" w:rsidRDefault="00D1217A" w:rsidP="008A25B2">
            <w:pPr>
              <w:jc w:val="center"/>
              <w:rPr>
                <w:rFonts w:ascii="Times New Roman" w:hAnsi="Times New Roman" w:cs="Times New Roman"/>
              </w:rPr>
            </w:pPr>
          </w:p>
          <w:p w:rsidR="000A603D" w:rsidRPr="00934935" w:rsidRDefault="000A603D"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p w:rsidR="00D1217A" w:rsidRPr="00934935" w:rsidRDefault="00D1217A" w:rsidP="008A25B2">
            <w:pPr>
              <w:jc w:val="center"/>
              <w:rPr>
                <w:rFonts w:ascii="Times New Roman" w:hAnsi="Times New Roman" w:cs="Times New Roman"/>
                <w:lang w:val="en-US"/>
              </w:rPr>
            </w:pPr>
          </w:p>
        </w:tc>
      </w:tr>
      <w:tr w:rsidR="00D1217A" w:rsidRPr="00934935" w:rsidTr="008A25B2">
        <w:tc>
          <w:tcPr>
            <w:tcW w:w="1693" w:type="dxa"/>
          </w:tcPr>
          <w:p w:rsidR="00D1217A" w:rsidRPr="00934935" w:rsidRDefault="00D1217A" w:rsidP="00867E2A">
            <w:pPr>
              <w:jc w:val="center"/>
              <w:rPr>
                <w:rFonts w:ascii="Times New Roman" w:hAnsi="Times New Roman" w:cs="Times New Roman"/>
              </w:rPr>
            </w:pPr>
            <w:r w:rsidRPr="00934935">
              <w:rPr>
                <w:rFonts w:ascii="Times New Roman" w:hAnsi="Times New Roman" w:cs="Times New Roman"/>
              </w:rPr>
              <w:t>93</w:t>
            </w:r>
          </w:p>
          <w:p w:rsidR="00D1217A" w:rsidRPr="00934935" w:rsidRDefault="00D1217A" w:rsidP="00867E2A">
            <w:pPr>
              <w:jc w:val="center"/>
              <w:rPr>
                <w:rFonts w:ascii="Times New Roman" w:hAnsi="Times New Roman" w:cs="Times New Roman"/>
                <w:lang w:val="en-US"/>
              </w:rPr>
            </w:pPr>
          </w:p>
        </w:tc>
        <w:tc>
          <w:tcPr>
            <w:tcW w:w="6382" w:type="dxa"/>
          </w:tcPr>
          <w:p w:rsidR="00C73D9E" w:rsidRPr="00C73D9E" w:rsidRDefault="00C73D9E" w:rsidP="00C73D9E">
            <w:pPr>
              <w:jc w:val="center"/>
              <w:rPr>
                <w:rFonts w:ascii="Times New Roman" w:hAnsi="Times New Roman" w:cs="Times New Roman"/>
                <w:i/>
              </w:rPr>
            </w:pPr>
            <w:r w:rsidRPr="00C73D9E">
              <w:rPr>
                <w:rFonts w:ascii="Times New Roman" w:hAnsi="Times New Roman" w:cs="Times New Roman"/>
                <w:i/>
              </w:rPr>
              <w:t>Третий (средний), четвёртый (безымянный) или пятый (мизинец) пальцы</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Культя на уровне:</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 ногтевой фаланги или второго (дистального) межфалангового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Б) средней фаланги или первого (проксимального) межфалангового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В) основной фаланги или пястно-фалангового сустава (отсутствие пальца).</w:t>
            </w:r>
          </w:p>
        </w:tc>
        <w:tc>
          <w:tcPr>
            <w:tcW w:w="952" w:type="dxa"/>
            <w:tcBorders>
              <w:right w:val="single" w:sz="4" w:space="0" w:color="auto"/>
            </w:tcBorders>
          </w:tcPr>
          <w:p w:rsidR="008A25B2" w:rsidRDefault="008A25B2" w:rsidP="008A25B2">
            <w:pPr>
              <w:jc w:val="center"/>
              <w:rPr>
                <w:rFonts w:ascii="Times New Roman" w:hAnsi="Times New Roman" w:cs="Times New Roman"/>
              </w:rPr>
            </w:pPr>
          </w:p>
          <w:p w:rsidR="00C73D9E" w:rsidRDefault="00C73D9E" w:rsidP="008A25B2">
            <w:pPr>
              <w:jc w:val="center"/>
              <w:rPr>
                <w:rFonts w:ascii="Times New Roman" w:hAnsi="Times New Roman" w:cs="Times New Roman"/>
              </w:rPr>
            </w:pPr>
          </w:p>
          <w:p w:rsidR="00C73D9E" w:rsidRDefault="00C73D9E"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p w:rsidR="00D1217A" w:rsidRPr="00934935" w:rsidRDefault="00D1217A" w:rsidP="008A25B2">
            <w:pPr>
              <w:jc w:val="center"/>
              <w:rPr>
                <w:rFonts w:ascii="Times New Roman" w:hAnsi="Times New Roman" w:cs="Times New Roman"/>
              </w:rPr>
            </w:pPr>
          </w:p>
        </w:tc>
        <w:tc>
          <w:tcPr>
            <w:tcW w:w="1144" w:type="dxa"/>
            <w:gridSpan w:val="2"/>
            <w:tcBorders>
              <w:left w:val="single" w:sz="4" w:space="0" w:color="auto"/>
            </w:tcBorders>
          </w:tcPr>
          <w:p w:rsidR="008A25B2" w:rsidRDefault="008A25B2" w:rsidP="008A25B2">
            <w:pPr>
              <w:jc w:val="center"/>
              <w:rPr>
                <w:rFonts w:ascii="Times New Roman" w:hAnsi="Times New Roman" w:cs="Times New Roman"/>
              </w:rPr>
            </w:pPr>
          </w:p>
          <w:p w:rsidR="00C73D9E" w:rsidRDefault="00C73D9E" w:rsidP="008A25B2">
            <w:pPr>
              <w:jc w:val="center"/>
              <w:rPr>
                <w:rFonts w:ascii="Times New Roman" w:hAnsi="Times New Roman" w:cs="Times New Roman"/>
              </w:rPr>
            </w:pPr>
          </w:p>
          <w:p w:rsidR="00C73D9E" w:rsidRDefault="00C73D9E"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w:t>
            </w:r>
          </w:p>
          <w:p w:rsidR="00D1217A" w:rsidRPr="00934935" w:rsidRDefault="00D1217A" w:rsidP="008A25B2">
            <w:pPr>
              <w:jc w:val="center"/>
              <w:rPr>
                <w:rFonts w:ascii="Times New Roman" w:hAnsi="Times New Roman" w:cs="Times New Roman"/>
              </w:rPr>
            </w:pPr>
          </w:p>
        </w:tc>
      </w:tr>
      <w:tr w:rsidR="00D1217A" w:rsidRPr="00934935" w:rsidTr="008A25B2">
        <w:tc>
          <w:tcPr>
            <w:tcW w:w="1693" w:type="dxa"/>
          </w:tcPr>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94</w:t>
            </w: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Отсутствие пальца с пястной костью или частью её.</w:t>
            </w:r>
            <w:r w:rsidRPr="00934935">
              <w:rPr>
                <w:rFonts w:ascii="Times New Roman" w:hAnsi="Times New Roman" w:cs="Times New Roman"/>
              </w:rPr>
              <w:tab/>
            </w:r>
          </w:p>
        </w:tc>
        <w:tc>
          <w:tcPr>
            <w:tcW w:w="952" w:type="dxa"/>
            <w:tcBorders>
              <w:right w:val="single" w:sz="4" w:space="0" w:color="auto"/>
            </w:tcBorders>
          </w:tcPr>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tc>
        <w:tc>
          <w:tcPr>
            <w:tcW w:w="1144" w:type="dxa"/>
            <w:gridSpan w:val="2"/>
            <w:tcBorders>
              <w:left w:val="single" w:sz="4" w:space="0" w:color="auto"/>
            </w:tcBorders>
          </w:tcPr>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tc>
      </w:tr>
      <w:tr w:rsidR="00D1217A" w:rsidRPr="00934935" w:rsidTr="008A25B2">
        <w:tc>
          <w:tcPr>
            <w:tcW w:w="1693" w:type="dxa"/>
          </w:tcPr>
          <w:p w:rsidR="008A25B2" w:rsidRDefault="008A25B2" w:rsidP="00867E2A">
            <w:pPr>
              <w:jc w:val="center"/>
              <w:rPr>
                <w:rFonts w:ascii="Times New Roman" w:hAnsi="Times New Roman" w:cs="Times New Roman"/>
              </w:rPr>
            </w:pPr>
          </w:p>
          <w:p w:rsidR="00D1217A" w:rsidRPr="00934935" w:rsidRDefault="00D1217A" w:rsidP="00867E2A">
            <w:pPr>
              <w:jc w:val="center"/>
              <w:rPr>
                <w:rFonts w:ascii="Times New Roman" w:hAnsi="Times New Roman" w:cs="Times New Roman"/>
              </w:rPr>
            </w:pPr>
            <w:r w:rsidRPr="00934935">
              <w:rPr>
                <w:rFonts w:ascii="Times New Roman" w:hAnsi="Times New Roman" w:cs="Times New Roman"/>
              </w:rPr>
              <w:t>95</w:t>
            </w:r>
          </w:p>
          <w:p w:rsidR="00D1217A" w:rsidRPr="00934935" w:rsidRDefault="00D1217A" w:rsidP="00867E2A">
            <w:pPr>
              <w:jc w:val="center"/>
              <w:rPr>
                <w:rFonts w:ascii="Times New Roman" w:hAnsi="Times New Roman" w:cs="Times New Roman"/>
              </w:rPr>
            </w:pP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Нарушение функции пальца: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 умеренно выраженная контрактура или тугоподвижность суставов или сустава пальца, а также анкилоз второго (дистального) межфалангового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Б) контрактура пальца в функционально выгодном (полусогнутом) положении, а также анкилоз первого (проксимального) или пястно-фалангового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В) контрактура пальца в функционально невыгодном (согнутом или выпрямленном) положении, а также анкилоз двух или трёх суставов.</w:t>
            </w:r>
            <w:r w:rsidRPr="00934935">
              <w:rPr>
                <w:rFonts w:ascii="Times New Roman" w:hAnsi="Times New Roman" w:cs="Times New Roman"/>
              </w:rPr>
              <w:tab/>
            </w:r>
          </w:p>
        </w:tc>
        <w:tc>
          <w:tcPr>
            <w:tcW w:w="952" w:type="dxa"/>
            <w:tcBorders>
              <w:right w:val="single" w:sz="4" w:space="0" w:color="auto"/>
            </w:tcBorders>
          </w:tcPr>
          <w:p w:rsidR="008A25B2" w:rsidRDefault="008A25B2"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tc>
        <w:tc>
          <w:tcPr>
            <w:tcW w:w="1144" w:type="dxa"/>
            <w:gridSpan w:val="2"/>
            <w:tcBorders>
              <w:left w:val="single" w:sz="4" w:space="0" w:color="auto"/>
            </w:tcBorders>
          </w:tcPr>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tc>
      </w:tr>
      <w:tr w:rsidR="00D1217A" w:rsidRPr="00934935" w:rsidTr="00045573">
        <w:tc>
          <w:tcPr>
            <w:tcW w:w="1693" w:type="dxa"/>
          </w:tcPr>
          <w:p w:rsidR="008A25B2" w:rsidRDefault="008A25B2" w:rsidP="00867E2A">
            <w:pPr>
              <w:jc w:val="center"/>
              <w:rPr>
                <w:rFonts w:ascii="Times New Roman" w:hAnsi="Times New Roman" w:cs="Times New Roman"/>
              </w:rPr>
            </w:pPr>
          </w:p>
          <w:p w:rsidR="00D1217A" w:rsidRPr="00934935" w:rsidRDefault="00D1217A" w:rsidP="00867E2A">
            <w:pPr>
              <w:jc w:val="center"/>
              <w:rPr>
                <w:rFonts w:ascii="Times New Roman" w:hAnsi="Times New Roman" w:cs="Times New Roman"/>
              </w:rPr>
            </w:pPr>
            <w:r w:rsidRPr="00934935">
              <w:rPr>
                <w:rFonts w:ascii="Times New Roman" w:hAnsi="Times New Roman" w:cs="Times New Roman"/>
              </w:rPr>
              <w:t>96</w:t>
            </w:r>
          </w:p>
        </w:tc>
        <w:tc>
          <w:tcPr>
            <w:tcW w:w="6382" w:type="dxa"/>
          </w:tcPr>
          <w:p w:rsidR="00D1217A" w:rsidRPr="00C73D9E" w:rsidRDefault="00D1217A" w:rsidP="008A25B2">
            <w:pPr>
              <w:jc w:val="center"/>
              <w:rPr>
                <w:rFonts w:ascii="Times New Roman" w:hAnsi="Times New Roman" w:cs="Times New Roman"/>
                <w:b/>
              </w:rPr>
            </w:pPr>
            <w:r w:rsidRPr="00C73D9E">
              <w:rPr>
                <w:rFonts w:ascii="Times New Roman" w:hAnsi="Times New Roman" w:cs="Times New Roman"/>
                <w:b/>
              </w:rPr>
              <w:t>ТАЗ</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Нарушение функции таза в результате перелома костей, разрыва лонного или крестцово-подвздошного сочленений:</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 лёгкая степень – умеренное нарушение статики;</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Б) средняя степень – значительное нарушение статики, ограничение движений в тазобедренном суставе;</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В) сильная степень – значительное нарушение статики, ограничение движений в обоих тазобедренных суставах.</w:t>
            </w:r>
            <w:r w:rsidRPr="00934935">
              <w:rPr>
                <w:rFonts w:ascii="Times New Roman" w:hAnsi="Times New Roman" w:cs="Times New Roman"/>
              </w:rPr>
              <w:tab/>
            </w:r>
          </w:p>
        </w:tc>
        <w:tc>
          <w:tcPr>
            <w:tcW w:w="2096" w:type="dxa"/>
            <w:gridSpan w:val="3"/>
          </w:tcPr>
          <w:p w:rsidR="008A25B2" w:rsidRDefault="008A25B2" w:rsidP="008A25B2">
            <w:pPr>
              <w:jc w:val="center"/>
              <w:rPr>
                <w:rFonts w:ascii="Times New Roman" w:hAnsi="Times New Roman" w:cs="Times New Roman"/>
              </w:rPr>
            </w:pPr>
          </w:p>
          <w:p w:rsidR="008A25B2" w:rsidRDefault="008A25B2"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20</w:t>
            </w:r>
          </w:p>
          <w:p w:rsidR="00D1217A" w:rsidRPr="00934935" w:rsidRDefault="00D1217A" w:rsidP="008A25B2">
            <w:pP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30</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50</w:t>
            </w:r>
          </w:p>
          <w:p w:rsidR="00D1217A" w:rsidRPr="00934935" w:rsidRDefault="00D1217A" w:rsidP="008A25B2">
            <w:pPr>
              <w:jc w:val="center"/>
              <w:rPr>
                <w:rFonts w:ascii="Times New Roman" w:hAnsi="Times New Roman" w:cs="Times New Roman"/>
              </w:rPr>
            </w:pPr>
          </w:p>
        </w:tc>
      </w:tr>
      <w:tr w:rsidR="00D1217A" w:rsidRPr="00934935" w:rsidTr="00045573">
        <w:tc>
          <w:tcPr>
            <w:tcW w:w="1693" w:type="dxa"/>
          </w:tcPr>
          <w:p w:rsidR="008A25B2" w:rsidRDefault="008A25B2" w:rsidP="00867E2A">
            <w:pPr>
              <w:jc w:val="center"/>
              <w:rPr>
                <w:rFonts w:ascii="Times New Roman" w:hAnsi="Times New Roman" w:cs="Times New Roman"/>
              </w:rPr>
            </w:pPr>
          </w:p>
          <w:p w:rsidR="00D1217A" w:rsidRPr="00934935" w:rsidRDefault="00D1217A" w:rsidP="00867E2A">
            <w:pPr>
              <w:jc w:val="center"/>
              <w:rPr>
                <w:rFonts w:ascii="Times New Roman" w:hAnsi="Times New Roman" w:cs="Times New Roman"/>
              </w:rPr>
            </w:pPr>
            <w:r w:rsidRPr="00934935">
              <w:rPr>
                <w:rFonts w:ascii="Times New Roman" w:hAnsi="Times New Roman" w:cs="Times New Roman"/>
              </w:rPr>
              <w:t>97</w:t>
            </w:r>
          </w:p>
        </w:tc>
        <w:tc>
          <w:tcPr>
            <w:tcW w:w="6382" w:type="dxa"/>
          </w:tcPr>
          <w:p w:rsidR="00D1217A" w:rsidRPr="00C73D9E" w:rsidRDefault="00D1217A" w:rsidP="008A25B2">
            <w:pPr>
              <w:jc w:val="center"/>
              <w:rPr>
                <w:rFonts w:ascii="Times New Roman" w:hAnsi="Times New Roman" w:cs="Times New Roman"/>
                <w:b/>
              </w:rPr>
            </w:pPr>
            <w:r w:rsidRPr="00C73D9E">
              <w:rPr>
                <w:rFonts w:ascii="Times New Roman" w:hAnsi="Times New Roman" w:cs="Times New Roman"/>
                <w:b/>
              </w:rPr>
              <w:t>НИЖНЯЯ КОНЕЧНОСТЬ</w:t>
            </w:r>
          </w:p>
          <w:p w:rsidR="00D1217A" w:rsidRPr="00C73D9E" w:rsidRDefault="00C73D9E" w:rsidP="00C73D9E">
            <w:pPr>
              <w:jc w:val="center"/>
              <w:rPr>
                <w:rFonts w:ascii="Times New Roman" w:hAnsi="Times New Roman" w:cs="Times New Roman"/>
              </w:rPr>
            </w:pPr>
            <w:r>
              <w:rPr>
                <w:rFonts w:ascii="Times New Roman" w:hAnsi="Times New Roman" w:cs="Times New Roman"/>
              </w:rPr>
              <w:t>ТАЗОБЕДРЕННЫЙ СУСТАВ</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Анкилоз (неподвижность) тазобедренного сустава: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 в функционально выгодном (разогнутом) положении;</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Б) в функционально невыгодном (согнутом) положении.</w:t>
            </w:r>
            <w:r w:rsidRPr="00934935">
              <w:rPr>
                <w:rFonts w:ascii="Times New Roman" w:hAnsi="Times New Roman" w:cs="Times New Roman"/>
              </w:rPr>
              <w:tab/>
            </w:r>
          </w:p>
        </w:tc>
        <w:tc>
          <w:tcPr>
            <w:tcW w:w="1048" w:type="dxa"/>
            <w:gridSpan w:val="2"/>
          </w:tcPr>
          <w:p w:rsidR="008A25B2" w:rsidRDefault="008A25B2" w:rsidP="008A25B2">
            <w:pPr>
              <w:jc w:val="center"/>
              <w:rPr>
                <w:rFonts w:ascii="Times New Roman" w:hAnsi="Times New Roman" w:cs="Times New Roman"/>
              </w:rPr>
            </w:pPr>
          </w:p>
          <w:p w:rsidR="008A25B2" w:rsidRDefault="008A25B2" w:rsidP="008A25B2">
            <w:pPr>
              <w:jc w:val="center"/>
              <w:rPr>
                <w:rFonts w:ascii="Times New Roman" w:hAnsi="Times New Roman" w:cs="Times New Roman"/>
              </w:rPr>
            </w:pPr>
          </w:p>
          <w:p w:rsidR="008A25B2" w:rsidRDefault="008A25B2"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45</w:t>
            </w:r>
          </w:p>
          <w:p w:rsidR="00D1217A" w:rsidRPr="00934935" w:rsidRDefault="00D1217A" w:rsidP="00C73D9E">
            <w:pPr>
              <w:rPr>
                <w:rFonts w:ascii="Times New Roman" w:hAnsi="Times New Roman" w:cs="Times New Roman"/>
              </w:rPr>
            </w:pPr>
          </w:p>
        </w:tc>
        <w:tc>
          <w:tcPr>
            <w:tcW w:w="1048" w:type="dxa"/>
          </w:tcPr>
          <w:p w:rsidR="008A25B2" w:rsidRDefault="008A25B2" w:rsidP="008A25B2">
            <w:pPr>
              <w:jc w:val="center"/>
              <w:rPr>
                <w:rFonts w:ascii="Times New Roman" w:hAnsi="Times New Roman" w:cs="Times New Roman"/>
              </w:rPr>
            </w:pPr>
          </w:p>
          <w:p w:rsidR="008A25B2" w:rsidRDefault="008A25B2" w:rsidP="008A25B2">
            <w:pPr>
              <w:jc w:val="center"/>
              <w:rPr>
                <w:rFonts w:ascii="Times New Roman" w:hAnsi="Times New Roman" w:cs="Times New Roman"/>
              </w:rPr>
            </w:pPr>
          </w:p>
          <w:p w:rsidR="008A25B2" w:rsidRDefault="008A25B2"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60</w:t>
            </w:r>
          </w:p>
          <w:p w:rsidR="00D1217A" w:rsidRPr="00934935" w:rsidRDefault="00D1217A" w:rsidP="008A25B2">
            <w:pPr>
              <w:jc w:val="center"/>
              <w:rPr>
                <w:rFonts w:ascii="Times New Roman" w:hAnsi="Times New Roman" w:cs="Times New Roman"/>
              </w:rPr>
            </w:pPr>
          </w:p>
        </w:tc>
      </w:tr>
      <w:tr w:rsidR="00D1217A" w:rsidRPr="00934935" w:rsidTr="00045573">
        <w:tc>
          <w:tcPr>
            <w:tcW w:w="1693" w:type="dxa"/>
          </w:tcPr>
          <w:p w:rsidR="008A25B2" w:rsidRDefault="008A25B2" w:rsidP="00867E2A">
            <w:pPr>
              <w:jc w:val="center"/>
              <w:rPr>
                <w:rFonts w:ascii="Times New Roman" w:hAnsi="Times New Roman" w:cs="Times New Roman"/>
              </w:rPr>
            </w:pPr>
          </w:p>
          <w:p w:rsidR="00D1217A" w:rsidRPr="00934935" w:rsidRDefault="00D1217A" w:rsidP="00867E2A">
            <w:pPr>
              <w:jc w:val="center"/>
              <w:rPr>
                <w:rFonts w:ascii="Times New Roman" w:hAnsi="Times New Roman" w:cs="Times New Roman"/>
                <w:lang w:val="en-US"/>
              </w:rPr>
            </w:pPr>
            <w:r w:rsidRPr="00934935">
              <w:rPr>
                <w:rFonts w:ascii="Times New Roman" w:hAnsi="Times New Roman" w:cs="Times New Roman"/>
                <w:lang w:val="en-US"/>
              </w:rPr>
              <w:t>98</w:t>
            </w: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Ограничение движений в тазобедренном суставе (контрактура):</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А) лёгкая степень – умеренно выраженная контрактура:</w:t>
            </w:r>
          </w:p>
          <w:p w:rsidR="00D1217A" w:rsidRPr="00934935" w:rsidRDefault="00C73D9E" w:rsidP="00934935">
            <w:pPr>
              <w:jc w:val="both"/>
              <w:rPr>
                <w:rFonts w:ascii="Times New Roman" w:hAnsi="Times New Roman" w:cs="Times New Roman"/>
              </w:rPr>
            </w:pPr>
            <w:r>
              <w:rPr>
                <w:rFonts w:ascii="Times New Roman" w:hAnsi="Times New Roman" w:cs="Times New Roman"/>
              </w:rPr>
              <w:t>- сгибание – 80</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C73D9E" w:rsidP="00934935">
            <w:pPr>
              <w:jc w:val="both"/>
              <w:rPr>
                <w:rFonts w:ascii="Times New Roman" w:hAnsi="Times New Roman" w:cs="Times New Roman"/>
              </w:rPr>
            </w:pPr>
            <w:r>
              <w:rPr>
                <w:rFonts w:ascii="Times New Roman" w:hAnsi="Times New Roman" w:cs="Times New Roman"/>
              </w:rPr>
              <w:t>- разгибание – 50</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C73D9E" w:rsidP="00934935">
            <w:pPr>
              <w:jc w:val="both"/>
              <w:rPr>
                <w:rFonts w:ascii="Times New Roman" w:hAnsi="Times New Roman" w:cs="Times New Roman"/>
              </w:rPr>
            </w:pPr>
            <w:r>
              <w:rPr>
                <w:rFonts w:ascii="Times New Roman" w:hAnsi="Times New Roman" w:cs="Times New Roman"/>
              </w:rPr>
              <w:t>- отведение – 55</w:t>
            </w:r>
            <w:r>
              <w:rPr>
                <w:rFonts w:ascii="Times New Roman" w:hAnsi="Times New Roman" w:cs="Times New Roman"/>
                <w:vertAlign w:val="superscript"/>
              </w:rPr>
              <w:t>0</w:t>
            </w:r>
            <w:r>
              <w:rPr>
                <w:rFonts w:ascii="Times New Roman" w:hAnsi="Times New Roman" w:cs="Times New Roman"/>
              </w:rPr>
              <w:t>-40</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Б) средняя степень - значительно выраженная контрактура:</w:t>
            </w:r>
          </w:p>
          <w:p w:rsidR="00D1217A" w:rsidRPr="00934935" w:rsidRDefault="00C73D9E" w:rsidP="00934935">
            <w:pPr>
              <w:jc w:val="both"/>
              <w:rPr>
                <w:rFonts w:ascii="Times New Roman" w:hAnsi="Times New Roman" w:cs="Times New Roman"/>
              </w:rPr>
            </w:pPr>
            <w:r>
              <w:rPr>
                <w:rFonts w:ascii="Times New Roman" w:hAnsi="Times New Roman" w:cs="Times New Roman"/>
              </w:rPr>
              <w:t>- сгибание – 75</w:t>
            </w:r>
            <w:r>
              <w:rPr>
                <w:rFonts w:ascii="Times New Roman" w:hAnsi="Times New Roman" w:cs="Times New Roman"/>
                <w:vertAlign w:val="superscript"/>
              </w:rPr>
              <w:t>0</w:t>
            </w:r>
            <w:r>
              <w:rPr>
                <w:rFonts w:ascii="Times New Roman" w:hAnsi="Times New Roman" w:cs="Times New Roman"/>
              </w:rPr>
              <w:t>-60</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C73D9E" w:rsidP="00934935">
            <w:pPr>
              <w:jc w:val="both"/>
              <w:rPr>
                <w:rFonts w:ascii="Times New Roman" w:hAnsi="Times New Roman" w:cs="Times New Roman"/>
              </w:rPr>
            </w:pPr>
            <w:r>
              <w:rPr>
                <w:rFonts w:ascii="Times New Roman" w:hAnsi="Times New Roman" w:cs="Times New Roman"/>
              </w:rPr>
              <w:t>- разгибание – 45</w:t>
            </w:r>
            <w:r>
              <w:rPr>
                <w:rFonts w:ascii="Times New Roman" w:hAnsi="Times New Roman" w:cs="Times New Roman"/>
                <w:vertAlign w:val="superscript"/>
              </w:rPr>
              <w:t>0</w:t>
            </w:r>
            <w:r>
              <w:rPr>
                <w:rFonts w:ascii="Times New Roman" w:hAnsi="Times New Roman" w:cs="Times New Roman"/>
              </w:rPr>
              <w:t>-35</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C73D9E" w:rsidP="00934935">
            <w:pPr>
              <w:jc w:val="both"/>
              <w:rPr>
                <w:rFonts w:ascii="Times New Roman" w:hAnsi="Times New Roman" w:cs="Times New Roman"/>
              </w:rPr>
            </w:pPr>
            <w:r>
              <w:rPr>
                <w:rFonts w:ascii="Times New Roman" w:hAnsi="Times New Roman" w:cs="Times New Roman"/>
              </w:rPr>
              <w:t>- отведение – 35</w:t>
            </w:r>
            <w:r>
              <w:rPr>
                <w:rFonts w:ascii="Times New Roman" w:hAnsi="Times New Roman" w:cs="Times New Roman"/>
                <w:vertAlign w:val="superscript"/>
              </w:rPr>
              <w:t>0</w:t>
            </w:r>
            <w:r>
              <w:rPr>
                <w:rFonts w:ascii="Times New Roman" w:hAnsi="Times New Roman" w:cs="Times New Roman"/>
              </w:rPr>
              <w:t>-30</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В) сильная степень – резко выраженная контрактура:</w:t>
            </w:r>
          </w:p>
          <w:p w:rsidR="00D1217A" w:rsidRPr="00934935" w:rsidRDefault="00C73D9E" w:rsidP="00934935">
            <w:pPr>
              <w:jc w:val="both"/>
              <w:rPr>
                <w:rFonts w:ascii="Times New Roman" w:hAnsi="Times New Roman" w:cs="Times New Roman"/>
              </w:rPr>
            </w:pPr>
            <w:r>
              <w:rPr>
                <w:rFonts w:ascii="Times New Roman" w:hAnsi="Times New Roman" w:cs="Times New Roman"/>
              </w:rPr>
              <w:t>- сгибание - меньше 60</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C73D9E" w:rsidP="00934935">
            <w:pPr>
              <w:jc w:val="both"/>
              <w:rPr>
                <w:rFonts w:ascii="Times New Roman" w:hAnsi="Times New Roman" w:cs="Times New Roman"/>
              </w:rPr>
            </w:pPr>
            <w:r>
              <w:rPr>
                <w:rFonts w:ascii="Times New Roman" w:hAnsi="Times New Roman" w:cs="Times New Roman"/>
              </w:rPr>
              <w:t>- разгибание – меньше 35</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C73D9E" w:rsidP="00934935">
            <w:pPr>
              <w:jc w:val="both"/>
              <w:rPr>
                <w:rFonts w:ascii="Times New Roman" w:hAnsi="Times New Roman" w:cs="Times New Roman"/>
              </w:rPr>
            </w:pPr>
            <w:r>
              <w:rPr>
                <w:rFonts w:ascii="Times New Roman" w:hAnsi="Times New Roman" w:cs="Times New Roman"/>
              </w:rPr>
              <w:t>- отведение - меньше 30</w:t>
            </w:r>
            <w:r>
              <w:rPr>
                <w:rFonts w:ascii="Times New Roman" w:hAnsi="Times New Roman" w:cs="Times New Roman"/>
                <w:vertAlign w:val="superscript"/>
              </w:rPr>
              <w:t>0</w:t>
            </w:r>
            <w:r w:rsidR="00D1217A" w:rsidRPr="00934935">
              <w:rPr>
                <w:rFonts w:ascii="Times New Roman" w:hAnsi="Times New Roman" w:cs="Times New Roman"/>
              </w:rPr>
              <w:t>.</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 xml:space="preserve">     Примечание: Объём движений в тазобедренном</w:t>
            </w:r>
            <w:r w:rsidR="00C73D9E">
              <w:rPr>
                <w:rFonts w:ascii="Times New Roman" w:hAnsi="Times New Roman" w:cs="Times New Roman"/>
              </w:rPr>
              <w:t xml:space="preserve"> суставе в норме: сгибание – 90</w:t>
            </w:r>
            <w:r w:rsidR="00C73D9E">
              <w:rPr>
                <w:rFonts w:ascii="Times New Roman" w:hAnsi="Times New Roman" w:cs="Times New Roman"/>
                <w:vertAlign w:val="superscript"/>
              </w:rPr>
              <w:t>0</w:t>
            </w:r>
            <w:r w:rsidR="00C73D9E">
              <w:rPr>
                <w:rFonts w:ascii="Times New Roman" w:hAnsi="Times New Roman" w:cs="Times New Roman"/>
              </w:rPr>
              <w:t>-100</w:t>
            </w:r>
            <w:r w:rsidR="00C73D9E">
              <w:rPr>
                <w:rFonts w:ascii="Times New Roman" w:hAnsi="Times New Roman" w:cs="Times New Roman"/>
                <w:vertAlign w:val="superscript"/>
              </w:rPr>
              <w:t>0</w:t>
            </w:r>
            <w:r w:rsidR="00C73D9E">
              <w:rPr>
                <w:rFonts w:ascii="Times New Roman" w:hAnsi="Times New Roman" w:cs="Times New Roman"/>
              </w:rPr>
              <w:t>, разгибание – 60</w:t>
            </w:r>
            <w:r w:rsidR="00C73D9E">
              <w:rPr>
                <w:rFonts w:ascii="Times New Roman" w:hAnsi="Times New Roman" w:cs="Times New Roman"/>
                <w:vertAlign w:val="superscript"/>
              </w:rPr>
              <w:t>0</w:t>
            </w:r>
            <w:r w:rsidR="00C73D9E">
              <w:rPr>
                <w:rFonts w:ascii="Times New Roman" w:hAnsi="Times New Roman" w:cs="Times New Roman"/>
              </w:rPr>
              <w:t>-70</w:t>
            </w:r>
            <w:r w:rsidR="00C73D9E">
              <w:rPr>
                <w:rFonts w:ascii="Times New Roman" w:hAnsi="Times New Roman" w:cs="Times New Roman"/>
                <w:vertAlign w:val="superscript"/>
              </w:rPr>
              <w:t>0</w:t>
            </w:r>
            <w:r w:rsidR="00C73D9E">
              <w:rPr>
                <w:rFonts w:ascii="Times New Roman" w:hAnsi="Times New Roman" w:cs="Times New Roman"/>
              </w:rPr>
              <w:t>, отведение – 60</w:t>
            </w:r>
            <w:r w:rsidR="00C73D9E">
              <w:rPr>
                <w:rFonts w:ascii="Times New Roman" w:hAnsi="Times New Roman" w:cs="Times New Roman"/>
                <w:vertAlign w:val="superscript"/>
              </w:rPr>
              <w:t>0</w:t>
            </w:r>
            <w:r w:rsidRPr="00934935">
              <w:rPr>
                <w:rFonts w:ascii="Times New Roman" w:hAnsi="Times New Roman" w:cs="Times New Roman"/>
              </w:rPr>
              <w:t>.</w:t>
            </w:r>
            <w:r w:rsidRPr="00934935">
              <w:rPr>
                <w:rFonts w:ascii="Times New Roman" w:hAnsi="Times New Roman" w:cs="Times New Roman"/>
              </w:rPr>
              <w:tab/>
            </w:r>
          </w:p>
        </w:tc>
        <w:tc>
          <w:tcPr>
            <w:tcW w:w="2096" w:type="dxa"/>
            <w:gridSpan w:val="3"/>
          </w:tcPr>
          <w:p w:rsidR="008A25B2" w:rsidRDefault="008A25B2" w:rsidP="008A25B2">
            <w:pPr>
              <w:jc w:val="center"/>
              <w:rPr>
                <w:rFonts w:ascii="Times New Roman" w:hAnsi="Times New Roman" w:cs="Times New Roman"/>
              </w:rPr>
            </w:pPr>
          </w:p>
          <w:p w:rsidR="008A25B2" w:rsidRDefault="008A25B2"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15</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p w:rsidR="00D1217A" w:rsidRPr="00934935" w:rsidRDefault="00D1217A" w:rsidP="008A25B2">
            <w:pP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25</w:t>
            </w:r>
          </w:p>
          <w:p w:rsidR="00D1217A" w:rsidRPr="00934935" w:rsidRDefault="00D1217A" w:rsidP="008A25B2">
            <w:pPr>
              <w:jc w:val="center"/>
              <w:rPr>
                <w:rFonts w:ascii="Times New Roman" w:hAnsi="Times New Roman" w:cs="Times New Roman"/>
              </w:rPr>
            </w:pPr>
          </w:p>
          <w:p w:rsidR="008A25B2" w:rsidRDefault="008A25B2" w:rsidP="008A25B2">
            <w:pPr>
              <w:rPr>
                <w:rFonts w:ascii="Times New Roman" w:hAnsi="Times New Roman" w:cs="Times New Roman"/>
              </w:rPr>
            </w:pPr>
          </w:p>
          <w:p w:rsidR="008A25B2" w:rsidRDefault="008A25B2"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35</w:t>
            </w:r>
          </w:p>
          <w:p w:rsidR="00D1217A" w:rsidRPr="00934935" w:rsidRDefault="00D1217A" w:rsidP="008A25B2">
            <w:pPr>
              <w:jc w:val="center"/>
              <w:rPr>
                <w:rFonts w:ascii="Times New Roman" w:hAnsi="Times New Roman" w:cs="Times New Roman"/>
              </w:rPr>
            </w:pPr>
          </w:p>
        </w:tc>
      </w:tr>
      <w:tr w:rsidR="00D1217A" w:rsidRPr="00934935" w:rsidTr="00045573">
        <w:tc>
          <w:tcPr>
            <w:tcW w:w="1693" w:type="dxa"/>
          </w:tcPr>
          <w:p w:rsidR="00D1217A" w:rsidRPr="00934935" w:rsidRDefault="00D1217A" w:rsidP="00867E2A">
            <w:pPr>
              <w:jc w:val="center"/>
              <w:rPr>
                <w:rFonts w:ascii="Times New Roman" w:hAnsi="Times New Roman" w:cs="Times New Roman"/>
                <w:lang w:val="en-US"/>
              </w:rPr>
            </w:pPr>
          </w:p>
          <w:p w:rsidR="00D1217A" w:rsidRPr="00934935" w:rsidRDefault="00D1217A" w:rsidP="00867E2A">
            <w:pPr>
              <w:jc w:val="center"/>
              <w:rPr>
                <w:rFonts w:ascii="Times New Roman" w:hAnsi="Times New Roman" w:cs="Times New Roman"/>
                <w:lang w:val="en-US"/>
              </w:rPr>
            </w:pPr>
            <w:r w:rsidRPr="00934935">
              <w:rPr>
                <w:rFonts w:ascii="Times New Roman" w:hAnsi="Times New Roman" w:cs="Times New Roman"/>
              </w:rPr>
              <w:t>99</w:t>
            </w:r>
          </w:p>
        </w:tc>
        <w:tc>
          <w:tcPr>
            <w:tcW w:w="6382" w:type="dxa"/>
          </w:tcPr>
          <w:p w:rsidR="00D1217A" w:rsidRPr="00D63087" w:rsidRDefault="00C73D9E" w:rsidP="00C73D9E">
            <w:pPr>
              <w:jc w:val="center"/>
              <w:rPr>
                <w:rFonts w:ascii="Times New Roman" w:hAnsi="Times New Roman" w:cs="Times New Roman"/>
              </w:rPr>
            </w:pPr>
            <w:r>
              <w:rPr>
                <w:rFonts w:ascii="Times New Roman" w:hAnsi="Times New Roman" w:cs="Times New Roman"/>
              </w:rPr>
              <w:t>БЕДРО</w:t>
            </w:r>
          </w:p>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Отсутствие нижней конечности в результате экзартикуляции в тазобедренном суставе или культя бедра на уровне верхней трети.</w:t>
            </w:r>
            <w:r w:rsidRPr="00934935">
              <w:rPr>
                <w:rFonts w:ascii="Times New Roman" w:hAnsi="Times New Roman" w:cs="Times New Roman"/>
              </w:rPr>
              <w:tab/>
            </w:r>
          </w:p>
        </w:tc>
        <w:tc>
          <w:tcPr>
            <w:tcW w:w="2096" w:type="dxa"/>
            <w:gridSpan w:val="3"/>
          </w:tcPr>
          <w:p w:rsidR="008A25B2" w:rsidRDefault="008A25B2"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70</w:t>
            </w:r>
          </w:p>
          <w:p w:rsidR="00D1217A" w:rsidRPr="00934935" w:rsidRDefault="00D1217A" w:rsidP="008A25B2">
            <w:pPr>
              <w:jc w:val="center"/>
              <w:rPr>
                <w:rFonts w:ascii="Times New Roman" w:hAnsi="Times New Roman" w:cs="Times New Roman"/>
              </w:rPr>
            </w:pPr>
          </w:p>
          <w:p w:rsidR="00D1217A" w:rsidRPr="00934935" w:rsidRDefault="00D1217A" w:rsidP="008A25B2">
            <w:pPr>
              <w:jc w:val="center"/>
              <w:rPr>
                <w:rFonts w:ascii="Times New Roman" w:hAnsi="Times New Roman" w:cs="Times New Roman"/>
              </w:rPr>
            </w:pPr>
          </w:p>
        </w:tc>
      </w:tr>
      <w:tr w:rsidR="00D1217A" w:rsidRPr="00934935" w:rsidTr="00045573">
        <w:tc>
          <w:tcPr>
            <w:tcW w:w="1693" w:type="dxa"/>
          </w:tcPr>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100</w:t>
            </w: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Культя бедра на уровне средней или нижней трети.</w:t>
            </w:r>
            <w:r w:rsidRPr="00934935">
              <w:rPr>
                <w:rFonts w:ascii="Times New Roman" w:hAnsi="Times New Roman" w:cs="Times New Roman"/>
              </w:rPr>
              <w:tab/>
            </w:r>
          </w:p>
        </w:tc>
        <w:tc>
          <w:tcPr>
            <w:tcW w:w="2096" w:type="dxa"/>
            <w:gridSpan w:val="3"/>
          </w:tcPr>
          <w:p w:rsidR="00D1217A" w:rsidRPr="00934935" w:rsidRDefault="00D1217A" w:rsidP="008A25B2">
            <w:pPr>
              <w:jc w:val="center"/>
              <w:rPr>
                <w:rFonts w:ascii="Times New Roman" w:hAnsi="Times New Roman" w:cs="Times New Roman"/>
              </w:rPr>
            </w:pPr>
            <w:r w:rsidRPr="00934935">
              <w:rPr>
                <w:rFonts w:ascii="Times New Roman" w:hAnsi="Times New Roman" w:cs="Times New Roman"/>
              </w:rPr>
              <w:t>60</w:t>
            </w:r>
          </w:p>
        </w:tc>
      </w:tr>
      <w:tr w:rsidR="00D1217A" w:rsidRPr="00934935" w:rsidTr="00045573">
        <w:tc>
          <w:tcPr>
            <w:tcW w:w="1693" w:type="dxa"/>
          </w:tcPr>
          <w:p w:rsidR="00D1217A" w:rsidRPr="00934935" w:rsidRDefault="00D1217A" w:rsidP="00867E2A">
            <w:pPr>
              <w:jc w:val="center"/>
              <w:rPr>
                <w:rFonts w:ascii="Times New Roman" w:hAnsi="Times New Roman" w:cs="Times New Roman"/>
              </w:rPr>
            </w:pPr>
            <w:r w:rsidRPr="00934935">
              <w:rPr>
                <w:rFonts w:ascii="Times New Roman" w:hAnsi="Times New Roman" w:cs="Times New Roman"/>
              </w:rPr>
              <w:t>101</w:t>
            </w:r>
          </w:p>
        </w:tc>
        <w:tc>
          <w:tcPr>
            <w:tcW w:w="6382" w:type="dxa"/>
          </w:tcPr>
          <w:p w:rsidR="00D1217A" w:rsidRPr="00934935" w:rsidRDefault="00D1217A" w:rsidP="00934935">
            <w:pPr>
              <w:jc w:val="both"/>
              <w:rPr>
                <w:rFonts w:ascii="Times New Roman" w:hAnsi="Times New Roman" w:cs="Times New Roman"/>
              </w:rPr>
            </w:pPr>
            <w:r w:rsidRPr="00934935">
              <w:rPr>
                <w:rFonts w:ascii="Times New Roman" w:hAnsi="Times New Roman" w:cs="Times New Roman"/>
              </w:rPr>
              <w:t>Ложный сустав или несросшийся перелом бедра.</w:t>
            </w:r>
          </w:p>
        </w:tc>
        <w:tc>
          <w:tcPr>
            <w:tcW w:w="2096" w:type="dxa"/>
            <w:gridSpan w:val="3"/>
          </w:tcPr>
          <w:p w:rsidR="00D1217A" w:rsidRPr="00934935" w:rsidRDefault="009D6ECF" w:rsidP="008A25B2">
            <w:pPr>
              <w:jc w:val="center"/>
              <w:rPr>
                <w:rFonts w:ascii="Times New Roman" w:hAnsi="Times New Roman" w:cs="Times New Roman"/>
              </w:rPr>
            </w:pPr>
            <w:r w:rsidRPr="00934935">
              <w:rPr>
                <w:rFonts w:ascii="Times New Roman" w:hAnsi="Times New Roman" w:cs="Times New Roman"/>
              </w:rPr>
              <w:t>55</w:t>
            </w:r>
          </w:p>
        </w:tc>
      </w:tr>
      <w:tr w:rsidR="00D1217A" w:rsidRPr="00934935" w:rsidTr="00045573">
        <w:trPr>
          <w:trHeight w:val="70"/>
        </w:trPr>
        <w:tc>
          <w:tcPr>
            <w:tcW w:w="1693" w:type="dxa"/>
          </w:tcPr>
          <w:p w:rsidR="008A25B2" w:rsidRDefault="008A25B2"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102</w:t>
            </w:r>
          </w:p>
          <w:p w:rsidR="00D1217A" w:rsidRPr="00934935" w:rsidRDefault="00D1217A" w:rsidP="00867E2A">
            <w:pPr>
              <w:jc w:val="center"/>
              <w:rPr>
                <w:rFonts w:ascii="Times New Roman" w:hAnsi="Times New Roman" w:cs="Times New Roman"/>
              </w:rPr>
            </w:pP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Нарушение функции конечности в результате травмы бедра: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умеренное нарушение статики, незначительная деформация, умеренное ограничение движений в тазобедренном или коленном суставах;</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значительное нарушение статики, выраженная деформация, умеренное ограничение движений в тазобедренном и коленном суставах или значительное ограничение движений в одном из этих суставов;</w:t>
            </w:r>
          </w:p>
          <w:p w:rsidR="00D1217A" w:rsidRPr="00934935" w:rsidRDefault="009D6ECF" w:rsidP="00934935">
            <w:pPr>
              <w:jc w:val="both"/>
              <w:rPr>
                <w:rFonts w:ascii="Times New Roman" w:hAnsi="Times New Roman" w:cs="Times New Roman"/>
              </w:rPr>
            </w:pPr>
            <w:r w:rsidRPr="00934935">
              <w:rPr>
                <w:rFonts w:ascii="Times New Roman" w:hAnsi="Times New Roman" w:cs="Times New Roman"/>
              </w:rPr>
              <w:t>В) резкое нарушение статики, деформация, значительное ограничение движений в тазобедренном и коленном суставах или резкое ограничение движений в одном из этих суставов</w:t>
            </w:r>
            <w:r w:rsidRPr="00934935">
              <w:rPr>
                <w:rFonts w:ascii="Times New Roman" w:hAnsi="Times New Roman" w:cs="Times New Roman"/>
              </w:rPr>
              <w:tab/>
            </w:r>
          </w:p>
        </w:tc>
        <w:tc>
          <w:tcPr>
            <w:tcW w:w="2096" w:type="dxa"/>
            <w:gridSpan w:val="3"/>
          </w:tcPr>
          <w:p w:rsidR="008A25B2" w:rsidRDefault="008A25B2" w:rsidP="008A25B2">
            <w:pPr>
              <w:jc w:val="center"/>
              <w:rPr>
                <w:rFonts w:ascii="Times New Roman" w:hAnsi="Times New Roman" w:cs="Times New Roman"/>
              </w:rPr>
            </w:pPr>
          </w:p>
          <w:p w:rsidR="008A25B2" w:rsidRDefault="008A25B2" w:rsidP="008A25B2">
            <w:pPr>
              <w:jc w:val="center"/>
              <w:rPr>
                <w:rFonts w:ascii="Times New Roman" w:hAnsi="Times New Roman" w:cs="Times New Roman"/>
              </w:rPr>
            </w:pPr>
          </w:p>
          <w:p w:rsidR="009D6ECF" w:rsidRPr="00934935" w:rsidRDefault="009D6ECF" w:rsidP="008A25B2">
            <w:pPr>
              <w:jc w:val="center"/>
              <w:rPr>
                <w:rFonts w:ascii="Times New Roman" w:hAnsi="Times New Roman" w:cs="Times New Roman"/>
              </w:rPr>
            </w:pPr>
            <w:r w:rsidRPr="00934935">
              <w:rPr>
                <w:rFonts w:ascii="Times New Roman" w:hAnsi="Times New Roman" w:cs="Times New Roman"/>
              </w:rPr>
              <w:t>15</w:t>
            </w:r>
          </w:p>
          <w:p w:rsidR="009D6ECF" w:rsidRPr="00934935" w:rsidRDefault="009D6ECF" w:rsidP="008A25B2">
            <w:pPr>
              <w:jc w:val="center"/>
              <w:rPr>
                <w:rFonts w:ascii="Times New Roman" w:hAnsi="Times New Roman" w:cs="Times New Roman"/>
              </w:rPr>
            </w:pPr>
          </w:p>
          <w:p w:rsidR="009D6ECF" w:rsidRPr="00934935" w:rsidRDefault="009D6ECF" w:rsidP="008A25B2">
            <w:pPr>
              <w:rPr>
                <w:rFonts w:ascii="Times New Roman" w:hAnsi="Times New Roman" w:cs="Times New Roman"/>
              </w:rPr>
            </w:pPr>
          </w:p>
          <w:p w:rsidR="009D6ECF" w:rsidRPr="00934935" w:rsidRDefault="009D6ECF" w:rsidP="008A25B2">
            <w:pPr>
              <w:jc w:val="center"/>
              <w:rPr>
                <w:rFonts w:ascii="Times New Roman" w:hAnsi="Times New Roman" w:cs="Times New Roman"/>
              </w:rPr>
            </w:pPr>
            <w:r w:rsidRPr="00934935">
              <w:rPr>
                <w:rFonts w:ascii="Times New Roman" w:hAnsi="Times New Roman" w:cs="Times New Roman"/>
              </w:rPr>
              <w:t>30</w:t>
            </w:r>
          </w:p>
          <w:p w:rsidR="009D6ECF" w:rsidRPr="00934935" w:rsidRDefault="009D6ECF" w:rsidP="008A25B2">
            <w:pPr>
              <w:jc w:val="center"/>
              <w:rPr>
                <w:rFonts w:ascii="Times New Roman" w:hAnsi="Times New Roman" w:cs="Times New Roman"/>
              </w:rPr>
            </w:pPr>
          </w:p>
          <w:p w:rsidR="009D6ECF" w:rsidRPr="008A25B2" w:rsidRDefault="009D6ECF" w:rsidP="008A25B2">
            <w:pPr>
              <w:rPr>
                <w:rFonts w:ascii="Times New Roman" w:hAnsi="Times New Roman" w:cs="Times New Roman"/>
              </w:rPr>
            </w:pPr>
          </w:p>
          <w:p w:rsidR="00D1217A" w:rsidRPr="00934935" w:rsidRDefault="009D6ECF" w:rsidP="008A25B2">
            <w:pPr>
              <w:jc w:val="center"/>
              <w:rPr>
                <w:rFonts w:ascii="Times New Roman" w:hAnsi="Times New Roman" w:cs="Times New Roman"/>
                <w:lang w:val="en-US"/>
              </w:rPr>
            </w:pPr>
            <w:r w:rsidRPr="00934935">
              <w:rPr>
                <w:rFonts w:ascii="Times New Roman" w:hAnsi="Times New Roman" w:cs="Times New Roman"/>
              </w:rPr>
              <w:t>45</w:t>
            </w:r>
          </w:p>
        </w:tc>
      </w:tr>
      <w:tr w:rsidR="009D6ECF" w:rsidRPr="00934935" w:rsidTr="00045573">
        <w:trPr>
          <w:trHeight w:val="70"/>
        </w:trPr>
        <w:tc>
          <w:tcPr>
            <w:tcW w:w="1693" w:type="dxa"/>
          </w:tcPr>
          <w:p w:rsidR="00C73D9E" w:rsidRDefault="00C73D9E"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lang w:val="en-US"/>
              </w:rPr>
            </w:pPr>
            <w:r w:rsidRPr="00934935">
              <w:rPr>
                <w:rFonts w:ascii="Times New Roman" w:hAnsi="Times New Roman" w:cs="Times New Roman"/>
                <w:lang w:val="en-US"/>
              </w:rPr>
              <w:t>103</w:t>
            </w:r>
          </w:p>
        </w:tc>
        <w:tc>
          <w:tcPr>
            <w:tcW w:w="6382" w:type="dxa"/>
          </w:tcPr>
          <w:p w:rsidR="00C73D9E" w:rsidRDefault="00C73D9E" w:rsidP="00C73D9E">
            <w:pPr>
              <w:jc w:val="center"/>
              <w:rPr>
                <w:rFonts w:ascii="Times New Roman" w:hAnsi="Times New Roman" w:cs="Times New Roman"/>
              </w:rPr>
            </w:pPr>
            <w:r>
              <w:rPr>
                <w:rFonts w:ascii="Times New Roman" w:hAnsi="Times New Roman" w:cs="Times New Roman"/>
              </w:rPr>
              <w:t>КОЛЕННЫЙ СУСТАВ</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Болтающийся коленный сустав</w:t>
            </w:r>
          </w:p>
        </w:tc>
        <w:tc>
          <w:tcPr>
            <w:tcW w:w="2096" w:type="dxa"/>
            <w:gridSpan w:val="3"/>
          </w:tcPr>
          <w:p w:rsidR="00C73D9E" w:rsidRDefault="00C73D9E" w:rsidP="00C73D9E">
            <w:pPr>
              <w:jc w:val="center"/>
              <w:rPr>
                <w:rFonts w:ascii="Times New Roman" w:hAnsi="Times New Roman" w:cs="Times New Roman"/>
              </w:rPr>
            </w:pPr>
          </w:p>
          <w:p w:rsidR="009D6ECF" w:rsidRPr="00934935" w:rsidRDefault="009D6ECF" w:rsidP="00C73D9E">
            <w:pPr>
              <w:jc w:val="center"/>
              <w:rPr>
                <w:rFonts w:ascii="Times New Roman" w:hAnsi="Times New Roman" w:cs="Times New Roman"/>
              </w:rPr>
            </w:pPr>
            <w:r w:rsidRPr="00934935">
              <w:rPr>
                <w:rFonts w:ascii="Times New Roman" w:hAnsi="Times New Roman" w:cs="Times New Roman"/>
              </w:rPr>
              <w:t>45</w:t>
            </w:r>
          </w:p>
        </w:tc>
      </w:tr>
      <w:tr w:rsidR="009D6ECF" w:rsidRPr="00934935" w:rsidTr="00045573">
        <w:trPr>
          <w:trHeight w:val="70"/>
        </w:trPr>
        <w:tc>
          <w:tcPr>
            <w:tcW w:w="1693" w:type="dxa"/>
          </w:tcPr>
          <w:p w:rsidR="00C73D9E" w:rsidRDefault="00C73D9E"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104</w:t>
            </w:r>
          </w:p>
          <w:p w:rsidR="009D6ECF" w:rsidRPr="00C73D9E" w:rsidRDefault="009D6ECF" w:rsidP="00C73D9E">
            <w:pPr>
              <w:rPr>
                <w:rFonts w:ascii="Times New Roman" w:hAnsi="Times New Roman" w:cs="Times New Roman"/>
              </w:rPr>
            </w:pP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Анкилоз (неподвижность) сустава: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в функционально выгодном (разогнутом) положении;</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в функционально невыгодном (согнутом) положении.</w:t>
            </w:r>
            <w:r w:rsidRPr="00934935">
              <w:rPr>
                <w:rFonts w:ascii="Times New Roman" w:hAnsi="Times New Roman" w:cs="Times New Roman"/>
              </w:rPr>
              <w:tab/>
            </w:r>
          </w:p>
        </w:tc>
        <w:tc>
          <w:tcPr>
            <w:tcW w:w="2096" w:type="dxa"/>
            <w:gridSpan w:val="3"/>
          </w:tcPr>
          <w:p w:rsidR="00C73D9E" w:rsidRDefault="00C73D9E" w:rsidP="00C73D9E">
            <w:pPr>
              <w:jc w:val="center"/>
              <w:rPr>
                <w:rFonts w:ascii="Times New Roman" w:hAnsi="Times New Roman" w:cs="Times New Roman"/>
              </w:rPr>
            </w:pPr>
          </w:p>
          <w:p w:rsidR="009D6ECF" w:rsidRPr="00934935" w:rsidRDefault="009D6ECF" w:rsidP="00C73D9E">
            <w:pPr>
              <w:jc w:val="center"/>
              <w:rPr>
                <w:rFonts w:ascii="Times New Roman" w:hAnsi="Times New Roman" w:cs="Times New Roman"/>
              </w:rPr>
            </w:pPr>
            <w:r w:rsidRPr="00934935">
              <w:rPr>
                <w:rFonts w:ascii="Times New Roman" w:hAnsi="Times New Roman" w:cs="Times New Roman"/>
              </w:rPr>
              <w:t>35</w:t>
            </w:r>
          </w:p>
          <w:p w:rsidR="009D6ECF" w:rsidRPr="00934935" w:rsidRDefault="009D6ECF" w:rsidP="00C73D9E">
            <w:pPr>
              <w:jc w:val="center"/>
              <w:rPr>
                <w:rFonts w:ascii="Times New Roman" w:hAnsi="Times New Roman" w:cs="Times New Roman"/>
              </w:rPr>
            </w:pPr>
            <w:r w:rsidRPr="00934935">
              <w:rPr>
                <w:rFonts w:ascii="Times New Roman" w:hAnsi="Times New Roman" w:cs="Times New Roman"/>
              </w:rPr>
              <w:t>50</w:t>
            </w:r>
          </w:p>
        </w:tc>
      </w:tr>
      <w:tr w:rsidR="009D6ECF" w:rsidRPr="00934935" w:rsidTr="00045573">
        <w:trPr>
          <w:trHeight w:val="70"/>
        </w:trPr>
        <w:tc>
          <w:tcPr>
            <w:tcW w:w="1693" w:type="dxa"/>
          </w:tcPr>
          <w:p w:rsidR="00C73D9E" w:rsidRDefault="00C73D9E"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lang w:val="en-US"/>
              </w:rPr>
            </w:pPr>
            <w:r w:rsidRPr="00934935">
              <w:rPr>
                <w:rFonts w:ascii="Times New Roman" w:hAnsi="Times New Roman" w:cs="Times New Roman"/>
                <w:lang w:val="en-US"/>
              </w:rPr>
              <w:t>105</w:t>
            </w: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Избыточная (патологическая) подвижность в суставе в результате разрыва связочного аппарата.</w:t>
            </w:r>
            <w:r w:rsidRPr="00934935">
              <w:rPr>
                <w:rFonts w:ascii="Times New Roman" w:hAnsi="Times New Roman" w:cs="Times New Roman"/>
              </w:rPr>
              <w:tab/>
            </w:r>
          </w:p>
        </w:tc>
        <w:tc>
          <w:tcPr>
            <w:tcW w:w="2096" w:type="dxa"/>
            <w:gridSpan w:val="3"/>
          </w:tcPr>
          <w:p w:rsidR="00C73D9E" w:rsidRDefault="00C73D9E" w:rsidP="00C73D9E">
            <w:pPr>
              <w:jc w:val="center"/>
              <w:rPr>
                <w:rFonts w:ascii="Times New Roman" w:hAnsi="Times New Roman" w:cs="Times New Roman"/>
              </w:rPr>
            </w:pPr>
          </w:p>
          <w:p w:rsidR="009D6ECF" w:rsidRPr="00934935" w:rsidRDefault="009D6ECF" w:rsidP="00C73D9E">
            <w:pPr>
              <w:jc w:val="center"/>
              <w:rPr>
                <w:rFonts w:ascii="Times New Roman" w:hAnsi="Times New Roman" w:cs="Times New Roman"/>
              </w:rPr>
            </w:pPr>
            <w:r w:rsidRPr="00934935">
              <w:rPr>
                <w:rFonts w:ascii="Times New Roman" w:hAnsi="Times New Roman" w:cs="Times New Roman"/>
              </w:rPr>
              <w:t>10</w:t>
            </w:r>
          </w:p>
        </w:tc>
      </w:tr>
      <w:tr w:rsidR="009D6ECF" w:rsidRPr="00934935" w:rsidTr="00045573">
        <w:trPr>
          <w:trHeight w:val="70"/>
        </w:trPr>
        <w:tc>
          <w:tcPr>
            <w:tcW w:w="1693" w:type="dxa"/>
          </w:tcPr>
          <w:p w:rsidR="00C73D9E" w:rsidRDefault="00C73D9E"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106</w:t>
            </w:r>
          </w:p>
          <w:p w:rsidR="009D6ECF" w:rsidRPr="00934935" w:rsidRDefault="009D6ECF" w:rsidP="00867E2A">
            <w:pPr>
              <w:jc w:val="center"/>
              <w:rPr>
                <w:rFonts w:ascii="Times New Roman" w:hAnsi="Times New Roman" w:cs="Times New Roman"/>
                <w:lang w:val="en-US"/>
              </w:rPr>
            </w:pP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Ограничение движений в коленном суставе (контрактура):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лёгкая степень – умеренно выраженная контрактура:</w:t>
            </w:r>
          </w:p>
          <w:p w:rsidR="009D6ECF" w:rsidRPr="00934935" w:rsidRDefault="00C73D9E" w:rsidP="00934935">
            <w:pPr>
              <w:jc w:val="both"/>
              <w:rPr>
                <w:rFonts w:ascii="Times New Roman" w:hAnsi="Times New Roman" w:cs="Times New Roman"/>
              </w:rPr>
            </w:pPr>
            <w:r>
              <w:rPr>
                <w:rFonts w:ascii="Times New Roman" w:hAnsi="Times New Roman" w:cs="Times New Roman"/>
              </w:rPr>
              <w:t>- сгибание – 80</w:t>
            </w:r>
            <w:r>
              <w:rPr>
                <w:rFonts w:ascii="Times New Roman" w:hAnsi="Times New Roman" w:cs="Times New Roman"/>
                <w:vertAlign w:val="superscript"/>
              </w:rPr>
              <w:t>0</w:t>
            </w:r>
            <w:r>
              <w:rPr>
                <w:rFonts w:ascii="Times New Roman" w:hAnsi="Times New Roman" w:cs="Times New Roman"/>
              </w:rPr>
              <w:t>-85</w:t>
            </w:r>
            <w:r>
              <w:rPr>
                <w:rFonts w:ascii="Times New Roman" w:hAnsi="Times New Roman" w:cs="Times New Roman"/>
                <w:vertAlign w:val="superscript"/>
              </w:rPr>
              <w:t>0</w:t>
            </w:r>
            <w:r w:rsidR="009D6ECF" w:rsidRPr="00934935">
              <w:rPr>
                <w:rFonts w:ascii="Times New Roman" w:hAnsi="Times New Roman" w:cs="Times New Roman"/>
              </w:rPr>
              <w:t>,</w:t>
            </w:r>
          </w:p>
          <w:p w:rsidR="009D6ECF" w:rsidRPr="00934935" w:rsidRDefault="00C73D9E" w:rsidP="00934935">
            <w:pPr>
              <w:jc w:val="both"/>
              <w:rPr>
                <w:rFonts w:ascii="Times New Roman" w:hAnsi="Times New Roman" w:cs="Times New Roman"/>
              </w:rPr>
            </w:pPr>
            <w:r>
              <w:rPr>
                <w:rFonts w:ascii="Times New Roman" w:hAnsi="Times New Roman" w:cs="Times New Roman"/>
              </w:rPr>
              <w:t>- разгибание – 170</w:t>
            </w:r>
            <w:r>
              <w:rPr>
                <w:rFonts w:ascii="Times New Roman" w:hAnsi="Times New Roman" w:cs="Times New Roman"/>
                <w:vertAlign w:val="superscript"/>
              </w:rPr>
              <w:t>0</w:t>
            </w:r>
            <w:r>
              <w:rPr>
                <w:rFonts w:ascii="Times New Roman" w:hAnsi="Times New Roman" w:cs="Times New Roman"/>
              </w:rPr>
              <w:t>-175</w:t>
            </w:r>
            <w:r>
              <w:rPr>
                <w:rFonts w:ascii="Times New Roman" w:hAnsi="Times New Roman" w:cs="Times New Roman"/>
                <w:vertAlign w:val="superscript"/>
              </w:rPr>
              <w:t>0</w:t>
            </w:r>
            <w:r w:rsidR="009D6ECF" w:rsidRPr="00934935">
              <w:rPr>
                <w:rFonts w:ascii="Times New Roman" w:hAnsi="Times New Roman" w:cs="Times New Roman"/>
              </w:rPr>
              <w:t>;</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средняя степень - значительно выраженная контрактура:</w:t>
            </w:r>
          </w:p>
          <w:p w:rsidR="009D6ECF" w:rsidRPr="00934935" w:rsidRDefault="00C73D9E" w:rsidP="00934935">
            <w:pPr>
              <w:jc w:val="both"/>
              <w:rPr>
                <w:rFonts w:ascii="Times New Roman" w:hAnsi="Times New Roman" w:cs="Times New Roman"/>
              </w:rPr>
            </w:pPr>
            <w:r>
              <w:rPr>
                <w:rFonts w:ascii="Times New Roman" w:hAnsi="Times New Roman" w:cs="Times New Roman"/>
              </w:rPr>
              <w:t>- сгибание – 90</w:t>
            </w:r>
            <w:r>
              <w:rPr>
                <w:rFonts w:ascii="Times New Roman" w:hAnsi="Times New Roman" w:cs="Times New Roman"/>
                <w:vertAlign w:val="superscript"/>
              </w:rPr>
              <w:t>0</w:t>
            </w:r>
            <w:r>
              <w:rPr>
                <w:rFonts w:ascii="Times New Roman" w:hAnsi="Times New Roman" w:cs="Times New Roman"/>
              </w:rPr>
              <w:t>-100</w:t>
            </w:r>
            <w:r>
              <w:rPr>
                <w:rFonts w:ascii="Times New Roman" w:hAnsi="Times New Roman" w:cs="Times New Roman"/>
                <w:vertAlign w:val="superscript"/>
              </w:rPr>
              <w:t>0</w:t>
            </w:r>
            <w:r w:rsidR="009D6ECF" w:rsidRPr="00934935">
              <w:rPr>
                <w:rFonts w:ascii="Times New Roman" w:hAnsi="Times New Roman" w:cs="Times New Roman"/>
              </w:rPr>
              <w:t>,</w:t>
            </w:r>
          </w:p>
          <w:p w:rsidR="009D6ECF" w:rsidRPr="00934935" w:rsidRDefault="00C73D9E" w:rsidP="00934935">
            <w:pPr>
              <w:jc w:val="both"/>
              <w:rPr>
                <w:rFonts w:ascii="Times New Roman" w:hAnsi="Times New Roman" w:cs="Times New Roman"/>
              </w:rPr>
            </w:pPr>
            <w:r>
              <w:rPr>
                <w:rFonts w:ascii="Times New Roman" w:hAnsi="Times New Roman" w:cs="Times New Roman"/>
              </w:rPr>
              <w:t>- разгибание – 165</w:t>
            </w:r>
            <w:r>
              <w:rPr>
                <w:rFonts w:ascii="Times New Roman" w:hAnsi="Times New Roman" w:cs="Times New Roman"/>
                <w:vertAlign w:val="superscript"/>
              </w:rPr>
              <w:t>0</w:t>
            </w:r>
            <w:r>
              <w:rPr>
                <w:rFonts w:ascii="Times New Roman" w:hAnsi="Times New Roman" w:cs="Times New Roman"/>
              </w:rPr>
              <w:t>-150</w:t>
            </w:r>
            <w:r>
              <w:rPr>
                <w:rFonts w:ascii="Times New Roman" w:hAnsi="Times New Roman" w:cs="Times New Roman"/>
                <w:vertAlign w:val="superscript"/>
              </w:rPr>
              <w:t>0</w:t>
            </w:r>
            <w:r w:rsidR="009D6ECF" w:rsidRPr="00934935">
              <w:rPr>
                <w:rFonts w:ascii="Times New Roman" w:hAnsi="Times New Roman" w:cs="Times New Roman"/>
              </w:rPr>
              <w:t>;</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В) сильная степень – резко выраженная контрактура:</w:t>
            </w:r>
          </w:p>
          <w:p w:rsidR="009D6ECF" w:rsidRPr="00934935" w:rsidRDefault="00C73D9E" w:rsidP="00934935">
            <w:pPr>
              <w:jc w:val="both"/>
              <w:rPr>
                <w:rFonts w:ascii="Times New Roman" w:hAnsi="Times New Roman" w:cs="Times New Roman"/>
              </w:rPr>
            </w:pPr>
            <w:r>
              <w:rPr>
                <w:rFonts w:ascii="Times New Roman" w:hAnsi="Times New Roman" w:cs="Times New Roman"/>
              </w:rPr>
              <w:t>- сгибание - меньше 100</w:t>
            </w:r>
            <w:r>
              <w:rPr>
                <w:rFonts w:ascii="Times New Roman" w:hAnsi="Times New Roman" w:cs="Times New Roman"/>
                <w:vertAlign w:val="superscript"/>
              </w:rPr>
              <w:t>0</w:t>
            </w:r>
            <w:r w:rsidR="009D6ECF" w:rsidRPr="00934935">
              <w:rPr>
                <w:rFonts w:ascii="Times New Roman" w:hAnsi="Times New Roman" w:cs="Times New Roman"/>
              </w:rPr>
              <w:t>,</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 xml:space="preserve">- разгибание – </w:t>
            </w:r>
            <w:r w:rsidR="00C73D9E">
              <w:rPr>
                <w:rFonts w:ascii="Times New Roman" w:hAnsi="Times New Roman" w:cs="Times New Roman"/>
              </w:rPr>
              <w:t>меньше 150</w:t>
            </w:r>
            <w:r w:rsidR="00C73D9E">
              <w:rPr>
                <w:rFonts w:ascii="Times New Roman" w:hAnsi="Times New Roman" w:cs="Times New Roman"/>
                <w:vertAlign w:val="superscript"/>
              </w:rPr>
              <w:t>0</w:t>
            </w:r>
            <w:r w:rsidRPr="00934935">
              <w:rPr>
                <w:rFonts w:ascii="Times New Roman" w:hAnsi="Times New Roman" w:cs="Times New Roman"/>
              </w:rPr>
              <w:t>.</w:t>
            </w:r>
          </w:p>
          <w:p w:rsidR="009D6ECF" w:rsidRPr="00934935" w:rsidRDefault="009D6ECF" w:rsidP="00C50F96">
            <w:pPr>
              <w:jc w:val="both"/>
              <w:rPr>
                <w:rFonts w:ascii="Times New Roman" w:hAnsi="Times New Roman" w:cs="Times New Roman"/>
              </w:rPr>
            </w:pPr>
            <w:r w:rsidRPr="00934935">
              <w:rPr>
                <w:rFonts w:ascii="Times New Roman" w:hAnsi="Times New Roman" w:cs="Times New Roman"/>
              </w:rPr>
              <w:t xml:space="preserve">     Примечание: Объём движений в коленном суставе в норме: сгибание </w:t>
            </w:r>
            <w:r w:rsidR="00C50F96">
              <w:rPr>
                <w:rFonts w:ascii="Times New Roman" w:hAnsi="Times New Roman" w:cs="Times New Roman"/>
              </w:rPr>
              <w:t>–</w:t>
            </w:r>
            <w:r w:rsidRPr="00934935">
              <w:rPr>
                <w:rFonts w:ascii="Times New Roman" w:hAnsi="Times New Roman" w:cs="Times New Roman"/>
              </w:rPr>
              <w:t xml:space="preserve"> 30</w:t>
            </w:r>
            <w:r w:rsidR="00C50F96">
              <w:rPr>
                <w:rFonts w:ascii="Times New Roman" w:hAnsi="Times New Roman" w:cs="Times New Roman"/>
                <w:vertAlign w:val="superscript"/>
              </w:rPr>
              <w:t>0</w:t>
            </w:r>
            <w:r w:rsidR="00C50F96">
              <w:rPr>
                <w:rFonts w:ascii="Times New Roman" w:hAnsi="Times New Roman" w:cs="Times New Roman"/>
              </w:rPr>
              <w:t>-40</w:t>
            </w:r>
            <w:r w:rsidR="00C50F96">
              <w:rPr>
                <w:rFonts w:ascii="Times New Roman" w:hAnsi="Times New Roman" w:cs="Times New Roman"/>
                <w:vertAlign w:val="superscript"/>
              </w:rPr>
              <w:t>0</w:t>
            </w:r>
            <w:r w:rsidR="00C50F96">
              <w:rPr>
                <w:rFonts w:ascii="Times New Roman" w:hAnsi="Times New Roman" w:cs="Times New Roman"/>
              </w:rPr>
              <w:t>, разгибание – 180</w:t>
            </w:r>
            <w:r w:rsidR="00C50F96">
              <w:rPr>
                <w:rFonts w:ascii="Times New Roman" w:hAnsi="Times New Roman" w:cs="Times New Roman"/>
                <w:vertAlign w:val="superscript"/>
              </w:rPr>
              <w:t>0</w:t>
            </w:r>
            <w:r w:rsidRPr="00934935">
              <w:rPr>
                <w:rFonts w:ascii="Times New Roman" w:hAnsi="Times New Roman" w:cs="Times New Roman"/>
              </w:rPr>
              <w:t>.</w:t>
            </w:r>
            <w:r w:rsidRPr="00934935">
              <w:rPr>
                <w:rFonts w:ascii="Times New Roman" w:hAnsi="Times New Roman" w:cs="Times New Roman"/>
              </w:rPr>
              <w:tab/>
            </w:r>
          </w:p>
        </w:tc>
        <w:tc>
          <w:tcPr>
            <w:tcW w:w="2096" w:type="dxa"/>
            <w:gridSpan w:val="3"/>
          </w:tcPr>
          <w:p w:rsidR="00C73D9E" w:rsidRDefault="00C73D9E" w:rsidP="00C73D9E">
            <w:pPr>
              <w:jc w:val="center"/>
              <w:rPr>
                <w:rFonts w:ascii="Times New Roman" w:hAnsi="Times New Roman" w:cs="Times New Roman"/>
              </w:rPr>
            </w:pPr>
          </w:p>
          <w:p w:rsidR="009D6ECF" w:rsidRPr="00934935" w:rsidRDefault="009D6ECF" w:rsidP="00C73D9E">
            <w:pPr>
              <w:jc w:val="center"/>
              <w:rPr>
                <w:rFonts w:ascii="Times New Roman" w:hAnsi="Times New Roman" w:cs="Times New Roman"/>
              </w:rPr>
            </w:pPr>
            <w:r w:rsidRPr="00934935">
              <w:rPr>
                <w:rFonts w:ascii="Times New Roman" w:hAnsi="Times New Roman" w:cs="Times New Roman"/>
              </w:rPr>
              <w:t>10</w:t>
            </w:r>
          </w:p>
          <w:p w:rsidR="009D6ECF" w:rsidRPr="00934935" w:rsidRDefault="009D6ECF" w:rsidP="00C73D9E">
            <w:pPr>
              <w:rPr>
                <w:rFonts w:ascii="Times New Roman" w:hAnsi="Times New Roman" w:cs="Times New Roman"/>
              </w:rPr>
            </w:pPr>
          </w:p>
          <w:p w:rsidR="009D6ECF" w:rsidRPr="00934935" w:rsidRDefault="009D6ECF" w:rsidP="00C73D9E">
            <w:pPr>
              <w:jc w:val="center"/>
              <w:rPr>
                <w:rFonts w:ascii="Times New Roman" w:hAnsi="Times New Roman" w:cs="Times New Roman"/>
              </w:rPr>
            </w:pPr>
          </w:p>
          <w:p w:rsidR="009D6ECF" w:rsidRPr="00934935" w:rsidRDefault="009D6ECF" w:rsidP="00C73D9E">
            <w:pPr>
              <w:jc w:val="center"/>
              <w:rPr>
                <w:rFonts w:ascii="Times New Roman" w:hAnsi="Times New Roman" w:cs="Times New Roman"/>
              </w:rPr>
            </w:pPr>
            <w:r w:rsidRPr="00934935">
              <w:rPr>
                <w:rFonts w:ascii="Times New Roman" w:hAnsi="Times New Roman" w:cs="Times New Roman"/>
              </w:rPr>
              <w:t>20</w:t>
            </w:r>
          </w:p>
          <w:p w:rsidR="009D6ECF" w:rsidRPr="00934935" w:rsidRDefault="009D6ECF" w:rsidP="00C73D9E">
            <w:pPr>
              <w:rPr>
                <w:rFonts w:ascii="Times New Roman" w:hAnsi="Times New Roman" w:cs="Times New Roman"/>
              </w:rPr>
            </w:pPr>
          </w:p>
          <w:p w:rsidR="009D6ECF" w:rsidRPr="00934935" w:rsidRDefault="009D6ECF" w:rsidP="00C73D9E">
            <w:pPr>
              <w:jc w:val="center"/>
              <w:rPr>
                <w:rFonts w:ascii="Times New Roman" w:hAnsi="Times New Roman" w:cs="Times New Roman"/>
              </w:rPr>
            </w:pPr>
          </w:p>
          <w:p w:rsidR="009D6ECF" w:rsidRPr="00934935" w:rsidRDefault="009D6ECF" w:rsidP="00C73D9E">
            <w:pPr>
              <w:jc w:val="center"/>
              <w:rPr>
                <w:rFonts w:ascii="Times New Roman" w:hAnsi="Times New Roman" w:cs="Times New Roman"/>
              </w:rPr>
            </w:pPr>
            <w:r w:rsidRPr="00934935">
              <w:rPr>
                <w:rFonts w:ascii="Times New Roman" w:hAnsi="Times New Roman" w:cs="Times New Roman"/>
              </w:rPr>
              <w:t>30</w:t>
            </w:r>
          </w:p>
          <w:p w:rsidR="009D6ECF" w:rsidRPr="00934935" w:rsidRDefault="009D6ECF" w:rsidP="00C73D9E">
            <w:pPr>
              <w:jc w:val="center"/>
              <w:rPr>
                <w:rFonts w:ascii="Times New Roman" w:hAnsi="Times New Roman" w:cs="Times New Roman"/>
              </w:rPr>
            </w:pPr>
          </w:p>
          <w:p w:rsidR="009D6ECF" w:rsidRPr="00934935" w:rsidRDefault="009D6ECF" w:rsidP="00C73D9E">
            <w:pPr>
              <w:jc w:val="center"/>
              <w:rPr>
                <w:rFonts w:ascii="Times New Roman" w:hAnsi="Times New Roman" w:cs="Times New Roman"/>
              </w:rPr>
            </w:pPr>
          </w:p>
        </w:tc>
      </w:tr>
      <w:tr w:rsidR="009D6ECF" w:rsidRPr="00934935" w:rsidTr="00045573">
        <w:trPr>
          <w:trHeight w:val="70"/>
        </w:trPr>
        <w:tc>
          <w:tcPr>
            <w:tcW w:w="1693" w:type="dxa"/>
          </w:tcPr>
          <w:p w:rsidR="009D6ECF" w:rsidRPr="00934935" w:rsidRDefault="009D6ECF" w:rsidP="00867E2A">
            <w:pPr>
              <w:jc w:val="center"/>
              <w:rPr>
                <w:rFonts w:ascii="Times New Roman" w:hAnsi="Times New Roman" w:cs="Times New Roman"/>
                <w:lang w:val="en-US"/>
              </w:rPr>
            </w:pPr>
          </w:p>
          <w:p w:rsidR="009D6ECF" w:rsidRPr="00934935" w:rsidRDefault="009D6ECF" w:rsidP="00867E2A">
            <w:pPr>
              <w:jc w:val="center"/>
              <w:rPr>
                <w:rFonts w:ascii="Times New Roman" w:hAnsi="Times New Roman" w:cs="Times New Roman"/>
                <w:lang w:val="en-US"/>
              </w:rPr>
            </w:pPr>
            <w:r w:rsidRPr="00934935">
              <w:rPr>
                <w:rFonts w:ascii="Times New Roman" w:hAnsi="Times New Roman" w:cs="Times New Roman"/>
              </w:rPr>
              <w:t>107</w:t>
            </w:r>
          </w:p>
        </w:tc>
        <w:tc>
          <w:tcPr>
            <w:tcW w:w="6382" w:type="dxa"/>
          </w:tcPr>
          <w:p w:rsidR="00C50F96" w:rsidRDefault="00C50F96" w:rsidP="00C50F96">
            <w:pPr>
              <w:jc w:val="center"/>
              <w:rPr>
                <w:rFonts w:ascii="Times New Roman" w:hAnsi="Times New Roman" w:cs="Times New Roman"/>
              </w:rPr>
            </w:pPr>
            <w:r>
              <w:rPr>
                <w:rFonts w:ascii="Times New Roman" w:hAnsi="Times New Roman" w:cs="Times New Roman"/>
              </w:rPr>
              <w:t>ГОЛЕНЬ</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Отсутствие голени в результате экзартикуляции в коленном суставе или культя на уровне верхней трети голения.</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60</w:t>
            </w:r>
          </w:p>
          <w:p w:rsidR="009D6ECF" w:rsidRPr="00934935" w:rsidRDefault="009D6ECF" w:rsidP="00C50F96">
            <w:pPr>
              <w:jc w:val="center"/>
              <w:rPr>
                <w:rFonts w:ascii="Times New Roman" w:hAnsi="Times New Roman" w:cs="Times New Roman"/>
              </w:rPr>
            </w:pPr>
          </w:p>
        </w:tc>
      </w:tr>
      <w:tr w:rsidR="009D6ECF" w:rsidRPr="00934935" w:rsidTr="00045573">
        <w:trPr>
          <w:trHeight w:val="70"/>
        </w:trPr>
        <w:tc>
          <w:tcPr>
            <w:tcW w:w="1693" w:type="dxa"/>
          </w:tcPr>
          <w:p w:rsidR="009D6ECF" w:rsidRPr="00C50F96" w:rsidRDefault="009D6ECF" w:rsidP="00C50F96">
            <w:pPr>
              <w:jc w:val="center"/>
              <w:rPr>
                <w:rFonts w:ascii="Times New Roman" w:hAnsi="Times New Roman" w:cs="Times New Roman"/>
              </w:rPr>
            </w:pPr>
            <w:r w:rsidRPr="00934935">
              <w:rPr>
                <w:rFonts w:ascii="Times New Roman" w:hAnsi="Times New Roman" w:cs="Times New Roman"/>
              </w:rPr>
              <w:t>108</w:t>
            </w: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Культя на уровне средней или нижней трети голени.</w:t>
            </w:r>
            <w:r w:rsidRPr="00934935">
              <w:rPr>
                <w:rFonts w:ascii="Times New Roman" w:hAnsi="Times New Roman" w:cs="Times New Roman"/>
              </w:rPr>
              <w:tab/>
            </w:r>
          </w:p>
        </w:tc>
        <w:tc>
          <w:tcPr>
            <w:tcW w:w="2096" w:type="dxa"/>
            <w:gridSpan w:val="3"/>
          </w:tcPr>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50</w:t>
            </w:r>
          </w:p>
        </w:tc>
      </w:tr>
      <w:tr w:rsidR="009D6ECF" w:rsidRPr="00934935" w:rsidTr="00045573">
        <w:trPr>
          <w:trHeight w:val="70"/>
        </w:trPr>
        <w:tc>
          <w:tcPr>
            <w:tcW w:w="1693" w:type="dxa"/>
          </w:tcPr>
          <w:p w:rsidR="00C50F96" w:rsidRDefault="00C50F96"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109</w:t>
            </w: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Ложный сустав или несросшийся перелом костей голени:</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обеих костей,</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большеберцовой кости,</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В) малоберцовой кости.</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45</w:t>
            </w: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35</w:t>
            </w: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10</w:t>
            </w:r>
          </w:p>
        </w:tc>
      </w:tr>
      <w:tr w:rsidR="009D6ECF" w:rsidRPr="00934935" w:rsidTr="00045573">
        <w:trPr>
          <w:trHeight w:val="70"/>
        </w:trPr>
        <w:tc>
          <w:tcPr>
            <w:tcW w:w="1693" w:type="dxa"/>
          </w:tcPr>
          <w:p w:rsidR="00C50F96" w:rsidRDefault="00C50F96"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110</w:t>
            </w:r>
          </w:p>
          <w:p w:rsidR="009D6ECF" w:rsidRPr="00934935" w:rsidRDefault="009D6ECF" w:rsidP="00867E2A">
            <w:pPr>
              <w:jc w:val="center"/>
              <w:rPr>
                <w:rFonts w:ascii="Times New Roman" w:hAnsi="Times New Roman" w:cs="Times New Roman"/>
              </w:rPr>
            </w:pP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Нарушение функции голени:</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лёгкая степень – умеренное нарушение статики, болевой синдром, незначительная деформация (укорочение на 1-2 см), умеренное ограничение движений в коленном или голеностопном суставах;</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средняя степень - значительное нарушение статики, болевой синдром, отёчность, деформация, умеренное ограничение движений в коленном и голеностопном суставах или значительное ограничение движений в одном из этих суставов;</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В) сильная степень - резкое нарушение статики, болевой синдром, отёчность, значительное ограничение движений в коленном и голеностопном суставах или резкое ограничение движений в одном их этих суставов, выраженная деформация.</w:t>
            </w:r>
          </w:p>
        </w:tc>
        <w:tc>
          <w:tcPr>
            <w:tcW w:w="2096" w:type="dxa"/>
            <w:gridSpan w:val="3"/>
          </w:tcPr>
          <w:p w:rsidR="009D6ECF" w:rsidRPr="00934935" w:rsidRDefault="009D6ECF" w:rsidP="00C50F96">
            <w:pPr>
              <w:jc w:val="center"/>
              <w:rPr>
                <w:rFonts w:ascii="Times New Roman" w:hAnsi="Times New Roman" w:cs="Times New Roman"/>
              </w:rPr>
            </w:pPr>
          </w:p>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15</w:t>
            </w:r>
          </w:p>
          <w:p w:rsidR="009D6ECF" w:rsidRPr="00934935" w:rsidRDefault="009D6ECF" w:rsidP="00C50F96">
            <w:pPr>
              <w:jc w:val="center"/>
              <w:rPr>
                <w:rFonts w:ascii="Times New Roman" w:hAnsi="Times New Roman" w:cs="Times New Roman"/>
              </w:rPr>
            </w:pPr>
          </w:p>
          <w:p w:rsidR="009D6ECF" w:rsidRPr="00934935" w:rsidRDefault="009D6ECF" w:rsidP="00C50F96">
            <w:pPr>
              <w:rPr>
                <w:rFonts w:ascii="Times New Roman" w:hAnsi="Times New Roman" w:cs="Times New Roman"/>
              </w:rPr>
            </w:pP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25</w:t>
            </w:r>
          </w:p>
          <w:p w:rsidR="009D6ECF" w:rsidRDefault="009D6ECF" w:rsidP="00C50F96">
            <w:pPr>
              <w:rPr>
                <w:rFonts w:ascii="Times New Roman" w:hAnsi="Times New Roman" w:cs="Times New Roman"/>
              </w:rPr>
            </w:pPr>
          </w:p>
          <w:p w:rsidR="00C50F96" w:rsidRPr="00934935" w:rsidRDefault="00C50F96" w:rsidP="00C50F96">
            <w:pPr>
              <w:rPr>
                <w:rFonts w:ascii="Times New Roman" w:hAnsi="Times New Roman" w:cs="Times New Roman"/>
              </w:rPr>
            </w:pP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40</w:t>
            </w:r>
          </w:p>
          <w:p w:rsidR="009D6ECF" w:rsidRPr="00934935" w:rsidRDefault="009D6ECF" w:rsidP="00C50F96">
            <w:pPr>
              <w:jc w:val="center"/>
              <w:rPr>
                <w:rFonts w:ascii="Times New Roman" w:hAnsi="Times New Roman" w:cs="Times New Roman"/>
              </w:rPr>
            </w:pPr>
          </w:p>
        </w:tc>
      </w:tr>
      <w:tr w:rsidR="009D6ECF" w:rsidRPr="00934935" w:rsidTr="00045573">
        <w:trPr>
          <w:trHeight w:val="70"/>
        </w:trPr>
        <w:tc>
          <w:tcPr>
            <w:tcW w:w="1693" w:type="dxa"/>
          </w:tcPr>
          <w:p w:rsidR="009D6ECF" w:rsidRPr="00934935" w:rsidRDefault="009D6ECF" w:rsidP="00867E2A">
            <w:pPr>
              <w:jc w:val="center"/>
              <w:rPr>
                <w:rFonts w:ascii="Times New Roman" w:hAnsi="Times New Roman" w:cs="Times New Roman"/>
                <w:lang w:val="en-US"/>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111</w:t>
            </w:r>
          </w:p>
        </w:tc>
        <w:tc>
          <w:tcPr>
            <w:tcW w:w="6382" w:type="dxa"/>
          </w:tcPr>
          <w:p w:rsidR="009D6ECF" w:rsidRPr="00934935" w:rsidRDefault="00C50F96" w:rsidP="00C50F96">
            <w:pPr>
              <w:jc w:val="center"/>
              <w:rPr>
                <w:rFonts w:ascii="Times New Roman" w:hAnsi="Times New Roman" w:cs="Times New Roman"/>
              </w:rPr>
            </w:pPr>
            <w:r>
              <w:rPr>
                <w:rFonts w:ascii="Times New Roman" w:hAnsi="Times New Roman" w:cs="Times New Roman"/>
              </w:rPr>
              <w:t>ГОЛЕНОСТОПНЫЙ СУСТАВ</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Болтающийся голеностопный сустав.</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35</w:t>
            </w:r>
          </w:p>
        </w:tc>
      </w:tr>
      <w:tr w:rsidR="009D6ECF" w:rsidRPr="00934935" w:rsidTr="00045573">
        <w:trPr>
          <w:trHeight w:val="70"/>
        </w:trPr>
        <w:tc>
          <w:tcPr>
            <w:tcW w:w="1693" w:type="dxa"/>
          </w:tcPr>
          <w:p w:rsidR="00C50F96" w:rsidRDefault="00C50F96"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112</w:t>
            </w:r>
          </w:p>
          <w:p w:rsidR="009D6ECF" w:rsidRPr="00934935" w:rsidRDefault="009D6ECF" w:rsidP="00867E2A">
            <w:pPr>
              <w:jc w:val="center"/>
              <w:rPr>
                <w:rFonts w:ascii="Times New Roman" w:hAnsi="Times New Roman" w:cs="Times New Roman"/>
              </w:rPr>
            </w:pP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Анкилоз (неподвижность) голеностопного сустава: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в функционально в</w:t>
            </w:r>
            <w:r w:rsidR="00C50F96">
              <w:rPr>
                <w:rFonts w:ascii="Times New Roman" w:hAnsi="Times New Roman" w:cs="Times New Roman"/>
              </w:rPr>
              <w:t>ыгодном положении (под углом 90</w:t>
            </w:r>
            <w:r w:rsidR="00C50F96">
              <w:rPr>
                <w:rFonts w:ascii="Times New Roman" w:hAnsi="Times New Roman" w:cs="Times New Roman"/>
                <w:vertAlign w:val="superscript"/>
              </w:rPr>
              <w:t>0</w:t>
            </w:r>
            <w:r w:rsidR="00C50F96">
              <w:rPr>
                <w:rFonts w:ascii="Times New Roman" w:hAnsi="Times New Roman" w:cs="Times New Roman"/>
              </w:rPr>
              <w:t>-95</w:t>
            </w:r>
            <w:r w:rsidR="00C50F96">
              <w:rPr>
                <w:rFonts w:ascii="Times New Roman" w:hAnsi="Times New Roman" w:cs="Times New Roman"/>
                <w:vertAlign w:val="superscript"/>
              </w:rPr>
              <w:t>0</w:t>
            </w:r>
            <w:r w:rsidRPr="00934935">
              <w:rPr>
                <w:rFonts w:ascii="Times New Roman" w:hAnsi="Times New Roman" w:cs="Times New Roman"/>
              </w:rPr>
              <w:t>);</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в функционально невыгодном (каком-либо ином) положении.</w:t>
            </w:r>
          </w:p>
        </w:tc>
        <w:tc>
          <w:tcPr>
            <w:tcW w:w="2096" w:type="dxa"/>
            <w:gridSpan w:val="3"/>
          </w:tcPr>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25</w:t>
            </w: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35</w:t>
            </w:r>
          </w:p>
        </w:tc>
      </w:tr>
      <w:tr w:rsidR="009D6ECF" w:rsidRPr="00934935" w:rsidTr="00045573">
        <w:trPr>
          <w:trHeight w:val="70"/>
        </w:trPr>
        <w:tc>
          <w:tcPr>
            <w:tcW w:w="1693" w:type="dxa"/>
          </w:tcPr>
          <w:p w:rsidR="00C50F96" w:rsidRDefault="00C50F96"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113</w:t>
            </w:r>
          </w:p>
          <w:p w:rsidR="009D6ECF" w:rsidRPr="00934935" w:rsidRDefault="009D6ECF" w:rsidP="00867E2A">
            <w:pPr>
              <w:jc w:val="center"/>
              <w:rPr>
                <w:rFonts w:ascii="Times New Roman" w:hAnsi="Times New Roman" w:cs="Times New Roman"/>
              </w:rPr>
            </w:pP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Ограничение движений в голеностопном суставе (контрактура):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лёгкая степень – умеренно выраженная контрактура;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средняя степень - значительно выраженная контрактура;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В) сильная степень – резко выраженная контрактура.</w:t>
            </w:r>
            <w:r w:rsidRPr="00934935">
              <w:rPr>
                <w:rFonts w:ascii="Times New Roman" w:hAnsi="Times New Roman" w:cs="Times New Roman"/>
              </w:rPr>
              <w:tab/>
            </w:r>
          </w:p>
        </w:tc>
        <w:tc>
          <w:tcPr>
            <w:tcW w:w="2096" w:type="dxa"/>
            <w:gridSpan w:val="3"/>
          </w:tcPr>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10</w:t>
            </w: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15</w:t>
            </w: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20</w:t>
            </w:r>
          </w:p>
        </w:tc>
      </w:tr>
      <w:tr w:rsidR="009D6ECF" w:rsidRPr="00934935" w:rsidTr="00045573">
        <w:trPr>
          <w:trHeight w:val="70"/>
        </w:trPr>
        <w:tc>
          <w:tcPr>
            <w:tcW w:w="1693" w:type="dxa"/>
          </w:tcPr>
          <w:p w:rsidR="009D6ECF" w:rsidRPr="00934935" w:rsidRDefault="009D6ECF"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114</w:t>
            </w:r>
          </w:p>
          <w:p w:rsidR="009D6ECF" w:rsidRPr="00934935" w:rsidRDefault="009D6ECF" w:rsidP="00867E2A">
            <w:pPr>
              <w:jc w:val="center"/>
              <w:rPr>
                <w:rFonts w:ascii="Times New Roman" w:hAnsi="Times New Roman" w:cs="Times New Roman"/>
              </w:rPr>
            </w:pP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Внутрисуставной перелом костей голеностопного сустава, разрыв связок, вывих стопы без нарушения функции сустава на день освидетельствования.</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w:t>
            </w:r>
          </w:p>
          <w:p w:rsidR="009D6ECF" w:rsidRPr="00934935" w:rsidRDefault="009D6ECF" w:rsidP="00C50F96">
            <w:pPr>
              <w:rPr>
                <w:rFonts w:ascii="Times New Roman" w:hAnsi="Times New Roman" w:cs="Times New Roman"/>
              </w:rPr>
            </w:pPr>
          </w:p>
        </w:tc>
      </w:tr>
      <w:tr w:rsidR="009D6ECF" w:rsidRPr="00934935" w:rsidTr="00045573">
        <w:trPr>
          <w:trHeight w:val="70"/>
        </w:trPr>
        <w:tc>
          <w:tcPr>
            <w:tcW w:w="1693" w:type="dxa"/>
          </w:tcPr>
          <w:p w:rsidR="009D6ECF" w:rsidRPr="00934935" w:rsidRDefault="009D6ECF" w:rsidP="00867E2A">
            <w:pPr>
              <w:jc w:val="center"/>
              <w:rPr>
                <w:rFonts w:ascii="Times New Roman" w:hAnsi="Times New Roman" w:cs="Times New Roman"/>
                <w:lang w:val="en-US"/>
              </w:rPr>
            </w:pPr>
          </w:p>
          <w:p w:rsidR="009D6ECF" w:rsidRPr="00934935" w:rsidRDefault="009D6ECF" w:rsidP="00867E2A">
            <w:pPr>
              <w:jc w:val="center"/>
              <w:rPr>
                <w:rFonts w:ascii="Times New Roman" w:hAnsi="Times New Roman" w:cs="Times New Roman"/>
              </w:rPr>
            </w:pPr>
            <w:r w:rsidRPr="00934935">
              <w:rPr>
                <w:rFonts w:ascii="Times New Roman" w:hAnsi="Times New Roman" w:cs="Times New Roman"/>
              </w:rPr>
              <w:t>115</w:t>
            </w:r>
          </w:p>
          <w:p w:rsidR="009D6ECF" w:rsidRPr="00934935" w:rsidRDefault="009D6ECF" w:rsidP="00867E2A">
            <w:pPr>
              <w:jc w:val="center"/>
              <w:rPr>
                <w:rFonts w:ascii="Times New Roman" w:hAnsi="Times New Roman" w:cs="Times New Roman"/>
              </w:rPr>
            </w:pPr>
          </w:p>
        </w:tc>
        <w:tc>
          <w:tcPr>
            <w:tcW w:w="6382" w:type="dxa"/>
          </w:tcPr>
          <w:p w:rsidR="00C50F96" w:rsidRDefault="00C50F96" w:rsidP="00C50F96">
            <w:pPr>
              <w:jc w:val="center"/>
              <w:rPr>
                <w:rFonts w:ascii="Times New Roman" w:hAnsi="Times New Roman" w:cs="Times New Roman"/>
              </w:rPr>
            </w:pPr>
            <w:r>
              <w:rPr>
                <w:rFonts w:ascii="Times New Roman" w:hAnsi="Times New Roman" w:cs="Times New Roman"/>
              </w:rPr>
              <w:t>СТОПА</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Отсутствие стопы в результате экзартикуляции в голеностопном суставе или ампутации на уровне плюсны, пяточной или таранной кости.</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40</w:t>
            </w: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p>
        </w:tc>
      </w:tr>
      <w:tr w:rsidR="009D6ECF" w:rsidRPr="00934935" w:rsidTr="00045573">
        <w:trPr>
          <w:trHeight w:val="70"/>
        </w:trPr>
        <w:tc>
          <w:tcPr>
            <w:tcW w:w="1693" w:type="dxa"/>
          </w:tcPr>
          <w:p w:rsidR="00C50F96" w:rsidRDefault="00C50F96"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lang w:val="en-US"/>
              </w:rPr>
            </w:pPr>
            <w:r w:rsidRPr="00934935">
              <w:rPr>
                <w:rFonts w:ascii="Times New Roman" w:hAnsi="Times New Roman" w:cs="Times New Roman"/>
                <w:lang w:val="en-US"/>
              </w:rPr>
              <w:t>116</w:t>
            </w: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Отсутствие дистального отдела стопы в результате ампутации на уровне плюсневых костей.</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30</w:t>
            </w:r>
          </w:p>
        </w:tc>
      </w:tr>
      <w:tr w:rsidR="009D6ECF" w:rsidRPr="00934935" w:rsidTr="00045573">
        <w:trPr>
          <w:trHeight w:val="70"/>
        </w:trPr>
        <w:tc>
          <w:tcPr>
            <w:tcW w:w="1693" w:type="dxa"/>
          </w:tcPr>
          <w:p w:rsidR="00C50F96" w:rsidRDefault="00C50F96"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lang w:val="en-US"/>
              </w:rPr>
            </w:pPr>
            <w:r w:rsidRPr="00934935">
              <w:rPr>
                <w:rFonts w:ascii="Times New Roman" w:hAnsi="Times New Roman" w:cs="Times New Roman"/>
              </w:rPr>
              <w:t>117</w:t>
            </w: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Нарушение функции стопы в результате перелома таранной или пяточной кости, подтаранного вывиха стопы:</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лёгкая степень - умеренное нарушение статики, отёчность, болевой синдром;</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средняя степень - значительное нарушение статики, выраженный болевой синдром, деформация, умеренное ограничение движений в голеностопном суставе;</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В) сильная степень - резкое нарушение статики, выраженный болевой синдром, значительная деформация, значительное ограничение движений в голеностопном суставе.</w:t>
            </w:r>
            <w:r w:rsidRPr="00934935">
              <w:rPr>
                <w:rFonts w:ascii="Times New Roman" w:hAnsi="Times New Roman" w:cs="Times New Roman"/>
              </w:rPr>
              <w:tab/>
            </w:r>
          </w:p>
        </w:tc>
        <w:tc>
          <w:tcPr>
            <w:tcW w:w="2096" w:type="dxa"/>
            <w:gridSpan w:val="3"/>
          </w:tcPr>
          <w:p w:rsidR="009D6ECF" w:rsidRPr="00934935" w:rsidRDefault="009D6ECF" w:rsidP="00C50F96">
            <w:pPr>
              <w:jc w:val="center"/>
              <w:rPr>
                <w:rFonts w:ascii="Times New Roman" w:hAnsi="Times New Roman" w:cs="Times New Roman"/>
              </w:rPr>
            </w:pPr>
          </w:p>
          <w:p w:rsidR="00C50F96" w:rsidRDefault="00C50F96" w:rsidP="00C50F96">
            <w:pPr>
              <w:jc w:val="center"/>
              <w:rPr>
                <w:rFonts w:ascii="Times New Roman" w:hAnsi="Times New Roman" w:cs="Times New Roman"/>
              </w:rPr>
            </w:pPr>
          </w:p>
          <w:p w:rsidR="009D6ECF" w:rsidRDefault="009D6ECF" w:rsidP="00C50F96">
            <w:pPr>
              <w:jc w:val="center"/>
              <w:rPr>
                <w:rFonts w:ascii="Times New Roman" w:hAnsi="Times New Roman" w:cs="Times New Roman"/>
              </w:rPr>
            </w:pPr>
            <w:r w:rsidRPr="00934935">
              <w:rPr>
                <w:rFonts w:ascii="Times New Roman" w:hAnsi="Times New Roman" w:cs="Times New Roman"/>
              </w:rPr>
              <w:t>10</w:t>
            </w:r>
          </w:p>
          <w:p w:rsidR="00C50F96" w:rsidRPr="00934935"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p>
          <w:p w:rsidR="009D6ECF" w:rsidRDefault="009D6ECF" w:rsidP="00C50F96">
            <w:pPr>
              <w:jc w:val="center"/>
              <w:rPr>
                <w:rFonts w:ascii="Times New Roman" w:hAnsi="Times New Roman" w:cs="Times New Roman"/>
              </w:rPr>
            </w:pPr>
            <w:r w:rsidRPr="00934935">
              <w:rPr>
                <w:rFonts w:ascii="Times New Roman" w:hAnsi="Times New Roman" w:cs="Times New Roman"/>
              </w:rPr>
              <w:t>15</w:t>
            </w:r>
          </w:p>
          <w:p w:rsidR="00C50F96" w:rsidRPr="00934935" w:rsidRDefault="00C50F96"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25</w:t>
            </w:r>
          </w:p>
          <w:p w:rsidR="009D6ECF" w:rsidRPr="00934935" w:rsidRDefault="009D6ECF" w:rsidP="00C50F96">
            <w:pPr>
              <w:jc w:val="center"/>
              <w:rPr>
                <w:rFonts w:ascii="Times New Roman" w:hAnsi="Times New Roman" w:cs="Times New Roman"/>
              </w:rPr>
            </w:pPr>
          </w:p>
        </w:tc>
      </w:tr>
      <w:tr w:rsidR="009D6ECF" w:rsidRPr="00934935" w:rsidTr="00045573">
        <w:trPr>
          <w:trHeight w:val="70"/>
        </w:trPr>
        <w:tc>
          <w:tcPr>
            <w:tcW w:w="1693" w:type="dxa"/>
          </w:tcPr>
          <w:p w:rsidR="009D6ECF" w:rsidRPr="00934935" w:rsidRDefault="009D6ECF" w:rsidP="00867E2A">
            <w:pPr>
              <w:jc w:val="center"/>
              <w:rPr>
                <w:rFonts w:ascii="Times New Roman" w:hAnsi="Times New Roman" w:cs="Times New Roman"/>
              </w:rPr>
            </w:pPr>
          </w:p>
          <w:p w:rsidR="009D6ECF" w:rsidRPr="00934935" w:rsidRDefault="009D6ECF" w:rsidP="00867E2A">
            <w:pPr>
              <w:jc w:val="center"/>
              <w:rPr>
                <w:rFonts w:ascii="Times New Roman" w:hAnsi="Times New Roman" w:cs="Times New Roman"/>
                <w:lang w:val="en-US"/>
              </w:rPr>
            </w:pPr>
            <w:r w:rsidRPr="00934935">
              <w:rPr>
                <w:rFonts w:ascii="Times New Roman" w:hAnsi="Times New Roman" w:cs="Times New Roman"/>
              </w:rPr>
              <w:t>118</w:t>
            </w:r>
          </w:p>
        </w:tc>
        <w:tc>
          <w:tcPr>
            <w:tcW w:w="6382" w:type="dxa"/>
          </w:tcPr>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Нарушение функции стопы в результате её травмы (перелома костей, вывиха, ранения, ожога, отморожения):</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А) лёгкая степень - умеренно выраженное нарушение статики, незначительная деформация, болевой синдром;</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Б) средняя степень - значительно выраженное нарушение статики, выраженная деформация, болевой синдром;</w:t>
            </w:r>
          </w:p>
          <w:p w:rsidR="009D6ECF" w:rsidRPr="00934935" w:rsidRDefault="009D6ECF" w:rsidP="00934935">
            <w:pPr>
              <w:jc w:val="both"/>
              <w:rPr>
                <w:rFonts w:ascii="Times New Roman" w:hAnsi="Times New Roman" w:cs="Times New Roman"/>
              </w:rPr>
            </w:pPr>
            <w:r w:rsidRPr="00934935">
              <w:rPr>
                <w:rFonts w:ascii="Times New Roman" w:hAnsi="Times New Roman" w:cs="Times New Roman"/>
              </w:rPr>
              <w:t>В) сильная степень - резкое нарушение статики, значительная деформация, стойкий болевой синдром, в том числе ложный сустав или несросшийся перелом одной или нескольких кос</w:t>
            </w:r>
            <w:r w:rsidRPr="00934935">
              <w:rPr>
                <w:rFonts w:ascii="Times New Roman" w:hAnsi="Times New Roman" w:cs="Times New Roman"/>
              </w:rPr>
              <w:tab/>
            </w:r>
          </w:p>
        </w:tc>
        <w:tc>
          <w:tcPr>
            <w:tcW w:w="2096" w:type="dxa"/>
            <w:gridSpan w:val="3"/>
          </w:tcPr>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10</w:t>
            </w: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15</w:t>
            </w:r>
          </w:p>
          <w:p w:rsidR="009D6ECF" w:rsidRPr="00934935" w:rsidRDefault="009D6ECF"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p>
          <w:p w:rsidR="009D6ECF" w:rsidRPr="00934935" w:rsidRDefault="009D6ECF" w:rsidP="00C50F96">
            <w:pPr>
              <w:rPr>
                <w:rFonts w:ascii="Times New Roman" w:hAnsi="Times New Roman" w:cs="Times New Roman"/>
              </w:rPr>
            </w:pPr>
          </w:p>
          <w:p w:rsidR="009D6ECF" w:rsidRPr="00934935" w:rsidRDefault="009D6ECF" w:rsidP="00C50F96">
            <w:pPr>
              <w:jc w:val="center"/>
              <w:rPr>
                <w:rFonts w:ascii="Times New Roman" w:hAnsi="Times New Roman" w:cs="Times New Roman"/>
              </w:rPr>
            </w:pPr>
            <w:r w:rsidRPr="00934935">
              <w:rPr>
                <w:rFonts w:ascii="Times New Roman" w:hAnsi="Times New Roman" w:cs="Times New Roman"/>
              </w:rPr>
              <w:t>20</w:t>
            </w:r>
          </w:p>
        </w:tc>
      </w:tr>
      <w:tr w:rsidR="009D6ECF" w:rsidRPr="00934935" w:rsidTr="00045573">
        <w:trPr>
          <w:trHeight w:val="70"/>
        </w:trPr>
        <w:tc>
          <w:tcPr>
            <w:tcW w:w="1693" w:type="dxa"/>
          </w:tcPr>
          <w:p w:rsidR="00934935" w:rsidRPr="00934935" w:rsidRDefault="00934935" w:rsidP="00867E2A">
            <w:pPr>
              <w:jc w:val="center"/>
              <w:rPr>
                <w:rFonts w:ascii="Times New Roman" w:hAnsi="Times New Roman" w:cs="Times New Roman"/>
                <w:lang w:val="en-US"/>
              </w:rPr>
            </w:pPr>
          </w:p>
          <w:p w:rsidR="009D6ECF" w:rsidRPr="00934935" w:rsidRDefault="00934935" w:rsidP="00867E2A">
            <w:pPr>
              <w:jc w:val="center"/>
              <w:rPr>
                <w:rFonts w:ascii="Times New Roman" w:hAnsi="Times New Roman" w:cs="Times New Roman"/>
              </w:rPr>
            </w:pPr>
            <w:r w:rsidRPr="00934935">
              <w:rPr>
                <w:rFonts w:ascii="Times New Roman" w:hAnsi="Times New Roman" w:cs="Times New Roman"/>
              </w:rPr>
              <w:t>119</w:t>
            </w:r>
          </w:p>
        </w:tc>
        <w:tc>
          <w:tcPr>
            <w:tcW w:w="6382" w:type="dxa"/>
          </w:tcPr>
          <w:p w:rsidR="00C50F96" w:rsidRDefault="00C50F96" w:rsidP="00C50F96">
            <w:pPr>
              <w:jc w:val="center"/>
              <w:rPr>
                <w:rFonts w:ascii="Times New Roman" w:hAnsi="Times New Roman" w:cs="Times New Roman"/>
              </w:rPr>
            </w:pPr>
            <w:r>
              <w:rPr>
                <w:rFonts w:ascii="Times New Roman" w:hAnsi="Times New Roman" w:cs="Times New Roman"/>
              </w:rPr>
              <w:t>ПАЛЬЦЫ СТОПЫ</w:t>
            </w:r>
          </w:p>
          <w:p w:rsidR="009D6ECF" w:rsidRPr="00934935" w:rsidRDefault="00934935" w:rsidP="00934935">
            <w:pPr>
              <w:jc w:val="both"/>
              <w:rPr>
                <w:rFonts w:ascii="Times New Roman" w:hAnsi="Times New Roman" w:cs="Times New Roman"/>
              </w:rPr>
            </w:pPr>
            <w:r w:rsidRPr="00934935">
              <w:rPr>
                <w:rFonts w:ascii="Times New Roman" w:hAnsi="Times New Roman" w:cs="Times New Roman"/>
              </w:rPr>
              <w:t>Отсутствие всех пальцев стопы в результате экзиртикуляции в плюсне – фаланговых суставах или ампутации на уровне основных фаланг.</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25</w:t>
            </w:r>
          </w:p>
          <w:p w:rsidR="00934935" w:rsidRPr="00934935" w:rsidRDefault="00934935" w:rsidP="00C50F96">
            <w:pPr>
              <w:jc w:val="center"/>
              <w:rPr>
                <w:rFonts w:ascii="Times New Roman" w:hAnsi="Times New Roman" w:cs="Times New Roman"/>
              </w:rPr>
            </w:pPr>
          </w:p>
          <w:p w:rsidR="009D6ECF" w:rsidRPr="00934935" w:rsidRDefault="009D6ECF" w:rsidP="00C50F96">
            <w:pPr>
              <w:jc w:val="center"/>
              <w:rPr>
                <w:rFonts w:ascii="Times New Roman" w:hAnsi="Times New Roman" w:cs="Times New Roman"/>
              </w:rPr>
            </w:pPr>
          </w:p>
        </w:tc>
      </w:tr>
      <w:tr w:rsidR="009D6ECF" w:rsidRPr="00934935" w:rsidTr="00045573">
        <w:trPr>
          <w:trHeight w:val="70"/>
        </w:trPr>
        <w:tc>
          <w:tcPr>
            <w:tcW w:w="1693" w:type="dxa"/>
          </w:tcPr>
          <w:p w:rsidR="009D6ECF" w:rsidRPr="00934935" w:rsidRDefault="00934935" w:rsidP="00C50F96">
            <w:pPr>
              <w:jc w:val="center"/>
              <w:rPr>
                <w:rFonts w:ascii="Times New Roman" w:hAnsi="Times New Roman" w:cs="Times New Roman"/>
              </w:rPr>
            </w:pPr>
            <w:r w:rsidRPr="00934935">
              <w:rPr>
                <w:rFonts w:ascii="Times New Roman" w:hAnsi="Times New Roman" w:cs="Times New Roman"/>
              </w:rPr>
              <w:t>120</w:t>
            </w:r>
          </w:p>
        </w:tc>
        <w:tc>
          <w:tcPr>
            <w:tcW w:w="6382" w:type="dxa"/>
          </w:tcPr>
          <w:p w:rsidR="009D6ECF" w:rsidRPr="00934935" w:rsidRDefault="00934935" w:rsidP="00934935">
            <w:pPr>
              <w:jc w:val="both"/>
              <w:rPr>
                <w:rFonts w:ascii="Times New Roman" w:hAnsi="Times New Roman" w:cs="Times New Roman"/>
              </w:rPr>
            </w:pPr>
            <w:r w:rsidRPr="00934935">
              <w:rPr>
                <w:rFonts w:ascii="Times New Roman" w:hAnsi="Times New Roman" w:cs="Times New Roman"/>
              </w:rPr>
              <w:t>Отсутствие первого пальца с плюсневой костью или частью её.</w:t>
            </w:r>
          </w:p>
        </w:tc>
        <w:tc>
          <w:tcPr>
            <w:tcW w:w="2096" w:type="dxa"/>
            <w:gridSpan w:val="3"/>
          </w:tcPr>
          <w:p w:rsidR="009D6ECF" w:rsidRPr="00934935" w:rsidRDefault="00934935" w:rsidP="00C50F96">
            <w:pPr>
              <w:jc w:val="center"/>
              <w:rPr>
                <w:rFonts w:ascii="Times New Roman" w:hAnsi="Times New Roman" w:cs="Times New Roman"/>
              </w:rPr>
            </w:pPr>
            <w:r w:rsidRPr="00934935">
              <w:rPr>
                <w:rFonts w:ascii="Times New Roman" w:hAnsi="Times New Roman" w:cs="Times New Roman"/>
              </w:rPr>
              <w:t>15</w:t>
            </w:r>
          </w:p>
        </w:tc>
      </w:tr>
      <w:tr w:rsidR="00934935" w:rsidRPr="00934935" w:rsidTr="00045573">
        <w:trPr>
          <w:trHeight w:val="70"/>
        </w:trPr>
        <w:tc>
          <w:tcPr>
            <w:tcW w:w="1693" w:type="dxa"/>
          </w:tcPr>
          <w:p w:rsidR="00C50F96" w:rsidRDefault="00C50F96" w:rsidP="00867E2A">
            <w:pPr>
              <w:jc w:val="center"/>
              <w:rPr>
                <w:rFonts w:ascii="Times New Roman" w:hAnsi="Times New Roman" w:cs="Times New Roman"/>
              </w:rPr>
            </w:pPr>
          </w:p>
          <w:p w:rsidR="00934935" w:rsidRPr="00934935" w:rsidRDefault="00934935" w:rsidP="00867E2A">
            <w:pPr>
              <w:jc w:val="center"/>
              <w:rPr>
                <w:rFonts w:ascii="Times New Roman" w:hAnsi="Times New Roman" w:cs="Times New Roman"/>
              </w:rPr>
            </w:pPr>
            <w:r w:rsidRPr="00934935">
              <w:rPr>
                <w:rFonts w:ascii="Times New Roman" w:hAnsi="Times New Roman" w:cs="Times New Roman"/>
              </w:rPr>
              <w:t>121</w:t>
            </w:r>
          </w:p>
          <w:p w:rsidR="00934935" w:rsidRPr="00934935" w:rsidRDefault="00934935" w:rsidP="00867E2A">
            <w:pPr>
              <w:jc w:val="center"/>
              <w:rPr>
                <w:rFonts w:ascii="Times New Roman" w:hAnsi="Times New Roman" w:cs="Times New Roman"/>
              </w:rPr>
            </w:pPr>
          </w:p>
        </w:tc>
        <w:tc>
          <w:tcPr>
            <w:tcW w:w="6382" w:type="dxa"/>
          </w:tcPr>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Отсутствие первого пальца в результате экзартикуляции в плюсне-фаланговом суставе или культя на уровне основной фаланги.</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10</w:t>
            </w:r>
          </w:p>
          <w:p w:rsidR="00934935" w:rsidRPr="00934935" w:rsidRDefault="00934935" w:rsidP="00C50F96">
            <w:pPr>
              <w:jc w:val="center"/>
              <w:rPr>
                <w:rFonts w:ascii="Times New Roman" w:hAnsi="Times New Roman" w:cs="Times New Roman"/>
              </w:rPr>
            </w:pPr>
          </w:p>
        </w:tc>
      </w:tr>
      <w:tr w:rsidR="00934935" w:rsidRPr="00934935" w:rsidTr="00045573">
        <w:trPr>
          <w:trHeight w:val="70"/>
        </w:trPr>
        <w:tc>
          <w:tcPr>
            <w:tcW w:w="1693" w:type="dxa"/>
          </w:tcPr>
          <w:p w:rsidR="00C50F96" w:rsidRDefault="00C50F96" w:rsidP="00867E2A">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122</w:t>
            </w:r>
          </w:p>
        </w:tc>
        <w:tc>
          <w:tcPr>
            <w:tcW w:w="6382" w:type="dxa"/>
          </w:tcPr>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Нарушение функции первого пальца в результате травмы или отсутствие ногтевой фаланги.</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5</w:t>
            </w:r>
          </w:p>
        </w:tc>
      </w:tr>
      <w:tr w:rsidR="00934935" w:rsidRPr="00934935" w:rsidTr="00045573">
        <w:trPr>
          <w:trHeight w:val="70"/>
        </w:trPr>
        <w:tc>
          <w:tcPr>
            <w:tcW w:w="1693" w:type="dxa"/>
          </w:tcPr>
          <w:p w:rsidR="00C50F96" w:rsidRDefault="00C50F96" w:rsidP="00867E2A">
            <w:pPr>
              <w:jc w:val="center"/>
              <w:rPr>
                <w:rFonts w:ascii="Times New Roman" w:hAnsi="Times New Roman" w:cs="Times New Roman"/>
              </w:rPr>
            </w:pPr>
          </w:p>
          <w:p w:rsidR="00934935" w:rsidRPr="00934935" w:rsidRDefault="00934935" w:rsidP="00867E2A">
            <w:pPr>
              <w:jc w:val="center"/>
              <w:rPr>
                <w:rFonts w:ascii="Times New Roman" w:hAnsi="Times New Roman" w:cs="Times New Roman"/>
              </w:rPr>
            </w:pPr>
            <w:r w:rsidRPr="00934935">
              <w:rPr>
                <w:rFonts w:ascii="Times New Roman" w:hAnsi="Times New Roman" w:cs="Times New Roman"/>
              </w:rPr>
              <w:t>123</w:t>
            </w:r>
          </w:p>
          <w:p w:rsidR="00934935" w:rsidRPr="00934935" w:rsidRDefault="00934935" w:rsidP="00867E2A">
            <w:pPr>
              <w:jc w:val="center"/>
              <w:rPr>
                <w:rFonts w:ascii="Times New Roman" w:hAnsi="Times New Roman" w:cs="Times New Roman"/>
              </w:rPr>
            </w:pPr>
          </w:p>
        </w:tc>
        <w:tc>
          <w:tcPr>
            <w:tcW w:w="6382" w:type="dxa"/>
          </w:tcPr>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Отсутствие какого-либо пальца стопы в результате экзартикуляции в плюсне-фаланговом суставе или культя на уровне основной фаланги (кроме первого).</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5</w:t>
            </w:r>
          </w:p>
          <w:p w:rsidR="00934935" w:rsidRPr="00934935" w:rsidRDefault="00934935" w:rsidP="00C50F96">
            <w:pPr>
              <w:jc w:val="center"/>
              <w:rPr>
                <w:rFonts w:ascii="Times New Roman" w:hAnsi="Times New Roman" w:cs="Times New Roman"/>
              </w:rPr>
            </w:pPr>
          </w:p>
        </w:tc>
      </w:tr>
      <w:tr w:rsidR="00934935" w:rsidRPr="00934935" w:rsidTr="00045573">
        <w:trPr>
          <w:trHeight w:val="70"/>
        </w:trPr>
        <w:tc>
          <w:tcPr>
            <w:tcW w:w="1693" w:type="dxa"/>
          </w:tcPr>
          <w:p w:rsidR="00C50F96" w:rsidRDefault="00C50F96" w:rsidP="00867E2A">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124</w:t>
            </w:r>
          </w:p>
        </w:tc>
        <w:tc>
          <w:tcPr>
            <w:tcW w:w="6382" w:type="dxa"/>
          </w:tcPr>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Отсутствие пальца с плюсневой костью или частью её (кроме первого).</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10</w:t>
            </w:r>
          </w:p>
        </w:tc>
      </w:tr>
      <w:tr w:rsidR="00934935" w:rsidRPr="00934935" w:rsidTr="00045573">
        <w:trPr>
          <w:trHeight w:val="70"/>
        </w:trPr>
        <w:tc>
          <w:tcPr>
            <w:tcW w:w="1693" w:type="dxa"/>
          </w:tcPr>
          <w:p w:rsidR="00C50F96" w:rsidRDefault="00C50F96" w:rsidP="00867E2A">
            <w:pPr>
              <w:jc w:val="center"/>
              <w:rPr>
                <w:rFonts w:ascii="Times New Roman" w:hAnsi="Times New Roman" w:cs="Times New Roman"/>
              </w:rPr>
            </w:pPr>
          </w:p>
          <w:p w:rsidR="00934935" w:rsidRPr="00934935" w:rsidRDefault="00934935" w:rsidP="00867E2A">
            <w:pPr>
              <w:jc w:val="center"/>
              <w:rPr>
                <w:rFonts w:ascii="Times New Roman" w:hAnsi="Times New Roman" w:cs="Times New Roman"/>
              </w:rPr>
            </w:pPr>
            <w:r w:rsidRPr="00934935">
              <w:rPr>
                <w:rFonts w:ascii="Times New Roman" w:hAnsi="Times New Roman" w:cs="Times New Roman"/>
              </w:rPr>
              <w:t>125</w:t>
            </w:r>
          </w:p>
          <w:p w:rsidR="00934935" w:rsidRPr="00934935" w:rsidRDefault="00934935" w:rsidP="00867E2A">
            <w:pPr>
              <w:jc w:val="center"/>
              <w:rPr>
                <w:rFonts w:ascii="Times New Roman" w:hAnsi="Times New Roman" w:cs="Times New Roman"/>
              </w:rPr>
            </w:pPr>
          </w:p>
        </w:tc>
        <w:tc>
          <w:tcPr>
            <w:tcW w:w="6382" w:type="dxa"/>
          </w:tcPr>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Нарушение функции пальцев или отсутствие одной-двух фаланг (кроме первого):</w:t>
            </w:r>
          </w:p>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 одного-двух пальцев,</w:t>
            </w:r>
          </w:p>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 трёх-четырёх пальцев.</w:t>
            </w:r>
          </w:p>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 xml:space="preserve">     Примечание: Если в результате перелома двух пальцев стопы (кроме первого) функция одного из них оказалась нарушенной, постоянная утрата общей трудоспособности определяется в размере 5% по п. 125.</w:t>
            </w:r>
            <w:r w:rsidRPr="00934935">
              <w:rPr>
                <w:rFonts w:ascii="Times New Roman" w:hAnsi="Times New Roman" w:cs="Times New Roman"/>
              </w:rPr>
              <w:tab/>
            </w:r>
          </w:p>
        </w:tc>
        <w:tc>
          <w:tcPr>
            <w:tcW w:w="2096" w:type="dxa"/>
            <w:gridSpan w:val="3"/>
          </w:tcPr>
          <w:p w:rsidR="00934935" w:rsidRPr="00934935" w:rsidRDefault="00934935"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5</w:t>
            </w:r>
          </w:p>
          <w:p w:rsidR="00934935" w:rsidRPr="00934935" w:rsidRDefault="00934935"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10</w:t>
            </w:r>
          </w:p>
          <w:p w:rsidR="00934935" w:rsidRPr="00934935" w:rsidRDefault="00934935"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p>
        </w:tc>
      </w:tr>
      <w:tr w:rsidR="00934935" w:rsidRPr="00934935" w:rsidTr="00045573">
        <w:trPr>
          <w:trHeight w:val="70"/>
        </w:trPr>
        <w:tc>
          <w:tcPr>
            <w:tcW w:w="1693" w:type="dxa"/>
          </w:tcPr>
          <w:p w:rsidR="00C50F96" w:rsidRDefault="00C50F96" w:rsidP="00867E2A">
            <w:pPr>
              <w:jc w:val="center"/>
              <w:rPr>
                <w:rFonts w:ascii="Times New Roman" w:hAnsi="Times New Roman" w:cs="Times New Roman"/>
              </w:rPr>
            </w:pPr>
          </w:p>
          <w:p w:rsidR="00934935" w:rsidRPr="00934935" w:rsidRDefault="00934935" w:rsidP="00867E2A">
            <w:pPr>
              <w:jc w:val="center"/>
              <w:rPr>
                <w:rFonts w:ascii="Times New Roman" w:hAnsi="Times New Roman" w:cs="Times New Roman"/>
              </w:rPr>
            </w:pPr>
            <w:r w:rsidRPr="00934935">
              <w:rPr>
                <w:rFonts w:ascii="Times New Roman" w:hAnsi="Times New Roman" w:cs="Times New Roman"/>
              </w:rPr>
              <w:t>126</w:t>
            </w:r>
          </w:p>
          <w:p w:rsidR="00934935" w:rsidRPr="00934935" w:rsidRDefault="00934935" w:rsidP="00867E2A">
            <w:pPr>
              <w:jc w:val="center"/>
              <w:rPr>
                <w:rFonts w:ascii="Times New Roman" w:hAnsi="Times New Roman" w:cs="Times New Roman"/>
              </w:rPr>
            </w:pPr>
          </w:p>
          <w:p w:rsidR="00934935" w:rsidRPr="00934935" w:rsidRDefault="00934935" w:rsidP="00867E2A">
            <w:pPr>
              <w:jc w:val="center"/>
              <w:rPr>
                <w:rFonts w:ascii="Times New Roman" w:hAnsi="Times New Roman" w:cs="Times New Roman"/>
              </w:rPr>
            </w:pPr>
          </w:p>
        </w:tc>
        <w:tc>
          <w:tcPr>
            <w:tcW w:w="6382" w:type="dxa"/>
          </w:tcPr>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Посттравматический тромбофлебит, лимфостаз, нарушение трофики:</w:t>
            </w:r>
          </w:p>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А) лёгкая степень,</w:t>
            </w:r>
          </w:p>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Б) средняя степень,</w:t>
            </w:r>
          </w:p>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В) сильная степень.</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C50F96" w:rsidRDefault="00C50F96"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5</w:t>
            </w: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10</w:t>
            </w: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15</w:t>
            </w:r>
          </w:p>
        </w:tc>
      </w:tr>
      <w:tr w:rsidR="00934935" w:rsidRPr="00934935" w:rsidTr="00045573">
        <w:trPr>
          <w:trHeight w:val="70"/>
        </w:trPr>
        <w:tc>
          <w:tcPr>
            <w:tcW w:w="1693" w:type="dxa"/>
          </w:tcPr>
          <w:p w:rsidR="00C50F96" w:rsidRDefault="00C50F96" w:rsidP="00867E2A">
            <w:pPr>
              <w:jc w:val="center"/>
              <w:rPr>
                <w:rFonts w:ascii="Times New Roman" w:hAnsi="Times New Roman" w:cs="Times New Roman"/>
              </w:rPr>
            </w:pPr>
          </w:p>
          <w:p w:rsidR="00934935" w:rsidRPr="00934935" w:rsidRDefault="00934935" w:rsidP="00C50F96">
            <w:pPr>
              <w:jc w:val="center"/>
              <w:rPr>
                <w:rFonts w:ascii="Times New Roman" w:hAnsi="Times New Roman" w:cs="Times New Roman"/>
              </w:rPr>
            </w:pPr>
            <w:r w:rsidRPr="00934935">
              <w:rPr>
                <w:rFonts w:ascii="Times New Roman" w:hAnsi="Times New Roman" w:cs="Times New Roman"/>
              </w:rPr>
              <w:t>127</w:t>
            </w:r>
          </w:p>
        </w:tc>
        <w:tc>
          <w:tcPr>
            <w:tcW w:w="6382" w:type="dxa"/>
          </w:tcPr>
          <w:p w:rsidR="00934935" w:rsidRPr="00934935" w:rsidRDefault="00934935" w:rsidP="00934935">
            <w:pPr>
              <w:jc w:val="both"/>
              <w:rPr>
                <w:rFonts w:ascii="Times New Roman" w:hAnsi="Times New Roman" w:cs="Times New Roman"/>
              </w:rPr>
            </w:pPr>
            <w:r w:rsidRPr="00934935">
              <w:rPr>
                <w:rFonts w:ascii="Times New Roman" w:hAnsi="Times New Roman" w:cs="Times New Roman"/>
              </w:rPr>
              <w:t>Травматический остеомиелит, функционирующие свищи, нагноительные процессы.</w:t>
            </w:r>
            <w:r w:rsidRPr="00934935">
              <w:rPr>
                <w:rFonts w:ascii="Times New Roman" w:hAnsi="Times New Roman" w:cs="Times New Roman"/>
              </w:rPr>
              <w:tab/>
            </w:r>
          </w:p>
        </w:tc>
        <w:tc>
          <w:tcPr>
            <w:tcW w:w="2096" w:type="dxa"/>
            <w:gridSpan w:val="3"/>
          </w:tcPr>
          <w:p w:rsidR="00C50F96" w:rsidRDefault="00C50F96" w:rsidP="00C50F96">
            <w:pPr>
              <w:jc w:val="center"/>
              <w:rPr>
                <w:rFonts w:ascii="Times New Roman" w:hAnsi="Times New Roman" w:cs="Times New Roman"/>
              </w:rPr>
            </w:pPr>
          </w:p>
          <w:p w:rsidR="00934935" w:rsidRPr="00934935" w:rsidRDefault="00934935" w:rsidP="00C50F96">
            <w:pPr>
              <w:jc w:val="center"/>
              <w:rPr>
                <w:rFonts w:ascii="Times New Roman" w:hAnsi="Times New Roman" w:cs="Times New Roman"/>
                <w:lang w:val="en-US"/>
              </w:rPr>
            </w:pPr>
            <w:r w:rsidRPr="00934935">
              <w:rPr>
                <w:rFonts w:ascii="Times New Roman" w:hAnsi="Times New Roman" w:cs="Times New Roman"/>
                <w:lang w:val="en-US"/>
              </w:rPr>
              <w:t>10</w:t>
            </w:r>
          </w:p>
        </w:tc>
      </w:tr>
    </w:tbl>
    <w:p w:rsidR="00D621A5" w:rsidRDefault="00D621A5" w:rsidP="00A5674B">
      <w:pPr>
        <w:rPr>
          <w:rFonts w:ascii="Times New Roman" w:hAnsi="Times New Roman" w:cs="Times New Roman"/>
        </w:rPr>
      </w:pPr>
    </w:p>
    <w:p w:rsidR="00A5674B" w:rsidRDefault="00A5674B" w:rsidP="00A5674B">
      <w:pPr>
        <w:rPr>
          <w:rFonts w:ascii="Times New Roman" w:hAnsi="Times New Roman" w:cs="Times New Roman"/>
        </w:rPr>
      </w:pPr>
    </w:p>
    <w:p w:rsidR="00A5674B" w:rsidRDefault="00A5674B" w:rsidP="00A5674B">
      <w:pPr>
        <w:rPr>
          <w:rFonts w:ascii="Times New Roman" w:hAnsi="Times New Roman" w:cs="Times New Roman"/>
        </w:rPr>
      </w:pPr>
    </w:p>
    <w:p w:rsidR="00A5674B" w:rsidRDefault="00A5674B" w:rsidP="00A5674B">
      <w:pPr>
        <w:rPr>
          <w:rFonts w:ascii="Times New Roman" w:hAnsi="Times New Roman" w:cs="Times New Roman"/>
        </w:rPr>
      </w:pPr>
    </w:p>
    <w:p w:rsidR="00A5674B" w:rsidRDefault="00A5674B" w:rsidP="00A5674B">
      <w:pPr>
        <w:rPr>
          <w:rFonts w:ascii="Times New Roman" w:hAnsi="Times New Roman" w:cs="Times New Roman"/>
        </w:rPr>
      </w:pPr>
    </w:p>
    <w:p w:rsidR="00A5674B" w:rsidRDefault="00A5674B" w:rsidP="00A5674B">
      <w:pPr>
        <w:rPr>
          <w:rFonts w:ascii="Times New Roman" w:hAnsi="Times New Roman" w:cs="Times New Roman"/>
        </w:rPr>
      </w:pPr>
    </w:p>
    <w:p w:rsidR="00A5674B" w:rsidRDefault="00A5674B" w:rsidP="00A5674B">
      <w:pPr>
        <w:rPr>
          <w:rFonts w:ascii="Times New Roman" w:hAnsi="Times New Roman" w:cs="Times New Roman"/>
          <w:b/>
          <w:sz w:val="28"/>
          <w:szCs w:val="28"/>
        </w:rPr>
      </w:pPr>
    </w:p>
    <w:p w:rsidR="00B05038" w:rsidRDefault="00B05038" w:rsidP="00B05038">
      <w:pPr>
        <w:spacing w:after="0" w:line="240" w:lineRule="auto"/>
        <w:jc w:val="both"/>
        <w:rPr>
          <w:rFonts w:ascii="Times New Roman" w:hAnsi="Times New Roman" w:cs="Times New Roman"/>
          <w:sz w:val="44"/>
          <w:vertAlign w:val="superscript"/>
        </w:rPr>
      </w:pPr>
      <w:r w:rsidRPr="00B05038">
        <w:rPr>
          <w:rFonts w:ascii="Times New Roman" w:hAnsi="Times New Roman" w:cs="Times New Roman"/>
          <w:sz w:val="44"/>
          <w:vertAlign w:val="superscript"/>
        </w:rPr>
        <w:t xml:space="preserve">ТАБЛИЦА ПРОЦЕНТОВ СТОЙКОЙ УТРАТЫ ТРУДОСПОСОБНОСТИ В РЕЗУЛЬТАТЕ РАЗЛИЧНЫХ ТРАВМ, ОТРАВЛЕНИЙ И ДРУГИХ </w:t>
      </w:r>
    </w:p>
    <w:p w:rsidR="00B05038" w:rsidRDefault="00B05038" w:rsidP="00E60B49">
      <w:pPr>
        <w:spacing w:after="0" w:line="240" w:lineRule="auto"/>
        <w:jc w:val="both"/>
        <w:rPr>
          <w:rFonts w:ascii="Times New Roman" w:hAnsi="Times New Roman" w:cs="Times New Roman"/>
          <w:sz w:val="44"/>
          <w:vertAlign w:val="superscript"/>
        </w:rPr>
      </w:pPr>
      <w:r w:rsidRPr="00B05038">
        <w:rPr>
          <w:rFonts w:ascii="Times New Roman" w:hAnsi="Times New Roman" w:cs="Times New Roman"/>
          <w:sz w:val="44"/>
          <w:vertAlign w:val="superscript"/>
        </w:rPr>
        <w:t>ПОСЛЕДСТВИЙ ВОЗДЕЙСТВИЯ ВНЕШНИХ ПРИЧИН</w:t>
      </w:r>
      <w:r>
        <w:rPr>
          <w:rFonts w:ascii="Times New Roman" w:hAnsi="Times New Roman" w:cs="Times New Roman"/>
          <w:sz w:val="44"/>
          <w:vertAlign w:val="superscript"/>
        </w:rPr>
        <w:t xml:space="preserve"> (</w:t>
      </w:r>
      <w:r w:rsidR="008D58F9">
        <w:rPr>
          <w:rFonts w:ascii="Times New Roman" w:hAnsi="Times New Roman" w:cs="Times New Roman"/>
          <w:sz w:val="44"/>
          <w:vertAlign w:val="superscript"/>
        </w:rPr>
        <w:t>т</w:t>
      </w:r>
      <w:r>
        <w:rPr>
          <w:rFonts w:ascii="Times New Roman" w:hAnsi="Times New Roman" w:cs="Times New Roman"/>
          <w:sz w:val="44"/>
          <w:vertAlign w:val="superscript"/>
        </w:rPr>
        <w:t>аблица № 2)</w:t>
      </w:r>
    </w:p>
    <w:p w:rsidR="005C59D9" w:rsidRPr="00E60B49" w:rsidRDefault="00B05038" w:rsidP="00B05038">
      <w:pPr>
        <w:spacing w:after="0" w:line="240" w:lineRule="auto"/>
        <w:jc w:val="both"/>
        <w:rPr>
          <w:rFonts w:ascii="Times New Roman" w:hAnsi="Times New Roman" w:cs="Times New Roman"/>
          <w:sz w:val="44"/>
          <w:szCs w:val="44"/>
        </w:rPr>
      </w:pPr>
      <w:r w:rsidRPr="00E60B49">
        <w:rPr>
          <w:rFonts w:ascii="Times New Roman" w:hAnsi="Times New Roman" w:cs="Times New Roman"/>
          <w:sz w:val="44"/>
          <w:szCs w:val="44"/>
          <w:vertAlign w:val="superscript"/>
        </w:rPr>
        <w:t>(Приложение к Медицинским критериям определения степени тяжести вреда, причиненного здоровью человека, утвержденным приказом М</w:t>
      </w:r>
      <w:r w:rsidR="008D58F9" w:rsidRPr="00E60B49">
        <w:rPr>
          <w:rFonts w:ascii="Times New Roman" w:hAnsi="Times New Roman" w:cs="Times New Roman"/>
          <w:sz w:val="44"/>
          <w:szCs w:val="44"/>
          <w:vertAlign w:val="superscript"/>
        </w:rPr>
        <w:t>З</w:t>
      </w:r>
      <w:r w:rsidRPr="00E60B49">
        <w:rPr>
          <w:rFonts w:ascii="Times New Roman" w:hAnsi="Times New Roman" w:cs="Times New Roman"/>
          <w:sz w:val="44"/>
          <w:szCs w:val="44"/>
          <w:vertAlign w:val="superscript"/>
        </w:rPr>
        <w:t xml:space="preserve"> и социального развития РФ от 24 апреля 2008 г. № 194н).</w:t>
      </w:r>
    </w:p>
    <w:tbl>
      <w:tblPr>
        <w:tblStyle w:val="a7"/>
        <w:tblW w:w="9747" w:type="dxa"/>
        <w:tblLook w:val="04A0" w:firstRow="1" w:lastRow="0" w:firstColumn="1" w:lastColumn="0" w:noHBand="0" w:noVBand="1"/>
      </w:tblPr>
      <w:tblGrid>
        <w:gridCol w:w="1384"/>
        <w:gridCol w:w="1701"/>
        <w:gridCol w:w="1700"/>
        <w:gridCol w:w="1560"/>
        <w:gridCol w:w="1560"/>
        <w:gridCol w:w="1842"/>
      </w:tblGrid>
      <w:tr w:rsidR="0061288F" w:rsidRPr="00D621A5" w:rsidTr="0051525C">
        <w:tc>
          <w:tcPr>
            <w:tcW w:w="1384"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 п/п</w:t>
            </w:r>
          </w:p>
          <w:p w:rsidR="0061288F" w:rsidRPr="00D621A5" w:rsidRDefault="0061288F" w:rsidP="00D621A5">
            <w:pPr>
              <w:jc w:val="center"/>
              <w:rPr>
                <w:rFonts w:ascii="Times New Roman" w:hAnsi="Times New Roman" w:cs="Times New Roman"/>
              </w:rPr>
            </w:pPr>
          </w:p>
        </w:tc>
        <w:tc>
          <w:tcPr>
            <w:tcW w:w="6521" w:type="dxa"/>
            <w:gridSpan w:val="4"/>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Вред, причиненный здоровью человека в результате различных травм, отравлений и других последствий воздействия внешних причин</w:t>
            </w:r>
          </w:p>
          <w:p w:rsidR="0061288F" w:rsidRPr="00D621A5" w:rsidRDefault="0061288F" w:rsidP="0051525C">
            <w:pPr>
              <w:rPr>
                <w:rFonts w:ascii="Times New Roman" w:hAnsi="Times New Roman" w:cs="Times New Roman"/>
              </w:rPr>
            </w:pPr>
          </w:p>
        </w:tc>
        <w:tc>
          <w:tcPr>
            <w:tcW w:w="1842" w:type="dxa"/>
          </w:tcPr>
          <w:p w:rsidR="0061288F" w:rsidRPr="00D621A5" w:rsidRDefault="0061288F" w:rsidP="00030143">
            <w:pPr>
              <w:jc w:val="center"/>
              <w:rPr>
                <w:rFonts w:ascii="Times New Roman" w:hAnsi="Times New Roman" w:cs="Times New Roman"/>
              </w:rPr>
            </w:pPr>
            <w:r w:rsidRPr="00D621A5">
              <w:rPr>
                <w:rFonts w:ascii="Times New Roman" w:hAnsi="Times New Roman" w:cs="Times New Roman"/>
              </w:rPr>
              <w:t>Процент стойкой утраты общей трудоспо- собности</w:t>
            </w:r>
          </w:p>
        </w:tc>
      </w:tr>
      <w:tr w:rsidR="0061288F" w:rsidRPr="00D621A5" w:rsidTr="0051525C">
        <w:tc>
          <w:tcPr>
            <w:tcW w:w="1384" w:type="dxa"/>
          </w:tcPr>
          <w:p w:rsidR="0061288F" w:rsidRPr="00D621A5" w:rsidRDefault="0061288F" w:rsidP="00D621A5">
            <w:pPr>
              <w:jc w:val="center"/>
              <w:rPr>
                <w:rFonts w:ascii="Times New Roman" w:hAnsi="Times New Roman" w:cs="Times New Roman"/>
              </w:rPr>
            </w:pPr>
          </w:p>
        </w:tc>
        <w:tc>
          <w:tcPr>
            <w:tcW w:w="6521" w:type="dxa"/>
            <w:gridSpan w:val="4"/>
          </w:tcPr>
          <w:p w:rsidR="0061288F" w:rsidRPr="0051525C" w:rsidRDefault="0061288F" w:rsidP="0051525C">
            <w:pPr>
              <w:jc w:val="center"/>
              <w:rPr>
                <w:rFonts w:ascii="Times New Roman" w:hAnsi="Times New Roman" w:cs="Times New Roman"/>
                <w:b/>
              </w:rPr>
            </w:pPr>
            <w:r w:rsidRPr="0051525C">
              <w:rPr>
                <w:rFonts w:ascii="Times New Roman" w:hAnsi="Times New Roman" w:cs="Times New Roman"/>
                <w:b/>
              </w:rPr>
              <w:t>Центральная и периферическая нервная системы</w:t>
            </w:r>
          </w:p>
        </w:tc>
        <w:tc>
          <w:tcPr>
            <w:tcW w:w="1842" w:type="dxa"/>
          </w:tcPr>
          <w:p w:rsidR="0061288F" w:rsidRPr="00D621A5" w:rsidRDefault="0061288F" w:rsidP="00D621A5">
            <w:pPr>
              <w:jc w:val="center"/>
              <w:rPr>
                <w:rFonts w:ascii="Times New Roman" w:hAnsi="Times New Roman" w:cs="Times New Roman"/>
              </w:rPr>
            </w:pPr>
          </w:p>
        </w:tc>
      </w:tr>
      <w:tr w:rsidR="0061288F" w:rsidRPr="00D621A5" w:rsidTr="0051525C">
        <w:tc>
          <w:tcPr>
            <w:tcW w:w="1384"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1.</w:t>
            </w:r>
          </w:p>
          <w:p w:rsidR="0061288F" w:rsidRPr="00D621A5" w:rsidRDefault="0061288F" w:rsidP="00D621A5">
            <w:pPr>
              <w:jc w:val="center"/>
              <w:rPr>
                <w:rFonts w:ascii="Times New Roman" w:hAnsi="Times New Roman" w:cs="Times New Roman"/>
              </w:rPr>
            </w:pPr>
          </w:p>
        </w:tc>
        <w:tc>
          <w:tcPr>
            <w:tcW w:w="6521" w:type="dxa"/>
            <w:gridSpan w:val="4"/>
          </w:tcPr>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Остаточные явления тяжелой черепно-мозговой травмы:</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а) значительное снижение интеллекта, значительное уменьшение объема движений и силы в конечностях, резкое или значительное нарушение координации, эпилептические припадки (не реже одного раза в месяц);</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б) выраженное слабоумие, параличи, частые эпилептические припадки (не реже одного раза в неделю), нарушение процесса узнавания (агнозия), нарушение целенаправленного действия (апраксия), резкое нарушение или потеря речи (афазия), отсутствие координации движения (атаксия), резкие вестибулярные и мозжечковые расстройства.</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Примечание.</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Для установления процента стойкой утраты общей трудоспособности достаточно наличия одного остаточного явления тяжелой черепно-мозговой травмы, предусмотренного настоящим пунктом.</w:t>
            </w:r>
          </w:p>
        </w:tc>
        <w:tc>
          <w:tcPr>
            <w:tcW w:w="1842" w:type="dxa"/>
          </w:tcPr>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75</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100</w:t>
            </w:r>
          </w:p>
          <w:p w:rsidR="0061288F" w:rsidRPr="00D621A5" w:rsidRDefault="0061288F" w:rsidP="00D621A5">
            <w:pPr>
              <w:jc w:val="center"/>
              <w:rPr>
                <w:rFonts w:ascii="Times New Roman" w:hAnsi="Times New Roman" w:cs="Times New Roman"/>
              </w:rPr>
            </w:pPr>
          </w:p>
        </w:tc>
      </w:tr>
      <w:tr w:rsidR="0061288F" w:rsidRPr="00D621A5" w:rsidTr="0051525C">
        <w:tc>
          <w:tcPr>
            <w:tcW w:w="1384"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2.</w:t>
            </w:r>
          </w:p>
          <w:p w:rsidR="0061288F" w:rsidRPr="00D621A5" w:rsidRDefault="0061288F" w:rsidP="00D621A5">
            <w:pPr>
              <w:jc w:val="center"/>
              <w:rPr>
                <w:rFonts w:ascii="Times New Roman" w:hAnsi="Times New Roman" w:cs="Times New Roman"/>
              </w:rPr>
            </w:pPr>
          </w:p>
        </w:tc>
        <w:tc>
          <w:tcPr>
            <w:tcW w:w="6521" w:type="dxa"/>
            <w:gridSpan w:val="4"/>
          </w:tcPr>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Тяжелая черепно-мозговая травма, повлекшая:</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а) легкие нарушения координации, легкое повышение тонуса мышц и снижение силы в конечностях, умеренные двигательные расстройства, нарушения чувствительности, единичные эпилептические припадки;</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б) умеренные нарушения координации, умеренное повышение тонуса мышц и снижение силы в конечностях, нерезко выраженные двигательные расстройства, редкие эпилептические припадки (2-3 раза в год);</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в) значительные нарушения координации, выраженное повышение тонуса мышц и снижение силы в конечностях, снижение интеллекта, ослабление памяти, эпилептические припадки (4-10 раз в год).</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Примечание.</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Для установления процента постоянной утраты общей трудоспособности необходимо наличие не менее двух последствий тяжелой черепно-мозговой травмы, предусмотренных настоящим пунктом, или эпилептических припадков.</w:t>
            </w:r>
          </w:p>
        </w:tc>
        <w:tc>
          <w:tcPr>
            <w:tcW w:w="1842" w:type="dxa"/>
          </w:tcPr>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30</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45</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60</w:t>
            </w:r>
          </w:p>
          <w:p w:rsidR="0061288F" w:rsidRPr="00D621A5" w:rsidRDefault="0061288F" w:rsidP="00D621A5">
            <w:pPr>
              <w:jc w:val="center"/>
              <w:rPr>
                <w:rFonts w:ascii="Times New Roman" w:hAnsi="Times New Roman" w:cs="Times New Roman"/>
              </w:rPr>
            </w:pPr>
          </w:p>
        </w:tc>
      </w:tr>
      <w:tr w:rsidR="0061288F" w:rsidRPr="00D621A5" w:rsidTr="0051525C">
        <w:tc>
          <w:tcPr>
            <w:tcW w:w="1384"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3.</w:t>
            </w:r>
          </w:p>
          <w:p w:rsidR="0061288F" w:rsidRPr="00D621A5" w:rsidRDefault="0061288F" w:rsidP="00D621A5">
            <w:pPr>
              <w:jc w:val="center"/>
              <w:rPr>
                <w:rFonts w:ascii="Times New Roman" w:hAnsi="Times New Roman" w:cs="Times New Roman"/>
              </w:rPr>
            </w:pPr>
          </w:p>
        </w:tc>
        <w:tc>
          <w:tcPr>
            <w:tcW w:w="6521" w:type="dxa"/>
            <w:gridSpan w:val="4"/>
          </w:tcPr>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Черепно-мозговая травма:</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а) не повлекшая за собой возникновения патологических изменений со стороны центральной нервной системы;</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б) повлекшая за собой значительно выраженные вегетативные симптомы (тремор век и пальцев рук, высокие сухожильные рефлексы, вазомоторные нарушения и др.);</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в) повлекшая за собой отдельные очаговые симптомы (анизокория, неравенство глазных щелей, отклонение (девиация) языка в сторону, нистагм, сглаженность носогубной складки и др.).</w:t>
            </w:r>
          </w:p>
        </w:tc>
        <w:tc>
          <w:tcPr>
            <w:tcW w:w="1842"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10</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E60B49">
            <w:pP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15</w:t>
            </w:r>
          </w:p>
          <w:p w:rsidR="0061288F" w:rsidRPr="00D621A5" w:rsidRDefault="0061288F" w:rsidP="00D621A5">
            <w:pPr>
              <w:jc w:val="center"/>
              <w:rPr>
                <w:rFonts w:ascii="Times New Roman" w:hAnsi="Times New Roman" w:cs="Times New Roman"/>
              </w:rPr>
            </w:pPr>
          </w:p>
        </w:tc>
      </w:tr>
      <w:tr w:rsidR="0061288F" w:rsidRPr="00D621A5" w:rsidTr="0051525C">
        <w:tc>
          <w:tcPr>
            <w:tcW w:w="1384"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4.</w:t>
            </w:r>
          </w:p>
          <w:p w:rsidR="0061288F" w:rsidRPr="00D621A5" w:rsidRDefault="0061288F" w:rsidP="00D621A5">
            <w:pPr>
              <w:jc w:val="center"/>
              <w:rPr>
                <w:rFonts w:ascii="Times New Roman" w:hAnsi="Times New Roman" w:cs="Times New Roman"/>
              </w:rPr>
            </w:pPr>
          </w:p>
        </w:tc>
        <w:tc>
          <w:tcPr>
            <w:tcW w:w="6521" w:type="dxa"/>
            <w:gridSpan w:val="4"/>
          </w:tcPr>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Сотрясение головного мозга, повлекшее за собой возникновение отдельных объективных признаков или вегетативных симптомов со стороны центральной нервной системы (неравенство глазных щелей, нистагм, отклонение языка в сторону и др., вегетососудистая дистония, высокие сухожильные вегетососудистая дистония, высокие сухожильные рефлексы, гипергидроз, неустойчивость в позе рефлексы, гипергидроз, неустойчивость в позе</w:t>
            </w:r>
          </w:p>
        </w:tc>
        <w:tc>
          <w:tcPr>
            <w:tcW w:w="1842"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5</w:t>
            </w:r>
          </w:p>
          <w:p w:rsidR="0061288F" w:rsidRPr="00D621A5" w:rsidRDefault="0061288F" w:rsidP="00D621A5">
            <w:pPr>
              <w:jc w:val="center"/>
              <w:rPr>
                <w:rFonts w:ascii="Times New Roman" w:hAnsi="Times New Roman" w:cs="Times New Roman"/>
              </w:rPr>
            </w:pPr>
          </w:p>
        </w:tc>
      </w:tr>
      <w:tr w:rsidR="0061288F" w:rsidRPr="00D621A5" w:rsidTr="0051525C">
        <w:tc>
          <w:tcPr>
            <w:tcW w:w="1384"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5.</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tc>
        <w:tc>
          <w:tcPr>
            <w:tcW w:w="6521" w:type="dxa"/>
            <w:gridSpan w:val="4"/>
          </w:tcPr>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Сотрясение головного мозга, не повлекшее за собой нарушений со стороны центральной нервной системы, а также повторные сотрясения головного мозга, подтвержденные объективной неврологической симптоматикой, установленной в медицинском учреждении, но не повлекшие за собой появления новых патологических изменений со стороны центральной нервной системы.</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Примечания:</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1. Критерии стойкой утраты общей трудоспособности, предусмотренные пунктами 4 и 5 настоящего Перечня применяются только в том случае, когда диагноз сотрясения головного мозга подтвержден объективными симптомами, характерными для этого вида черепно-мозговой травмы и установленными при первичном обращении в медицинское учреждение.</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2. В тех случаях, когда диагноз сотрясения головного мозга не подтвержден объективными неврологическими признаками, а поставлен на основании анамнеза и субъективных жалоб, пункты 4 и 5 настоящего Перечня не применяются.</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3. У лиц, страдающих органическим поражением центральной нервной системы (арахноидитом, энцефалитом, эпилепсией, нарушением мозгового кровообращения и др.) или перенесших ранее тяжелую черепно-мозговую травму, при наличии диагноза сотрясения головного мозга, не подтвержденного сотрясения головного мозга, динамикой неврологической симптоматики, процент утраты общей трудоспособности не устанавливается.</w:t>
            </w:r>
          </w:p>
        </w:tc>
        <w:tc>
          <w:tcPr>
            <w:tcW w:w="1842" w:type="dxa"/>
          </w:tcPr>
          <w:p w:rsidR="0051525C" w:rsidRDefault="0051525C"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tc>
      </w:tr>
      <w:tr w:rsidR="0061288F" w:rsidRPr="00D621A5" w:rsidTr="0051525C">
        <w:tc>
          <w:tcPr>
            <w:tcW w:w="1384" w:type="dxa"/>
          </w:tcPr>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6.</w:t>
            </w:r>
          </w:p>
          <w:p w:rsidR="0061288F" w:rsidRPr="00D621A5" w:rsidRDefault="0061288F" w:rsidP="00D621A5">
            <w:pPr>
              <w:jc w:val="center"/>
              <w:rPr>
                <w:rFonts w:ascii="Times New Roman" w:hAnsi="Times New Roman" w:cs="Times New Roman"/>
              </w:rPr>
            </w:pPr>
          </w:p>
        </w:tc>
        <w:tc>
          <w:tcPr>
            <w:tcW w:w="6521" w:type="dxa"/>
            <w:gridSpan w:val="4"/>
          </w:tcPr>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Повреждение спинного мозга на уровне шейного, грудного или поясничного отделов позвоночника, повлекшее за собой:</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а) легкие расстройства чувствительности, сухожильных рефлексов, без нарушения движений вконечностях и функции тазовых органов;</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б) умеренные нарушения чувствительности, сухожильных рефлексов, легкие монопарезы, нерезко выраженные атрофия мышц и нарушение движений, умеренные нарушения трофики и функции тазовых органов;</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в) значительные расстройства чувствительности; движений в конечностях, выраженные монопарезы или умеренно выраженные парапарезы, нерезко выраженная спастичность, нарушения трофики и функции тазовых органов;</w:t>
            </w:r>
          </w:p>
          <w:p w:rsidR="0061288F" w:rsidRPr="00D621A5" w:rsidRDefault="0061288F" w:rsidP="00E60B49">
            <w:pPr>
              <w:jc w:val="both"/>
              <w:rPr>
                <w:rFonts w:ascii="Times New Roman" w:hAnsi="Times New Roman" w:cs="Times New Roman"/>
              </w:rPr>
            </w:pPr>
            <w:r w:rsidRPr="00D621A5">
              <w:rPr>
                <w:rFonts w:ascii="Times New Roman" w:hAnsi="Times New Roman" w:cs="Times New Roman"/>
              </w:rPr>
              <w:t>г) грубые расстройства чувствительности, движений в конечностях (пара- и тетраплегии), резкие нарушения функции тазовых органов, грубые нарушения трофики, нарушения сердечно-сосудистой деятельности и дыхания, резко выраженная спастичность.</w:t>
            </w:r>
          </w:p>
        </w:tc>
        <w:tc>
          <w:tcPr>
            <w:tcW w:w="1842" w:type="dxa"/>
          </w:tcPr>
          <w:p w:rsidR="0061288F" w:rsidRDefault="0061288F" w:rsidP="00E60B49">
            <w:pPr>
              <w:rPr>
                <w:rFonts w:ascii="Times New Roman" w:hAnsi="Times New Roman" w:cs="Times New Roman"/>
              </w:rPr>
            </w:pPr>
          </w:p>
          <w:p w:rsidR="00E60B49" w:rsidRPr="00D621A5" w:rsidRDefault="00E60B49" w:rsidP="00E60B49">
            <w:pP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15</w:t>
            </w:r>
          </w:p>
          <w:p w:rsidR="0061288F" w:rsidRPr="00D621A5" w:rsidRDefault="0061288F" w:rsidP="00D621A5">
            <w:pPr>
              <w:jc w:val="center"/>
              <w:rPr>
                <w:rFonts w:ascii="Times New Roman" w:hAnsi="Times New Roman" w:cs="Times New Roman"/>
              </w:rPr>
            </w:pPr>
          </w:p>
          <w:p w:rsidR="0061288F" w:rsidRPr="00D621A5" w:rsidRDefault="0061288F" w:rsidP="00E60B49">
            <w:pP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40</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E60B49">
            <w:pP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60</w:t>
            </w:r>
          </w:p>
          <w:p w:rsidR="0061288F" w:rsidRPr="00D621A5" w:rsidRDefault="0061288F" w:rsidP="00D621A5">
            <w:pPr>
              <w:jc w:val="center"/>
              <w:rPr>
                <w:rFonts w:ascii="Times New Roman" w:hAnsi="Times New Roman" w:cs="Times New Roman"/>
              </w:rPr>
            </w:pPr>
          </w:p>
          <w:p w:rsidR="0061288F" w:rsidRPr="00D621A5" w:rsidRDefault="0061288F" w:rsidP="00D621A5">
            <w:pPr>
              <w:jc w:val="center"/>
              <w:rPr>
                <w:rFonts w:ascii="Times New Roman" w:hAnsi="Times New Roman" w:cs="Times New Roman"/>
              </w:rPr>
            </w:pPr>
          </w:p>
          <w:p w:rsidR="0061288F" w:rsidRPr="00D621A5" w:rsidRDefault="0061288F" w:rsidP="00E60B49">
            <w:pPr>
              <w:rPr>
                <w:rFonts w:ascii="Times New Roman" w:hAnsi="Times New Roman" w:cs="Times New Roman"/>
              </w:rPr>
            </w:pPr>
          </w:p>
          <w:p w:rsidR="0061288F" w:rsidRPr="00D621A5" w:rsidRDefault="0061288F" w:rsidP="00D621A5">
            <w:pPr>
              <w:jc w:val="center"/>
              <w:rPr>
                <w:rFonts w:ascii="Times New Roman" w:hAnsi="Times New Roman" w:cs="Times New Roman"/>
              </w:rPr>
            </w:pPr>
            <w:r w:rsidRPr="00D621A5">
              <w:rPr>
                <w:rFonts w:ascii="Times New Roman" w:hAnsi="Times New Roman" w:cs="Times New Roman"/>
              </w:rPr>
              <w:t>100</w:t>
            </w:r>
          </w:p>
        </w:tc>
      </w:tr>
      <w:tr w:rsidR="0061288F" w:rsidRPr="00D621A5" w:rsidTr="0051525C">
        <w:tc>
          <w:tcPr>
            <w:tcW w:w="1384"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7.</w:t>
            </w:r>
          </w:p>
          <w:p w:rsidR="0061288F" w:rsidRPr="00D621A5" w:rsidRDefault="0061288F" w:rsidP="00D621A5">
            <w:pPr>
              <w:jc w:val="center"/>
              <w:rPr>
                <w:rFonts w:ascii="Times New Roman" w:hAnsi="Times New Roman" w:cs="Times New Roman"/>
              </w:rPr>
            </w:pP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Повреждение "конского хвоста", повлекшее за собой:</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а) легкие расстройства чувствительности без нарушения рефлексов и движений в нижних конечностях, без нарушения трофики и функции тазовых органов (болевой синдром);</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б) легкие расстройства чувствительности, сухожильных рефлексов, незначительная гипотрофия мышц без нарушения движений в конечностях, а также функции тазовых органов;</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значительные расстройства чувствительности, гипералгезия, нарушение рефлекторной дуги (снижение или выпадение рефлексов), грубая атрофия мышц соответственно области иннервации, умеренные вегетативные расстройства (похолодание нижних конечностей), нарушение функции тазовых органов;</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г) резкие нарушения чувствительности в зоне иннервации соответствующего корешка или группы корешков, выпадение движении (выраженный парез одной или обеих нижних конечностей), значительное нарушение функции тазовых органов, трофические расстройства (язвы, цианоз, отеки)</w:t>
            </w:r>
          </w:p>
          <w:p w:rsidR="0061288F" w:rsidRPr="00D621A5" w:rsidRDefault="00B76297" w:rsidP="00E60B49">
            <w:pPr>
              <w:jc w:val="both"/>
              <w:rPr>
                <w:rFonts w:ascii="Times New Roman" w:hAnsi="Times New Roman" w:cs="Times New Roman"/>
              </w:rPr>
            </w:pPr>
            <w:r w:rsidRPr="00D621A5">
              <w:rPr>
                <w:rFonts w:ascii="Times New Roman" w:hAnsi="Times New Roman" w:cs="Times New Roman"/>
              </w:rPr>
              <w:t>д) грубые расстройства чувствительности и движений в обеих нижних конечностях (полный паралич дистальных отделов и глубокий паралич проксимальных), резкое нарушение функции тазовых органов, грубые нарушения трофики (пролежни, трофические язвы).</w:t>
            </w:r>
          </w:p>
        </w:tc>
        <w:tc>
          <w:tcPr>
            <w:tcW w:w="1842" w:type="dxa"/>
          </w:tcPr>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5</w:t>
            </w:r>
          </w:p>
          <w:p w:rsidR="00B76297" w:rsidRPr="00D621A5" w:rsidRDefault="00B76297" w:rsidP="00D621A5">
            <w:pPr>
              <w:jc w:val="center"/>
              <w:rPr>
                <w:rFonts w:ascii="Times New Roman" w:hAnsi="Times New Roman" w:cs="Times New Roman"/>
              </w:rPr>
            </w:pPr>
          </w:p>
          <w:p w:rsidR="00B76297" w:rsidRPr="00D621A5" w:rsidRDefault="00B76297" w:rsidP="00E60B49">
            <w:pP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15</w:t>
            </w:r>
          </w:p>
          <w:p w:rsidR="00B76297" w:rsidRPr="00D621A5" w:rsidRDefault="00B76297" w:rsidP="00E60B49">
            <w:pP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40</w:t>
            </w: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E60B49">
            <w:pP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60</w:t>
            </w: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E60B49">
            <w:pPr>
              <w:rPr>
                <w:rFonts w:ascii="Times New Roman" w:hAnsi="Times New Roman" w:cs="Times New Roman"/>
              </w:rPr>
            </w:pPr>
          </w:p>
          <w:p w:rsidR="0061288F" w:rsidRPr="00D621A5" w:rsidRDefault="00B76297" w:rsidP="00D621A5">
            <w:pPr>
              <w:jc w:val="center"/>
              <w:rPr>
                <w:rFonts w:ascii="Times New Roman" w:hAnsi="Times New Roman" w:cs="Times New Roman"/>
              </w:rPr>
            </w:pPr>
            <w:r w:rsidRPr="00D621A5">
              <w:rPr>
                <w:rFonts w:ascii="Times New Roman" w:hAnsi="Times New Roman" w:cs="Times New Roman"/>
              </w:rPr>
              <w:t>100</w:t>
            </w:r>
          </w:p>
        </w:tc>
      </w:tr>
      <w:tr w:rsidR="00B76297" w:rsidRPr="00D621A5" w:rsidTr="0051525C">
        <w:tc>
          <w:tcPr>
            <w:tcW w:w="1384"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8.</w:t>
            </w:r>
          </w:p>
          <w:p w:rsidR="00B76297" w:rsidRPr="00D621A5" w:rsidRDefault="00B76297" w:rsidP="00D621A5">
            <w:pPr>
              <w:jc w:val="center"/>
              <w:rPr>
                <w:rFonts w:ascii="Times New Roman" w:hAnsi="Times New Roman" w:cs="Times New Roman"/>
              </w:rPr>
            </w:pP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Травматическая радикулопатия различной локализации (в результате прямой травмы позвоночника)</w:t>
            </w:r>
          </w:p>
        </w:tc>
        <w:tc>
          <w:tcPr>
            <w:tcW w:w="1842"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5</w:t>
            </w:r>
          </w:p>
          <w:p w:rsidR="00B76297" w:rsidRPr="00D621A5" w:rsidRDefault="00B76297" w:rsidP="00D621A5">
            <w:pPr>
              <w:jc w:val="center"/>
              <w:rPr>
                <w:rFonts w:ascii="Times New Roman" w:hAnsi="Times New Roman" w:cs="Times New Roman"/>
              </w:rPr>
            </w:pPr>
          </w:p>
        </w:tc>
      </w:tr>
      <w:tr w:rsidR="00B76297" w:rsidRPr="00D621A5" w:rsidTr="0051525C">
        <w:tc>
          <w:tcPr>
            <w:tcW w:w="1384"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9.</w:t>
            </w:r>
          </w:p>
          <w:p w:rsidR="00B76297" w:rsidRPr="00D621A5" w:rsidRDefault="00B76297" w:rsidP="00D621A5">
            <w:pPr>
              <w:jc w:val="center"/>
              <w:rPr>
                <w:rFonts w:ascii="Times New Roman" w:hAnsi="Times New Roman" w:cs="Times New Roman"/>
              </w:rPr>
            </w:pP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Периферическое повреждение тройничного, лицевого, подъязычного нервов, повлекшее за собой нарушениеих функции: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а) умеренное;</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б) значительное;</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резкое.</w:t>
            </w:r>
          </w:p>
        </w:tc>
        <w:tc>
          <w:tcPr>
            <w:tcW w:w="1842" w:type="dxa"/>
          </w:tcPr>
          <w:p w:rsidR="00B76297" w:rsidRPr="00D621A5" w:rsidRDefault="00B76297" w:rsidP="00D621A5">
            <w:pPr>
              <w:jc w:val="center"/>
              <w:rPr>
                <w:rFonts w:ascii="Times New Roman" w:hAnsi="Times New Roman" w:cs="Times New Roman"/>
              </w:rPr>
            </w:pPr>
          </w:p>
          <w:p w:rsidR="00B76297" w:rsidRPr="00D621A5" w:rsidRDefault="00B76297" w:rsidP="00E60B49">
            <w:pP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5</w:t>
            </w: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15</w:t>
            </w: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25</w:t>
            </w:r>
          </w:p>
        </w:tc>
      </w:tr>
      <w:tr w:rsidR="00B76297" w:rsidRPr="00D621A5" w:rsidTr="0051525C">
        <w:tc>
          <w:tcPr>
            <w:tcW w:w="1384"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10.</w:t>
            </w:r>
          </w:p>
          <w:p w:rsidR="00B76297" w:rsidRPr="00D621A5" w:rsidRDefault="00B76297" w:rsidP="00D621A5">
            <w:pPr>
              <w:jc w:val="center"/>
              <w:rPr>
                <w:rFonts w:ascii="Times New Roman" w:hAnsi="Times New Roman" w:cs="Times New Roman"/>
              </w:rPr>
            </w:pP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Повреждение шейного, плечевого сплетений и их нервов, повлекшее за собой нарушение их функции: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а) нарушения чувствительности, рефлексов без двигательных расстройств, атрофии, парезов, контрактур;</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б) нарушения чувствительности и (или) рефлексов с гипотрофией мышц, легкими двигательными расстройствами;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значительное ограничение движений в суставах верхней конечности, значительные: атрофия мышц, снижение силы, чувствительности;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г) резкое ограничение движений в суставах верхней конечности, атрофия мышц, снижение силы, резкие расстройства чувствительности;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д) отсутствие движений в суставах верхней конеч- ности, отсутствие чувствительности, резкие нарушения трофики (трофические язвы).</w:t>
            </w:r>
          </w:p>
        </w:tc>
        <w:tc>
          <w:tcPr>
            <w:tcW w:w="1842" w:type="dxa"/>
          </w:tcPr>
          <w:p w:rsidR="00B76297" w:rsidRPr="00D621A5" w:rsidRDefault="00B76297" w:rsidP="00D621A5">
            <w:pPr>
              <w:jc w:val="center"/>
              <w:rPr>
                <w:rFonts w:ascii="Times New Roman" w:hAnsi="Times New Roman" w:cs="Times New Roman"/>
              </w:rPr>
            </w:pPr>
          </w:p>
          <w:p w:rsidR="00E60B49" w:rsidRPr="00D621A5" w:rsidRDefault="00E60B49" w:rsidP="00E60B49">
            <w:pPr>
              <w:rPr>
                <w:rFonts w:ascii="Times New Roman" w:hAnsi="Times New Roman" w:cs="Times New Roman"/>
              </w:rPr>
            </w:pPr>
          </w:p>
          <w:p w:rsidR="00B76297" w:rsidRPr="00D621A5" w:rsidRDefault="00B76297" w:rsidP="00E60B49">
            <w:pPr>
              <w:jc w:val="center"/>
              <w:rPr>
                <w:rFonts w:ascii="Times New Roman" w:hAnsi="Times New Roman" w:cs="Times New Roman"/>
              </w:rPr>
            </w:pPr>
            <w:r w:rsidRPr="00D621A5">
              <w:rPr>
                <w:rFonts w:ascii="Times New Roman" w:hAnsi="Times New Roman" w:cs="Times New Roman"/>
              </w:rPr>
              <w:t>5</w:t>
            </w:r>
          </w:p>
          <w:p w:rsidR="00E60B49" w:rsidRDefault="00E60B49"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15</w:t>
            </w:r>
          </w:p>
          <w:p w:rsidR="00B76297" w:rsidRPr="00D621A5" w:rsidRDefault="00B76297" w:rsidP="00E60B49">
            <w:pP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25</w:t>
            </w: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40</w:t>
            </w:r>
          </w:p>
          <w:p w:rsidR="00B76297" w:rsidRPr="00D621A5" w:rsidRDefault="00B76297" w:rsidP="00D621A5">
            <w:pPr>
              <w:jc w:val="center"/>
              <w:rPr>
                <w:rFonts w:ascii="Times New Roman" w:hAnsi="Times New Roman" w:cs="Times New Roman"/>
              </w:rPr>
            </w:pPr>
          </w:p>
          <w:p w:rsidR="00B76297" w:rsidRPr="00D621A5" w:rsidRDefault="00B76297" w:rsidP="00E60B49">
            <w:pP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70</w:t>
            </w:r>
          </w:p>
        </w:tc>
      </w:tr>
      <w:tr w:rsidR="00B76297" w:rsidRPr="00D621A5" w:rsidTr="0051525C">
        <w:tc>
          <w:tcPr>
            <w:tcW w:w="1384"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11.</w:t>
            </w:r>
          </w:p>
          <w:p w:rsidR="00B76297" w:rsidRPr="00D621A5" w:rsidRDefault="00B76297" w:rsidP="00D621A5">
            <w:pPr>
              <w:jc w:val="center"/>
              <w:rPr>
                <w:rFonts w:ascii="Times New Roman" w:hAnsi="Times New Roman" w:cs="Times New Roman"/>
              </w:rPr>
            </w:pP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Повреждение поясничного, крестцового сплетений и их нервов, повлекшее за собой нарушение их функции: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а) нарушения чувствительности и/или рефлексов без двигательных расстройств, атрофии, парезов, контрактур;</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б) нарушения чувствительности и/или рефлексов, с гипотрофией мышц, легкими двигательными расстройствами;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значительное ограничение движений в суставах нижней конечности, значительные: атрофия мышц, снижение силы, чувствительности;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г) резкое ограничение движений в суставах нижней конечности, атрофия мышц, снижение силы, резкие расстройства</w:t>
            </w:r>
            <w:r w:rsidR="00E60B49" w:rsidRPr="00D621A5">
              <w:rPr>
                <w:rFonts w:ascii="Times New Roman" w:hAnsi="Times New Roman" w:cs="Times New Roman"/>
              </w:rPr>
              <w:t xml:space="preserve"> чувствительности;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д) отсутствие движений в суставах нижней конечности, отсутствие чувствительности, резкие нарушения трофики (трофические язвы).</w:t>
            </w:r>
          </w:p>
        </w:tc>
        <w:tc>
          <w:tcPr>
            <w:tcW w:w="1842" w:type="dxa"/>
          </w:tcPr>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5</w:t>
            </w:r>
          </w:p>
          <w:p w:rsidR="00B76297" w:rsidRPr="00D621A5" w:rsidRDefault="00B76297" w:rsidP="00E60B49">
            <w:pPr>
              <w:rPr>
                <w:rFonts w:ascii="Times New Roman" w:hAnsi="Times New Roman" w:cs="Times New Roman"/>
              </w:rPr>
            </w:pPr>
          </w:p>
          <w:p w:rsidR="00B76297" w:rsidRPr="00D621A5" w:rsidRDefault="00B76297" w:rsidP="00E60B49">
            <w:pPr>
              <w:jc w:val="center"/>
              <w:rPr>
                <w:rFonts w:ascii="Times New Roman" w:hAnsi="Times New Roman" w:cs="Times New Roman"/>
              </w:rPr>
            </w:pPr>
            <w:r w:rsidRPr="00D621A5">
              <w:rPr>
                <w:rFonts w:ascii="Times New Roman" w:hAnsi="Times New Roman" w:cs="Times New Roman"/>
              </w:rPr>
              <w:t>15</w:t>
            </w: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25</w:t>
            </w: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40</w:t>
            </w: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70</w:t>
            </w:r>
          </w:p>
        </w:tc>
      </w:tr>
      <w:tr w:rsidR="00B76297" w:rsidRPr="00D621A5" w:rsidTr="0051525C">
        <w:tc>
          <w:tcPr>
            <w:tcW w:w="1384" w:type="dxa"/>
          </w:tcPr>
          <w:p w:rsidR="00B76297" w:rsidRPr="00D621A5" w:rsidRDefault="00B76297" w:rsidP="00D621A5">
            <w:pPr>
              <w:jc w:val="center"/>
              <w:rPr>
                <w:rFonts w:ascii="Times New Roman" w:hAnsi="Times New Roman" w:cs="Times New Roman"/>
              </w:rPr>
            </w:pPr>
          </w:p>
        </w:tc>
        <w:tc>
          <w:tcPr>
            <w:tcW w:w="6521" w:type="dxa"/>
            <w:gridSpan w:val="4"/>
          </w:tcPr>
          <w:p w:rsidR="00B76297" w:rsidRPr="0051525C" w:rsidRDefault="00B76297" w:rsidP="0051525C">
            <w:pPr>
              <w:jc w:val="center"/>
              <w:rPr>
                <w:rFonts w:ascii="Times New Roman" w:hAnsi="Times New Roman" w:cs="Times New Roman"/>
                <w:b/>
              </w:rPr>
            </w:pPr>
            <w:r w:rsidRPr="0051525C">
              <w:rPr>
                <w:rFonts w:ascii="Times New Roman" w:hAnsi="Times New Roman" w:cs="Times New Roman"/>
                <w:b/>
              </w:rPr>
              <w:t>Органы зрения</w:t>
            </w:r>
          </w:p>
        </w:tc>
        <w:tc>
          <w:tcPr>
            <w:tcW w:w="1842" w:type="dxa"/>
          </w:tcPr>
          <w:p w:rsidR="00B76297" w:rsidRPr="00D621A5" w:rsidRDefault="00B76297" w:rsidP="00D621A5">
            <w:pPr>
              <w:jc w:val="center"/>
              <w:rPr>
                <w:rFonts w:ascii="Times New Roman" w:hAnsi="Times New Roman" w:cs="Times New Roman"/>
              </w:rPr>
            </w:pPr>
          </w:p>
        </w:tc>
      </w:tr>
      <w:tr w:rsidR="00B76297" w:rsidRPr="00D621A5" w:rsidTr="0051525C">
        <w:tc>
          <w:tcPr>
            <w:tcW w:w="1384"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12.</w:t>
            </w:r>
          </w:p>
          <w:p w:rsidR="00B76297" w:rsidRPr="00D621A5" w:rsidRDefault="00B76297" w:rsidP="00D621A5">
            <w:pPr>
              <w:jc w:val="center"/>
              <w:rPr>
                <w:rFonts w:ascii="Times New Roman" w:hAnsi="Times New Roman" w:cs="Times New Roman"/>
              </w:rPr>
            </w:pP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Паралич аккомодации:</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а) одного глаза;</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б) обоих глаз.</w:t>
            </w:r>
          </w:p>
        </w:tc>
        <w:tc>
          <w:tcPr>
            <w:tcW w:w="1842" w:type="dxa"/>
          </w:tcPr>
          <w:p w:rsidR="00B76297" w:rsidRPr="00D621A5" w:rsidRDefault="00B76297" w:rsidP="00D621A5">
            <w:pPr>
              <w:jc w:val="center"/>
              <w:rPr>
                <w:rFonts w:ascii="Times New Roman" w:hAnsi="Times New Roman" w:cs="Times New Roman"/>
              </w:rPr>
            </w:pP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15</w:t>
            </w:r>
          </w:p>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30</w:t>
            </w:r>
          </w:p>
        </w:tc>
      </w:tr>
      <w:tr w:rsidR="00B76297" w:rsidRPr="00D621A5" w:rsidTr="0051525C">
        <w:tc>
          <w:tcPr>
            <w:tcW w:w="1384" w:type="dxa"/>
          </w:tcPr>
          <w:p w:rsidR="00B76297" w:rsidRPr="00D621A5" w:rsidRDefault="00B76297" w:rsidP="00E60B49">
            <w:pPr>
              <w:jc w:val="center"/>
              <w:rPr>
                <w:rFonts w:ascii="Times New Roman" w:hAnsi="Times New Roman" w:cs="Times New Roman"/>
              </w:rPr>
            </w:pPr>
            <w:r w:rsidRPr="00D621A5">
              <w:rPr>
                <w:rFonts w:ascii="Times New Roman" w:hAnsi="Times New Roman" w:cs="Times New Roman"/>
              </w:rPr>
              <w:t>13.</w:t>
            </w: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Гемианопсия (в</w:t>
            </w:r>
            <w:r w:rsidR="0061146D" w:rsidRPr="00D621A5">
              <w:rPr>
                <w:rFonts w:ascii="Times New Roman" w:hAnsi="Times New Roman" w:cs="Times New Roman"/>
              </w:rPr>
              <w:t>ыпадение половины поля зрения).</w:t>
            </w:r>
          </w:p>
        </w:tc>
        <w:tc>
          <w:tcPr>
            <w:tcW w:w="1842"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30</w:t>
            </w:r>
          </w:p>
        </w:tc>
      </w:tr>
      <w:tr w:rsidR="00B76297" w:rsidRPr="00D621A5" w:rsidTr="0051525C">
        <w:tc>
          <w:tcPr>
            <w:tcW w:w="1384" w:type="dxa"/>
          </w:tcPr>
          <w:p w:rsidR="00B76297" w:rsidRPr="00D621A5" w:rsidRDefault="00B76297" w:rsidP="00D621A5">
            <w:pPr>
              <w:jc w:val="center"/>
              <w:rPr>
                <w:rFonts w:ascii="Times New Roman" w:hAnsi="Times New Roman" w:cs="Times New Roman"/>
              </w:rPr>
            </w:pPr>
            <w:r w:rsidRPr="00D621A5">
              <w:rPr>
                <w:rFonts w:ascii="Times New Roman" w:hAnsi="Times New Roman" w:cs="Times New Roman"/>
              </w:rPr>
              <w:t>14.</w:t>
            </w:r>
          </w:p>
          <w:p w:rsidR="00B76297" w:rsidRPr="00D621A5" w:rsidRDefault="00B76297" w:rsidP="00D621A5">
            <w:pPr>
              <w:jc w:val="center"/>
              <w:rPr>
                <w:rFonts w:ascii="Times New Roman" w:hAnsi="Times New Roman" w:cs="Times New Roman"/>
              </w:rPr>
            </w:pPr>
          </w:p>
        </w:tc>
        <w:tc>
          <w:tcPr>
            <w:tcW w:w="6521" w:type="dxa"/>
            <w:gridSpan w:val="4"/>
          </w:tcPr>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Сужение поля зрения:</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а) концентрическое:</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одном глазу до 60</w:t>
            </w:r>
            <w:r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одном глазу до 30</w:t>
            </w:r>
            <w:r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одном глазу до 5</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двух глазах до 60</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двух глазах до 30</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двух глазах до 5</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б) неконцентрическое:</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одном глазу до 50</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одном глазу до 25</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одном глазу до 5</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двух глазах до 50</w:t>
            </w:r>
            <w:r w:rsidR="0061146D"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в двух глазах до 25</w:t>
            </w:r>
            <w:r w:rsidR="0061146D" w:rsidRPr="00D621A5">
              <w:rPr>
                <w:rFonts w:ascii="Times New Roman" w:hAnsi="Times New Roman" w:cs="Times New Roman"/>
                <w:vertAlign w:val="superscript"/>
              </w:rPr>
              <w:t>0</w:t>
            </w:r>
          </w:p>
          <w:p w:rsidR="00B76297" w:rsidRPr="00D621A5" w:rsidRDefault="0061146D" w:rsidP="00E60B49">
            <w:pPr>
              <w:jc w:val="both"/>
              <w:rPr>
                <w:rFonts w:ascii="Times New Roman" w:hAnsi="Times New Roman" w:cs="Times New Roman"/>
              </w:rPr>
            </w:pPr>
            <w:r w:rsidRPr="00D621A5">
              <w:rPr>
                <w:rFonts w:ascii="Times New Roman" w:hAnsi="Times New Roman" w:cs="Times New Roman"/>
              </w:rPr>
              <w:t>в двух глазах до 5</w:t>
            </w:r>
            <w:r w:rsidRPr="00D621A5">
              <w:rPr>
                <w:rFonts w:ascii="Times New Roman" w:hAnsi="Times New Roman" w:cs="Times New Roman"/>
                <w:vertAlign w:val="superscript"/>
              </w:rPr>
              <w:t>0</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Примечание.</w:t>
            </w:r>
          </w:p>
          <w:p w:rsidR="00B76297" w:rsidRPr="00D621A5" w:rsidRDefault="00B76297" w:rsidP="00E60B49">
            <w:pPr>
              <w:jc w:val="both"/>
              <w:rPr>
                <w:rFonts w:ascii="Times New Roman" w:hAnsi="Times New Roman" w:cs="Times New Roman"/>
              </w:rPr>
            </w:pPr>
            <w:r w:rsidRPr="00D621A5">
              <w:rPr>
                <w:rFonts w:ascii="Times New Roman" w:hAnsi="Times New Roman" w:cs="Times New Roman"/>
              </w:rPr>
              <w:t>При снижении остроты зрения и концентрическом сужении полей зрения в результате травмы процент стойкой утраты общей трудоспособности в связи с травмой одного глаза не должен превышать 35 процентов.</w:t>
            </w:r>
          </w:p>
        </w:tc>
        <w:tc>
          <w:tcPr>
            <w:tcW w:w="1842" w:type="dxa"/>
          </w:tcPr>
          <w:p w:rsidR="00B76297" w:rsidRPr="00D621A5" w:rsidRDefault="00B76297" w:rsidP="00D621A5">
            <w:pPr>
              <w:jc w:val="center"/>
              <w:rPr>
                <w:rFonts w:ascii="Times New Roman" w:hAnsi="Times New Roman" w:cs="Times New Roman"/>
              </w:rPr>
            </w:pPr>
          </w:p>
          <w:p w:rsidR="0061146D" w:rsidRPr="00D621A5" w:rsidRDefault="0061146D" w:rsidP="00D621A5">
            <w:pPr>
              <w:jc w:val="center"/>
              <w:rPr>
                <w:rFonts w:ascii="Times New Roman" w:hAnsi="Times New Roman" w:cs="Times New Roman"/>
              </w:rPr>
            </w:pP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10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20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30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20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40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60</w:t>
            </w:r>
          </w:p>
          <w:p w:rsidR="0061146D" w:rsidRPr="00D621A5" w:rsidRDefault="0061146D" w:rsidP="00D621A5">
            <w:pPr>
              <w:jc w:val="center"/>
              <w:rPr>
                <w:rFonts w:ascii="Times New Roman" w:hAnsi="Times New Roman" w:cs="Times New Roman"/>
              </w:rPr>
            </w:pP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5</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10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15</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10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20</w:t>
            </w:r>
          </w:p>
          <w:p w:rsidR="0061146D" w:rsidRPr="00D621A5" w:rsidRDefault="0061146D" w:rsidP="00D621A5">
            <w:pPr>
              <w:jc w:val="center"/>
              <w:rPr>
                <w:rFonts w:ascii="Times New Roman" w:hAnsi="Times New Roman" w:cs="Times New Roman"/>
              </w:rPr>
            </w:pPr>
            <w:r w:rsidRPr="00D621A5">
              <w:rPr>
                <w:rFonts w:ascii="Times New Roman" w:hAnsi="Times New Roman" w:cs="Times New Roman"/>
              </w:rPr>
              <w:t>50</w:t>
            </w:r>
          </w:p>
        </w:tc>
      </w:tr>
      <w:tr w:rsidR="00B76297" w:rsidRPr="00D621A5" w:rsidTr="0051525C">
        <w:tc>
          <w:tcPr>
            <w:tcW w:w="1384" w:type="dxa"/>
          </w:tcPr>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15.</w:t>
            </w:r>
          </w:p>
          <w:p w:rsidR="00B76297" w:rsidRPr="00D621A5" w:rsidRDefault="00B76297" w:rsidP="00D621A5">
            <w:pPr>
              <w:jc w:val="center"/>
              <w:rPr>
                <w:rFonts w:ascii="Times New Roman" w:hAnsi="Times New Roman" w:cs="Times New Roman"/>
              </w:rPr>
            </w:pPr>
          </w:p>
        </w:tc>
        <w:tc>
          <w:tcPr>
            <w:tcW w:w="6521" w:type="dxa"/>
            <w:gridSpan w:val="4"/>
          </w:tcPr>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Опущение века (птоз) и параличи глазных мышц, дефект век, мешающий закрытию глазной щели, а также сращение век:</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а) одного глаза:</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веко закрывает (не закрывает) зрачок до половины,</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веко закрывает (не закрывает) зрачок полностью;</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б) обоих глаз:</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веки закрывают (не закрывают) зрачки до половины,</w:t>
            </w:r>
          </w:p>
          <w:p w:rsidR="00B76297" w:rsidRPr="00D621A5" w:rsidRDefault="008D7064" w:rsidP="00E60B49">
            <w:pPr>
              <w:jc w:val="both"/>
              <w:rPr>
                <w:rFonts w:ascii="Times New Roman" w:hAnsi="Times New Roman" w:cs="Times New Roman"/>
              </w:rPr>
            </w:pPr>
            <w:r w:rsidRPr="00D621A5">
              <w:rPr>
                <w:rFonts w:ascii="Times New Roman" w:hAnsi="Times New Roman" w:cs="Times New Roman"/>
              </w:rPr>
              <w:t>веки закрывают (не закрывают) зрачки полностью.</w:t>
            </w:r>
          </w:p>
        </w:tc>
        <w:tc>
          <w:tcPr>
            <w:tcW w:w="1842" w:type="dxa"/>
          </w:tcPr>
          <w:p w:rsidR="008D7064" w:rsidRPr="00D621A5" w:rsidRDefault="008D7064" w:rsidP="00D621A5">
            <w:pPr>
              <w:jc w:val="center"/>
              <w:rPr>
                <w:rFonts w:ascii="Times New Roman" w:hAnsi="Times New Roman" w:cs="Times New Roman"/>
              </w:rPr>
            </w:pPr>
          </w:p>
          <w:p w:rsidR="008D7064" w:rsidRPr="00D621A5" w:rsidRDefault="008D7064" w:rsidP="00D621A5">
            <w:pPr>
              <w:jc w:val="center"/>
              <w:rPr>
                <w:rFonts w:ascii="Times New Roman" w:hAnsi="Times New Roman" w:cs="Times New Roman"/>
              </w:rPr>
            </w:pPr>
          </w:p>
          <w:p w:rsidR="008D7064" w:rsidRPr="00D621A5" w:rsidRDefault="008D7064" w:rsidP="00E60B49">
            <w:pPr>
              <w:rPr>
                <w:rFonts w:ascii="Times New Roman" w:hAnsi="Times New Roman" w:cs="Times New Roman"/>
              </w:rPr>
            </w:pP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10</w:t>
            </w: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20</w:t>
            </w:r>
          </w:p>
          <w:p w:rsidR="008D7064" w:rsidRPr="00D621A5" w:rsidRDefault="008D7064" w:rsidP="00E60B49">
            <w:pPr>
              <w:rPr>
                <w:rFonts w:ascii="Times New Roman" w:hAnsi="Times New Roman" w:cs="Times New Roman"/>
              </w:rPr>
            </w:pP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25</w:t>
            </w:r>
          </w:p>
          <w:p w:rsidR="00B76297" w:rsidRPr="00D621A5" w:rsidRDefault="008D7064" w:rsidP="00D621A5">
            <w:pPr>
              <w:jc w:val="center"/>
              <w:rPr>
                <w:rFonts w:ascii="Times New Roman" w:hAnsi="Times New Roman" w:cs="Times New Roman"/>
              </w:rPr>
            </w:pPr>
            <w:r w:rsidRPr="00D621A5">
              <w:rPr>
                <w:rFonts w:ascii="Times New Roman" w:hAnsi="Times New Roman" w:cs="Times New Roman"/>
              </w:rPr>
              <w:t>50</w:t>
            </w:r>
          </w:p>
        </w:tc>
      </w:tr>
      <w:tr w:rsidR="00B76297" w:rsidRPr="00D621A5" w:rsidTr="0051525C">
        <w:tc>
          <w:tcPr>
            <w:tcW w:w="1384" w:type="dxa"/>
          </w:tcPr>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16.</w:t>
            </w:r>
          </w:p>
          <w:p w:rsidR="00B76297" w:rsidRPr="00D621A5" w:rsidRDefault="00B76297" w:rsidP="00D621A5">
            <w:pPr>
              <w:jc w:val="center"/>
              <w:rPr>
                <w:rFonts w:ascii="Times New Roman" w:hAnsi="Times New Roman" w:cs="Times New Roman"/>
              </w:rPr>
            </w:pPr>
          </w:p>
        </w:tc>
        <w:tc>
          <w:tcPr>
            <w:tcW w:w="6521" w:type="dxa"/>
            <w:gridSpan w:val="4"/>
          </w:tcPr>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Пульсирующий экзофтальм:</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а) одного глаза:</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легкая степень - умеренно выраженный,</w:t>
            </w:r>
            <w:r w:rsidRPr="00D621A5">
              <w:rPr>
                <w:rFonts w:ascii="Times New Roman" w:hAnsi="Times New Roman" w:cs="Times New Roman"/>
              </w:rPr>
              <w:tab/>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средняя степень - значительно выраженный,</w:t>
            </w:r>
            <w:r w:rsidRPr="00D621A5">
              <w:rPr>
                <w:rFonts w:ascii="Times New Roman" w:hAnsi="Times New Roman" w:cs="Times New Roman"/>
              </w:rPr>
              <w:tab/>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сильная степень - резко выраженный;</w:t>
            </w:r>
            <w:r w:rsidRPr="00D621A5">
              <w:rPr>
                <w:rFonts w:ascii="Times New Roman" w:hAnsi="Times New Roman" w:cs="Times New Roman"/>
              </w:rPr>
              <w:tab/>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б) обоих глаз:</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легкая степень - умеренно выраженный,</w:t>
            </w:r>
            <w:r w:rsidRPr="00D621A5">
              <w:rPr>
                <w:rFonts w:ascii="Times New Roman" w:hAnsi="Times New Roman" w:cs="Times New Roman"/>
              </w:rPr>
              <w:tab/>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средняя степень - значительно выраженный,</w:t>
            </w:r>
          </w:p>
          <w:p w:rsidR="00B76297" w:rsidRPr="00D621A5" w:rsidRDefault="008D7064" w:rsidP="00E60B49">
            <w:pPr>
              <w:jc w:val="both"/>
              <w:rPr>
                <w:rFonts w:ascii="Times New Roman" w:hAnsi="Times New Roman" w:cs="Times New Roman"/>
              </w:rPr>
            </w:pPr>
            <w:r w:rsidRPr="00D621A5">
              <w:rPr>
                <w:rFonts w:ascii="Times New Roman" w:hAnsi="Times New Roman" w:cs="Times New Roman"/>
              </w:rPr>
              <w:t>сил</w:t>
            </w:r>
            <w:r w:rsidR="00030143">
              <w:rPr>
                <w:rFonts w:ascii="Times New Roman" w:hAnsi="Times New Roman" w:cs="Times New Roman"/>
              </w:rPr>
              <w:t xml:space="preserve">ьная степень - резко выраженный, </w:t>
            </w:r>
            <w:r w:rsidRPr="00D621A5">
              <w:rPr>
                <w:rFonts w:ascii="Times New Roman" w:hAnsi="Times New Roman" w:cs="Times New Roman"/>
              </w:rPr>
              <w:tab/>
            </w:r>
          </w:p>
        </w:tc>
        <w:tc>
          <w:tcPr>
            <w:tcW w:w="1842" w:type="dxa"/>
          </w:tcPr>
          <w:p w:rsidR="0051525C" w:rsidRDefault="0051525C" w:rsidP="00D621A5">
            <w:pPr>
              <w:jc w:val="center"/>
              <w:rPr>
                <w:rFonts w:ascii="Times New Roman" w:hAnsi="Times New Roman" w:cs="Times New Roman"/>
              </w:rPr>
            </w:pPr>
          </w:p>
          <w:p w:rsidR="0051525C" w:rsidRDefault="0051525C" w:rsidP="0051525C">
            <w:pPr>
              <w:jc w:val="center"/>
              <w:rPr>
                <w:rFonts w:ascii="Times New Roman" w:hAnsi="Times New Roman" w:cs="Times New Roman"/>
              </w:rPr>
            </w:pPr>
          </w:p>
          <w:p w:rsidR="0051525C" w:rsidRDefault="0051525C" w:rsidP="0051525C">
            <w:pPr>
              <w:jc w:val="center"/>
              <w:rPr>
                <w:rFonts w:ascii="Times New Roman" w:hAnsi="Times New Roman" w:cs="Times New Roman"/>
              </w:rPr>
            </w:pPr>
            <w:r w:rsidRPr="00D621A5">
              <w:rPr>
                <w:rFonts w:ascii="Times New Roman" w:hAnsi="Times New Roman" w:cs="Times New Roman"/>
              </w:rPr>
              <w:t>20</w:t>
            </w:r>
          </w:p>
          <w:p w:rsidR="0051525C" w:rsidRDefault="0051525C" w:rsidP="0051525C">
            <w:pPr>
              <w:jc w:val="center"/>
              <w:rPr>
                <w:rFonts w:ascii="Times New Roman" w:hAnsi="Times New Roman" w:cs="Times New Roman"/>
              </w:rPr>
            </w:pPr>
            <w:r w:rsidRPr="00D621A5">
              <w:rPr>
                <w:rFonts w:ascii="Times New Roman" w:hAnsi="Times New Roman" w:cs="Times New Roman"/>
              </w:rPr>
              <w:t>30</w:t>
            </w:r>
          </w:p>
          <w:p w:rsidR="0051525C" w:rsidRDefault="0051525C" w:rsidP="0051525C">
            <w:pPr>
              <w:jc w:val="center"/>
              <w:rPr>
                <w:rFonts w:ascii="Times New Roman" w:hAnsi="Times New Roman" w:cs="Times New Roman"/>
              </w:rPr>
            </w:pPr>
            <w:r w:rsidRPr="00D621A5">
              <w:rPr>
                <w:rFonts w:ascii="Times New Roman" w:hAnsi="Times New Roman" w:cs="Times New Roman"/>
              </w:rPr>
              <w:t>40</w:t>
            </w:r>
          </w:p>
          <w:p w:rsidR="0051525C" w:rsidRDefault="0051525C" w:rsidP="0051525C">
            <w:pPr>
              <w:jc w:val="center"/>
              <w:rPr>
                <w:rFonts w:ascii="Times New Roman" w:hAnsi="Times New Roman" w:cs="Times New Roman"/>
              </w:rPr>
            </w:pPr>
          </w:p>
          <w:p w:rsidR="0051525C" w:rsidRDefault="0051525C" w:rsidP="0051525C">
            <w:pPr>
              <w:jc w:val="center"/>
              <w:rPr>
                <w:rFonts w:ascii="Times New Roman" w:hAnsi="Times New Roman" w:cs="Times New Roman"/>
              </w:rPr>
            </w:pPr>
            <w:r w:rsidRPr="00D621A5">
              <w:rPr>
                <w:rFonts w:ascii="Times New Roman" w:hAnsi="Times New Roman" w:cs="Times New Roman"/>
              </w:rPr>
              <w:t>35</w:t>
            </w:r>
          </w:p>
          <w:p w:rsidR="00B76297" w:rsidRDefault="0051525C" w:rsidP="0051525C">
            <w:pPr>
              <w:jc w:val="center"/>
              <w:rPr>
                <w:rFonts w:ascii="Times New Roman" w:hAnsi="Times New Roman" w:cs="Times New Roman"/>
              </w:rPr>
            </w:pPr>
            <w:r w:rsidRPr="00D621A5">
              <w:rPr>
                <w:rFonts w:ascii="Times New Roman" w:hAnsi="Times New Roman" w:cs="Times New Roman"/>
              </w:rPr>
              <w:t>60</w:t>
            </w:r>
          </w:p>
          <w:p w:rsidR="0051525C" w:rsidRPr="00D621A5" w:rsidRDefault="0051525C" w:rsidP="0051525C">
            <w:pPr>
              <w:jc w:val="center"/>
              <w:rPr>
                <w:rFonts w:ascii="Times New Roman" w:hAnsi="Times New Roman" w:cs="Times New Roman"/>
              </w:rPr>
            </w:pPr>
            <w:r w:rsidRPr="00D621A5">
              <w:rPr>
                <w:rFonts w:ascii="Times New Roman" w:hAnsi="Times New Roman" w:cs="Times New Roman"/>
              </w:rPr>
              <w:t>85</w:t>
            </w:r>
          </w:p>
        </w:tc>
      </w:tr>
      <w:tr w:rsidR="00B76297" w:rsidRPr="00D621A5" w:rsidTr="0051525C">
        <w:tc>
          <w:tcPr>
            <w:tcW w:w="1384" w:type="dxa"/>
          </w:tcPr>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17.</w:t>
            </w:r>
          </w:p>
          <w:p w:rsidR="00B76297" w:rsidRPr="00D621A5" w:rsidRDefault="00B76297" w:rsidP="00D621A5">
            <w:pPr>
              <w:jc w:val="center"/>
              <w:rPr>
                <w:rFonts w:ascii="Times New Roman" w:hAnsi="Times New Roman" w:cs="Times New Roman"/>
              </w:rPr>
            </w:pPr>
          </w:p>
        </w:tc>
        <w:tc>
          <w:tcPr>
            <w:tcW w:w="6521" w:type="dxa"/>
            <w:gridSpan w:val="4"/>
          </w:tcPr>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Конъюнктивит, кератит, рубцовый трихиаз, заворот века одного глаза, установленные при освидетельствовании, без снижения остроты зрения:</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а) одного глаза;</w:t>
            </w:r>
          </w:p>
          <w:p w:rsidR="00B76297" w:rsidRPr="00D621A5" w:rsidRDefault="008D7064" w:rsidP="00E60B49">
            <w:pPr>
              <w:jc w:val="both"/>
              <w:rPr>
                <w:rFonts w:ascii="Times New Roman" w:hAnsi="Times New Roman" w:cs="Times New Roman"/>
              </w:rPr>
            </w:pPr>
            <w:r w:rsidRPr="00D621A5">
              <w:rPr>
                <w:rFonts w:ascii="Times New Roman" w:hAnsi="Times New Roman" w:cs="Times New Roman"/>
              </w:rPr>
              <w:t>б) обоих глаз.</w:t>
            </w:r>
          </w:p>
        </w:tc>
        <w:tc>
          <w:tcPr>
            <w:tcW w:w="1842" w:type="dxa"/>
          </w:tcPr>
          <w:p w:rsidR="00B76297" w:rsidRPr="00D621A5" w:rsidRDefault="00B76297" w:rsidP="00D621A5">
            <w:pPr>
              <w:jc w:val="center"/>
              <w:rPr>
                <w:rFonts w:ascii="Times New Roman" w:hAnsi="Times New Roman" w:cs="Times New Roman"/>
              </w:rPr>
            </w:pPr>
          </w:p>
          <w:p w:rsidR="008D7064" w:rsidRPr="00D621A5" w:rsidRDefault="008D7064" w:rsidP="00D621A5">
            <w:pPr>
              <w:jc w:val="center"/>
              <w:rPr>
                <w:rFonts w:ascii="Times New Roman" w:hAnsi="Times New Roman" w:cs="Times New Roman"/>
              </w:rPr>
            </w:pPr>
          </w:p>
          <w:p w:rsidR="008D7064" w:rsidRPr="00D621A5" w:rsidRDefault="008D7064" w:rsidP="00D621A5">
            <w:pPr>
              <w:jc w:val="center"/>
              <w:rPr>
                <w:rFonts w:ascii="Times New Roman" w:hAnsi="Times New Roman" w:cs="Times New Roman"/>
              </w:rPr>
            </w:pPr>
          </w:p>
          <w:p w:rsidR="008D7064" w:rsidRPr="00D621A5" w:rsidRDefault="0051525C" w:rsidP="0051525C">
            <w:pPr>
              <w:rPr>
                <w:rFonts w:ascii="Times New Roman" w:hAnsi="Times New Roman" w:cs="Times New Roman"/>
              </w:rPr>
            </w:pPr>
            <w:r>
              <w:rPr>
                <w:rFonts w:ascii="Times New Roman" w:hAnsi="Times New Roman" w:cs="Times New Roman"/>
              </w:rPr>
              <w:t xml:space="preserve">          </w:t>
            </w:r>
            <w:r w:rsidR="0022595B">
              <w:rPr>
                <w:rFonts w:ascii="Times New Roman" w:hAnsi="Times New Roman" w:cs="Times New Roman"/>
              </w:rPr>
              <w:t xml:space="preserve">   </w:t>
            </w:r>
            <w:r>
              <w:rPr>
                <w:rFonts w:ascii="Times New Roman" w:hAnsi="Times New Roman" w:cs="Times New Roman"/>
              </w:rPr>
              <w:t xml:space="preserve"> </w:t>
            </w:r>
            <w:r w:rsidR="008D7064" w:rsidRPr="00D621A5">
              <w:rPr>
                <w:rFonts w:ascii="Times New Roman" w:hAnsi="Times New Roman" w:cs="Times New Roman"/>
              </w:rPr>
              <w:t>5</w:t>
            </w: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10</w:t>
            </w:r>
          </w:p>
        </w:tc>
      </w:tr>
      <w:tr w:rsidR="00B76297" w:rsidRPr="00D621A5" w:rsidTr="0051525C">
        <w:tc>
          <w:tcPr>
            <w:tcW w:w="1384" w:type="dxa"/>
          </w:tcPr>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18.</w:t>
            </w:r>
          </w:p>
          <w:p w:rsidR="00B76297" w:rsidRPr="00D621A5" w:rsidRDefault="00B76297" w:rsidP="00D621A5">
            <w:pPr>
              <w:jc w:val="center"/>
              <w:rPr>
                <w:rFonts w:ascii="Times New Roman" w:hAnsi="Times New Roman" w:cs="Times New Roman"/>
              </w:rPr>
            </w:pPr>
          </w:p>
        </w:tc>
        <w:tc>
          <w:tcPr>
            <w:tcW w:w="6521" w:type="dxa"/>
            <w:gridSpan w:val="4"/>
          </w:tcPr>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Иридоциклит или хориоретинит, установленные при судебно-медицинской экспертизе, без снижения остроты зрения:</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а) одного глаза;</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б) обоих глаз.</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Примечание.</w:t>
            </w:r>
          </w:p>
          <w:p w:rsidR="00B76297" w:rsidRPr="00D621A5" w:rsidRDefault="008D7064" w:rsidP="00E60B49">
            <w:pPr>
              <w:jc w:val="both"/>
              <w:rPr>
                <w:rFonts w:ascii="Times New Roman" w:hAnsi="Times New Roman" w:cs="Times New Roman"/>
              </w:rPr>
            </w:pPr>
            <w:r w:rsidRPr="00D621A5">
              <w:rPr>
                <w:rFonts w:ascii="Times New Roman" w:hAnsi="Times New Roman" w:cs="Times New Roman"/>
              </w:rPr>
              <w:t>При снижении остроты зрения в результате заболеваний, явившихся следствием травмы и перечисленных в пунктах 17 и 18 настоящего Перечня, стойкая утрата общей трудоспособности определяется в соответствии с п. 24 настоящего Перечня. При этом пункты 17 и 18 настоящего Перечня не применяются.</w:t>
            </w:r>
          </w:p>
        </w:tc>
        <w:tc>
          <w:tcPr>
            <w:tcW w:w="1842" w:type="dxa"/>
          </w:tcPr>
          <w:p w:rsidR="00B76297" w:rsidRPr="00D621A5" w:rsidRDefault="00B76297" w:rsidP="00D621A5">
            <w:pPr>
              <w:jc w:val="center"/>
              <w:rPr>
                <w:rFonts w:ascii="Times New Roman" w:hAnsi="Times New Roman" w:cs="Times New Roman"/>
              </w:rPr>
            </w:pPr>
          </w:p>
          <w:p w:rsidR="008D7064" w:rsidRPr="00D621A5" w:rsidRDefault="008D7064" w:rsidP="0051525C">
            <w:pPr>
              <w:rPr>
                <w:rFonts w:ascii="Times New Roman" w:hAnsi="Times New Roman" w:cs="Times New Roman"/>
              </w:rPr>
            </w:pP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10</w:t>
            </w: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20</w:t>
            </w:r>
          </w:p>
        </w:tc>
      </w:tr>
      <w:tr w:rsidR="008D7064" w:rsidRPr="00D621A5" w:rsidTr="0051525C">
        <w:tc>
          <w:tcPr>
            <w:tcW w:w="1384" w:type="dxa"/>
          </w:tcPr>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19.</w:t>
            </w:r>
          </w:p>
          <w:p w:rsidR="008D7064" w:rsidRPr="00D621A5" w:rsidRDefault="008D7064" w:rsidP="00D621A5">
            <w:pPr>
              <w:jc w:val="center"/>
              <w:rPr>
                <w:rFonts w:ascii="Times New Roman" w:hAnsi="Times New Roman" w:cs="Times New Roman"/>
              </w:rPr>
            </w:pPr>
          </w:p>
        </w:tc>
        <w:tc>
          <w:tcPr>
            <w:tcW w:w="6521" w:type="dxa"/>
            <w:gridSpan w:val="4"/>
          </w:tcPr>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Нарушение функции слезовыводящих путей:</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а) рубцовая непроходимость слезных каналов или слезно-носового канала;</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б) травматический дакриоцистит.</w:t>
            </w:r>
          </w:p>
        </w:tc>
        <w:tc>
          <w:tcPr>
            <w:tcW w:w="1842" w:type="dxa"/>
          </w:tcPr>
          <w:p w:rsidR="0051525C" w:rsidRDefault="0051525C" w:rsidP="00D621A5">
            <w:pPr>
              <w:jc w:val="center"/>
              <w:rPr>
                <w:rFonts w:ascii="Times New Roman" w:hAnsi="Times New Roman" w:cs="Times New Roman"/>
              </w:rPr>
            </w:pP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10</w:t>
            </w:r>
          </w:p>
          <w:p w:rsidR="008D7064" w:rsidRPr="00D621A5" w:rsidRDefault="008D7064" w:rsidP="00D621A5">
            <w:pPr>
              <w:jc w:val="center"/>
              <w:rPr>
                <w:rFonts w:ascii="Times New Roman" w:hAnsi="Times New Roman" w:cs="Times New Roman"/>
              </w:rPr>
            </w:pP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20</w:t>
            </w:r>
          </w:p>
        </w:tc>
      </w:tr>
      <w:tr w:rsidR="008D7064" w:rsidRPr="00D621A5" w:rsidTr="0051525C">
        <w:tc>
          <w:tcPr>
            <w:tcW w:w="1384" w:type="dxa"/>
          </w:tcPr>
          <w:p w:rsidR="008D7064" w:rsidRPr="00D621A5" w:rsidRDefault="008D7064" w:rsidP="00D621A5">
            <w:pPr>
              <w:jc w:val="center"/>
              <w:rPr>
                <w:rFonts w:ascii="Times New Roman" w:hAnsi="Times New Roman" w:cs="Times New Roman"/>
              </w:rPr>
            </w:pPr>
          </w:p>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20.</w:t>
            </w:r>
          </w:p>
          <w:p w:rsidR="008D7064" w:rsidRPr="00D621A5" w:rsidRDefault="008D7064" w:rsidP="00D621A5">
            <w:pPr>
              <w:jc w:val="center"/>
              <w:rPr>
                <w:rFonts w:ascii="Times New Roman" w:hAnsi="Times New Roman" w:cs="Times New Roman"/>
              </w:rPr>
            </w:pPr>
          </w:p>
        </w:tc>
        <w:tc>
          <w:tcPr>
            <w:tcW w:w="6521" w:type="dxa"/>
            <w:gridSpan w:val="4"/>
          </w:tcPr>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Рубцы оболочек глазного яблока, колобома (дефект радужной оболочки, изменение формы зрачка), гемофтальм, смещение хрусталика одного глаза, невызвавшие снижения остроты зрения.</w:t>
            </w:r>
          </w:p>
        </w:tc>
        <w:tc>
          <w:tcPr>
            <w:tcW w:w="1842" w:type="dxa"/>
          </w:tcPr>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5</w:t>
            </w:r>
          </w:p>
        </w:tc>
      </w:tr>
      <w:tr w:rsidR="008D7064" w:rsidRPr="00D621A5" w:rsidTr="0051525C">
        <w:tc>
          <w:tcPr>
            <w:tcW w:w="1384" w:type="dxa"/>
          </w:tcPr>
          <w:p w:rsidR="008D7064" w:rsidRPr="00D621A5" w:rsidRDefault="008D7064" w:rsidP="00D621A5">
            <w:pPr>
              <w:jc w:val="center"/>
              <w:rPr>
                <w:rFonts w:ascii="Times New Roman" w:hAnsi="Times New Roman" w:cs="Times New Roman"/>
              </w:rPr>
            </w:pPr>
            <w:r w:rsidRPr="00D621A5">
              <w:rPr>
                <w:rFonts w:ascii="Times New Roman" w:hAnsi="Times New Roman" w:cs="Times New Roman"/>
              </w:rPr>
              <w:t>21.</w:t>
            </w:r>
          </w:p>
          <w:p w:rsidR="008D7064" w:rsidRPr="00D621A5" w:rsidRDefault="008D7064" w:rsidP="00D621A5">
            <w:pPr>
              <w:jc w:val="center"/>
              <w:rPr>
                <w:rFonts w:ascii="Times New Roman" w:hAnsi="Times New Roman" w:cs="Times New Roman"/>
              </w:rPr>
            </w:pPr>
          </w:p>
        </w:tc>
        <w:tc>
          <w:tcPr>
            <w:tcW w:w="6521" w:type="dxa"/>
            <w:gridSpan w:val="4"/>
          </w:tcPr>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Полная потеря зрения:</w:t>
            </w:r>
          </w:p>
          <w:p w:rsidR="008D7064" w:rsidRPr="00D621A5" w:rsidRDefault="008D7064" w:rsidP="00E60B49">
            <w:pPr>
              <w:jc w:val="both"/>
              <w:rPr>
                <w:rFonts w:ascii="Times New Roman" w:hAnsi="Times New Roman" w:cs="Times New Roman"/>
              </w:rPr>
            </w:pPr>
            <w:r w:rsidRPr="00D621A5">
              <w:rPr>
                <w:rFonts w:ascii="Times New Roman" w:hAnsi="Times New Roman" w:cs="Times New Roman"/>
              </w:rPr>
              <w:t>а) единственного глаза, обладавшего зрением;</w:t>
            </w:r>
          </w:p>
          <w:p w:rsidR="008D7064" w:rsidRPr="00D621A5" w:rsidRDefault="0095778F" w:rsidP="00E60B49">
            <w:pPr>
              <w:jc w:val="both"/>
              <w:rPr>
                <w:rFonts w:ascii="Times New Roman" w:hAnsi="Times New Roman" w:cs="Times New Roman"/>
              </w:rPr>
            </w:pPr>
            <w:r w:rsidRPr="00D621A5">
              <w:rPr>
                <w:rFonts w:ascii="Times New Roman" w:hAnsi="Times New Roman" w:cs="Times New Roman"/>
              </w:rPr>
              <w:t>б) обоих глаз, обладавших зрением.</w:t>
            </w:r>
          </w:p>
        </w:tc>
        <w:tc>
          <w:tcPr>
            <w:tcW w:w="1842" w:type="dxa"/>
          </w:tcPr>
          <w:p w:rsidR="0095778F" w:rsidRPr="00D621A5" w:rsidRDefault="0095778F" w:rsidP="0051525C">
            <w:pPr>
              <w:rPr>
                <w:rFonts w:ascii="Times New Roman" w:hAnsi="Times New Roman" w:cs="Times New Roman"/>
              </w:rPr>
            </w:pPr>
          </w:p>
          <w:p w:rsidR="0095778F" w:rsidRPr="00D621A5" w:rsidRDefault="0095778F" w:rsidP="00D621A5">
            <w:pPr>
              <w:jc w:val="center"/>
              <w:rPr>
                <w:rFonts w:ascii="Times New Roman" w:hAnsi="Times New Roman" w:cs="Times New Roman"/>
              </w:rPr>
            </w:pPr>
            <w:r w:rsidRPr="00D621A5">
              <w:rPr>
                <w:rFonts w:ascii="Times New Roman" w:hAnsi="Times New Roman" w:cs="Times New Roman"/>
              </w:rPr>
              <w:t>65</w:t>
            </w:r>
          </w:p>
          <w:p w:rsidR="0095778F" w:rsidRPr="00D621A5" w:rsidRDefault="0095778F" w:rsidP="00D621A5">
            <w:pPr>
              <w:jc w:val="center"/>
              <w:rPr>
                <w:rFonts w:ascii="Times New Roman" w:hAnsi="Times New Roman" w:cs="Times New Roman"/>
              </w:rPr>
            </w:pPr>
            <w:r w:rsidRPr="00D621A5">
              <w:rPr>
                <w:rFonts w:ascii="Times New Roman" w:hAnsi="Times New Roman" w:cs="Times New Roman"/>
              </w:rPr>
              <w:t>100</w:t>
            </w:r>
          </w:p>
        </w:tc>
      </w:tr>
      <w:tr w:rsidR="008D7064" w:rsidRPr="00D621A5" w:rsidTr="0051525C">
        <w:tc>
          <w:tcPr>
            <w:tcW w:w="1384" w:type="dxa"/>
          </w:tcPr>
          <w:p w:rsidR="0095778F" w:rsidRPr="00D621A5" w:rsidRDefault="0095778F" w:rsidP="00D621A5">
            <w:pPr>
              <w:jc w:val="center"/>
              <w:rPr>
                <w:rFonts w:ascii="Times New Roman" w:hAnsi="Times New Roman" w:cs="Times New Roman"/>
              </w:rPr>
            </w:pPr>
            <w:r w:rsidRPr="00D621A5">
              <w:rPr>
                <w:rFonts w:ascii="Times New Roman" w:hAnsi="Times New Roman" w:cs="Times New Roman"/>
              </w:rPr>
              <w:t>22.</w:t>
            </w:r>
          </w:p>
          <w:p w:rsidR="008D7064" w:rsidRPr="00D621A5" w:rsidRDefault="008D7064" w:rsidP="00D621A5">
            <w:pPr>
              <w:jc w:val="center"/>
              <w:rPr>
                <w:rFonts w:ascii="Times New Roman" w:hAnsi="Times New Roman" w:cs="Times New Roman"/>
              </w:rPr>
            </w:pPr>
          </w:p>
        </w:tc>
        <w:tc>
          <w:tcPr>
            <w:tcW w:w="6521" w:type="dxa"/>
            <w:gridSpan w:val="4"/>
          </w:tcPr>
          <w:p w:rsidR="008D7064" w:rsidRPr="00D621A5" w:rsidRDefault="0095778F" w:rsidP="00E60B49">
            <w:pPr>
              <w:jc w:val="both"/>
              <w:rPr>
                <w:rFonts w:ascii="Times New Roman" w:hAnsi="Times New Roman" w:cs="Times New Roman"/>
              </w:rPr>
            </w:pPr>
            <w:r w:rsidRPr="00D621A5">
              <w:rPr>
                <w:rFonts w:ascii="Times New Roman" w:hAnsi="Times New Roman" w:cs="Times New Roman"/>
              </w:rPr>
              <w:t>Удаление в результате травмы глазного яблока, не обладавшего зрением</w:t>
            </w:r>
          </w:p>
        </w:tc>
        <w:tc>
          <w:tcPr>
            <w:tcW w:w="1842" w:type="dxa"/>
          </w:tcPr>
          <w:p w:rsidR="008D7064" w:rsidRPr="00D621A5" w:rsidRDefault="0095778F" w:rsidP="00D621A5">
            <w:pPr>
              <w:jc w:val="center"/>
              <w:rPr>
                <w:rFonts w:ascii="Times New Roman" w:hAnsi="Times New Roman" w:cs="Times New Roman"/>
              </w:rPr>
            </w:pPr>
            <w:r w:rsidRPr="00D621A5">
              <w:rPr>
                <w:rFonts w:ascii="Times New Roman" w:hAnsi="Times New Roman" w:cs="Times New Roman"/>
              </w:rPr>
              <w:t>5</w:t>
            </w:r>
          </w:p>
        </w:tc>
      </w:tr>
      <w:tr w:rsidR="008D7064" w:rsidRPr="00D621A5" w:rsidTr="0051525C">
        <w:tc>
          <w:tcPr>
            <w:tcW w:w="1384" w:type="dxa"/>
          </w:tcPr>
          <w:p w:rsidR="0095778F" w:rsidRPr="00D621A5" w:rsidRDefault="0095778F" w:rsidP="00D621A5">
            <w:pPr>
              <w:jc w:val="center"/>
              <w:rPr>
                <w:rFonts w:ascii="Times New Roman" w:hAnsi="Times New Roman" w:cs="Times New Roman"/>
              </w:rPr>
            </w:pPr>
            <w:r w:rsidRPr="00D621A5">
              <w:rPr>
                <w:rFonts w:ascii="Times New Roman" w:hAnsi="Times New Roman" w:cs="Times New Roman"/>
              </w:rPr>
              <w:t>23.</w:t>
            </w:r>
          </w:p>
          <w:p w:rsidR="008D7064" w:rsidRPr="00D621A5" w:rsidRDefault="008D7064" w:rsidP="00D621A5">
            <w:pPr>
              <w:jc w:val="center"/>
              <w:rPr>
                <w:rFonts w:ascii="Times New Roman" w:hAnsi="Times New Roman" w:cs="Times New Roman"/>
              </w:rPr>
            </w:pPr>
          </w:p>
        </w:tc>
        <w:tc>
          <w:tcPr>
            <w:tcW w:w="6521" w:type="dxa"/>
            <w:gridSpan w:val="4"/>
          </w:tcPr>
          <w:p w:rsidR="0095778F" w:rsidRPr="00D621A5" w:rsidRDefault="0095778F" w:rsidP="00E60B49">
            <w:pPr>
              <w:jc w:val="both"/>
              <w:rPr>
                <w:rFonts w:ascii="Times New Roman" w:hAnsi="Times New Roman" w:cs="Times New Roman"/>
              </w:rPr>
            </w:pPr>
            <w:r w:rsidRPr="00D621A5">
              <w:rPr>
                <w:rFonts w:ascii="Times New Roman" w:hAnsi="Times New Roman" w:cs="Times New Roman"/>
              </w:rPr>
              <w:t>Последствия перелома орбиты, не проникающего в полость черепа:</w:t>
            </w:r>
          </w:p>
          <w:p w:rsidR="0095778F" w:rsidRPr="00D621A5" w:rsidRDefault="0095778F" w:rsidP="00E60B49">
            <w:pPr>
              <w:jc w:val="both"/>
              <w:rPr>
                <w:rFonts w:ascii="Times New Roman" w:hAnsi="Times New Roman" w:cs="Times New Roman"/>
              </w:rPr>
            </w:pPr>
            <w:r w:rsidRPr="00D621A5">
              <w:rPr>
                <w:rFonts w:ascii="Times New Roman" w:hAnsi="Times New Roman" w:cs="Times New Roman"/>
              </w:rPr>
              <w:t>а) без повреждения мышц и смещения глазного яблока;</w:t>
            </w:r>
          </w:p>
          <w:p w:rsidR="0095778F" w:rsidRPr="00D621A5" w:rsidRDefault="0095778F" w:rsidP="00E60B49">
            <w:pPr>
              <w:jc w:val="both"/>
              <w:rPr>
                <w:rFonts w:ascii="Times New Roman" w:hAnsi="Times New Roman" w:cs="Times New Roman"/>
              </w:rPr>
            </w:pPr>
            <w:r w:rsidRPr="00D621A5">
              <w:rPr>
                <w:rFonts w:ascii="Times New Roman" w:hAnsi="Times New Roman" w:cs="Times New Roman"/>
              </w:rPr>
              <w:t>б) с повреждением глазных мышц и смещением глазного яблока.</w:t>
            </w:r>
          </w:p>
          <w:p w:rsidR="0095778F" w:rsidRPr="00D621A5" w:rsidRDefault="0095778F" w:rsidP="00E60B49">
            <w:pPr>
              <w:jc w:val="both"/>
              <w:rPr>
                <w:rFonts w:ascii="Times New Roman" w:hAnsi="Times New Roman" w:cs="Times New Roman"/>
              </w:rPr>
            </w:pPr>
            <w:r w:rsidRPr="00D621A5">
              <w:rPr>
                <w:rFonts w:ascii="Times New Roman" w:hAnsi="Times New Roman" w:cs="Times New Roman"/>
              </w:rPr>
              <w:t>Примечание.</w:t>
            </w:r>
          </w:p>
          <w:p w:rsidR="008D7064" w:rsidRPr="00D621A5" w:rsidRDefault="0095778F" w:rsidP="00E60B49">
            <w:pPr>
              <w:jc w:val="both"/>
              <w:rPr>
                <w:rFonts w:ascii="Times New Roman" w:hAnsi="Times New Roman" w:cs="Times New Roman"/>
              </w:rPr>
            </w:pPr>
            <w:r w:rsidRPr="00D621A5">
              <w:rPr>
                <w:rFonts w:ascii="Times New Roman" w:hAnsi="Times New Roman" w:cs="Times New Roman"/>
              </w:rPr>
              <w:t>Последствия проникающих переломов верхней стенки орбиты определяются в соответствии с критериями стойкой утраты общей трудоспособности, предусмотренными пунктами 1-4 настоящего Перечня, а непроникающих - в соответствии с пунктом 23 настоящего Перечня.</w:t>
            </w:r>
          </w:p>
        </w:tc>
        <w:tc>
          <w:tcPr>
            <w:tcW w:w="1842" w:type="dxa"/>
          </w:tcPr>
          <w:p w:rsidR="008D7064" w:rsidRPr="00D621A5" w:rsidRDefault="008D7064" w:rsidP="00D621A5">
            <w:pPr>
              <w:jc w:val="center"/>
              <w:rPr>
                <w:rFonts w:ascii="Times New Roman" w:hAnsi="Times New Roman" w:cs="Times New Roman"/>
              </w:rPr>
            </w:pPr>
          </w:p>
          <w:p w:rsidR="0095778F" w:rsidRPr="00D621A5" w:rsidRDefault="0095778F" w:rsidP="00D621A5">
            <w:pPr>
              <w:jc w:val="center"/>
              <w:rPr>
                <w:rFonts w:ascii="Times New Roman" w:hAnsi="Times New Roman" w:cs="Times New Roman"/>
              </w:rPr>
            </w:pPr>
          </w:p>
          <w:p w:rsidR="0095778F" w:rsidRPr="00D621A5" w:rsidRDefault="0095778F" w:rsidP="0051525C">
            <w:pPr>
              <w:jc w:val="center"/>
              <w:rPr>
                <w:rFonts w:ascii="Times New Roman" w:hAnsi="Times New Roman" w:cs="Times New Roman"/>
              </w:rPr>
            </w:pPr>
            <w:r w:rsidRPr="00D621A5">
              <w:rPr>
                <w:rFonts w:ascii="Times New Roman" w:hAnsi="Times New Roman" w:cs="Times New Roman"/>
              </w:rPr>
              <w:t>10</w:t>
            </w:r>
          </w:p>
          <w:p w:rsidR="0095778F" w:rsidRPr="00D621A5" w:rsidRDefault="0095778F" w:rsidP="00D621A5">
            <w:pPr>
              <w:jc w:val="center"/>
              <w:rPr>
                <w:rFonts w:ascii="Times New Roman" w:hAnsi="Times New Roman" w:cs="Times New Roman"/>
              </w:rPr>
            </w:pPr>
            <w:r w:rsidRPr="00D621A5">
              <w:rPr>
                <w:rFonts w:ascii="Times New Roman" w:hAnsi="Times New Roman" w:cs="Times New Roman"/>
              </w:rPr>
              <w:t>20</w:t>
            </w:r>
          </w:p>
        </w:tc>
      </w:tr>
      <w:tr w:rsidR="008D7064" w:rsidRPr="00D621A5" w:rsidTr="0051525C">
        <w:tc>
          <w:tcPr>
            <w:tcW w:w="1384" w:type="dxa"/>
          </w:tcPr>
          <w:p w:rsidR="0095778F" w:rsidRPr="00D621A5" w:rsidRDefault="0095778F" w:rsidP="00D621A5">
            <w:pPr>
              <w:jc w:val="center"/>
              <w:rPr>
                <w:rFonts w:ascii="Times New Roman" w:hAnsi="Times New Roman" w:cs="Times New Roman"/>
              </w:rPr>
            </w:pPr>
            <w:r w:rsidRPr="00D621A5">
              <w:rPr>
                <w:rFonts w:ascii="Times New Roman" w:hAnsi="Times New Roman" w:cs="Times New Roman"/>
              </w:rPr>
              <w:t>24.</w:t>
            </w:r>
          </w:p>
          <w:p w:rsidR="008D7064" w:rsidRPr="00D621A5" w:rsidRDefault="008D7064" w:rsidP="00D621A5">
            <w:pPr>
              <w:jc w:val="center"/>
              <w:rPr>
                <w:rFonts w:ascii="Times New Roman" w:hAnsi="Times New Roman" w:cs="Times New Roman"/>
              </w:rPr>
            </w:pPr>
          </w:p>
        </w:tc>
        <w:tc>
          <w:tcPr>
            <w:tcW w:w="6521" w:type="dxa"/>
            <w:gridSpan w:val="4"/>
          </w:tcPr>
          <w:p w:rsidR="008D7064" w:rsidRPr="00D621A5" w:rsidRDefault="0095778F" w:rsidP="0051525C">
            <w:pPr>
              <w:jc w:val="both"/>
              <w:rPr>
                <w:rFonts w:ascii="Times New Roman" w:hAnsi="Times New Roman" w:cs="Times New Roman"/>
              </w:rPr>
            </w:pPr>
            <w:r w:rsidRPr="00D621A5">
              <w:rPr>
                <w:rFonts w:ascii="Times New Roman" w:hAnsi="Times New Roman" w:cs="Times New Roman"/>
              </w:rPr>
              <w:t>Снижение остроты зрения каждого глаза в результате прямой травмы:</w:t>
            </w:r>
          </w:p>
        </w:tc>
        <w:tc>
          <w:tcPr>
            <w:tcW w:w="1842" w:type="dxa"/>
          </w:tcPr>
          <w:p w:rsidR="008D7064" w:rsidRPr="00D621A5" w:rsidRDefault="008D7064" w:rsidP="00D621A5">
            <w:pPr>
              <w:jc w:val="center"/>
              <w:rPr>
                <w:rFonts w:ascii="Times New Roman" w:hAnsi="Times New Roman" w:cs="Times New Roman"/>
              </w:rPr>
            </w:pPr>
          </w:p>
        </w:tc>
      </w:tr>
      <w:tr w:rsidR="003E34B9" w:rsidRPr="00D621A5" w:rsidTr="0051525C">
        <w:tc>
          <w:tcPr>
            <w:tcW w:w="4785" w:type="dxa"/>
            <w:gridSpan w:val="3"/>
          </w:tcPr>
          <w:p w:rsidR="006F1713" w:rsidRPr="00D621A5" w:rsidRDefault="003E34B9" w:rsidP="00D621A5">
            <w:pPr>
              <w:jc w:val="center"/>
              <w:rPr>
                <w:rFonts w:ascii="Times New Roman" w:hAnsi="Times New Roman" w:cs="Times New Roman"/>
              </w:rPr>
            </w:pPr>
            <w:r w:rsidRPr="00D621A5">
              <w:rPr>
                <w:rFonts w:ascii="Times New Roman" w:hAnsi="Times New Roman" w:cs="Times New Roman"/>
              </w:rPr>
              <w:t>Острота зрения до травмы</w:t>
            </w:r>
          </w:p>
        </w:tc>
        <w:tc>
          <w:tcPr>
            <w:tcW w:w="4962" w:type="dxa"/>
            <w:gridSpan w:val="3"/>
          </w:tcPr>
          <w:p w:rsidR="003E34B9" w:rsidRPr="00D621A5" w:rsidRDefault="003E34B9" w:rsidP="00D621A5">
            <w:pPr>
              <w:jc w:val="center"/>
              <w:rPr>
                <w:rFonts w:ascii="Times New Roman" w:hAnsi="Times New Roman" w:cs="Times New Roman"/>
              </w:rPr>
            </w:pPr>
            <w:r w:rsidRPr="00D621A5">
              <w:rPr>
                <w:rFonts w:ascii="Times New Roman" w:hAnsi="Times New Roman" w:cs="Times New Roman"/>
              </w:rPr>
              <w:t>Острота зрения после травмы</w:t>
            </w:r>
          </w:p>
        </w:tc>
      </w:tr>
      <w:tr w:rsidR="008D7064" w:rsidRPr="00D621A5" w:rsidTr="0051525C">
        <w:tc>
          <w:tcPr>
            <w:tcW w:w="3085" w:type="dxa"/>
            <w:gridSpan w:val="2"/>
          </w:tcPr>
          <w:p w:rsidR="008D7064" w:rsidRPr="00D621A5" w:rsidRDefault="003E34B9" w:rsidP="00D621A5">
            <w:pPr>
              <w:jc w:val="center"/>
              <w:rPr>
                <w:rFonts w:ascii="Times New Roman" w:hAnsi="Times New Roman" w:cs="Times New Roman"/>
              </w:rPr>
            </w:pPr>
            <w:r w:rsidRPr="00D621A5">
              <w:rPr>
                <w:rFonts w:ascii="Times New Roman" w:hAnsi="Times New Roman" w:cs="Times New Roman"/>
              </w:rPr>
              <w:t>1,0</w:t>
            </w:r>
          </w:p>
        </w:tc>
        <w:tc>
          <w:tcPr>
            <w:tcW w:w="3260" w:type="dxa"/>
            <w:gridSpan w:val="2"/>
          </w:tcPr>
          <w:p w:rsidR="00F8128E" w:rsidRPr="00D621A5" w:rsidRDefault="003E34B9" w:rsidP="00D621A5">
            <w:pPr>
              <w:jc w:val="center"/>
              <w:rPr>
                <w:rFonts w:ascii="Times New Roman" w:hAnsi="Times New Roman" w:cs="Times New Roman"/>
              </w:rPr>
            </w:pPr>
            <w:r w:rsidRPr="00D621A5">
              <w:rPr>
                <w:rFonts w:ascii="Times New Roman" w:hAnsi="Times New Roman" w:cs="Times New Roman"/>
              </w:rPr>
              <w:t>0,9</w:t>
            </w:r>
          </w:p>
          <w:p w:rsidR="006F1713" w:rsidRPr="00D621A5" w:rsidRDefault="003E34B9" w:rsidP="00D621A5">
            <w:pPr>
              <w:jc w:val="center"/>
              <w:rPr>
                <w:rFonts w:ascii="Times New Roman" w:hAnsi="Times New Roman" w:cs="Times New Roman"/>
              </w:rPr>
            </w:pPr>
            <w:r w:rsidRPr="00D621A5">
              <w:rPr>
                <w:rFonts w:ascii="Times New Roman" w:hAnsi="Times New Roman" w:cs="Times New Roman"/>
              </w:rPr>
              <w:t>0,8</w:t>
            </w:r>
          </w:p>
          <w:p w:rsidR="006F1713" w:rsidRPr="00D621A5" w:rsidRDefault="006F1713" w:rsidP="00E76F5D">
            <w:pPr>
              <w:jc w:val="center"/>
              <w:rPr>
                <w:rFonts w:ascii="Times New Roman" w:hAnsi="Times New Roman" w:cs="Times New Roman"/>
              </w:rPr>
            </w:pPr>
            <w:r w:rsidRPr="00D621A5">
              <w:rPr>
                <w:rFonts w:ascii="Times New Roman" w:hAnsi="Times New Roman" w:cs="Times New Roman"/>
              </w:rPr>
              <w:t>0,7</w:t>
            </w:r>
          </w:p>
          <w:p w:rsidR="0051525C" w:rsidRDefault="0051525C" w:rsidP="00E76F5D">
            <w:pPr>
              <w:jc w:val="center"/>
              <w:rPr>
                <w:rFonts w:ascii="Times New Roman" w:hAnsi="Times New Roman" w:cs="Times New Roman"/>
              </w:rPr>
            </w:pPr>
            <w:r>
              <w:rPr>
                <w:rFonts w:ascii="Times New Roman" w:hAnsi="Times New Roman" w:cs="Times New Roman"/>
              </w:rPr>
              <w:t xml:space="preserve">   </w:t>
            </w:r>
            <w:r w:rsidR="006F1713" w:rsidRPr="00D621A5">
              <w:rPr>
                <w:rFonts w:ascii="Times New Roman" w:hAnsi="Times New Roman" w:cs="Times New Roman"/>
              </w:rPr>
              <w:t>0,6</w:t>
            </w:r>
            <w:r w:rsidR="006F1713" w:rsidRPr="00D621A5">
              <w:rPr>
                <w:rFonts w:ascii="Times New Roman" w:hAnsi="Times New Roman" w:cs="Times New Roman"/>
              </w:rPr>
              <w:tab/>
              <w:t xml:space="preserve">                                                    </w:t>
            </w:r>
            <w:r>
              <w:rPr>
                <w:rFonts w:ascii="Times New Roman" w:hAnsi="Times New Roman" w:cs="Times New Roman"/>
              </w:rPr>
              <w:t xml:space="preserve">     </w:t>
            </w:r>
          </w:p>
          <w:p w:rsidR="0051525C" w:rsidRDefault="0051525C" w:rsidP="0051525C">
            <w:pPr>
              <w:rPr>
                <w:rFonts w:ascii="Times New Roman" w:hAnsi="Times New Roman" w:cs="Times New Roman"/>
              </w:rPr>
            </w:pPr>
            <w:r>
              <w:rPr>
                <w:rFonts w:ascii="Times New Roman" w:hAnsi="Times New Roman" w:cs="Times New Roman"/>
              </w:rPr>
              <w:t xml:space="preserve">                         </w:t>
            </w:r>
            <w:r w:rsidR="006F1713" w:rsidRPr="00D621A5">
              <w:rPr>
                <w:rFonts w:ascii="Times New Roman" w:hAnsi="Times New Roman" w:cs="Times New Roman"/>
              </w:rPr>
              <w:t>0,5</w:t>
            </w:r>
            <w:r w:rsidR="006F1713" w:rsidRPr="00D621A5">
              <w:rPr>
                <w:rFonts w:ascii="Times New Roman" w:hAnsi="Times New Roman" w:cs="Times New Roman"/>
              </w:rPr>
              <w:tab/>
              <w:t xml:space="preserve">                                                             </w:t>
            </w:r>
            <w:r>
              <w:rPr>
                <w:rFonts w:ascii="Times New Roman" w:hAnsi="Times New Roman" w:cs="Times New Roman"/>
              </w:rPr>
              <w:t xml:space="preserve">  </w:t>
            </w:r>
          </w:p>
          <w:p w:rsidR="0051525C" w:rsidRDefault="0051525C" w:rsidP="0051525C">
            <w:pPr>
              <w:rPr>
                <w:rFonts w:ascii="Times New Roman" w:hAnsi="Times New Roman" w:cs="Times New Roman"/>
              </w:rPr>
            </w:pPr>
            <w:r>
              <w:rPr>
                <w:rFonts w:ascii="Times New Roman" w:hAnsi="Times New Roman" w:cs="Times New Roman"/>
              </w:rPr>
              <w:t xml:space="preserve">                         </w:t>
            </w:r>
            <w:r w:rsidR="006F1713" w:rsidRPr="00D621A5">
              <w:rPr>
                <w:rFonts w:ascii="Times New Roman" w:hAnsi="Times New Roman" w:cs="Times New Roman"/>
              </w:rPr>
              <w:t>0,4</w:t>
            </w:r>
            <w:r w:rsidR="006F1713" w:rsidRPr="00D621A5">
              <w:rPr>
                <w:rFonts w:ascii="Times New Roman" w:hAnsi="Times New Roman" w:cs="Times New Roman"/>
              </w:rPr>
              <w:tab/>
              <w:t xml:space="preserve">                                                       </w:t>
            </w:r>
            <w:r>
              <w:rPr>
                <w:rFonts w:ascii="Times New Roman" w:hAnsi="Times New Roman" w:cs="Times New Roman"/>
              </w:rPr>
              <w:t xml:space="preserve"> </w:t>
            </w:r>
          </w:p>
          <w:p w:rsidR="0051525C" w:rsidRDefault="0051525C" w:rsidP="0051525C">
            <w:pPr>
              <w:rPr>
                <w:rFonts w:ascii="Times New Roman" w:hAnsi="Times New Roman" w:cs="Times New Roman"/>
              </w:rPr>
            </w:pPr>
            <w:r>
              <w:rPr>
                <w:rFonts w:ascii="Times New Roman" w:hAnsi="Times New Roman" w:cs="Times New Roman"/>
              </w:rPr>
              <w:t xml:space="preserve">                         </w:t>
            </w:r>
            <w:r w:rsidR="006F1713" w:rsidRPr="00D621A5">
              <w:rPr>
                <w:rFonts w:ascii="Times New Roman" w:hAnsi="Times New Roman" w:cs="Times New Roman"/>
              </w:rPr>
              <w:t>0,3</w:t>
            </w:r>
            <w:r w:rsidR="006F1713" w:rsidRPr="00D621A5">
              <w:rPr>
                <w:rFonts w:ascii="Times New Roman" w:hAnsi="Times New Roman" w:cs="Times New Roman"/>
              </w:rPr>
              <w:tab/>
              <w:t xml:space="preserve">                                                        </w:t>
            </w:r>
          </w:p>
          <w:p w:rsidR="0051525C" w:rsidRDefault="0051525C" w:rsidP="0051525C">
            <w:pPr>
              <w:rPr>
                <w:rFonts w:ascii="Times New Roman" w:hAnsi="Times New Roman" w:cs="Times New Roman"/>
              </w:rPr>
            </w:pPr>
            <w:r>
              <w:rPr>
                <w:rFonts w:ascii="Times New Roman" w:hAnsi="Times New Roman" w:cs="Times New Roman"/>
              </w:rPr>
              <w:t xml:space="preserve">                         </w:t>
            </w:r>
            <w:r w:rsidR="006F1713" w:rsidRPr="00D621A5">
              <w:rPr>
                <w:rFonts w:ascii="Times New Roman" w:hAnsi="Times New Roman" w:cs="Times New Roman"/>
              </w:rPr>
              <w:t>0,2</w:t>
            </w:r>
            <w:r w:rsidR="006F1713" w:rsidRPr="00D621A5">
              <w:rPr>
                <w:rFonts w:ascii="Times New Roman" w:hAnsi="Times New Roman" w:cs="Times New Roman"/>
              </w:rPr>
              <w:tab/>
              <w:t xml:space="preserve">                                                            </w:t>
            </w:r>
          </w:p>
          <w:p w:rsidR="00F8128E" w:rsidRPr="00D621A5" w:rsidRDefault="0051525C" w:rsidP="0051525C">
            <w:pPr>
              <w:rPr>
                <w:rFonts w:ascii="Times New Roman" w:hAnsi="Times New Roman" w:cs="Times New Roman"/>
              </w:rPr>
            </w:pPr>
            <w:r>
              <w:rPr>
                <w:rFonts w:ascii="Times New Roman" w:hAnsi="Times New Roman" w:cs="Times New Roman"/>
              </w:rPr>
              <w:t xml:space="preserve">                         </w:t>
            </w:r>
            <w:r w:rsidR="006F1713" w:rsidRPr="00D621A5">
              <w:rPr>
                <w:rFonts w:ascii="Times New Roman" w:hAnsi="Times New Roman" w:cs="Times New Roman"/>
              </w:rPr>
              <w:t>0,1</w:t>
            </w:r>
          </w:p>
          <w:p w:rsidR="00F8128E" w:rsidRPr="00D621A5" w:rsidRDefault="006F1713" w:rsidP="00D621A5">
            <w:pPr>
              <w:jc w:val="center"/>
              <w:rPr>
                <w:rFonts w:ascii="Times New Roman" w:hAnsi="Times New Roman" w:cs="Times New Roman"/>
              </w:rPr>
            </w:pPr>
            <w:r w:rsidRPr="00D621A5">
              <w:rPr>
                <w:rFonts w:ascii="Times New Roman" w:hAnsi="Times New Roman" w:cs="Times New Roman"/>
              </w:rPr>
              <w:t>0,09-0,05</w:t>
            </w:r>
          </w:p>
          <w:p w:rsidR="008D7064" w:rsidRPr="00D621A5" w:rsidRDefault="006F1713"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6F1713" w:rsidRPr="00D621A5" w:rsidRDefault="003E34B9" w:rsidP="00D621A5">
            <w:pPr>
              <w:jc w:val="center"/>
              <w:rPr>
                <w:rFonts w:ascii="Times New Roman" w:hAnsi="Times New Roman" w:cs="Times New Roman"/>
              </w:rPr>
            </w:pPr>
            <w:r w:rsidRPr="00D621A5">
              <w:rPr>
                <w:rFonts w:ascii="Times New Roman" w:hAnsi="Times New Roman" w:cs="Times New Roman"/>
              </w:rPr>
              <w:t>5</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5</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5</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5</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10</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10</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15</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20</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25</w:t>
            </w:r>
          </w:p>
          <w:p w:rsidR="006F1713" w:rsidRPr="00D621A5" w:rsidRDefault="006F1713" w:rsidP="00D621A5">
            <w:pPr>
              <w:jc w:val="center"/>
              <w:rPr>
                <w:rFonts w:ascii="Times New Roman" w:hAnsi="Times New Roman" w:cs="Times New Roman"/>
              </w:rPr>
            </w:pPr>
            <w:r w:rsidRPr="00D621A5">
              <w:rPr>
                <w:rFonts w:ascii="Times New Roman" w:hAnsi="Times New Roman" w:cs="Times New Roman"/>
              </w:rPr>
              <w:t>30</w:t>
            </w:r>
          </w:p>
          <w:p w:rsidR="008D7064" w:rsidRPr="00D621A5" w:rsidRDefault="006F1713" w:rsidP="00D621A5">
            <w:pPr>
              <w:jc w:val="center"/>
              <w:rPr>
                <w:rFonts w:ascii="Times New Roman" w:hAnsi="Times New Roman" w:cs="Times New Roman"/>
              </w:rPr>
            </w:pPr>
            <w:r w:rsidRPr="00D621A5">
              <w:rPr>
                <w:rFonts w:ascii="Times New Roman" w:hAnsi="Times New Roman" w:cs="Times New Roman"/>
              </w:rPr>
              <w:t>35</w:t>
            </w:r>
          </w:p>
        </w:tc>
      </w:tr>
      <w:tr w:rsidR="008D7064" w:rsidRPr="00D621A5" w:rsidTr="0051525C">
        <w:tc>
          <w:tcPr>
            <w:tcW w:w="3085" w:type="dxa"/>
            <w:gridSpan w:val="2"/>
          </w:tcPr>
          <w:p w:rsidR="008D7064" w:rsidRPr="00D621A5" w:rsidRDefault="00F8128E" w:rsidP="00D621A5">
            <w:pPr>
              <w:jc w:val="center"/>
              <w:rPr>
                <w:rFonts w:ascii="Times New Roman" w:hAnsi="Times New Roman" w:cs="Times New Roman"/>
              </w:rPr>
            </w:pPr>
            <w:r w:rsidRPr="00D621A5">
              <w:rPr>
                <w:rFonts w:ascii="Times New Roman" w:hAnsi="Times New Roman" w:cs="Times New Roman"/>
              </w:rPr>
              <w:t>0,9</w:t>
            </w:r>
          </w:p>
        </w:tc>
        <w:tc>
          <w:tcPr>
            <w:tcW w:w="3260"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0,8</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0,7</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0,6</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0,4</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0,3</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0,2</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0,1</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0,09-0,05</w:t>
            </w:r>
          </w:p>
          <w:p w:rsidR="008D7064" w:rsidRPr="00D621A5" w:rsidRDefault="00F8128E"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10</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10</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15</w:t>
            </w:r>
            <w:r w:rsidRPr="00D621A5">
              <w:rPr>
                <w:rFonts w:ascii="Times New Roman" w:hAnsi="Times New Roman" w:cs="Times New Roman"/>
              </w:rPr>
              <w:tab/>
              <w:t xml:space="preserve">                                                             20</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30</w:t>
            </w:r>
          </w:p>
          <w:p w:rsidR="008D7064" w:rsidRPr="00D621A5" w:rsidRDefault="00F8128E" w:rsidP="00D621A5">
            <w:pPr>
              <w:jc w:val="center"/>
              <w:rPr>
                <w:rFonts w:ascii="Times New Roman" w:hAnsi="Times New Roman" w:cs="Times New Roman"/>
              </w:rPr>
            </w:pPr>
            <w:r w:rsidRPr="00D621A5">
              <w:rPr>
                <w:rFonts w:ascii="Times New Roman" w:hAnsi="Times New Roman" w:cs="Times New Roman"/>
              </w:rPr>
              <w:t>35</w:t>
            </w:r>
          </w:p>
        </w:tc>
      </w:tr>
      <w:tr w:rsidR="00F8128E" w:rsidRPr="00D621A5" w:rsidTr="0051525C">
        <w:tc>
          <w:tcPr>
            <w:tcW w:w="3085"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0,8</w:t>
            </w:r>
          </w:p>
        </w:tc>
        <w:tc>
          <w:tcPr>
            <w:tcW w:w="3260"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0,7</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0,6</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0,4</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0,3</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0,2</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0,1</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0,09-0,05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10</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10</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15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20</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25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30</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35</w:t>
            </w:r>
          </w:p>
        </w:tc>
      </w:tr>
      <w:tr w:rsidR="00F8128E" w:rsidRPr="00D621A5" w:rsidTr="0051525C">
        <w:tc>
          <w:tcPr>
            <w:tcW w:w="3085"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0,7</w:t>
            </w:r>
          </w:p>
        </w:tc>
        <w:tc>
          <w:tcPr>
            <w:tcW w:w="3260"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0,6</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0,4</w:t>
            </w:r>
          </w:p>
          <w:p w:rsidR="00395AF6" w:rsidRPr="00D621A5" w:rsidRDefault="00F8128E" w:rsidP="00D621A5">
            <w:pPr>
              <w:jc w:val="center"/>
              <w:rPr>
                <w:rFonts w:ascii="Times New Roman" w:hAnsi="Times New Roman" w:cs="Times New Roman"/>
              </w:rPr>
            </w:pPr>
            <w:r w:rsidRPr="00D621A5">
              <w:rPr>
                <w:rFonts w:ascii="Times New Roman" w:hAnsi="Times New Roman" w:cs="Times New Roman"/>
              </w:rPr>
              <w:t>0,3</w:t>
            </w:r>
          </w:p>
          <w:p w:rsidR="00395AF6" w:rsidRPr="00D621A5" w:rsidRDefault="00F8128E" w:rsidP="00D621A5">
            <w:pPr>
              <w:jc w:val="center"/>
              <w:rPr>
                <w:rFonts w:ascii="Times New Roman" w:hAnsi="Times New Roman" w:cs="Times New Roman"/>
              </w:rPr>
            </w:pPr>
            <w:r w:rsidRPr="00D621A5">
              <w:rPr>
                <w:rFonts w:ascii="Times New Roman" w:hAnsi="Times New Roman" w:cs="Times New Roman"/>
              </w:rPr>
              <w:t>0,2</w:t>
            </w:r>
          </w:p>
          <w:p w:rsidR="00395AF6" w:rsidRPr="00D621A5" w:rsidRDefault="00F8128E" w:rsidP="00D621A5">
            <w:pPr>
              <w:jc w:val="center"/>
              <w:rPr>
                <w:rFonts w:ascii="Times New Roman" w:hAnsi="Times New Roman" w:cs="Times New Roman"/>
              </w:rPr>
            </w:pPr>
            <w:r w:rsidRPr="00D621A5">
              <w:rPr>
                <w:rFonts w:ascii="Times New Roman" w:hAnsi="Times New Roman" w:cs="Times New Roman"/>
              </w:rPr>
              <w:t>0,1</w:t>
            </w:r>
          </w:p>
          <w:p w:rsidR="00395AF6" w:rsidRPr="00D621A5" w:rsidRDefault="00F8128E" w:rsidP="00D621A5">
            <w:pPr>
              <w:jc w:val="center"/>
              <w:rPr>
                <w:rFonts w:ascii="Times New Roman" w:hAnsi="Times New Roman" w:cs="Times New Roman"/>
              </w:rPr>
            </w:pPr>
            <w:r w:rsidRPr="00D621A5">
              <w:rPr>
                <w:rFonts w:ascii="Times New Roman" w:hAnsi="Times New Roman" w:cs="Times New Roman"/>
              </w:rPr>
              <w:t>0,09-0,05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5</w:t>
            </w:r>
          </w:p>
          <w:p w:rsidR="00F8128E" w:rsidRPr="00D621A5" w:rsidRDefault="00F8128E"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F8128E"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20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25</w:t>
            </w:r>
          </w:p>
          <w:p w:rsidR="00F8128E" w:rsidRPr="00D621A5" w:rsidRDefault="00395AF6" w:rsidP="00D621A5">
            <w:pPr>
              <w:jc w:val="center"/>
              <w:rPr>
                <w:rFonts w:ascii="Times New Roman" w:hAnsi="Times New Roman" w:cs="Times New Roman"/>
              </w:rPr>
            </w:pPr>
            <w:r w:rsidRPr="00D621A5">
              <w:rPr>
                <w:rFonts w:ascii="Times New Roman" w:hAnsi="Times New Roman" w:cs="Times New Roman"/>
              </w:rPr>
              <w:t>30</w:t>
            </w:r>
          </w:p>
        </w:tc>
      </w:tr>
      <w:tr w:rsidR="00395AF6" w:rsidRPr="00D621A5" w:rsidTr="0051525C">
        <w:tc>
          <w:tcPr>
            <w:tcW w:w="3085"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0,6</w:t>
            </w:r>
          </w:p>
        </w:tc>
        <w:tc>
          <w:tcPr>
            <w:tcW w:w="3260"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0,4</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0,3</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0,2</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0,1</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0,09-0,05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20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25</w:t>
            </w:r>
          </w:p>
        </w:tc>
      </w:tr>
      <w:tr w:rsidR="00395AF6" w:rsidRPr="00D621A5" w:rsidTr="0051525C">
        <w:tc>
          <w:tcPr>
            <w:tcW w:w="3085"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0,5</w:t>
            </w:r>
          </w:p>
        </w:tc>
        <w:tc>
          <w:tcPr>
            <w:tcW w:w="3260"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0,4</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0,3</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0,2</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0,1</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0,09-0,05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20</w:t>
            </w:r>
          </w:p>
        </w:tc>
      </w:tr>
      <w:tr w:rsidR="00395AF6" w:rsidRPr="00D621A5" w:rsidTr="0051525C">
        <w:tc>
          <w:tcPr>
            <w:tcW w:w="3085"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0,4</w:t>
            </w:r>
          </w:p>
        </w:tc>
        <w:tc>
          <w:tcPr>
            <w:tcW w:w="3260"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0,3</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0,2</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0,1</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0,09-0,05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15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20</w:t>
            </w:r>
          </w:p>
        </w:tc>
      </w:tr>
      <w:tr w:rsidR="00395AF6" w:rsidRPr="00D621A5" w:rsidTr="0051525C">
        <w:tc>
          <w:tcPr>
            <w:tcW w:w="3085"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0,3</w:t>
            </w:r>
          </w:p>
        </w:tc>
        <w:tc>
          <w:tcPr>
            <w:tcW w:w="3260" w:type="dxa"/>
            <w:gridSpan w:val="2"/>
          </w:tcPr>
          <w:p w:rsidR="0041411F" w:rsidRPr="00D621A5" w:rsidRDefault="00395AF6" w:rsidP="00D621A5">
            <w:pPr>
              <w:jc w:val="center"/>
              <w:rPr>
                <w:rFonts w:ascii="Times New Roman" w:hAnsi="Times New Roman" w:cs="Times New Roman"/>
              </w:rPr>
            </w:pPr>
            <w:r w:rsidRPr="00D621A5">
              <w:rPr>
                <w:rFonts w:ascii="Times New Roman" w:hAnsi="Times New Roman" w:cs="Times New Roman"/>
              </w:rPr>
              <w:t>0,2</w:t>
            </w:r>
          </w:p>
          <w:p w:rsidR="0041411F" w:rsidRPr="00D621A5" w:rsidRDefault="00395AF6" w:rsidP="00D621A5">
            <w:pPr>
              <w:jc w:val="center"/>
              <w:rPr>
                <w:rFonts w:ascii="Times New Roman" w:hAnsi="Times New Roman" w:cs="Times New Roman"/>
              </w:rPr>
            </w:pPr>
            <w:r w:rsidRPr="00D621A5">
              <w:rPr>
                <w:rFonts w:ascii="Times New Roman" w:hAnsi="Times New Roman" w:cs="Times New Roman"/>
              </w:rPr>
              <w:t>0,1</w:t>
            </w:r>
          </w:p>
          <w:p w:rsidR="0041411F" w:rsidRPr="00D621A5" w:rsidRDefault="00395AF6" w:rsidP="00D621A5">
            <w:pPr>
              <w:jc w:val="center"/>
              <w:rPr>
                <w:rFonts w:ascii="Times New Roman" w:hAnsi="Times New Roman" w:cs="Times New Roman"/>
              </w:rPr>
            </w:pPr>
            <w:r w:rsidRPr="00D621A5">
              <w:rPr>
                <w:rFonts w:ascii="Times New Roman" w:hAnsi="Times New Roman" w:cs="Times New Roman"/>
              </w:rPr>
              <w:t>0,09-0,05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41411F"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41411F" w:rsidRPr="00D621A5" w:rsidRDefault="0041411F" w:rsidP="00D621A5">
            <w:pPr>
              <w:jc w:val="center"/>
              <w:rPr>
                <w:rFonts w:ascii="Times New Roman" w:hAnsi="Times New Roman" w:cs="Times New Roman"/>
              </w:rPr>
            </w:pPr>
            <w:r w:rsidRPr="00D621A5">
              <w:rPr>
                <w:rFonts w:ascii="Times New Roman" w:hAnsi="Times New Roman" w:cs="Times New Roman"/>
              </w:rPr>
              <w:t>5</w:t>
            </w:r>
          </w:p>
          <w:p w:rsidR="00395AF6" w:rsidRPr="00D621A5" w:rsidRDefault="0041411F"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41411F" w:rsidP="00D621A5">
            <w:pPr>
              <w:jc w:val="center"/>
              <w:rPr>
                <w:rFonts w:ascii="Times New Roman" w:hAnsi="Times New Roman" w:cs="Times New Roman"/>
              </w:rPr>
            </w:pPr>
            <w:r w:rsidRPr="00D621A5">
              <w:rPr>
                <w:rFonts w:ascii="Times New Roman" w:hAnsi="Times New Roman" w:cs="Times New Roman"/>
              </w:rPr>
              <w:t>20</w:t>
            </w:r>
          </w:p>
        </w:tc>
      </w:tr>
      <w:tr w:rsidR="00395AF6" w:rsidRPr="00D621A5" w:rsidTr="0051525C">
        <w:tc>
          <w:tcPr>
            <w:tcW w:w="3085"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0,2</w:t>
            </w:r>
          </w:p>
          <w:p w:rsidR="00395AF6" w:rsidRPr="00D621A5" w:rsidRDefault="00395AF6" w:rsidP="00D621A5">
            <w:pPr>
              <w:jc w:val="center"/>
              <w:rPr>
                <w:rFonts w:ascii="Times New Roman" w:hAnsi="Times New Roman" w:cs="Times New Roman"/>
              </w:rPr>
            </w:pPr>
          </w:p>
        </w:tc>
        <w:tc>
          <w:tcPr>
            <w:tcW w:w="3260" w:type="dxa"/>
            <w:gridSpan w:val="2"/>
          </w:tcPr>
          <w:p w:rsidR="0041411F" w:rsidRPr="00D621A5" w:rsidRDefault="00395AF6" w:rsidP="00D621A5">
            <w:pPr>
              <w:jc w:val="center"/>
              <w:rPr>
                <w:rFonts w:ascii="Times New Roman" w:hAnsi="Times New Roman" w:cs="Times New Roman"/>
              </w:rPr>
            </w:pPr>
            <w:r w:rsidRPr="00D621A5">
              <w:rPr>
                <w:rFonts w:ascii="Times New Roman" w:hAnsi="Times New Roman" w:cs="Times New Roman"/>
              </w:rPr>
              <w:t>0,1</w:t>
            </w:r>
          </w:p>
          <w:p w:rsidR="0041411F" w:rsidRPr="00D621A5" w:rsidRDefault="00395AF6" w:rsidP="00D621A5">
            <w:pPr>
              <w:jc w:val="center"/>
              <w:rPr>
                <w:rFonts w:ascii="Times New Roman" w:hAnsi="Times New Roman" w:cs="Times New Roman"/>
              </w:rPr>
            </w:pPr>
            <w:r w:rsidRPr="00D621A5">
              <w:rPr>
                <w:rFonts w:ascii="Times New Roman" w:hAnsi="Times New Roman" w:cs="Times New Roman"/>
              </w:rPr>
              <w:t>0,09-0,05</w:t>
            </w:r>
          </w:p>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395AF6" w:rsidRPr="00D621A5" w:rsidRDefault="00395AF6" w:rsidP="00D621A5">
            <w:pPr>
              <w:jc w:val="center"/>
              <w:rPr>
                <w:rFonts w:ascii="Times New Roman" w:hAnsi="Times New Roman" w:cs="Times New Roman"/>
              </w:rPr>
            </w:pPr>
            <w:r w:rsidRPr="00D621A5">
              <w:rPr>
                <w:rFonts w:ascii="Times New Roman" w:hAnsi="Times New Roman" w:cs="Times New Roman"/>
              </w:rPr>
              <w:t>5</w:t>
            </w:r>
          </w:p>
          <w:p w:rsidR="0041411F" w:rsidRPr="00D621A5" w:rsidRDefault="0041411F" w:rsidP="00D621A5">
            <w:pPr>
              <w:jc w:val="center"/>
              <w:rPr>
                <w:rFonts w:ascii="Times New Roman" w:hAnsi="Times New Roman" w:cs="Times New Roman"/>
              </w:rPr>
            </w:pPr>
            <w:r w:rsidRPr="00D621A5">
              <w:rPr>
                <w:rFonts w:ascii="Times New Roman" w:hAnsi="Times New Roman" w:cs="Times New Roman"/>
              </w:rPr>
              <w:t>10</w:t>
            </w:r>
          </w:p>
          <w:p w:rsidR="00395AF6" w:rsidRPr="00D621A5" w:rsidRDefault="0041411F" w:rsidP="00D621A5">
            <w:pPr>
              <w:jc w:val="center"/>
              <w:rPr>
                <w:rFonts w:ascii="Times New Roman" w:hAnsi="Times New Roman" w:cs="Times New Roman"/>
              </w:rPr>
            </w:pPr>
            <w:r w:rsidRPr="00D621A5">
              <w:rPr>
                <w:rFonts w:ascii="Times New Roman" w:hAnsi="Times New Roman" w:cs="Times New Roman"/>
              </w:rPr>
              <w:t>20</w:t>
            </w:r>
          </w:p>
        </w:tc>
      </w:tr>
      <w:tr w:rsidR="0041411F" w:rsidRPr="00D621A5" w:rsidTr="0051525C">
        <w:tc>
          <w:tcPr>
            <w:tcW w:w="3085" w:type="dxa"/>
            <w:gridSpan w:val="2"/>
          </w:tcPr>
          <w:p w:rsidR="0041411F" w:rsidRPr="00D621A5" w:rsidRDefault="0041411F" w:rsidP="00D621A5">
            <w:pPr>
              <w:jc w:val="center"/>
              <w:rPr>
                <w:rFonts w:ascii="Times New Roman" w:hAnsi="Times New Roman" w:cs="Times New Roman"/>
              </w:rPr>
            </w:pPr>
            <w:r w:rsidRPr="00D621A5">
              <w:rPr>
                <w:rFonts w:ascii="Times New Roman" w:hAnsi="Times New Roman" w:cs="Times New Roman"/>
              </w:rPr>
              <w:t>0,1</w:t>
            </w:r>
          </w:p>
        </w:tc>
        <w:tc>
          <w:tcPr>
            <w:tcW w:w="3260" w:type="dxa"/>
            <w:gridSpan w:val="2"/>
          </w:tcPr>
          <w:p w:rsidR="0041411F" w:rsidRPr="00D621A5" w:rsidRDefault="0041411F" w:rsidP="00D621A5">
            <w:pPr>
              <w:jc w:val="center"/>
              <w:rPr>
                <w:rFonts w:ascii="Times New Roman" w:hAnsi="Times New Roman" w:cs="Times New Roman"/>
              </w:rPr>
            </w:pPr>
            <w:r w:rsidRPr="00D621A5">
              <w:rPr>
                <w:rFonts w:ascii="Times New Roman" w:hAnsi="Times New Roman" w:cs="Times New Roman"/>
              </w:rPr>
              <w:t>0,09-0,05</w:t>
            </w:r>
          </w:p>
          <w:p w:rsidR="0041411F" w:rsidRPr="00D621A5" w:rsidRDefault="0041411F" w:rsidP="00D621A5">
            <w:pPr>
              <w:jc w:val="center"/>
              <w:rPr>
                <w:rFonts w:ascii="Times New Roman" w:hAnsi="Times New Roman" w:cs="Times New Roman"/>
              </w:rPr>
            </w:pPr>
            <w:r w:rsidRPr="00D621A5">
              <w:rPr>
                <w:rFonts w:ascii="Times New Roman" w:hAnsi="Times New Roman" w:cs="Times New Roman"/>
              </w:rPr>
              <w:t>0,04 и ниже</w:t>
            </w:r>
          </w:p>
        </w:tc>
        <w:tc>
          <w:tcPr>
            <w:tcW w:w="3402" w:type="dxa"/>
            <w:gridSpan w:val="2"/>
          </w:tcPr>
          <w:p w:rsidR="0041411F" w:rsidRPr="00D621A5" w:rsidRDefault="0041411F" w:rsidP="00D621A5">
            <w:pPr>
              <w:jc w:val="center"/>
              <w:rPr>
                <w:rFonts w:ascii="Times New Roman" w:hAnsi="Times New Roman" w:cs="Times New Roman"/>
              </w:rPr>
            </w:pPr>
            <w:r w:rsidRPr="00D621A5">
              <w:rPr>
                <w:rFonts w:ascii="Times New Roman" w:hAnsi="Times New Roman" w:cs="Times New Roman"/>
              </w:rPr>
              <w:t>10</w:t>
            </w:r>
          </w:p>
          <w:p w:rsidR="0041411F" w:rsidRPr="00D621A5" w:rsidRDefault="0041411F" w:rsidP="00D621A5">
            <w:pPr>
              <w:jc w:val="center"/>
              <w:rPr>
                <w:rFonts w:ascii="Times New Roman" w:hAnsi="Times New Roman" w:cs="Times New Roman"/>
              </w:rPr>
            </w:pPr>
            <w:r w:rsidRPr="00D621A5">
              <w:rPr>
                <w:rFonts w:ascii="Times New Roman" w:hAnsi="Times New Roman" w:cs="Times New Roman"/>
              </w:rPr>
              <w:t>20</w:t>
            </w:r>
          </w:p>
        </w:tc>
      </w:tr>
      <w:tr w:rsidR="0097628A" w:rsidRPr="00D621A5" w:rsidTr="0051525C">
        <w:tc>
          <w:tcPr>
            <w:tcW w:w="3085" w:type="dxa"/>
            <w:gridSpan w:val="2"/>
          </w:tcPr>
          <w:p w:rsidR="0097628A" w:rsidRPr="00D621A5" w:rsidRDefault="0097628A" w:rsidP="00D621A5">
            <w:pPr>
              <w:jc w:val="center"/>
              <w:rPr>
                <w:rFonts w:ascii="Times New Roman" w:hAnsi="Times New Roman" w:cs="Times New Roman"/>
              </w:rPr>
            </w:pPr>
            <w:r w:rsidRPr="00D621A5">
              <w:rPr>
                <w:rFonts w:ascii="Times New Roman" w:hAnsi="Times New Roman" w:cs="Times New Roman"/>
              </w:rPr>
              <w:t>ниже 0,1</w:t>
            </w:r>
          </w:p>
        </w:tc>
        <w:tc>
          <w:tcPr>
            <w:tcW w:w="3260" w:type="dxa"/>
            <w:gridSpan w:val="2"/>
          </w:tcPr>
          <w:p w:rsidR="0097628A" w:rsidRPr="00D621A5" w:rsidRDefault="0097628A" w:rsidP="00D621A5">
            <w:pPr>
              <w:jc w:val="center"/>
              <w:rPr>
                <w:rFonts w:ascii="Times New Roman" w:hAnsi="Times New Roman" w:cs="Times New Roman"/>
              </w:rPr>
            </w:pPr>
          </w:p>
        </w:tc>
        <w:tc>
          <w:tcPr>
            <w:tcW w:w="3402" w:type="dxa"/>
            <w:gridSpan w:val="2"/>
          </w:tcPr>
          <w:p w:rsidR="0097628A" w:rsidRPr="00D621A5" w:rsidRDefault="0097628A" w:rsidP="00D621A5">
            <w:pPr>
              <w:jc w:val="center"/>
              <w:rPr>
                <w:rFonts w:ascii="Times New Roman" w:hAnsi="Times New Roman" w:cs="Times New Roman"/>
              </w:rPr>
            </w:pPr>
            <w:r w:rsidRPr="00D621A5">
              <w:rPr>
                <w:rFonts w:ascii="Times New Roman" w:hAnsi="Times New Roman" w:cs="Times New Roman"/>
              </w:rPr>
              <w:t>20</w:t>
            </w:r>
          </w:p>
        </w:tc>
      </w:tr>
      <w:tr w:rsidR="0097628A" w:rsidRPr="00D621A5" w:rsidTr="00515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55"/>
        </w:trPr>
        <w:tc>
          <w:tcPr>
            <w:tcW w:w="9747" w:type="dxa"/>
            <w:gridSpan w:val="6"/>
          </w:tcPr>
          <w:p w:rsidR="00030143" w:rsidRDefault="00030143" w:rsidP="00D621A5">
            <w:pPr>
              <w:jc w:val="center"/>
              <w:rPr>
                <w:rFonts w:ascii="Times New Roman" w:hAnsi="Times New Roman" w:cs="Times New Roman"/>
              </w:rPr>
            </w:pPr>
          </w:p>
          <w:p w:rsidR="0097628A" w:rsidRPr="00D621A5" w:rsidRDefault="0097628A" w:rsidP="0051525C">
            <w:pPr>
              <w:jc w:val="both"/>
              <w:rPr>
                <w:rFonts w:ascii="Times New Roman" w:hAnsi="Times New Roman" w:cs="Times New Roman"/>
              </w:rPr>
            </w:pPr>
            <w:r w:rsidRPr="00D621A5">
              <w:rPr>
                <w:rFonts w:ascii="Times New Roman" w:hAnsi="Times New Roman" w:cs="Times New Roman"/>
              </w:rPr>
              <w:t>Примечания:</w:t>
            </w:r>
          </w:p>
          <w:p w:rsidR="0097628A" w:rsidRPr="00D621A5" w:rsidRDefault="0097628A" w:rsidP="0051525C">
            <w:pPr>
              <w:jc w:val="both"/>
              <w:rPr>
                <w:rFonts w:ascii="Times New Roman" w:hAnsi="Times New Roman" w:cs="Times New Roman"/>
              </w:rPr>
            </w:pPr>
            <w:r w:rsidRPr="00D621A5">
              <w:rPr>
                <w:rFonts w:ascii="Times New Roman" w:hAnsi="Times New Roman" w:cs="Times New Roman"/>
              </w:rPr>
              <w:t>1. При отсутствии или противоречивости сведений об остроте зрения до травмы следует ориентироваться на остроту зрения неповрежденного глаза.</w:t>
            </w:r>
          </w:p>
          <w:p w:rsidR="0097628A" w:rsidRPr="00D621A5" w:rsidRDefault="0097628A" w:rsidP="0051525C">
            <w:pPr>
              <w:jc w:val="both"/>
              <w:rPr>
                <w:rFonts w:ascii="Times New Roman" w:hAnsi="Times New Roman" w:cs="Times New Roman"/>
              </w:rPr>
            </w:pPr>
            <w:r w:rsidRPr="00D621A5">
              <w:rPr>
                <w:rFonts w:ascii="Times New Roman" w:hAnsi="Times New Roman" w:cs="Times New Roman"/>
              </w:rPr>
              <w:t>2. К полной слепоте приравнивается острота зрения, равная 0,04 и ниже.</w:t>
            </w:r>
          </w:p>
          <w:p w:rsidR="00030143" w:rsidRPr="00D621A5" w:rsidRDefault="0097628A" w:rsidP="0051525C">
            <w:pPr>
              <w:jc w:val="both"/>
              <w:rPr>
                <w:rFonts w:ascii="Times New Roman" w:hAnsi="Times New Roman" w:cs="Times New Roman"/>
              </w:rPr>
            </w:pPr>
            <w:r w:rsidRPr="00D621A5">
              <w:rPr>
                <w:rFonts w:ascii="Times New Roman" w:hAnsi="Times New Roman" w:cs="Times New Roman"/>
              </w:rPr>
              <w:t>3. При удалении глазного яблока, обладавшего до повреждения зрением, а также сморщивании его процент стойкой утраты общей трудоспособности увеличивается на 10 процентов.</w:t>
            </w:r>
          </w:p>
        </w:tc>
      </w:tr>
    </w:tbl>
    <w:p w:rsidR="005C59D9" w:rsidRPr="00D621A5" w:rsidRDefault="005C59D9" w:rsidP="0051525C">
      <w:pPr>
        <w:spacing w:after="0" w:line="240" w:lineRule="auto"/>
        <w:rPr>
          <w:rFonts w:ascii="Times New Roman" w:hAnsi="Times New Roman" w:cs="Times New Roman"/>
        </w:rPr>
      </w:pPr>
    </w:p>
    <w:tbl>
      <w:tblPr>
        <w:tblStyle w:val="a7"/>
        <w:tblW w:w="9747" w:type="dxa"/>
        <w:tblLook w:val="0000" w:firstRow="0" w:lastRow="0" w:firstColumn="0" w:lastColumn="0" w:noHBand="0" w:noVBand="0"/>
      </w:tblPr>
      <w:tblGrid>
        <w:gridCol w:w="1326"/>
        <w:gridCol w:w="6859"/>
        <w:gridCol w:w="742"/>
        <w:gridCol w:w="820"/>
      </w:tblGrid>
      <w:tr w:rsidR="00847C21" w:rsidRPr="00E76F5D" w:rsidTr="00896316">
        <w:trPr>
          <w:trHeight w:val="270"/>
        </w:trPr>
        <w:tc>
          <w:tcPr>
            <w:tcW w:w="9747" w:type="dxa"/>
            <w:gridSpan w:val="4"/>
          </w:tcPr>
          <w:p w:rsidR="00847C21" w:rsidRPr="0051525C" w:rsidRDefault="0097628A" w:rsidP="00E76F5D">
            <w:pPr>
              <w:jc w:val="center"/>
              <w:rPr>
                <w:rFonts w:ascii="Times New Roman" w:hAnsi="Times New Roman" w:cs="Times New Roman"/>
                <w:b/>
              </w:rPr>
            </w:pPr>
            <w:r w:rsidRPr="0051525C">
              <w:rPr>
                <w:rFonts w:ascii="Times New Roman" w:hAnsi="Times New Roman" w:cs="Times New Roman"/>
                <w:b/>
              </w:rPr>
              <w:t>Органы слуха</w:t>
            </w:r>
          </w:p>
        </w:tc>
      </w:tr>
      <w:tr w:rsidR="00847C21" w:rsidRPr="00E76F5D" w:rsidTr="00896316">
        <w:tc>
          <w:tcPr>
            <w:tcW w:w="1326" w:type="dxa"/>
          </w:tcPr>
          <w:p w:rsidR="0097628A" w:rsidRPr="00E76F5D" w:rsidRDefault="0097628A" w:rsidP="00E76F5D">
            <w:pPr>
              <w:jc w:val="center"/>
              <w:rPr>
                <w:rFonts w:ascii="Times New Roman" w:hAnsi="Times New Roman" w:cs="Times New Roman"/>
              </w:rPr>
            </w:pPr>
            <w:r w:rsidRPr="00E76F5D">
              <w:rPr>
                <w:rFonts w:ascii="Times New Roman" w:hAnsi="Times New Roman" w:cs="Times New Roman"/>
              </w:rPr>
              <w:t>25.</w:t>
            </w:r>
          </w:p>
          <w:p w:rsidR="00847C21" w:rsidRPr="00E76F5D" w:rsidRDefault="00847C21" w:rsidP="00E76F5D">
            <w:pPr>
              <w:jc w:val="center"/>
              <w:rPr>
                <w:rFonts w:ascii="Times New Roman" w:hAnsi="Times New Roman" w:cs="Times New Roman"/>
              </w:rPr>
            </w:pPr>
          </w:p>
        </w:tc>
        <w:tc>
          <w:tcPr>
            <w:tcW w:w="6859" w:type="dxa"/>
          </w:tcPr>
          <w:p w:rsidR="0097628A" w:rsidRPr="00E76F5D" w:rsidRDefault="0097628A" w:rsidP="0051525C">
            <w:pPr>
              <w:jc w:val="both"/>
              <w:rPr>
                <w:rFonts w:ascii="Times New Roman" w:hAnsi="Times New Roman" w:cs="Times New Roman"/>
              </w:rPr>
            </w:pPr>
            <w:r w:rsidRPr="00E76F5D">
              <w:rPr>
                <w:rFonts w:ascii="Times New Roman" w:hAnsi="Times New Roman" w:cs="Times New Roman"/>
              </w:rPr>
              <w:t>Гнойное воспаление среднего уха (мезотимпанит):</w:t>
            </w:r>
          </w:p>
          <w:p w:rsidR="0097628A" w:rsidRPr="00E76F5D" w:rsidRDefault="0097628A" w:rsidP="0051525C">
            <w:pPr>
              <w:jc w:val="both"/>
              <w:rPr>
                <w:rFonts w:ascii="Times New Roman" w:hAnsi="Times New Roman" w:cs="Times New Roman"/>
              </w:rPr>
            </w:pPr>
            <w:r w:rsidRPr="00E76F5D">
              <w:rPr>
                <w:rFonts w:ascii="Times New Roman" w:hAnsi="Times New Roman" w:cs="Times New Roman"/>
              </w:rPr>
              <w:t>а) одного уха;</w:t>
            </w:r>
          </w:p>
          <w:p w:rsidR="00847C21" w:rsidRPr="00E76F5D" w:rsidRDefault="0097628A" w:rsidP="0051525C">
            <w:pPr>
              <w:jc w:val="both"/>
              <w:rPr>
                <w:rFonts w:ascii="Times New Roman" w:hAnsi="Times New Roman" w:cs="Times New Roman"/>
              </w:rPr>
            </w:pPr>
            <w:r w:rsidRPr="00E76F5D">
              <w:rPr>
                <w:rFonts w:ascii="Times New Roman" w:hAnsi="Times New Roman" w:cs="Times New Roman"/>
              </w:rPr>
              <w:t>б) обоих ушей.</w:t>
            </w:r>
          </w:p>
        </w:tc>
        <w:tc>
          <w:tcPr>
            <w:tcW w:w="1562" w:type="dxa"/>
            <w:gridSpan w:val="2"/>
          </w:tcPr>
          <w:p w:rsidR="0051525C" w:rsidRDefault="0051525C" w:rsidP="00E76F5D">
            <w:pPr>
              <w:jc w:val="center"/>
              <w:rPr>
                <w:rFonts w:ascii="Times New Roman" w:hAnsi="Times New Roman" w:cs="Times New Roman"/>
              </w:rPr>
            </w:pPr>
          </w:p>
          <w:p w:rsidR="0097628A" w:rsidRPr="00E76F5D" w:rsidRDefault="0097628A" w:rsidP="00E76F5D">
            <w:pPr>
              <w:jc w:val="center"/>
              <w:rPr>
                <w:rFonts w:ascii="Times New Roman" w:hAnsi="Times New Roman" w:cs="Times New Roman"/>
              </w:rPr>
            </w:pPr>
            <w:r w:rsidRPr="00E76F5D">
              <w:rPr>
                <w:rFonts w:ascii="Times New Roman" w:hAnsi="Times New Roman" w:cs="Times New Roman"/>
              </w:rPr>
              <w:t>5</w:t>
            </w:r>
          </w:p>
          <w:p w:rsidR="00847C21" w:rsidRPr="00E76F5D" w:rsidRDefault="0097628A" w:rsidP="00E76F5D">
            <w:pPr>
              <w:jc w:val="center"/>
              <w:rPr>
                <w:rFonts w:ascii="Times New Roman" w:hAnsi="Times New Roman" w:cs="Times New Roman"/>
              </w:rPr>
            </w:pPr>
            <w:r w:rsidRPr="00E76F5D">
              <w:rPr>
                <w:rFonts w:ascii="Times New Roman" w:hAnsi="Times New Roman" w:cs="Times New Roman"/>
              </w:rPr>
              <w:t>10</w:t>
            </w:r>
          </w:p>
        </w:tc>
      </w:tr>
      <w:tr w:rsidR="00847C21" w:rsidRPr="00E76F5D" w:rsidTr="00896316">
        <w:tc>
          <w:tcPr>
            <w:tcW w:w="1326" w:type="dxa"/>
          </w:tcPr>
          <w:p w:rsidR="00D621A5" w:rsidRPr="00E76F5D" w:rsidRDefault="00D621A5" w:rsidP="00E76F5D">
            <w:pPr>
              <w:jc w:val="center"/>
              <w:rPr>
                <w:rFonts w:ascii="Times New Roman" w:hAnsi="Times New Roman" w:cs="Times New Roman"/>
              </w:rPr>
            </w:pPr>
            <w:r w:rsidRPr="00E76F5D">
              <w:rPr>
                <w:rFonts w:ascii="Times New Roman" w:hAnsi="Times New Roman" w:cs="Times New Roman"/>
              </w:rPr>
              <w:t>26.</w:t>
            </w:r>
          </w:p>
          <w:p w:rsidR="00847C21" w:rsidRPr="00E76F5D" w:rsidRDefault="00847C21" w:rsidP="00E76F5D">
            <w:pPr>
              <w:jc w:val="center"/>
              <w:rPr>
                <w:rFonts w:ascii="Times New Roman" w:hAnsi="Times New Roman" w:cs="Times New Roman"/>
              </w:rPr>
            </w:pPr>
          </w:p>
        </w:tc>
        <w:tc>
          <w:tcPr>
            <w:tcW w:w="6859" w:type="dxa"/>
          </w:tcPr>
          <w:p w:rsidR="00D621A5" w:rsidRPr="00E76F5D" w:rsidRDefault="00D621A5" w:rsidP="0051525C">
            <w:pPr>
              <w:jc w:val="both"/>
              <w:rPr>
                <w:rFonts w:ascii="Times New Roman" w:hAnsi="Times New Roman" w:cs="Times New Roman"/>
              </w:rPr>
            </w:pPr>
            <w:r w:rsidRPr="00E76F5D">
              <w:rPr>
                <w:rFonts w:ascii="Times New Roman" w:hAnsi="Times New Roman" w:cs="Times New Roman"/>
              </w:rPr>
              <w:t>Посттравматический эпитимпанит (холестеатома, грануляции):</w:t>
            </w:r>
          </w:p>
          <w:p w:rsidR="00D621A5" w:rsidRPr="00E76F5D" w:rsidRDefault="00D621A5" w:rsidP="0051525C">
            <w:pPr>
              <w:jc w:val="both"/>
              <w:rPr>
                <w:rFonts w:ascii="Times New Roman" w:hAnsi="Times New Roman" w:cs="Times New Roman"/>
              </w:rPr>
            </w:pPr>
            <w:r w:rsidRPr="00E76F5D">
              <w:rPr>
                <w:rFonts w:ascii="Times New Roman" w:hAnsi="Times New Roman" w:cs="Times New Roman"/>
              </w:rPr>
              <w:t>а) одного уха;</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б) обоих ушей.</w:t>
            </w:r>
          </w:p>
        </w:tc>
        <w:tc>
          <w:tcPr>
            <w:tcW w:w="1562" w:type="dxa"/>
            <w:gridSpan w:val="2"/>
          </w:tcPr>
          <w:p w:rsidR="0051525C" w:rsidRDefault="0051525C" w:rsidP="00E76F5D">
            <w:pPr>
              <w:jc w:val="center"/>
              <w:rPr>
                <w:rFonts w:ascii="Times New Roman" w:hAnsi="Times New Roman" w:cs="Times New Roman"/>
              </w:rPr>
            </w:pPr>
          </w:p>
          <w:p w:rsidR="0051525C" w:rsidRDefault="0051525C" w:rsidP="00E76F5D">
            <w:pPr>
              <w:jc w:val="center"/>
              <w:rPr>
                <w:rFonts w:ascii="Times New Roman" w:hAnsi="Times New Roman" w:cs="Times New Roman"/>
              </w:rPr>
            </w:pP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10</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27.</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Нарушения вестибулярной функции в результате прямой травмы органа слуха, подтвержденные данными вестибулометрии</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Примечание.</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Вестибулярные нарушения, вызванные черепно-мозговой травмой, учитываются в соответствии с критериями стойкой утраты общей трудоспособности, предусмотренными пунктами 1-2 настоящего Перечня.</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15</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28.</w:t>
            </w:r>
          </w:p>
          <w:p w:rsidR="00847C21" w:rsidRPr="00E76F5D" w:rsidRDefault="00847C21" w:rsidP="00E76F5D">
            <w:pPr>
              <w:jc w:val="center"/>
              <w:rPr>
                <w:rFonts w:ascii="Times New Roman" w:hAnsi="Times New Roman" w:cs="Times New Roman"/>
              </w:rPr>
            </w:pP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Отсутствие до 1/3 части ушной раковины, вызывающее ее деформацию.</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5</w:t>
            </w:r>
          </w:p>
        </w:tc>
      </w:tr>
      <w:tr w:rsidR="00847C21" w:rsidRPr="00E76F5D" w:rsidTr="00896316">
        <w:tc>
          <w:tcPr>
            <w:tcW w:w="1326" w:type="dxa"/>
          </w:tcPr>
          <w:p w:rsidR="00847C21" w:rsidRPr="00E76F5D" w:rsidRDefault="003D72F5" w:rsidP="0022595B">
            <w:pPr>
              <w:jc w:val="center"/>
              <w:rPr>
                <w:rFonts w:ascii="Times New Roman" w:hAnsi="Times New Roman" w:cs="Times New Roman"/>
              </w:rPr>
            </w:pPr>
            <w:r w:rsidRPr="00E76F5D">
              <w:rPr>
                <w:rFonts w:ascii="Times New Roman" w:hAnsi="Times New Roman" w:cs="Times New Roman"/>
              </w:rPr>
              <w:t>29.</w:t>
            </w: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Отсутствие одной ушной раковины или части ее (1/3 и более).</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15</w:t>
            </w:r>
          </w:p>
        </w:tc>
      </w:tr>
      <w:tr w:rsidR="00847C21" w:rsidRPr="00E76F5D" w:rsidTr="00896316">
        <w:tc>
          <w:tcPr>
            <w:tcW w:w="1326" w:type="dxa"/>
          </w:tcPr>
          <w:p w:rsidR="00847C21" w:rsidRPr="00E76F5D" w:rsidRDefault="003D72F5" w:rsidP="0051525C">
            <w:pPr>
              <w:jc w:val="center"/>
              <w:rPr>
                <w:rFonts w:ascii="Times New Roman" w:hAnsi="Times New Roman" w:cs="Times New Roman"/>
              </w:rPr>
            </w:pPr>
            <w:r w:rsidRPr="00E76F5D">
              <w:rPr>
                <w:rFonts w:ascii="Times New Roman" w:hAnsi="Times New Roman" w:cs="Times New Roman"/>
              </w:rPr>
              <w:t>30.</w:t>
            </w: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Отсутствие двух ушных раковин.</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30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31.</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Понижение слуха одного уха:</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а) шепотная речь на расстоянии не более 1 м, разговорная - от 1 до 3 м, понижение слуха на 30-50 дБ на частотах 500, 1000, 2000, 4000 Гц;</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б) шепотная речь - 0, разговорная - до 1 м, понижение слуха на 60-80 дБ на частотах 500,1000,2000, 4000 Гц;</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в) полная глухота - шепотная и разговорная речь - 0.</w:t>
            </w:r>
          </w:p>
        </w:tc>
        <w:tc>
          <w:tcPr>
            <w:tcW w:w="1562" w:type="dxa"/>
            <w:gridSpan w:val="2"/>
          </w:tcPr>
          <w:p w:rsidR="0051525C" w:rsidRDefault="0051525C"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w:t>
            </w:r>
          </w:p>
          <w:p w:rsidR="0051525C" w:rsidRDefault="0051525C" w:rsidP="0022595B">
            <w:pPr>
              <w:jc w:val="center"/>
              <w:rPr>
                <w:rFonts w:ascii="Times New Roman" w:hAnsi="Times New Roman" w:cs="Times New Roman"/>
              </w:rPr>
            </w:pPr>
          </w:p>
          <w:p w:rsidR="0051525C" w:rsidRDefault="0051525C" w:rsidP="0022595B">
            <w:pPr>
              <w:jc w:val="center"/>
              <w:rPr>
                <w:rFonts w:ascii="Times New Roman" w:hAnsi="Times New Roman" w:cs="Times New Roman"/>
              </w:rPr>
            </w:pPr>
          </w:p>
          <w:p w:rsidR="0051525C" w:rsidRDefault="003D72F5" w:rsidP="0022595B">
            <w:pPr>
              <w:jc w:val="center"/>
              <w:rPr>
                <w:rFonts w:ascii="Times New Roman" w:hAnsi="Times New Roman" w:cs="Times New Roman"/>
              </w:rPr>
            </w:pPr>
            <w:r w:rsidRPr="00E76F5D">
              <w:rPr>
                <w:rFonts w:ascii="Times New Roman" w:hAnsi="Times New Roman" w:cs="Times New Roman"/>
              </w:rPr>
              <w:t>15</w:t>
            </w:r>
          </w:p>
          <w:p w:rsidR="00847C21" w:rsidRPr="00E76F5D" w:rsidRDefault="003D72F5" w:rsidP="0022595B">
            <w:pPr>
              <w:jc w:val="center"/>
              <w:rPr>
                <w:rFonts w:ascii="Times New Roman" w:hAnsi="Times New Roman" w:cs="Times New Roman"/>
              </w:rPr>
            </w:pPr>
            <w:r w:rsidRPr="00E76F5D">
              <w:rPr>
                <w:rFonts w:ascii="Times New Roman" w:hAnsi="Times New Roman" w:cs="Times New Roman"/>
              </w:rPr>
              <w:t>25</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32.</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Посттравматический разрыв барабанной перепонки, не повлекший за собой снижения слуха.</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Примечание.</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Если в результате травмы произошел разрыв барабанной перепонки и наступило снижение слуха, процент стойкой утраты общей трудоспособности определяется в соответствии с критериями стойкой утраты общей трудоспособности, предусмотренными пунктом 31 настоящего Перечня. Пункт 32 настоящего Перечня при этом не применяется.</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5</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p>
        </w:tc>
        <w:tc>
          <w:tcPr>
            <w:tcW w:w="6859" w:type="dxa"/>
          </w:tcPr>
          <w:p w:rsidR="003D72F5" w:rsidRPr="0051525C" w:rsidRDefault="003D72F5" w:rsidP="0051525C">
            <w:pPr>
              <w:jc w:val="center"/>
              <w:rPr>
                <w:rFonts w:ascii="Times New Roman" w:hAnsi="Times New Roman" w:cs="Times New Roman"/>
                <w:b/>
              </w:rPr>
            </w:pPr>
            <w:r w:rsidRPr="0051525C">
              <w:rPr>
                <w:rFonts w:ascii="Times New Roman" w:hAnsi="Times New Roman" w:cs="Times New Roman"/>
                <w:b/>
              </w:rPr>
              <w:t>Органы дыхания</w:t>
            </w:r>
          </w:p>
        </w:tc>
        <w:tc>
          <w:tcPr>
            <w:tcW w:w="1562" w:type="dxa"/>
            <w:gridSpan w:val="2"/>
          </w:tcPr>
          <w:p w:rsidR="003D72F5" w:rsidRPr="00E76F5D" w:rsidRDefault="003D72F5" w:rsidP="00E76F5D">
            <w:pPr>
              <w:jc w:val="center"/>
              <w:rPr>
                <w:rFonts w:ascii="Times New Roman" w:hAnsi="Times New Roman" w:cs="Times New Roman"/>
              </w:rPr>
            </w:pP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33.</w:t>
            </w:r>
          </w:p>
          <w:p w:rsidR="00847C21" w:rsidRPr="00E76F5D" w:rsidRDefault="00847C21" w:rsidP="00E76F5D">
            <w:pPr>
              <w:jc w:val="center"/>
              <w:rPr>
                <w:rFonts w:ascii="Times New Roman" w:hAnsi="Times New Roman" w:cs="Times New Roman"/>
              </w:rPr>
            </w:pP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Отсутствие носа (костей, хряща и мягких тканей) и связанное с этим нарушение внешнего вида лица.</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70</w:t>
            </w:r>
          </w:p>
        </w:tc>
      </w:tr>
      <w:tr w:rsidR="00847C21" w:rsidRPr="00E76F5D" w:rsidTr="00896316">
        <w:tc>
          <w:tcPr>
            <w:tcW w:w="1326" w:type="dxa"/>
          </w:tcPr>
          <w:p w:rsidR="00847C21" w:rsidRPr="00E76F5D" w:rsidRDefault="0051525C" w:rsidP="0051525C">
            <w:pPr>
              <w:rPr>
                <w:rFonts w:ascii="Times New Roman" w:hAnsi="Times New Roman" w:cs="Times New Roman"/>
              </w:rPr>
            </w:pPr>
            <w:r>
              <w:rPr>
                <w:rFonts w:ascii="Times New Roman" w:hAnsi="Times New Roman" w:cs="Times New Roman"/>
              </w:rPr>
              <w:t xml:space="preserve">         </w:t>
            </w:r>
            <w:r w:rsidR="003D72F5" w:rsidRPr="00E76F5D">
              <w:rPr>
                <w:rFonts w:ascii="Times New Roman" w:hAnsi="Times New Roman" w:cs="Times New Roman"/>
              </w:rPr>
              <w:t>34.</w:t>
            </w: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Отсутствие крыльев и кончика носа и связанное с этим нарушение внешнего вида лица.</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40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35.</w:t>
            </w:r>
          </w:p>
          <w:p w:rsidR="00847C21" w:rsidRPr="00E76F5D" w:rsidRDefault="00847C21" w:rsidP="00E76F5D">
            <w:pPr>
              <w:jc w:val="center"/>
              <w:rPr>
                <w:rFonts w:ascii="Times New Roman" w:hAnsi="Times New Roman" w:cs="Times New Roman"/>
              </w:rPr>
            </w:pP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Отсутствие кончика или крыла носа и связанное с этим нарушение внешнего вида лица.</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10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36.</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Нарушение носового дыхания в результате травмы:</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а) одностороннее;</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б) двухстороннее;</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в) одностороннее отсутствие носового дыхания;</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г) двухстороннее отсутствие носового дыхания.</w:t>
            </w:r>
          </w:p>
        </w:tc>
        <w:tc>
          <w:tcPr>
            <w:tcW w:w="1562" w:type="dxa"/>
            <w:gridSpan w:val="2"/>
          </w:tcPr>
          <w:p w:rsidR="003D72F5" w:rsidRPr="00E76F5D" w:rsidRDefault="003D72F5" w:rsidP="0051525C">
            <w:pPr>
              <w:rPr>
                <w:rFonts w:ascii="Times New Roman" w:hAnsi="Times New Roman" w:cs="Times New Roman"/>
              </w:rPr>
            </w:pPr>
          </w:p>
          <w:p w:rsidR="003D72F5" w:rsidRPr="00E76F5D" w:rsidRDefault="003D72F5" w:rsidP="0051525C">
            <w:pPr>
              <w:jc w:val="center"/>
              <w:rPr>
                <w:rFonts w:ascii="Times New Roman" w:hAnsi="Times New Roman" w:cs="Times New Roman"/>
              </w:rPr>
            </w:pPr>
            <w:r w:rsidRPr="00E76F5D">
              <w:rPr>
                <w:rFonts w:ascii="Times New Roman" w:hAnsi="Times New Roman" w:cs="Times New Roman"/>
              </w:rPr>
              <w:t>5</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10</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37.</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Нарушение функции гортани или трахеи в результате</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их повреждения:</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а) осиплость голоса при физической нагрузке;</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б) дисфония, нарушение дыхания (одышка) в покое;</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в) постоянное ношение трахеостомической трубки, афония (потеря голоса).</w:t>
            </w:r>
          </w:p>
        </w:tc>
        <w:tc>
          <w:tcPr>
            <w:tcW w:w="1562" w:type="dxa"/>
            <w:gridSpan w:val="2"/>
          </w:tcPr>
          <w:p w:rsidR="0051525C" w:rsidRDefault="0051525C" w:rsidP="00E76F5D">
            <w:pPr>
              <w:jc w:val="center"/>
              <w:rPr>
                <w:rFonts w:ascii="Times New Roman" w:hAnsi="Times New Roman" w:cs="Times New Roman"/>
              </w:rPr>
            </w:pPr>
          </w:p>
          <w:p w:rsidR="0051525C" w:rsidRDefault="0051525C"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10</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35</w:t>
            </w: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60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38.</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Уменьшение дыхательной поверхности легкого, ателектаз, нагноительные процессы с развитием легочной недостаточности:</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а) умеренно выраженной (одышка, акроцианоз при незначительной физической нагрузке, учащение пульса);</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б) значительно выраженной (одышка, синюшность лица при незначительной физической нагрузке, снижение артериального давления, увеличение печени, пульсация в эпигастральной области);</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в) резко выраженной (одышка в покое, резкая одышка при незначительной физической нагрузке, синюшность, застойные явления в легких - мраморность кожи, расширенная сеть венозных сосудов).</w:t>
            </w:r>
          </w:p>
        </w:tc>
        <w:tc>
          <w:tcPr>
            <w:tcW w:w="1562" w:type="dxa"/>
            <w:gridSpan w:val="2"/>
          </w:tcPr>
          <w:p w:rsidR="0051525C" w:rsidRDefault="0051525C" w:rsidP="00E76F5D">
            <w:pPr>
              <w:jc w:val="center"/>
              <w:rPr>
                <w:rFonts w:ascii="Times New Roman" w:hAnsi="Times New Roman" w:cs="Times New Roman"/>
              </w:rPr>
            </w:pPr>
          </w:p>
          <w:p w:rsidR="0051525C" w:rsidRDefault="0051525C" w:rsidP="00E76F5D">
            <w:pPr>
              <w:jc w:val="center"/>
              <w:rPr>
                <w:rFonts w:ascii="Times New Roman" w:hAnsi="Times New Roman" w:cs="Times New Roman"/>
              </w:rPr>
            </w:pPr>
          </w:p>
          <w:p w:rsidR="0051525C" w:rsidRDefault="0051525C"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15</w:t>
            </w:r>
          </w:p>
          <w:p w:rsidR="0051525C" w:rsidRDefault="0051525C" w:rsidP="00E76F5D">
            <w:pPr>
              <w:jc w:val="center"/>
              <w:rPr>
                <w:rFonts w:ascii="Times New Roman" w:hAnsi="Times New Roman" w:cs="Times New Roman"/>
              </w:rPr>
            </w:pPr>
          </w:p>
          <w:p w:rsidR="0051525C" w:rsidRDefault="0051525C"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p w:rsidR="003D72F5" w:rsidRDefault="003D72F5" w:rsidP="00E76F5D">
            <w:pPr>
              <w:jc w:val="center"/>
              <w:rPr>
                <w:rFonts w:ascii="Times New Roman" w:hAnsi="Times New Roman" w:cs="Times New Roman"/>
              </w:rPr>
            </w:pPr>
          </w:p>
          <w:p w:rsidR="0051525C" w:rsidRDefault="0051525C" w:rsidP="00E76F5D">
            <w:pPr>
              <w:jc w:val="center"/>
              <w:rPr>
                <w:rFonts w:ascii="Times New Roman" w:hAnsi="Times New Roman" w:cs="Times New Roman"/>
              </w:rPr>
            </w:pPr>
          </w:p>
          <w:p w:rsidR="0051525C" w:rsidRPr="00E76F5D" w:rsidRDefault="0051525C" w:rsidP="00E76F5D">
            <w:pPr>
              <w:jc w:val="center"/>
              <w:rPr>
                <w:rFonts w:ascii="Times New Roman" w:hAnsi="Times New Roman" w:cs="Times New Roman"/>
              </w:rPr>
            </w:pP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60</w:t>
            </w:r>
          </w:p>
        </w:tc>
      </w:tr>
      <w:tr w:rsidR="00847C21" w:rsidRPr="00E76F5D" w:rsidTr="00896316">
        <w:tc>
          <w:tcPr>
            <w:tcW w:w="1326" w:type="dxa"/>
          </w:tcPr>
          <w:p w:rsidR="00847C21" w:rsidRPr="00E76F5D" w:rsidRDefault="003D72F5" w:rsidP="0051525C">
            <w:pPr>
              <w:jc w:val="center"/>
              <w:rPr>
                <w:rFonts w:ascii="Times New Roman" w:hAnsi="Times New Roman" w:cs="Times New Roman"/>
              </w:rPr>
            </w:pPr>
            <w:r w:rsidRPr="00E76F5D">
              <w:rPr>
                <w:rFonts w:ascii="Times New Roman" w:hAnsi="Times New Roman" w:cs="Times New Roman"/>
              </w:rPr>
              <w:t>39.</w:t>
            </w: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Удаление части легкого.</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40</w:t>
            </w:r>
          </w:p>
        </w:tc>
      </w:tr>
      <w:tr w:rsidR="00847C21" w:rsidRPr="00E76F5D" w:rsidTr="00896316">
        <w:tc>
          <w:tcPr>
            <w:tcW w:w="1326" w:type="dxa"/>
          </w:tcPr>
          <w:p w:rsidR="00847C21" w:rsidRPr="00E76F5D" w:rsidRDefault="003D72F5" w:rsidP="0051525C">
            <w:pPr>
              <w:jc w:val="center"/>
              <w:rPr>
                <w:rFonts w:ascii="Times New Roman" w:hAnsi="Times New Roman" w:cs="Times New Roman"/>
              </w:rPr>
            </w:pPr>
            <w:r w:rsidRPr="00E76F5D">
              <w:rPr>
                <w:rFonts w:ascii="Times New Roman" w:hAnsi="Times New Roman" w:cs="Times New Roman"/>
              </w:rPr>
              <w:t>40.</w:t>
            </w:r>
          </w:p>
        </w:tc>
        <w:tc>
          <w:tcPr>
            <w:tcW w:w="6859" w:type="dxa"/>
          </w:tcPr>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Удаление легкого.</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65</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41.</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Деформация грудной клетки в результате множественных переломов ребер, грудины:</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а) с умеренным ограничением подвижности при акте дыхания, сопровождающимся умеренно выраженной легочной недостаточностью;</w:t>
            </w:r>
          </w:p>
          <w:p w:rsidR="003D72F5" w:rsidRPr="00E76F5D" w:rsidRDefault="003D72F5" w:rsidP="0051525C">
            <w:pPr>
              <w:jc w:val="both"/>
              <w:rPr>
                <w:rFonts w:ascii="Times New Roman" w:hAnsi="Times New Roman" w:cs="Times New Roman"/>
              </w:rPr>
            </w:pPr>
            <w:r w:rsidRPr="00E76F5D">
              <w:rPr>
                <w:rFonts w:ascii="Times New Roman" w:hAnsi="Times New Roman" w:cs="Times New Roman"/>
              </w:rPr>
              <w:t>б) со значительным ограничением подвижности при акте дыхания, сопровождающимся значительно выраженной легочной недостаточностью;</w:t>
            </w:r>
          </w:p>
          <w:p w:rsidR="00847C21" w:rsidRPr="00E76F5D" w:rsidRDefault="003D72F5" w:rsidP="0051525C">
            <w:pPr>
              <w:jc w:val="both"/>
              <w:rPr>
                <w:rFonts w:ascii="Times New Roman" w:hAnsi="Times New Roman" w:cs="Times New Roman"/>
              </w:rPr>
            </w:pPr>
            <w:r w:rsidRPr="00E76F5D">
              <w:rPr>
                <w:rFonts w:ascii="Times New Roman" w:hAnsi="Times New Roman" w:cs="Times New Roman"/>
              </w:rPr>
              <w:t>в) с резким ограничением подвижности при акте дыхания, резко выраженной легочной недостаточностью, нарушением функции органов средостения.</w:t>
            </w:r>
          </w:p>
        </w:tc>
        <w:tc>
          <w:tcPr>
            <w:tcW w:w="1562" w:type="dxa"/>
            <w:gridSpan w:val="2"/>
          </w:tcPr>
          <w:p w:rsidR="0022595B" w:rsidRDefault="0022595B"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20</w:t>
            </w:r>
          </w:p>
          <w:p w:rsidR="003D72F5" w:rsidRPr="00E76F5D" w:rsidRDefault="003D72F5" w:rsidP="0022595B">
            <w:pPr>
              <w:jc w:val="center"/>
              <w:rPr>
                <w:rFonts w:ascii="Times New Roman" w:hAnsi="Times New Roman" w:cs="Times New Roman"/>
              </w:rPr>
            </w:pPr>
          </w:p>
          <w:p w:rsidR="0022595B" w:rsidRDefault="0022595B" w:rsidP="0022595B">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35</w:t>
            </w:r>
          </w:p>
          <w:p w:rsidR="003D72F5" w:rsidRPr="00E76F5D" w:rsidRDefault="003D72F5" w:rsidP="0022595B">
            <w:pPr>
              <w:jc w:val="center"/>
              <w:rPr>
                <w:rFonts w:ascii="Times New Roman" w:hAnsi="Times New Roman" w:cs="Times New Roman"/>
              </w:rPr>
            </w:pPr>
          </w:p>
          <w:p w:rsidR="0022595B" w:rsidRDefault="0022595B" w:rsidP="0022595B">
            <w:pPr>
              <w:jc w:val="center"/>
              <w:rPr>
                <w:rFonts w:ascii="Times New Roman" w:hAnsi="Times New Roman" w:cs="Times New Roman"/>
              </w:rPr>
            </w:pPr>
          </w:p>
          <w:p w:rsidR="00847C21" w:rsidRPr="00E76F5D" w:rsidRDefault="003D72F5" w:rsidP="0022595B">
            <w:pPr>
              <w:jc w:val="center"/>
              <w:rPr>
                <w:rFonts w:ascii="Times New Roman" w:hAnsi="Times New Roman" w:cs="Times New Roman"/>
              </w:rPr>
            </w:pPr>
            <w:r w:rsidRPr="00E76F5D">
              <w:rPr>
                <w:rFonts w:ascii="Times New Roman" w:hAnsi="Times New Roman" w:cs="Times New Roman"/>
              </w:rPr>
              <w:t>65</w:t>
            </w:r>
          </w:p>
        </w:tc>
      </w:tr>
      <w:tr w:rsidR="00847C21" w:rsidRPr="00E76F5D" w:rsidTr="00896316">
        <w:tc>
          <w:tcPr>
            <w:tcW w:w="1326" w:type="dxa"/>
          </w:tcPr>
          <w:p w:rsidR="00847C21" w:rsidRPr="00E76F5D" w:rsidRDefault="00847C21" w:rsidP="00E76F5D">
            <w:pPr>
              <w:jc w:val="center"/>
              <w:rPr>
                <w:rFonts w:ascii="Times New Roman" w:hAnsi="Times New Roman" w:cs="Times New Roman"/>
              </w:rPr>
            </w:pPr>
          </w:p>
        </w:tc>
        <w:tc>
          <w:tcPr>
            <w:tcW w:w="6859" w:type="dxa"/>
          </w:tcPr>
          <w:p w:rsidR="00847C21" w:rsidRPr="0022595B" w:rsidRDefault="003D72F5" w:rsidP="0022595B">
            <w:pPr>
              <w:jc w:val="center"/>
              <w:rPr>
                <w:rFonts w:ascii="Times New Roman" w:hAnsi="Times New Roman" w:cs="Times New Roman"/>
                <w:b/>
              </w:rPr>
            </w:pPr>
            <w:r w:rsidRPr="0022595B">
              <w:rPr>
                <w:rFonts w:ascii="Times New Roman" w:hAnsi="Times New Roman" w:cs="Times New Roman"/>
                <w:b/>
              </w:rPr>
              <w:t>Сердечно-сосудистая система</w:t>
            </w:r>
          </w:p>
        </w:tc>
        <w:tc>
          <w:tcPr>
            <w:tcW w:w="1562" w:type="dxa"/>
            <w:gridSpan w:val="2"/>
          </w:tcPr>
          <w:p w:rsidR="00847C21" w:rsidRPr="00E76F5D" w:rsidRDefault="00847C21" w:rsidP="00E76F5D">
            <w:pPr>
              <w:jc w:val="center"/>
              <w:rPr>
                <w:rFonts w:ascii="Times New Roman" w:hAnsi="Times New Roman" w:cs="Times New Roman"/>
              </w:rPr>
            </w:pP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42.</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Сердечно-сосудистая недостаточность вследствие ранения сердца, его оболочек или крупных магистральных сосудов:</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I степень - учащение пульса, одышка, отеки после физической нагрузки, увеличение размеров сердца, отеки;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II степень - значительная одышка, застойные явления в легких и печени, постоянные отеки, асцит, набухание вен шеи;</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в) III степень - нарушение ритма дыхания, застойные явления в легких, выпот в полости плевры, кровохарканье, выпот в сердечной сорочке, асцит, цирроз печени и др.</w:t>
            </w:r>
          </w:p>
        </w:tc>
        <w:tc>
          <w:tcPr>
            <w:tcW w:w="1562" w:type="dxa"/>
            <w:gridSpan w:val="2"/>
          </w:tcPr>
          <w:p w:rsidR="0022595B" w:rsidRDefault="0022595B"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p w:rsidR="003D72F5" w:rsidRPr="00E76F5D" w:rsidRDefault="003D72F5" w:rsidP="0022595B">
            <w:pP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60</w:t>
            </w:r>
          </w:p>
          <w:p w:rsidR="003D72F5" w:rsidRDefault="003D72F5" w:rsidP="00E76F5D">
            <w:pPr>
              <w:jc w:val="center"/>
              <w:rPr>
                <w:rFonts w:ascii="Times New Roman" w:hAnsi="Times New Roman" w:cs="Times New Roman"/>
              </w:rPr>
            </w:pPr>
          </w:p>
          <w:p w:rsidR="0022595B" w:rsidRPr="00E76F5D" w:rsidRDefault="0022595B" w:rsidP="00E76F5D">
            <w:pPr>
              <w:jc w:val="center"/>
              <w:rPr>
                <w:rFonts w:ascii="Times New Roman" w:hAnsi="Times New Roman" w:cs="Times New Roman"/>
              </w:rPr>
            </w:pP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90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43.</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Нарушение кровообращения вследствие повреждения крупных периферических сосудов:</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умеренная отечность, снижение пульсации;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значительная отечность, синюшность, резкое ослабление пульсации;</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в) резкая отечность, синюшность, лимфостаз, трофические нарушения (язвы).</w:t>
            </w:r>
          </w:p>
        </w:tc>
        <w:tc>
          <w:tcPr>
            <w:tcW w:w="1562" w:type="dxa"/>
            <w:gridSpan w:val="2"/>
          </w:tcPr>
          <w:p w:rsidR="0022595B" w:rsidRDefault="0022595B"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10</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20</w:t>
            </w:r>
          </w:p>
          <w:p w:rsidR="0022595B" w:rsidRDefault="0022595B" w:rsidP="00E76F5D">
            <w:pPr>
              <w:jc w:val="center"/>
              <w:rPr>
                <w:rFonts w:ascii="Times New Roman" w:hAnsi="Times New Roman" w:cs="Times New Roman"/>
              </w:rPr>
            </w:pP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30</w:t>
            </w:r>
          </w:p>
        </w:tc>
      </w:tr>
      <w:tr w:rsidR="00847C21" w:rsidRPr="00E76F5D" w:rsidTr="00896316">
        <w:tc>
          <w:tcPr>
            <w:tcW w:w="1326" w:type="dxa"/>
          </w:tcPr>
          <w:p w:rsidR="00847C21" w:rsidRPr="00E76F5D" w:rsidRDefault="00847C21" w:rsidP="00E76F5D">
            <w:pPr>
              <w:jc w:val="center"/>
              <w:rPr>
                <w:rFonts w:ascii="Times New Roman" w:hAnsi="Times New Roman" w:cs="Times New Roman"/>
              </w:rPr>
            </w:pPr>
          </w:p>
        </w:tc>
        <w:tc>
          <w:tcPr>
            <w:tcW w:w="6859" w:type="dxa"/>
          </w:tcPr>
          <w:p w:rsidR="00847C21" w:rsidRPr="0022595B" w:rsidRDefault="003D72F5" w:rsidP="0022595B">
            <w:pPr>
              <w:jc w:val="center"/>
              <w:rPr>
                <w:rFonts w:ascii="Times New Roman" w:hAnsi="Times New Roman" w:cs="Times New Roman"/>
                <w:b/>
              </w:rPr>
            </w:pPr>
            <w:r w:rsidRPr="0022595B">
              <w:rPr>
                <w:rFonts w:ascii="Times New Roman" w:hAnsi="Times New Roman" w:cs="Times New Roman"/>
                <w:b/>
              </w:rPr>
              <w:t>Органы пищеварения</w:t>
            </w:r>
          </w:p>
        </w:tc>
        <w:tc>
          <w:tcPr>
            <w:tcW w:w="1562" w:type="dxa"/>
            <w:gridSpan w:val="2"/>
          </w:tcPr>
          <w:p w:rsidR="00847C21" w:rsidRPr="00E76F5D" w:rsidRDefault="00847C21" w:rsidP="00E76F5D">
            <w:pPr>
              <w:jc w:val="center"/>
              <w:rPr>
                <w:rFonts w:ascii="Times New Roman" w:hAnsi="Times New Roman" w:cs="Times New Roman"/>
              </w:rPr>
            </w:pP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44.</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Нарушение акта жевания в результате перелома скуловой кости, верхней или нижней челюсти, а также вывиха нижней челюсти: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умеренное нарушение прикуса и акта жевания;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значительное нарушение прикуса и акта жевания;</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в) резкое нарушение прикуса и открывания рта, деформация челюсти.</w:t>
            </w:r>
          </w:p>
        </w:tc>
        <w:tc>
          <w:tcPr>
            <w:tcW w:w="1562" w:type="dxa"/>
            <w:gridSpan w:val="2"/>
          </w:tcPr>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10</w:t>
            </w: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15</w:t>
            </w: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20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45.</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Отсутствие части верхней или нижней челюсти.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Примечание.</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Отсутствие альвеолярного отростка челюсти не дает оснований для применения критерия стойкой утраты общей трудоспособности, предусмотренного пунктом 45 настоящего Перечня и установления процента стойкой утраты общей трудоспособности.</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40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46.</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Отсутствие челюсти.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Примечания: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1. Проценты стойкой утраты общей трудоспособности, указанные в пунктах 45-46 настоящего Перечня, учитывают и потерю зубов независимо от их количества.</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2. В тех случаях, когда травма нижней или верхней челюсти сопровождалась повреждением других органов ротовой полости, глотки или гортани, процент стойкой утраты общей трудоспособности определяется с учетом повреждений этих органов в соответствии с критериями стойкой утраты общей трудоспособности, предусмотренными соответствующими пунктам настоящего Перечня, путем суммирования процентов.</w:t>
            </w:r>
          </w:p>
        </w:tc>
        <w:tc>
          <w:tcPr>
            <w:tcW w:w="1562" w:type="dxa"/>
            <w:gridSpan w:val="2"/>
          </w:tcPr>
          <w:p w:rsidR="00847C21" w:rsidRPr="00E76F5D" w:rsidRDefault="00896316" w:rsidP="0022595B">
            <w:pPr>
              <w:rPr>
                <w:rFonts w:ascii="Times New Roman" w:hAnsi="Times New Roman" w:cs="Times New Roman"/>
              </w:rPr>
            </w:pPr>
            <w:r>
              <w:rPr>
                <w:rFonts w:ascii="Times New Roman" w:hAnsi="Times New Roman" w:cs="Times New Roman"/>
              </w:rPr>
              <w:t xml:space="preserve">           </w:t>
            </w:r>
            <w:r w:rsidR="003D72F5" w:rsidRPr="00E76F5D">
              <w:rPr>
                <w:rFonts w:ascii="Times New Roman" w:hAnsi="Times New Roman" w:cs="Times New Roman"/>
              </w:rPr>
              <w:t>80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47.</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Повреждения языка (ранение, ожог, отморожение), повлекшие за собой:</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наличие грубых рубцов, вызывающих затруднение при приеме пищи;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отсутствие языка на уровне дистальной трети (кончика);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отсутствие языка на уровне средней трети;</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г) отсутствие языка на уровне корня или полное отсутствие языка.</w:t>
            </w:r>
          </w:p>
        </w:tc>
        <w:tc>
          <w:tcPr>
            <w:tcW w:w="1562" w:type="dxa"/>
            <w:gridSpan w:val="2"/>
          </w:tcPr>
          <w:p w:rsidR="0022595B" w:rsidRDefault="0022595B"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w:t>
            </w:r>
          </w:p>
          <w:p w:rsidR="003D72F5" w:rsidRPr="00E76F5D" w:rsidRDefault="003D72F5"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35</w:t>
            </w: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70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48.</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Потеря постоянных зубов:</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1 зуба;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2-3 зубов;</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4-6 зубов;</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г) 7-10 зубов;</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Примечания: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1. Перелом зуба в результате травмы приравнивается к его потере.</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2. При потере в результате травмы протезированных несъемными протезами зубов процент стойкой утраты общей трудоспособности определяется с учетом потери только опорных зубов. При потере в результате травмы съемных протезов процент стойкой утраты общей трудоспособности не определяется.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3. При потере молочных зубов у детей процент стойкой утраты общей трудоспособности определяется только в том случае, если, по заключению врача-стоматолога травмированный молочный зуб в дальнейшем не будет заменен постоянным.</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4. При потере зубов в результате перелома челюсти процент стойкой утраты общей трудоспособности определяется в соответствии с критериями стойкой утраты общей трудоспособности, предусмотренными пунктами 44 и 48 настоящего Перечня, путем суммирования процентов.</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5. Перелом коронок зубов или вывих зубов, пораженных болезнями кариозного (кариес, пульпит периодонтит) или некариозного происхождения, (гипоплазия эмали, флюороз), в том числе пломбированных, рассматривается как патологический, и в таких случаях процент стойкой утраты общей трудоспособности не определяется.</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6. Перелом зуба (менее 1/4 коронки) в результатетравмы приравнивается к его потере.</w:t>
            </w:r>
          </w:p>
        </w:tc>
        <w:tc>
          <w:tcPr>
            <w:tcW w:w="1562" w:type="dxa"/>
            <w:gridSpan w:val="2"/>
          </w:tcPr>
          <w:p w:rsidR="003D72F5" w:rsidRPr="00E76F5D" w:rsidRDefault="003D72F5" w:rsidP="0022595B">
            <w:pP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20</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25</w:t>
            </w:r>
          </w:p>
        </w:tc>
      </w:tr>
      <w:tr w:rsidR="00847C21" w:rsidRPr="00E76F5D" w:rsidTr="00896316">
        <w:tc>
          <w:tcPr>
            <w:tcW w:w="1326" w:type="dxa"/>
          </w:tcPr>
          <w:p w:rsidR="00847C21" w:rsidRPr="00E76F5D" w:rsidRDefault="003D72F5" w:rsidP="0022595B">
            <w:pPr>
              <w:jc w:val="center"/>
              <w:rPr>
                <w:rFonts w:ascii="Times New Roman" w:hAnsi="Times New Roman" w:cs="Times New Roman"/>
              </w:rPr>
            </w:pPr>
            <w:r w:rsidRPr="00E76F5D">
              <w:rPr>
                <w:rFonts w:ascii="Times New Roman" w:hAnsi="Times New Roman" w:cs="Times New Roman"/>
              </w:rPr>
              <w:t>49.</w:t>
            </w:r>
          </w:p>
        </w:tc>
        <w:tc>
          <w:tcPr>
            <w:tcW w:w="6859" w:type="dxa"/>
          </w:tcPr>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Сужение полости рта, образование слюнной фистулы.</w:t>
            </w:r>
          </w:p>
        </w:tc>
        <w:tc>
          <w:tcPr>
            <w:tcW w:w="1562" w:type="dxa"/>
            <w:gridSpan w:val="2"/>
          </w:tcPr>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20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50.</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Сужение глотки или пищевода в результате ожога или ранения: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затруднение при прохождении твердой пищи (диаметр просвета в области сужения 0,6-1,5 см);</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затруднение при прохождении мягкой пищи (диаметр просвета в области сужения 0,3-0,5 см);</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затруднение при прохождении жидкой пищи (диаметр просвета в области сужения 0,2 см и менее);</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г) непроходимость (при наличии гастростомы), состояние после пластики пищевода.</w:t>
            </w:r>
          </w:p>
        </w:tc>
        <w:tc>
          <w:tcPr>
            <w:tcW w:w="1562" w:type="dxa"/>
            <w:gridSpan w:val="2"/>
          </w:tcPr>
          <w:p w:rsidR="0022595B" w:rsidRDefault="0022595B"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25</w:t>
            </w:r>
          </w:p>
          <w:p w:rsidR="0022595B" w:rsidRDefault="0022595B" w:rsidP="0022595B">
            <w:pP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40</w:t>
            </w:r>
          </w:p>
          <w:p w:rsidR="0022595B" w:rsidRDefault="0022595B" w:rsidP="0022595B">
            <w:pP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70</w:t>
            </w:r>
          </w:p>
          <w:p w:rsidR="0022595B" w:rsidRDefault="0022595B" w:rsidP="0022595B">
            <w:pPr>
              <w:rPr>
                <w:rFonts w:ascii="Times New Roman" w:hAnsi="Times New Roman" w:cs="Times New Roman"/>
              </w:rPr>
            </w:pP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90</w:t>
            </w:r>
          </w:p>
        </w:tc>
      </w:tr>
      <w:tr w:rsidR="00847C21"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51.</w:t>
            </w:r>
          </w:p>
          <w:p w:rsidR="00847C21" w:rsidRPr="00E76F5D" w:rsidRDefault="00847C21"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Нарушение функции органов пищеварения в результате травмы, острого отравления: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холецистит, дуоденит, гастрит, панкреатит, энтерит, колит, проктит, парапроктит;</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спаечная болезнь, спаечная непроходимость, состояние после операции по поводу спаечной непроходимости, рубцовое сужение прямой кишки и заднепроходного отверстия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кишечный свищ, кишечно-влагалищный свищ;</w:t>
            </w:r>
          </w:p>
          <w:p w:rsidR="00847C21" w:rsidRPr="00E76F5D" w:rsidRDefault="003D72F5" w:rsidP="0022595B">
            <w:pPr>
              <w:jc w:val="both"/>
              <w:rPr>
                <w:rFonts w:ascii="Times New Roman" w:hAnsi="Times New Roman" w:cs="Times New Roman"/>
              </w:rPr>
            </w:pPr>
            <w:r w:rsidRPr="00E76F5D">
              <w:rPr>
                <w:rFonts w:ascii="Times New Roman" w:hAnsi="Times New Roman" w:cs="Times New Roman"/>
              </w:rPr>
              <w:t>г) противоестественный задний проход (колостома).</w:t>
            </w:r>
          </w:p>
        </w:tc>
        <w:tc>
          <w:tcPr>
            <w:tcW w:w="1562" w:type="dxa"/>
            <w:gridSpan w:val="2"/>
          </w:tcPr>
          <w:p w:rsidR="0022595B" w:rsidRDefault="0022595B"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p w:rsidR="003D72F5" w:rsidRPr="00E76F5D" w:rsidRDefault="003D72F5"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50</w:t>
            </w:r>
          </w:p>
          <w:p w:rsidR="00847C21" w:rsidRPr="00E76F5D" w:rsidRDefault="003D72F5" w:rsidP="00E76F5D">
            <w:pPr>
              <w:jc w:val="center"/>
              <w:rPr>
                <w:rFonts w:ascii="Times New Roman" w:hAnsi="Times New Roman" w:cs="Times New Roman"/>
              </w:rPr>
            </w:pPr>
            <w:r w:rsidRPr="00E76F5D">
              <w:rPr>
                <w:rFonts w:ascii="Times New Roman" w:hAnsi="Times New Roman" w:cs="Times New Roman"/>
              </w:rPr>
              <w:t>90</w:t>
            </w:r>
          </w:p>
        </w:tc>
      </w:tr>
      <w:tr w:rsidR="003D72F5" w:rsidRPr="00E76F5D" w:rsidTr="00896316">
        <w:tc>
          <w:tcPr>
            <w:tcW w:w="1326" w:type="dxa"/>
          </w:tcPr>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52.</w:t>
            </w: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Удаление желчного пузыря в результате травмы.</w:t>
            </w:r>
          </w:p>
        </w:tc>
        <w:tc>
          <w:tcPr>
            <w:tcW w:w="1562" w:type="dxa"/>
            <w:gridSpan w:val="2"/>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20</w:t>
            </w:r>
          </w:p>
        </w:tc>
      </w:tr>
      <w:tr w:rsidR="003D72F5" w:rsidRPr="00E76F5D" w:rsidTr="00896316">
        <w:tc>
          <w:tcPr>
            <w:tcW w:w="1326" w:type="dxa"/>
          </w:tcPr>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53.</w:t>
            </w: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Удаление части печени в результате травмы.</w:t>
            </w:r>
          </w:p>
        </w:tc>
        <w:tc>
          <w:tcPr>
            <w:tcW w:w="1562" w:type="dxa"/>
            <w:gridSpan w:val="2"/>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40</w:t>
            </w:r>
          </w:p>
        </w:tc>
      </w:tr>
      <w:tr w:rsidR="003D72F5" w:rsidRPr="00E76F5D" w:rsidTr="00896316">
        <w:tc>
          <w:tcPr>
            <w:tcW w:w="1326" w:type="dxa"/>
          </w:tcPr>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54.</w:t>
            </w: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Удаление селезенки в результате травмы.</w:t>
            </w:r>
          </w:p>
        </w:tc>
        <w:tc>
          <w:tcPr>
            <w:tcW w:w="1562" w:type="dxa"/>
            <w:gridSpan w:val="2"/>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tc>
      </w:tr>
      <w:tr w:rsidR="003D72F5" w:rsidRPr="00E76F5D" w:rsidTr="00896316">
        <w:tc>
          <w:tcPr>
            <w:tcW w:w="1326" w:type="dxa"/>
          </w:tcPr>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55.</w:t>
            </w: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Удаление желудка в результате травмы.</w:t>
            </w:r>
          </w:p>
        </w:tc>
        <w:tc>
          <w:tcPr>
            <w:tcW w:w="1562" w:type="dxa"/>
            <w:gridSpan w:val="2"/>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80</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56.</w:t>
            </w:r>
          </w:p>
          <w:p w:rsidR="003D72F5" w:rsidRPr="00E76F5D" w:rsidRDefault="003D72F5"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Удаление в результате травмы части (резекция):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брыжейки;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желудка, поджелудочной железы.</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Примечание.</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том случае, если в связи с одной травмой была произведена резекция органов, перечисленных в подпунктах "а" и "б" настоящего пункта, процент стойкой утраты общей трудоспособности устанавливается в размере 30 процентов в соответствии критерием стойкой утраты общей трудоспособности, указанным в подпункте "б" настоящего пункта.</w:t>
            </w:r>
          </w:p>
        </w:tc>
        <w:tc>
          <w:tcPr>
            <w:tcW w:w="1562" w:type="dxa"/>
            <w:gridSpan w:val="2"/>
          </w:tcPr>
          <w:p w:rsidR="0022595B" w:rsidRDefault="0022595B"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p>
        </w:tc>
        <w:tc>
          <w:tcPr>
            <w:tcW w:w="6859" w:type="dxa"/>
          </w:tcPr>
          <w:p w:rsidR="003D72F5" w:rsidRPr="0022595B" w:rsidRDefault="003D72F5" w:rsidP="0022595B">
            <w:pPr>
              <w:jc w:val="center"/>
              <w:rPr>
                <w:rFonts w:ascii="Times New Roman" w:hAnsi="Times New Roman" w:cs="Times New Roman"/>
                <w:b/>
              </w:rPr>
            </w:pPr>
            <w:r w:rsidRPr="0022595B">
              <w:rPr>
                <w:rFonts w:ascii="Times New Roman" w:hAnsi="Times New Roman" w:cs="Times New Roman"/>
                <w:b/>
              </w:rPr>
              <w:t>Мочеполовая система</w:t>
            </w:r>
          </w:p>
        </w:tc>
        <w:tc>
          <w:tcPr>
            <w:tcW w:w="1562" w:type="dxa"/>
            <w:gridSpan w:val="2"/>
          </w:tcPr>
          <w:p w:rsidR="003D72F5" w:rsidRPr="00E76F5D" w:rsidRDefault="003D72F5" w:rsidP="00E76F5D">
            <w:pPr>
              <w:jc w:val="center"/>
              <w:rPr>
                <w:rFonts w:ascii="Times New Roman" w:hAnsi="Times New Roman" w:cs="Times New Roman"/>
              </w:rPr>
            </w:pPr>
          </w:p>
        </w:tc>
      </w:tr>
      <w:tr w:rsidR="003D72F5" w:rsidRPr="00E76F5D" w:rsidTr="00896316">
        <w:tc>
          <w:tcPr>
            <w:tcW w:w="1326" w:type="dxa"/>
          </w:tcPr>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57.</w:t>
            </w: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Удаление части почки в результате травмы.</w:t>
            </w:r>
          </w:p>
        </w:tc>
        <w:tc>
          <w:tcPr>
            <w:tcW w:w="1562" w:type="dxa"/>
            <w:gridSpan w:val="2"/>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35</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58.</w:t>
            </w: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Удаление почки в результате травмы.</w:t>
            </w:r>
          </w:p>
        </w:tc>
        <w:tc>
          <w:tcPr>
            <w:tcW w:w="1562" w:type="dxa"/>
            <w:gridSpan w:val="2"/>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60</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59.</w:t>
            </w:r>
          </w:p>
          <w:p w:rsidR="003D72F5" w:rsidRPr="00E76F5D" w:rsidRDefault="003D72F5"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Нарушение функции мочевыделительной системы в результате травмы (осложнений травмы):</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цистит, уретрит, пиелоцистит, пиелонефрит, умеренное сужение мочеточника, мочеиспускательного канала;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значительное сужение мочеточника, мочеиспускательного канала, уменьшение объема мочевого пузыря;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мочеполовые свищи, непроходимость мочеточника, мочеиспускательного канала.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Примечание.</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Если в результате травмы наступит нарушение функции двух или более органов мочевыделительной системы, процент стойкой утраты общей трудоспособности определяется по одному из критериев стойкой утраты общей трудоспособности, учитывающих наиболее выраженное из установленных нарушений функций мочеполовой системы.</w:t>
            </w:r>
          </w:p>
        </w:tc>
        <w:tc>
          <w:tcPr>
            <w:tcW w:w="1562" w:type="dxa"/>
            <w:gridSpan w:val="2"/>
          </w:tcPr>
          <w:p w:rsidR="0022595B" w:rsidRDefault="0022595B"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50</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60.</w:t>
            </w:r>
          </w:p>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Последствия повреждений органов мочеполовой системы с учетом тяжести повреждения: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легкая степень - умеренное сужение мочеиспускательного канала;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средняя степень - значительное сужение мочеиспускательного канала;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тяжелая степень - непроходимость уретры, ректо-вагинальные и (или) уретро-вагинальные свищи.</w:t>
            </w:r>
          </w:p>
        </w:tc>
        <w:tc>
          <w:tcPr>
            <w:tcW w:w="1562" w:type="dxa"/>
            <w:gridSpan w:val="2"/>
          </w:tcPr>
          <w:p w:rsidR="0022595B" w:rsidRDefault="0022595B" w:rsidP="00E76F5D">
            <w:pPr>
              <w:jc w:val="center"/>
              <w:rPr>
                <w:rFonts w:ascii="Times New Roman" w:hAnsi="Times New Roman" w:cs="Times New Roman"/>
              </w:rPr>
            </w:pPr>
          </w:p>
          <w:p w:rsidR="0022595B" w:rsidRDefault="0022595B"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30</w:t>
            </w:r>
          </w:p>
          <w:p w:rsidR="003D72F5" w:rsidRPr="00E76F5D" w:rsidRDefault="003D72F5" w:rsidP="00E76F5D">
            <w:pPr>
              <w:jc w:val="center"/>
              <w:rPr>
                <w:rFonts w:ascii="Times New Roman" w:hAnsi="Times New Roman" w:cs="Times New Roman"/>
              </w:rPr>
            </w:pP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50</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p>
        </w:tc>
        <w:tc>
          <w:tcPr>
            <w:tcW w:w="6859" w:type="dxa"/>
          </w:tcPr>
          <w:p w:rsidR="003D72F5" w:rsidRPr="0022595B" w:rsidRDefault="003D72F5" w:rsidP="0022595B">
            <w:pPr>
              <w:jc w:val="center"/>
              <w:rPr>
                <w:rFonts w:ascii="Times New Roman" w:hAnsi="Times New Roman" w:cs="Times New Roman"/>
                <w:b/>
              </w:rPr>
            </w:pPr>
            <w:r w:rsidRPr="0022595B">
              <w:rPr>
                <w:rFonts w:ascii="Times New Roman" w:hAnsi="Times New Roman" w:cs="Times New Roman"/>
                <w:b/>
              </w:rPr>
              <w:t>Мягкие ткани</w:t>
            </w:r>
          </w:p>
        </w:tc>
        <w:tc>
          <w:tcPr>
            <w:tcW w:w="1562" w:type="dxa"/>
            <w:gridSpan w:val="2"/>
          </w:tcPr>
          <w:p w:rsidR="003D72F5" w:rsidRPr="00E76F5D" w:rsidRDefault="003D72F5" w:rsidP="00E76F5D">
            <w:pPr>
              <w:jc w:val="center"/>
              <w:rPr>
                <w:rFonts w:ascii="Times New Roman" w:hAnsi="Times New Roman" w:cs="Times New Roman"/>
              </w:rPr>
            </w:pP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61.</w:t>
            </w:r>
          </w:p>
          <w:p w:rsidR="003D72F5" w:rsidRPr="00E76F5D" w:rsidRDefault="003D72F5"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Рубцы в результате ожогов, отморожений или ран, расположенные на лице и (или) переднебоковой поверхности шеи: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а) занимающие до 10% указанной поверхности;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занимающие 10-20%;</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занимающие 20-30%;</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г) свыше 30% данной поверхности.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Примечания: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1. Условные анатомические границы области лица: верхняя - край волосистого покрова головы в норме; боковая - передний край основания ушной раковины, задний край ветви нижней челюсти; нижняя - угол и нижний край тела нижней челюсти. При производстве судебно-медицинской экспертизы границы области лица включают ушные раковины.</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2. К косметическим заметным рубцам относятся рубцы, отличающиеся по окраске от окружающей кожи, выступающие над ее поверхностью, стягивающие ткани.</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3. Обезображивание - это резкое изменение естественного вида лица человека в результате воздействия внешних причин. При этом обосновывается вывод о неизгладимости повреждения.</w:t>
            </w:r>
          </w:p>
        </w:tc>
        <w:tc>
          <w:tcPr>
            <w:tcW w:w="1562" w:type="dxa"/>
            <w:gridSpan w:val="2"/>
          </w:tcPr>
          <w:p w:rsidR="0022595B" w:rsidRDefault="0022595B" w:rsidP="0022595B">
            <w:pPr>
              <w:jc w:val="center"/>
              <w:rPr>
                <w:rFonts w:ascii="Times New Roman" w:hAnsi="Times New Roman" w:cs="Times New Roman"/>
              </w:rPr>
            </w:pPr>
          </w:p>
          <w:p w:rsidR="0022595B" w:rsidRDefault="0022595B" w:rsidP="0022595B">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w:t>
            </w: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25</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35</w:t>
            </w:r>
          </w:p>
        </w:tc>
      </w:tr>
      <w:tr w:rsidR="003D72F5" w:rsidRPr="00E76F5D" w:rsidTr="00896316">
        <w:tc>
          <w:tcPr>
            <w:tcW w:w="1326" w:type="dxa"/>
          </w:tcPr>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62.</w:t>
            </w:r>
          </w:p>
          <w:p w:rsidR="003D72F5" w:rsidRPr="00E76F5D" w:rsidRDefault="003D72F5" w:rsidP="00E76F5D">
            <w:pPr>
              <w:jc w:val="center"/>
              <w:rPr>
                <w:rFonts w:ascii="Times New Roman" w:hAnsi="Times New Roman" w:cs="Times New Roman"/>
              </w:rPr>
            </w:pPr>
          </w:p>
        </w:tc>
        <w:tc>
          <w:tcPr>
            <w:tcW w:w="6859" w:type="dxa"/>
          </w:tcPr>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Наличие на туловище, конечностях (без нарушения функции суставов), волосистой части головы рубцов, образовавшихся в результате различных травм:</w:t>
            </w:r>
          </w:p>
          <w:p w:rsidR="003D72F5" w:rsidRPr="00E76F5D" w:rsidRDefault="006921D1" w:rsidP="0022595B">
            <w:pPr>
              <w:jc w:val="both"/>
              <w:rPr>
                <w:rFonts w:ascii="Times New Roman" w:hAnsi="Times New Roman" w:cs="Times New Roman"/>
              </w:rPr>
            </w:pPr>
            <w:r>
              <w:rPr>
                <w:rFonts w:ascii="Times New Roman" w:hAnsi="Times New Roman" w:cs="Times New Roman"/>
              </w:rPr>
              <w:t>а) площадью от 5 см</w:t>
            </w:r>
            <w:r>
              <w:rPr>
                <w:rFonts w:ascii="Times New Roman" w:hAnsi="Times New Roman" w:cs="Times New Roman"/>
                <w:vertAlign w:val="superscript"/>
              </w:rPr>
              <w:t>2</w:t>
            </w:r>
            <w:r w:rsidR="003D72F5" w:rsidRPr="00E76F5D">
              <w:rPr>
                <w:rFonts w:ascii="Times New Roman" w:hAnsi="Times New Roman" w:cs="Times New Roman"/>
              </w:rPr>
              <w:t xml:space="preserve"> до 0,5% поверхности тела;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б) площадью от 0,5 до 2% поверхности тела;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в) площадью от 2 до 4% поверхности тела;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г) площадью от 4 до 6% поверхности тела;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д) площадью от 6 до 8% поверхности тела;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е) площадью от 8 до 10% поверхности тела;</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ж) площадью от 10% и более.</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Примечания: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1. При нарушении функции сустава в результате образования рубцов процент стойкой утраты общей трудоспособности определяется в соответствии с критериями, перечисленными в соответствующих пунктах настоящего Перечня. Критерии, указанные в настоящем пункте, при этом не применяются и площадь рубцов, вызвавших контрактуру, при определении общей площади рубцовых изменений не учитывается.</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2. Один процент поверхности тела равен площади ладонной поверхности кисти и пальцев пострадавшего.</w:t>
            </w:r>
          </w:p>
          <w:p w:rsidR="003D72F5" w:rsidRPr="00E76F5D" w:rsidRDefault="003D72F5" w:rsidP="0022595B">
            <w:pPr>
              <w:jc w:val="both"/>
              <w:rPr>
                <w:rFonts w:ascii="Times New Roman" w:hAnsi="Times New Roman" w:cs="Times New Roman"/>
              </w:rPr>
            </w:pPr>
            <w:r w:rsidRPr="00E76F5D">
              <w:rPr>
                <w:rFonts w:ascii="Times New Roman" w:hAnsi="Times New Roman" w:cs="Times New Roman"/>
              </w:rPr>
              <w:t>3. При определении площади рубцов следует учитывать и рубцы, образовавшиеся на месте взятия кожного аутотрансплантата для замещения дефекта пораженного участка кожи.</w:t>
            </w:r>
          </w:p>
        </w:tc>
        <w:tc>
          <w:tcPr>
            <w:tcW w:w="1562" w:type="dxa"/>
            <w:gridSpan w:val="2"/>
          </w:tcPr>
          <w:p w:rsidR="003D72F5" w:rsidRDefault="003D72F5" w:rsidP="0022595B">
            <w:pPr>
              <w:rPr>
                <w:rFonts w:ascii="Times New Roman" w:hAnsi="Times New Roman" w:cs="Times New Roman"/>
              </w:rPr>
            </w:pPr>
          </w:p>
          <w:p w:rsidR="0022595B" w:rsidRPr="00E76F5D" w:rsidRDefault="0022595B" w:rsidP="0022595B">
            <w:pPr>
              <w:rPr>
                <w:rFonts w:ascii="Times New Roman" w:hAnsi="Times New Roman" w:cs="Times New Roman"/>
              </w:rPr>
            </w:pPr>
          </w:p>
          <w:p w:rsidR="003D72F5" w:rsidRPr="00E76F5D" w:rsidRDefault="003D72F5" w:rsidP="00E76F5D">
            <w:pPr>
              <w:jc w:val="center"/>
              <w:rPr>
                <w:rFonts w:ascii="Times New Roman" w:hAnsi="Times New Roman" w:cs="Times New Roman"/>
              </w:rPr>
            </w:pP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5</w:t>
            </w: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10</w:t>
            </w: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15</w:t>
            </w:r>
          </w:p>
          <w:p w:rsidR="003D72F5" w:rsidRPr="00E76F5D" w:rsidRDefault="003D72F5" w:rsidP="0022595B">
            <w:pPr>
              <w:jc w:val="center"/>
              <w:rPr>
                <w:rFonts w:ascii="Times New Roman" w:hAnsi="Times New Roman" w:cs="Times New Roman"/>
              </w:rPr>
            </w:pPr>
            <w:r w:rsidRPr="00E76F5D">
              <w:rPr>
                <w:rFonts w:ascii="Times New Roman" w:hAnsi="Times New Roman" w:cs="Times New Roman"/>
              </w:rPr>
              <w:t>20</w:t>
            </w:r>
          </w:p>
          <w:p w:rsidR="003D72F5" w:rsidRDefault="003D72F5" w:rsidP="0022595B">
            <w:pPr>
              <w:jc w:val="center"/>
              <w:rPr>
                <w:rFonts w:ascii="Times New Roman" w:hAnsi="Times New Roman" w:cs="Times New Roman"/>
              </w:rPr>
            </w:pPr>
            <w:r w:rsidRPr="00E76F5D">
              <w:rPr>
                <w:rFonts w:ascii="Times New Roman" w:hAnsi="Times New Roman" w:cs="Times New Roman"/>
              </w:rPr>
              <w:t>25</w:t>
            </w:r>
          </w:p>
          <w:p w:rsidR="0022595B" w:rsidRPr="00E76F5D" w:rsidRDefault="0022595B" w:rsidP="0022595B">
            <w:pPr>
              <w:jc w:val="center"/>
              <w:rPr>
                <w:rFonts w:ascii="Times New Roman" w:hAnsi="Times New Roman" w:cs="Times New Roman"/>
              </w:rPr>
            </w:pPr>
            <w:r>
              <w:rPr>
                <w:rFonts w:ascii="Times New Roman" w:hAnsi="Times New Roman" w:cs="Times New Roman"/>
              </w:rPr>
              <w:t>30</w:t>
            </w:r>
          </w:p>
          <w:p w:rsidR="003D72F5" w:rsidRPr="00E76F5D" w:rsidRDefault="003D72F5" w:rsidP="00E76F5D">
            <w:pPr>
              <w:jc w:val="center"/>
              <w:rPr>
                <w:rFonts w:ascii="Times New Roman" w:hAnsi="Times New Roman" w:cs="Times New Roman"/>
              </w:rPr>
            </w:pPr>
            <w:r w:rsidRPr="00E76F5D">
              <w:rPr>
                <w:rFonts w:ascii="Times New Roman" w:hAnsi="Times New Roman" w:cs="Times New Roman"/>
              </w:rPr>
              <w:t>35</w:t>
            </w:r>
          </w:p>
        </w:tc>
      </w:tr>
      <w:tr w:rsidR="00B67AF7" w:rsidRPr="00E76F5D" w:rsidTr="00896316">
        <w:tc>
          <w:tcPr>
            <w:tcW w:w="1326" w:type="dxa"/>
          </w:tcPr>
          <w:p w:rsidR="00B67AF7" w:rsidRPr="00E76F5D" w:rsidRDefault="00B67AF7" w:rsidP="00E76F5D">
            <w:pPr>
              <w:jc w:val="center"/>
              <w:rPr>
                <w:rFonts w:ascii="Times New Roman" w:hAnsi="Times New Roman" w:cs="Times New Roman"/>
              </w:rPr>
            </w:pPr>
          </w:p>
        </w:tc>
        <w:tc>
          <w:tcPr>
            <w:tcW w:w="6859" w:type="dxa"/>
          </w:tcPr>
          <w:p w:rsidR="00B67AF7" w:rsidRPr="0022595B" w:rsidRDefault="00B67AF7" w:rsidP="0022595B">
            <w:pPr>
              <w:jc w:val="center"/>
              <w:rPr>
                <w:rFonts w:ascii="Times New Roman" w:hAnsi="Times New Roman" w:cs="Times New Roman"/>
                <w:b/>
              </w:rPr>
            </w:pPr>
            <w:r w:rsidRPr="0022595B">
              <w:rPr>
                <w:rFonts w:ascii="Times New Roman" w:hAnsi="Times New Roman" w:cs="Times New Roman"/>
                <w:b/>
              </w:rPr>
              <w:t>Опорно-двигательный аппарат</w:t>
            </w:r>
          </w:p>
        </w:tc>
        <w:tc>
          <w:tcPr>
            <w:tcW w:w="1562" w:type="dxa"/>
            <w:gridSpan w:val="2"/>
          </w:tcPr>
          <w:p w:rsidR="00B67AF7" w:rsidRPr="00E76F5D" w:rsidRDefault="00B67AF7" w:rsidP="00E76F5D">
            <w:pPr>
              <w:jc w:val="center"/>
              <w:rPr>
                <w:rFonts w:ascii="Times New Roman" w:hAnsi="Times New Roman" w:cs="Times New Roman"/>
              </w:rPr>
            </w:pPr>
          </w:p>
        </w:tc>
      </w:tr>
      <w:tr w:rsidR="00A7286C" w:rsidRPr="00E76F5D" w:rsidTr="00896316">
        <w:tc>
          <w:tcPr>
            <w:tcW w:w="1326" w:type="dxa"/>
          </w:tcPr>
          <w:p w:rsidR="00A7286C" w:rsidRPr="00E76F5D" w:rsidRDefault="00A7286C" w:rsidP="00E76F5D">
            <w:pPr>
              <w:jc w:val="center"/>
              <w:rPr>
                <w:rFonts w:ascii="Times New Roman" w:hAnsi="Times New Roman" w:cs="Times New Roman"/>
              </w:rPr>
            </w:pPr>
          </w:p>
        </w:tc>
        <w:tc>
          <w:tcPr>
            <w:tcW w:w="6859" w:type="dxa"/>
          </w:tcPr>
          <w:p w:rsidR="00A7286C" w:rsidRPr="0022595B" w:rsidRDefault="00A7286C" w:rsidP="0022595B">
            <w:pPr>
              <w:jc w:val="center"/>
              <w:rPr>
                <w:rFonts w:ascii="Times New Roman" w:hAnsi="Times New Roman" w:cs="Times New Roman"/>
                <w:b/>
              </w:rPr>
            </w:pPr>
            <w:r>
              <w:rPr>
                <w:rFonts w:ascii="Times New Roman" w:hAnsi="Times New Roman" w:cs="Times New Roman"/>
                <w:b/>
              </w:rPr>
              <w:t>Позвоночник</w:t>
            </w:r>
          </w:p>
        </w:tc>
        <w:tc>
          <w:tcPr>
            <w:tcW w:w="1562" w:type="dxa"/>
            <w:gridSpan w:val="2"/>
          </w:tcPr>
          <w:p w:rsidR="00A7286C" w:rsidRPr="00E76F5D" w:rsidRDefault="00A7286C" w:rsidP="00E76F5D">
            <w:pPr>
              <w:jc w:val="center"/>
              <w:rPr>
                <w:rFonts w:ascii="Times New Roman" w:hAnsi="Times New Roman" w:cs="Times New Roman"/>
              </w:rPr>
            </w:pPr>
          </w:p>
        </w:tc>
      </w:tr>
      <w:tr w:rsidR="00A7286C" w:rsidRPr="00E76F5D" w:rsidTr="00896316">
        <w:tc>
          <w:tcPr>
            <w:tcW w:w="1326" w:type="dxa"/>
          </w:tcPr>
          <w:p w:rsidR="00A7286C" w:rsidRPr="00E76F5D" w:rsidRDefault="00A7286C" w:rsidP="00E76F5D">
            <w:pPr>
              <w:jc w:val="center"/>
              <w:rPr>
                <w:rFonts w:ascii="Times New Roman" w:hAnsi="Times New Roman" w:cs="Times New Roman"/>
              </w:rPr>
            </w:pPr>
            <w:r>
              <w:rPr>
                <w:rFonts w:ascii="Times New Roman" w:hAnsi="Times New Roman" w:cs="Times New Roman"/>
              </w:rPr>
              <w:t>63.</w:t>
            </w:r>
          </w:p>
        </w:tc>
        <w:tc>
          <w:tcPr>
            <w:tcW w:w="6859" w:type="dxa"/>
          </w:tcPr>
          <w:p w:rsidR="00A7286C" w:rsidRDefault="00A7286C" w:rsidP="00A7286C">
            <w:pPr>
              <w:jc w:val="both"/>
              <w:rPr>
                <w:rFonts w:ascii="Times New Roman" w:hAnsi="Times New Roman" w:cs="Times New Roman"/>
              </w:rPr>
            </w:pPr>
            <w:r w:rsidRPr="00A7286C">
              <w:rPr>
                <w:rFonts w:ascii="Times New Roman" w:hAnsi="Times New Roman" w:cs="Times New Roman"/>
              </w:rPr>
              <w:t>Нарушение</w:t>
            </w:r>
            <w:r>
              <w:rPr>
                <w:rFonts w:ascii="Times New Roman" w:hAnsi="Times New Roman" w:cs="Times New Roman"/>
              </w:rPr>
              <w:t xml:space="preserve"> функции позвоночника в результате</w:t>
            </w:r>
            <w:r w:rsidR="006921D1">
              <w:rPr>
                <w:rFonts w:ascii="Times New Roman" w:hAnsi="Times New Roman" w:cs="Times New Roman"/>
              </w:rPr>
              <w:t xml:space="preserve"> </w:t>
            </w:r>
            <w:r>
              <w:rPr>
                <w:rFonts w:ascii="Times New Roman" w:hAnsi="Times New Roman" w:cs="Times New Roman"/>
              </w:rPr>
              <w:t>травмы</w:t>
            </w:r>
            <w:r w:rsidR="006921D1">
              <w:rPr>
                <w:rFonts w:ascii="Times New Roman" w:hAnsi="Times New Roman" w:cs="Times New Roman"/>
              </w:rPr>
              <w:t xml:space="preserve"> любого его отдела, за исключением копчика:</w:t>
            </w:r>
          </w:p>
          <w:p w:rsidR="006921D1" w:rsidRDefault="006921D1" w:rsidP="00A7286C">
            <w:pPr>
              <w:jc w:val="both"/>
              <w:rPr>
                <w:rFonts w:ascii="Times New Roman" w:hAnsi="Times New Roman" w:cs="Times New Roman"/>
              </w:rPr>
            </w:pPr>
            <w:r>
              <w:rPr>
                <w:rFonts w:ascii="Times New Roman" w:hAnsi="Times New Roman" w:cs="Times New Roman"/>
              </w:rPr>
              <w:t>а) умеренное ограничение подвижности,</w:t>
            </w:r>
          </w:p>
          <w:p w:rsidR="006921D1" w:rsidRDefault="006921D1" w:rsidP="00A7286C">
            <w:pPr>
              <w:jc w:val="both"/>
              <w:rPr>
                <w:rFonts w:ascii="Times New Roman" w:hAnsi="Times New Roman" w:cs="Times New Roman"/>
              </w:rPr>
            </w:pPr>
            <w:r>
              <w:rPr>
                <w:rFonts w:ascii="Times New Roman" w:hAnsi="Times New Roman" w:cs="Times New Roman"/>
              </w:rPr>
              <w:t xml:space="preserve">б) значительное ограничение подвижности, </w:t>
            </w:r>
          </w:p>
          <w:p w:rsidR="006921D1" w:rsidRDefault="006921D1" w:rsidP="00A7286C">
            <w:pPr>
              <w:jc w:val="both"/>
              <w:rPr>
                <w:rFonts w:ascii="Times New Roman" w:hAnsi="Times New Roman" w:cs="Times New Roman"/>
              </w:rPr>
            </w:pPr>
            <w:r>
              <w:rPr>
                <w:rFonts w:ascii="Times New Roman" w:hAnsi="Times New Roman" w:cs="Times New Roman"/>
              </w:rPr>
              <w:t>в) резкое ограничение подвижности,</w:t>
            </w:r>
          </w:p>
          <w:p w:rsidR="006921D1" w:rsidRDefault="006921D1" w:rsidP="00A7286C">
            <w:pPr>
              <w:jc w:val="both"/>
              <w:rPr>
                <w:rFonts w:ascii="Times New Roman" w:hAnsi="Times New Roman" w:cs="Times New Roman"/>
              </w:rPr>
            </w:pPr>
            <w:r>
              <w:rPr>
                <w:rFonts w:ascii="Times New Roman" w:hAnsi="Times New Roman" w:cs="Times New Roman"/>
              </w:rPr>
              <w:t>г) полная неподвижность позвоночника (в том числе одного из его отделов), резкая его деформация.</w:t>
            </w:r>
          </w:p>
          <w:p w:rsidR="006921D1" w:rsidRDefault="006921D1" w:rsidP="00A7286C">
            <w:pPr>
              <w:jc w:val="both"/>
              <w:rPr>
                <w:rFonts w:ascii="Times New Roman" w:hAnsi="Times New Roman" w:cs="Times New Roman"/>
              </w:rPr>
            </w:pPr>
            <w:r>
              <w:rPr>
                <w:rFonts w:ascii="Times New Roman" w:hAnsi="Times New Roman" w:cs="Times New Roman"/>
              </w:rPr>
              <w:t>Примечание:</w:t>
            </w:r>
          </w:p>
          <w:p w:rsidR="006921D1" w:rsidRPr="00A7286C" w:rsidRDefault="006921D1" w:rsidP="00A7286C">
            <w:pPr>
              <w:jc w:val="both"/>
              <w:rPr>
                <w:rFonts w:ascii="Times New Roman" w:hAnsi="Times New Roman" w:cs="Times New Roman"/>
              </w:rPr>
            </w:pPr>
            <w:r>
              <w:rPr>
                <w:rFonts w:ascii="Times New Roman" w:hAnsi="Times New Roman" w:cs="Times New Roman"/>
              </w:rPr>
              <w:t>При переломах или вывихах позвонков различных отделов позвоночника, повлекших за собой нарушение его функции, процент стойкой утраты общей трудоспособности устанавливается с учетом наиболее выраженного нарушения функции по одному из подпунктов, перечисленных в настоящем пункте.</w:t>
            </w:r>
          </w:p>
        </w:tc>
        <w:tc>
          <w:tcPr>
            <w:tcW w:w="1562" w:type="dxa"/>
            <w:gridSpan w:val="2"/>
          </w:tcPr>
          <w:p w:rsidR="006921D1" w:rsidRDefault="006921D1" w:rsidP="00E76F5D">
            <w:pPr>
              <w:jc w:val="center"/>
              <w:rPr>
                <w:rFonts w:ascii="Times New Roman" w:hAnsi="Times New Roman" w:cs="Times New Roman"/>
              </w:rPr>
            </w:pPr>
          </w:p>
          <w:p w:rsidR="006921D1" w:rsidRDefault="006921D1" w:rsidP="00E76F5D">
            <w:pPr>
              <w:jc w:val="center"/>
              <w:rPr>
                <w:rFonts w:ascii="Times New Roman" w:hAnsi="Times New Roman" w:cs="Times New Roman"/>
              </w:rPr>
            </w:pPr>
          </w:p>
          <w:p w:rsidR="00A7286C" w:rsidRDefault="006921D1" w:rsidP="00E76F5D">
            <w:pPr>
              <w:jc w:val="center"/>
              <w:rPr>
                <w:rFonts w:ascii="Times New Roman" w:hAnsi="Times New Roman" w:cs="Times New Roman"/>
              </w:rPr>
            </w:pPr>
            <w:r>
              <w:rPr>
                <w:rFonts w:ascii="Times New Roman" w:hAnsi="Times New Roman" w:cs="Times New Roman"/>
              </w:rPr>
              <w:t>30</w:t>
            </w:r>
          </w:p>
          <w:p w:rsidR="006921D1" w:rsidRDefault="006921D1" w:rsidP="00E76F5D">
            <w:pPr>
              <w:jc w:val="center"/>
              <w:rPr>
                <w:rFonts w:ascii="Times New Roman" w:hAnsi="Times New Roman" w:cs="Times New Roman"/>
              </w:rPr>
            </w:pPr>
            <w:r>
              <w:rPr>
                <w:rFonts w:ascii="Times New Roman" w:hAnsi="Times New Roman" w:cs="Times New Roman"/>
              </w:rPr>
              <w:t>40</w:t>
            </w:r>
          </w:p>
          <w:p w:rsidR="006921D1" w:rsidRDefault="006921D1" w:rsidP="00E76F5D">
            <w:pPr>
              <w:jc w:val="center"/>
              <w:rPr>
                <w:rFonts w:ascii="Times New Roman" w:hAnsi="Times New Roman" w:cs="Times New Roman"/>
              </w:rPr>
            </w:pPr>
            <w:r>
              <w:rPr>
                <w:rFonts w:ascii="Times New Roman" w:hAnsi="Times New Roman" w:cs="Times New Roman"/>
              </w:rPr>
              <w:t>50</w:t>
            </w:r>
          </w:p>
          <w:p w:rsidR="006921D1" w:rsidRPr="00E76F5D" w:rsidRDefault="006921D1" w:rsidP="00E76F5D">
            <w:pPr>
              <w:jc w:val="center"/>
              <w:rPr>
                <w:rFonts w:ascii="Times New Roman" w:hAnsi="Times New Roman" w:cs="Times New Roman"/>
              </w:rPr>
            </w:pPr>
            <w:r>
              <w:rPr>
                <w:rFonts w:ascii="Times New Roman" w:hAnsi="Times New Roman" w:cs="Times New Roman"/>
              </w:rPr>
              <w:t>70</w:t>
            </w:r>
          </w:p>
        </w:tc>
      </w:tr>
      <w:tr w:rsidR="00286114" w:rsidRPr="00E76F5D" w:rsidTr="00896316">
        <w:tc>
          <w:tcPr>
            <w:tcW w:w="1326" w:type="dxa"/>
          </w:tcPr>
          <w:p w:rsidR="00286114" w:rsidRPr="00E76F5D" w:rsidRDefault="00286114" w:rsidP="0022595B">
            <w:pPr>
              <w:jc w:val="center"/>
              <w:rPr>
                <w:rFonts w:ascii="Times New Roman" w:hAnsi="Times New Roman" w:cs="Times New Roman"/>
              </w:rPr>
            </w:pPr>
            <w:r w:rsidRPr="00E76F5D">
              <w:rPr>
                <w:rFonts w:ascii="Times New Roman" w:hAnsi="Times New Roman" w:cs="Times New Roman"/>
              </w:rPr>
              <w:t>64.</w:t>
            </w:r>
          </w:p>
        </w:tc>
        <w:tc>
          <w:tcPr>
            <w:tcW w:w="6859" w:type="dxa"/>
          </w:tcPr>
          <w:p w:rsidR="00286114" w:rsidRPr="00E76F5D" w:rsidRDefault="00286114" w:rsidP="0022595B">
            <w:pPr>
              <w:jc w:val="both"/>
              <w:rPr>
                <w:rFonts w:ascii="Times New Roman" w:hAnsi="Times New Roman" w:cs="Times New Roman"/>
              </w:rPr>
            </w:pPr>
            <w:r w:rsidRPr="00E76F5D">
              <w:rPr>
                <w:rFonts w:ascii="Times New Roman" w:hAnsi="Times New Roman" w:cs="Times New Roman"/>
              </w:rPr>
              <w:t>Удаление части копчика в результате травмы.</w:t>
            </w:r>
          </w:p>
        </w:tc>
        <w:tc>
          <w:tcPr>
            <w:tcW w:w="1562" w:type="dxa"/>
            <w:gridSpan w:val="2"/>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15</w:t>
            </w:r>
          </w:p>
        </w:tc>
      </w:tr>
      <w:tr w:rsidR="00286114" w:rsidRPr="00E76F5D" w:rsidTr="00896316">
        <w:tc>
          <w:tcPr>
            <w:tcW w:w="1326" w:type="dxa"/>
          </w:tcPr>
          <w:p w:rsidR="00286114" w:rsidRPr="00E76F5D" w:rsidRDefault="00286114" w:rsidP="006A2455">
            <w:pPr>
              <w:jc w:val="center"/>
              <w:rPr>
                <w:rFonts w:ascii="Times New Roman" w:hAnsi="Times New Roman" w:cs="Times New Roman"/>
              </w:rPr>
            </w:pPr>
            <w:r w:rsidRPr="00E76F5D">
              <w:rPr>
                <w:rFonts w:ascii="Times New Roman" w:hAnsi="Times New Roman" w:cs="Times New Roman"/>
              </w:rPr>
              <w:t>65.</w:t>
            </w:r>
          </w:p>
        </w:tc>
        <w:tc>
          <w:tcPr>
            <w:tcW w:w="6859" w:type="dxa"/>
          </w:tcPr>
          <w:p w:rsidR="00286114" w:rsidRPr="00E76F5D" w:rsidRDefault="00286114" w:rsidP="0022595B">
            <w:pPr>
              <w:jc w:val="both"/>
              <w:rPr>
                <w:rFonts w:ascii="Times New Roman" w:hAnsi="Times New Roman" w:cs="Times New Roman"/>
              </w:rPr>
            </w:pPr>
            <w:r w:rsidRPr="00E76F5D">
              <w:rPr>
                <w:rFonts w:ascii="Times New Roman" w:hAnsi="Times New Roman" w:cs="Times New Roman"/>
              </w:rPr>
              <w:t>Удаление копчика в результате травмы.</w:t>
            </w:r>
          </w:p>
        </w:tc>
        <w:tc>
          <w:tcPr>
            <w:tcW w:w="1562" w:type="dxa"/>
            <w:gridSpan w:val="2"/>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20</w:t>
            </w:r>
          </w:p>
        </w:tc>
      </w:tr>
      <w:tr w:rsidR="00286114" w:rsidRPr="00E76F5D" w:rsidTr="00896316">
        <w:trPr>
          <w:trHeight w:val="300"/>
        </w:trPr>
        <w:tc>
          <w:tcPr>
            <w:tcW w:w="1326" w:type="dxa"/>
            <w:tcBorders>
              <w:top w:val="single" w:sz="4" w:space="0" w:color="auto"/>
              <w:bottom w:val="single" w:sz="4" w:space="0" w:color="auto"/>
            </w:tcBorders>
          </w:tcPr>
          <w:p w:rsidR="00286114" w:rsidRPr="00E76F5D" w:rsidRDefault="00286114" w:rsidP="00E76F5D">
            <w:pPr>
              <w:jc w:val="center"/>
              <w:rPr>
                <w:rFonts w:ascii="Times New Roman" w:hAnsi="Times New Roman" w:cs="Times New Roman"/>
              </w:rPr>
            </w:pPr>
          </w:p>
        </w:tc>
        <w:tc>
          <w:tcPr>
            <w:tcW w:w="6859" w:type="dxa"/>
            <w:tcBorders>
              <w:top w:val="single" w:sz="4" w:space="0" w:color="auto"/>
              <w:bottom w:val="single" w:sz="4" w:space="0" w:color="auto"/>
            </w:tcBorders>
          </w:tcPr>
          <w:p w:rsidR="00286114" w:rsidRPr="006A2455" w:rsidRDefault="00286114" w:rsidP="006A2455">
            <w:pPr>
              <w:jc w:val="center"/>
              <w:rPr>
                <w:rFonts w:ascii="Times New Roman" w:hAnsi="Times New Roman" w:cs="Times New Roman"/>
                <w:b/>
              </w:rPr>
            </w:pPr>
            <w:r w:rsidRPr="006A2455">
              <w:rPr>
                <w:rFonts w:ascii="Times New Roman" w:hAnsi="Times New Roman" w:cs="Times New Roman"/>
                <w:b/>
              </w:rPr>
              <w:t>Верхняя конечность</w:t>
            </w:r>
          </w:p>
        </w:tc>
        <w:tc>
          <w:tcPr>
            <w:tcW w:w="742" w:type="dxa"/>
            <w:tcBorders>
              <w:top w:val="single" w:sz="4" w:space="0" w:color="auto"/>
              <w:bottom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Прав.</w:t>
            </w:r>
          </w:p>
        </w:tc>
        <w:tc>
          <w:tcPr>
            <w:tcW w:w="820" w:type="dxa"/>
            <w:tcBorders>
              <w:top w:val="single" w:sz="4" w:space="0" w:color="auto"/>
              <w:bottom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Лев.</w:t>
            </w:r>
          </w:p>
        </w:tc>
      </w:tr>
      <w:tr w:rsidR="00286114" w:rsidRPr="00E76F5D" w:rsidTr="00896316">
        <w:trPr>
          <w:trHeight w:val="300"/>
        </w:trPr>
        <w:tc>
          <w:tcPr>
            <w:tcW w:w="1326" w:type="dxa"/>
            <w:tcBorders>
              <w:top w:val="single" w:sz="4" w:space="0" w:color="auto"/>
              <w:bottom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66.</w:t>
            </w:r>
          </w:p>
          <w:p w:rsidR="00286114" w:rsidRPr="00E76F5D" w:rsidRDefault="00286114" w:rsidP="00E76F5D">
            <w:pPr>
              <w:jc w:val="center"/>
              <w:rPr>
                <w:rFonts w:ascii="Times New Roman" w:hAnsi="Times New Roman" w:cs="Times New Roman"/>
              </w:rPr>
            </w:pPr>
          </w:p>
        </w:tc>
        <w:tc>
          <w:tcPr>
            <w:tcW w:w="6859" w:type="dxa"/>
            <w:tcBorders>
              <w:top w:val="single" w:sz="4" w:space="0" w:color="auto"/>
              <w:bottom w:val="single" w:sz="4" w:space="0" w:color="auto"/>
            </w:tcBorders>
          </w:tcPr>
          <w:p w:rsidR="00286114" w:rsidRPr="006A2455" w:rsidRDefault="00286114" w:rsidP="00E76F5D">
            <w:pPr>
              <w:jc w:val="center"/>
              <w:rPr>
                <w:rFonts w:ascii="Times New Roman" w:hAnsi="Times New Roman" w:cs="Times New Roman"/>
                <w:i/>
              </w:rPr>
            </w:pPr>
            <w:r w:rsidRPr="006A2455">
              <w:rPr>
                <w:rFonts w:ascii="Times New Roman" w:hAnsi="Times New Roman" w:cs="Times New Roman"/>
                <w:i/>
              </w:rPr>
              <w:t>Лопатка и ключица</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Нарушение функции плечевого пояса в результате перелома лопатки, ключицы, разрыва ключично - акромиального или грудино-ключичного сочленений:</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а) умеренная деформация, гипотрофия мышц, снижение силы конечности, умеренное ограничение движений в плечевом суставе;</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б) значительная деформация, выраженная атрофия мышц, гипотрофия, значительное ограничение движений в плечевом суставе;</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в) резкая деформация, резкая атрофия мышц плечевого пояса, резкое ограничение движений в плечевом суставе.</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Примечания.</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1. Для определения степени ограничения движений в плечевом суставе следует пользоваться критериями стойкой утраты общей трудоспособности, указанными в пункте 62 настоящего Перечня.</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2. В случаях, когда правая (или левая) конечность является рабочей, используются проценты стойкой утраты общей трудоспособности, указанные в графе 3 соответственно "правая" (или "левая").</w:t>
            </w:r>
          </w:p>
        </w:tc>
        <w:tc>
          <w:tcPr>
            <w:tcW w:w="742" w:type="dxa"/>
            <w:tcBorders>
              <w:top w:val="single" w:sz="4" w:space="0" w:color="auto"/>
              <w:bottom w:val="single" w:sz="4" w:space="0" w:color="auto"/>
            </w:tcBorders>
          </w:tcPr>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286114" w:rsidRPr="00E76F5D" w:rsidRDefault="00286114" w:rsidP="006A2455">
            <w:pPr>
              <w:jc w:val="center"/>
              <w:rPr>
                <w:rFonts w:ascii="Times New Roman" w:hAnsi="Times New Roman" w:cs="Times New Roman"/>
              </w:rPr>
            </w:pPr>
            <w:r w:rsidRPr="00E76F5D">
              <w:rPr>
                <w:rFonts w:ascii="Times New Roman" w:hAnsi="Times New Roman" w:cs="Times New Roman"/>
              </w:rPr>
              <w:t>15</w:t>
            </w:r>
          </w:p>
          <w:p w:rsidR="00286114" w:rsidRPr="00E76F5D" w:rsidRDefault="00286114" w:rsidP="00E76F5D">
            <w:pPr>
              <w:jc w:val="center"/>
              <w:rPr>
                <w:rFonts w:ascii="Times New Roman" w:hAnsi="Times New Roman" w:cs="Times New Roman"/>
              </w:rPr>
            </w:pPr>
          </w:p>
          <w:p w:rsidR="00286114" w:rsidRDefault="00286114" w:rsidP="006A2455">
            <w:pPr>
              <w:jc w:val="center"/>
              <w:rPr>
                <w:rFonts w:ascii="Times New Roman" w:hAnsi="Times New Roman" w:cs="Times New Roman"/>
              </w:rPr>
            </w:pPr>
            <w:r w:rsidRPr="00E76F5D">
              <w:rPr>
                <w:rFonts w:ascii="Times New Roman" w:hAnsi="Times New Roman" w:cs="Times New Roman"/>
              </w:rPr>
              <w:t>20</w:t>
            </w:r>
          </w:p>
          <w:p w:rsidR="006A2455" w:rsidRPr="00E76F5D" w:rsidRDefault="006A2455" w:rsidP="006A2455">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30</w:t>
            </w:r>
          </w:p>
        </w:tc>
        <w:tc>
          <w:tcPr>
            <w:tcW w:w="820" w:type="dxa"/>
            <w:tcBorders>
              <w:top w:val="single" w:sz="4" w:space="0" w:color="auto"/>
              <w:bottom w:val="single" w:sz="4" w:space="0" w:color="auto"/>
            </w:tcBorders>
          </w:tcPr>
          <w:p w:rsidR="006A2455" w:rsidRDefault="006A2455" w:rsidP="006A2455">
            <w:pPr>
              <w:jc w:val="center"/>
              <w:rPr>
                <w:rFonts w:ascii="Times New Roman" w:hAnsi="Times New Roman" w:cs="Times New Roman"/>
              </w:rPr>
            </w:pPr>
          </w:p>
          <w:p w:rsidR="006A2455" w:rsidRDefault="006A2455" w:rsidP="006A2455">
            <w:pPr>
              <w:jc w:val="center"/>
              <w:rPr>
                <w:rFonts w:ascii="Times New Roman" w:hAnsi="Times New Roman" w:cs="Times New Roman"/>
              </w:rPr>
            </w:pPr>
          </w:p>
          <w:p w:rsidR="006A2455" w:rsidRDefault="006A2455" w:rsidP="006A2455">
            <w:pPr>
              <w:jc w:val="center"/>
              <w:rPr>
                <w:rFonts w:ascii="Times New Roman" w:hAnsi="Times New Roman" w:cs="Times New Roman"/>
              </w:rPr>
            </w:pPr>
          </w:p>
          <w:p w:rsidR="006A2455" w:rsidRDefault="006A2455" w:rsidP="006A2455">
            <w:pPr>
              <w:jc w:val="center"/>
              <w:rPr>
                <w:rFonts w:ascii="Times New Roman" w:hAnsi="Times New Roman" w:cs="Times New Roman"/>
              </w:rPr>
            </w:pPr>
          </w:p>
          <w:p w:rsidR="006A2455" w:rsidRDefault="006A2455" w:rsidP="006A2455">
            <w:pPr>
              <w:jc w:val="center"/>
              <w:rPr>
                <w:rFonts w:ascii="Times New Roman" w:hAnsi="Times New Roman" w:cs="Times New Roman"/>
              </w:rPr>
            </w:pPr>
          </w:p>
          <w:p w:rsidR="00286114" w:rsidRDefault="00286114" w:rsidP="006A2455">
            <w:pPr>
              <w:jc w:val="center"/>
              <w:rPr>
                <w:rFonts w:ascii="Times New Roman" w:hAnsi="Times New Roman" w:cs="Times New Roman"/>
              </w:rPr>
            </w:pPr>
            <w:r w:rsidRPr="00E76F5D">
              <w:rPr>
                <w:rFonts w:ascii="Times New Roman" w:hAnsi="Times New Roman" w:cs="Times New Roman"/>
              </w:rPr>
              <w:t>10</w:t>
            </w:r>
          </w:p>
          <w:p w:rsidR="006A2455" w:rsidRPr="00E76F5D" w:rsidRDefault="006A2455" w:rsidP="006A2455">
            <w:pPr>
              <w:jc w:val="center"/>
              <w:rPr>
                <w:rFonts w:ascii="Times New Roman" w:hAnsi="Times New Roman" w:cs="Times New Roman"/>
              </w:rPr>
            </w:pPr>
          </w:p>
          <w:p w:rsidR="00286114" w:rsidRDefault="00286114" w:rsidP="006A2455">
            <w:pPr>
              <w:jc w:val="center"/>
              <w:rPr>
                <w:rFonts w:ascii="Times New Roman" w:hAnsi="Times New Roman" w:cs="Times New Roman"/>
              </w:rPr>
            </w:pPr>
            <w:r w:rsidRPr="00E76F5D">
              <w:rPr>
                <w:rFonts w:ascii="Times New Roman" w:hAnsi="Times New Roman" w:cs="Times New Roman"/>
              </w:rPr>
              <w:t>15</w:t>
            </w:r>
          </w:p>
          <w:p w:rsidR="006A2455" w:rsidRPr="00E76F5D" w:rsidRDefault="006A2455" w:rsidP="006A2455">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25</w:t>
            </w:r>
          </w:p>
        </w:tc>
      </w:tr>
      <w:tr w:rsidR="00286114" w:rsidRPr="00E76F5D" w:rsidTr="00896316">
        <w:tc>
          <w:tcPr>
            <w:tcW w:w="1326" w:type="dxa"/>
            <w:tcBorders>
              <w:top w:val="single" w:sz="4" w:space="0" w:color="auto"/>
              <w:bottom w:val="single" w:sz="4" w:space="0" w:color="auto"/>
            </w:tcBorders>
          </w:tcPr>
          <w:p w:rsidR="00286114" w:rsidRPr="00E76F5D" w:rsidRDefault="00286114" w:rsidP="00E76F5D">
            <w:pPr>
              <w:jc w:val="center"/>
              <w:rPr>
                <w:rFonts w:ascii="Times New Roman" w:hAnsi="Times New Roman" w:cs="Times New Roman"/>
              </w:rPr>
            </w:pPr>
          </w:p>
        </w:tc>
        <w:tc>
          <w:tcPr>
            <w:tcW w:w="6859" w:type="dxa"/>
            <w:tcBorders>
              <w:top w:val="single" w:sz="4" w:space="0" w:color="auto"/>
              <w:bottom w:val="single" w:sz="4" w:space="0" w:color="auto"/>
            </w:tcBorders>
          </w:tcPr>
          <w:p w:rsidR="00286114" w:rsidRPr="006A2455" w:rsidRDefault="00286114" w:rsidP="006A2455">
            <w:pPr>
              <w:jc w:val="center"/>
              <w:rPr>
                <w:rFonts w:ascii="Times New Roman" w:hAnsi="Times New Roman" w:cs="Times New Roman"/>
                <w:i/>
              </w:rPr>
            </w:pPr>
            <w:r w:rsidRPr="006A2455">
              <w:rPr>
                <w:rFonts w:ascii="Times New Roman" w:hAnsi="Times New Roman" w:cs="Times New Roman"/>
                <w:i/>
              </w:rPr>
              <w:t>Плечевой сустав</w:t>
            </w:r>
          </w:p>
        </w:tc>
        <w:tc>
          <w:tcPr>
            <w:tcW w:w="742" w:type="dxa"/>
            <w:tcBorders>
              <w:top w:val="single" w:sz="4" w:space="0" w:color="auto"/>
              <w:bottom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Прав.</w:t>
            </w:r>
          </w:p>
        </w:tc>
        <w:tc>
          <w:tcPr>
            <w:tcW w:w="820" w:type="dxa"/>
            <w:tcBorders>
              <w:top w:val="single" w:sz="4" w:space="0" w:color="auto"/>
              <w:bottom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Лев.</w:t>
            </w:r>
          </w:p>
        </w:tc>
      </w:tr>
      <w:tr w:rsidR="00286114" w:rsidRPr="00E76F5D" w:rsidTr="00896316">
        <w:tc>
          <w:tcPr>
            <w:tcW w:w="1326" w:type="dxa"/>
            <w:tcBorders>
              <w:top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67.</w:t>
            </w:r>
          </w:p>
          <w:p w:rsidR="00286114" w:rsidRPr="00E76F5D" w:rsidRDefault="00286114" w:rsidP="00E76F5D">
            <w:pPr>
              <w:jc w:val="center"/>
              <w:rPr>
                <w:rFonts w:ascii="Times New Roman" w:hAnsi="Times New Roman" w:cs="Times New Roman"/>
              </w:rPr>
            </w:pPr>
          </w:p>
        </w:tc>
        <w:tc>
          <w:tcPr>
            <w:tcW w:w="6859" w:type="dxa"/>
            <w:tcBorders>
              <w:top w:val="single" w:sz="4" w:space="0" w:color="auto"/>
            </w:tcBorders>
          </w:tcPr>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Костный анкилоз (неподвижность) плечевого сустава, подтвержденный рентгенологическими данными.</w:t>
            </w:r>
          </w:p>
        </w:tc>
        <w:tc>
          <w:tcPr>
            <w:tcW w:w="742" w:type="dxa"/>
            <w:tcBorders>
              <w:top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40</w:t>
            </w:r>
          </w:p>
        </w:tc>
        <w:tc>
          <w:tcPr>
            <w:tcW w:w="820" w:type="dxa"/>
            <w:tcBorders>
              <w:top w:val="single" w:sz="4" w:space="0" w:color="auto"/>
            </w:tcBorders>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35</w:t>
            </w:r>
          </w:p>
        </w:tc>
      </w:tr>
      <w:tr w:rsidR="00286114" w:rsidRPr="00E76F5D" w:rsidTr="00896316">
        <w:tc>
          <w:tcPr>
            <w:tcW w:w="1326" w:type="dxa"/>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68.</w:t>
            </w:r>
          </w:p>
          <w:p w:rsidR="00286114" w:rsidRPr="00E76F5D" w:rsidRDefault="00286114" w:rsidP="006A2455">
            <w:pPr>
              <w:rPr>
                <w:rFonts w:ascii="Times New Roman" w:hAnsi="Times New Roman" w:cs="Times New Roman"/>
              </w:rPr>
            </w:pPr>
          </w:p>
        </w:tc>
        <w:tc>
          <w:tcPr>
            <w:tcW w:w="6859" w:type="dxa"/>
          </w:tcPr>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Болтающийся плечевой сустав в результате резекции головки плечевой кости или суставной поверхности опатки в связи с травмой</w:t>
            </w:r>
          </w:p>
        </w:tc>
        <w:tc>
          <w:tcPr>
            <w:tcW w:w="742" w:type="dxa"/>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60</w:t>
            </w:r>
          </w:p>
        </w:tc>
        <w:tc>
          <w:tcPr>
            <w:tcW w:w="820" w:type="dxa"/>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50</w:t>
            </w:r>
          </w:p>
        </w:tc>
      </w:tr>
      <w:tr w:rsidR="00286114" w:rsidRPr="00E76F5D" w:rsidTr="00896316">
        <w:tc>
          <w:tcPr>
            <w:tcW w:w="1326" w:type="dxa"/>
          </w:tcPr>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69.</w:t>
            </w:r>
          </w:p>
          <w:p w:rsidR="00286114" w:rsidRPr="00E76F5D" w:rsidRDefault="00286114" w:rsidP="00E76F5D">
            <w:pPr>
              <w:jc w:val="center"/>
              <w:rPr>
                <w:rFonts w:ascii="Times New Roman" w:hAnsi="Times New Roman" w:cs="Times New Roman"/>
              </w:rPr>
            </w:pPr>
          </w:p>
        </w:tc>
        <w:tc>
          <w:tcPr>
            <w:tcW w:w="6859" w:type="dxa"/>
          </w:tcPr>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Ограничение движений (контрактура) в плечевом суставе:</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а) умеренно выраженное: сгибание (от</w:t>
            </w:r>
            <w:r w:rsidR="006921D1">
              <w:rPr>
                <w:rFonts w:ascii="Times New Roman" w:hAnsi="Times New Roman" w:cs="Times New Roman"/>
              </w:rPr>
              <w:t>ведение плеча вперед) – 120</w:t>
            </w:r>
            <w:r w:rsidR="006921D1">
              <w:rPr>
                <w:rFonts w:ascii="Times New Roman" w:hAnsi="Times New Roman" w:cs="Times New Roman"/>
                <w:vertAlign w:val="superscript"/>
              </w:rPr>
              <w:t>0</w:t>
            </w:r>
            <w:r w:rsidR="006921D1">
              <w:rPr>
                <w:rFonts w:ascii="Times New Roman" w:hAnsi="Times New Roman" w:cs="Times New Roman"/>
              </w:rPr>
              <w:t>-150</w:t>
            </w:r>
            <w:r w:rsidR="006921D1">
              <w:rPr>
                <w:rFonts w:ascii="Times New Roman" w:hAnsi="Times New Roman" w:cs="Times New Roman"/>
                <w:vertAlign w:val="superscript"/>
              </w:rPr>
              <w:t>0</w:t>
            </w:r>
            <w:r w:rsidRPr="00E76F5D">
              <w:rPr>
                <w:rFonts w:ascii="Times New Roman" w:hAnsi="Times New Roman" w:cs="Times New Roman"/>
              </w:rPr>
              <w:t xml:space="preserve">; разгибание (отведение назад) </w:t>
            </w:r>
            <w:r w:rsidR="006921D1">
              <w:rPr>
                <w:rFonts w:ascii="Times New Roman" w:hAnsi="Times New Roman" w:cs="Times New Roman"/>
              </w:rPr>
              <w:t>–</w:t>
            </w:r>
            <w:r w:rsidRPr="00E76F5D">
              <w:rPr>
                <w:rFonts w:ascii="Times New Roman" w:hAnsi="Times New Roman" w:cs="Times New Roman"/>
              </w:rPr>
              <w:t xml:space="preserve"> 20</w:t>
            </w:r>
            <w:r w:rsidR="006921D1">
              <w:rPr>
                <w:rFonts w:ascii="Times New Roman" w:hAnsi="Times New Roman" w:cs="Times New Roman"/>
                <w:vertAlign w:val="superscript"/>
              </w:rPr>
              <w:t>0</w:t>
            </w:r>
            <w:r w:rsidRPr="00E76F5D">
              <w:rPr>
                <w:rFonts w:ascii="Times New Roman" w:hAnsi="Times New Roman" w:cs="Times New Roman"/>
              </w:rPr>
              <w:t>-30</w:t>
            </w:r>
            <w:r w:rsidR="006921D1">
              <w:rPr>
                <w:rFonts w:ascii="Times New Roman" w:hAnsi="Times New Roman" w:cs="Times New Roman"/>
                <w:vertAlign w:val="superscript"/>
              </w:rPr>
              <w:t>0</w:t>
            </w:r>
            <w:r w:rsidRPr="00E76F5D">
              <w:rPr>
                <w:rFonts w:ascii="Times New Roman" w:hAnsi="Times New Roman" w:cs="Times New Roman"/>
              </w:rPr>
              <w:t xml:space="preserve">; отведение плеча в сторону </w:t>
            </w:r>
            <w:r w:rsidR="006921D1">
              <w:rPr>
                <w:rFonts w:ascii="Times New Roman" w:hAnsi="Times New Roman" w:cs="Times New Roman"/>
              </w:rPr>
              <w:t>–</w:t>
            </w:r>
            <w:r w:rsidRPr="00E76F5D">
              <w:rPr>
                <w:rFonts w:ascii="Times New Roman" w:hAnsi="Times New Roman" w:cs="Times New Roman"/>
              </w:rPr>
              <w:t xml:space="preserve"> 120</w:t>
            </w:r>
            <w:r w:rsidR="006921D1">
              <w:rPr>
                <w:rFonts w:ascii="Times New Roman" w:hAnsi="Times New Roman" w:cs="Times New Roman"/>
                <w:vertAlign w:val="superscript"/>
              </w:rPr>
              <w:t>0</w:t>
            </w:r>
            <w:r w:rsidRPr="00E76F5D">
              <w:rPr>
                <w:rFonts w:ascii="Times New Roman" w:hAnsi="Times New Roman" w:cs="Times New Roman"/>
              </w:rPr>
              <w:t>-150</w:t>
            </w:r>
            <w:r w:rsidR="006921D1">
              <w:rPr>
                <w:rFonts w:ascii="Times New Roman" w:hAnsi="Times New Roman" w:cs="Times New Roman"/>
                <w:vertAlign w:val="superscript"/>
              </w:rPr>
              <w:t>0</w:t>
            </w:r>
            <w:r w:rsidRPr="00E76F5D">
              <w:rPr>
                <w:rFonts w:ascii="Times New Roman" w:hAnsi="Times New Roman" w:cs="Times New Roman"/>
              </w:rPr>
              <w:t>;</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 xml:space="preserve">б) значительно выраженное: сгибание (отведение плеча вперед) </w:t>
            </w:r>
            <w:r w:rsidR="006921D1">
              <w:rPr>
                <w:rFonts w:ascii="Times New Roman" w:hAnsi="Times New Roman" w:cs="Times New Roman"/>
              </w:rPr>
              <w:t>–</w:t>
            </w:r>
            <w:r w:rsidRPr="00E76F5D">
              <w:rPr>
                <w:rFonts w:ascii="Times New Roman" w:hAnsi="Times New Roman" w:cs="Times New Roman"/>
              </w:rPr>
              <w:t xml:space="preserve"> 75</w:t>
            </w:r>
            <w:r w:rsidR="006921D1">
              <w:rPr>
                <w:rFonts w:ascii="Times New Roman" w:hAnsi="Times New Roman" w:cs="Times New Roman"/>
                <w:vertAlign w:val="superscript"/>
              </w:rPr>
              <w:t>0</w:t>
            </w:r>
            <w:r w:rsidRPr="00E76F5D">
              <w:rPr>
                <w:rFonts w:ascii="Times New Roman" w:hAnsi="Times New Roman" w:cs="Times New Roman"/>
              </w:rPr>
              <w:t>-115</w:t>
            </w:r>
            <w:r w:rsidR="006921D1">
              <w:rPr>
                <w:rFonts w:ascii="Times New Roman" w:hAnsi="Times New Roman" w:cs="Times New Roman"/>
                <w:vertAlign w:val="superscript"/>
              </w:rPr>
              <w:t>0</w:t>
            </w:r>
            <w:r w:rsidRPr="00E76F5D">
              <w:rPr>
                <w:rFonts w:ascii="Times New Roman" w:hAnsi="Times New Roman" w:cs="Times New Roman"/>
              </w:rPr>
              <w:t xml:space="preserve">; разгибание (отведение назад) </w:t>
            </w:r>
            <w:r w:rsidR="006A4CCC">
              <w:rPr>
                <w:rFonts w:ascii="Times New Roman" w:hAnsi="Times New Roman" w:cs="Times New Roman"/>
              </w:rPr>
              <w:t>–</w:t>
            </w:r>
            <w:r w:rsidRPr="00E76F5D">
              <w:rPr>
                <w:rFonts w:ascii="Times New Roman" w:hAnsi="Times New Roman" w:cs="Times New Roman"/>
              </w:rPr>
              <w:t xml:space="preserve"> 5</w:t>
            </w:r>
            <w:r w:rsidR="006A4CCC">
              <w:rPr>
                <w:rFonts w:ascii="Times New Roman" w:hAnsi="Times New Roman" w:cs="Times New Roman"/>
                <w:vertAlign w:val="superscript"/>
              </w:rPr>
              <w:t>0</w:t>
            </w:r>
            <w:r w:rsidRPr="00E76F5D">
              <w:rPr>
                <w:rFonts w:ascii="Times New Roman" w:hAnsi="Times New Roman" w:cs="Times New Roman"/>
              </w:rPr>
              <w:t>-15</w:t>
            </w:r>
            <w:r w:rsidR="006A4CCC">
              <w:rPr>
                <w:rFonts w:ascii="Times New Roman" w:hAnsi="Times New Roman" w:cs="Times New Roman"/>
                <w:vertAlign w:val="superscript"/>
              </w:rPr>
              <w:t>0</w:t>
            </w:r>
            <w:r w:rsidRPr="00E76F5D">
              <w:rPr>
                <w:rFonts w:ascii="Times New Roman" w:hAnsi="Times New Roman" w:cs="Times New Roman"/>
              </w:rPr>
              <w:t xml:space="preserve">; отведение плеча в сторону </w:t>
            </w:r>
            <w:r w:rsidR="006A4CCC">
              <w:rPr>
                <w:rFonts w:ascii="Times New Roman" w:hAnsi="Times New Roman" w:cs="Times New Roman"/>
              </w:rPr>
              <w:t>–</w:t>
            </w:r>
            <w:r w:rsidRPr="00E76F5D">
              <w:rPr>
                <w:rFonts w:ascii="Times New Roman" w:hAnsi="Times New Roman" w:cs="Times New Roman"/>
              </w:rPr>
              <w:t xml:space="preserve"> 75</w:t>
            </w:r>
            <w:r w:rsidR="006A4CCC">
              <w:rPr>
                <w:rFonts w:ascii="Times New Roman" w:hAnsi="Times New Roman" w:cs="Times New Roman"/>
                <w:vertAlign w:val="superscript"/>
              </w:rPr>
              <w:t>0</w:t>
            </w:r>
            <w:r w:rsidRPr="00E76F5D">
              <w:rPr>
                <w:rFonts w:ascii="Times New Roman" w:hAnsi="Times New Roman" w:cs="Times New Roman"/>
              </w:rPr>
              <w:t>-115</w:t>
            </w:r>
            <w:r w:rsidR="006A4CCC">
              <w:rPr>
                <w:rFonts w:ascii="Times New Roman" w:hAnsi="Times New Roman" w:cs="Times New Roman"/>
                <w:vertAlign w:val="superscript"/>
              </w:rPr>
              <w:t>0</w:t>
            </w:r>
            <w:r w:rsidRPr="00E76F5D">
              <w:rPr>
                <w:rFonts w:ascii="Times New Roman" w:hAnsi="Times New Roman" w:cs="Times New Roman"/>
              </w:rPr>
              <w:t>;</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 xml:space="preserve">в) резко выраженное: сгибание </w:t>
            </w:r>
            <w:r w:rsidR="006A2455">
              <w:rPr>
                <w:rFonts w:ascii="Times New Roman" w:hAnsi="Times New Roman" w:cs="Times New Roman"/>
              </w:rPr>
              <w:t xml:space="preserve">(отведение плеча вперед) </w:t>
            </w:r>
            <w:r w:rsidR="006A4CCC">
              <w:rPr>
                <w:rFonts w:ascii="Times New Roman" w:hAnsi="Times New Roman" w:cs="Times New Roman"/>
              </w:rPr>
              <w:t>–</w:t>
            </w:r>
            <w:r w:rsidR="006A2455">
              <w:rPr>
                <w:rFonts w:ascii="Times New Roman" w:hAnsi="Times New Roman" w:cs="Times New Roman"/>
              </w:rPr>
              <w:t xml:space="preserve"> 5</w:t>
            </w:r>
            <w:r w:rsidR="006A4CCC">
              <w:rPr>
                <w:rFonts w:ascii="Times New Roman" w:hAnsi="Times New Roman" w:cs="Times New Roman"/>
                <w:vertAlign w:val="superscript"/>
              </w:rPr>
              <w:t>0</w:t>
            </w:r>
            <w:r w:rsidR="006A2455">
              <w:rPr>
                <w:rFonts w:ascii="Times New Roman" w:hAnsi="Times New Roman" w:cs="Times New Roman"/>
              </w:rPr>
              <w:t>-70</w:t>
            </w:r>
            <w:r w:rsidR="006A4CCC">
              <w:rPr>
                <w:rFonts w:ascii="Times New Roman" w:hAnsi="Times New Roman" w:cs="Times New Roman"/>
                <w:vertAlign w:val="superscript"/>
              </w:rPr>
              <w:t>0</w:t>
            </w:r>
            <w:r w:rsidRPr="00E76F5D">
              <w:rPr>
                <w:rFonts w:ascii="Times New Roman" w:hAnsi="Times New Roman" w:cs="Times New Roman"/>
              </w:rPr>
              <w:t xml:space="preserve">; разгибание (отведение назад) </w:t>
            </w:r>
            <w:r w:rsidR="006A4CCC">
              <w:rPr>
                <w:rFonts w:ascii="Times New Roman" w:hAnsi="Times New Roman" w:cs="Times New Roman"/>
              </w:rPr>
              <w:t>–</w:t>
            </w:r>
            <w:r w:rsidRPr="00E76F5D">
              <w:rPr>
                <w:rFonts w:ascii="Times New Roman" w:hAnsi="Times New Roman" w:cs="Times New Roman"/>
              </w:rPr>
              <w:t xml:space="preserve"> 0</w:t>
            </w:r>
            <w:r w:rsidR="006A4CCC">
              <w:rPr>
                <w:rFonts w:ascii="Times New Roman" w:hAnsi="Times New Roman" w:cs="Times New Roman"/>
                <w:vertAlign w:val="superscript"/>
              </w:rPr>
              <w:t>0</w:t>
            </w:r>
            <w:r w:rsidRPr="00E76F5D">
              <w:rPr>
                <w:rFonts w:ascii="Times New Roman" w:hAnsi="Times New Roman" w:cs="Times New Roman"/>
              </w:rPr>
              <w:t xml:space="preserve">; отведение плеча в сторону </w:t>
            </w:r>
            <w:r w:rsidR="006A4CCC">
              <w:rPr>
                <w:rFonts w:ascii="Times New Roman" w:hAnsi="Times New Roman" w:cs="Times New Roman"/>
              </w:rPr>
              <w:t>–</w:t>
            </w:r>
            <w:r w:rsidRPr="00E76F5D">
              <w:rPr>
                <w:rFonts w:ascii="Times New Roman" w:hAnsi="Times New Roman" w:cs="Times New Roman"/>
              </w:rPr>
              <w:t xml:space="preserve"> 5</w:t>
            </w:r>
            <w:r w:rsidR="006A4CCC">
              <w:rPr>
                <w:rFonts w:ascii="Times New Roman" w:hAnsi="Times New Roman" w:cs="Times New Roman"/>
                <w:vertAlign w:val="superscript"/>
              </w:rPr>
              <w:t>0</w:t>
            </w:r>
            <w:r w:rsidRPr="00E76F5D">
              <w:rPr>
                <w:rFonts w:ascii="Times New Roman" w:hAnsi="Times New Roman" w:cs="Times New Roman"/>
              </w:rPr>
              <w:t>-70</w:t>
            </w:r>
            <w:r w:rsidR="006A4CCC">
              <w:rPr>
                <w:rFonts w:ascii="Times New Roman" w:hAnsi="Times New Roman" w:cs="Times New Roman"/>
                <w:vertAlign w:val="superscript"/>
              </w:rPr>
              <w:t>0</w:t>
            </w:r>
            <w:r w:rsidRPr="00E76F5D">
              <w:rPr>
                <w:rFonts w:ascii="Times New Roman" w:hAnsi="Times New Roman" w:cs="Times New Roman"/>
              </w:rPr>
              <w:t>.</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Примечание.</w:t>
            </w:r>
          </w:p>
          <w:p w:rsidR="00286114" w:rsidRPr="00E76F5D" w:rsidRDefault="00286114" w:rsidP="006A2455">
            <w:pPr>
              <w:jc w:val="both"/>
              <w:rPr>
                <w:rFonts w:ascii="Times New Roman" w:hAnsi="Times New Roman" w:cs="Times New Roman"/>
              </w:rPr>
            </w:pPr>
            <w:r w:rsidRPr="00E76F5D">
              <w:rPr>
                <w:rFonts w:ascii="Times New Roman" w:hAnsi="Times New Roman" w:cs="Times New Roman"/>
              </w:rPr>
              <w:t xml:space="preserve">Объем движений в плечевом суставе в норме: отведение плеча вперед (сгибание </w:t>
            </w:r>
            <w:r w:rsidR="006A4CCC">
              <w:rPr>
                <w:rFonts w:ascii="Times New Roman" w:hAnsi="Times New Roman" w:cs="Times New Roman"/>
              </w:rPr>
              <w:t>–</w:t>
            </w:r>
            <w:r w:rsidRPr="00E76F5D">
              <w:rPr>
                <w:rFonts w:ascii="Times New Roman" w:hAnsi="Times New Roman" w:cs="Times New Roman"/>
              </w:rPr>
              <w:t xml:space="preserve"> 180</w:t>
            </w:r>
            <w:r w:rsidR="006A4CCC">
              <w:rPr>
                <w:rFonts w:ascii="Times New Roman" w:hAnsi="Times New Roman" w:cs="Times New Roman"/>
                <w:vertAlign w:val="superscript"/>
              </w:rPr>
              <w:t>0</w:t>
            </w:r>
            <w:r w:rsidRPr="00E76F5D">
              <w:rPr>
                <w:rFonts w:ascii="Times New Roman" w:hAnsi="Times New Roman" w:cs="Times New Roman"/>
              </w:rPr>
              <w:t xml:space="preserve">); отведение плеча назад (разгибание </w:t>
            </w:r>
            <w:r w:rsidR="006A4CCC">
              <w:rPr>
                <w:rFonts w:ascii="Times New Roman" w:hAnsi="Times New Roman" w:cs="Times New Roman"/>
              </w:rPr>
              <w:t>–</w:t>
            </w:r>
            <w:r w:rsidRPr="00E76F5D">
              <w:rPr>
                <w:rFonts w:ascii="Times New Roman" w:hAnsi="Times New Roman" w:cs="Times New Roman"/>
              </w:rPr>
              <w:t xml:space="preserve"> 40</w:t>
            </w:r>
            <w:r w:rsidR="006A4CCC">
              <w:rPr>
                <w:rFonts w:ascii="Times New Roman" w:hAnsi="Times New Roman" w:cs="Times New Roman"/>
                <w:vertAlign w:val="superscript"/>
              </w:rPr>
              <w:t>0</w:t>
            </w:r>
            <w:r w:rsidRPr="00E76F5D">
              <w:rPr>
                <w:rFonts w:ascii="Times New Roman" w:hAnsi="Times New Roman" w:cs="Times New Roman"/>
              </w:rPr>
              <w:t>-60</w:t>
            </w:r>
            <w:r w:rsidR="006A4CCC">
              <w:rPr>
                <w:rFonts w:ascii="Times New Roman" w:hAnsi="Times New Roman" w:cs="Times New Roman"/>
                <w:vertAlign w:val="superscript"/>
              </w:rPr>
              <w:t>0</w:t>
            </w:r>
            <w:r w:rsidRPr="00E76F5D">
              <w:rPr>
                <w:rFonts w:ascii="Times New Roman" w:hAnsi="Times New Roman" w:cs="Times New Roman"/>
              </w:rPr>
              <w:t xml:space="preserve">); отведение плеча в сторону </w:t>
            </w:r>
            <w:r w:rsidR="006A4CCC">
              <w:rPr>
                <w:rFonts w:ascii="Times New Roman" w:hAnsi="Times New Roman" w:cs="Times New Roman"/>
              </w:rPr>
              <w:t>–</w:t>
            </w:r>
            <w:r w:rsidRPr="00E76F5D">
              <w:rPr>
                <w:rFonts w:ascii="Times New Roman" w:hAnsi="Times New Roman" w:cs="Times New Roman"/>
              </w:rPr>
              <w:t xml:space="preserve"> 150</w:t>
            </w:r>
            <w:r w:rsidR="006A4CCC">
              <w:rPr>
                <w:rFonts w:ascii="Times New Roman" w:hAnsi="Times New Roman" w:cs="Times New Roman"/>
                <w:vertAlign w:val="superscript"/>
              </w:rPr>
              <w:t>0</w:t>
            </w:r>
            <w:r w:rsidR="006A4CCC">
              <w:rPr>
                <w:rFonts w:ascii="Times New Roman" w:hAnsi="Times New Roman" w:cs="Times New Roman"/>
              </w:rPr>
              <w:t>-180</w:t>
            </w:r>
            <w:r w:rsidR="006A4CCC">
              <w:rPr>
                <w:rFonts w:ascii="Times New Roman" w:hAnsi="Times New Roman" w:cs="Times New Roman"/>
                <w:vertAlign w:val="superscript"/>
              </w:rPr>
              <w:t>0</w:t>
            </w:r>
            <w:r w:rsidRPr="00E76F5D">
              <w:rPr>
                <w:rFonts w:ascii="Times New Roman" w:hAnsi="Times New Roman" w:cs="Times New Roman"/>
              </w:rPr>
              <w:t>; ротац</w:t>
            </w:r>
            <w:r w:rsidR="006A4CCC">
              <w:rPr>
                <w:rFonts w:ascii="Times New Roman" w:hAnsi="Times New Roman" w:cs="Times New Roman"/>
              </w:rPr>
              <w:t>ия внутрь – 90</w:t>
            </w:r>
            <w:r w:rsidR="006A4CCC">
              <w:rPr>
                <w:rFonts w:ascii="Times New Roman" w:hAnsi="Times New Roman" w:cs="Times New Roman"/>
                <w:vertAlign w:val="superscript"/>
              </w:rPr>
              <w:t>0</w:t>
            </w:r>
            <w:r w:rsidRPr="00E76F5D">
              <w:rPr>
                <w:rFonts w:ascii="Times New Roman" w:hAnsi="Times New Roman" w:cs="Times New Roman"/>
              </w:rPr>
              <w:t xml:space="preserve">; ротация наружу </w:t>
            </w:r>
            <w:r w:rsidR="006A4CCC">
              <w:rPr>
                <w:rFonts w:ascii="Times New Roman" w:hAnsi="Times New Roman" w:cs="Times New Roman"/>
              </w:rPr>
              <w:t>–</w:t>
            </w:r>
            <w:r w:rsidRPr="00E76F5D">
              <w:rPr>
                <w:rFonts w:ascii="Times New Roman" w:hAnsi="Times New Roman" w:cs="Times New Roman"/>
              </w:rPr>
              <w:t xml:space="preserve"> 50</w:t>
            </w:r>
            <w:r w:rsidR="006A4CCC">
              <w:rPr>
                <w:rFonts w:ascii="Times New Roman" w:hAnsi="Times New Roman" w:cs="Times New Roman"/>
                <w:vertAlign w:val="superscript"/>
              </w:rPr>
              <w:t>0</w:t>
            </w:r>
            <w:r w:rsidRPr="00E76F5D">
              <w:rPr>
                <w:rFonts w:ascii="Times New Roman" w:hAnsi="Times New Roman" w:cs="Times New Roman"/>
              </w:rPr>
              <w:t>.</w:t>
            </w:r>
          </w:p>
        </w:tc>
        <w:tc>
          <w:tcPr>
            <w:tcW w:w="742" w:type="dxa"/>
          </w:tcPr>
          <w:p w:rsidR="006A2455" w:rsidRDefault="006A2455" w:rsidP="00E76F5D">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15</w:t>
            </w:r>
          </w:p>
          <w:p w:rsidR="00286114" w:rsidRDefault="00286114" w:rsidP="00E76F5D">
            <w:pPr>
              <w:jc w:val="center"/>
              <w:rPr>
                <w:rFonts w:ascii="Times New Roman" w:hAnsi="Times New Roman" w:cs="Times New Roman"/>
              </w:rPr>
            </w:pPr>
          </w:p>
          <w:p w:rsidR="006A2455" w:rsidRPr="00E76F5D" w:rsidRDefault="006A2455" w:rsidP="00E76F5D">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20</w:t>
            </w:r>
          </w:p>
          <w:p w:rsidR="00286114" w:rsidRPr="00E76F5D" w:rsidRDefault="00286114"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30</w:t>
            </w:r>
          </w:p>
        </w:tc>
        <w:tc>
          <w:tcPr>
            <w:tcW w:w="820" w:type="dxa"/>
          </w:tcPr>
          <w:p w:rsidR="006A2455" w:rsidRDefault="006A2455" w:rsidP="00E76F5D">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10</w:t>
            </w:r>
          </w:p>
          <w:p w:rsidR="00286114" w:rsidRPr="00E76F5D" w:rsidRDefault="00286114"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15</w:t>
            </w:r>
          </w:p>
          <w:p w:rsidR="00286114" w:rsidRPr="00E76F5D" w:rsidRDefault="00286114"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286114" w:rsidRPr="00E76F5D" w:rsidRDefault="00286114" w:rsidP="00E76F5D">
            <w:pPr>
              <w:jc w:val="center"/>
              <w:rPr>
                <w:rFonts w:ascii="Times New Roman" w:hAnsi="Times New Roman" w:cs="Times New Roman"/>
              </w:rPr>
            </w:pPr>
            <w:r w:rsidRPr="00E76F5D">
              <w:rPr>
                <w:rFonts w:ascii="Times New Roman" w:hAnsi="Times New Roman" w:cs="Times New Roman"/>
              </w:rPr>
              <w:t>25</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70.</w:t>
            </w:r>
          </w:p>
          <w:p w:rsidR="003A4523" w:rsidRPr="00E76F5D" w:rsidRDefault="003A4523" w:rsidP="00E76F5D">
            <w:pPr>
              <w:jc w:val="center"/>
              <w:rPr>
                <w:rFonts w:ascii="Times New Roman" w:hAnsi="Times New Roman" w:cs="Times New Roman"/>
              </w:rPr>
            </w:pPr>
          </w:p>
        </w:tc>
        <w:tc>
          <w:tcPr>
            <w:tcW w:w="6859" w:type="dxa"/>
          </w:tcPr>
          <w:p w:rsidR="003A4523" w:rsidRPr="006A2455" w:rsidRDefault="003A4523" w:rsidP="006A2455">
            <w:pPr>
              <w:jc w:val="center"/>
              <w:rPr>
                <w:rFonts w:ascii="Times New Roman" w:hAnsi="Times New Roman" w:cs="Times New Roman"/>
                <w:i/>
              </w:rPr>
            </w:pPr>
            <w:r w:rsidRPr="006A2455">
              <w:rPr>
                <w:rFonts w:ascii="Times New Roman" w:hAnsi="Times New Roman" w:cs="Times New Roman"/>
                <w:i/>
              </w:rPr>
              <w:t>Привычный вывих плеча.</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Примечание.</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При вывихе плеча, повлекшем за собой нарушение функции плечевого сустава, процент стойкой утраты общей трудоспособности определяется в соответствии с критериями, предусмотренными пунктом 69 настоящего Перечня.</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15</w:t>
            </w:r>
          </w:p>
        </w:tc>
      </w:tr>
      <w:tr w:rsidR="00286114" w:rsidRPr="00E76F5D" w:rsidTr="00896316">
        <w:tblPrEx>
          <w:tblLook w:val="04A0" w:firstRow="1" w:lastRow="0" w:firstColumn="1" w:lastColumn="0" w:noHBand="0" w:noVBand="1"/>
        </w:tblPrEx>
        <w:tc>
          <w:tcPr>
            <w:tcW w:w="1326" w:type="dxa"/>
          </w:tcPr>
          <w:p w:rsidR="00286114" w:rsidRPr="00E76F5D" w:rsidRDefault="00286114" w:rsidP="00E76F5D">
            <w:pPr>
              <w:jc w:val="center"/>
              <w:rPr>
                <w:rFonts w:ascii="Times New Roman" w:hAnsi="Times New Roman" w:cs="Times New Roman"/>
              </w:rPr>
            </w:pPr>
          </w:p>
        </w:tc>
        <w:tc>
          <w:tcPr>
            <w:tcW w:w="6859" w:type="dxa"/>
          </w:tcPr>
          <w:p w:rsidR="00286114" w:rsidRPr="006A2455" w:rsidRDefault="003A4523" w:rsidP="006A2455">
            <w:pPr>
              <w:jc w:val="center"/>
              <w:rPr>
                <w:rFonts w:ascii="Times New Roman" w:hAnsi="Times New Roman" w:cs="Times New Roman"/>
                <w:i/>
              </w:rPr>
            </w:pPr>
            <w:r w:rsidRPr="006A2455">
              <w:rPr>
                <w:rFonts w:ascii="Times New Roman" w:hAnsi="Times New Roman" w:cs="Times New Roman"/>
                <w:i/>
              </w:rPr>
              <w:t>Плечо</w:t>
            </w:r>
          </w:p>
        </w:tc>
        <w:tc>
          <w:tcPr>
            <w:tcW w:w="1562" w:type="dxa"/>
            <w:gridSpan w:val="2"/>
          </w:tcPr>
          <w:p w:rsidR="00286114" w:rsidRPr="00E76F5D" w:rsidRDefault="00286114" w:rsidP="00E76F5D">
            <w:pPr>
              <w:jc w:val="center"/>
              <w:rPr>
                <w:rFonts w:ascii="Times New Roman" w:hAnsi="Times New Roman" w:cs="Times New Roman"/>
              </w:rPr>
            </w:pPr>
          </w:p>
        </w:tc>
      </w:tr>
      <w:tr w:rsidR="003A4523" w:rsidRPr="00E76F5D" w:rsidTr="00896316">
        <w:tblPrEx>
          <w:tblLook w:val="04A0" w:firstRow="1" w:lastRow="0" w:firstColumn="1" w:lastColumn="0" w:noHBand="0" w:noVBand="1"/>
        </w:tblPrEx>
        <w:tc>
          <w:tcPr>
            <w:tcW w:w="1326" w:type="dxa"/>
          </w:tcPr>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71.</w:t>
            </w: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Отсутствие верхней конечности и лопатки (или части ее).</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80</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75</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72.</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Отсутствие верхней конечности после экзартикуляции в плечевом суставе или культя на уровне верхней трети плеча.</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75</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70</w:t>
            </w:r>
          </w:p>
        </w:tc>
      </w:tr>
      <w:tr w:rsidR="003A4523" w:rsidRPr="00E76F5D" w:rsidTr="00896316">
        <w:tblPrEx>
          <w:tblLook w:val="04A0" w:firstRow="1" w:lastRow="0" w:firstColumn="1" w:lastColumn="0" w:noHBand="0" w:noVBand="1"/>
        </w:tblPrEx>
        <w:tc>
          <w:tcPr>
            <w:tcW w:w="1326" w:type="dxa"/>
          </w:tcPr>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73.</w:t>
            </w: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Культя плеча на уровне средней или нижней трети.</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70</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65</w:t>
            </w:r>
          </w:p>
        </w:tc>
      </w:tr>
      <w:tr w:rsidR="003A4523" w:rsidRPr="00E76F5D" w:rsidTr="00896316">
        <w:tblPrEx>
          <w:tblLook w:val="04A0" w:firstRow="1" w:lastRow="0" w:firstColumn="1" w:lastColumn="0" w:noHBand="0" w:noVBand="1"/>
        </w:tblPrEx>
        <w:tc>
          <w:tcPr>
            <w:tcW w:w="1326" w:type="dxa"/>
          </w:tcPr>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74.</w:t>
            </w: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Ложный сустав или несросшийся перелом плечевой кости.</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45</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40</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75.</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Нарушение функции плеча:</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а) умеренное ограничение движений в локтевом и плечевом суставах;</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б) умеренное ограничение движений в одном из суставов (локтевом или плечевом) и значительное ограничение движений в другом;</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в) значительное ограничение движений в локтевом и плечевом суставах или умеренное ограничение движений в одном из них и резкое ограничение в другом;</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г) значительное ограничение движений в одном из суставов (локтевом или плечевом) и резкое ограничение движений в другом;</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д) резкое ограничение движений в локтевом и плечевом суставах.</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Примечания: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1. Для определения степени ограничения движений в локтевом и плечевом суставах следует пользоваться критериями стойкой утраты общей трудоспособности, предусмотренными пунктами 78 и 69 настоящего Перечня.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2. Если при судебно-медицинской экспертизе будет установлено, что травма плеча повлекла за собой ограничение движений в одном из суставов (локтевом или плечевом), процент стойкой утраты общей трудоспособности определяется в соответствии с критериями, предусмотренными пунктами 78 и 69 настоящего Перечня.</w:t>
            </w:r>
          </w:p>
        </w:tc>
        <w:tc>
          <w:tcPr>
            <w:tcW w:w="742" w:type="dxa"/>
          </w:tcPr>
          <w:p w:rsidR="006A2455" w:rsidRDefault="006A2455" w:rsidP="00E76F5D">
            <w:pPr>
              <w:jc w:val="center"/>
              <w:rPr>
                <w:rFonts w:ascii="Times New Roman" w:hAnsi="Times New Roman" w:cs="Times New Roman"/>
              </w:rPr>
            </w:pP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20</w:t>
            </w: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25</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30</w:t>
            </w:r>
          </w:p>
          <w:p w:rsidR="003A4523" w:rsidRPr="00E76F5D" w:rsidRDefault="003A4523"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35</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40</w:t>
            </w:r>
          </w:p>
        </w:tc>
        <w:tc>
          <w:tcPr>
            <w:tcW w:w="820" w:type="dxa"/>
          </w:tcPr>
          <w:p w:rsidR="006A2455" w:rsidRDefault="006A2455" w:rsidP="00E76F5D">
            <w:pPr>
              <w:jc w:val="center"/>
              <w:rPr>
                <w:rFonts w:ascii="Times New Roman" w:hAnsi="Times New Roman" w:cs="Times New Roman"/>
              </w:rPr>
            </w:pP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15</w:t>
            </w: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25</w:t>
            </w:r>
          </w:p>
          <w:p w:rsidR="003A4523" w:rsidRPr="00E76F5D" w:rsidRDefault="003A4523"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35</w:t>
            </w:r>
          </w:p>
        </w:tc>
      </w:tr>
      <w:tr w:rsidR="00286114" w:rsidRPr="00E76F5D" w:rsidTr="00896316">
        <w:tblPrEx>
          <w:tblLook w:val="04A0" w:firstRow="1" w:lastRow="0" w:firstColumn="1" w:lastColumn="0" w:noHBand="0" w:noVBand="1"/>
        </w:tblPrEx>
        <w:tc>
          <w:tcPr>
            <w:tcW w:w="1326" w:type="dxa"/>
          </w:tcPr>
          <w:p w:rsidR="00286114" w:rsidRPr="00E76F5D" w:rsidRDefault="00286114" w:rsidP="00E76F5D">
            <w:pPr>
              <w:jc w:val="center"/>
              <w:rPr>
                <w:rFonts w:ascii="Times New Roman" w:hAnsi="Times New Roman" w:cs="Times New Roman"/>
              </w:rPr>
            </w:pPr>
          </w:p>
        </w:tc>
        <w:tc>
          <w:tcPr>
            <w:tcW w:w="6859" w:type="dxa"/>
          </w:tcPr>
          <w:p w:rsidR="00286114" w:rsidRPr="006A2455" w:rsidRDefault="003A4523" w:rsidP="006A2455">
            <w:pPr>
              <w:jc w:val="center"/>
              <w:rPr>
                <w:rFonts w:ascii="Times New Roman" w:hAnsi="Times New Roman" w:cs="Times New Roman"/>
                <w:i/>
              </w:rPr>
            </w:pPr>
            <w:r w:rsidRPr="006A2455">
              <w:rPr>
                <w:rFonts w:ascii="Times New Roman" w:hAnsi="Times New Roman" w:cs="Times New Roman"/>
                <w:i/>
              </w:rPr>
              <w:t>Локтевой сустав</w:t>
            </w:r>
          </w:p>
        </w:tc>
        <w:tc>
          <w:tcPr>
            <w:tcW w:w="1562" w:type="dxa"/>
            <w:gridSpan w:val="2"/>
          </w:tcPr>
          <w:p w:rsidR="00286114" w:rsidRPr="00E76F5D" w:rsidRDefault="00286114" w:rsidP="00E76F5D">
            <w:pPr>
              <w:jc w:val="center"/>
              <w:rPr>
                <w:rFonts w:ascii="Times New Roman" w:hAnsi="Times New Roman" w:cs="Times New Roman"/>
              </w:rPr>
            </w:pP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76.</w:t>
            </w:r>
          </w:p>
          <w:p w:rsidR="003A4523" w:rsidRPr="00E76F5D" w:rsidRDefault="003A4523" w:rsidP="006A2455">
            <w:pP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Болтающийся локтевой сустав в результате резекции суставной поверхности плечевой и локтевой костей.</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50</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40</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77.</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Костный анкилоз (неподвижность) локтевого сустава, подтвержденный рентгенологическими данными:</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а) в функционально выгодном положении (угол от 60</w:t>
            </w:r>
            <w:r w:rsidR="006A2455">
              <w:rPr>
                <w:rFonts w:ascii="Times New Roman" w:hAnsi="Times New Roman" w:cs="Times New Roman"/>
                <w:vertAlign w:val="superscript"/>
              </w:rPr>
              <w:t>0</w:t>
            </w:r>
            <w:r w:rsidRPr="00E76F5D">
              <w:rPr>
                <w:rFonts w:ascii="Times New Roman" w:hAnsi="Times New Roman" w:cs="Times New Roman"/>
              </w:rPr>
              <w:t xml:space="preserve"> до 90</w:t>
            </w:r>
            <w:r w:rsidR="006A2455">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б) в функционально невыгодном положении (угол меньше 60</w:t>
            </w:r>
            <w:r w:rsidR="006A2455">
              <w:rPr>
                <w:rFonts w:ascii="Times New Roman" w:hAnsi="Times New Roman" w:cs="Times New Roman"/>
                <w:vertAlign w:val="superscript"/>
              </w:rPr>
              <w:t>0</w:t>
            </w:r>
            <w:r w:rsidRPr="00E76F5D">
              <w:rPr>
                <w:rFonts w:ascii="Times New Roman" w:hAnsi="Times New Roman" w:cs="Times New Roman"/>
              </w:rPr>
              <w:t xml:space="preserve"> или больше 90</w:t>
            </w:r>
            <w:r w:rsidR="006A2455">
              <w:rPr>
                <w:rFonts w:ascii="Times New Roman" w:hAnsi="Times New Roman" w:cs="Times New Roman"/>
                <w:vertAlign w:val="superscript"/>
              </w:rPr>
              <w:t>0</w:t>
            </w:r>
            <w:r w:rsidRPr="00E76F5D">
              <w:rPr>
                <w:rFonts w:ascii="Times New Roman" w:hAnsi="Times New Roman" w:cs="Times New Roman"/>
              </w:rPr>
              <w:t>).</w:t>
            </w:r>
          </w:p>
        </w:tc>
        <w:tc>
          <w:tcPr>
            <w:tcW w:w="742" w:type="dxa"/>
          </w:tcPr>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35</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40</w:t>
            </w:r>
          </w:p>
        </w:tc>
        <w:tc>
          <w:tcPr>
            <w:tcW w:w="820" w:type="dxa"/>
          </w:tcPr>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35</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78.</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Ограничение движений (контрактура) в локтевом суставе:</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 xml:space="preserve">а) умеренно выраженное: сгибание </w:t>
            </w:r>
            <w:r w:rsidR="006A4CCC">
              <w:rPr>
                <w:rFonts w:ascii="Times New Roman" w:hAnsi="Times New Roman" w:cs="Times New Roman"/>
              </w:rPr>
              <w:t>–</w:t>
            </w:r>
            <w:r w:rsidRPr="00E76F5D">
              <w:rPr>
                <w:rFonts w:ascii="Times New Roman" w:hAnsi="Times New Roman" w:cs="Times New Roman"/>
              </w:rPr>
              <w:t xml:space="preserve"> 50</w:t>
            </w:r>
            <w:r w:rsidR="006A4CCC">
              <w:rPr>
                <w:rFonts w:ascii="Times New Roman" w:hAnsi="Times New Roman" w:cs="Times New Roman"/>
                <w:vertAlign w:val="superscript"/>
              </w:rPr>
              <w:t>0</w:t>
            </w:r>
            <w:r w:rsidR="006A4CCC">
              <w:rPr>
                <w:rFonts w:ascii="Times New Roman" w:hAnsi="Times New Roman" w:cs="Times New Roman"/>
              </w:rPr>
              <w:t>-60</w:t>
            </w:r>
            <w:r w:rsidR="006A4CCC">
              <w:rPr>
                <w:rFonts w:ascii="Times New Roman" w:hAnsi="Times New Roman" w:cs="Times New Roman"/>
                <w:vertAlign w:val="superscript"/>
              </w:rPr>
              <w:t>0</w:t>
            </w:r>
            <w:r w:rsidRPr="00E76F5D">
              <w:rPr>
                <w:rFonts w:ascii="Times New Roman" w:hAnsi="Times New Roman" w:cs="Times New Roman"/>
              </w:rPr>
              <w:t xml:space="preserve">; разгибание </w:t>
            </w:r>
            <w:r w:rsidR="006A4CCC">
              <w:rPr>
                <w:rFonts w:ascii="Times New Roman" w:hAnsi="Times New Roman" w:cs="Times New Roman"/>
              </w:rPr>
              <w:t>–</w:t>
            </w:r>
            <w:r w:rsidRPr="00E76F5D">
              <w:rPr>
                <w:rFonts w:ascii="Times New Roman" w:hAnsi="Times New Roman" w:cs="Times New Roman"/>
              </w:rPr>
              <w:t xml:space="preserve"> 170</w:t>
            </w:r>
            <w:r w:rsidR="006A4CCC">
              <w:rPr>
                <w:rFonts w:ascii="Times New Roman" w:hAnsi="Times New Roman" w:cs="Times New Roman"/>
                <w:vertAlign w:val="superscript"/>
              </w:rPr>
              <w:t>0</w:t>
            </w:r>
            <w:r w:rsidR="006A4CCC">
              <w:rPr>
                <w:rFonts w:ascii="Times New Roman" w:hAnsi="Times New Roman" w:cs="Times New Roman"/>
              </w:rPr>
              <w:t>-160</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 xml:space="preserve">б) значительно выраженное: сгибание </w:t>
            </w:r>
            <w:r w:rsidR="006A4CCC">
              <w:rPr>
                <w:rFonts w:ascii="Times New Roman" w:hAnsi="Times New Roman" w:cs="Times New Roman"/>
              </w:rPr>
              <w:t>–</w:t>
            </w:r>
            <w:r w:rsidRPr="00E76F5D">
              <w:rPr>
                <w:rFonts w:ascii="Times New Roman" w:hAnsi="Times New Roman" w:cs="Times New Roman"/>
              </w:rPr>
              <w:t xml:space="preserve"> 65</w:t>
            </w:r>
            <w:r w:rsidR="006A4CCC">
              <w:rPr>
                <w:rFonts w:ascii="Times New Roman" w:hAnsi="Times New Roman" w:cs="Times New Roman"/>
                <w:vertAlign w:val="superscript"/>
              </w:rPr>
              <w:t>0</w:t>
            </w:r>
            <w:r w:rsidRPr="00E76F5D">
              <w:rPr>
                <w:rFonts w:ascii="Times New Roman" w:hAnsi="Times New Roman" w:cs="Times New Roman"/>
              </w:rPr>
              <w:t>-90</w:t>
            </w:r>
            <w:r w:rsidR="006A4CCC">
              <w:rPr>
                <w:rFonts w:ascii="Times New Roman" w:hAnsi="Times New Roman" w:cs="Times New Roman"/>
                <w:vertAlign w:val="superscript"/>
              </w:rPr>
              <w:t>0</w:t>
            </w:r>
            <w:r w:rsidRPr="00E76F5D">
              <w:rPr>
                <w:rFonts w:ascii="Times New Roman" w:hAnsi="Times New Roman" w:cs="Times New Roman"/>
              </w:rPr>
              <w:t xml:space="preserve">; разгибание </w:t>
            </w:r>
            <w:r w:rsidR="006A4CCC">
              <w:rPr>
                <w:rFonts w:ascii="Times New Roman" w:hAnsi="Times New Roman" w:cs="Times New Roman"/>
              </w:rPr>
              <w:t>–</w:t>
            </w:r>
            <w:r w:rsidRPr="00E76F5D">
              <w:rPr>
                <w:rFonts w:ascii="Times New Roman" w:hAnsi="Times New Roman" w:cs="Times New Roman"/>
              </w:rPr>
              <w:t xml:space="preserve"> 155</w:t>
            </w:r>
            <w:r w:rsidR="006A4CCC">
              <w:rPr>
                <w:rFonts w:ascii="Times New Roman" w:hAnsi="Times New Roman" w:cs="Times New Roman"/>
                <w:vertAlign w:val="superscript"/>
              </w:rPr>
              <w:t>0</w:t>
            </w:r>
            <w:r w:rsidRPr="00E76F5D">
              <w:rPr>
                <w:rFonts w:ascii="Times New Roman" w:hAnsi="Times New Roman" w:cs="Times New Roman"/>
              </w:rPr>
              <w:t>-140</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в) резко выраженное: от 95</w:t>
            </w:r>
            <w:r w:rsidR="006A4CCC">
              <w:rPr>
                <w:rFonts w:ascii="Times New Roman" w:hAnsi="Times New Roman" w:cs="Times New Roman"/>
                <w:vertAlign w:val="superscript"/>
              </w:rPr>
              <w:t>0</w:t>
            </w:r>
            <w:r w:rsidRPr="00E76F5D">
              <w:rPr>
                <w:rFonts w:ascii="Times New Roman" w:hAnsi="Times New Roman" w:cs="Times New Roman"/>
              </w:rPr>
              <w:t xml:space="preserve"> до 135</w:t>
            </w:r>
            <w:r w:rsidR="006A4CCC">
              <w:rPr>
                <w:rFonts w:ascii="Times New Roman" w:hAnsi="Times New Roman" w:cs="Times New Roman"/>
                <w:vertAlign w:val="superscript"/>
              </w:rPr>
              <w:t>0</w:t>
            </w:r>
            <w:r w:rsidRPr="00E76F5D">
              <w:rPr>
                <w:rFonts w:ascii="Times New Roman" w:hAnsi="Times New Roman" w:cs="Times New Roman"/>
              </w:rPr>
              <w:t xml:space="preserve"> .</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Примечание.</w:t>
            </w:r>
          </w:p>
          <w:p w:rsidR="003A4523" w:rsidRPr="00E76F5D" w:rsidRDefault="003A4523" w:rsidP="006A4CCC">
            <w:pPr>
              <w:jc w:val="both"/>
              <w:rPr>
                <w:rFonts w:ascii="Times New Roman" w:hAnsi="Times New Roman" w:cs="Times New Roman"/>
              </w:rPr>
            </w:pPr>
            <w:r w:rsidRPr="00E76F5D">
              <w:rPr>
                <w:rFonts w:ascii="Times New Roman" w:hAnsi="Times New Roman" w:cs="Times New Roman"/>
              </w:rPr>
              <w:t>Объем движений в локтевом суставе в норме: сгибание 0</w:t>
            </w:r>
            <w:r w:rsidR="006A4CCC">
              <w:rPr>
                <w:rFonts w:ascii="Times New Roman" w:hAnsi="Times New Roman" w:cs="Times New Roman"/>
                <w:vertAlign w:val="superscript"/>
              </w:rPr>
              <w:t>0</w:t>
            </w:r>
            <w:r w:rsidRPr="00E76F5D">
              <w:rPr>
                <w:rFonts w:ascii="Times New Roman" w:hAnsi="Times New Roman" w:cs="Times New Roman"/>
              </w:rPr>
              <w:t>-45</w:t>
            </w:r>
            <w:r w:rsidR="006A4CCC">
              <w:rPr>
                <w:rFonts w:ascii="Times New Roman" w:hAnsi="Times New Roman" w:cs="Times New Roman"/>
                <w:vertAlign w:val="superscript"/>
              </w:rPr>
              <w:t>0</w:t>
            </w:r>
            <w:r w:rsidRPr="00E76F5D">
              <w:rPr>
                <w:rFonts w:ascii="Times New Roman" w:hAnsi="Times New Roman" w:cs="Times New Roman"/>
              </w:rPr>
              <w:t>; разгибание 175</w:t>
            </w:r>
            <w:r w:rsidR="006A4CCC">
              <w:rPr>
                <w:rFonts w:ascii="Times New Roman" w:hAnsi="Times New Roman" w:cs="Times New Roman"/>
                <w:vertAlign w:val="superscript"/>
              </w:rPr>
              <w:t>0</w:t>
            </w:r>
            <w:r w:rsidRPr="00E76F5D">
              <w:rPr>
                <w:rFonts w:ascii="Times New Roman" w:hAnsi="Times New Roman" w:cs="Times New Roman"/>
              </w:rPr>
              <w:t>-180</w:t>
            </w:r>
            <w:r w:rsidR="006A4CCC">
              <w:rPr>
                <w:rFonts w:ascii="Times New Roman" w:hAnsi="Times New Roman" w:cs="Times New Roman"/>
                <w:vertAlign w:val="superscript"/>
              </w:rPr>
              <w:t>0</w:t>
            </w:r>
            <w:r w:rsidRPr="00E76F5D">
              <w:rPr>
                <w:rFonts w:ascii="Times New Roman" w:hAnsi="Times New Roman" w:cs="Times New Roman"/>
              </w:rPr>
              <w:t xml:space="preserve"> .</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10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30</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10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15</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25</w:t>
            </w:r>
          </w:p>
        </w:tc>
      </w:tr>
      <w:tr w:rsidR="00286114" w:rsidRPr="00E76F5D" w:rsidTr="00896316">
        <w:tblPrEx>
          <w:tblLook w:val="04A0" w:firstRow="1" w:lastRow="0" w:firstColumn="1" w:lastColumn="0" w:noHBand="0" w:noVBand="1"/>
        </w:tblPrEx>
        <w:tc>
          <w:tcPr>
            <w:tcW w:w="1326" w:type="dxa"/>
          </w:tcPr>
          <w:p w:rsidR="00286114" w:rsidRPr="00E76F5D" w:rsidRDefault="00286114" w:rsidP="00E76F5D">
            <w:pPr>
              <w:jc w:val="center"/>
              <w:rPr>
                <w:rFonts w:ascii="Times New Roman" w:hAnsi="Times New Roman" w:cs="Times New Roman"/>
              </w:rPr>
            </w:pPr>
          </w:p>
        </w:tc>
        <w:tc>
          <w:tcPr>
            <w:tcW w:w="6859" w:type="dxa"/>
          </w:tcPr>
          <w:p w:rsidR="00286114" w:rsidRPr="006A2455" w:rsidRDefault="003A4523" w:rsidP="006A2455">
            <w:pPr>
              <w:jc w:val="center"/>
              <w:rPr>
                <w:rFonts w:ascii="Times New Roman" w:hAnsi="Times New Roman" w:cs="Times New Roman"/>
                <w:i/>
              </w:rPr>
            </w:pPr>
            <w:r w:rsidRPr="006A2455">
              <w:rPr>
                <w:rFonts w:ascii="Times New Roman" w:hAnsi="Times New Roman" w:cs="Times New Roman"/>
                <w:i/>
              </w:rPr>
              <w:t>Предплечье</w:t>
            </w:r>
          </w:p>
        </w:tc>
        <w:tc>
          <w:tcPr>
            <w:tcW w:w="1562" w:type="dxa"/>
            <w:gridSpan w:val="2"/>
          </w:tcPr>
          <w:p w:rsidR="00286114" w:rsidRPr="00E76F5D" w:rsidRDefault="00286114" w:rsidP="00E76F5D">
            <w:pPr>
              <w:jc w:val="center"/>
              <w:rPr>
                <w:rFonts w:ascii="Times New Roman" w:hAnsi="Times New Roman" w:cs="Times New Roman"/>
              </w:rPr>
            </w:pP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79.</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Отсутствие предплечья в результате экзартикуляции в локтевом суставе или культя на уровне верхней трети.</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70</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65</w:t>
            </w:r>
          </w:p>
        </w:tc>
      </w:tr>
      <w:tr w:rsidR="003A4523" w:rsidRPr="00E76F5D" w:rsidTr="00896316">
        <w:tblPrEx>
          <w:tblLook w:val="04A0" w:firstRow="1" w:lastRow="0" w:firstColumn="1" w:lastColumn="0" w:noHBand="0" w:noVBand="1"/>
        </w:tblPrEx>
        <w:trPr>
          <w:trHeight w:val="340"/>
        </w:trPr>
        <w:tc>
          <w:tcPr>
            <w:tcW w:w="1326" w:type="dxa"/>
          </w:tcPr>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80.</w:t>
            </w: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Культя предплечья на уровне средней или нижней трети.</w:t>
            </w:r>
          </w:p>
        </w:tc>
        <w:tc>
          <w:tcPr>
            <w:tcW w:w="742"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65</w:t>
            </w:r>
          </w:p>
        </w:tc>
        <w:tc>
          <w:tcPr>
            <w:tcW w:w="820"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60</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81.</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Ложный сустав, несросшийся перелом в области диафиза или метафиза (верхняя, средняя или нижняя треть):</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а) одной кости предплечья;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б) обеих костей предплечья.</w:t>
            </w:r>
          </w:p>
        </w:tc>
        <w:tc>
          <w:tcPr>
            <w:tcW w:w="742" w:type="dxa"/>
          </w:tcPr>
          <w:p w:rsidR="006A2455" w:rsidRDefault="006A2455" w:rsidP="006A2455">
            <w:pPr>
              <w:jc w:val="center"/>
              <w:rPr>
                <w:rFonts w:ascii="Times New Roman" w:hAnsi="Times New Roman" w:cs="Times New Roman"/>
              </w:rPr>
            </w:pPr>
          </w:p>
          <w:p w:rsidR="006A2455" w:rsidRDefault="006A2455" w:rsidP="006A2455">
            <w:pPr>
              <w:jc w:val="center"/>
              <w:rPr>
                <w:rFonts w:ascii="Times New Roman" w:hAnsi="Times New Roman" w:cs="Times New Roman"/>
              </w:rPr>
            </w:pP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25</w:t>
            </w: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40</w:t>
            </w:r>
          </w:p>
        </w:tc>
        <w:tc>
          <w:tcPr>
            <w:tcW w:w="820" w:type="dxa"/>
          </w:tcPr>
          <w:p w:rsidR="006A2455" w:rsidRDefault="006A2455" w:rsidP="006A2455">
            <w:pPr>
              <w:jc w:val="center"/>
              <w:rPr>
                <w:rFonts w:ascii="Times New Roman" w:hAnsi="Times New Roman" w:cs="Times New Roman"/>
              </w:rPr>
            </w:pPr>
          </w:p>
          <w:p w:rsidR="006A2455" w:rsidRDefault="006A2455" w:rsidP="006A2455">
            <w:pPr>
              <w:jc w:val="center"/>
              <w:rPr>
                <w:rFonts w:ascii="Times New Roman" w:hAnsi="Times New Roman" w:cs="Times New Roman"/>
              </w:rPr>
            </w:pP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20</w:t>
            </w: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35</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82.</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Нарушение функции предплечья: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а) умеренное ограничение нарушение движений в лучезапястном и локтевом суставах, ограничение супинации и пронации от 45</w:t>
            </w:r>
            <w:r w:rsidR="006A4CCC">
              <w:rPr>
                <w:rFonts w:ascii="Times New Roman" w:hAnsi="Times New Roman" w:cs="Times New Roman"/>
                <w:vertAlign w:val="superscript"/>
              </w:rPr>
              <w:t>0</w:t>
            </w:r>
            <w:r w:rsidRPr="00E76F5D">
              <w:rPr>
                <w:rFonts w:ascii="Times New Roman" w:hAnsi="Times New Roman" w:cs="Times New Roman"/>
              </w:rPr>
              <w:t xml:space="preserve"> до 60</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б) умеренное ограничение движений в одном из суставов (лучезапястном или локтевом) и значительное в другом, ограничение супинации и пронации от 25</w:t>
            </w:r>
            <w:r w:rsidR="006A4CCC">
              <w:rPr>
                <w:rFonts w:ascii="Times New Roman" w:hAnsi="Times New Roman" w:cs="Times New Roman"/>
                <w:vertAlign w:val="superscript"/>
              </w:rPr>
              <w:t>0</w:t>
            </w:r>
            <w:r w:rsidR="006A4CCC">
              <w:rPr>
                <w:rFonts w:ascii="Times New Roman" w:hAnsi="Times New Roman" w:cs="Times New Roman"/>
              </w:rPr>
              <w:t xml:space="preserve"> до 40</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в) значительное ограничение движений в лучезапястном и локтевом суставах или умеренное ограничение движений в одном из них и резкое в другом, ограничение супинации и пронации от 0</w:t>
            </w:r>
            <w:r w:rsidR="006A4CCC">
              <w:rPr>
                <w:rFonts w:ascii="Times New Roman" w:hAnsi="Times New Roman" w:cs="Times New Roman"/>
                <w:vertAlign w:val="superscript"/>
              </w:rPr>
              <w:t>0</w:t>
            </w:r>
            <w:r w:rsidRPr="00E76F5D">
              <w:rPr>
                <w:rFonts w:ascii="Times New Roman" w:hAnsi="Times New Roman" w:cs="Times New Roman"/>
              </w:rPr>
              <w:t xml:space="preserve"> до 20</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г) значительное ограничение движений в одном из суставов (лучезапя</w:t>
            </w:r>
            <w:r w:rsidR="006A4CCC">
              <w:rPr>
                <w:rFonts w:ascii="Times New Roman" w:hAnsi="Times New Roman" w:cs="Times New Roman"/>
              </w:rPr>
              <w:t>стном или локтевом) и резкое в д</w:t>
            </w:r>
            <w:r w:rsidRPr="00E76F5D">
              <w:rPr>
                <w:rFonts w:ascii="Times New Roman" w:hAnsi="Times New Roman" w:cs="Times New Roman"/>
              </w:rPr>
              <w:t>ругом;</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д) резкое ограничение движений в лучезапястном и локтевом суставах.</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Примечания: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1. Для определения степени ограничения движений в лучезапястном и локтевом суставах следует пользоваться критериями, предусмотренными пунктами 84 и 78 настоящего Перечня.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2. Если при судебно-медицинской экспертизе будет установлено, что травма предплечья повлекла за собой ограничение движений в одном из суставов (лучезапястном или локтевом), процент стойкой утраты общей трудоспособности определяется в соответствии с критериями, предусмотренными пунктами 84 и 78 настоящего Перечня.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3. Измерение амплитуды вращательных движений производится от 0 (положения среднего между пронацией и супинацией). При этом рука должна быть согнута в локтевом суставе под углом 90</w:t>
            </w:r>
            <w:r w:rsidR="006A4CCC">
              <w:rPr>
                <w:rFonts w:ascii="Times New Roman" w:hAnsi="Times New Roman" w:cs="Times New Roman"/>
                <w:vertAlign w:val="superscript"/>
              </w:rPr>
              <w:t>0</w:t>
            </w:r>
            <w:r w:rsidRPr="00E76F5D">
              <w:rPr>
                <w:rFonts w:ascii="Times New Roman" w:hAnsi="Times New Roman" w:cs="Times New Roman"/>
              </w:rPr>
              <w:t>-100</w:t>
            </w:r>
            <w:r w:rsidR="006A4CCC">
              <w:rPr>
                <w:rFonts w:ascii="Times New Roman" w:hAnsi="Times New Roman" w:cs="Times New Roman"/>
                <w:vertAlign w:val="superscript"/>
              </w:rPr>
              <w:t>0</w:t>
            </w:r>
            <w:r w:rsidRPr="00E76F5D">
              <w:rPr>
                <w:rFonts w:ascii="Times New Roman" w:hAnsi="Times New Roman" w:cs="Times New Roman"/>
              </w:rPr>
              <w:t xml:space="preserve"> .</w:t>
            </w:r>
          </w:p>
        </w:tc>
        <w:tc>
          <w:tcPr>
            <w:tcW w:w="742" w:type="dxa"/>
          </w:tcPr>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15</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20</w:t>
            </w:r>
          </w:p>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25</w:t>
            </w:r>
          </w:p>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30</w:t>
            </w: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35</w:t>
            </w:r>
          </w:p>
        </w:tc>
        <w:tc>
          <w:tcPr>
            <w:tcW w:w="820" w:type="dxa"/>
          </w:tcPr>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10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15</w:t>
            </w:r>
          </w:p>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20</w:t>
            </w:r>
          </w:p>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25</w:t>
            </w: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30</w:t>
            </w:r>
          </w:p>
        </w:tc>
      </w:tr>
      <w:tr w:rsidR="00286114" w:rsidRPr="00E76F5D" w:rsidTr="00896316">
        <w:tblPrEx>
          <w:tblLook w:val="04A0" w:firstRow="1" w:lastRow="0" w:firstColumn="1" w:lastColumn="0" w:noHBand="0" w:noVBand="1"/>
        </w:tblPrEx>
        <w:tc>
          <w:tcPr>
            <w:tcW w:w="1326" w:type="dxa"/>
          </w:tcPr>
          <w:p w:rsidR="00286114" w:rsidRPr="00E76F5D" w:rsidRDefault="00286114" w:rsidP="00E76F5D">
            <w:pPr>
              <w:jc w:val="center"/>
              <w:rPr>
                <w:rFonts w:ascii="Times New Roman" w:hAnsi="Times New Roman" w:cs="Times New Roman"/>
              </w:rPr>
            </w:pPr>
          </w:p>
        </w:tc>
        <w:tc>
          <w:tcPr>
            <w:tcW w:w="6859" w:type="dxa"/>
          </w:tcPr>
          <w:p w:rsidR="00286114" w:rsidRPr="006A2455" w:rsidRDefault="003A4523" w:rsidP="006A2455">
            <w:pPr>
              <w:jc w:val="center"/>
              <w:rPr>
                <w:rFonts w:ascii="Times New Roman" w:hAnsi="Times New Roman" w:cs="Times New Roman"/>
                <w:i/>
              </w:rPr>
            </w:pPr>
            <w:r w:rsidRPr="006A2455">
              <w:rPr>
                <w:rFonts w:ascii="Times New Roman" w:hAnsi="Times New Roman" w:cs="Times New Roman"/>
                <w:i/>
              </w:rPr>
              <w:t>Лучезапястный сустав</w:t>
            </w:r>
          </w:p>
        </w:tc>
        <w:tc>
          <w:tcPr>
            <w:tcW w:w="1562" w:type="dxa"/>
            <w:gridSpan w:val="2"/>
          </w:tcPr>
          <w:p w:rsidR="00286114" w:rsidRPr="00E76F5D" w:rsidRDefault="00286114" w:rsidP="00E76F5D">
            <w:pPr>
              <w:jc w:val="center"/>
              <w:rPr>
                <w:rFonts w:ascii="Times New Roman" w:hAnsi="Times New Roman" w:cs="Times New Roman"/>
              </w:rPr>
            </w:pP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83.</w:t>
            </w: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Костный анкилоз (неподвижность) лучезапястного сустава, подтвержденный данными рентгенологического исследования:</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а) в функционально выгодном пол</w:t>
            </w:r>
            <w:r w:rsidR="006A2455">
              <w:rPr>
                <w:rFonts w:ascii="Times New Roman" w:hAnsi="Times New Roman" w:cs="Times New Roman"/>
              </w:rPr>
              <w:t>ожении (сгибание или разгибание до 20</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б) в функционально невыгодном положении (сгибание или разгибание 20</w:t>
            </w:r>
            <w:r w:rsidR="006A4CCC">
              <w:rPr>
                <w:rFonts w:ascii="Times New Roman" w:hAnsi="Times New Roman" w:cs="Times New Roman"/>
                <w:vertAlign w:val="superscript"/>
              </w:rPr>
              <w:t>0</w:t>
            </w:r>
            <w:r w:rsidRPr="00E76F5D">
              <w:rPr>
                <w:rFonts w:ascii="Times New Roman" w:hAnsi="Times New Roman" w:cs="Times New Roman"/>
              </w:rPr>
              <w:t xml:space="preserve"> и более).</w:t>
            </w:r>
          </w:p>
        </w:tc>
        <w:tc>
          <w:tcPr>
            <w:tcW w:w="742" w:type="dxa"/>
          </w:tcPr>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30</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40</w:t>
            </w:r>
          </w:p>
        </w:tc>
        <w:tc>
          <w:tcPr>
            <w:tcW w:w="820" w:type="dxa"/>
          </w:tcPr>
          <w:p w:rsidR="006A2455" w:rsidRDefault="006A2455" w:rsidP="00E76F5D">
            <w:pPr>
              <w:jc w:val="center"/>
              <w:rPr>
                <w:rFonts w:ascii="Times New Roman" w:hAnsi="Times New Roman" w:cs="Times New Roman"/>
              </w:rPr>
            </w:pPr>
          </w:p>
          <w:p w:rsidR="006A2455" w:rsidRDefault="006A2455"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25</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35</w:t>
            </w:r>
          </w:p>
        </w:tc>
      </w:tr>
      <w:tr w:rsidR="003A4523" w:rsidRPr="00E76F5D" w:rsidTr="00896316">
        <w:tblPrEx>
          <w:tblLook w:val="04A0" w:firstRow="1" w:lastRow="0" w:firstColumn="1" w:lastColumn="0" w:noHBand="0" w:noVBand="1"/>
        </w:tblPrEx>
        <w:tc>
          <w:tcPr>
            <w:tcW w:w="1326" w:type="dxa"/>
          </w:tcPr>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84.</w:t>
            </w:r>
          </w:p>
          <w:p w:rsidR="003A4523" w:rsidRPr="00E76F5D" w:rsidRDefault="003A4523" w:rsidP="00E76F5D">
            <w:pPr>
              <w:jc w:val="center"/>
              <w:rPr>
                <w:rFonts w:ascii="Times New Roman" w:hAnsi="Times New Roman" w:cs="Times New Roman"/>
              </w:rPr>
            </w:pPr>
          </w:p>
          <w:p w:rsidR="003A4523" w:rsidRPr="00E76F5D" w:rsidRDefault="003A4523" w:rsidP="00E76F5D">
            <w:pPr>
              <w:jc w:val="center"/>
              <w:rPr>
                <w:rFonts w:ascii="Times New Roman" w:hAnsi="Times New Roman" w:cs="Times New Roman"/>
              </w:rPr>
            </w:pPr>
          </w:p>
        </w:tc>
        <w:tc>
          <w:tcPr>
            <w:tcW w:w="6859" w:type="dxa"/>
          </w:tcPr>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Ограничение движений (контрактура) в лучезапястном суставе:</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 xml:space="preserve">а) умеренно выраженное: сгибание </w:t>
            </w:r>
            <w:r w:rsidR="006A4CCC">
              <w:rPr>
                <w:rFonts w:ascii="Times New Roman" w:hAnsi="Times New Roman" w:cs="Times New Roman"/>
              </w:rPr>
              <w:t>–</w:t>
            </w:r>
            <w:r w:rsidRPr="00E76F5D">
              <w:rPr>
                <w:rFonts w:ascii="Times New Roman" w:hAnsi="Times New Roman" w:cs="Times New Roman"/>
              </w:rPr>
              <w:t xml:space="preserve"> 30</w:t>
            </w:r>
            <w:r w:rsidR="006A4CCC">
              <w:rPr>
                <w:rFonts w:ascii="Times New Roman" w:hAnsi="Times New Roman" w:cs="Times New Roman"/>
                <w:vertAlign w:val="superscript"/>
              </w:rPr>
              <w:t>0</w:t>
            </w:r>
            <w:r w:rsidRPr="00E76F5D">
              <w:rPr>
                <w:rFonts w:ascii="Times New Roman" w:hAnsi="Times New Roman" w:cs="Times New Roman"/>
              </w:rPr>
              <w:t>-40</w:t>
            </w:r>
            <w:r w:rsidR="006A4CCC">
              <w:rPr>
                <w:rFonts w:ascii="Times New Roman" w:hAnsi="Times New Roman" w:cs="Times New Roman"/>
                <w:vertAlign w:val="superscript"/>
              </w:rPr>
              <w:t>0</w:t>
            </w:r>
            <w:r w:rsidRPr="00E76F5D">
              <w:rPr>
                <w:rFonts w:ascii="Times New Roman" w:hAnsi="Times New Roman" w:cs="Times New Roman"/>
              </w:rPr>
              <w:t xml:space="preserve">; разгибание </w:t>
            </w:r>
            <w:r w:rsidR="006A4CCC">
              <w:rPr>
                <w:rFonts w:ascii="Times New Roman" w:hAnsi="Times New Roman" w:cs="Times New Roman"/>
              </w:rPr>
              <w:t>–</w:t>
            </w:r>
            <w:r w:rsidRPr="00E76F5D">
              <w:rPr>
                <w:rFonts w:ascii="Times New Roman" w:hAnsi="Times New Roman" w:cs="Times New Roman"/>
              </w:rPr>
              <w:t xml:space="preserve"> 30</w:t>
            </w:r>
            <w:r w:rsidR="006A4CCC">
              <w:rPr>
                <w:rFonts w:ascii="Times New Roman" w:hAnsi="Times New Roman" w:cs="Times New Roman"/>
                <w:vertAlign w:val="superscript"/>
              </w:rPr>
              <w:t>0</w:t>
            </w:r>
            <w:r w:rsidRPr="00E76F5D">
              <w:rPr>
                <w:rFonts w:ascii="Times New Roman" w:hAnsi="Times New Roman" w:cs="Times New Roman"/>
              </w:rPr>
              <w:t>-40</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 xml:space="preserve">б) значительно выраженное: сгибание </w:t>
            </w:r>
            <w:r w:rsidR="006A4CCC">
              <w:rPr>
                <w:rFonts w:ascii="Times New Roman" w:hAnsi="Times New Roman" w:cs="Times New Roman"/>
              </w:rPr>
              <w:t>–</w:t>
            </w:r>
            <w:r w:rsidRPr="00E76F5D">
              <w:rPr>
                <w:rFonts w:ascii="Times New Roman" w:hAnsi="Times New Roman" w:cs="Times New Roman"/>
              </w:rPr>
              <w:t xml:space="preserve"> 20</w:t>
            </w:r>
            <w:r w:rsidR="006A4CCC">
              <w:rPr>
                <w:rFonts w:ascii="Times New Roman" w:hAnsi="Times New Roman" w:cs="Times New Roman"/>
                <w:vertAlign w:val="superscript"/>
              </w:rPr>
              <w:t>0</w:t>
            </w:r>
            <w:r w:rsidR="006A4CCC">
              <w:rPr>
                <w:rFonts w:ascii="Times New Roman" w:hAnsi="Times New Roman" w:cs="Times New Roman"/>
              </w:rPr>
              <w:t>-25</w:t>
            </w:r>
            <w:r w:rsidR="006A4CCC">
              <w:rPr>
                <w:rFonts w:ascii="Times New Roman" w:hAnsi="Times New Roman" w:cs="Times New Roman"/>
                <w:vertAlign w:val="superscript"/>
              </w:rPr>
              <w:t>0</w:t>
            </w:r>
            <w:r w:rsidRPr="00E76F5D">
              <w:rPr>
                <w:rFonts w:ascii="Times New Roman" w:hAnsi="Times New Roman" w:cs="Times New Roman"/>
              </w:rPr>
              <w:t xml:space="preserve">; разгибание </w:t>
            </w:r>
            <w:r w:rsidR="006A4CCC">
              <w:rPr>
                <w:rFonts w:ascii="Times New Roman" w:hAnsi="Times New Roman" w:cs="Times New Roman"/>
              </w:rPr>
              <w:t>–</w:t>
            </w:r>
            <w:r w:rsidRPr="00E76F5D">
              <w:rPr>
                <w:rFonts w:ascii="Times New Roman" w:hAnsi="Times New Roman" w:cs="Times New Roman"/>
              </w:rPr>
              <w:t xml:space="preserve"> 20</w:t>
            </w:r>
            <w:r w:rsidR="006A4CCC">
              <w:rPr>
                <w:rFonts w:ascii="Times New Roman" w:hAnsi="Times New Roman" w:cs="Times New Roman"/>
                <w:vertAlign w:val="superscript"/>
              </w:rPr>
              <w:t>0</w:t>
            </w:r>
            <w:r w:rsidR="006A4CCC">
              <w:rPr>
                <w:rFonts w:ascii="Times New Roman" w:hAnsi="Times New Roman" w:cs="Times New Roman"/>
              </w:rPr>
              <w:t>-25</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 xml:space="preserve">в) резко выраженное: сгибание </w:t>
            </w:r>
            <w:r w:rsidR="006A4CCC">
              <w:rPr>
                <w:rFonts w:ascii="Times New Roman" w:hAnsi="Times New Roman" w:cs="Times New Roman"/>
              </w:rPr>
              <w:t>–</w:t>
            </w:r>
            <w:r w:rsidRPr="00E76F5D">
              <w:rPr>
                <w:rFonts w:ascii="Times New Roman" w:hAnsi="Times New Roman" w:cs="Times New Roman"/>
              </w:rPr>
              <w:t xml:space="preserve"> 0</w:t>
            </w:r>
            <w:r w:rsidR="006A4CCC">
              <w:rPr>
                <w:rFonts w:ascii="Times New Roman" w:hAnsi="Times New Roman" w:cs="Times New Roman"/>
                <w:vertAlign w:val="superscript"/>
              </w:rPr>
              <w:t>0</w:t>
            </w:r>
            <w:r w:rsidR="006A4CCC">
              <w:rPr>
                <w:rFonts w:ascii="Times New Roman" w:hAnsi="Times New Roman" w:cs="Times New Roman"/>
              </w:rPr>
              <w:t>-15</w:t>
            </w:r>
            <w:r w:rsidR="006A4CCC">
              <w:rPr>
                <w:rFonts w:ascii="Times New Roman" w:hAnsi="Times New Roman" w:cs="Times New Roman"/>
                <w:vertAlign w:val="superscript"/>
              </w:rPr>
              <w:t>0</w:t>
            </w:r>
            <w:r w:rsidRPr="00E76F5D">
              <w:rPr>
                <w:rFonts w:ascii="Times New Roman" w:hAnsi="Times New Roman" w:cs="Times New Roman"/>
              </w:rPr>
              <w:t>; разгибание - 0</w:t>
            </w:r>
            <w:r w:rsidR="006A4CCC">
              <w:rPr>
                <w:rFonts w:ascii="Times New Roman" w:hAnsi="Times New Roman" w:cs="Times New Roman"/>
                <w:vertAlign w:val="superscript"/>
              </w:rPr>
              <w:t>0</w:t>
            </w:r>
            <w:r w:rsidRPr="00E76F5D">
              <w:rPr>
                <w:rFonts w:ascii="Times New Roman" w:hAnsi="Times New Roman" w:cs="Times New Roman"/>
              </w:rPr>
              <w:t>-15</w:t>
            </w:r>
            <w:r w:rsidR="006A4CCC">
              <w:rPr>
                <w:rFonts w:ascii="Times New Roman" w:hAnsi="Times New Roman" w:cs="Times New Roman"/>
                <w:vertAlign w:val="superscript"/>
              </w:rPr>
              <w:t>0</w:t>
            </w:r>
            <w:r w:rsidRPr="00E76F5D">
              <w:rPr>
                <w:rFonts w:ascii="Times New Roman" w:hAnsi="Times New Roman" w:cs="Times New Roman"/>
              </w:rPr>
              <w:t>.</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Примечание.</w:t>
            </w:r>
          </w:p>
          <w:p w:rsidR="003A4523" w:rsidRPr="00E76F5D" w:rsidRDefault="003A4523" w:rsidP="006A2455">
            <w:pPr>
              <w:jc w:val="both"/>
              <w:rPr>
                <w:rFonts w:ascii="Times New Roman" w:hAnsi="Times New Roman" w:cs="Times New Roman"/>
              </w:rPr>
            </w:pPr>
            <w:r w:rsidRPr="00E76F5D">
              <w:rPr>
                <w:rFonts w:ascii="Times New Roman" w:hAnsi="Times New Roman" w:cs="Times New Roman"/>
              </w:rPr>
              <w:t xml:space="preserve">Объем движений в лучезапястном суставе в норме: сгибание </w:t>
            </w:r>
            <w:r w:rsidR="006A4CCC">
              <w:rPr>
                <w:rFonts w:ascii="Times New Roman" w:hAnsi="Times New Roman" w:cs="Times New Roman"/>
              </w:rPr>
              <w:t>–</w:t>
            </w:r>
            <w:r w:rsidRPr="00E76F5D">
              <w:rPr>
                <w:rFonts w:ascii="Times New Roman" w:hAnsi="Times New Roman" w:cs="Times New Roman"/>
              </w:rPr>
              <w:t xml:space="preserve"> 50</w:t>
            </w:r>
            <w:r w:rsidR="006A4CCC">
              <w:rPr>
                <w:rFonts w:ascii="Times New Roman" w:hAnsi="Times New Roman" w:cs="Times New Roman"/>
                <w:vertAlign w:val="superscript"/>
              </w:rPr>
              <w:t>0</w:t>
            </w:r>
            <w:r w:rsidRPr="00E76F5D">
              <w:rPr>
                <w:rFonts w:ascii="Times New Roman" w:hAnsi="Times New Roman" w:cs="Times New Roman"/>
              </w:rPr>
              <w:t>-75</w:t>
            </w:r>
            <w:r w:rsidR="006A4CCC">
              <w:rPr>
                <w:rFonts w:ascii="Times New Roman" w:hAnsi="Times New Roman" w:cs="Times New Roman"/>
                <w:vertAlign w:val="superscript"/>
              </w:rPr>
              <w:t>0</w:t>
            </w:r>
            <w:r w:rsidRPr="00E76F5D">
              <w:rPr>
                <w:rFonts w:ascii="Times New Roman" w:hAnsi="Times New Roman" w:cs="Times New Roman"/>
              </w:rPr>
              <w:t xml:space="preserve">, разгибание </w:t>
            </w:r>
            <w:r w:rsidR="006A4CCC">
              <w:rPr>
                <w:rFonts w:ascii="Times New Roman" w:hAnsi="Times New Roman" w:cs="Times New Roman"/>
              </w:rPr>
              <w:t>–</w:t>
            </w:r>
            <w:r w:rsidRPr="00E76F5D">
              <w:rPr>
                <w:rFonts w:ascii="Times New Roman" w:hAnsi="Times New Roman" w:cs="Times New Roman"/>
              </w:rPr>
              <w:t xml:space="preserve"> 50</w:t>
            </w:r>
            <w:r w:rsidR="006A4CCC">
              <w:rPr>
                <w:rFonts w:ascii="Times New Roman" w:hAnsi="Times New Roman" w:cs="Times New Roman"/>
                <w:vertAlign w:val="superscript"/>
              </w:rPr>
              <w:t>0</w:t>
            </w:r>
            <w:r w:rsidRPr="00E76F5D">
              <w:rPr>
                <w:rFonts w:ascii="Times New Roman" w:hAnsi="Times New Roman" w:cs="Times New Roman"/>
              </w:rPr>
              <w:t>-70</w:t>
            </w:r>
            <w:r w:rsidR="006A4CCC">
              <w:rPr>
                <w:rFonts w:ascii="Times New Roman" w:hAnsi="Times New Roman" w:cs="Times New Roman"/>
                <w:vertAlign w:val="superscript"/>
              </w:rPr>
              <w:t>0</w:t>
            </w:r>
            <w:r w:rsidRPr="00E76F5D">
              <w:rPr>
                <w:rFonts w:ascii="Times New Roman" w:hAnsi="Times New Roman" w:cs="Times New Roman"/>
              </w:rPr>
              <w:t xml:space="preserve"> . Отсчет ведется от 0</w:t>
            </w:r>
            <w:r w:rsidR="006A4CCC">
              <w:rPr>
                <w:rFonts w:ascii="Times New Roman" w:hAnsi="Times New Roman" w:cs="Times New Roman"/>
                <w:vertAlign w:val="superscript"/>
              </w:rPr>
              <w:t>0</w:t>
            </w:r>
            <w:r w:rsidRPr="00E76F5D">
              <w:rPr>
                <w:rFonts w:ascii="Times New Roman" w:hAnsi="Times New Roman" w:cs="Times New Roman"/>
              </w:rPr>
              <w:t xml:space="preserve"> .</w:t>
            </w:r>
          </w:p>
        </w:tc>
        <w:tc>
          <w:tcPr>
            <w:tcW w:w="742" w:type="dxa"/>
          </w:tcPr>
          <w:p w:rsidR="006A2455" w:rsidRDefault="006A2455" w:rsidP="00E76F5D">
            <w:pPr>
              <w:jc w:val="center"/>
              <w:rPr>
                <w:rFonts w:ascii="Times New Roman" w:hAnsi="Times New Roman" w:cs="Times New Roman"/>
              </w:rPr>
            </w:pP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10</w:t>
            </w: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15</w:t>
            </w: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25</w:t>
            </w:r>
          </w:p>
        </w:tc>
        <w:tc>
          <w:tcPr>
            <w:tcW w:w="820" w:type="dxa"/>
          </w:tcPr>
          <w:p w:rsidR="006A2455" w:rsidRDefault="006A2455" w:rsidP="00E76F5D">
            <w:pPr>
              <w:jc w:val="center"/>
              <w:rPr>
                <w:rFonts w:ascii="Times New Roman" w:hAnsi="Times New Roman" w:cs="Times New Roman"/>
              </w:rPr>
            </w:pP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10</w:t>
            </w:r>
          </w:p>
          <w:p w:rsidR="003A4523" w:rsidRPr="00E76F5D" w:rsidRDefault="003A4523" w:rsidP="006A2455">
            <w:pPr>
              <w:jc w:val="center"/>
              <w:rPr>
                <w:rFonts w:ascii="Times New Roman" w:hAnsi="Times New Roman" w:cs="Times New Roman"/>
              </w:rPr>
            </w:pPr>
            <w:r w:rsidRPr="00E76F5D">
              <w:rPr>
                <w:rFonts w:ascii="Times New Roman" w:hAnsi="Times New Roman" w:cs="Times New Roman"/>
              </w:rPr>
              <w:t>15</w:t>
            </w:r>
          </w:p>
          <w:p w:rsidR="003A4523" w:rsidRPr="00E76F5D" w:rsidRDefault="003A4523" w:rsidP="00E76F5D">
            <w:pPr>
              <w:jc w:val="center"/>
              <w:rPr>
                <w:rFonts w:ascii="Times New Roman" w:hAnsi="Times New Roman" w:cs="Times New Roman"/>
              </w:rPr>
            </w:pPr>
            <w:r w:rsidRPr="00E76F5D">
              <w:rPr>
                <w:rFonts w:ascii="Times New Roman" w:hAnsi="Times New Roman" w:cs="Times New Roman"/>
              </w:rPr>
              <w:t>20</w:t>
            </w:r>
          </w:p>
        </w:tc>
      </w:tr>
      <w:tr w:rsidR="00286114" w:rsidRPr="00E76F5D" w:rsidTr="00896316">
        <w:tblPrEx>
          <w:tblLook w:val="04A0" w:firstRow="1" w:lastRow="0" w:firstColumn="1" w:lastColumn="0" w:noHBand="0" w:noVBand="1"/>
        </w:tblPrEx>
        <w:tc>
          <w:tcPr>
            <w:tcW w:w="1326" w:type="dxa"/>
          </w:tcPr>
          <w:p w:rsidR="00286114" w:rsidRPr="00E76F5D" w:rsidRDefault="00286114" w:rsidP="00E76F5D">
            <w:pPr>
              <w:jc w:val="center"/>
              <w:rPr>
                <w:rFonts w:ascii="Times New Roman" w:hAnsi="Times New Roman" w:cs="Times New Roman"/>
              </w:rPr>
            </w:pPr>
          </w:p>
        </w:tc>
        <w:tc>
          <w:tcPr>
            <w:tcW w:w="6859" w:type="dxa"/>
          </w:tcPr>
          <w:p w:rsidR="00286114" w:rsidRPr="00C15531" w:rsidRDefault="003A4523" w:rsidP="00C15531">
            <w:pPr>
              <w:jc w:val="center"/>
              <w:rPr>
                <w:rFonts w:ascii="Times New Roman" w:hAnsi="Times New Roman" w:cs="Times New Roman"/>
                <w:i/>
              </w:rPr>
            </w:pPr>
            <w:r w:rsidRPr="006A2455">
              <w:rPr>
                <w:rFonts w:ascii="Times New Roman" w:hAnsi="Times New Roman" w:cs="Times New Roman"/>
                <w:i/>
              </w:rPr>
              <w:t>Кисть</w:t>
            </w:r>
          </w:p>
        </w:tc>
        <w:tc>
          <w:tcPr>
            <w:tcW w:w="1562" w:type="dxa"/>
            <w:gridSpan w:val="2"/>
          </w:tcPr>
          <w:p w:rsidR="00286114" w:rsidRPr="00E76F5D" w:rsidRDefault="00286114" w:rsidP="00E76F5D">
            <w:pPr>
              <w:jc w:val="center"/>
              <w:rPr>
                <w:rFonts w:ascii="Times New Roman" w:hAnsi="Times New Roman" w:cs="Times New Roman"/>
              </w:rPr>
            </w:pPr>
          </w:p>
        </w:tc>
      </w:tr>
      <w:tr w:rsidR="00030143" w:rsidRPr="00E76F5D" w:rsidTr="00896316">
        <w:tblPrEx>
          <w:tblLook w:val="04A0" w:firstRow="1" w:lastRow="0" w:firstColumn="1" w:lastColumn="0" w:noHBand="0" w:noVBand="1"/>
        </w:tblPrEx>
        <w:tc>
          <w:tcPr>
            <w:tcW w:w="1326" w:type="dxa"/>
          </w:tcPr>
          <w:p w:rsidR="00030143" w:rsidRPr="00E76F5D" w:rsidRDefault="00030143" w:rsidP="00E76F5D">
            <w:pPr>
              <w:jc w:val="center"/>
              <w:rPr>
                <w:rFonts w:ascii="Times New Roman" w:hAnsi="Times New Roman" w:cs="Times New Roman"/>
              </w:rPr>
            </w:pPr>
          </w:p>
        </w:tc>
        <w:tc>
          <w:tcPr>
            <w:tcW w:w="6859" w:type="dxa"/>
          </w:tcPr>
          <w:p w:rsidR="00030143" w:rsidRPr="00C15531" w:rsidRDefault="00030143" w:rsidP="00C15531">
            <w:pPr>
              <w:jc w:val="center"/>
              <w:rPr>
                <w:rFonts w:ascii="Times New Roman" w:hAnsi="Times New Roman" w:cs="Times New Roman"/>
                <w:i/>
              </w:rPr>
            </w:pPr>
            <w:r w:rsidRPr="00C15531">
              <w:rPr>
                <w:rFonts w:ascii="Times New Roman" w:hAnsi="Times New Roman" w:cs="Times New Roman"/>
                <w:i/>
              </w:rPr>
              <w:t>Запястье, пясть</w:t>
            </w:r>
          </w:p>
        </w:tc>
        <w:tc>
          <w:tcPr>
            <w:tcW w:w="1562" w:type="dxa"/>
            <w:gridSpan w:val="2"/>
          </w:tcPr>
          <w:p w:rsidR="00030143" w:rsidRPr="00E76F5D" w:rsidRDefault="00030143" w:rsidP="00E76F5D">
            <w:pPr>
              <w:jc w:val="center"/>
              <w:rPr>
                <w:rFonts w:ascii="Times New Roman" w:hAnsi="Times New Roman" w:cs="Times New Roman"/>
              </w:rPr>
            </w:pPr>
          </w:p>
        </w:tc>
      </w:tr>
      <w:tr w:rsidR="00C65586" w:rsidRPr="00E76F5D" w:rsidTr="00896316">
        <w:tblPrEx>
          <w:tblLook w:val="04A0" w:firstRow="1" w:lastRow="0" w:firstColumn="1" w:lastColumn="0" w:noHBand="0" w:noVBand="1"/>
        </w:tblPrEx>
        <w:tc>
          <w:tcPr>
            <w:tcW w:w="1326" w:type="dxa"/>
          </w:tcPr>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85.</w:t>
            </w: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Отсутствие кисти на уровне запястья или пястных костей.</w:t>
            </w:r>
          </w:p>
        </w:tc>
        <w:tc>
          <w:tcPr>
            <w:tcW w:w="742"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65</w:t>
            </w:r>
          </w:p>
        </w:tc>
        <w:tc>
          <w:tcPr>
            <w:tcW w:w="820"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60</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86.</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Ложные суставы или несросшиеся переломы костей запястья или пястных костей.</w:t>
            </w:r>
          </w:p>
        </w:tc>
        <w:tc>
          <w:tcPr>
            <w:tcW w:w="742"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tc>
        <w:tc>
          <w:tcPr>
            <w:tcW w:w="820"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87.</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Нарушение функции кисти в результате травмы запястья, пясти (деформация, снижение мышечной силы, нарушение хватательной способности):</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умеренно выраженное;</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значительно выраженное;</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в) резко выраженное.</w:t>
            </w:r>
          </w:p>
        </w:tc>
        <w:tc>
          <w:tcPr>
            <w:tcW w:w="742" w:type="dxa"/>
          </w:tcPr>
          <w:p w:rsidR="00C15531" w:rsidRDefault="00C15531" w:rsidP="00C15531">
            <w:pPr>
              <w:jc w:val="center"/>
              <w:rPr>
                <w:rFonts w:ascii="Times New Roman" w:hAnsi="Times New Roman" w:cs="Times New Roman"/>
              </w:rPr>
            </w:pPr>
          </w:p>
          <w:p w:rsidR="00C15531" w:rsidRDefault="00C15531" w:rsidP="00C15531">
            <w:pPr>
              <w:jc w:val="center"/>
              <w:rPr>
                <w:rFonts w:ascii="Times New Roman" w:hAnsi="Times New Roman" w:cs="Times New Roman"/>
              </w:rPr>
            </w:pPr>
          </w:p>
          <w:p w:rsidR="00C15531" w:rsidRDefault="00C15531" w:rsidP="00C15531">
            <w:pPr>
              <w:jc w:val="center"/>
              <w:rPr>
                <w:rFonts w:ascii="Times New Roman" w:hAnsi="Times New Roman" w:cs="Times New Roman"/>
              </w:rPr>
            </w:pP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15</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C15531" w:rsidRDefault="00C15531" w:rsidP="00C15531">
            <w:pPr>
              <w:jc w:val="center"/>
              <w:rPr>
                <w:rFonts w:ascii="Times New Roman" w:hAnsi="Times New Roman" w:cs="Times New Roman"/>
              </w:rPr>
            </w:pPr>
          </w:p>
          <w:p w:rsidR="00C15531" w:rsidRDefault="00C15531" w:rsidP="00C15531">
            <w:pPr>
              <w:jc w:val="center"/>
              <w:rPr>
                <w:rFonts w:ascii="Times New Roman" w:hAnsi="Times New Roman" w:cs="Times New Roman"/>
              </w:rPr>
            </w:pPr>
          </w:p>
          <w:p w:rsidR="00C15531" w:rsidRDefault="00C15531" w:rsidP="00C15531">
            <w:pPr>
              <w:jc w:val="center"/>
              <w:rPr>
                <w:rFonts w:ascii="Times New Roman" w:hAnsi="Times New Roman" w:cs="Times New Roman"/>
              </w:rPr>
            </w:pP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p>
        </w:tc>
        <w:tc>
          <w:tcPr>
            <w:tcW w:w="6859" w:type="dxa"/>
          </w:tcPr>
          <w:p w:rsidR="00C65586" w:rsidRPr="00C15531" w:rsidRDefault="00C65586" w:rsidP="00C15531">
            <w:pPr>
              <w:jc w:val="center"/>
              <w:rPr>
                <w:rFonts w:ascii="Times New Roman" w:hAnsi="Times New Roman" w:cs="Times New Roman"/>
                <w:i/>
              </w:rPr>
            </w:pPr>
            <w:r w:rsidRPr="00C15531">
              <w:rPr>
                <w:rFonts w:ascii="Times New Roman" w:hAnsi="Times New Roman" w:cs="Times New Roman"/>
                <w:i/>
              </w:rPr>
              <w:t>Пальцы кисти</w:t>
            </w:r>
          </w:p>
        </w:tc>
        <w:tc>
          <w:tcPr>
            <w:tcW w:w="1562" w:type="dxa"/>
            <w:gridSpan w:val="2"/>
          </w:tcPr>
          <w:p w:rsidR="00C65586" w:rsidRPr="00E76F5D" w:rsidRDefault="00C65586" w:rsidP="00E76F5D">
            <w:pPr>
              <w:jc w:val="center"/>
              <w:rPr>
                <w:rFonts w:ascii="Times New Roman" w:hAnsi="Times New Roman" w:cs="Times New Roman"/>
              </w:rPr>
            </w:pPr>
          </w:p>
        </w:tc>
      </w:tr>
      <w:tr w:rsidR="00030143" w:rsidRPr="00E76F5D" w:rsidTr="00896316">
        <w:tblPrEx>
          <w:tblLook w:val="04A0" w:firstRow="1" w:lastRow="0" w:firstColumn="1" w:lastColumn="0" w:noHBand="0" w:noVBand="1"/>
        </w:tblPrEx>
        <w:tc>
          <w:tcPr>
            <w:tcW w:w="1326" w:type="dxa"/>
          </w:tcPr>
          <w:p w:rsidR="00030143" w:rsidRPr="00E76F5D" w:rsidRDefault="00030143" w:rsidP="00E76F5D">
            <w:pPr>
              <w:jc w:val="center"/>
              <w:rPr>
                <w:rFonts w:ascii="Times New Roman" w:hAnsi="Times New Roman" w:cs="Times New Roman"/>
              </w:rPr>
            </w:pPr>
          </w:p>
        </w:tc>
        <w:tc>
          <w:tcPr>
            <w:tcW w:w="6859" w:type="dxa"/>
          </w:tcPr>
          <w:p w:rsidR="00030143" w:rsidRPr="00C15531" w:rsidRDefault="00030143" w:rsidP="00C15531">
            <w:pPr>
              <w:jc w:val="center"/>
              <w:rPr>
                <w:rFonts w:ascii="Times New Roman" w:hAnsi="Times New Roman" w:cs="Times New Roman"/>
                <w:i/>
              </w:rPr>
            </w:pPr>
            <w:r w:rsidRPr="00C15531">
              <w:rPr>
                <w:rFonts w:ascii="Times New Roman" w:hAnsi="Times New Roman" w:cs="Times New Roman"/>
                <w:i/>
              </w:rPr>
              <w:t>Первый (большой) палец</w:t>
            </w:r>
          </w:p>
        </w:tc>
        <w:tc>
          <w:tcPr>
            <w:tcW w:w="1562" w:type="dxa"/>
            <w:gridSpan w:val="2"/>
          </w:tcPr>
          <w:p w:rsidR="00030143" w:rsidRPr="00E76F5D" w:rsidRDefault="00030143" w:rsidP="00E76F5D">
            <w:pPr>
              <w:jc w:val="center"/>
              <w:rPr>
                <w:rFonts w:ascii="Times New Roman" w:hAnsi="Times New Roman" w:cs="Times New Roman"/>
              </w:rPr>
            </w:pP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88.</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Значительные дефекты мягких тканей ногтевой фаланги, вызвавшие ее деформацию.</w:t>
            </w:r>
          </w:p>
        </w:tc>
        <w:tc>
          <w:tcPr>
            <w:tcW w:w="742"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5</w:t>
            </w:r>
          </w:p>
        </w:tc>
        <w:tc>
          <w:tcPr>
            <w:tcW w:w="820"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5</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89.</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Культя на уровне:</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ногтевой фаланги;</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межфалангового сустава;</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в) основной фаланги.</w:t>
            </w:r>
          </w:p>
        </w:tc>
        <w:tc>
          <w:tcPr>
            <w:tcW w:w="742" w:type="dxa"/>
          </w:tcPr>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tc>
      </w:tr>
      <w:tr w:rsidR="00C65586" w:rsidRPr="00E76F5D" w:rsidTr="00896316">
        <w:tblPrEx>
          <w:tblLook w:val="04A0" w:firstRow="1" w:lastRow="0" w:firstColumn="1" w:lastColumn="0" w:noHBand="0" w:noVBand="1"/>
        </w:tblPrEx>
        <w:tc>
          <w:tcPr>
            <w:tcW w:w="1326" w:type="dxa"/>
          </w:tcPr>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90.</w:t>
            </w: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Отсутствие пальца (экзартикуляция)</w:t>
            </w:r>
          </w:p>
        </w:tc>
        <w:tc>
          <w:tcPr>
            <w:tcW w:w="742"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25</w:t>
            </w:r>
          </w:p>
        </w:tc>
        <w:tc>
          <w:tcPr>
            <w:tcW w:w="820"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r>
      <w:tr w:rsidR="00C65586" w:rsidRPr="00E76F5D" w:rsidTr="00896316">
        <w:tblPrEx>
          <w:tblLook w:val="04A0" w:firstRow="1" w:lastRow="0" w:firstColumn="1" w:lastColumn="0" w:noHBand="0" w:noVBand="1"/>
        </w:tblPrEx>
        <w:tc>
          <w:tcPr>
            <w:tcW w:w="1326" w:type="dxa"/>
          </w:tcPr>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91.</w:t>
            </w: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Отсутствие пальца с пястной костью или частью ее</w:t>
            </w:r>
          </w:p>
        </w:tc>
        <w:tc>
          <w:tcPr>
            <w:tcW w:w="742"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30</w:t>
            </w:r>
          </w:p>
        </w:tc>
        <w:tc>
          <w:tcPr>
            <w:tcW w:w="820"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25</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92.</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Костный анкилоз (неподвижность) одного из суставов пальца;</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в функционально выгодном (полусогнутом) положении;</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в функционально невыгодном (выпрямленном или согнутом) положении.</w:t>
            </w:r>
          </w:p>
        </w:tc>
        <w:tc>
          <w:tcPr>
            <w:tcW w:w="742" w:type="dxa"/>
          </w:tcPr>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tc>
        <w:tc>
          <w:tcPr>
            <w:tcW w:w="820" w:type="dxa"/>
          </w:tcPr>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93.</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Костный анкилоз (неподвижность) двух суставов пальца:</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в функционально выгодном (полусогнутом) положении;</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в функционально невыгодном (выпрямленном или согнутом) положении.</w:t>
            </w:r>
          </w:p>
        </w:tc>
        <w:tc>
          <w:tcPr>
            <w:tcW w:w="742" w:type="dxa"/>
          </w:tcPr>
          <w:p w:rsidR="00C15531" w:rsidRDefault="00C15531" w:rsidP="00E76F5D">
            <w:pPr>
              <w:jc w:val="center"/>
              <w:rPr>
                <w:rFonts w:ascii="Times New Roman" w:hAnsi="Times New Roman" w:cs="Times New Roman"/>
              </w:rPr>
            </w:pP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15</w:t>
            </w:r>
          </w:p>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5</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94.</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Костный анкилоз (неподвижность) запястно-пястного сустава и двух суставов пальца:</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в функционально выгодном (полусогнутом) положении;</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в функционально невыгодном (выпрямленном или согнутом) положении.</w:t>
            </w:r>
          </w:p>
        </w:tc>
        <w:tc>
          <w:tcPr>
            <w:tcW w:w="742" w:type="dxa"/>
          </w:tcPr>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25</w:t>
            </w:r>
          </w:p>
        </w:tc>
        <w:tc>
          <w:tcPr>
            <w:tcW w:w="820" w:type="dxa"/>
          </w:tcPr>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95.</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Нарушение функции пальца вследствие ограничения движений в суставах:</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умеренно выраженного;</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значительно выраженного;</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в) резко выраженного в функционально невыгодном (полусогнутом) положении;</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г) резко выраженного в функционально невыгодном (резко согнутом или выпрямленном) положении.</w:t>
            </w:r>
          </w:p>
        </w:tc>
        <w:tc>
          <w:tcPr>
            <w:tcW w:w="742" w:type="dxa"/>
          </w:tcPr>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5</w:t>
            </w: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5</w:t>
            </w: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p>
        </w:tc>
        <w:tc>
          <w:tcPr>
            <w:tcW w:w="6859" w:type="dxa"/>
          </w:tcPr>
          <w:p w:rsidR="00C65586" w:rsidRPr="00C15531" w:rsidRDefault="00C65586" w:rsidP="00C15531">
            <w:pPr>
              <w:jc w:val="center"/>
              <w:rPr>
                <w:rFonts w:ascii="Times New Roman" w:hAnsi="Times New Roman" w:cs="Times New Roman"/>
                <w:i/>
              </w:rPr>
            </w:pPr>
            <w:r w:rsidRPr="00C15531">
              <w:rPr>
                <w:rFonts w:ascii="Times New Roman" w:hAnsi="Times New Roman" w:cs="Times New Roman"/>
                <w:i/>
              </w:rPr>
              <w:t>Второй (указательный) палец</w:t>
            </w:r>
          </w:p>
        </w:tc>
        <w:tc>
          <w:tcPr>
            <w:tcW w:w="1562" w:type="dxa"/>
            <w:gridSpan w:val="2"/>
          </w:tcPr>
          <w:p w:rsidR="00C65586" w:rsidRPr="00E76F5D" w:rsidRDefault="00C65586" w:rsidP="00E76F5D">
            <w:pPr>
              <w:jc w:val="center"/>
              <w:rPr>
                <w:rFonts w:ascii="Times New Roman" w:hAnsi="Times New Roman" w:cs="Times New Roman"/>
              </w:rPr>
            </w:pP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96.</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Значительные дефекты мягких тканей ногтевой фаланги, вызвавшие ее деформацию, а также культя на уровне дистальной половины ногтевой фаланги.</w:t>
            </w:r>
          </w:p>
        </w:tc>
        <w:tc>
          <w:tcPr>
            <w:tcW w:w="742"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5</w:t>
            </w:r>
          </w:p>
        </w:tc>
        <w:tc>
          <w:tcPr>
            <w:tcW w:w="820"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5</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97.</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Культя на уровне:</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ногтевой фаланги, второго (дистального) межфалангового сустава;</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средней фаланги или первого (проксимального) межфалангового сустава;</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в) основной фаланги или пястно-фалангового сустава (отсутствие пальца).</w:t>
            </w:r>
          </w:p>
        </w:tc>
        <w:tc>
          <w:tcPr>
            <w:tcW w:w="742" w:type="dxa"/>
          </w:tcPr>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tc>
      </w:tr>
      <w:tr w:rsidR="00C65586" w:rsidRPr="00E76F5D" w:rsidTr="00896316">
        <w:tblPrEx>
          <w:tblLook w:val="04A0" w:firstRow="1" w:lastRow="0" w:firstColumn="1" w:lastColumn="0" w:noHBand="0" w:noVBand="1"/>
        </w:tblPrEx>
        <w:tc>
          <w:tcPr>
            <w:tcW w:w="1326" w:type="dxa"/>
          </w:tcPr>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98.</w:t>
            </w: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Отсутствие пальца с пястной костью или частью ее.</w:t>
            </w:r>
          </w:p>
        </w:tc>
        <w:tc>
          <w:tcPr>
            <w:tcW w:w="742"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25</w:t>
            </w:r>
          </w:p>
        </w:tc>
        <w:tc>
          <w:tcPr>
            <w:tcW w:w="820"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20</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99.</w:t>
            </w:r>
          </w:p>
          <w:p w:rsidR="00C65586" w:rsidRPr="00E76F5D" w:rsidRDefault="00C65586" w:rsidP="00E76F5D">
            <w:pPr>
              <w:jc w:val="center"/>
              <w:rPr>
                <w:rFonts w:ascii="Times New Roman" w:hAnsi="Times New Roman" w:cs="Times New Roman"/>
              </w:rPr>
            </w:pPr>
          </w:p>
        </w:tc>
        <w:tc>
          <w:tcPr>
            <w:tcW w:w="6859" w:type="dxa"/>
          </w:tcPr>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Нарушение функции пальца:</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а) умеренно выраженное ограничение движений в суставах;</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б) значительно выраженное ограничение движений в суставах, анкилоз или резкое ограничение движений во втором (дистальном) межфаланговом суставе;</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в) резко выраженное ограничение движений в суставах в функционально выгодном (полусогнутом) положении, анкилоз первого (проксимального) межфалангового или пястно-фалангового сустава, подтвержденный рентгенологическими данными;</w:t>
            </w:r>
          </w:p>
          <w:p w:rsidR="00C65586" w:rsidRPr="00E76F5D" w:rsidRDefault="00C65586" w:rsidP="00C15531">
            <w:pPr>
              <w:jc w:val="both"/>
              <w:rPr>
                <w:rFonts w:ascii="Times New Roman" w:hAnsi="Times New Roman" w:cs="Times New Roman"/>
              </w:rPr>
            </w:pPr>
            <w:r w:rsidRPr="00E76F5D">
              <w:rPr>
                <w:rFonts w:ascii="Times New Roman" w:hAnsi="Times New Roman" w:cs="Times New Roman"/>
              </w:rPr>
              <w:t>г) резко выраженное ограничение движений в суставах в функционально невыгодном (резко согнутом или выпрямленном) положении, анкилоз двух или трех суставов, подтвержденный рентгенологическими данными.</w:t>
            </w:r>
          </w:p>
        </w:tc>
        <w:tc>
          <w:tcPr>
            <w:tcW w:w="742" w:type="dxa"/>
          </w:tcPr>
          <w:p w:rsidR="00C15531" w:rsidRDefault="00C15531" w:rsidP="00E76F5D">
            <w:pPr>
              <w:jc w:val="center"/>
              <w:rPr>
                <w:rFonts w:ascii="Times New Roman" w:hAnsi="Times New Roman" w:cs="Times New Roman"/>
              </w:rPr>
            </w:pP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5</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C15531" w:rsidRDefault="00C15531" w:rsidP="00E76F5D">
            <w:pPr>
              <w:jc w:val="center"/>
              <w:rPr>
                <w:rFonts w:ascii="Times New Roman" w:hAnsi="Times New Roman" w:cs="Times New Roman"/>
              </w:rPr>
            </w:pPr>
          </w:p>
          <w:p w:rsidR="00C65586" w:rsidRPr="00E76F5D" w:rsidRDefault="00C65586" w:rsidP="00C15531">
            <w:pPr>
              <w:jc w:val="center"/>
              <w:rPr>
                <w:rFonts w:ascii="Times New Roman" w:hAnsi="Times New Roman" w:cs="Times New Roman"/>
              </w:rPr>
            </w:pPr>
            <w:r w:rsidRPr="00E76F5D">
              <w:rPr>
                <w:rFonts w:ascii="Times New Roman" w:hAnsi="Times New Roman" w:cs="Times New Roman"/>
              </w:rPr>
              <w:t>5</w:t>
            </w:r>
            <w:r w:rsidR="00C15531">
              <w:rPr>
                <w:rFonts w:ascii="Times New Roman" w:hAnsi="Times New Roman" w:cs="Times New Roman"/>
              </w:rPr>
              <w:t xml:space="preserve"> </w:t>
            </w: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10</w:t>
            </w:r>
          </w:p>
          <w:p w:rsidR="00C65586" w:rsidRPr="00E76F5D" w:rsidRDefault="00C65586"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65586" w:rsidRPr="00E76F5D" w:rsidRDefault="00C65586" w:rsidP="00E76F5D">
            <w:pPr>
              <w:jc w:val="center"/>
              <w:rPr>
                <w:rFonts w:ascii="Times New Roman" w:hAnsi="Times New Roman" w:cs="Times New Roman"/>
              </w:rPr>
            </w:pPr>
            <w:r w:rsidRPr="00E76F5D">
              <w:rPr>
                <w:rFonts w:ascii="Times New Roman" w:hAnsi="Times New Roman" w:cs="Times New Roman"/>
              </w:rPr>
              <w:t>15</w:t>
            </w:r>
          </w:p>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15</w:t>
            </w:r>
          </w:p>
        </w:tc>
      </w:tr>
      <w:tr w:rsidR="00C65586" w:rsidRPr="00E76F5D" w:rsidTr="00896316">
        <w:tblPrEx>
          <w:tblLook w:val="04A0" w:firstRow="1" w:lastRow="0" w:firstColumn="1" w:lastColumn="0" w:noHBand="0" w:noVBand="1"/>
        </w:tblPrEx>
        <w:tc>
          <w:tcPr>
            <w:tcW w:w="1326" w:type="dxa"/>
          </w:tcPr>
          <w:p w:rsidR="00C65586" w:rsidRPr="00E76F5D" w:rsidRDefault="00C65586" w:rsidP="00E76F5D">
            <w:pPr>
              <w:jc w:val="center"/>
              <w:rPr>
                <w:rFonts w:ascii="Times New Roman" w:hAnsi="Times New Roman" w:cs="Times New Roman"/>
              </w:rPr>
            </w:pPr>
          </w:p>
        </w:tc>
        <w:tc>
          <w:tcPr>
            <w:tcW w:w="6859" w:type="dxa"/>
          </w:tcPr>
          <w:p w:rsidR="00C65586" w:rsidRPr="00C15531" w:rsidRDefault="00CB27F0" w:rsidP="00C15531">
            <w:pPr>
              <w:jc w:val="center"/>
              <w:rPr>
                <w:rFonts w:ascii="Times New Roman" w:hAnsi="Times New Roman" w:cs="Times New Roman"/>
                <w:i/>
              </w:rPr>
            </w:pPr>
            <w:r w:rsidRPr="00C15531">
              <w:rPr>
                <w:rFonts w:ascii="Times New Roman" w:hAnsi="Times New Roman" w:cs="Times New Roman"/>
                <w:i/>
              </w:rPr>
              <w:t>Третий (средний), четвертый (безымянный) или пятый (мизинец) пальцы</w:t>
            </w:r>
          </w:p>
        </w:tc>
        <w:tc>
          <w:tcPr>
            <w:tcW w:w="1562" w:type="dxa"/>
            <w:gridSpan w:val="2"/>
          </w:tcPr>
          <w:p w:rsidR="00C65586" w:rsidRPr="00E76F5D" w:rsidRDefault="00C65586" w:rsidP="00E76F5D">
            <w:pPr>
              <w:jc w:val="center"/>
              <w:rPr>
                <w:rFonts w:ascii="Times New Roman" w:hAnsi="Times New Roman" w:cs="Times New Roman"/>
              </w:rPr>
            </w:pPr>
          </w:p>
        </w:tc>
      </w:tr>
      <w:tr w:rsidR="00CB27F0" w:rsidRPr="00E76F5D" w:rsidTr="00896316">
        <w:tblPrEx>
          <w:tblLook w:val="04A0" w:firstRow="1" w:lastRow="0" w:firstColumn="1" w:lastColumn="0" w:noHBand="0" w:noVBand="1"/>
        </w:tblPrEx>
        <w:tc>
          <w:tcPr>
            <w:tcW w:w="1326"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100.</w:t>
            </w:r>
          </w:p>
          <w:p w:rsidR="00CB27F0" w:rsidRPr="00E76F5D" w:rsidRDefault="00CB27F0" w:rsidP="00E76F5D">
            <w:pPr>
              <w:jc w:val="center"/>
              <w:rPr>
                <w:rFonts w:ascii="Times New Roman" w:hAnsi="Times New Roman" w:cs="Times New Roman"/>
              </w:rPr>
            </w:pPr>
          </w:p>
        </w:tc>
        <w:tc>
          <w:tcPr>
            <w:tcW w:w="6859" w:type="dxa"/>
          </w:tcPr>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Культя на уровне:</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а) ногтевой фаланги, второго (дистального) межфалангового сустава;</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б) средней фаланги, первого (проксимального) межфалангового сустава;</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в) основной фаланги или пястно-фалангового сустава (отсутствие пальца).</w:t>
            </w:r>
          </w:p>
        </w:tc>
        <w:tc>
          <w:tcPr>
            <w:tcW w:w="742"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15</w:t>
            </w:r>
          </w:p>
        </w:tc>
        <w:tc>
          <w:tcPr>
            <w:tcW w:w="820"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w:t>
            </w:r>
          </w:p>
        </w:tc>
      </w:tr>
      <w:tr w:rsidR="00CB27F0" w:rsidRPr="00E76F5D" w:rsidTr="00896316">
        <w:tblPrEx>
          <w:tblLook w:val="04A0" w:firstRow="1" w:lastRow="0" w:firstColumn="1" w:lastColumn="0" w:noHBand="0" w:noVBand="1"/>
        </w:tblPrEx>
        <w:tc>
          <w:tcPr>
            <w:tcW w:w="1326"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101.</w:t>
            </w:r>
          </w:p>
        </w:tc>
        <w:tc>
          <w:tcPr>
            <w:tcW w:w="6859" w:type="dxa"/>
          </w:tcPr>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Отсутствие пальца с пястной костью или частью ее.</w:t>
            </w:r>
          </w:p>
        </w:tc>
        <w:tc>
          <w:tcPr>
            <w:tcW w:w="742"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20</w:t>
            </w:r>
          </w:p>
        </w:tc>
        <w:tc>
          <w:tcPr>
            <w:tcW w:w="820"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15</w:t>
            </w:r>
          </w:p>
        </w:tc>
      </w:tr>
      <w:tr w:rsidR="00CB27F0" w:rsidRPr="00E76F5D" w:rsidTr="00896316">
        <w:tblPrEx>
          <w:tblLook w:val="04A0" w:firstRow="1" w:lastRow="0" w:firstColumn="1" w:lastColumn="0" w:noHBand="0" w:noVBand="1"/>
        </w:tblPrEx>
        <w:tc>
          <w:tcPr>
            <w:tcW w:w="1326"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102.</w:t>
            </w:r>
          </w:p>
          <w:p w:rsidR="00CB27F0" w:rsidRPr="00E76F5D" w:rsidRDefault="00CB27F0" w:rsidP="00E76F5D">
            <w:pPr>
              <w:jc w:val="center"/>
              <w:rPr>
                <w:rFonts w:ascii="Times New Roman" w:hAnsi="Times New Roman" w:cs="Times New Roman"/>
              </w:rPr>
            </w:pPr>
          </w:p>
        </w:tc>
        <w:tc>
          <w:tcPr>
            <w:tcW w:w="6859" w:type="dxa"/>
          </w:tcPr>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Нарушение функции одного пальца:</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а) умеренное ограничение движений в суставах, анкилоз, значительное и резкое ограничение движений во втором (дистальном) межфаланговом суставе;</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б) контрактура пальца в функционально выгодном (полусогнутом) положении, анкилоз первого (проксимального) или пястно-фалангового сустава, подтвержденный рентгенологическими данными;</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в) контрактура пальца в функционально невыгодном (резко согнутом или выпрямленном) положении, анкилоз двух или трех суставов, подтвержденный рентгенологическими данными.</w:t>
            </w:r>
          </w:p>
        </w:tc>
        <w:tc>
          <w:tcPr>
            <w:tcW w:w="742"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15</w:t>
            </w:r>
          </w:p>
        </w:tc>
        <w:tc>
          <w:tcPr>
            <w:tcW w:w="820"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15</w:t>
            </w:r>
          </w:p>
        </w:tc>
      </w:tr>
      <w:tr w:rsidR="00CB27F0" w:rsidRPr="00E76F5D" w:rsidTr="00896316">
        <w:tblPrEx>
          <w:tblLook w:val="04A0" w:firstRow="1" w:lastRow="0" w:firstColumn="1" w:lastColumn="0" w:noHBand="0" w:noVBand="1"/>
        </w:tblPrEx>
        <w:tc>
          <w:tcPr>
            <w:tcW w:w="1326" w:type="dxa"/>
          </w:tcPr>
          <w:p w:rsidR="00CB27F0" w:rsidRPr="00E76F5D" w:rsidRDefault="00CB27F0" w:rsidP="00E76F5D">
            <w:pPr>
              <w:jc w:val="center"/>
              <w:rPr>
                <w:rFonts w:ascii="Times New Roman" w:hAnsi="Times New Roman" w:cs="Times New Roman"/>
              </w:rPr>
            </w:pPr>
          </w:p>
        </w:tc>
        <w:tc>
          <w:tcPr>
            <w:tcW w:w="6859" w:type="dxa"/>
          </w:tcPr>
          <w:p w:rsidR="00CB27F0" w:rsidRPr="00C15531" w:rsidRDefault="00CB27F0" w:rsidP="00C15531">
            <w:pPr>
              <w:jc w:val="center"/>
              <w:rPr>
                <w:rFonts w:ascii="Times New Roman" w:hAnsi="Times New Roman" w:cs="Times New Roman"/>
                <w:i/>
              </w:rPr>
            </w:pPr>
            <w:r w:rsidRPr="00C15531">
              <w:rPr>
                <w:rFonts w:ascii="Times New Roman" w:hAnsi="Times New Roman" w:cs="Times New Roman"/>
                <w:i/>
              </w:rPr>
              <w:t>Несколько пальцев одной кисти</w:t>
            </w:r>
          </w:p>
        </w:tc>
        <w:tc>
          <w:tcPr>
            <w:tcW w:w="1562" w:type="dxa"/>
            <w:gridSpan w:val="2"/>
          </w:tcPr>
          <w:p w:rsidR="00CB27F0" w:rsidRPr="00E76F5D" w:rsidRDefault="00CB27F0" w:rsidP="00E76F5D">
            <w:pPr>
              <w:jc w:val="center"/>
              <w:rPr>
                <w:rFonts w:ascii="Times New Roman" w:hAnsi="Times New Roman" w:cs="Times New Roman"/>
              </w:rPr>
            </w:pPr>
          </w:p>
        </w:tc>
      </w:tr>
      <w:tr w:rsidR="00CB27F0" w:rsidRPr="00E76F5D" w:rsidTr="00896316">
        <w:tblPrEx>
          <w:tblLook w:val="04A0" w:firstRow="1" w:lastRow="0" w:firstColumn="1" w:lastColumn="0" w:noHBand="0" w:noVBand="1"/>
        </w:tblPrEx>
        <w:trPr>
          <w:trHeight w:val="1617"/>
        </w:trPr>
        <w:tc>
          <w:tcPr>
            <w:tcW w:w="1326"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103.</w:t>
            </w:r>
          </w:p>
          <w:p w:rsidR="00CB27F0" w:rsidRPr="00E76F5D" w:rsidRDefault="00CB27F0" w:rsidP="00E76F5D">
            <w:pPr>
              <w:jc w:val="center"/>
              <w:rPr>
                <w:rFonts w:ascii="Times New Roman" w:hAnsi="Times New Roman" w:cs="Times New Roman"/>
              </w:rPr>
            </w:pPr>
          </w:p>
        </w:tc>
        <w:tc>
          <w:tcPr>
            <w:tcW w:w="6859" w:type="dxa"/>
          </w:tcPr>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Отсутствие двух пальцев кисти:</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а) первого и второго (I + II);</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б) первого с третьим, четвертым или пятым (I + III), (I + IV), (I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в) второго с третьим, четвертым или пятым (II + III), (II + IV), (II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г) третьего с четвертым или пятым (III + IV), (III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д) четвертого с пятым (IV + V).</w:t>
            </w:r>
          </w:p>
        </w:tc>
        <w:tc>
          <w:tcPr>
            <w:tcW w:w="742" w:type="dxa"/>
          </w:tcPr>
          <w:p w:rsidR="00C15531" w:rsidRDefault="00C15531" w:rsidP="00E76F5D">
            <w:pPr>
              <w:jc w:val="center"/>
              <w:rPr>
                <w:rFonts w:ascii="Times New Roman" w:hAnsi="Times New Roman" w:cs="Times New Roman"/>
              </w:rPr>
            </w:pP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45</w:t>
            </w: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40</w:t>
            </w: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35</w:t>
            </w: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30</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30</w:t>
            </w:r>
          </w:p>
        </w:tc>
        <w:tc>
          <w:tcPr>
            <w:tcW w:w="820" w:type="dxa"/>
          </w:tcPr>
          <w:p w:rsidR="00C15531" w:rsidRDefault="00C15531" w:rsidP="00E76F5D">
            <w:pPr>
              <w:jc w:val="center"/>
              <w:rPr>
                <w:rFonts w:ascii="Times New Roman" w:hAnsi="Times New Roman" w:cs="Times New Roman"/>
              </w:rPr>
            </w:pP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40</w:t>
            </w: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35</w:t>
            </w: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30</w:t>
            </w:r>
          </w:p>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25</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25</w:t>
            </w:r>
          </w:p>
        </w:tc>
      </w:tr>
      <w:tr w:rsidR="00CB27F0" w:rsidRPr="00E76F5D" w:rsidTr="00896316">
        <w:tblPrEx>
          <w:tblLook w:val="04A0" w:firstRow="1" w:lastRow="0" w:firstColumn="1" w:lastColumn="0" w:noHBand="0" w:noVBand="1"/>
        </w:tblPrEx>
        <w:trPr>
          <w:trHeight w:val="1981"/>
        </w:trPr>
        <w:tc>
          <w:tcPr>
            <w:tcW w:w="1326"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104.</w:t>
            </w:r>
          </w:p>
          <w:p w:rsidR="00CB27F0" w:rsidRPr="00E76F5D" w:rsidRDefault="00CB27F0" w:rsidP="00E76F5D">
            <w:pPr>
              <w:jc w:val="center"/>
              <w:rPr>
                <w:rFonts w:ascii="Times New Roman" w:hAnsi="Times New Roman" w:cs="Times New Roman"/>
              </w:rPr>
            </w:pPr>
          </w:p>
        </w:tc>
        <w:tc>
          <w:tcPr>
            <w:tcW w:w="6859" w:type="dxa"/>
          </w:tcPr>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Отсутствие трех пальцев кисти:</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а) первого и второго с третьим, четвертым или пятым (I + II + III), (I + II + IV), (I + II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б) первого и третьего с четвертым или пятым (I + III + IV), (I + III+V);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в) первого и четвертого с пятым (I + IV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г) второго и третьего с четвертым (II + III + IV), (II + III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д) второго и четвертого с пятым (II + IV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е) третьего и четвертого с пятым (III + IV + V).</w:t>
            </w:r>
          </w:p>
          <w:p w:rsidR="00CB27F0" w:rsidRPr="00E76F5D" w:rsidRDefault="00CB27F0" w:rsidP="00E76F5D">
            <w:pPr>
              <w:jc w:val="center"/>
              <w:rPr>
                <w:rFonts w:ascii="Times New Roman" w:hAnsi="Times New Roman" w:cs="Times New Roman"/>
              </w:rPr>
            </w:pPr>
          </w:p>
        </w:tc>
        <w:tc>
          <w:tcPr>
            <w:tcW w:w="742" w:type="dxa"/>
          </w:tcPr>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55</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50</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50</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45</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45</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40</w:t>
            </w:r>
          </w:p>
        </w:tc>
        <w:tc>
          <w:tcPr>
            <w:tcW w:w="820" w:type="dxa"/>
          </w:tcPr>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50</w:t>
            </w:r>
          </w:p>
          <w:p w:rsidR="00CB27F0" w:rsidRPr="00E76F5D" w:rsidRDefault="00CB27F0"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45</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45</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40</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40</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35</w:t>
            </w:r>
          </w:p>
        </w:tc>
      </w:tr>
      <w:tr w:rsidR="00CB27F0" w:rsidRPr="00E76F5D" w:rsidTr="00896316">
        <w:tblPrEx>
          <w:tblLook w:val="04A0" w:firstRow="1" w:lastRow="0" w:firstColumn="1" w:lastColumn="0" w:noHBand="0" w:noVBand="1"/>
        </w:tblPrEx>
        <w:tc>
          <w:tcPr>
            <w:tcW w:w="1326"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105.</w:t>
            </w:r>
          </w:p>
          <w:p w:rsidR="00CB27F0" w:rsidRPr="00E76F5D" w:rsidRDefault="00CB27F0" w:rsidP="00E76F5D">
            <w:pPr>
              <w:jc w:val="center"/>
              <w:rPr>
                <w:rFonts w:ascii="Times New Roman" w:hAnsi="Times New Roman" w:cs="Times New Roman"/>
              </w:rPr>
            </w:pPr>
          </w:p>
        </w:tc>
        <w:tc>
          <w:tcPr>
            <w:tcW w:w="6859" w:type="dxa"/>
          </w:tcPr>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Отсутствие четырех пальцев кисти:</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а) первого, второго и третьего с четвертым или пятым (I + II + III + IV), (I + II + III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б) первого, второго, четвертого и пятого (I + II + IV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в) первого, третьего, четвертого и пятого (I + III + IV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г) второго, третьего, четвертого и пятого (II + III + IV + V).</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Примечание.</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При отсутствии двух и более пальцев с пястными костями или частью их процент стойкой утраты общей трудоспособности, предусмотренный пунктами 104, 105, 106 настоящего Перечня, увеличивается независимо от количества пальцев на 5% однократно.</w:t>
            </w:r>
          </w:p>
        </w:tc>
        <w:tc>
          <w:tcPr>
            <w:tcW w:w="742" w:type="dxa"/>
          </w:tcPr>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60</w:t>
            </w:r>
          </w:p>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60</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55</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50</w:t>
            </w:r>
          </w:p>
        </w:tc>
        <w:tc>
          <w:tcPr>
            <w:tcW w:w="820" w:type="dxa"/>
          </w:tcPr>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55</w:t>
            </w:r>
          </w:p>
          <w:p w:rsidR="00C15531" w:rsidRDefault="00C15531" w:rsidP="00E76F5D">
            <w:pPr>
              <w:jc w:val="center"/>
              <w:rPr>
                <w:rFonts w:ascii="Times New Roman" w:hAnsi="Times New Roman" w:cs="Times New Roman"/>
              </w:rPr>
            </w:pP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55</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50</w:t>
            </w:r>
          </w:p>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45</w:t>
            </w:r>
          </w:p>
        </w:tc>
      </w:tr>
      <w:tr w:rsidR="00CB27F0" w:rsidRPr="00E76F5D" w:rsidTr="00896316">
        <w:tblPrEx>
          <w:tblLook w:val="04A0" w:firstRow="1" w:lastRow="0" w:firstColumn="1" w:lastColumn="0" w:noHBand="0" w:noVBand="1"/>
        </w:tblPrEx>
        <w:tc>
          <w:tcPr>
            <w:tcW w:w="1326" w:type="dxa"/>
          </w:tcPr>
          <w:p w:rsidR="00CB27F0" w:rsidRPr="00E76F5D" w:rsidRDefault="00CB27F0" w:rsidP="00C15531">
            <w:pPr>
              <w:jc w:val="center"/>
              <w:rPr>
                <w:rFonts w:ascii="Times New Roman" w:hAnsi="Times New Roman" w:cs="Times New Roman"/>
              </w:rPr>
            </w:pPr>
            <w:r w:rsidRPr="00E76F5D">
              <w:rPr>
                <w:rFonts w:ascii="Times New Roman" w:hAnsi="Times New Roman" w:cs="Times New Roman"/>
              </w:rPr>
              <w:t>106.</w:t>
            </w:r>
          </w:p>
        </w:tc>
        <w:tc>
          <w:tcPr>
            <w:tcW w:w="6859" w:type="dxa"/>
          </w:tcPr>
          <w:p w:rsidR="00CB27F0" w:rsidRPr="00C15531" w:rsidRDefault="00CB27F0" w:rsidP="00E76F5D">
            <w:pPr>
              <w:jc w:val="center"/>
              <w:rPr>
                <w:rFonts w:ascii="Times New Roman" w:hAnsi="Times New Roman" w:cs="Times New Roman"/>
                <w:i/>
              </w:rPr>
            </w:pPr>
            <w:r w:rsidRPr="00C15531">
              <w:rPr>
                <w:rFonts w:ascii="Times New Roman" w:hAnsi="Times New Roman" w:cs="Times New Roman"/>
                <w:i/>
              </w:rPr>
              <w:t>Отсутствие всех пальцев кисти</w:t>
            </w:r>
          </w:p>
        </w:tc>
        <w:tc>
          <w:tcPr>
            <w:tcW w:w="742"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65</w:t>
            </w:r>
          </w:p>
        </w:tc>
        <w:tc>
          <w:tcPr>
            <w:tcW w:w="820"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60</w:t>
            </w:r>
          </w:p>
        </w:tc>
      </w:tr>
      <w:tr w:rsidR="00CB27F0" w:rsidRPr="00E76F5D" w:rsidTr="00896316">
        <w:tblPrEx>
          <w:tblLook w:val="04A0" w:firstRow="1" w:lastRow="0" w:firstColumn="1" w:lastColumn="0" w:noHBand="0" w:noVBand="1"/>
        </w:tblPrEx>
        <w:tc>
          <w:tcPr>
            <w:tcW w:w="1326" w:type="dxa"/>
          </w:tcPr>
          <w:p w:rsidR="00CB27F0" w:rsidRPr="00E76F5D" w:rsidRDefault="00CB27F0" w:rsidP="00E76F5D">
            <w:pPr>
              <w:jc w:val="center"/>
              <w:rPr>
                <w:rFonts w:ascii="Times New Roman" w:hAnsi="Times New Roman" w:cs="Times New Roman"/>
              </w:rPr>
            </w:pPr>
            <w:r w:rsidRPr="00E76F5D">
              <w:rPr>
                <w:rFonts w:ascii="Times New Roman" w:hAnsi="Times New Roman" w:cs="Times New Roman"/>
              </w:rPr>
              <w:t>107.</w:t>
            </w:r>
          </w:p>
          <w:p w:rsidR="00CB27F0" w:rsidRPr="00E76F5D" w:rsidRDefault="00CB27F0" w:rsidP="00E76F5D">
            <w:pPr>
              <w:jc w:val="center"/>
              <w:rPr>
                <w:rFonts w:ascii="Times New Roman" w:hAnsi="Times New Roman" w:cs="Times New Roman"/>
              </w:rPr>
            </w:pPr>
          </w:p>
        </w:tc>
        <w:tc>
          <w:tcPr>
            <w:tcW w:w="6859" w:type="dxa"/>
          </w:tcPr>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Нарушение функции пальцев кисти:</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а) умеренное ограничение движений в суставах:</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двух пальцев;</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трех пальцев;</w:t>
            </w:r>
          </w:p>
          <w:p w:rsidR="00CB27F0" w:rsidRPr="00E76F5D" w:rsidRDefault="00CB27F0" w:rsidP="00C15531">
            <w:pPr>
              <w:jc w:val="both"/>
              <w:rPr>
                <w:rFonts w:ascii="Times New Roman" w:hAnsi="Times New Roman" w:cs="Times New Roman"/>
              </w:rPr>
            </w:pPr>
            <w:r w:rsidRPr="00E76F5D">
              <w:rPr>
                <w:rFonts w:ascii="Times New Roman" w:hAnsi="Times New Roman" w:cs="Times New Roman"/>
              </w:rPr>
              <w:t>четырех пальцев;</w:t>
            </w:r>
          </w:p>
          <w:p w:rsidR="0094104B" w:rsidRPr="00E76F5D" w:rsidRDefault="00CB27F0" w:rsidP="00C15531">
            <w:pPr>
              <w:jc w:val="both"/>
              <w:rPr>
                <w:rFonts w:ascii="Times New Roman" w:hAnsi="Times New Roman" w:cs="Times New Roman"/>
              </w:rPr>
            </w:pPr>
            <w:r w:rsidRPr="00E76F5D">
              <w:rPr>
                <w:rFonts w:ascii="Times New Roman" w:hAnsi="Times New Roman" w:cs="Times New Roman"/>
              </w:rPr>
              <w:t>пяти пальцев.</w:t>
            </w:r>
          </w:p>
          <w:p w:rsidR="0094104B" w:rsidRPr="00E76F5D" w:rsidRDefault="0094104B" w:rsidP="00C15531">
            <w:pPr>
              <w:jc w:val="both"/>
              <w:rPr>
                <w:rFonts w:ascii="Times New Roman" w:hAnsi="Times New Roman" w:cs="Times New Roman"/>
              </w:rPr>
            </w:pP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б) значительное ограничение движений в суставах, а также анкилозы дистальных межфаланговых суставов: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двух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трех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четырех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пяти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 xml:space="preserve">в) резкое ограничение движений в суставах в функционально выгодном (полусогнутом) положении: </w:t>
            </w:r>
            <w:r w:rsidRPr="00E76F5D">
              <w:rPr>
                <w:rFonts w:ascii="Times New Roman" w:hAnsi="Times New Roman" w:cs="Times New Roman"/>
              </w:rPr>
              <w:tab/>
              <w:t>двух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трех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четырех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пяти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г) резкое ограничение движений в суставах в функционально невыгодном (резко согнутом или выпрямленном) положении, а также анкилоз проксимальных межфаланговых и пястно-фаланговых суставов: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двух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трех пальцев;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четырех пальцев;</w:t>
            </w:r>
          </w:p>
          <w:p w:rsidR="00CB27F0" w:rsidRPr="00E76F5D" w:rsidRDefault="0094104B" w:rsidP="00C15531">
            <w:pPr>
              <w:jc w:val="both"/>
              <w:rPr>
                <w:rFonts w:ascii="Times New Roman" w:hAnsi="Times New Roman" w:cs="Times New Roman"/>
              </w:rPr>
            </w:pPr>
            <w:r w:rsidRPr="00E76F5D">
              <w:rPr>
                <w:rFonts w:ascii="Times New Roman" w:hAnsi="Times New Roman" w:cs="Times New Roman"/>
              </w:rPr>
              <w:t>пяти пальцев.</w:t>
            </w:r>
          </w:p>
        </w:tc>
        <w:tc>
          <w:tcPr>
            <w:tcW w:w="742" w:type="dxa"/>
          </w:tcPr>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B27F0" w:rsidRPr="00E76F5D" w:rsidRDefault="0094104B" w:rsidP="00E76F5D">
            <w:pPr>
              <w:jc w:val="center"/>
              <w:rPr>
                <w:rFonts w:ascii="Times New Roman" w:hAnsi="Times New Roman" w:cs="Times New Roman"/>
              </w:rPr>
            </w:pPr>
            <w:r w:rsidRPr="00E76F5D">
              <w:rPr>
                <w:rFonts w:ascii="Times New Roman" w:hAnsi="Times New Roman" w:cs="Times New Roman"/>
              </w:rPr>
              <w:t>10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p>
          <w:p w:rsidR="0094104B" w:rsidRPr="00E76F5D" w:rsidRDefault="0094104B" w:rsidP="00C15531">
            <w:pP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30</w:t>
            </w: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45</w:t>
            </w:r>
          </w:p>
          <w:p w:rsidR="0094104B" w:rsidRPr="00E76F5D" w:rsidRDefault="0094104B" w:rsidP="00E76F5D">
            <w:pPr>
              <w:jc w:val="center"/>
              <w:rPr>
                <w:rFonts w:ascii="Times New Roman" w:hAnsi="Times New Roman" w:cs="Times New Roman"/>
              </w:rPr>
            </w:pPr>
          </w:p>
          <w:p w:rsidR="0094104B" w:rsidRPr="00E76F5D" w:rsidRDefault="0094104B" w:rsidP="00C15531">
            <w:pP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40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50</w:t>
            </w:r>
          </w:p>
        </w:tc>
        <w:tc>
          <w:tcPr>
            <w:tcW w:w="820" w:type="dxa"/>
          </w:tcPr>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B27F0" w:rsidRPr="00E76F5D" w:rsidRDefault="0094104B" w:rsidP="00E76F5D">
            <w:pPr>
              <w:jc w:val="center"/>
              <w:rPr>
                <w:rFonts w:ascii="Times New Roman" w:hAnsi="Times New Roman" w:cs="Times New Roman"/>
              </w:rPr>
            </w:pPr>
            <w:r w:rsidRPr="00E76F5D">
              <w:rPr>
                <w:rFonts w:ascii="Times New Roman" w:hAnsi="Times New Roman" w:cs="Times New Roman"/>
              </w:rPr>
              <w:t>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p>
          <w:p w:rsidR="0094104B" w:rsidRPr="00E76F5D" w:rsidRDefault="0094104B" w:rsidP="00C15531">
            <w:pPr>
              <w:rPr>
                <w:rFonts w:ascii="Times New Roman" w:hAnsi="Times New Roman" w:cs="Times New Roman"/>
              </w:rPr>
            </w:pP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40</w:t>
            </w:r>
          </w:p>
          <w:p w:rsidR="0094104B" w:rsidRDefault="0094104B" w:rsidP="00C15531">
            <w:pPr>
              <w:rPr>
                <w:rFonts w:ascii="Times New Roman" w:hAnsi="Times New Roman" w:cs="Times New Roman"/>
              </w:rPr>
            </w:pPr>
          </w:p>
          <w:p w:rsidR="00C15531" w:rsidRPr="00E76F5D" w:rsidRDefault="00C15531" w:rsidP="00C15531">
            <w:pP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45</w:t>
            </w:r>
          </w:p>
        </w:tc>
      </w:tr>
      <w:tr w:rsidR="00CB27F0" w:rsidRPr="00E76F5D" w:rsidTr="00896316">
        <w:tblPrEx>
          <w:tblLook w:val="04A0" w:firstRow="1" w:lastRow="0" w:firstColumn="1" w:lastColumn="0" w:noHBand="0" w:noVBand="1"/>
        </w:tblPrEx>
        <w:tc>
          <w:tcPr>
            <w:tcW w:w="1326" w:type="dxa"/>
          </w:tcPr>
          <w:p w:rsidR="00CB27F0" w:rsidRPr="00E76F5D" w:rsidRDefault="00CB27F0" w:rsidP="00E76F5D">
            <w:pPr>
              <w:jc w:val="center"/>
              <w:rPr>
                <w:rFonts w:ascii="Times New Roman" w:hAnsi="Times New Roman" w:cs="Times New Roman"/>
              </w:rPr>
            </w:pPr>
          </w:p>
        </w:tc>
        <w:tc>
          <w:tcPr>
            <w:tcW w:w="6859" w:type="dxa"/>
          </w:tcPr>
          <w:p w:rsidR="00CB27F0" w:rsidRPr="00C15531" w:rsidRDefault="0094104B" w:rsidP="00C15531">
            <w:pPr>
              <w:jc w:val="center"/>
              <w:rPr>
                <w:rFonts w:ascii="Times New Roman" w:hAnsi="Times New Roman" w:cs="Times New Roman"/>
                <w:b/>
              </w:rPr>
            </w:pPr>
            <w:r w:rsidRPr="00C15531">
              <w:rPr>
                <w:rFonts w:ascii="Times New Roman" w:hAnsi="Times New Roman" w:cs="Times New Roman"/>
                <w:b/>
              </w:rPr>
              <w:t>Таз</w:t>
            </w:r>
          </w:p>
        </w:tc>
        <w:tc>
          <w:tcPr>
            <w:tcW w:w="1562" w:type="dxa"/>
            <w:gridSpan w:val="2"/>
          </w:tcPr>
          <w:p w:rsidR="00CB27F0" w:rsidRPr="00E76F5D" w:rsidRDefault="00CB27F0" w:rsidP="00E76F5D">
            <w:pPr>
              <w:jc w:val="center"/>
              <w:rPr>
                <w:rFonts w:ascii="Times New Roman" w:hAnsi="Times New Roman" w:cs="Times New Roman"/>
              </w:rPr>
            </w:pPr>
          </w:p>
        </w:tc>
      </w:tr>
      <w:tr w:rsidR="00CB27F0"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108.</w:t>
            </w:r>
          </w:p>
          <w:p w:rsidR="00CB27F0" w:rsidRPr="00E76F5D" w:rsidRDefault="00CB27F0" w:rsidP="00E76F5D">
            <w:pPr>
              <w:jc w:val="center"/>
              <w:rPr>
                <w:rFonts w:ascii="Times New Roman" w:hAnsi="Times New Roman" w:cs="Times New Roman"/>
              </w:rPr>
            </w:pPr>
          </w:p>
        </w:tc>
        <w:tc>
          <w:tcPr>
            <w:tcW w:w="6859" w:type="dxa"/>
          </w:tcPr>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Нарушение функции таза в результате переломакостей, разрыва лонного или крестцово-подвздошного сочленений:</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а) умеренное нарушение статики, походки, умеренное ограничение движений в одном тазобедренном суставе;</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б) значительное нарушение статики, походки, умеренное ограничение, движений в двух тазобедренных суставах или значительное ограничение в одном из этих суставов;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в) резкое нарушение статики, походки, значительное ограничение движений в двух тазобедренных суставах или резкое ограничение движений в одном из этих суставов.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Примечание.</w:t>
            </w:r>
          </w:p>
          <w:p w:rsidR="00CB27F0" w:rsidRPr="00E76F5D" w:rsidRDefault="0094104B" w:rsidP="00C15531">
            <w:pPr>
              <w:jc w:val="both"/>
              <w:rPr>
                <w:rFonts w:ascii="Times New Roman" w:hAnsi="Times New Roman" w:cs="Times New Roman"/>
              </w:rPr>
            </w:pPr>
            <w:r w:rsidRPr="00E76F5D">
              <w:rPr>
                <w:rFonts w:ascii="Times New Roman" w:hAnsi="Times New Roman" w:cs="Times New Roman"/>
              </w:rPr>
              <w:t>При изолированных переломах вертлужной впадины процент стойкой утраты общей трудоспособности определяется в соответствии с критери</w:t>
            </w:r>
            <w:r w:rsidR="00C15531">
              <w:rPr>
                <w:rFonts w:ascii="Times New Roman" w:hAnsi="Times New Roman" w:cs="Times New Roman"/>
              </w:rPr>
              <w:t>ями, предусмотренными пунктом 110</w:t>
            </w:r>
            <w:r w:rsidRPr="00E76F5D">
              <w:rPr>
                <w:rFonts w:ascii="Times New Roman" w:hAnsi="Times New Roman" w:cs="Times New Roman"/>
              </w:rPr>
              <w:t xml:space="preserve"> настоящего Перечня.</w:t>
            </w:r>
          </w:p>
        </w:tc>
        <w:tc>
          <w:tcPr>
            <w:tcW w:w="1562" w:type="dxa"/>
            <w:gridSpan w:val="2"/>
          </w:tcPr>
          <w:p w:rsidR="00C15531" w:rsidRDefault="00C15531" w:rsidP="00E76F5D">
            <w:pPr>
              <w:jc w:val="center"/>
              <w:rPr>
                <w:rFonts w:ascii="Times New Roman" w:hAnsi="Times New Roman" w:cs="Times New Roman"/>
              </w:rPr>
            </w:pPr>
          </w:p>
          <w:p w:rsidR="00C15531" w:rsidRDefault="00C15531" w:rsidP="00E76F5D">
            <w:pPr>
              <w:jc w:val="center"/>
              <w:rPr>
                <w:rFonts w:ascii="Times New Roman" w:hAnsi="Times New Roman" w:cs="Times New Roman"/>
              </w:rPr>
            </w:pPr>
          </w:p>
          <w:p w:rsidR="00CB27F0"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p>
          <w:p w:rsidR="0094104B" w:rsidRPr="00E76F5D" w:rsidRDefault="0094104B" w:rsidP="00C15531">
            <w:pP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30</w:t>
            </w:r>
          </w:p>
          <w:p w:rsidR="0094104B" w:rsidRPr="00E76F5D" w:rsidRDefault="0094104B" w:rsidP="00C15531">
            <w:pPr>
              <w:rPr>
                <w:rFonts w:ascii="Times New Roman" w:hAnsi="Times New Roman" w:cs="Times New Roman"/>
              </w:rPr>
            </w:pP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50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p>
        </w:tc>
        <w:tc>
          <w:tcPr>
            <w:tcW w:w="6859" w:type="dxa"/>
          </w:tcPr>
          <w:p w:rsidR="0094104B" w:rsidRPr="00C15531" w:rsidRDefault="0094104B" w:rsidP="00C15531">
            <w:pPr>
              <w:jc w:val="center"/>
              <w:rPr>
                <w:rFonts w:ascii="Times New Roman" w:hAnsi="Times New Roman" w:cs="Times New Roman"/>
                <w:b/>
              </w:rPr>
            </w:pPr>
            <w:r w:rsidRPr="00C15531">
              <w:rPr>
                <w:rFonts w:ascii="Times New Roman" w:hAnsi="Times New Roman" w:cs="Times New Roman"/>
                <w:b/>
              </w:rPr>
              <w:t>Нижняя конечность</w:t>
            </w:r>
          </w:p>
        </w:tc>
        <w:tc>
          <w:tcPr>
            <w:tcW w:w="1562" w:type="dxa"/>
            <w:gridSpan w:val="2"/>
          </w:tcPr>
          <w:p w:rsidR="0094104B" w:rsidRPr="00E76F5D" w:rsidRDefault="0094104B" w:rsidP="00E76F5D">
            <w:pPr>
              <w:jc w:val="center"/>
              <w:rPr>
                <w:rFonts w:ascii="Times New Roman" w:hAnsi="Times New Roman" w:cs="Times New Roman"/>
              </w:rPr>
            </w:pP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109.</w:t>
            </w:r>
          </w:p>
          <w:p w:rsidR="0094104B" w:rsidRPr="00E76F5D" w:rsidRDefault="0094104B" w:rsidP="00E76F5D">
            <w:pPr>
              <w:jc w:val="center"/>
              <w:rPr>
                <w:rFonts w:ascii="Times New Roman" w:hAnsi="Times New Roman" w:cs="Times New Roman"/>
              </w:rPr>
            </w:pPr>
          </w:p>
        </w:tc>
        <w:tc>
          <w:tcPr>
            <w:tcW w:w="6859" w:type="dxa"/>
          </w:tcPr>
          <w:p w:rsidR="0094104B" w:rsidRPr="00C15531" w:rsidRDefault="0094104B" w:rsidP="00C15531">
            <w:pPr>
              <w:jc w:val="center"/>
              <w:rPr>
                <w:rFonts w:ascii="Times New Roman" w:hAnsi="Times New Roman" w:cs="Times New Roman"/>
                <w:i/>
              </w:rPr>
            </w:pPr>
            <w:r w:rsidRPr="00C15531">
              <w:rPr>
                <w:rFonts w:ascii="Times New Roman" w:hAnsi="Times New Roman" w:cs="Times New Roman"/>
                <w:i/>
              </w:rPr>
              <w:t>Тазобедренный сустав</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Костный анкилоз (неподвижность), а также болтающийся тазобедренный сустав, подтвержденные рентгенологическими данными:</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а) анкилоз в функционально выгодном (разогнутом) положении;</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б) анкилоз в функционально невыгодном (согнутом) положении;</w:t>
            </w:r>
          </w:p>
          <w:p w:rsidR="0094104B" w:rsidRPr="00E76F5D" w:rsidRDefault="0094104B" w:rsidP="00C15531">
            <w:pPr>
              <w:jc w:val="both"/>
              <w:rPr>
                <w:rFonts w:ascii="Times New Roman" w:hAnsi="Times New Roman" w:cs="Times New Roman"/>
              </w:rPr>
            </w:pPr>
            <w:r w:rsidRPr="00E76F5D">
              <w:rPr>
                <w:rFonts w:ascii="Times New Roman" w:hAnsi="Times New Roman" w:cs="Times New Roman"/>
              </w:rPr>
              <w:t>в) болтающийся тазобедренный сустав в результате резекции головки бедра и/или вертлужной впадины.</w:t>
            </w:r>
          </w:p>
        </w:tc>
        <w:tc>
          <w:tcPr>
            <w:tcW w:w="1562" w:type="dxa"/>
            <w:gridSpan w:val="2"/>
          </w:tcPr>
          <w:p w:rsidR="00AB017E" w:rsidRDefault="00AB017E" w:rsidP="00E76F5D">
            <w:pPr>
              <w:jc w:val="center"/>
              <w:rPr>
                <w:rFonts w:ascii="Times New Roman" w:hAnsi="Times New Roman" w:cs="Times New Roman"/>
              </w:rPr>
            </w:pPr>
          </w:p>
          <w:p w:rsidR="00AB017E" w:rsidRDefault="00AB017E" w:rsidP="00E76F5D">
            <w:pPr>
              <w:jc w:val="center"/>
              <w:rPr>
                <w:rFonts w:ascii="Times New Roman" w:hAnsi="Times New Roman" w:cs="Times New Roman"/>
              </w:rPr>
            </w:pPr>
          </w:p>
          <w:p w:rsidR="00AB017E" w:rsidRDefault="00AB017E" w:rsidP="00E76F5D">
            <w:pPr>
              <w:jc w:val="center"/>
              <w:rPr>
                <w:rFonts w:ascii="Times New Roman" w:hAnsi="Times New Roman" w:cs="Times New Roman"/>
              </w:rPr>
            </w:pPr>
          </w:p>
          <w:p w:rsidR="00AB017E" w:rsidRDefault="00AB017E" w:rsidP="00E76F5D">
            <w:pPr>
              <w:jc w:val="center"/>
              <w:rPr>
                <w:rFonts w:ascii="Times New Roman" w:hAnsi="Times New Roman" w:cs="Times New Roman"/>
              </w:rPr>
            </w:pPr>
          </w:p>
          <w:p w:rsidR="00AB017E" w:rsidRPr="00E76F5D" w:rsidRDefault="0094104B" w:rsidP="00AB017E">
            <w:pPr>
              <w:jc w:val="center"/>
              <w:rPr>
                <w:rFonts w:ascii="Times New Roman" w:hAnsi="Times New Roman" w:cs="Times New Roman"/>
              </w:rPr>
            </w:pPr>
            <w:r w:rsidRPr="00E76F5D">
              <w:rPr>
                <w:rFonts w:ascii="Times New Roman" w:hAnsi="Times New Roman" w:cs="Times New Roman"/>
              </w:rPr>
              <w:t>45</w:t>
            </w:r>
          </w:p>
          <w:p w:rsidR="0094104B" w:rsidRPr="00E76F5D" w:rsidRDefault="0094104B" w:rsidP="00AB017E">
            <w:pPr>
              <w:jc w:val="center"/>
              <w:rPr>
                <w:rFonts w:ascii="Times New Roman" w:hAnsi="Times New Roman" w:cs="Times New Roman"/>
              </w:rPr>
            </w:pPr>
            <w:r w:rsidRPr="00E76F5D">
              <w:rPr>
                <w:rFonts w:ascii="Times New Roman" w:hAnsi="Times New Roman" w:cs="Times New Roman"/>
              </w:rPr>
              <w:t>60</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70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110.</w:t>
            </w: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Ограничение движений (контрактура) в тазобедренном суставе:</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 xml:space="preserve">а) умеренно выраженное (сгибание </w:t>
            </w:r>
            <w:r w:rsidR="00AB017E">
              <w:rPr>
                <w:rFonts w:ascii="Times New Roman" w:hAnsi="Times New Roman" w:cs="Times New Roman"/>
              </w:rPr>
              <w:t>–</w:t>
            </w:r>
            <w:r w:rsidRPr="00E76F5D">
              <w:rPr>
                <w:rFonts w:ascii="Times New Roman" w:hAnsi="Times New Roman" w:cs="Times New Roman"/>
              </w:rPr>
              <w:t xml:space="preserve"> 70</w:t>
            </w:r>
            <w:r w:rsidR="00AB017E">
              <w:rPr>
                <w:rFonts w:ascii="Times New Roman" w:hAnsi="Times New Roman" w:cs="Times New Roman"/>
                <w:vertAlign w:val="superscript"/>
              </w:rPr>
              <w:t>0</w:t>
            </w:r>
            <w:r w:rsidRPr="00E76F5D">
              <w:rPr>
                <w:rFonts w:ascii="Times New Roman" w:hAnsi="Times New Roman" w:cs="Times New Roman"/>
              </w:rPr>
              <w:t>-80</w:t>
            </w:r>
            <w:r w:rsidR="00AB017E">
              <w:rPr>
                <w:rFonts w:ascii="Times New Roman" w:hAnsi="Times New Roman" w:cs="Times New Roman"/>
                <w:vertAlign w:val="superscript"/>
              </w:rPr>
              <w:t>0</w:t>
            </w:r>
            <w:r w:rsidRPr="00E76F5D">
              <w:rPr>
                <w:rFonts w:ascii="Times New Roman" w:hAnsi="Times New Roman" w:cs="Times New Roman"/>
              </w:rPr>
              <w:t xml:space="preserve"> , разгибание </w:t>
            </w:r>
            <w:r w:rsidR="00AB017E">
              <w:rPr>
                <w:rFonts w:ascii="Times New Roman" w:hAnsi="Times New Roman" w:cs="Times New Roman"/>
              </w:rPr>
              <w:t>–</w:t>
            </w:r>
            <w:r w:rsidR="00C15531">
              <w:rPr>
                <w:rFonts w:ascii="Times New Roman" w:hAnsi="Times New Roman" w:cs="Times New Roman"/>
              </w:rPr>
              <w:t xml:space="preserve"> 10</w:t>
            </w:r>
            <w:r w:rsidR="00AB017E">
              <w:rPr>
                <w:rFonts w:ascii="Times New Roman" w:hAnsi="Times New Roman" w:cs="Times New Roman"/>
                <w:vertAlign w:val="superscript"/>
              </w:rPr>
              <w:t>0</w:t>
            </w:r>
            <w:r w:rsidR="00C15531">
              <w:rPr>
                <w:rFonts w:ascii="Times New Roman" w:hAnsi="Times New Roman" w:cs="Times New Roman"/>
              </w:rPr>
              <w:t xml:space="preserve"> , отведение </w:t>
            </w:r>
            <w:r w:rsidR="00AB017E">
              <w:rPr>
                <w:rFonts w:ascii="Times New Roman" w:hAnsi="Times New Roman" w:cs="Times New Roman"/>
              </w:rPr>
              <w:t>–</w:t>
            </w:r>
            <w:r w:rsidR="00C15531">
              <w:rPr>
                <w:rFonts w:ascii="Times New Roman" w:hAnsi="Times New Roman" w:cs="Times New Roman"/>
              </w:rPr>
              <w:t xml:space="preserve"> 30</w:t>
            </w:r>
            <w:r w:rsidR="00AB017E">
              <w:rPr>
                <w:rFonts w:ascii="Times New Roman" w:hAnsi="Times New Roman" w:cs="Times New Roman"/>
                <w:vertAlign w:val="superscript"/>
              </w:rPr>
              <w:t>0</w:t>
            </w:r>
            <w:r w:rsidR="00C15531">
              <w:rPr>
                <w:rFonts w:ascii="Times New Roman" w:hAnsi="Times New Roman" w:cs="Times New Roman"/>
              </w:rPr>
              <w:t>-35</w:t>
            </w:r>
            <w:r w:rsidR="00AB017E">
              <w:rPr>
                <w:rFonts w:ascii="Times New Roman" w:hAnsi="Times New Roman" w:cs="Times New Roman"/>
                <w:vertAlign w:val="superscript"/>
              </w:rPr>
              <w:t>0</w:t>
            </w:r>
            <w:r w:rsidRPr="00E76F5D">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б) значительно выраженное (сгибание - от 55</w:t>
            </w:r>
            <w:r w:rsidR="00AB017E">
              <w:rPr>
                <w:rFonts w:ascii="Times New Roman" w:hAnsi="Times New Roman" w:cs="Times New Roman"/>
                <w:vertAlign w:val="superscript"/>
              </w:rPr>
              <w:t>0</w:t>
            </w:r>
            <w:r w:rsidRPr="00E76F5D">
              <w:rPr>
                <w:rFonts w:ascii="Times New Roman" w:hAnsi="Times New Roman" w:cs="Times New Roman"/>
              </w:rPr>
              <w:t xml:space="preserve"> до 70</w:t>
            </w:r>
            <w:r w:rsidR="00AB017E">
              <w:rPr>
                <w:rFonts w:ascii="Times New Roman" w:hAnsi="Times New Roman" w:cs="Times New Roman"/>
                <w:vertAlign w:val="superscript"/>
              </w:rPr>
              <w:t>0</w:t>
            </w:r>
            <w:r w:rsidRPr="00E76F5D">
              <w:rPr>
                <w:rFonts w:ascii="Times New Roman" w:hAnsi="Times New Roman" w:cs="Times New Roman"/>
              </w:rPr>
              <w:t xml:space="preserve">, разгибание </w:t>
            </w:r>
            <w:r w:rsidR="00C15531">
              <w:rPr>
                <w:rFonts w:ascii="Times New Roman" w:hAnsi="Times New Roman" w:cs="Times New Roman"/>
              </w:rPr>
              <w:t>- 0-5 , отведение - от 30</w:t>
            </w:r>
            <w:r w:rsidR="00AB017E">
              <w:rPr>
                <w:rFonts w:ascii="Times New Roman" w:hAnsi="Times New Roman" w:cs="Times New Roman"/>
                <w:vertAlign w:val="superscript"/>
              </w:rPr>
              <w:t>0</w:t>
            </w:r>
            <w:r w:rsidR="00C15531">
              <w:rPr>
                <w:rFonts w:ascii="Times New Roman" w:hAnsi="Times New Roman" w:cs="Times New Roman"/>
              </w:rPr>
              <w:t xml:space="preserve"> до 20</w:t>
            </w:r>
            <w:r w:rsidR="00AB017E">
              <w:rPr>
                <w:rFonts w:ascii="Times New Roman" w:hAnsi="Times New Roman" w:cs="Times New Roman"/>
                <w:vertAlign w:val="superscript"/>
              </w:rPr>
              <w:t>0</w:t>
            </w:r>
            <w:r w:rsidRPr="00E76F5D">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в) резко выраженное (сгибание - до 55</w:t>
            </w:r>
            <w:r w:rsidR="00AB017E">
              <w:rPr>
                <w:rFonts w:ascii="Times New Roman" w:hAnsi="Times New Roman" w:cs="Times New Roman"/>
                <w:vertAlign w:val="superscript"/>
              </w:rPr>
              <w:t>0</w:t>
            </w:r>
            <w:r w:rsidRPr="00E76F5D">
              <w:rPr>
                <w:rFonts w:ascii="Times New Roman" w:hAnsi="Times New Roman" w:cs="Times New Roman"/>
              </w:rPr>
              <w:t xml:space="preserve"> , раз</w:t>
            </w:r>
            <w:r w:rsidR="00C15531">
              <w:rPr>
                <w:rFonts w:ascii="Times New Roman" w:hAnsi="Times New Roman" w:cs="Times New Roman"/>
              </w:rPr>
              <w:t xml:space="preserve">гибание </w:t>
            </w:r>
            <w:r w:rsidR="00AB017E">
              <w:rPr>
                <w:rFonts w:ascii="Times New Roman" w:hAnsi="Times New Roman" w:cs="Times New Roman"/>
              </w:rPr>
              <w:t>–</w:t>
            </w:r>
            <w:r w:rsidR="00C15531">
              <w:rPr>
                <w:rFonts w:ascii="Times New Roman" w:hAnsi="Times New Roman" w:cs="Times New Roman"/>
              </w:rPr>
              <w:t xml:space="preserve"> 0</w:t>
            </w:r>
            <w:r w:rsidR="00AB017E">
              <w:rPr>
                <w:rFonts w:ascii="Times New Roman" w:hAnsi="Times New Roman" w:cs="Times New Roman"/>
                <w:vertAlign w:val="superscript"/>
              </w:rPr>
              <w:t>0</w:t>
            </w:r>
            <w:r w:rsidR="00C15531">
              <w:rPr>
                <w:rFonts w:ascii="Times New Roman" w:hAnsi="Times New Roman" w:cs="Times New Roman"/>
              </w:rPr>
              <w:t xml:space="preserve"> , отведение до </w:t>
            </w:r>
            <w:r w:rsidR="00AB017E">
              <w:rPr>
                <w:rFonts w:ascii="Times New Roman" w:hAnsi="Times New Roman" w:cs="Times New Roman"/>
              </w:rPr>
              <w:t>–</w:t>
            </w:r>
            <w:r w:rsidR="00C15531">
              <w:rPr>
                <w:rFonts w:ascii="Times New Roman" w:hAnsi="Times New Roman" w:cs="Times New Roman"/>
              </w:rPr>
              <w:t xml:space="preserve"> 20</w:t>
            </w:r>
            <w:r w:rsidR="00AB017E">
              <w:rPr>
                <w:rFonts w:ascii="Times New Roman" w:hAnsi="Times New Roman" w:cs="Times New Roman"/>
                <w:vertAlign w:val="superscript"/>
              </w:rPr>
              <w:t>0</w:t>
            </w:r>
            <w:r w:rsidRPr="00E76F5D">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Примечания:</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 xml:space="preserve">1. Объем движений в тазобедренном суставе в норме: сгибание </w:t>
            </w:r>
            <w:r w:rsidR="00AB017E">
              <w:rPr>
                <w:rFonts w:ascii="Times New Roman" w:hAnsi="Times New Roman" w:cs="Times New Roman"/>
              </w:rPr>
              <w:t>–</w:t>
            </w:r>
            <w:r w:rsidRPr="00E76F5D">
              <w:rPr>
                <w:rFonts w:ascii="Times New Roman" w:hAnsi="Times New Roman" w:cs="Times New Roman"/>
              </w:rPr>
              <w:t xml:space="preserve"> 90</w:t>
            </w:r>
            <w:r w:rsidR="00AB017E">
              <w:rPr>
                <w:rFonts w:ascii="Times New Roman" w:hAnsi="Times New Roman" w:cs="Times New Roman"/>
                <w:vertAlign w:val="superscript"/>
              </w:rPr>
              <w:t>0</w:t>
            </w:r>
            <w:r w:rsidRPr="00E76F5D">
              <w:rPr>
                <w:rFonts w:ascii="Times New Roman" w:hAnsi="Times New Roman" w:cs="Times New Roman"/>
              </w:rPr>
              <w:t>-100</w:t>
            </w:r>
            <w:r w:rsidR="00AB017E">
              <w:rPr>
                <w:rFonts w:ascii="Times New Roman" w:hAnsi="Times New Roman" w:cs="Times New Roman"/>
                <w:vertAlign w:val="superscript"/>
              </w:rPr>
              <w:t>0</w:t>
            </w:r>
            <w:r w:rsidRPr="00E76F5D">
              <w:rPr>
                <w:rFonts w:ascii="Times New Roman" w:hAnsi="Times New Roman" w:cs="Times New Roman"/>
              </w:rPr>
              <w:t xml:space="preserve"> , разгибание </w:t>
            </w:r>
            <w:r w:rsidR="00AB017E">
              <w:rPr>
                <w:rFonts w:ascii="Times New Roman" w:hAnsi="Times New Roman" w:cs="Times New Roman"/>
              </w:rPr>
              <w:t>–</w:t>
            </w:r>
            <w:r w:rsidRPr="00E76F5D">
              <w:rPr>
                <w:rFonts w:ascii="Times New Roman" w:hAnsi="Times New Roman" w:cs="Times New Roman"/>
              </w:rPr>
              <w:t xml:space="preserve"> 15</w:t>
            </w:r>
            <w:r w:rsidR="00AB017E">
              <w:rPr>
                <w:rFonts w:ascii="Times New Roman" w:hAnsi="Times New Roman" w:cs="Times New Roman"/>
                <w:vertAlign w:val="superscript"/>
              </w:rPr>
              <w:t>0</w:t>
            </w:r>
            <w:r w:rsidRPr="00E76F5D">
              <w:rPr>
                <w:rFonts w:ascii="Times New Roman" w:hAnsi="Times New Roman" w:cs="Times New Roman"/>
              </w:rPr>
              <w:t xml:space="preserve"> , отведение </w:t>
            </w:r>
            <w:r w:rsidR="00AB017E">
              <w:rPr>
                <w:rFonts w:ascii="Times New Roman" w:hAnsi="Times New Roman" w:cs="Times New Roman"/>
              </w:rPr>
              <w:t>–</w:t>
            </w:r>
            <w:r w:rsidRPr="00E76F5D">
              <w:rPr>
                <w:rFonts w:ascii="Times New Roman" w:hAnsi="Times New Roman" w:cs="Times New Roman"/>
              </w:rPr>
              <w:t xml:space="preserve"> 40</w:t>
            </w:r>
            <w:r w:rsidR="00AB017E">
              <w:rPr>
                <w:rFonts w:ascii="Times New Roman" w:hAnsi="Times New Roman" w:cs="Times New Roman"/>
                <w:vertAlign w:val="superscript"/>
              </w:rPr>
              <w:t>0</w:t>
            </w:r>
            <w:r w:rsidRPr="00E76F5D">
              <w:rPr>
                <w:rFonts w:ascii="Times New Roman" w:hAnsi="Times New Roman" w:cs="Times New Roman"/>
              </w:rPr>
              <w:t>-50</w:t>
            </w:r>
            <w:r w:rsidR="00AB017E">
              <w:rPr>
                <w:rFonts w:ascii="Times New Roman" w:hAnsi="Times New Roman" w:cs="Times New Roman"/>
                <w:vertAlign w:val="superscript"/>
              </w:rPr>
              <w:t>0</w:t>
            </w:r>
            <w:r w:rsidRPr="00E76F5D">
              <w:rPr>
                <w:rFonts w:ascii="Times New Roman" w:hAnsi="Times New Roman" w:cs="Times New Roman"/>
              </w:rPr>
              <w:t xml:space="preserve"> (отсчет ведется от 0</w:t>
            </w:r>
            <w:r w:rsidR="00AB017E">
              <w:rPr>
                <w:rFonts w:ascii="Times New Roman" w:hAnsi="Times New Roman" w:cs="Times New Roman"/>
                <w:vertAlign w:val="superscript"/>
              </w:rPr>
              <w:t>0</w:t>
            </w:r>
            <w:r w:rsidRPr="00E76F5D">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2. Наличие эндопротеза тазобедренного сустава, примененного в связи с травмой, дает основание для применения критерия стойкой утраты общей трудоспособности, предусмотренного подпунктом "б" настоящего пункта. Однако если при судебно-медицинской экспертизе будет установлено, что имеется резко выраженная контрактура, то процент стойкой утраты общей трудоспособности определяется в соответствии с критерием, предусмотренным подпунктом "в" настоящего пункта.</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3. Процент стойкой утраты общей трудоспособности по подпунктам "б" или "в" настоящего пункта определяется только в том случае, если при судебно-медицинской экспертизе будет установлено ограничение движений в тазобедренном суставе в пределах, характерных для каждой степени не менее чем в двух направлениях. Если такое ограничение будет установлено только в одном направлении, процент стойкой утраты общей трудоспособности определяется в соответствии с критериями стойкой утраты общей трудоспособности, предусмотренными подпунктами "а" или "б" настоящего пункта.</w:t>
            </w:r>
          </w:p>
        </w:tc>
        <w:tc>
          <w:tcPr>
            <w:tcW w:w="1562" w:type="dxa"/>
            <w:gridSpan w:val="2"/>
          </w:tcPr>
          <w:p w:rsidR="00AB017E" w:rsidRDefault="00AB017E"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30</w:t>
            </w:r>
          </w:p>
          <w:p w:rsidR="0094104B" w:rsidRPr="00E76F5D" w:rsidRDefault="0094104B" w:rsidP="00E76F5D">
            <w:pPr>
              <w:jc w:val="center"/>
              <w:rPr>
                <w:rFonts w:ascii="Times New Roman" w:hAnsi="Times New Roman" w:cs="Times New Roman"/>
              </w:rPr>
            </w:pPr>
          </w:p>
          <w:p w:rsidR="0094104B" w:rsidRPr="00E76F5D" w:rsidRDefault="0094104B" w:rsidP="00AB017E">
            <w:pP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35</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111.</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Отсутствие нижней конечности в результате экзартикуляции в тазобедренном суставе или культя бедра на уровне верхней трети.</w:t>
            </w:r>
          </w:p>
        </w:tc>
        <w:tc>
          <w:tcPr>
            <w:tcW w:w="1562" w:type="dxa"/>
            <w:gridSpan w:val="2"/>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70</w:t>
            </w:r>
          </w:p>
        </w:tc>
      </w:tr>
      <w:tr w:rsidR="0094104B" w:rsidRPr="00E76F5D" w:rsidTr="00896316">
        <w:tblPrEx>
          <w:tblLook w:val="04A0" w:firstRow="1" w:lastRow="0" w:firstColumn="1" w:lastColumn="0" w:noHBand="0" w:noVBand="1"/>
        </w:tblPrEx>
        <w:tc>
          <w:tcPr>
            <w:tcW w:w="1326" w:type="dxa"/>
          </w:tcPr>
          <w:p w:rsidR="0094104B" w:rsidRPr="00E76F5D" w:rsidRDefault="0094104B" w:rsidP="00AB017E">
            <w:pPr>
              <w:jc w:val="center"/>
              <w:rPr>
                <w:rFonts w:ascii="Times New Roman" w:hAnsi="Times New Roman" w:cs="Times New Roman"/>
              </w:rPr>
            </w:pPr>
            <w:r w:rsidRPr="00E76F5D">
              <w:rPr>
                <w:rFonts w:ascii="Times New Roman" w:hAnsi="Times New Roman" w:cs="Times New Roman"/>
              </w:rPr>
              <w:t>112.</w:t>
            </w: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Культя бедра на уровне средней или нижней трети.</w:t>
            </w:r>
          </w:p>
        </w:tc>
        <w:tc>
          <w:tcPr>
            <w:tcW w:w="1562" w:type="dxa"/>
            <w:gridSpan w:val="2"/>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65</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113.</w:t>
            </w: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Несросшийся перелом или ложный сустав бедра.</w:t>
            </w:r>
          </w:p>
        </w:tc>
        <w:tc>
          <w:tcPr>
            <w:tcW w:w="1562" w:type="dxa"/>
            <w:gridSpan w:val="2"/>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55</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114.</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Нарушение функции бедра в результате травмы:</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а) умеренное ограничение движений в тазобедренном или коленном суставах;</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б) умеренное ограничение движений в одном из суставов (тазобедренном или коленном) и значительное в другом;</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в) значительное ограничение движений в тазобедренном и коленном суставах или умеренное ограничение движений в одном из них и резкое ограничение в другом;</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г) значительное ограничение движений в одном из суставов (тазобедренном или коленном) и резкое ограничение движений в другом;</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д) резкое ограничение движений в тазобедренном и коленном суставах.</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Примечания</w:t>
            </w:r>
            <w:r w:rsidR="00AB017E">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1. Для определения степени ограничения движений в коленном и тазобедренном суставах следует пользоваться критериями, предусмотренными пунктами 110 или 118 настоящего Перечня.</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2. Если при судебно-медицинской экспертизе будет установлено, что травма бедра повлекла за собой ограничение движений в одном из суставов (тазобедренном или коленном), процент стойкой утраты общей трудоспособности определяется в соответствии с критериями, предусмотренными пунктами 110 или 118 настоящего Перечня. Пункт 114 настоящего Перечня при этом не применяется.</w:t>
            </w:r>
          </w:p>
        </w:tc>
        <w:tc>
          <w:tcPr>
            <w:tcW w:w="1562" w:type="dxa"/>
            <w:gridSpan w:val="2"/>
          </w:tcPr>
          <w:p w:rsidR="00AB017E" w:rsidRDefault="00AB017E" w:rsidP="00E76F5D">
            <w:pPr>
              <w:jc w:val="center"/>
              <w:rPr>
                <w:rFonts w:ascii="Times New Roman" w:hAnsi="Times New Roman" w:cs="Times New Roman"/>
              </w:rPr>
            </w:pPr>
          </w:p>
          <w:p w:rsidR="0094104B" w:rsidRPr="00E76F5D" w:rsidRDefault="00AB017E" w:rsidP="00AB017E">
            <w:pPr>
              <w:rPr>
                <w:rFonts w:ascii="Times New Roman" w:hAnsi="Times New Roman" w:cs="Times New Roman"/>
              </w:rPr>
            </w:pPr>
            <w:r>
              <w:rPr>
                <w:rFonts w:ascii="Times New Roman" w:hAnsi="Times New Roman" w:cs="Times New Roman"/>
              </w:rPr>
              <w:t xml:space="preserve">            </w:t>
            </w:r>
            <w:r w:rsidR="0094104B" w:rsidRPr="00E76F5D">
              <w:rPr>
                <w:rFonts w:ascii="Times New Roman" w:hAnsi="Times New Roman" w:cs="Times New Roman"/>
              </w:rPr>
              <w:t>30</w:t>
            </w:r>
          </w:p>
          <w:p w:rsidR="00AB017E" w:rsidRDefault="00AB017E" w:rsidP="00AB017E">
            <w:pP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35</w:t>
            </w:r>
          </w:p>
          <w:p w:rsidR="00AB017E" w:rsidRDefault="00AB017E" w:rsidP="00AB017E">
            <w:pPr>
              <w:rPr>
                <w:rFonts w:ascii="Times New Roman" w:hAnsi="Times New Roman" w:cs="Times New Roman"/>
              </w:rPr>
            </w:pPr>
          </w:p>
          <w:p w:rsidR="0094104B" w:rsidRPr="00E76F5D" w:rsidRDefault="00AB017E" w:rsidP="00AB017E">
            <w:pPr>
              <w:rPr>
                <w:rFonts w:ascii="Times New Roman" w:hAnsi="Times New Roman" w:cs="Times New Roman"/>
              </w:rPr>
            </w:pPr>
            <w:r>
              <w:rPr>
                <w:rFonts w:ascii="Times New Roman" w:hAnsi="Times New Roman" w:cs="Times New Roman"/>
              </w:rPr>
              <w:t xml:space="preserve">            </w:t>
            </w:r>
            <w:r w:rsidR="0094104B" w:rsidRPr="00E76F5D">
              <w:rPr>
                <w:rFonts w:ascii="Times New Roman" w:hAnsi="Times New Roman" w:cs="Times New Roman"/>
              </w:rPr>
              <w:t>45</w:t>
            </w:r>
          </w:p>
          <w:p w:rsidR="0094104B" w:rsidRPr="00E76F5D" w:rsidRDefault="0094104B" w:rsidP="00E76F5D">
            <w:pPr>
              <w:jc w:val="center"/>
              <w:rPr>
                <w:rFonts w:ascii="Times New Roman" w:hAnsi="Times New Roman" w:cs="Times New Roman"/>
              </w:rPr>
            </w:pPr>
          </w:p>
          <w:p w:rsidR="00AB017E" w:rsidRDefault="00AB017E" w:rsidP="00AB017E">
            <w:pP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50</w:t>
            </w:r>
          </w:p>
          <w:p w:rsidR="0094104B" w:rsidRPr="00E76F5D" w:rsidRDefault="0094104B" w:rsidP="00AB017E">
            <w:pPr>
              <w:rPr>
                <w:rFonts w:ascii="Times New Roman" w:hAnsi="Times New Roman" w:cs="Times New Roman"/>
              </w:rPr>
            </w:pPr>
          </w:p>
          <w:p w:rsidR="00AB017E" w:rsidRDefault="00AB017E"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60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p>
        </w:tc>
        <w:tc>
          <w:tcPr>
            <w:tcW w:w="6859" w:type="dxa"/>
          </w:tcPr>
          <w:p w:rsidR="0094104B" w:rsidRPr="00AB017E" w:rsidRDefault="0094104B" w:rsidP="00AB017E">
            <w:pPr>
              <w:jc w:val="center"/>
              <w:rPr>
                <w:rFonts w:ascii="Times New Roman" w:hAnsi="Times New Roman" w:cs="Times New Roman"/>
                <w:i/>
              </w:rPr>
            </w:pPr>
            <w:r w:rsidRPr="00AB017E">
              <w:rPr>
                <w:rFonts w:ascii="Times New Roman" w:hAnsi="Times New Roman" w:cs="Times New Roman"/>
                <w:i/>
              </w:rPr>
              <w:t>Коленный сустав</w:t>
            </w:r>
          </w:p>
        </w:tc>
        <w:tc>
          <w:tcPr>
            <w:tcW w:w="1562" w:type="dxa"/>
            <w:gridSpan w:val="2"/>
          </w:tcPr>
          <w:p w:rsidR="0094104B" w:rsidRPr="00E76F5D" w:rsidRDefault="0094104B" w:rsidP="00E76F5D">
            <w:pPr>
              <w:jc w:val="center"/>
              <w:rPr>
                <w:rFonts w:ascii="Times New Roman" w:hAnsi="Times New Roman" w:cs="Times New Roman"/>
              </w:rPr>
            </w:pP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115.</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Болтающийся коленный сустав в результате резекции суставных поверхностей бедра и/или большеберцовой.</w:t>
            </w:r>
          </w:p>
        </w:tc>
        <w:tc>
          <w:tcPr>
            <w:tcW w:w="1562" w:type="dxa"/>
            <w:gridSpan w:val="2"/>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45</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116.</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Костный анкилоз (неподвижность) коленного сустава:</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а) в функционально выгодном (разогнутом) положении;</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б) в функционально невыгодном (согнутом под углом не более 160 ) положении.</w:t>
            </w:r>
          </w:p>
        </w:tc>
        <w:tc>
          <w:tcPr>
            <w:tcW w:w="1562" w:type="dxa"/>
            <w:gridSpan w:val="2"/>
          </w:tcPr>
          <w:p w:rsidR="00AB017E" w:rsidRDefault="00AB017E" w:rsidP="00E76F5D">
            <w:pPr>
              <w:jc w:val="center"/>
              <w:rPr>
                <w:rFonts w:ascii="Times New Roman" w:hAnsi="Times New Roman" w:cs="Times New Roman"/>
              </w:rPr>
            </w:pPr>
          </w:p>
          <w:p w:rsidR="0094104B" w:rsidRPr="00E76F5D" w:rsidRDefault="0094104B" w:rsidP="00AB017E">
            <w:pPr>
              <w:jc w:val="center"/>
              <w:rPr>
                <w:rFonts w:ascii="Times New Roman" w:hAnsi="Times New Roman" w:cs="Times New Roman"/>
              </w:rPr>
            </w:pPr>
            <w:r w:rsidRPr="00E76F5D">
              <w:rPr>
                <w:rFonts w:ascii="Times New Roman" w:hAnsi="Times New Roman" w:cs="Times New Roman"/>
              </w:rPr>
              <w:t>35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50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117.</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Избыточная (патологическая) подвижность в суставе в результате разрыва связочного аппарата.</w:t>
            </w:r>
          </w:p>
        </w:tc>
        <w:tc>
          <w:tcPr>
            <w:tcW w:w="1562" w:type="dxa"/>
            <w:gridSpan w:val="2"/>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118.</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Ограничение движений (контрактура) в коленном суставе:</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а) умеренно выраженное (сгибание - от 75</w:t>
            </w:r>
            <w:r w:rsidR="00AB017E">
              <w:rPr>
                <w:rFonts w:ascii="Times New Roman" w:hAnsi="Times New Roman" w:cs="Times New Roman"/>
                <w:vertAlign w:val="superscript"/>
              </w:rPr>
              <w:t>0</w:t>
            </w:r>
            <w:r w:rsidRPr="00E76F5D">
              <w:rPr>
                <w:rFonts w:ascii="Times New Roman" w:hAnsi="Times New Roman" w:cs="Times New Roman"/>
              </w:rPr>
              <w:t xml:space="preserve"> до 85</w:t>
            </w:r>
            <w:r w:rsidR="00AB017E">
              <w:rPr>
                <w:rFonts w:ascii="Times New Roman" w:hAnsi="Times New Roman" w:cs="Times New Roman"/>
                <w:vertAlign w:val="superscript"/>
              </w:rPr>
              <w:t>0</w:t>
            </w:r>
            <w:r w:rsidRPr="00E76F5D">
              <w:rPr>
                <w:rFonts w:ascii="Times New Roman" w:hAnsi="Times New Roman" w:cs="Times New Roman"/>
              </w:rPr>
              <w:t xml:space="preserve"> , разгибание - от 170</w:t>
            </w:r>
            <w:r w:rsidR="00AB017E">
              <w:rPr>
                <w:rFonts w:ascii="Times New Roman" w:hAnsi="Times New Roman" w:cs="Times New Roman"/>
                <w:vertAlign w:val="superscript"/>
              </w:rPr>
              <w:t>0</w:t>
            </w:r>
            <w:r w:rsidRPr="00E76F5D">
              <w:rPr>
                <w:rFonts w:ascii="Times New Roman" w:hAnsi="Times New Roman" w:cs="Times New Roman"/>
              </w:rPr>
              <w:t xml:space="preserve"> до 175</w:t>
            </w:r>
            <w:r w:rsidR="00AB017E">
              <w:rPr>
                <w:rFonts w:ascii="Times New Roman" w:hAnsi="Times New Roman" w:cs="Times New Roman"/>
                <w:vertAlign w:val="superscript"/>
              </w:rPr>
              <w:t>0</w:t>
            </w:r>
            <w:r w:rsidRPr="00E76F5D">
              <w:rPr>
                <w:rFonts w:ascii="Times New Roman" w:hAnsi="Times New Roman" w:cs="Times New Roman"/>
              </w:rPr>
              <w:t xml:space="preserve"> или сгибание - от 90</w:t>
            </w:r>
            <w:r w:rsidR="00AB017E">
              <w:rPr>
                <w:rFonts w:ascii="Times New Roman" w:hAnsi="Times New Roman" w:cs="Times New Roman"/>
                <w:vertAlign w:val="superscript"/>
              </w:rPr>
              <w:t>0</w:t>
            </w:r>
            <w:r w:rsidRPr="00E76F5D">
              <w:rPr>
                <w:rFonts w:ascii="Times New Roman" w:hAnsi="Times New Roman" w:cs="Times New Roman"/>
              </w:rPr>
              <w:t xml:space="preserve"> до 105</w:t>
            </w:r>
            <w:r w:rsidR="00AB017E">
              <w:rPr>
                <w:rFonts w:ascii="Times New Roman" w:hAnsi="Times New Roman" w:cs="Times New Roman"/>
                <w:vertAlign w:val="superscript"/>
              </w:rPr>
              <w:t>0</w:t>
            </w:r>
            <w:r w:rsidRPr="00E76F5D">
              <w:rPr>
                <w:rFonts w:ascii="Times New Roman" w:hAnsi="Times New Roman" w:cs="Times New Roman"/>
              </w:rPr>
              <w:t xml:space="preserve"> , разгибание - от 170</w:t>
            </w:r>
            <w:r w:rsidR="00AB017E">
              <w:rPr>
                <w:rFonts w:ascii="Times New Roman" w:hAnsi="Times New Roman" w:cs="Times New Roman"/>
                <w:vertAlign w:val="superscript"/>
              </w:rPr>
              <w:t>0</w:t>
            </w:r>
            <w:r w:rsidRPr="00E76F5D">
              <w:rPr>
                <w:rFonts w:ascii="Times New Roman" w:hAnsi="Times New Roman" w:cs="Times New Roman"/>
              </w:rPr>
              <w:t xml:space="preserve"> до 175</w:t>
            </w:r>
            <w:r w:rsidR="00AB017E">
              <w:rPr>
                <w:rFonts w:ascii="Times New Roman" w:hAnsi="Times New Roman" w:cs="Times New Roman"/>
                <w:vertAlign w:val="superscript"/>
              </w:rPr>
              <w:t>0</w:t>
            </w:r>
            <w:r w:rsidRPr="00E76F5D">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б) значительно выраженное (сгибание - от 90</w:t>
            </w:r>
            <w:r w:rsidR="00AB017E">
              <w:rPr>
                <w:rFonts w:ascii="Times New Roman" w:hAnsi="Times New Roman" w:cs="Times New Roman"/>
                <w:vertAlign w:val="superscript"/>
              </w:rPr>
              <w:t>0</w:t>
            </w:r>
            <w:r w:rsidRPr="00E76F5D">
              <w:rPr>
                <w:rFonts w:ascii="Times New Roman" w:hAnsi="Times New Roman" w:cs="Times New Roman"/>
              </w:rPr>
              <w:t xml:space="preserve"> до 105</w:t>
            </w:r>
            <w:r w:rsidR="00AB017E">
              <w:rPr>
                <w:rFonts w:ascii="Times New Roman" w:hAnsi="Times New Roman" w:cs="Times New Roman"/>
                <w:vertAlign w:val="superscript"/>
              </w:rPr>
              <w:t>0</w:t>
            </w:r>
            <w:r w:rsidRPr="00E76F5D">
              <w:rPr>
                <w:rFonts w:ascii="Times New Roman" w:hAnsi="Times New Roman" w:cs="Times New Roman"/>
              </w:rPr>
              <w:t xml:space="preserve"> , разгибание </w:t>
            </w:r>
            <w:r w:rsidR="00AB017E">
              <w:rPr>
                <w:rFonts w:ascii="Times New Roman" w:hAnsi="Times New Roman" w:cs="Times New Roman"/>
              </w:rPr>
              <w:t>–</w:t>
            </w:r>
            <w:r w:rsidRPr="00E76F5D">
              <w:rPr>
                <w:rFonts w:ascii="Times New Roman" w:hAnsi="Times New Roman" w:cs="Times New Roman"/>
              </w:rPr>
              <w:t xml:space="preserve"> 150</w:t>
            </w:r>
            <w:r w:rsidR="00AB017E">
              <w:rPr>
                <w:rFonts w:ascii="Times New Roman" w:hAnsi="Times New Roman" w:cs="Times New Roman"/>
                <w:vertAlign w:val="superscript"/>
              </w:rPr>
              <w:t>0</w:t>
            </w:r>
            <w:r w:rsidRPr="00E76F5D">
              <w:rPr>
                <w:rFonts w:ascii="Times New Roman" w:hAnsi="Times New Roman" w:cs="Times New Roman"/>
              </w:rPr>
              <w:t xml:space="preserve"> до 165</w:t>
            </w:r>
            <w:r w:rsidR="00AB017E">
              <w:rPr>
                <w:rFonts w:ascii="Times New Roman" w:hAnsi="Times New Roman" w:cs="Times New Roman"/>
                <w:vertAlign w:val="superscript"/>
              </w:rPr>
              <w:t>0</w:t>
            </w:r>
            <w:r w:rsidRPr="00E76F5D">
              <w:rPr>
                <w:rFonts w:ascii="Times New Roman" w:hAnsi="Times New Roman" w:cs="Times New Roman"/>
              </w:rPr>
              <w:t xml:space="preserve"> или сгибание - больше 105</w:t>
            </w:r>
            <w:r w:rsidR="00AB017E">
              <w:rPr>
                <w:rFonts w:ascii="Times New Roman" w:hAnsi="Times New Roman" w:cs="Times New Roman"/>
                <w:vertAlign w:val="superscript"/>
              </w:rPr>
              <w:t>0</w:t>
            </w:r>
            <w:r w:rsidRPr="00E76F5D">
              <w:rPr>
                <w:rFonts w:ascii="Times New Roman" w:hAnsi="Times New Roman" w:cs="Times New Roman"/>
              </w:rPr>
              <w:t xml:space="preserve"> , разгибание - от 150</w:t>
            </w:r>
            <w:r w:rsidR="00AB017E">
              <w:rPr>
                <w:rFonts w:ascii="Times New Roman" w:hAnsi="Times New Roman" w:cs="Times New Roman"/>
                <w:vertAlign w:val="superscript"/>
              </w:rPr>
              <w:t>0</w:t>
            </w:r>
            <w:r w:rsidRPr="00E76F5D">
              <w:rPr>
                <w:rFonts w:ascii="Times New Roman" w:hAnsi="Times New Roman" w:cs="Times New Roman"/>
              </w:rPr>
              <w:t xml:space="preserve"> до 165</w:t>
            </w:r>
            <w:r w:rsidR="00AB017E">
              <w:rPr>
                <w:rFonts w:ascii="Times New Roman" w:hAnsi="Times New Roman" w:cs="Times New Roman"/>
                <w:vertAlign w:val="superscript"/>
              </w:rPr>
              <w:t>0</w:t>
            </w:r>
            <w:r w:rsidRPr="00E76F5D">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в) резко выраженное (сгибание - больше 105</w:t>
            </w:r>
            <w:r w:rsidR="00AB017E">
              <w:rPr>
                <w:rFonts w:ascii="Times New Roman" w:hAnsi="Times New Roman" w:cs="Times New Roman"/>
                <w:vertAlign w:val="superscript"/>
              </w:rPr>
              <w:t>0</w:t>
            </w:r>
            <w:r w:rsidR="00AB017E">
              <w:rPr>
                <w:rFonts w:ascii="Times New Roman" w:hAnsi="Times New Roman" w:cs="Times New Roman"/>
              </w:rPr>
              <w:t>, разгибание - меньше 150</w:t>
            </w:r>
            <w:r w:rsidR="00AB017E">
              <w:rPr>
                <w:rFonts w:ascii="Times New Roman" w:hAnsi="Times New Roman" w:cs="Times New Roman"/>
                <w:vertAlign w:val="superscript"/>
              </w:rPr>
              <w:t>0</w:t>
            </w:r>
            <w:r w:rsidRPr="00E76F5D">
              <w:rPr>
                <w:rFonts w:ascii="Times New Roman" w:hAnsi="Times New Roman" w:cs="Times New Roman"/>
              </w:rPr>
              <w:t>).</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Примечание.</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 xml:space="preserve">Объем движений в коленном суставе в норме: сгибание </w:t>
            </w:r>
            <w:r w:rsidR="00AB017E">
              <w:rPr>
                <w:rFonts w:ascii="Times New Roman" w:hAnsi="Times New Roman" w:cs="Times New Roman"/>
              </w:rPr>
              <w:t>–</w:t>
            </w:r>
            <w:r w:rsidRPr="00E76F5D">
              <w:rPr>
                <w:rFonts w:ascii="Times New Roman" w:hAnsi="Times New Roman" w:cs="Times New Roman"/>
              </w:rPr>
              <w:t xml:space="preserve"> 40</w:t>
            </w:r>
            <w:r w:rsidR="00AB017E">
              <w:rPr>
                <w:rFonts w:ascii="Times New Roman" w:hAnsi="Times New Roman" w:cs="Times New Roman"/>
                <w:vertAlign w:val="superscript"/>
              </w:rPr>
              <w:t>0</w:t>
            </w:r>
            <w:r w:rsidRPr="00E76F5D">
              <w:rPr>
                <w:rFonts w:ascii="Times New Roman" w:hAnsi="Times New Roman" w:cs="Times New Roman"/>
              </w:rPr>
              <w:t>-70</w:t>
            </w:r>
            <w:r w:rsidR="00AB017E">
              <w:rPr>
                <w:rFonts w:ascii="Times New Roman" w:hAnsi="Times New Roman" w:cs="Times New Roman"/>
                <w:vertAlign w:val="superscript"/>
              </w:rPr>
              <w:t>0</w:t>
            </w:r>
            <w:r w:rsidRPr="00E76F5D">
              <w:rPr>
                <w:rFonts w:ascii="Times New Roman" w:hAnsi="Times New Roman" w:cs="Times New Roman"/>
              </w:rPr>
              <w:t xml:space="preserve">, разгибание </w:t>
            </w:r>
            <w:r w:rsidR="00AB017E">
              <w:rPr>
                <w:rFonts w:ascii="Times New Roman" w:hAnsi="Times New Roman" w:cs="Times New Roman"/>
              </w:rPr>
              <w:t>–</w:t>
            </w:r>
            <w:r w:rsidRPr="00E76F5D">
              <w:rPr>
                <w:rFonts w:ascii="Times New Roman" w:hAnsi="Times New Roman" w:cs="Times New Roman"/>
              </w:rPr>
              <w:t xml:space="preserve"> 180</w:t>
            </w:r>
            <w:r w:rsidR="00AB017E">
              <w:rPr>
                <w:rFonts w:ascii="Times New Roman" w:hAnsi="Times New Roman" w:cs="Times New Roman"/>
                <w:vertAlign w:val="superscript"/>
              </w:rPr>
              <w:t>0</w:t>
            </w:r>
            <w:r w:rsidRPr="00E76F5D">
              <w:rPr>
                <w:rFonts w:ascii="Times New Roman" w:hAnsi="Times New Roman" w:cs="Times New Roman"/>
              </w:rPr>
              <w:t>.</w:t>
            </w:r>
          </w:p>
        </w:tc>
        <w:tc>
          <w:tcPr>
            <w:tcW w:w="1562" w:type="dxa"/>
            <w:gridSpan w:val="2"/>
          </w:tcPr>
          <w:p w:rsidR="00AB017E" w:rsidRDefault="00AB017E"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20</w:t>
            </w:r>
          </w:p>
          <w:p w:rsidR="0094104B" w:rsidRPr="00E76F5D" w:rsidRDefault="0094104B" w:rsidP="00E76F5D">
            <w:pPr>
              <w:jc w:val="center"/>
              <w:rPr>
                <w:rFonts w:ascii="Times New Roman" w:hAnsi="Times New Roman" w:cs="Times New Roman"/>
              </w:rPr>
            </w:pPr>
          </w:p>
          <w:p w:rsidR="00AB017E" w:rsidRDefault="00AB017E"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25</w:t>
            </w:r>
          </w:p>
          <w:p w:rsidR="0094104B" w:rsidRPr="00E76F5D" w:rsidRDefault="0094104B" w:rsidP="00E76F5D">
            <w:pPr>
              <w:jc w:val="center"/>
              <w:rPr>
                <w:rFonts w:ascii="Times New Roman" w:hAnsi="Times New Roman" w:cs="Times New Roman"/>
              </w:rPr>
            </w:pP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30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p>
        </w:tc>
        <w:tc>
          <w:tcPr>
            <w:tcW w:w="6859" w:type="dxa"/>
          </w:tcPr>
          <w:p w:rsidR="0094104B" w:rsidRPr="00AB017E" w:rsidRDefault="0094104B" w:rsidP="00AB017E">
            <w:pPr>
              <w:jc w:val="center"/>
              <w:rPr>
                <w:rFonts w:ascii="Times New Roman" w:hAnsi="Times New Roman" w:cs="Times New Roman"/>
                <w:i/>
              </w:rPr>
            </w:pPr>
            <w:r w:rsidRPr="00AB017E">
              <w:rPr>
                <w:rFonts w:ascii="Times New Roman" w:hAnsi="Times New Roman" w:cs="Times New Roman"/>
                <w:i/>
              </w:rPr>
              <w:t>Голень</w:t>
            </w:r>
          </w:p>
        </w:tc>
        <w:tc>
          <w:tcPr>
            <w:tcW w:w="1562" w:type="dxa"/>
            <w:gridSpan w:val="2"/>
          </w:tcPr>
          <w:p w:rsidR="0094104B" w:rsidRPr="00E76F5D" w:rsidRDefault="0094104B" w:rsidP="00E76F5D">
            <w:pPr>
              <w:jc w:val="center"/>
              <w:rPr>
                <w:rFonts w:ascii="Times New Roman" w:hAnsi="Times New Roman" w:cs="Times New Roman"/>
              </w:rPr>
            </w:pP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119.</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Отсутствие голени в результате экзартикуляции в коленном суставе или культя на уровне верхней трети голени</w:t>
            </w:r>
          </w:p>
        </w:tc>
        <w:tc>
          <w:tcPr>
            <w:tcW w:w="1562" w:type="dxa"/>
            <w:gridSpan w:val="2"/>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60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120.</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Культя на уровне:</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а) средней трети голени;</w:t>
            </w:r>
          </w:p>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б) нижней трети голени.</w:t>
            </w:r>
          </w:p>
        </w:tc>
        <w:tc>
          <w:tcPr>
            <w:tcW w:w="1562" w:type="dxa"/>
            <w:gridSpan w:val="2"/>
          </w:tcPr>
          <w:p w:rsidR="00AB017E" w:rsidRDefault="00AB017E" w:rsidP="00E76F5D">
            <w:pPr>
              <w:jc w:val="center"/>
              <w:rPr>
                <w:rFonts w:ascii="Times New Roman" w:hAnsi="Times New Roman" w:cs="Times New Roman"/>
              </w:rPr>
            </w:pPr>
          </w:p>
          <w:p w:rsidR="0094104B" w:rsidRPr="00E76F5D" w:rsidRDefault="0094104B" w:rsidP="00AB017E">
            <w:pPr>
              <w:jc w:val="center"/>
              <w:rPr>
                <w:rFonts w:ascii="Times New Roman" w:hAnsi="Times New Roman" w:cs="Times New Roman"/>
              </w:rPr>
            </w:pPr>
            <w:r w:rsidRPr="00E76F5D">
              <w:rPr>
                <w:rFonts w:ascii="Times New Roman" w:hAnsi="Times New Roman" w:cs="Times New Roman"/>
              </w:rPr>
              <w:t>55</w:t>
            </w:r>
          </w:p>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50</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r w:rsidRPr="00E76F5D">
              <w:rPr>
                <w:rFonts w:ascii="Times New Roman" w:hAnsi="Times New Roman" w:cs="Times New Roman"/>
              </w:rPr>
              <w:t>121.</w:t>
            </w:r>
          </w:p>
          <w:p w:rsidR="0094104B" w:rsidRPr="00E76F5D" w:rsidRDefault="0094104B" w:rsidP="00E76F5D">
            <w:pPr>
              <w:jc w:val="center"/>
              <w:rPr>
                <w:rFonts w:ascii="Times New Roman" w:hAnsi="Times New Roman" w:cs="Times New Roman"/>
              </w:rPr>
            </w:pPr>
          </w:p>
        </w:tc>
        <w:tc>
          <w:tcPr>
            <w:tcW w:w="6859" w:type="dxa"/>
          </w:tcPr>
          <w:p w:rsidR="0094104B" w:rsidRPr="00E76F5D" w:rsidRDefault="0094104B" w:rsidP="00AB017E">
            <w:pPr>
              <w:jc w:val="both"/>
              <w:rPr>
                <w:rFonts w:ascii="Times New Roman" w:hAnsi="Times New Roman" w:cs="Times New Roman"/>
              </w:rPr>
            </w:pPr>
            <w:r w:rsidRPr="00E76F5D">
              <w:rPr>
                <w:rFonts w:ascii="Times New Roman" w:hAnsi="Times New Roman" w:cs="Times New Roman"/>
              </w:rPr>
              <w:t>Ложный сустав или несросшийся перелом костей голени:</w:t>
            </w:r>
          </w:p>
          <w:p w:rsidR="00EE54A4" w:rsidRPr="00E76F5D" w:rsidRDefault="0094104B" w:rsidP="00AB017E">
            <w:pPr>
              <w:jc w:val="both"/>
              <w:rPr>
                <w:rFonts w:ascii="Times New Roman" w:hAnsi="Times New Roman" w:cs="Times New Roman"/>
              </w:rPr>
            </w:pPr>
            <w:r w:rsidRPr="00E76F5D">
              <w:rPr>
                <w:rFonts w:ascii="Times New Roman" w:hAnsi="Times New Roman" w:cs="Times New Roman"/>
              </w:rPr>
              <w:t>а) обеих костей;</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б) большеберцовой кости;</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в) малоберцовой кости;</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г) большеберцовой и сросшийся перелом малоберцовой;</w:t>
            </w:r>
          </w:p>
          <w:p w:rsidR="0094104B" w:rsidRPr="00E76F5D" w:rsidRDefault="00EE54A4" w:rsidP="00AB017E">
            <w:pPr>
              <w:jc w:val="both"/>
              <w:rPr>
                <w:rFonts w:ascii="Times New Roman" w:hAnsi="Times New Roman" w:cs="Times New Roman"/>
              </w:rPr>
            </w:pPr>
            <w:r w:rsidRPr="00E76F5D">
              <w:rPr>
                <w:rFonts w:ascii="Times New Roman" w:hAnsi="Times New Roman" w:cs="Times New Roman"/>
              </w:rPr>
              <w:t>д) малоберцовой и сросшийся перелом большеберцовой.</w:t>
            </w:r>
          </w:p>
        </w:tc>
        <w:tc>
          <w:tcPr>
            <w:tcW w:w="1562" w:type="dxa"/>
            <w:gridSpan w:val="2"/>
          </w:tcPr>
          <w:p w:rsidR="00AB017E" w:rsidRDefault="00AB017E" w:rsidP="00AB017E">
            <w:pPr>
              <w:rPr>
                <w:rFonts w:ascii="Times New Roman" w:hAnsi="Times New Roman" w:cs="Times New Roman"/>
              </w:rPr>
            </w:pPr>
          </w:p>
          <w:p w:rsidR="00EE54A4" w:rsidRPr="00E76F5D" w:rsidRDefault="00AB017E" w:rsidP="00AB017E">
            <w:pPr>
              <w:rPr>
                <w:rFonts w:ascii="Times New Roman" w:hAnsi="Times New Roman" w:cs="Times New Roman"/>
              </w:rPr>
            </w:pPr>
            <w:r>
              <w:rPr>
                <w:rFonts w:ascii="Times New Roman" w:hAnsi="Times New Roman" w:cs="Times New Roman"/>
              </w:rPr>
              <w:t xml:space="preserve">            </w:t>
            </w:r>
            <w:r w:rsidR="00EE54A4" w:rsidRPr="00E76F5D">
              <w:rPr>
                <w:rFonts w:ascii="Times New Roman" w:hAnsi="Times New Roman" w:cs="Times New Roman"/>
              </w:rPr>
              <w:t>45</w:t>
            </w: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35</w:t>
            </w:r>
          </w:p>
          <w:p w:rsidR="00EE54A4" w:rsidRPr="00E76F5D" w:rsidRDefault="00EE54A4" w:rsidP="00AB017E">
            <w:pPr>
              <w:jc w:val="center"/>
              <w:rPr>
                <w:rFonts w:ascii="Times New Roman" w:hAnsi="Times New Roman" w:cs="Times New Roman"/>
              </w:rPr>
            </w:pPr>
            <w:r w:rsidRPr="00E76F5D">
              <w:rPr>
                <w:rFonts w:ascii="Times New Roman" w:hAnsi="Times New Roman" w:cs="Times New Roman"/>
              </w:rPr>
              <w:t>10</w:t>
            </w:r>
          </w:p>
          <w:p w:rsidR="00EE54A4" w:rsidRPr="00E76F5D" w:rsidRDefault="00EE54A4" w:rsidP="00AB017E">
            <w:pPr>
              <w:jc w:val="center"/>
              <w:rPr>
                <w:rFonts w:ascii="Times New Roman" w:hAnsi="Times New Roman" w:cs="Times New Roman"/>
              </w:rPr>
            </w:pPr>
            <w:r w:rsidRPr="00E76F5D">
              <w:rPr>
                <w:rFonts w:ascii="Times New Roman" w:hAnsi="Times New Roman" w:cs="Times New Roman"/>
              </w:rPr>
              <w:t>40</w:t>
            </w: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20</w:t>
            </w:r>
          </w:p>
        </w:tc>
      </w:tr>
      <w:tr w:rsidR="0094104B"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122.</w:t>
            </w:r>
          </w:p>
          <w:p w:rsidR="0094104B" w:rsidRPr="00E76F5D" w:rsidRDefault="0094104B" w:rsidP="00E76F5D">
            <w:pPr>
              <w:jc w:val="center"/>
              <w:rPr>
                <w:rFonts w:ascii="Times New Roman" w:hAnsi="Times New Roman" w:cs="Times New Roman"/>
              </w:rPr>
            </w:pPr>
          </w:p>
        </w:tc>
        <w:tc>
          <w:tcPr>
            <w:tcW w:w="6859" w:type="dxa"/>
          </w:tcPr>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Нарушение функции голени:</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а) умеренное ограничение движений в коленном или голеностопном суставах;</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б) умеренное ограничение движений в одном из суставов (коленном или голеностопном) и значительное ограничение в другом;</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в) значительное ограничение движений в коленном и голеностопном суставах или умеренное ограничение движений в одном и резкое ограничение в другом;</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г) значительное ограничение движений в одном из суставов (коленном или голеностопном) и резкое ограничение в другом;</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д) резкое ограничение движений в коленном и голеностопном суставах.</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Примечания:</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1. Для определения степени ограничения движений в коленном и голеностопном суставах следует пользоваться критериями, предусмотренными пунктами 118 и 125 настоящего Перечня.</w:t>
            </w:r>
          </w:p>
          <w:p w:rsidR="0094104B" w:rsidRPr="00E76F5D" w:rsidRDefault="00EE54A4" w:rsidP="00AB017E">
            <w:pPr>
              <w:jc w:val="both"/>
              <w:rPr>
                <w:rFonts w:ascii="Times New Roman" w:hAnsi="Times New Roman" w:cs="Times New Roman"/>
              </w:rPr>
            </w:pPr>
            <w:r w:rsidRPr="00E76F5D">
              <w:rPr>
                <w:rFonts w:ascii="Times New Roman" w:hAnsi="Times New Roman" w:cs="Times New Roman"/>
              </w:rPr>
              <w:t>2. Если при судебно-медицинской экспертизе будет установлено, что травма голени повлекла за собой ограничение движений в одном из суставов (коленном или голеностопном), процент стойкой утраты общей трудоспособности определяется в соответствии критериями, предусмотренными пунктами 118 или 125 настоящего Перечня.</w:t>
            </w:r>
          </w:p>
        </w:tc>
        <w:tc>
          <w:tcPr>
            <w:tcW w:w="1562" w:type="dxa"/>
            <w:gridSpan w:val="2"/>
          </w:tcPr>
          <w:p w:rsidR="00AB017E" w:rsidRDefault="00AB017E" w:rsidP="00E76F5D">
            <w:pPr>
              <w:jc w:val="center"/>
              <w:rPr>
                <w:rFonts w:ascii="Times New Roman" w:hAnsi="Times New Roman" w:cs="Times New Roman"/>
              </w:rPr>
            </w:pPr>
          </w:p>
          <w:p w:rsidR="0094104B" w:rsidRPr="00E76F5D" w:rsidRDefault="00EE54A4" w:rsidP="00E76F5D">
            <w:pPr>
              <w:jc w:val="center"/>
              <w:rPr>
                <w:rFonts w:ascii="Times New Roman" w:hAnsi="Times New Roman" w:cs="Times New Roman"/>
              </w:rPr>
            </w:pPr>
            <w:r w:rsidRPr="00E76F5D">
              <w:rPr>
                <w:rFonts w:ascii="Times New Roman" w:hAnsi="Times New Roman" w:cs="Times New Roman"/>
              </w:rPr>
              <w:t>25</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30</w:t>
            </w:r>
          </w:p>
          <w:p w:rsidR="00AB017E" w:rsidRDefault="00AB017E" w:rsidP="00AB017E">
            <w:pP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35</w:t>
            </w:r>
          </w:p>
          <w:p w:rsidR="00EE54A4" w:rsidRDefault="00EE54A4" w:rsidP="00E76F5D">
            <w:pPr>
              <w:jc w:val="center"/>
              <w:rPr>
                <w:rFonts w:ascii="Times New Roman" w:hAnsi="Times New Roman" w:cs="Times New Roman"/>
              </w:rPr>
            </w:pPr>
          </w:p>
          <w:p w:rsidR="00AB017E" w:rsidRPr="00E76F5D" w:rsidRDefault="00AB017E"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40</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45</w:t>
            </w:r>
          </w:p>
        </w:tc>
      </w:tr>
      <w:tr w:rsidR="0094104B" w:rsidRPr="00E76F5D" w:rsidTr="00896316">
        <w:tblPrEx>
          <w:tblLook w:val="04A0" w:firstRow="1" w:lastRow="0" w:firstColumn="1" w:lastColumn="0" w:noHBand="0" w:noVBand="1"/>
        </w:tblPrEx>
        <w:tc>
          <w:tcPr>
            <w:tcW w:w="1326" w:type="dxa"/>
          </w:tcPr>
          <w:p w:rsidR="0094104B" w:rsidRPr="00E76F5D" w:rsidRDefault="0094104B" w:rsidP="00E76F5D">
            <w:pPr>
              <w:jc w:val="center"/>
              <w:rPr>
                <w:rFonts w:ascii="Times New Roman" w:hAnsi="Times New Roman" w:cs="Times New Roman"/>
              </w:rPr>
            </w:pPr>
          </w:p>
        </w:tc>
        <w:tc>
          <w:tcPr>
            <w:tcW w:w="6859" w:type="dxa"/>
          </w:tcPr>
          <w:p w:rsidR="0094104B" w:rsidRPr="00AB017E" w:rsidRDefault="00EE54A4" w:rsidP="00AB017E">
            <w:pPr>
              <w:jc w:val="center"/>
              <w:rPr>
                <w:rFonts w:ascii="Times New Roman" w:hAnsi="Times New Roman" w:cs="Times New Roman"/>
                <w:i/>
              </w:rPr>
            </w:pPr>
            <w:r w:rsidRPr="00AB017E">
              <w:rPr>
                <w:rFonts w:ascii="Times New Roman" w:hAnsi="Times New Roman" w:cs="Times New Roman"/>
                <w:i/>
              </w:rPr>
              <w:t>Голеностопный сустав</w:t>
            </w:r>
          </w:p>
        </w:tc>
        <w:tc>
          <w:tcPr>
            <w:tcW w:w="1562" w:type="dxa"/>
            <w:gridSpan w:val="2"/>
          </w:tcPr>
          <w:p w:rsidR="0094104B" w:rsidRPr="00E76F5D" w:rsidRDefault="0094104B" w:rsidP="00E76F5D">
            <w:pPr>
              <w:jc w:val="center"/>
              <w:rPr>
                <w:rFonts w:ascii="Times New Roman" w:hAnsi="Times New Roman" w:cs="Times New Roman"/>
              </w:rPr>
            </w:pPr>
          </w:p>
        </w:tc>
      </w:tr>
      <w:tr w:rsidR="0094104B"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123.</w:t>
            </w:r>
          </w:p>
          <w:p w:rsidR="0094104B" w:rsidRPr="00E76F5D" w:rsidRDefault="0094104B" w:rsidP="00E76F5D">
            <w:pPr>
              <w:jc w:val="center"/>
              <w:rPr>
                <w:rFonts w:ascii="Times New Roman" w:hAnsi="Times New Roman" w:cs="Times New Roman"/>
              </w:rPr>
            </w:pPr>
          </w:p>
        </w:tc>
        <w:tc>
          <w:tcPr>
            <w:tcW w:w="6859" w:type="dxa"/>
          </w:tcPr>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Болтающийся голеностопный сустав.</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Примечание.</w:t>
            </w:r>
          </w:p>
          <w:p w:rsidR="0094104B" w:rsidRPr="00E76F5D" w:rsidRDefault="00EE54A4" w:rsidP="00AB017E">
            <w:pPr>
              <w:jc w:val="both"/>
              <w:rPr>
                <w:rFonts w:ascii="Times New Roman" w:hAnsi="Times New Roman" w:cs="Times New Roman"/>
              </w:rPr>
            </w:pPr>
            <w:r w:rsidRPr="00E76F5D">
              <w:rPr>
                <w:rFonts w:ascii="Times New Roman" w:hAnsi="Times New Roman" w:cs="Times New Roman"/>
              </w:rPr>
              <w:t>Пункт 123 настоящего Перечня применяется при частичном или полном отсутствии суставных поверхностей большеберцовой и таранной костей, подтвержденном данными рентгенологического исследования</w:t>
            </w:r>
          </w:p>
        </w:tc>
        <w:tc>
          <w:tcPr>
            <w:tcW w:w="1562" w:type="dxa"/>
            <w:gridSpan w:val="2"/>
          </w:tcPr>
          <w:p w:rsidR="0094104B" w:rsidRPr="00E76F5D" w:rsidRDefault="00EE54A4" w:rsidP="00E76F5D">
            <w:pPr>
              <w:jc w:val="center"/>
              <w:rPr>
                <w:rFonts w:ascii="Times New Roman" w:hAnsi="Times New Roman" w:cs="Times New Roman"/>
              </w:rPr>
            </w:pPr>
            <w:r w:rsidRPr="00E76F5D">
              <w:rPr>
                <w:rFonts w:ascii="Times New Roman" w:hAnsi="Times New Roman" w:cs="Times New Roman"/>
              </w:rPr>
              <w:t>35</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124.</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Костный анкилоз (неподвижность) голеностопного сустава, подтвержденный рентгенологическими данными:</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а) в функционально выгодном положении (под утлом 90</w:t>
            </w:r>
            <w:r w:rsidR="00AB017E">
              <w:rPr>
                <w:rFonts w:ascii="Times New Roman" w:hAnsi="Times New Roman" w:cs="Times New Roman"/>
                <w:vertAlign w:val="superscript"/>
              </w:rPr>
              <w:t>0</w:t>
            </w:r>
            <w:r w:rsidRPr="00E76F5D">
              <w:rPr>
                <w:rFonts w:ascii="Times New Roman" w:hAnsi="Times New Roman" w:cs="Times New Roman"/>
              </w:rPr>
              <w:t>-95</w:t>
            </w:r>
            <w:r w:rsidR="00AB017E">
              <w:rPr>
                <w:rFonts w:ascii="Times New Roman" w:hAnsi="Times New Roman" w:cs="Times New Roman"/>
                <w:vertAlign w:val="superscript"/>
              </w:rPr>
              <w:t>0</w:t>
            </w:r>
            <w:r w:rsidRPr="00E76F5D">
              <w:rPr>
                <w:rFonts w:ascii="Times New Roman" w:hAnsi="Times New Roman" w:cs="Times New Roman"/>
              </w:rPr>
              <w:t>);</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б) в функционально невыгодном (каком-либо ином) положении.</w:t>
            </w:r>
          </w:p>
        </w:tc>
        <w:tc>
          <w:tcPr>
            <w:tcW w:w="1562" w:type="dxa"/>
            <w:gridSpan w:val="2"/>
          </w:tcPr>
          <w:p w:rsidR="00AB017E" w:rsidRDefault="00AB017E" w:rsidP="00E76F5D">
            <w:pPr>
              <w:jc w:val="center"/>
              <w:rPr>
                <w:rFonts w:ascii="Times New Roman" w:hAnsi="Times New Roman" w:cs="Times New Roman"/>
              </w:rPr>
            </w:pPr>
          </w:p>
          <w:p w:rsidR="00AB017E" w:rsidRDefault="00AB017E" w:rsidP="00E76F5D">
            <w:pPr>
              <w:jc w:val="center"/>
              <w:rPr>
                <w:rFonts w:ascii="Times New Roman" w:hAnsi="Times New Roman" w:cs="Times New Roman"/>
              </w:rPr>
            </w:pPr>
          </w:p>
          <w:p w:rsidR="00EE54A4" w:rsidRPr="00E76F5D" w:rsidRDefault="00EE54A4" w:rsidP="00AB017E">
            <w:pPr>
              <w:jc w:val="center"/>
              <w:rPr>
                <w:rFonts w:ascii="Times New Roman" w:hAnsi="Times New Roman" w:cs="Times New Roman"/>
              </w:rPr>
            </w:pPr>
            <w:r w:rsidRPr="00E76F5D">
              <w:rPr>
                <w:rFonts w:ascii="Times New Roman" w:hAnsi="Times New Roman" w:cs="Times New Roman"/>
              </w:rPr>
              <w:t>30</w:t>
            </w: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40</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125.</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Ограничение движений (контрактура) в голеностопном суставе:</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 xml:space="preserve">а) умеренно выраженное: (разгибание </w:t>
            </w:r>
            <w:r w:rsidR="00AB017E">
              <w:rPr>
                <w:rFonts w:ascii="Times New Roman" w:hAnsi="Times New Roman" w:cs="Times New Roman"/>
              </w:rPr>
              <w:t>–</w:t>
            </w:r>
            <w:r w:rsidRPr="00E76F5D">
              <w:rPr>
                <w:rFonts w:ascii="Times New Roman" w:hAnsi="Times New Roman" w:cs="Times New Roman"/>
              </w:rPr>
              <w:t xml:space="preserve"> 80</w:t>
            </w:r>
            <w:r w:rsidR="00AB017E">
              <w:rPr>
                <w:rFonts w:ascii="Times New Roman" w:hAnsi="Times New Roman" w:cs="Times New Roman"/>
                <w:vertAlign w:val="superscript"/>
              </w:rPr>
              <w:t>0</w:t>
            </w:r>
            <w:r w:rsidRPr="00E76F5D">
              <w:rPr>
                <w:rFonts w:ascii="Times New Roman" w:hAnsi="Times New Roman" w:cs="Times New Roman"/>
              </w:rPr>
              <w:t>-85</w:t>
            </w:r>
            <w:r w:rsidR="00AB017E">
              <w:rPr>
                <w:rFonts w:ascii="Times New Roman" w:hAnsi="Times New Roman" w:cs="Times New Roman"/>
                <w:vertAlign w:val="superscript"/>
              </w:rPr>
              <w:t>0</w:t>
            </w:r>
            <w:r w:rsidRPr="00E76F5D">
              <w:rPr>
                <w:rFonts w:ascii="Times New Roman" w:hAnsi="Times New Roman" w:cs="Times New Roman"/>
              </w:rPr>
              <w:t xml:space="preserve"> , сгибание </w:t>
            </w:r>
            <w:r w:rsidR="00AB017E">
              <w:rPr>
                <w:rFonts w:ascii="Times New Roman" w:hAnsi="Times New Roman" w:cs="Times New Roman"/>
              </w:rPr>
              <w:t>–</w:t>
            </w:r>
            <w:r w:rsidRPr="00E76F5D">
              <w:rPr>
                <w:rFonts w:ascii="Times New Roman" w:hAnsi="Times New Roman" w:cs="Times New Roman"/>
              </w:rPr>
              <w:t xml:space="preserve"> 110</w:t>
            </w:r>
            <w:r w:rsidR="00AB017E">
              <w:rPr>
                <w:rFonts w:ascii="Times New Roman" w:hAnsi="Times New Roman" w:cs="Times New Roman"/>
                <w:vertAlign w:val="superscript"/>
              </w:rPr>
              <w:t>0</w:t>
            </w:r>
            <w:r w:rsidRPr="00E76F5D">
              <w:rPr>
                <w:rFonts w:ascii="Times New Roman" w:hAnsi="Times New Roman" w:cs="Times New Roman"/>
              </w:rPr>
              <w:t>-130</w:t>
            </w:r>
            <w:r w:rsidR="00AB017E">
              <w:rPr>
                <w:rFonts w:ascii="Times New Roman" w:hAnsi="Times New Roman" w:cs="Times New Roman"/>
                <w:vertAlign w:val="superscript"/>
              </w:rPr>
              <w:t>0</w:t>
            </w:r>
            <w:r w:rsidRPr="00E76F5D">
              <w:rPr>
                <w:rFonts w:ascii="Times New Roman" w:hAnsi="Times New Roman" w:cs="Times New Roman"/>
              </w:rPr>
              <w:t>);</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 xml:space="preserve">б) значительно выраженное: (разгибание </w:t>
            </w:r>
            <w:r w:rsidR="00AB017E">
              <w:rPr>
                <w:rFonts w:ascii="Times New Roman" w:hAnsi="Times New Roman" w:cs="Times New Roman"/>
              </w:rPr>
              <w:t>–</w:t>
            </w:r>
            <w:r w:rsidRPr="00E76F5D">
              <w:rPr>
                <w:rFonts w:ascii="Times New Roman" w:hAnsi="Times New Roman" w:cs="Times New Roman"/>
              </w:rPr>
              <w:t xml:space="preserve"> 90</w:t>
            </w:r>
            <w:r w:rsidR="00AB017E">
              <w:rPr>
                <w:rFonts w:ascii="Times New Roman" w:hAnsi="Times New Roman" w:cs="Times New Roman"/>
                <w:vertAlign w:val="superscript"/>
              </w:rPr>
              <w:t>0</w:t>
            </w:r>
            <w:r w:rsidRPr="00E76F5D">
              <w:rPr>
                <w:rFonts w:ascii="Times New Roman" w:hAnsi="Times New Roman" w:cs="Times New Roman"/>
              </w:rPr>
              <w:t>-95</w:t>
            </w:r>
            <w:r w:rsidR="00AB017E">
              <w:rPr>
                <w:rFonts w:ascii="Times New Roman" w:hAnsi="Times New Roman" w:cs="Times New Roman"/>
                <w:vertAlign w:val="superscript"/>
              </w:rPr>
              <w:t>0</w:t>
            </w:r>
            <w:r w:rsidRPr="00E76F5D">
              <w:rPr>
                <w:rFonts w:ascii="Times New Roman" w:hAnsi="Times New Roman" w:cs="Times New Roman"/>
              </w:rPr>
              <w:t xml:space="preserve"> , сгибание </w:t>
            </w:r>
            <w:r w:rsidR="00AB017E">
              <w:rPr>
                <w:rFonts w:ascii="Times New Roman" w:hAnsi="Times New Roman" w:cs="Times New Roman"/>
              </w:rPr>
              <w:t>–</w:t>
            </w:r>
            <w:r w:rsidRPr="00E76F5D">
              <w:rPr>
                <w:rFonts w:ascii="Times New Roman" w:hAnsi="Times New Roman" w:cs="Times New Roman"/>
              </w:rPr>
              <w:t xml:space="preserve"> 90</w:t>
            </w:r>
            <w:r w:rsidR="00AB017E">
              <w:rPr>
                <w:rFonts w:ascii="Times New Roman" w:hAnsi="Times New Roman" w:cs="Times New Roman"/>
                <w:vertAlign w:val="superscript"/>
              </w:rPr>
              <w:t>0</w:t>
            </w:r>
            <w:r w:rsidRPr="00E76F5D">
              <w:rPr>
                <w:rFonts w:ascii="Times New Roman" w:hAnsi="Times New Roman" w:cs="Times New Roman"/>
              </w:rPr>
              <w:t>-105</w:t>
            </w:r>
            <w:r w:rsidR="00AB017E">
              <w:rPr>
                <w:rFonts w:ascii="Times New Roman" w:hAnsi="Times New Roman" w:cs="Times New Roman"/>
                <w:vertAlign w:val="superscript"/>
              </w:rPr>
              <w:t>0</w:t>
            </w:r>
            <w:r w:rsidRPr="00E76F5D">
              <w:rPr>
                <w:rFonts w:ascii="Times New Roman" w:hAnsi="Times New Roman" w:cs="Times New Roman"/>
              </w:rPr>
              <w:t>);</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в) резко выраженное: (разгибание и сгибание в пределах 10</w:t>
            </w:r>
            <w:r w:rsidR="00AB017E">
              <w:rPr>
                <w:rFonts w:ascii="Times New Roman" w:hAnsi="Times New Roman" w:cs="Times New Roman"/>
                <w:vertAlign w:val="superscript"/>
              </w:rPr>
              <w:t>0</w:t>
            </w:r>
            <w:r w:rsidRPr="00E76F5D">
              <w:rPr>
                <w:rFonts w:ascii="Times New Roman" w:hAnsi="Times New Roman" w:cs="Times New Roman"/>
              </w:rPr>
              <w:t>).</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Примечание.</w:t>
            </w:r>
          </w:p>
          <w:p w:rsidR="00EE54A4" w:rsidRPr="00E76F5D" w:rsidRDefault="00EE54A4" w:rsidP="00AB017E">
            <w:pPr>
              <w:jc w:val="both"/>
              <w:rPr>
                <w:rFonts w:ascii="Times New Roman" w:hAnsi="Times New Roman" w:cs="Times New Roman"/>
              </w:rPr>
            </w:pPr>
            <w:r w:rsidRPr="00E76F5D">
              <w:rPr>
                <w:rFonts w:ascii="Times New Roman" w:hAnsi="Times New Roman" w:cs="Times New Roman"/>
              </w:rPr>
              <w:t xml:space="preserve">Объем движений в голеностопном суставе в норме: разгибание </w:t>
            </w:r>
            <w:r w:rsidR="00AB017E">
              <w:rPr>
                <w:rFonts w:ascii="Times New Roman" w:hAnsi="Times New Roman" w:cs="Times New Roman"/>
              </w:rPr>
              <w:t>–</w:t>
            </w:r>
            <w:r w:rsidRPr="00E76F5D">
              <w:rPr>
                <w:rFonts w:ascii="Times New Roman" w:hAnsi="Times New Roman" w:cs="Times New Roman"/>
              </w:rPr>
              <w:t xml:space="preserve"> 70</w:t>
            </w:r>
            <w:r w:rsidR="00AB017E">
              <w:rPr>
                <w:rFonts w:ascii="Times New Roman" w:hAnsi="Times New Roman" w:cs="Times New Roman"/>
                <w:vertAlign w:val="superscript"/>
              </w:rPr>
              <w:t>0</w:t>
            </w:r>
            <w:r w:rsidRPr="00E76F5D">
              <w:rPr>
                <w:rFonts w:ascii="Times New Roman" w:hAnsi="Times New Roman" w:cs="Times New Roman"/>
              </w:rPr>
              <w:t>-75</w:t>
            </w:r>
            <w:r w:rsidR="00AB017E">
              <w:rPr>
                <w:rFonts w:ascii="Times New Roman" w:hAnsi="Times New Roman" w:cs="Times New Roman"/>
                <w:vertAlign w:val="superscript"/>
              </w:rPr>
              <w:t>0</w:t>
            </w:r>
            <w:r w:rsidRPr="00E76F5D">
              <w:rPr>
                <w:rFonts w:ascii="Times New Roman" w:hAnsi="Times New Roman" w:cs="Times New Roman"/>
              </w:rPr>
              <w:t xml:space="preserve">, сгибание </w:t>
            </w:r>
            <w:r w:rsidR="00AB017E">
              <w:rPr>
                <w:rFonts w:ascii="Times New Roman" w:hAnsi="Times New Roman" w:cs="Times New Roman"/>
              </w:rPr>
              <w:t>–</w:t>
            </w:r>
            <w:r w:rsidRPr="00E76F5D">
              <w:rPr>
                <w:rFonts w:ascii="Times New Roman" w:hAnsi="Times New Roman" w:cs="Times New Roman"/>
              </w:rPr>
              <w:t xml:space="preserve"> 135</w:t>
            </w:r>
            <w:r w:rsidR="00AB017E">
              <w:rPr>
                <w:rFonts w:ascii="Times New Roman" w:hAnsi="Times New Roman" w:cs="Times New Roman"/>
                <w:vertAlign w:val="superscript"/>
              </w:rPr>
              <w:t>0</w:t>
            </w:r>
            <w:r w:rsidRPr="00E76F5D">
              <w:rPr>
                <w:rFonts w:ascii="Times New Roman" w:hAnsi="Times New Roman" w:cs="Times New Roman"/>
              </w:rPr>
              <w:t>-140</w:t>
            </w:r>
            <w:r w:rsidR="00AB017E">
              <w:rPr>
                <w:rFonts w:ascii="Times New Roman" w:hAnsi="Times New Roman" w:cs="Times New Roman"/>
                <w:vertAlign w:val="superscript"/>
              </w:rPr>
              <w:t>0</w:t>
            </w:r>
            <w:r w:rsidR="006A4CCC">
              <w:rPr>
                <w:rFonts w:ascii="Times New Roman" w:hAnsi="Times New Roman" w:cs="Times New Roman"/>
              </w:rPr>
              <w:t xml:space="preserve"> . Отсчет ведется от уг</w:t>
            </w:r>
            <w:r w:rsidRPr="00E76F5D">
              <w:rPr>
                <w:rFonts w:ascii="Times New Roman" w:hAnsi="Times New Roman" w:cs="Times New Roman"/>
              </w:rPr>
              <w:t>ла 90</w:t>
            </w:r>
            <w:r w:rsidR="00A7286C">
              <w:rPr>
                <w:rFonts w:ascii="Times New Roman" w:hAnsi="Times New Roman" w:cs="Times New Roman"/>
                <w:vertAlign w:val="superscript"/>
              </w:rPr>
              <w:t>0</w:t>
            </w:r>
            <w:r w:rsidRPr="00E76F5D">
              <w:rPr>
                <w:rFonts w:ascii="Times New Roman" w:hAnsi="Times New Roman" w:cs="Times New Roman"/>
              </w:rPr>
              <w:t xml:space="preserve"> - функционально выгодного положения стопы.</w:t>
            </w:r>
          </w:p>
        </w:tc>
        <w:tc>
          <w:tcPr>
            <w:tcW w:w="1562" w:type="dxa"/>
            <w:gridSpan w:val="2"/>
          </w:tcPr>
          <w:p w:rsidR="00AB017E" w:rsidRDefault="00AB017E"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15</w:t>
            </w:r>
          </w:p>
          <w:p w:rsidR="00EE54A4" w:rsidRPr="00E76F5D" w:rsidRDefault="00EE54A4" w:rsidP="00AB017E">
            <w:pP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20</w:t>
            </w:r>
          </w:p>
          <w:p w:rsidR="00EE54A4" w:rsidRPr="00E76F5D" w:rsidRDefault="00EE54A4" w:rsidP="00AB017E">
            <w:pP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25</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p>
        </w:tc>
        <w:tc>
          <w:tcPr>
            <w:tcW w:w="6859" w:type="dxa"/>
          </w:tcPr>
          <w:p w:rsidR="00EE54A4" w:rsidRPr="00A7286C" w:rsidRDefault="00EE54A4" w:rsidP="00A7286C">
            <w:pPr>
              <w:jc w:val="center"/>
              <w:rPr>
                <w:rFonts w:ascii="Times New Roman" w:hAnsi="Times New Roman" w:cs="Times New Roman"/>
                <w:i/>
              </w:rPr>
            </w:pPr>
            <w:r w:rsidRPr="00A7286C">
              <w:rPr>
                <w:rFonts w:ascii="Times New Roman" w:hAnsi="Times New Roman" w:cs="Times New Roman"/>
                <w:i/>
              </w:rPr>
              <w:t>Стопа</w:t>
            </w:r>
          </w:p>
        </w:tc>
        <w:tc>
          <w:tcPr>
            <w:tcW w:w="1562" w:type="dxa"/>
            <w:gridSpan w:val="2"/>
          </w:tcPr>
          <w:p w:rsidR="00EE54A4" w:rsidRPr="00E76F5D" w:rsidRDefault="00EE54A4" w:rsidP="00E76F5D">
            <w:pPr>
              <w:jc w:val="center"/>
              <w:rPr>
                <w:rFonts w:ascii="Times New Roman" w:hAnsi="Times New Roman" w:cs="Times New Roman"/>
              </w:rPr>
            </w:pP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126.</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стопы в результате экзартикуляции в голеностопном суставе или ампутация стопы на уровне пяточной или таранной кости.</w:t>
            </w:r>
          </w:p>
        </w:tc>
        <w:tc>
          <w:tcPr>
            <w:tcW w:w="1562" w:type="dxa"/>
            <w:gridSpan w:val="2"/>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45</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127.</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дистального отдела стопы в результате ампутации на уровне костей предплюсны.</w:t>
            </w:r>
          </w:p>
        </w:tc>
        <w:tc>
          <w:tcPr>
            <w:tcW w:w="1562" w:type="dxa"/>
            <w:gridSpan w:val="2"/>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40</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128.</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дистального отдела стопы в результате ампутации на уровне плюсневых костей.</w:t>
            </w:r>
          </w:p>
        </w:tc>
        <w:tc>
          <w:tcPr>
            <w:tcW w:w="1562" w:type="dxa"/>
            <w:gridSpan w:val="2"/>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35</w:t>
            </w:r>
          </w:p>
          <w:p w:rsidR="00EE54A4" w:rsidRPr="00E76F5D" w:rsidRDefault="00EE54A4" w:rsidP="00E76F5D">
            <w:pPr>
              <w:jc w:val="center"/>
              <w:rPr>
                <w:rFonts w:ascii="Times New Roman" w:hAnsi="Times New Roman" w:cs="Times New Roman"/>
              </w:rPr>
            </w:pP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129.</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Нарушение функции стопы в результате ее травмы:</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а) умеренно выраженная отечность, умеренное нарушение статики;</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б) значительно выраженная отечность, значительное нарушение статики, умеренное ограничение движений в голеностопном суставе;</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в) резко выраженная отечность, резкое нарушение статики, значительное ограничение движений в голеностопном суставе;</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г) резко выраженная отечность, резкое нарушение статики, резкое ограничение движений в голеностопном суставе.</w:t>
            </w:r>
          </w:p>
        </w:tc>
        <w:tc>
          <w:tcPr>
            <w:tcW w:w="1562" w:type="dxa"/>
            <w:gridSpan w:val="2"/>
          </w:tcPr>
          <w:p w:rsidR="00A7286C" w:rsidRDefault="00A7286C" w:rsidP="00E76F5D">
            <w:pPr>
              <w:jc w:val="center"/>
              <w:rPr>
                <w:rFonts w:ascii="Times New Roman" w:hAnsi="Times New Roman" w:cs="Times New Roman"/>
              </w:rPr>
            </w:pP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15</w:t>
            </w: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20</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25</w:t>
            </w:r>
          </w:p>
          <w:p w:rsidR="00EE54A4" w:rsidRPr="00E76F5D" w:rsidRDefault="00EE54A4" w:rsidP="00A7286C">
            <w:pP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30</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p>
        </w:tc>
        <w:tc>
          <w:tcPr>
            <w:tcW w:w="6859" w:type="dxa"/>
          </w:tcPr>
          <w:p w:rsidR="00EE54A4" w:rsidRPr="00A7286C" w:rsidRDefault="00EE54A4" w:rsidP="00A7286C">
            <w:pPr>
              <w:jc w:val="center"/>
              <w:rPr>
                <w:rFonts w:ascii="Times New Roman" w:hAnsi="Times New Roman" w:cs="Times New Roman"/>
                <w:i/>
              </w:rPr>
            </w:pPr>
            <w:r w:rsidRPr="00A7286C">
              <w:rPr>
                <w:rFonts w:ascii="Times New Roman" w:hAnsi="Times New Roman" w:cs="Times New Roman"/>
                <w:i/>
              </w:rPr>
              <w:t>Пальцы стопы</w:t>
            </w:r>
          </w:p>
        </w:tc>
        <w:tc>
          <w:tcPr>
            <w:tcW w:w="1562" w:type="dxa"/>
            <w:gridSpan w:val="2"/>
          </w:tcPr>
          <w:p w:rsidR="00EE54A4" w:rsidRPr="00E76F5D" w:rsidRDefault="00EE54A4" w:rsidP="00E76F5D">
            <w:pPr>
              <w:jc w:val="center"/>
              <w:rPr>
                <w:rFonts w:ascii="Times New Roman" w:hAnsi="Times New Roman" w:cs="Times New Roman"/>
              </w:rPr>
            </w:pP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130.</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всех пальцев стопы в результате экзартикуляции в плюснефаланговых суставах или ампутации на уровне основных фаланг.</w:t>
            </w:r>
          </w:p>
        </w:tc>
        <w:tc>
          <w:tcPr>
            <w:tcW w:w="1562" w:type="dxa"/>
            <w:gridSpan w:val="2"/>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25</w:t>
            </w:r>
          </w:p>
        </w:tc>
      </w:tr>
      <w:tr w:rsidR="00EE54A4" w:rsidRPr="00E76F5D" w:rsidTr="00896316">
        <w:tblPrEx>
          <w:tblLook w:val="04A0" w:firstRow="1" w:lastRow="0" w:firstColumn="1" w:lastColumn="0" w:noHBand="0" w:noVBand="1"/>
        </w:tblPrEx>
        <w:tc>
          <w:tcPr>
            <w:tcW w:w="1326" w:type="dxa"/>
          </w:tcPr>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131.</w:t>
            </w: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первого пальца с плюсневой костью или частью ее.</w:t>
            </w:r>
          </w:p>
        </w:tc>
        <w:tc>
          <w:tcPr>
            <w:tcW w:w="1562" w:type="dxa"/>
            <w:gridSpan w:val="2"/>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15</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132.</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первого пальца в результате экзартикуляции в плюснефаланговом суставе или ампутация на уровне основной фаланги.</w:t>
            </w:r>
          </w:p>
        </w:tc>
        <w:tc>
          <w:tcPr>
            <w:tcW w:w="1562" w:type="dxa"/>
            <w:gridSpan w:val="2"/>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10</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133.</w:t>
            </w:r>
          </w:p>
          <w:p w:rsidR="00EE54A4" w:rsidRPr="00E76F5D" w:rsidRDefault="00EE54A4" w:rsidP="00A7286C">
            <w:pP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Нарушение функции первого пальца в результате травмы или культя на уровне ногтевой фаланги или межфалангового сустава.</w:t>
            </w:r>
          </w:p>
        </w:tc>
        <w:tc>
          <w:tcPr>
            <w:tcW w:w="1562" w:type="dxa"/>
            <w:gridSpan w:val="2"/>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5</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134.</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пальцев одной стопы в результате экзартикуляции в плюснефаланговом суставе или культя на уровне основной фаланги (кроме первого):</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а) одного пальца;</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б) двух-трех пальцев;</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в) четырех пальцев.</w:t>
            </w:r>
          </w:p>
        </w:tc>
        <w:tc>
          <w:tcPr>
            <w:tcW w:w="1562" w:type="dxa"/>
            <w:gridSpan w:val="2"/>
          </w:tcPr>
          <w:p w:rsidR="00A7286C" w:rsidRDefault="00A7286C" w:rsidP="00E76F5D">
            <w:pPr>
              <w:jc w:val="center"/>
              <w:rPr>
                <w:rFonts w:ascii="Times New Roman" w:hAnsi="Times New Roman" w:cs="Times New Roman"/>
              </w:rPr>
            </w:pPr>
          </w:p>
          <w:p w:rsidR="00A7286C" w:rsidRDefault="00A7286C" w:rsidP="00E76F5D">
            <w:pPr>
              <w:jc w:val="center"/>
              <w:rPr>
                <w:rFonts w:ascii="Times New Roman" w:hAnsi="Times New Roman" w:cs="Times New Roman"/>
              </w:rPr>
            </w:pPr>
          </w:p>
          <w:p w:rsidR="00A7286C" w:rsidRDefault="00A7286C" w:rsidP="00E76F5D">
            <w:pPr>
              <w:jc w:val="center"/>
              <w:rPr>
                <w:rFonts w:ascii="Times New Roman" w:hAnsi="Times New Roman" w:cs="Times New Roman"/>
              </w:rPr>
            </w:pP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5</w:t>
            </w: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10</w:t>
            </w: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15</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135.</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Отсутствие пальца с плюсневой костью или частью ее (кроме первого):</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а) одного пальца;</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б) двух-трех пальцев;</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в) четырех пальцев.</w:t>
            </w:r>
          </w:p>
        </w:tc>
        <w:tc>
          <w:tcPr>
            <w:tcW w:w="1562" w:type="dxa"/>
            <w:gridSpan w:val="2"/>
          </w:tcPr>
          <w:p w:rsidR="00A7286C" w:rsidRDefault="00A7286C" w:rsidP="00E76F5D">
            <w:pPr>
              <w:jc w:val="center"/>
              <w:rPr>
                <w:rFonts w:ascii="Times New Roman" w:hAnsi="Times New Roman" w:cs="Times New Roman"/>
              </w:rPr>
            </w:pPr>
          </w:p>
          <w:p w:rsidR="00A7286C" w:rsidRDefault="00A7286C" w:rsidP="00E76F5D">
            <w:pPr>
              <w:jc w:val="center"/>
              <w:rPr>
                <w:rFonts w:ascii="Times New Roman" w:hAnsi="Times New Roman" w:cs="Times New Roman"/>
              </w:rPr>
            </w:pP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10</w:t>
            </w: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15</w:t>
            </w: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20</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136.</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Нарушение функции пальцев или отсутствие одной, двух фаланг (кроме первого):</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а) одного - двух пальцев;</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б) трех - четырех пальцев.</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Примечание.</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Если после травмы двух и более пальцев стопы (кроме первого) функция одного из них полностью восстановилась, а функция остальных оказалась нарушенной, процент стойкой утраты общей трудоспособности определяется в соответствии с критериями, предусмотренными настоящим пунктом.</w:t>
            </w:r>
          </w:p>
        </w:tc>
        <w:tc>
          <w:tcPr>
            <w:tcW w:w="1562" w:type="dxa"/>
            <w:gridSpan w:val="2"/>
          </w:tcPr>
          <w:p w:rsidR="00A7286C" w:rsidRDefault="00A7286C" w:rsidP="00E76F5D">
            <w:pPr>
              <w:jc w:val="center"/>
              <w:rPr>
                <w:rFonts w:ascii="Times New Roman" w:hAnsi="Times New Roman" w:cs="Times New Roman"/>
              </w:rPr>
            </w:pPr>
          </w:p>
          <w:p w:rsidR="00A7286C" w:rsidRDefault="00A7286C" w:rsidP="00E76F5D">
            <w:pPr>
              <w:jc w:val="center"/>
              <w:rPr>
                <w:rFonts w:ascii="Times New Roman" w:hAnsi="Times New Roman" w:cs="Times New Roman"/>
              </w:rPr>
            </w:pP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5</w:t>
            </w: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10</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137.</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Посттравматические тромбофлебит, лимфостаз, нарушение трофики:</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а) умеренная отечность, умеренная пигментация, бледность кожных покровов;</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 xml:space="preserve">б) значительная отечность, цианоз, трофические язвы площадью до 4 </w:t>
            </w:r>
            <w:r w:rsidR="00A7286C">
              <w:rPr>
                <w:rFonts w:ascii="Times New Roman" w:hAnsi="Times New Roman" w:cs="Times New Roman"/>
              </w:rPr>
              <w:t>см</w:t>
            </w:r>
            <w:r w:rsidR="00A7286C">
              <w:rPr>
                <w:rFonts w:ascii="Times New Roman" w:hAnsi="Times New Roman" w:cs="Times New Roman"/>
                <w:vertAlign w:val="superscript"/>
              </w:rPr>
              <w:t>2</w:t>
            </w:r>
            <w:r w:rsidRPr="00E76F5D">
              <w:rPr>
                <w:rFonts w:ascii="Times New Roman" w:hAnsi="Times New Roman" w:cs="Times New Roman"/>
              </w:rPr>
              <w:t>;</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в) резкая отечность ("слоновость") конечности, цианоз, трофи</w:t>
            </w:r>
            <w:r w:rsidR="00A7286C">
              <w:rPr>
                <w:rFonts w:ascii="Times New Roman" w:hAnsi="Times New Roman" w:cs="Times New Roman"/>
              </w:rPr>
              <w:t>ческие язвы площадью более 4 см</w:t>
            </w:r>
            <w:r w:rsidR="00A7286C">
              <w:rPr>
                <w:rFonts w:ascii="Times New Roman" w:hAnsi="Times New Roman" w:cs="Times New Roman"/>
                <w:vertAlign w:val="superscript"/>
              </w:rPr>
              <w:t>2</w:t>
            </w:r>
            <w:r w:rsidRPr="00E76F5D">
              <w:rPr>
                <w:rFonts w:ascii="Times New Roman" w:hAnsi="Times New Roman" w:cs="Times New Roman"/>
              </w:rPr>
              <w:t>.</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Примечание.</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Критерии стойкой утраты общей трудоспособности, предусмотренные настоящим пунктом, применяются при тромбофлебитах, лимфостазах и нарушениях трофики, наступивших вследствие травмы верхних или нижних конечностей за исключением повреждений крупных периферических сосудов и нервов.</w:t>
            </w:r>
          </w:p>
        </w:tc>
        <w:tc>
          <w:tcPr>
            <w:tcW w:w="1562" w:type="dxa"/>
            <w:gridSpan w:val="2"/>
          </w:tcPr>
          <w:p w:rsidR="00A7286C" w:rsidRDefault="00A7286C"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5</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10</w:t>
            </w:r>
          </w:p>
          <w:p w:rsidR="00EE54A4" w:rsidRPr="00E76F5D" w:rsidRDefault="00EE54A4" w:rsidP="00E76F5D">
            <w:pPr>
              <w:jc w:val="center"/>
              <w:rPr>
                <w:rFonts w:ascii="Times New Roman" w:hAnsi="Times New Roman" w:cs="Times New Roman"/>
              </w:rPr>
            </w:pP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15</w:t>
            </w:r>
          </w:p>
        </w:tc>
      </w:tr>
      <w:tr w:rsidR="00EE54A4" w:rsidRPr="00E76F5D" w:rsidTr="00896316">
        <w:tblPrEx>
          <w:tblLook w:val="04A0" w:firstRow="1" w:lastRow="0" w:firstColumn="1" w:lastColumn="0" w:noHBand="0" w:noVBand="1"/>
        </w:tblPrEx>
        <w:tc>
          <w:tcPr>
            <w:tcW w:w="1326" w:type="dxa"/>
          </w:tcPr>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138.</w:t>
            </w:r>
          </w:p>
          <w:p w:rsidR="00EE54A4" w:rsidRPr="00E76F5D" w:rsidRDefault="00EE54A4" w:rsidP="00E76F5D">
            <w:pPr>
              <w:jc w:val="center"/>
              <w:rPr>
                <w:rFonts w:ascii="Times New Roman" w:hAnsi="Times New Roman" w:cs="Times New Roman"/>
              </w:rPr>
            </w:pPr>
          </w:p>
        </w:tc>
        <w:tc>
          <w:tcPr>
            <w:tcW w:w="6859" w:type="dxa"/>
          </w:tcPr>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Травматический остеомиелит:</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а) при отсутствии воспалительного процесса;</w:t>
            </w:r>
          </w:p>
          <w:p w:rsidR="00EE54A4" w:rsidRPr="00E76F5D" w:rsidRDefault="00EE54A4" w:rsidP="00A7286C">
            <w:pPr>
              <w:jc w:val="both"/>
              <w:rPr>
                <w:rFonts w:ascii="Times New Roman" w:hAnsi="Times New Roman" w:cs="Times New Roman"/>
              </w:rPr>
            </w:pPr>
            <w:r w:rsidRPr="00E76F5D">
              <w:rPr>
                <w:rFonts w:ascii="Times New Roman" w:hAnsi="Times New Roman" w:cs="Times New Roman"/>
              </w:rPr>
              <w:t>б) при наличии функционирующих свищей и гнойных ран.</w:t>
            </w:r>
          </w:p>
        </w:tc>
        <w:tc>
          <w:tcPr>
            <w:tcW w:w="1562" w:type="dxa"/>
            <w:gridSpan w:val="2"/>
          </w:tcPr>
          <w:p w:rsidR="00A7286C" w:rsidRDefault="00A7286C" w:rsidP="00E76F5D">
            <w:pPr>
              <w:jc w:val="center"/>
              <w:rPr>
                <w:rFonts w:ascii="Times New Roman" w:hAnsi="Times New Roman" w:cs="Times New Roman"/>
              </w:rPr>
            </w:pPr>
          </w:p>
          <w:p w:rsidR="00EE54A4" w:rsidRPr="00E76F5D" w:rsidRDefault="00EE54A4" w:rsidP="00A7286C">
            <w:pPr>
              <w:jc w:val="center"/>
              <w:rPr>
                <w:rFonts w:ascii="Times New Roman" w:hAnsi="Times New Roman" w:cs="Times New Roman"/>
              </w:rPr>
            </w:pPr>
            <w:r w:rsidRPr="00E76F5D">
              <w:rPr>
                <w:rFonts w:ascii="Times New Roman" w:hAnsi="Times New Roman" w:cs="Times New Roman"/>
              </w:rPr>
              <w:t>5</w:t>
            </w:r>
          </w:p>
          <w:p w:rsidR="00EE54A4" w:rsidRPr="00E76F5D" w:rsidRDefault="00EE54A4" w:rsidP="00E76F5D">
            <w:pPr>
              <w:jc w:val="center"/>
              <w:rPr>
                <w:rFonts w:ascii="Times New Roman" w:hAnsi="Times New Roman" w:cs="Times New Roman"/>
              </w:rPr>
            </w:pPr>
            <w:r w:rsidRPr="00E76F5D">
              <w:rPr>
                <w:rFonts w:ascii="Times New Roman" w:hAnsi="Times New Roman" w:cs="Times New Roman"/>
              </w:rPr>
              <w:t>10</w:t>
            </w:r>
          </w:p>
        </w:tc>
      </w:tr>
    </w:tbl>
    <w:p w:rsidR="005C59D9" w:rsidRPr="00E76F5D" w:rsidRDefault="005C59D9" w:rsidP="00E76F5D">
      <w:pPr>
        <w:spacing w:after="0" w:line="240" w:lineRule="auto"/>
        <w:jc w:val="center"/>
        <w:rPr>
          <w:rFonts w:ascii="Times New Roman" w:hAnsi="Times New Roman" w:cs="Times New Roman"/>
        </w:rPr>
      </w:pPr>
    </w:p>
    <w:p w:rsidR="005C59D9" w:rsidRPr="00934935" w:rsidRDefault="005C59D9" w:rsidP="00934935">
      <w:pPr>
        <w:spacing w:after="0" w:line="240" w:lineRule="auto"/>
        <w:jc w:val="both"/>
        <w:rPr>
          <w:rFonts w:ascii="Times New Roman" w:hAnsi="Times New Roman" w:cs="Times New Roman"/>
        </w:rPr>
      </w:pPr>
    </w:p>
    <w:p w:rsidR="005C59D9" w:rsidRPr="00934935" w:rsidRDefault="005C59D9" w:rsidP="00934935">
      <w:pPr>
        <w:spacing w:after="0" w:line="240" w:lineRule="auto"/>
        <w:jc w:val="both"/>
        <w:rPr>
          <w:rFonts w:ascii="Times New Roman" w:hAnsi="Times New Roman" w:cs="Times New Roman"/>
        </w:rPr>
      </w:pPr>
      <w:r w:rsidRPr="00934935">
        <w:rPr>
          <w:rFonts w:ascii="Times New Roman" w:hAnsi="Times New Roman" w:cs="Times New Roman"/>
        </w:rPr>
        <w:t xml:space="preserve"> </w:t>
      </w:r>
      <w:r w:rsidRPr="00934935">
        <w:rPr>
          <w:rFonts w:ascii="Times New Roman" w:hAnsi="Times New Roman" w:cs="Times New Roman"/>
        </w:rPr>
        <w:tab/>
      </w:r>
    </w:p>
    <w:p w:rsidR="005C59D9" w:rsidRPr="00934935" w:rsidRDefault="005C59D9" w:rsidP="00934935">
      <w:pPr>
        <w:spacing w:after="0" w:line="240" w:lineRule="auto"/>
        <w:jc w:val="both"/>
        <w:rPr>
          <w:rFonts w:ascii="Times New Roman" w:hAnsi="Times New Roman" w:cs="Times New Roman"/>
        </w:rPr>
      </w:pPr>
      <w:r w:rsidRPr="00934935">
        <w:rPr>
          <w:rFonts w:ascii="Times New Roman" w:hAnsi="Times New Roman" w:cs="Times New Roman"/>
        </w:rPr>
        <w:t xml:space="preserve"> </w:t>
      </w:r>
      <w:r w:rsidRPr="00934935">
        <w:rPr>
          <w:rFonts w:ascii="Times New Roman" w:hAnsi="Times New Roman" w:cs="Times New Roman"/>
        </w:rPr>
        <w:tab/>
      </w:r>
    </w:p>
    <w:p w:rsidR="005C59D9" w:rsidRPr="00934935" w:rsidRDefault="005C59D9" w:rsidP="00934935">
      <w:pPr>
        <w:spacing w:after="0" w:line="240" w:lineRule="auto"/>
        <w:jc w:val="both"/>
        <w:rPr>
          <w:rFonts w:ascii="Times New Roman" w:hAnsi="Times New Roman" w:cs="Times New Roman"/>
        </w:rPr>
      </w:pPr>
    </w:p>
    <w:p w:rsidR="00B76297" w:rsidRDefault="00A67B49" w:rsidP="00934935">
      <w:pPr>
        <w:spacing w:after="0" w:line="240" w:lineRule="auto"/>
        <w:jc w:val="both"/>
        <w:rPr>
          <w:rFonts w:ascii="Times New Roman" w:hAnsi="Times New Roman" w:cs="Times New Roman"/>
        </w:rPr>
      </w:pPr>
      <w:r w:rsidRPr="00934935">
        <w:rPr>
          <w:rFonts w:ascii="Times New Roman" w:hAnsi="Times New Roman" w:cs="Times New Roman"/>
        </w:rPr>
        <w:t xml:space="preserve"> </w:t>
      </w:r>
    </w:p>
    <w:p w:rsidR="007B3EEA" w:rsidRDefault="00B76297" w:rsidP="00B76297">
      <w:pPr>
        <w:tabs>
          <w:tab w:val="left" w:pos="1845"/>
        </w:tabs>
        <w:rPr>
          <w:rFonts w:ascii="Times New Roman" w:hAnsi="Times New Roman" w:cs="Times New Roman"/>
          <w:lang w:val="en-US"/>
        </w:rPr>
      </w:pPr>
      <w:r>
        <w:rPr>
          <w:rFonts w:ascii="Times New Roman" w:hAnsi="Times New Roman" w:cs="Times New Roman"/>
        </w:rPr>
        <w:tab/>
      </w: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Default="00B875F5" w:rsidP="00B76297">
      <w:pPr>
        <w:tabs>
          <w:tab w:val="left" w:pos="1845"/>
        </w:tabs>
        <w:rPr>
          <w:rFonts w:ascii="Times New Roman" w:hAnsi="Times New Roman" w:cs="Times New Roman"/>
          <w:lang w:val="en-US"/>
        </w:rPr>
      </w:pPr>
    </w:p>
    <w:p w:rsidR="00B875F5" w:rsidRPr="00B875F5" w:rsidRDefault="00B875F5" w:rsidP="00B76297">
      <w:pPr>
        <w:tabs>
          <w:tab w:val="left" w:pos="1845"/>
        </w:tabs>
        <w:rPr>
          <w:rFonts w:ascii="Times New Roman" w:hAnsi="Times New Roman" w:cs="Times New Roman"/>
          <w:lang w:val="en-US"/>
        </w:rPr>
      </w:pPr>
      <w:r>
        <w:rPr>
          <w:rFonts w:ascii="Times New Roman" w:hAnsi="Times New Roman" w:cs="Times New Roman"/>
          <w:lang w:val="en-US"/>
        </w:rPr>
        <w:t>-</w:t>
      </w:r>
    </w:p>
    <w:sectPr w:rsidR="00B875F5" w:rsidRPr="00B875F5" w:rsidSect="00A70F51">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C3" w:rsidRDefault="00D735C3" w:rsidP="00717666">
      <w:pPr>
        <w:spacing w:after="0" w:line="240" w:lineRule="auto"/>
      </w:pPr>
      <w:r>
        <w:separator/>
      </w:r>
    </w:p>
  </w:endnote>
  <w:endnote w:type="continuationSeparator" w:id="0">
    <w:p w:rsidR="00D735C3" w:rsidRDefault="00D735C3" w:rsidP="007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57954"/>
      <w:docPartObj>
        <w:docPartGallery w:val="Page Numbers (Bottom of Page)"/>
        <w:docPartUnique/>
      </w:docPartObj>
    </w:sdtPr>
    <w:sdtEndPr/>
    <w:sdtContent>
      <w:p w:rsidR="00A66BFC" w:rsidRDefault="00DF5990">
        <w:pPr>
          <w:pStyle w:val="aa"/>
          <w:jc w:val="center"/>
        </w:pPr>
        <w:r>
          <w:fldChar w:fldCharType="begin"/>
        </w:r>
        <w:r>
          <w:instrText xml:space="preserve"> PAGE   \* MERGEFORMAT </w:instrText>
        </w:r>
        <w:r>
          <w:fldChar w:fldCharType="separate"/>
        </w:r>
        <w:r w:rsidR="007D5387">
          <w:rPr>
            <w:noProof/>
          </w:rPr>
          <w:t>2</w:t>
        </w:r>
        <w:r>
          <w:rPr>
            <w:noProof/>
          </w:rPr>
          <w:fldChar w:fldCharType="end"/>
        </w:r>
      </w:p>
    </w:sdtContent>
  </w:sdt>
  <w:p w:rsidR="00A66BFC" w:rsidRDefault="00A66B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C3" w:rsidRDefault="00D735C3" w:rsidP="00717666">
      <w:pPr>
        <w:spacing w:after="0" w:line="240" w:lineRule="auto"/>
      </w:pPr>
      <w:r>
        <w:separator/>
      </w:r>
    </w:p>
  </w:footnote>
  <w:footnote w:type="continuationSeparator" w:id="0">
    <w:p w:rsidR="00D735C3" w:rsidRDefault="00D735C3" w:rsidP="00717666">
      <w:pPr>
        <w:spacing w:after="0" w:line="240" w:lineRule="auto"/>
      </w:pPr>
      <w:r>
        <w:continuationSeparator/>
      </w:r>
    </w:p>
  </w:footnote>
  <w:footnote w:id="1">
    <w:p w:rsidR="00A66BFC" w:rsidRPr="00AA6191" w:rsidRDefault="00A66BFC" w:rsidP="007E3212">
      <w:pPr>
        <w:spacing w:after="0" w:line="240" w:lineRule="auto"/>
        <w:jc w:val="both"/>
        <w:rPr>
          <w:rFonts w:ascii="Times New Roman" w:hAnsi="Times New Roman" w:cs="Times New Roman"/>
          <w:sz w:val="20"/>
          <w:szCs w:val="20"/>
        </w:rPr>
      </w:pPr>
      <w:r w:rsidRPr="00AA6191">
        <w:rPr>
          <w:rStyle w:val="a6"/>
          <w:rFonts w:ascii="Times New Roman" w:hAnsi="Times New Roman" w:cs="Times New Roman"/>
          <w:sz w:val="20"/>
          <w:szCs w:val="20"/>
        </w:rPr>
        <w:footnoteRef/>
      </w:r>
      <w:r w:rsidRPr="00AA6191">
        <w:rPr>
          <w:rFonts w:ascii="Times New Roman" w:hAnsi="Times New Roman" w:cs="Times New Roman"/>
          <w:sz w:val="20"/>
          <w:szCs w:val="20"/>
        </w:rPr>
        <w:t xml:space="preserve">Приложение 2 к приказу Минздрава РФ от 10.12.1996 № 407 </w:t>
      </w:r>
      <w:r>
        <w:rPr>
          <w:rFonts w:ascii="Times New Roman" w:hAnsi="Times New Roman" w:cs="Times New Roman"/>
          <w:sz w:val="20"/>
          <w:szCs w:val="20"/>
        </w:rPr>
        <w:t>«</w:t>
      </w:r>
      <w:r w:rsidRPr="00AA6191">
        <w:rPr>
          <w:rFonts w:ascii="Times New Roman" w:hAnsi="Times New Roman" w:cs="Times New Roman"/>
          <w:sz w:val="20"/>
          <w:szCs w:val="20"/>
        </w:rPr>
        <w:t>Правил</w:t>
      </w:r>
      <w:r>
        <w:rPr>
          <w:rFonts w:ascii="Times New Roman" w:hAnsi="Times New Roman" w:cs="Times New Roman"/>
          <w:sz w:val="20"/>
          <w:szCs w:val="20"/>
        </w:rPr>
        <w:t>а</w:t>
      </w:r>
      <w:r w:rsidRPr="00AA6191">
        <w:rPr>
          <w:rFonts w:ascii="Times New Roman" w:hAnsi="Times New Roman" w:cs="Times New Roman"/>
          <w:sz w:val="20"/>
          <w:szCs w:val="20"/>
        </w:rPr>
        <w:t xml:space="preserve"> судебно-медицинской экспертизы тяжести вреда здоровью</w:t>
      </w:r>
      <w:r>
        <w:rPr>
          <w:rFonts w:ascii="Times New Roman" w:hAnsi="Times New Roman" w:cs="Times New Roman"/>
          <w:sz w:val="20"/>
          <w:szCs w:val="20"/>
        </w:rPr>
        <w:t xml:space="preserve">», </w:t>
      </w:r>
      <w:r w:rsidRPr="00AA6191">
        <w:rPr>
          <w:rFonts w:ascii="Times New Roman" w:hAnsi="Times New Roman" w:cs="Times New Roman"/>
          <w:sz w:val="20"/>
          <w:szCs w:val="20"/>
        </w:rPr>
        <w:t>п.2. (в настоящее время Правила не действуют, но</w:t>
      </w:r>
      <w:r>
        <w:rPr>
          <w:rFonts w:ascii="Times New Roman" w:hAnsi="Times New Roman" w:cs="Times New Roman"/>
          <w:sz w:val="20"/>
          <w:szCs w:val="20"/>
        </w:rPr>
        <w:t xml:space="preserve"> фактически</w:t>
      </w:r>
      <w:r w:rsidRPr="00AA6191">
        <w:rPr>
          <w:rFonts w:ascii="Times New Roman" w:hAnsi="Times New Roman" w:cs="Times New Roman"/>
          <w:sz w:val="20"/>
          <w:szCs w:val="20"/>
        </w:rPr>
        <w:t xml:space="preserve"> используются правоприменителями).; Приложение к прика</w:t>
      </w:r>
      <w:r>
        <w:rPr>
          <w:rFonts w:ascii="Times New Roman" w:hAnsi="Times New Roman" w:cs="Times New Roman"/>
          <w:sz w:val="20"/>
          <w:szCs w:val="20"/>
        </w:rPr>
        <w:t xml:space="preserve">зу Министерства здравоохранения </w:t>
      </w:r>
      <w:r w:rsidRPr="00AA6191">
        <w:rPr>
          <w:rFonts w:ascii="Times New Roman" w:hAnsi="Times New Roman" w:cs="Times New Roman"/>
          <w:sz w:val="20"/>
          <w:szCs w:val="20"/>
        </w:rPr>
        <w:t xml:space="preserve">и социального развития РФ от 24 апреля 2008 г. № 194н </w:t>
      </w:r>
      <w:r>
        <w:rPr>
          <w:rFonts w:ascii="Times New Roman" w:hAnsi="Times New Roman" w:cs="Times New Roman"/>
          <w:sz w:val="20"/>
          <w:szCs w:val="20"/>
        </w:rPr>
        <w:t>«</w:t>
      </w:r>
      <w:r w:rsidRPr="00AA6191">
        <w:rPr>
          <w:rFonts w:ascii="Times New Roman" w:hAnsi="Times New Roman" w:cs="Times New Roman"/>
          <w:sz w:val="20"/>
          <w:szCs w:val="20"/>
        </w:rPr>
        <w:t>Медицинские критерии определения степени тяжести вреда, причиненного здоровью человека</w:t>
      </w:r>
      <w:r>
        <w:rPr>
          <w:rFonts w:ascii="Times New Roman" w:hAnsi="Times New Roman" w:cs="Times New Roman"/>
          <w:sz w:val="20"/>
          <w:szCs w:val="20"/>
        </w:rPr>
        <w:t>»</w:t>
      </w:r>
      <w:r w:rsidRPr="00AA6191">
        <w:rPr>
          <w:rFonts w:ascii="Times New Roman" w:hAnsi="Times New Roman" w:cs="Times New Roman"/>
          <w:sz w:val="20"/>
          <w:szCs w:val="20"/>
        </w:rPr>
        <w:t>, Общие положения, п.5; Правила определения степени тяжести вреда, причиненного здоровью человека (утв. постановлением Правительства РФ от 17 августа 2007 г. N 522) (с изменениями от 24 марта 2011 г.), п.2.</w:t>
      </w:r>
    </w:p>
    <w:p w:rsidR="00A66BFC" w:rsidRPr="00AA6191" w:rsidRDefault="00A66BFC" w:rsidP="00AA6191">
      <w:pPr>
        <w:spacing w:after="0" w:line="360" w:lineRule="auto"/>
        <w:jc w:val="both"/>
        <w:rPr>
          <w:rFonts w:ascii="Times New Roman" w:hAnsi="Times New Roman" w:cs="Times New Roman"/>
          <w:sz w:val="20"/>
          <w:szCs w:val="20"/>
        </w:rPr>
      </w:pPr>
    </w:p>
    <w:p w:rsidR="00A66BFC" w:rsidRPr="00A0216A" w:rsidRDefault="00A66BFC" w:rsidP="00FE79CC">
      <w:pPr>
        <w:pStyle w:val="a4"/>
        <w:jc w:val="both"/>
        <w:rPr>
          <w:rFonts w:ascii="Times New Roman" w:hAnsi="Times New Roman" w:cs="Times New Roman"/>
        </w:rPr>
      </w:pPr>
    </w:p>
  </w:footnote>
  <w:footnote w:id="2">
    <w:p w:rsidR="00A66BFC" w:rsidRDefault="00A66BFC">
      <w:pPr>
        <w:pStyle w:val="a4"/>
      </w:pPr>
      <w:r>
        <w:rPr>
          <w:rStyle w:val="a6"/>
        </w:rPr>
        <w:footnoteRef/>
      </w:r>
      <w:r>
        <w:t xml:space="preserve"> </w:t>
      </w:r>
      <w:r w:rsidRPr="00474CFE">
        <w:rPr>
          <w:rFonts w:ascii="Times New Roman" w:hAnsi="Times New Roman" w:cs="Times New Roman"/>
        </w:rPr>
        <w:t>Уголовное право России. Части общая и особенная: учеб. / М.П. Журавлев [и др.]; под ред. А.И. Рарога. – 5-е изд., перераб. и доп. – М.: ТК Велби, Изд-во Проспект, 2005. – 696 с.</w:t>
      </w:r>
      <w:r>
        <w:rPr>
          <w:rFonts w:ascii="Times New Roman" w:hAnsi="Times New Roman" w:cs="Times New Roman"/>
        </w:rPr>
        <w:t>, 303 с.</w:t>
      </w:r>
    </w:p>
  </w:footnote>
  <w:footnote w:id="3">
    <w:p w:rsidR="00A66BFC" w:rsidRPr="00AA6191" w:rsidRDefault="00A66BFC" w:rsidP="006A4CCC">
      <w:pPr>
        <w:spacing w:after="0" w:line="240" w:lineRule="auto"/>
        <w:jc w:val="both"/>
        <w:rPr>
          <w:rFonts w:ascii="Times New Roman" w:hAnsi="Times New Roman" w:cs="Times New Roman"/>
          <w:sz w:val="20"/>
          <w:szCs w:val="20"/>
        </w:rPr>
      </w:pPr>
      <w:r w:rsidRPr="00AA6191">
        <w:rPr>
          <w:rStyle w:val="a6"/>
          <w:rFonts w:ascii="Times New Roman" w:hAnsi="Times New Roman" w:cs="Times New Roman"/>
          <w:sz w:val="20"/>
          <w:szCs w:val="20"/>
        </w:rPr>
        <w:footnoteRef/>
      </w:r>
      <w:r w:rsidRPr="00AA6191">
        <w:rPr>
          <w:rFonts w:ascii="Times New Roman" w:hAnsi="Times New Roman" w:cs="Times New Roman"/>
          <w:sz w:val="20"/>
          <w:szCs w:val="20"/>
        </w:rPr>
        <w:t xml:space="preserve"> См. п. 6.1. Медицинских критериев определения степени тяжести вреда, причиненного здоровью человека; п. 13, 30, 31 Правил судебно-медицинской экспертизы тяжести вреда здоровью.</w:t>
      </w:r>
    </w:p>
  </w:footnote>
  <w:footnote w:id="4">
    <w:p w:rsidR="00A66BFC" w:rsidRPr="00AA6191" w:rsidRDefault="00A66BFC" w:rsidP="006A4CCC">
      <w:pPr>
        <w:pStyle w:val="a4"/>
        <w:jc w:val="both"/>
        <w:rPr>
          <w:rFonts w:ascii="Times New Roman" w:hAnsi="Times New Roman" w:cs="Times New Roman"/>
        </w:rPr>
      </w:pPr>
      <w:r w:rsidRPr="00AA6191">
        <w:rPr>
          <w:rStyle w:val="a6"/>
          <w:rFonts w:ascii="Times New Roman" w:hAnsi="Times New Roman" w:cs="Times New Roman"/>
        </w:rPr>
        <w:footnoteRef/>
      </w:r>
      <w:r w:rsidRPr="00AA6191">
        <w:rPr>
          <w:rFonts w:ascii="Times New Roman" w:hAnsi="Times New Roman" w:cs="Times New Roman"/>
        </w:rPr>
        <w:t xml:space="preserve"> См. подробнее в п. 6.1.1.-6.1.30 Медицинских критериев определения степени тяжести вреда, причиненного здоровью человека.</w:t>
      </w:r>
    </w:p>
  </w:footnote>
  <w:footnote w:id="5">
    <w:p w:rsidR="00A66BFC" w:rsidRPr="00AA6191" w:rsidRDefault="00A66BFC" w:rsidP="006A4CCC">
      <w:pPr>
        <w:pStyle w:val="a4"/>
        <w:jc w:val="both"/>
        <w:rPr>
          <w:rFonts w:ascii="Times New Roman" w:hAnsi="Times New Roman" w:cs="Times New Roman"/>
        </w:rPr>
      </w:pPr>
      <w:r w:rsidRPr="00AA6191">
        <w:rPr>
          <w:rStyle w:val="a6"/>
          <w:rFonts w:ascii="Times New Roman" w:hAnsi="Times New Roman" w:cs="Times New Roman"/>
        </w:rPr>
        <w:footnoteRef/>
      </w:r>
      <w:r w:rsidRPr="00AA6191">
        <w:rPr>
          <w:rFonts w:ascii="Times New Roman" w:hAnsi="Times New Roman" w:cs="Times New Roman"/>
        </w:rPr>
        <w:t xml:space="preserve"> См. БВС РФ. 2002. № 4. С. 9.</w:t>
      </w:r>
    </w:p>
  </w:footnote>
  <w:footnote w:id="6">
    <w:p w:rsidR="00A66BFC" w:rsidRPr="00AA6191" w:rsidRDefault="00A66BFC" w:rsidP="006A4CCC">
      <w:pPr>
        <w:pStyle w:val="a4"/>
        <w:rPr>
          <w:rFonts w:ascii="Times New Roman" w:hAnsi="Times New Roman" w:cs="Times New Roman"/>
        </w:rPr>
      </w:pPr>
      <w:r w:rsidRPr="00AA6191">
        <w:rPr>
          <w:rStyle w:val="a6"/>
          <w:rFonts w:ascii="Times New Roman" w:hAnsi="Times New Roman" w:cs="Times New Roman"/>
        </w:rPr>
        <w:footnoteRef/>
      </w:r>
      <w:r w:rsidRPr="00AA6191">
        <w:rPr>
          <w:rFonts w:ascii="Times New Roman" w:hAnsi="Times New Roman" w:cs="Times New Roman"/>
        </w:rPr>
        <w:t xml:space="preserve"> См. П. 6.2.1-6.2.10.  Медицинских критериев определения степени тяжести вреда, причиненного здоровью человека.</w:t>
      </w:r>
    </w:p>
  </w:footnote>
  <w:footnote w:id="7">
    <w:p w:rsidR="00A66BFC" w:rsidRPr="00AA6191" w:rsidRDefault="00A66BFC" w:rsidP="006A4CCC">
      <w:pPr>
        <w:pStyle w:val="a4"/>
        <w:rPr>
          <w:rFonts w:ascii="Times New Roman" w:hAnsi="Times New Roman" w:cs="Times New Roman"/>
        </w:rPr>
      </w:pPr>
      <w:r w:rsidRPr="00AA6191">
        <w:rPr>
          <w:rStyle w:val="a6"/>
          <w:rFonts w:ascii="Times New Roman" w:hAnsi="Times New Roman" w:cs="Times New Roman"/>
        </w:rPr>
        <w:footnoteRef/>
      </w:r>
      <w:r w:rsidRPr="00AA6191">
        <w:rPr>
          <w:rFonts w:ascii="Times New Roman" w:hAnsi="Times New Roman" w:cs="Times New Roman"/>
        </w:rPr>
        <w:t xml:space="preserve"> См.: БВС РФ. 1999. № 2. С. 10-11.</w:t>
      </w:r>
    </w:p>
  </w:footnote>
  <w:footnote w:id="8">
    <w:p w:rsidR="00A66BFC" w:rsidRPr="00AA6191" w:rsidRDefault="00A66BFC" w:rsidP="006A4CCC">
      <w:pPr>
        <w:pStyle w:val="a4"/>
        <w:rPr>
          <w:rFonts w:ascii="Times New Roman" w:hAnsi="Times New Roman" w:cs="Times New Roman"/>
        </w:rPr>
      </w:pPr>
      <w:r w:rsidRPr="00AA6191">
        <w:rPr>
          <w:rStyle w:val="a6"/>
          <w:rFonts w:ascii="Times New Roman" w:hAnsi="Times New Roman" w:cs="Times New Roman"/>
        </w:rPr>
        <w:footnoteRef/>
      </w:r>
      <w:r w:rsidRPr="00AA6191">
        <w:rPr>
          <w:rFonts w:ascii="Times New Roman" w:hAnsi="Times New Roman" w:cs="Times New Roman"/>
        </w:rPr>
        <w:t xml:space="preserve"> Ст. 111 ч.1 УК РФ.</w:t>
      </w:r>
    </w:p>
  </w:footnote>
  <w:footnote w:id="9">
    <w:p w:rsidR="00A66BFC" w:rsidRPr="00D900E9" w:rsidRDefault="00A66BFC" w:rsidP="00D900E9">
      <w:pPr>
        <w:pStyle w:val="a4"/>
        <w:jc w:val="both"/>
        <w:rPr>
          <w:rFonts w:ascii="Times New Roman" w:hAnsi="Times New Roman" w:cs="Times New Roman"/>
        </w:rPr>
      </w:pPr>
      <w:r w:rsidRPr="00D900E9">
        <w:rPr>
          <w:rStyle w:val="a6"/>
          <w:rFonts w:ascii="Times New Roman" w:hAnsi="Times New Roman" w:cs="Times New Roman"/>
        </w:rPr>
        <w:footnoteRef/>
      </w:r>
      <w:r w:rsidRPr="00D900E9">
        <w:rPr>
          <w:rFonts w:ascii="Times New Roman" w:hAnsi="Times New Roman" w:cs="Times New Roman"/>
        </w:rPr>
        <w:t xml:space="preserve"> От незаконного производства аборта этот вид тяжкого вреда здоровью отличается тем, что совершается виновным вопреки воле и желанию потерпевшей.</w:t>
      </w:r>
    </w:p>
  </w:footnote>
  <w:footnote w:id="10">
    <w:p w:rsidR="00A66BFC" w:rsidRPr="00D900E9" w:rsidRDefault="00A66BFC" w:rsidP="00D900E9">
      <w:pPr>
        <w:pStyle w:val="a4"/>
        <w:jc w:val="both"/>
        <w:rPr>
          <w:rFonts w:ascii="Times New Roman" w:hAnsi="Times New Roman" w:cs="Times New Roman"/>
        </w:rPr>
      </w:pPr>
      <w:r w:rsidRPr="00D900E9">
        <w:rPr>
          <w:rStyle w:val="a6"/>
          <w:rFonts w:ascii="Times New Roman" w:hAnsi="Times New Roman" w:cs="Times New Roman"/>
        </w:rPr>
        <w:footnoteRef/>
      </w:r>
      <w:r w:rsidRPr="00D900E9">
        <w:rPr>
          <w:rFonts w:ascii="Times New Roman" w:hAnsi="Times New Roman" w:cs="Times New Roman"/>
        </w:rPr>
        <w:t xml:space="preserve"> БВС РСФСР. 1982. № 6. С.6.</w:t>
      </w:r>
    </w:p>
  </w:footnote>
  <w:footnote w:id="11">
    <w:p w:rsidR="00A66BFC" w:rsidRPr="00193D27" w:rsidRDefault="00A66BFC" w:rsidP="00193D27">
      <w:pPr>
        <w:spacing w:after="0" w:line="240" w:lineRule="auto"/>
        <w:jc w:val="both"/>
        <w:rPr>
          <w:rFonts w:ascii="Times New Roman" w:hAnsi="Times New Roman" w:cs="Times New Roman"/>
          <w:sz w:val="20"/>
          <w:szCs w:val="20"/>
        </w:rPr>
      </w:pPr>
      <w:r w:rsidRPr="00AA6191">
        <w:rPr>
          <w:rStyle w:val="a6"/>
          <w:rFonts w:ascii="Times New Roman" w:hAnsi="Times New Roman" w:cs="Times New Roman"/>
          <w:sz w:val="20"/>
          <w:szCs w:val="20"/>
        </w:rPr>
        <w:footnoteRef/>
      </w:r>
      <w:r w:rsidRPr="00193D27">
        <w:rPr>
          <w:rFonts w:ascii="Times New Roman" w:hAnsi="Times New Roman" w:cs="Times New Roman"/>
          <w:sz w:val="20"/>
          <w:szCs w:val="20"/>
        </w:rPr>
        <w:t xml:space="preserve"> См.  П. 6.6-6.10. Медицинских критериев определения степени тяжести вреда, причиненного </w:t>
      </w:r>
    </w:p>
    <w:p w:rsidR="00A66BFC" w:rsidRPr="00D900E9" w:rsidRDefault="00A66BFC" w:rsidP="00664DB3">
      <w:pPr>
        <w:spacing w:after="0" w:line="240" w:lineRule="auto"/>
        <w:jc w:val="both"/>
        <w:rPr>
          <w:rFonts w:ascii="Times New Roman" w:hAnsi="Times New Roman" w:cs="Times New Roman"/>
          <w:sz w:val="20"/>
          <w:szCs w:val="20"/>
        </w:rPr>
      </w:pPr>
      <w:r w:rsidRPr="00D900E9">
        <w:rPr>
          <w:rFonts w:ascii="Times New Roman" w:hAnsi="Times New Roman" w:cs="Times New Roman"/>
          <w:sz w:val="20"/>
          <w:szCs w:val="20"/>
        </w:rPr>
        <w:t xml:space="preserve">здоровью человека; Уголовное право России. Части общая и особенная: учеб. / М.П. Журавлев [и др.]; под ред. А.И. Рарога. – 305-306 с., Уголовное право РФ. Особенная часть: Учебник. Изд. Дополненное / Под. ред. д-ра юр. наук, проф. Л.В. Иногамовой-Хегай, д-ра юр. наук, проф. А.И. Рарога, д-ра юр. наук, проф. А.И Чучаева. – М.: ИНФРА-М: КОНТРАКТ, 2005. – 742 с. – (Высшее образование), 52-54 с., Датий А.В. Судебная медицина и психиатрия: Словарь-справочник для юристов. – М.: Юристъ, 1999. – 478 с., </w:t>
      </w:r>
      <w:r w:rsidRPr="00D900E9">
        <w:rPr>
          <w:rFonts w:ascii="Times New Roman" w:hAnsi="Times New Roman" w:cs="Times New Roman"/>
        </w:rPr>
        <w:t>с.170</w:t>
      </w:r>
      <w:r>
        <w:rPr>
          <w:rFonts w:ascii="Times New Roman" w:hAnsi="Times New Roman" w:cs="Times New Roman"/>
          <w:sz w:val="20"/>
          <w:szCs w:val="20"/>
        </w:rPr>
        <w:t>,</w:t>
      </w:r>
      <w:r w:rsidRPr="00D900E9">
        <w:rPr>
          <w:rFonts w:ascii="Times New Roman" w:hAnsi="Times New Roman" w:cs="Times New Roman"/>
          <w:sz w:val="28"/>
          <w:szCs w:val="28"/>
        </w:rPr>
        <w:t xml:space="preserve"> </w:t>
      </w:r>
      <w:r w:rsidRPr="00D900E9">
        <w:rPr>
          <w:rFonts w:ascii="Times New Roman" w:hAnsi="Times New Roman" w:cs="Times New Roman"/>
          <w:sz w:val="20"/>
          <w:szCs w:val="20"/>
        </w:rPr>
        <w:t>Судебная   медицина.    Общая    и    особенная    части. Учебник  / С.Ф. Шадрин, С.И. Гирько, В.Н. Николаев и др. – М.: Изд-во Эксмо, 2005. – 656 с. – (Российско</w:t>
      </w:r>
      <w:r>
        <w:rPr>
          <w:rFonts w:ascii="Times New Roman" w:hAnsi="Times New Roman" w:cs="Times New Roman"/>
          <w:sz w:val="20"/>
          <w:szCs w:val="20"/>
        </w:rPr>
        <w:t>е юридическое законодательство), 305-306 с.</w:t>
      </w:r>
    </w:p>
    <w:p w:rsidR="00A66BFC" w:rsidRPr="00193D27" w:rsidRDefault="00A66BFC" w:rsidP="00664DB3">
      <w:pPr>
        <w:pStyle w:val="a4"/>
        <w:jc w:val="both"/>
        <w:rPr>
          <w:rFonts w:ascii="Times New Roman" w:hAnsi="Times New Roman" w:cs="Times New Roman"/>
        </w:rPr>
      </w:pPr>
    </w:p>
    <w:p w:rsidR="00A66BFC" w:rsidRPr="00474CFE" w:rsidRDefault="00A66BFC" w:rsidP="00664DB3">
      <w:pPr>
        <w:spacing w:after="0" w:line="240" w:lineRule="auto"/>
        <w:jc w:val="both"/>
        <w:rPr>
          <w:rFonts w:ascii="Times New Roman" w:hAnsi="Times New Roman" w:cs="Times New Roman"/>
          <w:sz w:val="20"/>
          <w:szCs w:val="20"/>
        </w:rPr>
      </w:pPr>
    </w:p>
  </w:footnote>
  <w:footnote w:id="12">
    <w:p w:rsidR="00A66BFC" w:rsidRPr="00AA6191" w:rsidRDefault="00A66BFC" w:rsidP="006A4CCC">
      <w:pPr>
        <w:pStyle w:val="a4"/>
        <w:jc w:val="both"/>
        <w:rPr>
          <w:rFonts w:ascii="Times New Roman" w:hAnsi="Times New Roman" w:cs="Times New Roman"/>
        </w:rPr>
      </w:pPr>
      <w:r w:rsidRPr="00AA6191">
        <w:rPr>
          <w:rStyle w:val="a6"/>
          <w:rFonts w:ascii="Times New Roman" w:hAnsi="Times New Roman" w:cs="Times New Roman"/>
        </w:rPr>
        <w:footnoteRef/>
      </w:r>
      <w:r w:rsidRPr="00AA6191">
        <w:rPr>
          <w:rFonts w:ascii="Times New Roman" w:hAnsi="Times New Roman" w:cs="Times New Roman"/>
        </w:rPr>
        <w:t xml:space="preserve"> Датий А.В. Судебная медицина и психиатрия: Словарь-справочник для юрист</w:t>
      </w:r>
      <w:r>
        <w:rPr>
          <w:rFonts w:ascii="Times New Roman" w:hAnsi="Times New Roman" w:cs="Times New Roman"/>
        </w:rPr>
        <w:t>ов,</w:t>
      </w:r>
      <w:r w:rsidRPr="00AA6191">
        <w:rPr>
          <w:rFonts w:ascii="Times New Roman" w:hAnsi="Times New Roman" w:cs="Times New Roman"/>
        </w:rPr>
        <w:t xml:space="preserve"> с. 248.</w:t>
      </w:r>
    </w:p>
  </w:footnote>
  <w:footnote w:id="13">
    <w:p w:rsidR="00A66BFC" w:rsidRPr="00D900E9" w:rsidRDefault="00A66BFC" w:rsidP="006304B5">
      <w:pPr>
        <w:spacing w:after="0" w:line="240" w:lineRule="auto"/>
        <w:jc w:val="both"/>
        <w:rPr>
          <w:rFonts w:ascii="Times New Roman" w:hAnsi="Times New Roman" w:cs="Times New Roman"/>
          <w:sz w:val="20"/>
          <w:szCs w:val="20"/>
        </w:rPr>
      </w:pPr>
      <w:r w:rsidRPr="00AA6191">
        <w:rPr>
          <w:rStyle w:val="a6"/>
          <w:rFonts w:ascii="Times New Roman" w:hAnsi="Times New Roman" w:cs="Times New Roman"/>
          <w:sz w:val="20"/>
          <w:szCs w:val="20"/>
        </w:rPr>
        <w:footnoteRef/>
      </w:r>
      <w:r w:rsidRPr="00AA6191">
        <w:rPr>
          <w:rFonts w:ascii="Times New Roman" w:hAnsi="Times New Roman" w:cs="Times New Roman"/>
          <w:sz w:val="20"/>
          <w:szCs w:val="20"/>
        </w:rPr>
        <w:t xml:space="preserve">  См. Заключительные положения Медицинских критериев определения степени тяжести вреда, причиненного здоровью человека; Правила определения степени тяжести вреда, причиненного здоровью человека (утв. постановлением Правительства РФ от 17 августа 2007 г. N 522) (с изменениями от 24 марта 2011 г.)</w:t>
      </w:r>
      <w:r>
        <w:rPr>
          <w:rFonts w:ascii="Times New Roman" w:hAnsi="Times New Roman" w:cs="Times New Roman"/>
          <w:sz w:val="20"/>
          <w:szCs w:val="20"/>
        </w:rPr>
        <w:t xml:space="preserve">, </w:t>
      </w:r>
      <w:r w:rsidRPr="00D900E9">
        <w:rPr>
          <w:rFonts w:ascii="Times New Roman" w:hAnsi="Times New Roman" w:cs="Times New Roman"/>
          <w:sz w:val="20"/>
          <w:szCs w:val="20"/>
        </w:rPr>
        <w:t>Судебная   медицина.    Общая    и    особенная    части. Учебник  / С.Ф. Шадрин, С.И. Гирько, В.Н. Николаев и др. – М.: Изд-во Эксмо, 2005. – 656 с. – (Российско</w:t>
      </w:r>
      <w:r>
        <w:rPr>
          <w:rFonts w:ascii="Times New Roman" w:hAnsi="Times New Roman" w:cs="Times New Roman"/>
          <w:sz w:val="20"/>
          <w:szCs w:val="20"/>
        </w:rPr>
        <w:t>е юридическое законодательство), 308-309 с.</w:t>
      </w:r>
    </w:p>
    <w:p w:rsidR="00A66BFC" w:rsidRPr="00193D27" w:rsidRDefault="00A66BFC" w:rsidP="006304B5">
      <w:pPr>
        <w:pStyle w:val="a4"/>
        <w:jc w:val="both"/>
        <w:rPr>
          <w:rFonts w:ascii="Times New Roman" w:hAnsi="Times New Roman" w:cs="Times New Roman"/>
        </w:rPr>
      </w:pPr>
    </w:p>
    <w:p w:rsidR="00A66BFC" w:rsidRPr="00474CFE" w:rsidRDefault="00A66BFC" w:rsidP="006304B5">
      <w:pPr>
        <w:spacing w:after="0" w:line="240" w:lineRule="auto"/>
        <w:jc w:val="both"/>
        <w:rPr>
          <w:rFonts w:ascii="Times New Roman" w:hAnsi="Times New Roman" w:cs="Times New Roman"/>
          <w:sz w:val="20"/>
          <w:szCs w:val="20"/>
        </w:rPr>
      </w:pPr>
    </w:p>
    <w:p w:rsidR="00A66BFC" w:rsidRDefault="00A66BFC" w:rsidP="006A4CCC">
      <w:pPr>
        <w:pStyle w:val="a4"/>
      </w:pPr>
    </w:p>
    <w:p w:rsidR="00A66BFC" w:rsidRDefault="00A66BFC" w:rsidP="006A4CCC">
      <w:pPr>
        <w:pStyle w:val="a4"/>
      </w:pPr>
    </w:p>
  </w:footnote>
  <w:footnote w:id="14">
    <w:p w:rsidR="00A66BFC" w:rsidRPr="00AA6191" w:rsidRDefault="00A66BFC" w:rsidP="006A4CCC">
      <w:pPr>
        <w:pStyle w:val="a4"/>
        <w:jc w:val="both"/>
      </w:pPr>
      <w:r w:rsidRPr="00AA6191">
        <w:rPr>
          <w:rStyle w:val="a6"/>
          <w:rFonts w:ascii="Times New Roman" w:hAnsi="Times New Roman" w:cs="Times New Roman"/>
        </w:rPr>
        <w:footnoteRef/>
      </w:r>
      <w:r w:rsidRPr="00AA6191">
        <w:rPr>
          <w:rFonts w:ascii="Times New Roman" w:hAnsi="Times New Roman" w:cs="Times New Roman"/>
        </w:rPr>
        <w:t xml:space="preserve"> П. 19-21 Медицинских критериев определения степени тяжести вреда здоровью.</w:t>
      </w:r>
    </w:p>
  </w:footnote>
  <w:footnote w:id="15">
    <w:p w:rsidR="00A66BFC" w:rsidRPr="00CD7156" w:rsidRDefault="00A66BFC" w:rsidP="006A4CCC">
      <w:pPr>
        <w:pStyle w:val="a4"/>
        <w:rPr>
          <w:rFonts w:ascii="Times New Roman" w:hAnsi="Times New Roman" w:cs="Times New Roman"/>
        </w:rPr>
      </w:pPr>
      <w:r w:rsidRPr="00CD7156">
        <w:rPr>
          <w:rStyle w:val="a6"/>
          <w:rFonts w:ascii="Times New Roman" w:hAnsi="Times New Roman" w:cs="Times New Roman"/>
        </w:rPr>
        <w:footnoteRef/>
      </w:r>
      <w:r w:rsidRPr="00CD7156">
        <w:rPr>
          <w:rFonts w:ascii="Times New Roman" w:hAnsi="Times New Roman" w:cs="Times New Roman"/>
        </w:rPr>
        <w:t xml:space="preserve"> См. там же. – П. 6.11.</w:t>
      </w:r>
    </w:p>
  </w:footnote>
  <w:footnote w:id="16">
    <w:p w:rsidR="00A66BFC" w:rsidRPr="00CD7156" w:rsidRDefault="00A66BFC" w:rsidP="006A4CCC">
      <w:pPr>
        <w:spacing w:after="0" w:line="240" w:lineRule="auto"/>
        <w:jc w:val="both"/>
        <w:rPr>
          <w:rFonts w:ascii="Times New Roman" w:hAnsi="Times New Roman" w:cs="Times New Roman"/>
          <w:sz w:val="20"/>
          <w:szCs w:val="20"/>
        </w:rPr>
      </w:pPr>
      <w:r>
        <w:rPr>
          <w:rStyle w:val="a6"/>
        </w:rPr>
        <w:footnoteRef/>
      </w:r>
      <w:r>
        <w:t xml:space="preserve"> </w:t>
      </w:r>
      <w:r w:rsidRPr="00CD7156">
        <w:rPr>
          <w:rFonts w:ascii="Times New Roman" w:hAnsi="Times New Roman" w:cs="Times New Roman"/>
          <w:sz w:val="20"/>
          <w:szCs w:val="20"/>
        </w:rPr>
        <w:t>Уголовное право РФ. Особенная часть: Учебник. Изд. Дополненное / Под. ред. д-ра юр. наук, проф. Л.В. Иногамовой-Хегай, д-ра юр. наук, проф. А.И. Рарога, д-ра юр. наук, проф. А.И Чучаева. – М.: ИНФРА-М: КОНТРАКТ, 2005. – 742 с. – (Высшее образование),</w:t>
      </w:r>
      <w:r>
        <w:rPr>
          <w:rFonts w:ascii="Times New Roman" w:hAnsi="Times New Roman" w:cs="Times New Roman"/>
          <w:sz w:val="20"/>
          <w:szCs w:val="20"/>
        </w:rPr>
        <w:t xml:space="preserve"> 54 с.</w:t>
      </w:r>
    </w:p>
  </w:footnote>
  <w:footnote w:id="17">
    <w:p w:rsidR="00A66BFC" w:rsidRPr="00AA6191" w:rsidRDefault="00A66BFC" w:rsidP="006A4CCC">
      <w:pPr>
        <w:spacing w:after="0" w:line="240" w:lineRule="auto"/>
        <w:jc w:val="both"/>
        <w:rPr>
          <w:rFonts w:ascii="Times New Roman" w:hAnsi="Times New Roman" w:cs="Times New Roman"/>
          <w:sz w:val="20"/>
          <w:szCs w:val="20"/>
        </w:rPr>
      </w:pPr>
      <w:r w:rsidRPr="00AA6191">
        <w:rPr>
          <w:rStyle w:val="a6"/>
          <w:rFonts w:ascii="Times New Roman" w:hAnsi="Times New Roman" w:cs="Times New Roman"/>
          <w:sz w:val="20"/>
          <w:szCs w:val="20"/>
        </w:rPr>
        <w:footnoteRef/>
      </w:r>
      <w:r w:rsidRPr="00AA6191">
        <w:rPr>
          <w:rFonts w:ascii="Times New Roman" w:hAnsi="Times New Roman" w:cs="Times New Roman"/>
          <w:sz w:val="20"/>
          <w:szCs w:val="20"/>
        </w:rPr>
        <w:t xml:space="preserve"> См. п. 7.2. Медицинских критериев определения степени тяжести вреда, причиненного здоровью человека.</w:t>
      </w:r>
    </w:p>
  </w:footnote>
  <w:footnote w:id="18">
    <w:p w:rsidR="00A66BFC" w:rsidRPr="000D55F3" w:rsidRDefault="00A66BFC" w:rsidP="000D55F3">
      <w:pPr>
        <w:spacing w:after="0" w:line="240" w:lineRule="auto"/>
        <w:jc w:val="both"/>
        <w:rPr>
          <w:rFonts w:ascii="Times New Roman" w:hAnsi="Times New Roman" w:cs="Times New Roman"/>
          <w:sz w:val="20"/>
          <w:szCs w:val="20"/>
        </w:rPr>
      </w:pPr>
      <w:r w:rsidRPr="00AA6191">
        <w:rPr>
          <w:rStyle w:val="a6"/>
          <w:rFonts w:ascii="Times New Roman" w:hAnsi="Times New Roman" w:cs="Times New Roman"/>
          <w:sz w:val="20"/>
          <w:szCs w:val="20"/>
        </w:rPr>
        <w:footnoteRef/>
      </w:r>
      <w:r>
        <w:rPr>
          <w:rFonts w:ascii="Times New Roman" w:hAnsi="Times New Roman" w:cs="Times New Roman"/>
          <w:sz w:val="20"/>
          <w:szCs w:val="20"/>
        </w:rPr>
        <w:t xml:space="preserve"> См. Приложения: Таблица № 1, 2.</w:t>
      </w:r>
    </w:p>
  </w:footnote>
  <w:footnote w:id="19">
    <w:p w:rsidR="00A66BFC" w:rsidRPr="003D3DAB" w:rsidRDefault="00A66BFC" w:rsidP="000D55F3">
      <w:pPr>
        <w:pStyle w:val="a4"/>
        <w:jc w:val="both"/>
        <w:rPr>
          <w:rFonts w:ascii="Times New Roman" w:hAnsi="Times New Roman" w:cs="Times New Roman"/>
        </w:rPr>
      </w:pPr>
      <w:r w:rsidRPr="003D3DAB">
        <w:rPr>
          <w:rStyle w:val="a6"/>
          <w:rFonts w:ascii="Times New Roman" w:hAnsi="Times New Roman" w:cs="Times New Roman"/>
        </w:rPr>
        <w:footnoteRef/>
      </w:r>
      <w:r>
        <w:rPr>
          <w:rFonts w:ascii="Times New Roman" w:hAnsi="Times New Roman" w:cs="Times New Roman"/>
        </w:rPr>
        <w:t xml:space="preserve"> См. Приложения: Т</w:t>
      </w:r>
      <w:r w:rsidRPr="003D3DAB">
        <w:rPr>
          <w:rFonts w:ascii="Times New Roman" w:hAnsi="Times New Roman" w:cs="Times New Roman"/>
        </w:rPr>
        <w:t>аблица №</w:t>
      </w:r>
      <w:r>
        <w:rPr>
          <w:rFonts w:ascii="Times New Roman" w:hAnsi="Times New Roman" w:cs="Times New Roman"/>
        </w:rPr>
        <w:t xml:space="preserve"> 1, </w:t>
      </w:r>
      <w:r w:rsidRPr="003D3DAB">
        <w:rPr>
          <w:rFonts w:ascii="Times New Roman" w:hAnsi="Times New Roman" w:cs="Times New Roman"/>
        </w:rPr>
        <w:t xml:space="preserve"> 2.</w:t>
      </w:r>
    </w:p>
  </w:footnote>
  <w:footnote w:id="20">
    <w:p w:rsidR="00A66BFC" w:rsidRPr="006A4CCC" w:rsidRDefault="00A66BFC" w:rsidP="006A4CCC">
      <w:pPr>
        <w:pStyle w:val="a4"/>
        <w:jc w:val="both"/>
        <w:rPr>
          <w:rFonts w:ascii="Times New Roman" w:hAnsi="Times New Roman" w:cs="Times New Roman"/>
        </w:rPr>
      </w:pPr>
      <w:r w:rsidRPr="006A4CCC">
        <w:rPr>
          <w:rStyle w:val="a6"/>
          <w:rFonts w:ascii="Times New Roman" w:hAnsi="Times New Roman" w:cs="Times New Roman"/>
        </w:rPr>
        <w:footnoteRef/>
      </w:r>
      <w:r w:rsidRPr="006A4CCC">
        <w:rPr>
          <w:rFonts w:ascii="Times New Roman" w:hAnsi="Times New Roman" w:cs="Times New Roman"/>
        </w:rPr>
        <w:t xml:space="preserve"> Датий А.В. Судебная медицина и психиатрия: Словарь-справочник для юристов,190 с.</w:t>
      </w:r>
    </w:p>
  </w:footnote>
  <w:footnote w:id="21">
    <w:p w:rsidR="00A66BFC" w:rsidRDefault="00A66BFC">
      <w:pPr>
        <w:pStyle w:val="a4"/>
        <w:rPr>
          <w:rFonts w:ascii="Times New Roman" w:hAnsi="Times New Roman" w:cs="Times New Roman"/>
        </w:rPr>
      </w:pPr>
      <w:r>
        <w:rPr>
          <w:rStyle w:val="a6"/>
        </w:rPr>
        <w:footnoteRef/>
      </w:r>
      <w:r>
        <w:t xml:space="preserve"> </w:t>
      </w:r>
      <w:r w:rsidRPr="00D900E9">
        <w:rPr>
          <w:rFonts w:ascii="Times New Roman" w:hAnsi="Times New Roman" w:cs="Times New Roman"/>
        </w:rPr>
        <w:t>Судебная   медицина.    Общая    и    особенная    части. Учебник  /</w:t>
      </w:r>
      <w:r>
        <w:rPr>
          <w:rFonts w:ascii="Times New Roman" w:hAnsi="Times New Roman" w:cs="Times New Roman"/>
        </w:rPr>
        <w:t xml:space="preserve"> С.Ф. Шадрин, С.И. Гирько, В.Н.</w:t>
      </w:r>
    </w:p>
    <w:p w:rsidR="00A66BFC" w:rsidRDefault="00A66BFC">
      <w:pPr>
        <w:pStyle w:val="a4"/>
      </w:pPr>
      <w:r w:rsidRPr="00D900E9">
        <w:rPr>
          <w:rFonts w:ascii="Times New Roman" w:hAnsi="Times New Roman" w:cs="Times New Roman"/>
        </w:rPr>
        <w:t>Николаев и др. –</w:t>
      </w:r>
      <w:r>
        <w:rPr>
          <w:rFonts w:ascii="Times New Roman" w:hAnsi="Times New Roman" w:cs="Times New Roman"/>
        </w:rPr>
        <w:t xml:space="preserve"> С. 307.</w:t>
      </w:r>
    </w:p>
  </w:footnote>
  <w:footnote w:id="22">
    <w:p w:rsidR="00A66BFC" w:rsidRPr="007368E9" w:rsidRDefault="00A66BFC" w:rsidP="007368E9">
      <w:pPr>
        <w:pStyle w:val="a4"/>
        <w:jc w:val="both"/>
        <w:rPr>
          <w:rFonts w:ascii="Times New Roman" w:hAnsi="Times New Roman" w:cs="Times New Roman"/>
        </w:rPr>
      </w:pPr>
      <w:r>
        <w:rPr>
          <w:rStyle w:val="a6"/>
        </w:rPr>
        <w:footnoteRef/>
      </w:r>
      <w:r>
        <w:t xml:space="preserve"> </w:t>
      </w:r>
      <w:r>
        <w:rPr>
          <w:rFonts w:ascii="Times New Roman" w:hAnsi="Times New Roman" w:cs="Times New Roman"/>
        </w:rPr>
        <w:t>См. Приложения:Таблица № 1,2.</w:t>
      </w:r>
    </w:p>
  </w:footnote>
  <w:footnote w:id="23">
    <w:p w:rsidR="00A66BFC" w:rsidRPr="006A4CCC" w:rsidRDefault="00A66BFC" w:rsidP="006A4CCC">
      <w:pPr>
        <w:pStyle w:val="a4"/>
        <w:jc w:val="both"/>
        <w:rPr>
          <w:rFonts w:ascii="Times New Roman" w:hAnsi="Times New Roman" w:cs="Times New Roman"/>
        </w:rPr>
      </w:pPr>
      <w:r w:rsidRPr="006A4CCC">
        <w:rPr>
          <w:rStyle w:val="a6"/>
          <w:rFonts w:ascii="Times New Roman" w:hAnsi="Times New Roman" w:cs="Times New Roman"/>
        </w:rPr>
        <w:footnoteRef/>
      </w:r>
      <w:r w:rsidRPr="006A4CCC">
        <w:rPr>
          <w:rFonts w:ascii="Times New Roman" w:hAnsi="Times New Roman" w:cs="Times New Roman"/>
        </w:rPr>
        <w:t xml:space="preserve"> См.: Морозов Ю. Уточнить критерии кратковременности расстройства здоровья //Российская юстиция. 2000. №4. С.50.</w:t>
      </w:r>
    </w:p>
  </w:footnote>
  <w:footnote w:id="24">
    <w:p w:rsidR="00A66BFC" w:rsidRPr="0072057D" w:rsidRDefault="00A66BFC" w:rsidP="0072057D">
      <w:pPr>
        <w:pStyle w:val="a4"/>
        <w:spacing w:line="360" w:lineRule="auto"/>
        <w:jc w:val="both"/>
        <w:rPr>
          <w:rFonts w:ascii="Times New Roman" w:hAnsi="Times New Roman" w:cs="Times New Roman"/>
        </w:rPr>
      </w:pPr>
      <w:r w:rsidRPr="0072057D">
        <w:rPr>
          <w:rStyle w:val="a6"/>
          <w:rFonts w:ascii="Times New Roman" w:hAnsi="Times New Roman" w:cs="Times New Roman"/>
        </w:rPr>
        <w:footnoteRef/>
      </w:r>
      <w:r w:rsidRPr="0072057D">
        <w:rPr>
          <w:rFonts w:ascii="Times New Roman" w:hAnsi="Times New Roman" w:cs="Times New Roman"/>
        </w:rPr>
        <w:t xml:space="preserve"> См. Приложения: Таблица № </w:t>
      </w:r>
      <w:r>
        <w:rPr>
          <w:rFonts w:ascii="Times New Roman" w:hAnsi="Times New Roman" w:cs="Times New Roman"/>
        </w:rPr>
        <w:t>1,</w:t>
      </w:r>
      <w:r w:rsidRPr="0072057D">
        <w:rPr>
          <w:rFonts w:ascii="Times New Roman" w:hAnsi="Times New Roman" w:cs="Times New Roman"/>
        </w:rPr>
        <w:t>2.</w:t>
      </w:r>
    </w:p>
  </w:footnote>
  <w:footnote w:id="25">
    <w:p w:rsidR="00A66BFC" w:rsidRDefault="00A66BFC" w:rsidP="00543B4C">
      <w:pPr>
        <w:pStyle w:val="a4"/>
        <w:jc w:val="both"/>
      </w:pPr>
      <w:r>
        <w:rPr>
          <w:rStyle w:val="a6"/>
        </w:rPr>
        <w:footnoteRef/>
      </w:r>
      <w:r>
        <w:t xml:space="preserve"> </w:t>
      </w:r>
      <w:r w:rsidRPr="00AA6191">
        <w:rPr>
          <w:rFonts w:ascii="Times New Roman" w:hAnsi="Times New Roman" w:cs="Times New Roman"/>
        </w:rPr>
        <w:t>См. Заключительные положения Медицинских критериев определения степени тяжести вреда, причиненного здоровью человека</w:t>
      </w:r>
      <w:r>
        <w:rPr>
          <w:rFonts w:ascii="Times New Roman" w:hAnsi="Times New Roman" w:cs="Times New Roman"/>
        </w:rPr>
        <w:t>, п. 10-11.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5BD"/>
    <w:multiLevelType w:val="hybridMultilevel"/>
    <w:tmpl w:val="E0A6EC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E5209"/>
    <w:multiLevelType w:val="hybridMultilevel"/>
    <w:tmpl w:val="90F825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C005E"/>
    <w:multiLevelType w:val="hybridMultilevel"/>
    <w:tmpl w:val="461AB58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80206"/>
    <w:multiLevelType w:val="multilevel"/>
    <w:tmpl w:val="87B6E25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88459BA"/>
    <w:multiLevelType w:val="hybridMultilevel"/>
    <w:tmpl w:val="B822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348B3"/>
    <w:multiLevelType w:val="hybridMultilevel"/>
    <w:tmpl w:val="3DAC7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03032"/>
    <w:multiLevelType w:val="multilevel"/>
    <w:tmpl w:val="35AEB9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E8B3786"/>
    <w:multiLevelType w:val="multilevel"/>
    <w:tmpl w:val="9432BEEC"/>
    <w:lvl w:ilvl="0">
      <w:start w:val="2"/>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8">
    <w:nsid w:val="2FCF4CD2"/>
    <w:multiLevelType w:val="multilevel"/>
    <w:tmpl w:val="B492B7A4"/>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850" w:hanging="180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3210" w:hanging="2160"/>
      </w:pPr>
      <w:rPr>
        <w:rFonts w:hint="default"/>
      </w:rPr>
    </w:lvl>
  </w:abstractNum>
  <w:abstractNum w:abstractNumId="9">
    <w:nsid w:val="3737073F"/>
    <w:multiLevelType w:val="multilevel"/>
    <w:tmpl w:val="394A382E"/>
    <w:lvl w:ilvl="0">
      <w:start w:val="1"/>
      <w:numFmt w:val="decimal"/>
      <w:lvlText w:val="%1."/>
      <w:lvlJc w:val="left"/>
      <w:pPr>
        <w:ind w:left="450" w:hanging="450"/>
      </w:pPr>
      <w:rPr>
        <w:rFonts w:hint="default"/>
      </w:rPr>
    </w:lvl>
    <w:lvl w:ilvl="1">
      <w:start w:val="2"/>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0">
    <w:nsid w:val="41FE6938"/>
    <w:multiLevelType w:val="multilevel"/>
    <w:tmpl w:val="8DDCCCDA"/>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44483002"/>
    <w:multiLevelType w:val="multilevel"/>
    <w:tmpl w:val="1A1E47A0"/>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78A3ABF"/>
    <w:multiLevelType w:val="multilevel"/>
    <w:tmpl w:val="C7A49406"/>
    <w:lvl w:ilvl="0">
      <w:start w:val="1"/>
      <w:numFmt w:val="decimal"/>
      <w:lvlText w:val="%1."/>
      <w:lvlJc w:val="left"/>
      <w:pPr>
        <w:ind w:left="450" w:hanging="450"/>
      </w:pPr>
      <w:rPr>
        <w:rFonts w:hint="default"/>
      </w:rPr>
    </w:lvl>
    <w:lvl w:ilvl="1">
      <w:start w:val="2"/>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3">
    <w:nsid w:val="4DB56313"/>
    <w:multiLevelType w:val="hybridMultilevel"/>
    <w:tmpl w:val="F8600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55025"/>
    <w:multiLevelType w:val="hybridMultilevel"/>
    <w:tmpl w:val="6BE46F22"/>
    <w:lvl w:ilvl="0" w:tplc="4E2C4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EA625C"/>
    <w:multiLevelType w:val="multilevel"/>
    <w:tmpl w:val="70B0892A"/>
    <w:lvl w:ilvl="0">
      <w:start w:val="1"/>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6">
    <w:nsid w:val="5E76299C"/>
    <w:multiLevelType w:val="hybridMultilevel"/>
    <w:tmpl w:val="4BA8C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9B14CB"/>
    <w:multiLevelType w:val="hybridMultilevel"/>
    <w:tmpl w:val="3E780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7478AC"/>
    <w:multiLevelType w:val="multilevel"/>
    <w:tmpl w:val="47B2FF9A"/>
    <w:lvl w:ilvl="0">
      <w:start w:val="3"/>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9">
    <w:nsid w:val="6F222ADD"/>
    <w:multiLevelType w:val="hybridMultilevel"/>
    <w:tmpl w:val="A458414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3E780B"/>
    <w:multiLevelType w:val="hybridMultilevel"/>
    <w:tmpl w:val="5208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0E0E4B"/>
    <w:multiLevelType w:val="multilevel"/>
    <w:tmpl w:val="0ACEE29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F757BC8"/>
    <w:multiLevelType w:val="multilevel"/>
    <w:tmpl w:val="0584D45C"/>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3"/>
  </w:num>
  <w:num w:numId="2">
    <w:abstractNumId w:val="1"/>
  </w:num>
  <w:num w:numId="3">
    <w:abstractNumId w:val="14"/>
  </w:num>
  <w:num w:numId="4">
    <w:abstractNumId w:val="8"/>
  </w:num>
  <w:num w:numId="5">
    <w:abstractNumId w:val="11"/>
  </w:num>
  <w:num w:numId="6">
    <w:abstractNumId w:val="21"/>
  </w:num>
  <w:num w:numId="7">
    <w:abstractNumId w:val="22"/>
  </w:num>
  <w:num w:numId="8">
    <w:abstractNumId w:val="2"/>
  </w:num>
  <w:num w:numId="9">
    <w:abstractNumId w:val="6"/>
  </w:num>
  <w:num w:numId="10">
    <w:abstractNumId w:val="18"/>
  </w:num>
  <w:num w:numId="11">
    <w:abstractNumId w:val="19"/>
  </w:num>
  <w:num w:numId="12">
    <w:abstractNumId w:val="3"/>
  </w:num>
  <w:num w:numId="13">
    <w:abstractNumId w:val="7"/>
  </w:num>
  <w:num w:numId="14">
    <w:abstractNumId w:val="0"/>
  </w:num>
  <w:num w:numId="15">
    <w:abstractNumId w:val="12"/>
  </w:num>
  <w:num w:numId="16">
    <w:abstractNumId w:val="9"/>
  </w:num>
  <w:num w:numId="17">
    <w:abstractNumId w:val="5"/>
  </w:num>
  <w:num w:numId="18">
    <w:abstractNumId w:val="20"/>
  </w:num>
  <w:num w:numId="19">
    <w:abstractNumId w:val="17"/>
  </w:num>
  <w:num w:numId="20">
    <w:abstractNumId w:val="4"/>
  </w:num>
  <w:num w:numId="21">
    <w:abstractNumId w:val="10"/>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7C"/>
    <w:rsid w:val="00030143"/>
    <w:rsid w:val="00044F73"/>
    <w:rsid w:val="00045573"/>
    <w:rsid w:val="00052780"/>
    <w:rsid w:val="000553E7"/>
    <w:rsid w:val="000648B2"/>
    <w:rsid w:val="000661CE"/>
    <w:rsid w:val="000744C2"/>
    <w:rsid w:val="000859D0"/>
    <w:rsid w:val="000A4482"/>
    <w:rsid w:val="000A603D"/>
    <w:rsid w:val="000B54E5"/>
    <w:rsid w:val="000C0ABC"/>
    <w:rsid w:val="000D55F3"/>
    <w:rsid w:val="000E09A1"/>
    <w:rsid w:val="000E11F5"/>
    <w:rsid w:val="000E2FA3"/>
    <w:rsid w:val="000F12A5"/>
    <w:rsid w:val="00120385"/>
    <w:rsid w:val="001243E3"/>
    <w:rsid w:val="00127C40"/>
    <w:rsid w:val="00127E3F"/>
    <w:rsid w:val="00137DA4"/>
    <w:rsid w:val="001502F6"/>
    <w:rsid w:val="00154539"/>
    <w:rsid w:val="001552DD"/>
    <w:rsid w:val="00156892"/>
    <w:rsid w:val="001623F8"/>
    <w:rsid w:val="00162E49"/>
    <w:rsid w:val="001670AF"/>
    <w:rsid w:val="00172C5E"/>
    <w:rsid w:val="00174CCD"/>
    <w:rsid w:val="00180663"/>
    <w:rsid w:val="00190A4E"/>
    <w:rsid w:val="00193D27"/>
    <w:rsid w:val="001A7196"/>
    <w:rsid w:val="001B7DE8"/>
    <w:rsid w:val="001D63A2"/>
    <w:rsid w:val="001E1C09"/>
    <w:rsid w:val="001F2364"/>
    <w:rsid w:val="00202C9C"/>
    <w:rsid w:val="00214365"/>
    <w:rsid w:val="0022595B"/>
    <w:rsid w:val="00233C32"/>
    <w:rsid w:val="002527E8"/>
    <w:rsid w:val="00254C87"/>
    <w:rsid w:val="002558AB"/>
    <w:rsid w:val="0026075A"/>
    <w:rsid w:val="00262783"/>
    <w:rsid w:val="00276D9A"/>
    <w:rsid w:val="00283DF3"/>
    <w:rsid w:val="00286114"/>
    <w:rsid w:val="00286DC7"/>
    <w:rsid w:val="00292583"/>
    <w:rsid w:val="00295BC7"/>
    <w:rsid w:val="002967B9"/>
    <w:rsid w:val="002A158F"/>
    <w:rsid w:val="002A1AF6"/>
    <w:rsid w:val="002A4EE8"/>
    <w:rsid w:val="002B70E3"/>
    <w:rsid w:val="002E3CD9"/>
    <w:rsid w:val="003013BE"/>
    <w:rsid w:val="003321C7"/>
    <w:rsid w:val="0033658D"/>
    <w:rsid w:val="0036369B"/>
    <w:rsid w:val="00374EA9"/>
    <w:rsid w:val="0038052C"/>
    <w:rsid w:val="003815D6"/>
    <w:rsid w:val="0038542F"/>
    <w:rsid w:val="00390796"/>
    <w:rsid w:val="003938ED"/>
    <w:rsid w:val="00393E75"/>
    <w:rsid w:val="00395AF6"/>
    <w:rsid w:val="003A4523"/>
    <w:rsid w:val="003B64B2"/>
    <w:rsid w:val="003D3DAB"/>
    <w:rsid w:val="003D72F5"/>
    <w:rsid w:val="003E34B9"/>
    <w:rsid w:val="003E4C1C"/>
    <w:rsid w:val="003F72A9"/>
    <w:rsid w:val="003F7492"/>
    <w:rsid w:val="00407F7D"/>
    <w:rsid w:val="004102B1"/>
    <w:rsid w:val="0041411F"/>
    <w:rsid w:val="0041450F"/>
    <w:rsid w:val="00415742"/>
    <w:rsid w:val="004256D7"/>
    <w:rsid w:val="00432A01"/>
    <w:rsid w:val="004448BD"/>
    <w:rsid w:val="004640AA"/>
    <w:rsid w:val="00464916"/>
    <w:rsid w:val="00474CFE"/>
    <w:rsid w:val="00497A93"/>
    <w:rsid w:val="004E15BA"/>
    <w:rsid w:val="004E369E"/>
    <w:rsid w:val="005037AA"/>
    <w:rsid w:val="005118C9"/>
    <w:rsid w:val="0051525C"/>
    <w:rsid w:val="0052223F"/>
    <w:rsid w:val="00523872"/>
    <w:rsid w:val="00526DD5"/>
    <w:rsid w:val="00531D4F"/>
    <w:rsid w:val="005416F3"/>
    <w:rsid w:val="00543B4C"/>
    <w:rsid w:val="00546058"/>
    <w:rsid w:val="00552470"/>
    <w:rsid w:val="00577169"/>
    <w:rsid w:val="005803A3"/>
    <w:rsid w:val="00591B11"/>
    <w:rsid w:val="005944D7"/>
    <w:rsid w:val="005C31A1"/>
    <w:rsid w:val="005C59D9"/>
    <w:rsid w:val="005D5CB2"/>
    <w:rsid w:val="005F6738"/>
    <w:rsid w:val="00610504"/>
    <w:rsid w:val="0061146D"/>
    <w:rsid w:val="0061288F"/>
    <w:rsid w:val="006304B5"/>
    <w:rsid w:val="00643F7A"/>
    <w:rsid w:val="00657266"/>
    <w:rsid w:val="006646FC"/>
    <w:rsid w:val="00664DB3"/>
    <w:rsid w:val="00676FBE"/>
    <w:rsid w:val="0068091F"/>
    <w:rsid w:val="006921D1"/>
    <w:rsid w:val="006A2455"/>
    <w:rsid w:val="006A4564"/>
    <w:rsid w:val="006A4CCC"/>
    <w:rsid w:val="006B41D2"/>
    <w:rsid w:val="006C0B26"/>
    <w:rsid w:val="006C52A9"/>
    <w:rsid w:val="006D39A8"/>
    <w:rsid w:val="006F0545"/>
    <w:rsid w:val="006F1713"/>
    <w:rsid w:val="006F798E"/>
    <w:rsid w:val="00712FF3"/>
    <w:rsid w:val="00717666"/>
    <w:rsid w:val="0072057D"/>
    <w:rsid w:val="007236EC"/>
    <w:rsid w:val="00724412"/>
    <w:rsid w:val="007261CE"/>
    <w:rsid w:val="007368E9"/>
    <w:rsid w:val="0075027E"/>
    <w:rsid w:val="00773752"/>
    <w:rsid w:val="00785C43"/>
    <w:rsid w:val="007958A7"/>
    <w:rsid w:val="007A63D0"/>
    <w:rsid w:val="007A71F5"/>
    <w:rsid w:val="007B17F5"/>
    <w:rsid w:val="007B3A4A"/>
    <w:rsid w:val="007B3EEA"/>
    <w:rsid w:val="007C7359"/>
    <w:rsid w:val="007D5387"/>
    <w:rsid w:val="007E3212"/>
    <w:rsid w:val="007E3F98"/>
    <w:rsid w:val="007E5868"/>
    <w:rsid w:val="00806FE6"/>
    <w:rsid w:val="00810A2D"/>
    <w:rsid w:val="00817230"/>
    <w:rsid w:val="0081742F"/>
    <w:rsid w:val="008215E0"/>
    <w:rsid w:val="00837358"/>
    <w:rsid w:val="00841F88"/>
    <w:rsid w:val="00847C21"/>
    <w:rsid w:val="00853A16"/>
    <w:rsid w:val="0085722E"/>
    <w:rsid w:val="008637CF"/>
    <w:rsid w:val="00865430"/>
    <w:rsid w:val="00867E2A"/>
    <w:rsid w:val="00867F3B"/>
    <w:rsid w:val="008750C2"/>
    <w:rsid w:val="008823F3"/>
    <w:rsid w:val="008908EC"/>
    <w:rsid w:val="00896316"/>
    <w:rsid w:val="008A25B2"/>
    <w:rsid w:val="008A2D7E"/>
    <w:rsid w:val="008B2648"/>
    <w:rsid w:val="008B4302"/>
    <w:rsid w:val="008D58F9"/>
    <w:rsid w:val="008D7064"/>
    <w:rsid w:val="008E1E7D"/>
    <w:rsid w:val="008E725C"/>
    <w:rsid w:val="00910A12"/>
    <w:rsid w:val="009122A1"/>
    <w:rsid w:val="00934935"/>
    <w:rsid w:val="0094104B"/>
    <w:rsid w:val="00941BDF"/>
    <w:rsid w:val="0094370B"/>
    <w:rsid w:val="009506C7"/>
    <w:rsid w:val="0095778F"/>
    <w:rsid w:val="00962785"/>
    <w:rsid w:val="0097628A"/>
    <w:rsid w:val="00980616"/>
    <w:rsid w:val="00985F31"/>
    <w:rsid w:val="00991F63"/>
    <w:rsid w:val="009B35EA"/>
    <w:rsid w:val="009D1527"/>
    <w:rsid w:val="009D6ECF"/>
    <w:rsid w:val="009E3770"/>
    <w:rsid w:val="009E42A9"/>
    <w:rsid w:val="009F1D49"/>
    <w:rsid w:val="00A0216A"/>
    <w:rsid w:val="00A26C63"/>
    <w:rsid w:val="00A367C1"/>
    <w:rsid w:val="00A5674B"/>
    <w:rsid w:val="00A64AC3"/>
    <w:rsid w:val="00A66BFC"/>
    <w:rsid w:val="00A67B49"/>
    <w:rsid w:val="00A70F51"/>
    <w:rsid w:val="00A7286C"/>
    <w:rsid w:val="00A72946"/>
    <w:rsid w:val="00A738B3"/>
    <w:rsid w:val="00A85045"/>
    <w:rsid w:val="00AA6191"/>
    <w:rsid w:val="00AB017E"/>
    <w:rsid w:val="00AD2654"/>
    <w:rsid w:val="00AD5AEF"/>
    <w:rsid w:val="00AE4BE8"/>
    <w:rsid w:val="00AE634B"/>
    <w:rsid w:val="00AF179C"/>
    <w:rsid w:val="00AF4107"/>
    <w:rsid w:val="00AF7F5E"/>
    <w:rsid w:val="00B0473D"/>
    <w:rsid w:val="00B05038"/>
    <w:rsid w:val="00B07E76"/>
    <w:rsid w:val="00B32B93"/>
    <w:rsid w:val="00B555A3"/>
    <w:rsid w:val="00B62C17"/>
    <w:rsid w:val="00B645F7"/>
    <w:rsid w:val="00B67AF7"/>
    <w:rsid w:val="00B76297"/>
    <w:rsid w:val="00B85D87"/>
    <w:rsid w:val="00B875F5"/>
    <w:rsid w:val="00B90072"/>
    <w:rsid w:val="00B90D3C"/>
    <w:rsid w:val="00B936CC"/>
    <w:rsid w:val="00B94821"/>
    <w:rsid w:val="00BA5ADE"/>
    <w:rsid w:val="00BD4A66"/>
    <w:rsid w:val="00BE5648"/>
    <w:rsid w:val="00BF4532"/>
    <w:rsid w:val="00BF4BC4"/>
    <w:rsid w:val="00C078D5"/>
    <w:rsid w:val="00C15531"/>
    <w:rsid w:val="00C23042"/>
    <w:rsid w:val="00C23D05"/>
    <w:rsid w:val="00C26FAE"/>
    <w:rsid w:val="00C33291"/>
    <w:rsid w:val="00C50F96"/>
    <w:rsid w:val="00C55117"/>
    <w:rsid w:val="00C56865"/>
    <w:rsid w:val="00C63F9E"/>
    <w:rsid w:val="00C6454B"/>
    <w:rsid w:val="00C65586"/>
    <w:rsid w:val="00C66056"/>
    <w:rsid w:val="00C66A37"/>
    <w:rsid w:val="00C73D9E"/>
    <w:rsid w:val="00C741EC"/>
    <w:rsid w:val="00C75659"/>
    <w:rsid w:val="00C8213B"/>
    <w:rsid w:val="00CA48AC"/>
    <w:rsid w:val="00CB0F8B"/>
    <w:rsid w:val="00CB27F0"/>
    <w:rsid w:val="00CD0345"/>
    <w:rsid w:val="00CD7156"/>
    <w:rsid w:val="00D07F94"/>
    <w:rsid w:val="00D1217A"/>
    <w:rsid w:val="00D24DBA"/>
    <w:rsid w:val="00D307A7"/>
    <w:rsid w:val="00D32408"/>
    <w:rsid w:val="00D57BD1"/>
    <w:rsid w:val="00D621A5"/>
    <w:rsid w:val="00D63087"/>
    <w:rsid w:val="00D735C3"/>
    <w:rsid w:val="00D762CA"/>
    <w:rsid w:val="00D8487E"/>
    <w:rsid w:val="00D85AB5"/>
    <w:rsid w:val="00D900E9"/>
    <w:rsid w:val="00DA178B"/>
    <w:rsid w:val="00DC3059"/>
    <w:rsid w:val="00DC4032"/>
    <w:rsid w:val="00DD12AD"/>
    <w:rsid w:val="00DD32CA"/>
    <w:rsid w:val="00DD5786"/>
    <w:rsid w:val="00DE6546"/>
    <w:rsid w:val="00DF5990"/>
    <w:rsid w:val="00E04898"/>
    <w:rsid w:val="00E104BA"/>
    <w:rsid w:val="00E13900"/>
    <w:rsid w:val="00E2239E"/>
    <w:rsid w:val="00E34839"/>
    <w:rsid w:val="00E37785"/>
    <w:rsid w:val="00E60B49"/>
    <w:rsid w:val="00E66856"/>
    <w:rsid w:val="00E730B0"/>
    <w:rsid w:val="00E74964"/>
    <w:rsid w:val="00E76F5D"/>
    <w:rsid w:val="00E90401"/>
    <w:rsid w:val="00E94972"/>
    <w:rsid w:val="00E97990"/>
    <w:rsid w:val="00EA504C"/>
    <w:rsid w:val="00EB08BF"/>
    <w:rsid w:val="00EB2F7C"/>
    <w:rsid w:val="00ED15C7"/>
    <w:rsid w:val="00EE54A4"/>
    <w:rsid w:val="00F01F98"/>
    <w:rsid w:val="00F0494A"/>
    <w:rsid w:val="00F04D16"/>
    <w:rsid w:val="00F06A4E"/>
    <w:rsid w:val="00F13AF4"/>
    <w:rsid w:val="00F209C7"/>
    <w:rsid w:val="00F23E62"/>
    <w:rsid w:val="00F26824"/>
    <w:rsid w:val="00F31B84"/>
    <w:rsid w:val="00F46694"/>
    <w:rsid w:val="00F54B70"/>
    <w:rsid w:val="00F6784B"/>
    <w:rsid w:val="00F715DA"/>
    <w:rsid w:val="00F72673"/>
    <w:rsid w:val="00F8128E"/>
    <w:rsid w:val="00F84ED7"/>
    <w:rsid w:val="00F85C60"/>
    <w:rsid w:val="00F932DE"/>
    <w:rsid w:val="00FB6B65"/>
    <w:rsid w:val="00FB791E"/>
    <w:rsid w:val="00FB7FA3"/>
    <w:rsid w:val="00FD1140"/>
    <w:rsid w:val="00FE79CC"/>
    <w:rsid w:val="00FF3280"/>
    <w:rsid w:val="00FF61D3"/>
    <w:rsid w:val="00FF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F7C"/>
    <w:pPr>
      <w:ind w:left="720"/>
      <w:contextualSpacing/>
    </w:pPr>
  </w:style>
  <w:style w:type="paragraph" w:styleId="a4">
    <w:name w:val="footnote text"/>
    <w:basedOn w:val="a"/>
    <w:link w:val="a5"/>
    <w:uiPriority w:val="99"/>
    <w:unhideWhenUsed/>
    <w:rsid w:val="00717666"/>
    <w:pPr>
      <w:spacing w:after="0" w:line="240" w:lineRule="auto"/>
    </w:pPr>
    <w:rPr>
      <w:sz w:val="20"/>
      <w:szCs w:val="20"/>
    </w:rPr>
  </w:style>
  <w:style w:type="character" w:customStyle="1" w:styleId="a5">
    <w:name w:val="Текст сноски Знак"/>
    <w:basedOn w:val="a0"/>
    <w:link w:val="a4"/>
    <w:uiPriority w:val="99"/>
    <w:rsid w:val="00717666"/>
    <w:rPr>
      <w:sz w:val="20"/>
      <w:szCs w:val="20"/>
    </w:rPr>
  </w:style>
  <w:style w:type="character" w:styleId="a6">
    <w:name w:val="footnote reference"/>
    <w:basedOn w:val="a0"/>
    <w:uiPriority w:val="99"/>
    <w:semiHidden/>
    <w:unhideWhenUsed/>
    <w:rsid w:val="00717666"/>
    <w:rPr>
      <w:vertAlign w:val="superscript"/>
    </w:rPr>
  </w:style>
  <w:style w:type="table" w:styleId="a7">
    <w:name w:val="Table Grid"/>
    <w:basedOn w:val="a1"/>
    <w:uiPriority w:val="59"/>
    <w:rsid w:val="00526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5416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416F3"/>
  </w:style>
  <w:style w:type="paragraph" w:styleId="aa">
    <w:name w:val="footer"/>
    <w:basedOn w:val="a"/>
    <w:link w:val="ab"/>
    <w:uiPriority w:val="99"/>
    <w:unhideWhenUsed/>
    <w:rsid w:val="00541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1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F7C"/>
    <w:pPr>
      <w:ind w:left="720"/>
      <w:contextualSpacing/>
    </w:pPr>
  </w:style>
  <w:style w:type="paragraph" w:styleId="a4">
    <w:name w:val="footnote text"/>
    <w:basedOn w:val="a"/>
    <w:link w:val="a5"/>
    <w:uiPriority w:val="99"/>
    <w:unhideWhenUsed/>
    <w:rsid w:val="00717666"/>
    <w:pPr>
      <w:spacing w:after="0" w:line="240" w:lineRule="auto"/>
    </w:pPr>
    <w:rPr>
      <w:sz w:val="20"/>
      <w:szCs w:val="20"/>
    </w:rPr>
  </w:style>
  <w:style w:type="character" w:customStyle="1" w:styleId="a5">
    <w:name w:val="Текст сноски Знак"/>
    <w:basedOn w:val="a0"/>
    <w:link w:val="a4"/>
    <w:uiPriority w:val="99"/>
    <w:rsid w:val="00717666"/>
    <w:rPr>
      <w:sz w:val="20"/>
      <w:szCs w:val="20"/>
    </w:rPr>
  </w:style>
  <w:style w:type="character" w:styleId="a6">
    <w:name w:val="footnote reference"/>
    <w:basedOn w:val="a0"/>
    <w:uiPriority w:val="99"/>
    <w:semiHidden/>
    <w:unhideWhenUsed/>
    <w:rsid w:val="00717666"/>
    <w:rPr>
      <w:vertAlign w:val="superscript"/>
    </w:rPr>
  </w:style>
  <w:style w:type="table" w:styleId="a7">
    <w:name w:val="Table Grid"/>
    <w:basedOn w:val="a1"/>
    <w:uiPriority w:val="59"/>
    <w:rsid w:val="00526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5416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416F3"/>
  </w:style>
  <w:style w:type="paragraph" w:styleId="aa">
    <w:name w:val="footer"/>
    <w:basedOn w:val="a"/>
    <w:link w:val="ab"/>
    <w:uiPriority w:val="99"/>
    <w:unhideWhenUsed/>
    <w:rsid w:val="00541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8881-98BB-449D-9F65-5E8DDC1D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19622</Words>
  <Characters>111850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cp:lastPrinted>2011-08-30T08:34:00Z</cp:lastPrinted>
  <dcterms:created xsi:type="dcterms:W3CDTF">2015-05-22T02:38:00Z</dcterms:created>
  <dcterms:modified xsi:type="dcterms:W3CDTF">2015-05-22T02:38:00Z</dcterms:modified>
</cp:coreProperties>
</file>