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A1" w:rsidRDefault="00E541A1" w:rsidP="00E541A1">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МОСКОВСКИЙ ФИНАНСОВО – ЮРИДИЧЕСКИЙ УНИВЕРСИТЕТ</w:t>
      </w:r>
    </w:p>
    <w:p w:rsidR="00E541A1" w:rsidRDefault="00E541A1" w:rsidP="00E541A1">
      <w:pPr>
        <w:rPr>
          <w:rFonts w:ascii="Times New Roman" w:hAnsi="Times New Roman" w:cs="Times New Roman"/>
          <w:sz w:val="28"/>
          <w:szCs w:val="28"/>
        </w:rPr>
      </w:pP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      Факультет экономики и права</w:t>
      </w: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      Кафедра гражданско-правовых дисциплин</w:t>
      </w:r>
    </w:p>
    <w:p w:rsidR="00E541A1" w:rsidRDefault="00E541A1" w:rsidP="00E541A1">
      <w:pPr>
        <w:rPr>
          <w:rFonts w:ascii="Times New Roman" w:hAnsi="Times New Roman" w:cs="Times New Roman"/>
          <w:sz w:val="28"/>
          <w:szCs w:val="28"/>
        </w:rPr>
      </w:pPr>
    </w:p>
    <w:p w:rsidR="00E541A1" w:rsidRDefault="00E541A1" w:rsidP="00E541A1">
      <w:pPr>
        <w:rPr>
          <w:rFonts w:ascii="Times New Roman" w:hAnsi="Times New Roman" w:cs="Times New Roman"/>
          <w:sz w:val="28"/>
          <w:szCs w:val="28"/>
        </w:rPr>
      </w:pPr>
      <w:r w:rsidRPr="006C280B">
        <w:rPr>
          <w:rFonts w:ascii="Times New Roman" w:hAnsi="Times New Roman" w:cs="Times New Roman"/>
          <w:sz w:val="28"/>
          <w:szCs w:val="28"/>
        </w:rPr>
        <w:t xml:space="preserve">КУРСОВАЯ РАБОТА </w:t>
      </w:r>
    </w:p>
    <w:p w:rsidR="00E541A1" w:rsidRDefault="00E541A1" w:rsidP="00E541A1">
      <w:pPr>
        <w:rPr>
          <w:rFonts w:ascii="Times New Roman" w:hAnsi="Times New Roman" w:cs="Times New Roman"/>
          <w:sz w:val="28"/>
          <w:szCs w:val="28"/>
        </w:rPr>
      </w:pP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По дисциплине «</w:t>
      </w:r>
      <w:r w:rsidR="001E4C66">
        <w:rPr>
          <w:rFonts w:ascii="Times New Roman" w:hAnsi="Times New Roman" w:cs="Times New Roman"/>
          <w:sz w:val="28"/>
          <w:szCs w:val="28"/>
        </w:rPr>
        <w:t>Право социального обеспечения</w:t>
      </w:r>
      <w:r>
        <w:rPr>
          <w:rFonts w:ascii="Times New Roman" w:hAnsi="Times New Roman" w:cs="Times New Roman"/>
          <w:sz w:val="28"/>
          <w:szCs w:val="28"/>
        </w:rPr>
        <w:t xml:space="preserve">» </w:t>
      </w:r>
    </w:p>
    <w:p w:rsidR="00E541A1" w:rsidRPr="00AA403B" w:rsidRDefault="00AA403B" w:rsidP="00E541A1">
      <w:pPr>
        <w:rPr>
          <w:rFonts w:ascii="Times New Roman" w:hAnsi="Times New Roman" w:cs="Times New Roman"/>
          <w:sz w:val="28"/>
          <w:szCs w:val="28"/>
        </w:rPr>
      </w:pPr>
      <w:r>
        <w:rPr>
          <w:rFonts w:ascii="Times New Roman" w:hAnsi="Times New Roman" w:cs="Times New Roman"/>
          <w:sz w:val="28"/>
          <w:szCs w:val="28"/>
        </w:rPr>
        <w:t>Чемис</w:t>
      </w:r>
      <w:r w:rsidR="00FF1441">
        <w:rPr>
          <w:rFonts w:ascii="Times New Roman" w:hAnsi="Times New Roman" w:cs="Times New Roman"/>
          <w:sz w:val="28"/>
          <w:szCs w:val="28"/>
        </w:rPr>
        <w:t>а</w:t>
      </w:r>
      <w:r>
        <w:rPr>
          <w:rFonts w:ascii="Times New Roman" w:hAnsi="Times New Roman" w:cs="Times New Roman"/>
          <w:sz w:val="28"/>
          <w:szCs w:val="28"/>
        </w:rPr>
        <w:t xml:space="preserve"> Павла Сергеевича</w:t>
      </w:r>
    </w:p>
    <w:p w:rsidR="00E541A1" w:rsidRPr="006C280B" w:rsidRDefault="00E541A1" w:rsidP="00AA403B">
      <w:pPr>
        <w:jc w:val="center"/>
        <w:rPr>
          <w:rFonts w:ascii="Times New Roman" w:hAnsi="Times New Roman" w:cs="Times New Roman"/>
          <w:sz w:val="28"/>
          <w:szCs w:val="28"/>
        </w:rPr>
      </w:pPr>
      <w:r w:rsidRPr="006C280B">
        <w:rPr>
          <w:rFonts w:ascii="Times New Roman" w:hAnsi="Times New Roman" w:cs="Times New Roman"/>
          <w:sz w:val="28"/>
          <w:szCs w:val="28"/>
        </w:rPr>
        <w:t xml:space="preserve">На тему: </w:t>
      </w:r>
      <w:r w:rsidR="00AA403B">
        <w:rPr>
          <w:rFonts w:ascii="Times New Roman" w:hAnsi="Times New Roman" w:cs="Times New Roman"/>
          <w:sz w:val="28"/>
          <w:szCs w:val="28"/>
        </w:rPr>
        <w:t>Пенсионное обеспечение федеральных гражданских служащих</w:t>
      </w:r>
    </w:p>
    <w:p w:rsidR="00E541A1" w:rsidRDefault="00E541A1" w:rsidP="00E541A1">
      <w:pPr>
        <w:rPr>
          <w:rFonts w:ascii="Times New Roman" w:hAnsi="Times New Roman" w:cs="Times New Roman"/>
          <w:sz w:val="28"/>
          <w:szCs w:val="28"/>
        </w:rPr>
      </w:pP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Автор работы:                                                             </w:t>
      </w:r>
    </w:p>
    <w:p w:rsidR="00E541A1" w:rsidRDefault="00AA403B" w:rsidP="00E541A1">
      <w:pPr>
        <w:rPr>
          <w:rFonts w:ascii="Times New Roman" w:hAnsi="Times New Roman" w:cs="Times New Roman"/>
          <w:sz w:val="28"/>
          <w:szCs w:val="28"/>
        </w:rPr>
      </w:pPr>
      <w:r>
        <w:rPr>
          <w:rFonts w:ascii="Times New Roman" w:hAnsi="Times New Roman" w:cs="Times New Roman"/>
          <w:sz w:val="28"/>
          <w:szCs w:val="28"/>
        </w:rPr>
        <w:t xml:space="preserve">Чемис Павел Сергеевич                       </w:t>
      </w:r>
      <w:r w:rsidR="00E541A1">
        <w:rPr>
          <w:rFonts w:ascii="Times New Roman" w:hAnsi="Times New Roman" w:cs="Times New Roman"/>
          <w:sz w:val="28"/>
          <w:szCs w:val="28"/>
        </w:rPr>
        <w:t xml:space="preserve">      </w:t>
      </w:r>
      <w:r>
        <w:rPr>
          <w:rFonts w:ascii="Times New Roman" w:hAnsi="Times New Roman" w:cs="Times New Roman"/>
          <w:sz w:val="28"/>
          <w:szCs w:val="28"/>
        </w:rPr>
        <w:t xml:space="preserve">                               </w:t>
      </w:r>
      <w:r w:rsidR="00E541A1">
        <w:rPr>
          <w:rFonts w:ascii="Times New Roman" w:hAnsi="Times New Roman" w:cs="Times New Roman"/>
          <w:sz w:val="28"/>
          <w:szCs w:val="28"/>
        </w:rPr>
        <w:t xml:space="preserve"> _______________                                                                                                                                                            </w:t>
      </w:r>
    </w:p>
    <w:p w:rsidR="00E541A1" w:rsidRPr="00AC4AF2" w:rsidRDefault="00E541A1" w:rsidP="00E541A1">
      <w:pPr>
        <w:rPr>
          <w:rFonts w:ascii="Times New Roman" w:hAnsi="Times New Roman" w:cs="Times New Roman"/>
          <w:sz w:val="24"/>
          <w:szCs w:val="24"/>
        </w:rPr>
      </w:pPr>
      <w:r w:rsidRPr="00AC4AF2">
        <w:rPr>
          <w:rFonts w:ascii="Times New Roman" w:hAnsi="Times New Roman" w:cs="Times New Roman"/>
          <w:sz w:val="24"/>
          <w:szCs w:val="24"/>
        </w:rPr>
        <w:t xml:space="preserve">(подпись)                                                                       </w:t>
      </w: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E541A1" w:rsidRDefault="001E4C66" w:rsidP="00E541A1">
      <w:pPr>
        <w:rPr>
          <w:rFonts w:ascii="Times New Roman" w:hAnsi="Times New Roman" w:cs="Times New Roman"/>
          <w:sz w:val="28"/>
          <w:szCs w:val="28"/>
        </w:rPr>
      </w:pPr>
      <w:r>
        <w:rPr>
          <w:rFonts w:ascii="Times New Roman" w:hAnsi="Times New Roman" w:cs="Times New Roman"/>
          <w:sz w:val="28"/>
          <w:szCs w:val="28"/>
        </w:rPr>
        <w:t xml:space="preserve">Мухаметова Галина Григорьевна                                              </w:t>
      </w:r>
      <w:r w:rsidR="00E541A1">
        <w:rPr>
          <w:rFonts w:ascii="Times New Roman" w:hAnsi="Times New Roman" w:cs="Times New Roman"/>
          <w:sz w:val="28"/>
          <w:szCs w:val="28"/>
        </w:rPr>
        <w:t xml:space="preserve">_______________                                          </w:t>
      </w:r>
    </w:p>
    <w:p w:rsidR="00E541A1" w:rsidRPr="00AC4AF2" w:rsidRDefault="00E541A1" w:rsidP="00E541A1">
      <w:pPr>
        <w:rPr>
          <w:rFonts w:ascii="Times New Roman" w:hAnsi="Times New Roman" w:cs="Times New Roman"/>
          <w:sz w:val="24"/>
          <w:szCs w:val="24"/>
        </w:rPr>
      </w:pPr>
      <w:r w:rsidRPr="00AC4AF2">
        <w:rPr>
          <w:rFonts w:ascii="Times New Roman" w:hAnsi="Times New Roman" w:cs="Times New Roman"/>
          <w:sz w:val="24"/>
          <w:szCs w:val="24"/>
        </w:rPr>
        <w:t>(подпись)</w:t>
      </w:r>
    </w:p>
    <w:p w:rsidR="00E541A1" w:rsidRDefault="00E541A1" w:rsidP="00E541A1">
      <w:pPr>
        <w:rPr>
          <w:rFonts w:ascii="Times New Roman" w:hAnsi="Times New Roman" w:cs="Times New Roman"/>
          <w:sz w:val="28"/>
          <w:szCs w:val="28"/>
        </w:rPr>
      </w:pP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                                                                                          Дата сдачи:</w:t>
      </w: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                                                                                   «___»__________20__г.</w:t>
      </w: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                                                                                          Дата защиты:</w:t>
      </w: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                                                                                   «___»__________20__г.</w:t>
      </w:r>
    </w:p>
    <w:p w:rsidR="00E541A1" w:rsidRDefault="00E541A1" w:rsidP="00E541A1">
      <w:pPr>
        <w:rPr>
          <w:rFonts w:ascii="Times New Roman" w:hAnsi="Times New Roman" w:cs="Times New Roman"/>
          <w:sz w:val="28"/>
          <w:szCs w:val="28"/>
        </w:rPr>
      </w:pPr>
      <w:r>
        <w:rPr>
          <w:rFonts w:ascii="Times New Roman" w:hAnsi="Times New Roman" w:cs="Times New Roman"/>
          <w:sz w:val="28"/>
          <w:szCs w:val="28"/>
        </w:rPr>
        <w:t xml:space="preserve">                                                                                   Оценка: _____________</w:t>
      </w:r>
    </w:p>
    <w:p w:rsidR="00E541A1" w:rsidRDefault="00E541A1" w:rsidP="00E541A1">
      <w:pPr>
        <w:rPr>
          <w:rFonts w:ascii="Times New Roman" w:hAnsi="Times New Roman" w:cs="Times New Roman"/>
          <w:sz w:val="28"/>
          <w:szCs w:val="28"/>
        </w:rPr>
      </w:pPr>
    </w:p>
    <w:p w:rsidR="00E541A1" w:rsidRDefault="00E541A1" w:rsidP="00E541A1">
      <w:pPr>
        <w:rPr>
          <w:sz w:val="28"/>
          <w:szCs w:val="28"/>
        </w:rPr>
      </w:pPr>
      <w:r>
        <w:rPr>
          <w:sz w:val="28"/>
          <w:szCs w:val="28"/>
        </w:rPr>
        <w:t>Москва 2016</w:t>
      </w:r>
    </w:p>
    <w:p w:rsidR="00E541A1" w:rsidRDefault="00E541A1" w:rsidP="00E541A1">
      <w:pPr>
        <w:pStyle w:val="a3"/>
        <w:ind w:firstLine="0"/>
        <w:rPr>
          <w:rFonts w:asciiTheme="minorHAnsi" w:eastAsiaTheme="minorHAnsi" w:hAnsiTheme="minorHAnsi" w:cstheme="minorBidi"/>
          <w:color w:val="auto"/>
          <w:sz w:val="28"/>
          <w:szCs w:val="28"/>
          <w:lang w:eastAsia="en-US"/>
        </w:rPr>
      </w:pPr>
    </w:p>
    <w:p w:rsidR="00E541A1" w:rsidRPr="00076198" w:rsidRDefault="00E541A1" w:rsidP="00E541A1">
      <w:pPr>
        <w:pStyle w:val="a3"/>
        <w:ind w:firstLine="0"/>
        <w:jc w:val="center"/>
        <w:rPr>
          <w:rFonts w:ascii="Times New Roman" w:hAnsi="Times New Roman" w:cs="Times New Roman"/>
          <w:bCs/>
          <w:color w:val="auto"/>
          <w:sz w:val="28"/>
        </w:rPr>
      </w:pPr>
      <w:r>
        <w:rPr>
          <w:rFonts w:ascii="Times New Roman" w:hAnsi="Times New Roman" w:cs="Times New Roman"/>
          <w:bCs/>
          <w:color w:val="auto"/>
          <w:sz w:val="28"/>
        </w:rPr>
        <w:lastRenderedPageBreak/>
        <w:t>М</w:t>
      </w:r>
      <w:r w:rsidRPr="00076198">
        <w:rPr>
          <w:rFonts w:ascii="Times New Roman" w:hAnsi="Times New Roman" w:cs="Times New Roman"/>
          <w:bCs/>
          <w:color w:val="auto"/>
          <w:sz w:val="28"/>
        </w:rPr>
        <w:t>ОСКОВСКАЯ ФИНАНСОВО-ЮРИДИЧЕСКАЯ АКАДЕМИЯ</w:t>
      </w:r>
    </w:p>
    <w:p w:rsidR="00E541A1" w:rsidRPr="003E31CC" w:rsidRDefault="00E541A1" w:rsidP="00E541A1">
      <w:pPr>
        <w:pStyle w:val="a3"/>
        <w:ind w:firstLine="0"/>
        <w:rPr>
          <w:rFonts w:ascii="Times New Roman" w:hAnsi="Times New Roman" w:cs="Times New Roman"/>
          <w:color w:val="auto"/>
          <w:sz w:val="28"/>
        </w:rPr>
      </w:pPr>
    </w:p>
    <w:p w:rsidR="00E541A1" w:rsidRDefault="00E541A1" w:rsidP="00E541A1">
      <w:pPr>
        <w:pStyle w:val="a3"/>
        <w:spacing w:line="240" w:lineRule="atLeast"/>
        <w:ind w:firstLine="0"/>
        <w:jc w:val="center"/>
        <w:rPr>
          <w:rFonts w:ascii="Times New Roman" w:hAnsi="Times New Roman" w:cs="Times New Roman"/>
          <w:color w:val="auto"/>
          <w:sz w:val="24"/>
        </w:rPr>
      </w:pPr>
      <w:r w:rsidRPr="003E31CC">
        <w:rPr>
          <w:rFonts w:ascii="Times New Roman" w:hAnsi="Times New Roman" w:cs="Times New Roman"/>
          <w:bCs/>
          <w:color w:val="auto"/>
          <w:sz w:val="28"/>
          <w:szCs w:val="22"/>
        </w:rPr>
        <w:t>ОТЗЫВ</w:t>
      </w:r>
      <w:r w:rsidRPr="003E31CC">
        <w:rPr>
          <w:rFonts w:ascii="Times New Roman" w:hAnsi="Times New Roman" w:cs="Times New Roman"/>
          <w:bCs/>
          <w:color w:val="auto"/>
          <w:sz w:val="28"/>
          <w:szCs w:val="22"/>
        </w:rPr>
        <w:br/>
        <w:t>научного руководителя на курсовую работу</w:t>
      </w:r>
    </w:p>
    <w:p w:rsidR="00E541A1" w:rsidRDefault="00E541A1" w:rsidP="00E541A1">
      <w:pPr>
        <w:pStyle w:val="a3"/>
        <w:rPr>
          <w:rFonts w:ascii="Times New Roman" w:hAnsi="Times New Roman" w:cs="Times New Roman"/>
          <w:color w:val="auto"/>
          <w:sz w:val="24"/>
        </w:rPr>
      </w:pPr>
    </w:p>
    <w:p w:rsidR="00E541A1" w:rsidRDefault="00E541A1" w:rsidP="00E541A1">
      <w:pPr>
        <w:pStyle w:val="a3"/>
        <w:rPr>
          <w:rFonts w:ascii="Times New Roman" w:hAnsi="Times New Roman" w:cs="Times New Roman"/>
          <w:color w:val="auto"/>
          <w:sz w:val="24"/>
        </w:rPr>
      </w:pPr>
      <w:r w:rsidRPr="0088482D">
        <w:rPr>
          <w:rFonts w:ascii="Times New Roman" w:hAnsi="Times New Roman" w:cs="Times New Roman"/>
          <w:color w:val="auto"/>
          <w:sz w:val="28"/>
        </w:rPr>
        <w:t>Студента(ки</w:t>
      </w:r>
      <w:r>
        <w:rPr>
          <w:rFonts w:ascii="Times New Roman" w:hAnsi="Times New Roman" w:cs="Times New Roman"/>
          <w:color w:val="auto"/>
          <w:sz w:val="24"/>
        </w:rPr>
        <w:t>)___________________________________________________________________________________________________________________________________________</w:t>
      </w:r>
    </w:p>
    <w:p w:rsidR="00E541A1" w:rsidRDefault="00E541A1" w:rsidP="00E541A1">
      <w:pPr>
        <w:pStyle w:val="a3"/>
        <w:rPr>
          <w:rFonts w:ascii="Times New Roman" w:hAnsi="Times New Roman" w:cs="Times New Roman"/>
          <w:color w:val="auto"/>
          <w:sz w:val="16"/>
          <w:szCs w:val="16"/>
        </w:rPr>
      </w:pPr>
    </w:p>
    <w:p w:rsidR="00E541A1" w:rsidRDefault="00E541A1" w:rsidP="00E541A1">
      <w:pPr>
        <w:pStyle w:val="a3"/>
        <w:rPr>
          <w:rFonts w:ascii="Times New Roman" w:hAnsi="Times New Roman" w:cs="Times New Roman"/>
          <w:b/>
          <w:color w:val="auto"/>
          <w:sz w:val="24"/>
        </w:rPr>
      </w:pPr>
      <w:r w:rsidRPr="0088482D">
        <w:rPr>
          <w:rFonts w:ascii="Times New Roman" w:hAnsi="Times New Roman" w:cs="Times New Roman"/>
          <w:color w:val="auto"/>
          <w:sz w:val="28"/>
        </w:rPr>
        <w:t>Факультет</w:t>
      </w:r>
      <w:r w:rsidRPr="0088482D">
        <w:rPr>
          <w:rFonts w:ascii="Times New Roman" w:hAnsi="Times New Roman" w:cs="Times New Roman"/>
          <w:b/>
          <w:color w:val="auto"/>
          <w:sz w:val="28"/>
        </w:rPr>
        <w:t>_____________________________</w:t>
      </w:r>
      <w:r w:rsidRPr="0088482D">
        <w:rPr>
          <w:rFonts w:ascii="Times New Roman" w:hAnsi="Times New Roman" w:cs="Times New Roman"/>
          <w:color w:val="auto"/>
          <w:sz w:val="28"/>
        </w:rPr>
        <w:t>группа</w:t>
      </w:r>
      <w:r>
        <w:rPr>
          <w:rFonts w:ascii="Times New Roman" w:hAnsi="Times New Roman" w:cs="Times New Roman"/>
          <w:b/>
          <w:color w:val="auto"/>
          <w:sz w:val="24"/>
        </w:rPr>
        <w:t>______________</w:t>
      </w:r>
      <w:r w:rsidRPr="0088482D">
        <w:rPr>
          <w:rFonts w:ascii="Times New Roman" w:hAnsi="Times New Roman" w:cs="Times New Roman"/>
          <w:color w:val="auto"/>
          <w:sz w:val="28"/>
        </w:rPr>
        <w:t>курс</w:t>
      </w:r>
      <w:r>
        <w:rPr>
          <w:rFonts w:ascii="Times New Roman" w:hAnsi="Times New Roman" w:cs="Times New Roman"/>
          <w:b/>
          <w:color w:val="auto"/>
          <w:sz w:val="24"/>
        </w:rPr>
        <w:t>_____</w:t>
      </w:r>
    </w:p>
    <w:p w:rsidR="00E541A1" w:rsidRDefault="00E541A1" w:rsidP="00E541A1">
      <w:pPr>
        <w:pStyle w:val="a3"/>
        <w:rPr>
          <w:rFonts w:ascii="Times New Roman" w:hAnsi="Times New Roman" w:cs="Times New Roman"/>
          <w:b/>
          <w:color w:val="auto"/>
          <w:sz w:val="24"/>
        </w:rPr>
      </w:pPr>
    </w:p>
    <w:p w:rsidR="00E541A1" w:rsidRDefault="00E541A1" w:rsidP="00E541A1">
      <w:pPr>
        <w:pStyle w:val="a3"/>
        <w:rPr>
          <w:rFonts w:ascii="Times New Roman" w:hAnsi="Times New Roman" w:cs="Times New Roman"/>
          <w:color w:val="auto"/>
          <w:sz w:val="28"/>
        </w:rPr>
      </w:pPr>
      <w:r w:rsidRPr="0088482D">
        <w:rPr>
          <w:rFonts w:ascii="Times New Roman" w:hAnsi="Times New Roman" w:cs="Times New Roman"/>
          <w:color w:val="auto"/>
          <w:sz w:val="28"/>
        </w:rPr>
        <w:t>Дисциплина</w:t>
      </w:r>
      <w:r w:rsidRPr="003E31CC">
        <w:rPr>
          <w:rFonts w:ascii="Times New Roman" w:hAnsi="Times New Roman" w:cs="Times New Roman"/>
          <w:color w:val="auto"/>
          <w:sz w:val="28"/>
        </w:rPr>
        <w:t>_______________________________</w:t>
      </w:r>
      <w:r>
        <w:rPr>
          <w:rFonts w:ascii="Times New Roman" w:hAnsi="Times New Roman" w:cs="Times New Roman"/>
          <w:color w:val="auto"/>
          <w:sz w:val="28"/>
        </w:rPr>
        <w:t>______________________</w:t>
      </w:r>
    </w:p>
    <w:p w:rsidR="00E541A1" w:rsidRPr="0088482D" w:rsidRDefault="00E541A1" w:rsidP="00E541A1">
      <w:pPr>
        <w:pStyle w:val="a3"/>
        <w:rPr>
          <w:rFonts w:ascii="Times New Roman" w:hAnsi="Times New Roman" w:cs="Times New Roman"/>
          <w:color w:val="auto"/>
          <w:sz w:val="32"/>
        </w:rPr>
      </w:pPr>
    </w:p>
    <w:p w:rsidR="00E541A1" w:rsidRDefault="00E541A1" w:rsidP="00E541A1">
      <w:pPr>
        <w:pStyle w:val="a3"/>
        <w:rPr>
          <w:rFonts w:ascii="Times New Roman" w:hAnsi="Times New Roman" w:cs="Times New Roman"/>
          <w:color w:val="auto"/>
          <w:sz w:val="28"/>
        </w:rPr>
      </w:pPr>
      <w:r w:rsidRPr="0088482D">
        <w:rPr>
          <w:rFonts w:ascii="Times New Roman" w:hAnsi="Times New Roman" w:cs="Times New Roman"/>
          <w:color w:val="auto"/>
          <w:sz w:val="28"/>
        </w:rPr>
        <w:t xml:space="preserve">Тема </w:t>
      </w:r>
    </w:p>
    <w:p w:rsidR="00E541A1" w:rsidRDefault="00E541A1" w:rsidP="00E541A1">
      <w:pPr>
        <w:pStyle w:val="a3"/>
        <w:rPr>
          <w:rFonts w:ascii="Times New Roman" w:hAnsi="Times New Roman" w:cs="Times New Roman"/>
          <w:color w:val="auto"/>
          <w:sz w:val="24"/>
        </w:rPr>
      </w:pPr>
      <w:r w:rsidRPr="0088482D">
        <w:rPr>
          <w:rFonts w:ascii="Times New Roman" w:hAnsi="Times New Roman" w:cs="Times New Roman"/>
          <w:color w:val="auto"/>
          <w:sz w:val="28"/>
        </w:rPr>
        <w:t xml:space="preserve">работы </w:t>
      </w:r>
      <w:r>
        <w:rPr>
          <w:rFonts w:ascii="Times New Roman" w:hAnsi="Times New Roman" w:cs="Times New Roman"/>
          <w:color w:val="auto"/>
          <w:sz w:val="24"/>
        </w:rPr>
        <w:t>______________________________________________________________</w:t>
      </w:r>
    </w:p>
    <w:p w:rsidR="00E541A1" w:rsidRDefault="00E541A1" w:rsidP="00E541A1">
      <w:pPr>
        <w:pStyle w:val="a3"/>
        <w:rPr>
          <w:rFonts w:ascii="Times New Roman" w:hAnsi="Times New Roman" w:cs="Times New Roman"/>
          <w:color w:val="auto"/>
          <w:sz w:val="24"/>
        </w:rPr>
      </w:pPr>
    </w:p>
    <w:p w:rsidR="00E541A1" w:rsidRDefault="00E541A1" w:rsidP="00E541A1">
      <w:pPr>
        <w:pStyle w:val="a3"/>
        <w:rPr>
          <w:rFonts w:ascii="Times New Roman" w:hAnsi="Times New Roman" w:cs="Times New Roman"/>
          <w:color w:val="auto"/>
        </w:rPr>
      </w:pPr>
      <w:r>
        <w:rPr>
          <w:rFonts w:ascii="Times New Roman" w:hAnsi="Times New Roman" w:cs="Times New Roman"/>
          <w:color w:val="auto"/>
        </w:rPr>
        <w:t>Отмечаются</w:t>
      </w:r>
      <w:r>
        <w:rPr>
          <w:rFonts w:ascii="Times New Roman" w:hAnsi="Times New Roman" w:cs="Times New Roman"/>
        </w:rPr>
        <w:t xml:space="preserve"> следующие моменты: актуальность темы исследования; степень разработанности проблемы, наиболее интересно исследованные вопросы. Оценивается степень самостоятельности и творчества студента; уровень его теоретической подготовки; умение анализировать научные материалы, делать практические выводы. Знание основных концепций, научной и специальной литературы по избранной теме.</w:t>
      </w:r>
    </w:p>
    <w:p w:rsidR="00E541A1" w:rsidRDefault="00E541A1" w:rsidP="00E541A1">
      <w:pPr>
        <w:pStyle w:val="a5"/>
        <w:ind w:firstLine="0"/>
        <w:rPr>
          <w:b/>
          <w:sz w:val="20"/>
          <w:szCs w:val="20"/>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1A1" w:rsidRPr="0088482D" w:rsidRDefault="00E541A1" w:rsidP="00E541A1">
      <w:pPr>
        <w:pStyle w:val="a5"/>
        <w:ind w:firstLine="0"/>
        <w:rPr>
          <w:b/>
        </w:rPr>
      </w:pPr>
      <w:r w:rsidRPr="003E31CC">
        <w:rPr>
          <w:sz w:val="28"/>
          <w:szCs w:val="20"/>
        </w:rPr>
        <w:t>Научный руководитель</w:t>
      </w:r>
      <w:r>
        <w:rPr>
          <w:b/>
          <w:sz w:val="20"/>
          <w:szCs w:val="20"/>
        </w:rPr>
        <w:t>______________________________________________________________________</w:t>
      </w:r>
    </w:p>
    <w:p w:rsidR="00E541A1" w:rsidRPr="0088482D" w:rsidRDefault="00E541A1" w:rsidP="00E541A1">
      <w:pPr>
        <w:pStyle w:val="a5"/>
        <w:rPr>
          <w:b/>
          <w:sz w:val="20"/>
          <w:szCs w:val="20"/>
        </w:rPr>
      </w:pPr>
      <w:r>
        <w:t>«_____»________________</w:t>
      </w:r>
      <w:r w:rsidRPr="003E31CC">
        <w:rPr>
          <w:sz w:val="28"/>
        </w:rPr>
        <w:t>200_г</w:t>
      </w:r>
    </w:p>
    <w:p w:rsidR="00E541A1" w:rsidRDefault="00E541A1" w:rsidP="00E541A1">
      <w:pPr>
        <w:spacing w:line="240" w:lineRule="auto"/>
        <w:ind w:left="737" w:right="1134" w:firstLine="709"/>
        <w:jc w:val="center"/>
        <w:rPr>
          <w:rFonts w:ascii="Times New Roman" w:hAnsi="Times New Roman" w:cs="Times New Roman"/>
          <w:b/>
          <w:sz w:val="28"/>
        </w:rPr>
      </w:pPr>
    </w:p>
    <w:sdt>
      <w:sdtPr>
        <w:rPr>
          <w:rFonts w:asciiTheme="minorHAnsi" w:eastAsiaTheme="minorHAnsi" w:hAnsiTheme="minorHAnsi" w:cstheme="minorBidi"/>
          <w:b w:val="0"/>
          <w:bCs w:val="0"/>
          <w:color w:val="auto"/>
          <w:sz w:val="22"/>
          <w:szCs w:val="22"/>
          <w:lang w:eastAsia="en-US"/>
        </w:rPr>
        <w:id w:val="-529256516"/>
        <w:docPartObj>
          <w:docPartGallery w:val="Table of Contents"/>
          <w:docPartUnique/>
        </w:docPartObj>
      </w:sdtPr>
      <w:sdtEndPr/>
      <w:sdtContent>
        <w:p w:rsidR="004C2639" w:rsidRDefault="004C2639" w:rsidP="004C2639">
          <w:pPr>
            <w:pStyle w:val="a7"/>
            <w:jc w:val="center"/>
            <w:rPr>
              <w:rFonts w:ascii="Times New Roman" w:hAnsi="Times New Roman" w:cs="Times New Roman"/>
              <w:color w:val="000000" w:themeColor="text1"/>
            </w:rPr>
          </w:pPr>
          <w:r w:rsidRPr="00BE559A">
            <w:rPr>
              <w:rFonts w:ascii="Times New Roman" w:hAnsi="Times New Roman" w:cs="Times New Roman"/>
              <w:color w:val="000000" w:themeColor="text1"/>
            </w:rPr>
            <w:t>ОГЛАВЛЕНИЕ</w:t>
          </w:r>
        </w:p>
        <w:p w:rsidR="004C2639" w:rsidRPr="00BE559A" w:rsidRDefault="004C2639" w:rsidP="004C2639">
          <w:pPr>
            <w:rPr>
              <w:lang w:eastAsia="ru-RU"/>
            </w:rPr>
          </w:pPr>
        </w:p>
        <w:p w:rsidR="004C2639" w:rsidRPr="00BE559A" w:rsidRDefault="00D3517F" w:rsidP="00B73B98">
          <w:pPr>
            <w:pStyle w:val="11"/>
          </w:pPr>
          <w:r>
            <w:fldChar w:fldCharType="begin"/>
          </w:r>
          <w:r w:rsidR="004C2639">
            <w:instrText xml:space="preserve"> TOC \o "1-3" \h \z \u </w:instrText>
          </w:r>
          <w:r>
            <w:fldChar w:fldCharType="separate"/>
          </w:r>
          <w:hyperlink w:anchor="_Toc450238555" w:history="1">
            <w:r w:rsidR="004C2639" w:rsidRPr="00B73B98">
              <w:rPr>
                <w:rStyle w:val="a8"/>
                <w:b/>
              </w:rPr>
              <w:t>ВВЕДЕНИЕ</w:t>
            </w:r>
            <w:r w:rsidR="004C2639" w:rsidRPr="00B73B98">
              <w:rPr>
                <w:b/>
                <w:webHidden/>
              </w:rPr>
              <w:tab/>
            </w:r>
            <w:r w:rsidRPr="00BE559A">
              <w:rPr>
                <w:webHidden/>
              </w:rPr>
              <w:fldChar w:fldCharType="begin"/>
            </w:r>
            <w:r w:rsidR="004C2639" w:rsidRPr="00BE559A">
              <w:rPr>
                <w:webHidden/>
              </w:rPr>
              <w:instrText xml:space="preserve"> PAGEREF _Toc450238555 \h </w:instrText>
            </w:r>
            <w:r w:rsidRPr="00BE559A">
              <w:rPr>
                <w:webHidden/>
              </w:rPr>
            </w:r>
            <w:r w:rsidRPr="00BE559A">
              <w:rPr>
                <w:webHidden/>
              </w:rPr>
              <w:fldChar w:fldCharType="separate"/>
            </w:r>
            <w:r w:rsidR="004C2639" w:rsidRPr="00BE559A">
              <w:rPr>
                <w:webHidden/>
              </w:rPr>
              <w:t>4</w:t>
            </w:r>
            <w:r w:rsidRPr="00BE559A">
              <w:rPr>
                <w:webHidden/>
              </w:rPr>
              <w:fldChar w:fldCharType="end"/>
            </w:r>
          </w:hyperlink>
        </w:p>
        <w:p w:rsidR="004C2639" w:rsidRPr="00BE559A" w:rsidRDefault="002419FF" w:rsidP="00B73B98">
          <w:pPr>
            <w:pStyle w:val="11"/>
          </w:pPr>
          <w:hyperlink w:anchor="_Toc450238556" w:history="1">
            <w:r w:rsidR="004C2639" w:rsidRPr="00BE559A">
              <w:rPr>
                <w:rStyle w:val="a8"/>
              </w:rPr>
              <w:t>ГЛАВА 1.</w:t>
            </w:r>
            <w:r w:rsidR="00CD57B7">
              <w:rPr>
                <w:rStyle w:val="a8"/>
              </w:rPr>
              <w:t xml:space="preserve"> </w:t>
            </w:r>
            <w:r w:rsidR="000D5364">
              <w:rPr>
                <w:rStyle w:val="a8"/>
              </w:rPr>
              <w:t xml:space="preserve">ПЕНСИОННОЕ ОБЕСПЕЧЕНИЕ </w:t>
            </w:r>
            <w:r w:rsidR="00483771">
              <w:rPr>
                <w:rStyle w:val="a8"/>
              </w:rPr>
              <w:t>ГОСУДАРСТВЕННЫХ ГРАЖДАНСИКИХ СЛУЖАЩИХ</w:t>
            </w:r>
            <w:r w:rsidR="004C2639" w:rsidRPr="00BE559A">
              <w:rPr>
                <w:webHidden/>
              </w:rPr>
              <w:tab/>
            </w:r>
            <w:r w:rsidR="00D3517F" w:rsidRPr="00BE559A">
              <w:rPr>
                <w:webHidden/>
              </w:rPr>
              <w:fldChar w:fldCharType="begin"/>
            </w:r>
            <w:r w:rsidR="004C2639" w:rsidRPr="00BE559A">
              <w:rPr>
                <w:webHidden/>
              </w:rPr>
              <w:instrText xml:space="preserve"> PAGEREF _Toc450238556 \h </w:instrText>
            </w:r>
            <w:r w:rsidR="00D3517F" w:rsidRPr="00BE559A">
              <w:rPr>
                <w:webHidden/>
              </w:rPr>
            </w:r>
            <w:r w:rsidR="00D3517F" w:rsidRPr="00BE559A">
              <w:rPr>
                <w:webHidden/>
              </w:rPr>
              <w:fldChar w:fldCharType="separate"/>
            </w:r>
            <w:r w:rsidR="004C2639" w:rsidRPr="00BE559A">
              <w:rPr>
                <w:webHidden/>
              </w:rPr>
              <w:t>6</w:t>
            </w:r>
            <w:r w:rsidR="00D3517F" w:rsidRPr="00BE559A">
              <w:rPr>
                <w:webHidden/>
              </w:rPr>
              <w:fldChar w:fldCharType="end"/>
            </w:r>
          </w:hyperlink>
        </w:p>
        <w:p w:rsidR="004C2639" w:rsidRPr="00BE559A" w:rsidRDefault="002419FF" w:rsidP="004C2639">
          <w:pPr>
            <w:pStyle w:val="21"/>
            <w:tabs>
              <w:tab w:val="right" w:leader="dot" w:pos="9345"/>
            </w:tabs>
            <w:rPr>
              <w:rFonts w:ascii="Times New Roman" w:hAnsi="Times New Roman" w:cs="Times New Roman"/>
              <w:noProof/>
              <w:sz w:val="28"/>
            </w:rPr>
          </w:pPr>
          <w:hyperlink w:anchor="_Toc450238557" w:history="1">
            <w:r w:rsidR="004C2639" w:rsidRPr="00BE559A">
              <w:rPr>
                <w:rStyle w:val="a8"/>
                <w:rFonts w:ascii="Times New Roman" w:hAnsi="Times New Roman" w:cs="Times New Roman"/>
                <w:noProof/>
                <w:sz w:val="28"/>
              </w:rPr>
              <w:t>1.1</w:t>
            </w:r>
            <w:r w:rsidR="006D73F2">
              <w:rPr>
                <w:rStyle w:val="a8"/>
                <w:rFonts w:ascii="Times New Roman" w:hAnsi="Times New Roman" w:cs="Times New Roman"/>
                <w:noProof/>
                <w:sz w:val="28"/>
              </w:rPr>
              <w:t xml:space="preserve"> </w:t>
            </w:r>
            <w:r w:rsidR="00FF1441" w:rsidRPr="00FF1441">
              <w:rPr>
                <w:rFonts w:ascii="Times New Roman" w:hAnsi="Times New Roman" w:cs="Times New Roman"/>
                <w:bCs/>
                <w:color w:val="000000"/>
                <w:sz w:val="28"/>
                <w:szCs w:val="28"/>
              </w:rPr>
              <w:t>Государственный служащий: понятие, виды</w:t>
            </w:r>
            <w:r w:rsidR="004C2639" w:rsidRPr="00BE559A">
              <w:rPr>
                <w:rFonts w:ascii="Times New Roman" w:hAnsi="Times New Roman" w:cs="Times New Roman"/>
                <w:noProof/>
                <w:webHidden/>
                <w:sz w:val="28"/>
              </w:rPr>
              <w:tab/>
            </w:r>
            <w:r w:rsidR="00D3517F" w:rsidRPr="00BE559A">
              <w:rPr>
                <w:rFonts w:ascii="Times New Roman" w:hAnsi="Times New Roman" w:cs="Times New Roman"/>
                <w:noProof/>
                <w:webHidden/>
                <w:sz w:val="28"/>
              </w:rPr>
              <w:fldChar w:fldCharType="begin"/>
            </w:r>
            <w:r w:rsidR="004C2639" w:rsidRPr="00BE559A">
              <w:rPr>
                <w:rFonts w:ascii="Times New Roman" w:hAnsi="Times New Roman" w:cs="Times New Roman"/>
                <w:noProof/>
                <w:webHidden/>
                <w:sz w:val="28"/>
              </w:rPr>
              <w:instrText xml:space="preserve"> PAGEREF _Toc450238557 \h </w:instrText>
            </w:r>
            <w:r w:rsidR="00D3517F" w:rsidRPr="00BE559A">
              <w:rPr>
                <w:rFonts w:ascii="Times New Roman" w:hAnsi="Times New Roman" w:cs="Times New Roman"/>
                <w:noProof/>
                <w:webHidden/>
                <w:sz w:val="28"/>
              </w:rPr>
            </w:r>
            <w:r w:rsidR="00D3517F" w:rsidRPr="00BE559A">
              <w:rPr>
                <w:rFonts w:ascii="Times New Roman" w:hAnsi="Times New Roman" w:cs="Times New Roman"/>
                <w:noProof/>
                <w:webHidden/>
                <w:sz w:val="28"/>
              </w:rPr>
              <w:fldChar w:fldCharType="separate"/>
            </w:r>
            <w:r w:rsidR="004C2639" w:rsidRPr="00BE559A">
              <w:rPr>
                <w:rFonts w:ascii="Times New Roman" w:hAnsi="Times New Roman" w:cs="Times New Roman"/>
                <w:noProof/>
                <w:webHidden/>
                <w:sz w:val="28"/>
              </w:rPr>
              <w:t>6</w:t>
            </w:r>
            <w:r w:rsidR="00D3517F" w:rsidRPr="00BE559A">
              <w:rPr>
                <w:rFonts w:ascii="Times New Roman" w:hAnsi="Times New Roman" w:cs="Times New Roman"/>
                <w:noProof/>
                <w:webHidden/>
                <w:sz w:val="28"/>
              </w:rPr>
              <w:fldChar w:fldCharType="end"/>
            </w:r>
          </w:hyperlink>
        </w:p>
        <w:p w:rsidR="004C2639" w:rsidRPr="00BE559A" w:rsidRDefault="002419FF" w:rsidP="004C2639">
          <w:pPr>
            <w:pStyle w:val="21"/>
            <w:tabs>
              <w:tab w:val="right" w:leader="dot" w:pos="9345"/>
            </w:tabs>
            <w:rPr>
              <w:rFonts w:ascii="Times New Roman" w:hAnsi="Times New Roman" w:cs="Times New Roman"/>
              <w:noProof/>
              <w:sz w:val="28"/>
            </w:rPr>
          </w:pPr>
          <w:hyperlink w:anchor="_Toc450238558" w:history="1">
            <w:r w:rsidR="004C2639" w:rsidRPr="00BE559A">
              <w:rPr>
                <w:rStyle w:val="a8"/>
                <w:rFonts w:ascii="Times New Roman" w:hAnsi="Times New Roman" w:cs="Times New Roman"/>
                <w:noProof/>
                <w:sz w:val="28"/>
              </w:rPr>
              <w:t>1.2</w:t>
            </w:r>
            <w:r w:rsidR="006D73F2">
              <w:rPr>
                <w:rStyle w:val="a8"/>
                <w:rFonts w:ascii="Times New Roman" w:hAnsi="Times New Roman" w:cs="Times New Roman"/>
                <w:noProof/>
                <w:sz w:val="28"/>
              </w:rPr>
              <w:t xml:space="preserve"> </w:t>
            </w:r>
            <w:r w:rsidR="00FF1441">
              <w:rPr>
                <w:rStyle w:val="a8"/>
                <w:rFonts w:ascii="Times New Roman" w:hAnsi="Times New Roman" w:cs="Times New Roman"/>
                <w:noProof/>
                <w:sz w:val="28"/>
                <w:u w:val="none"/>
              </w:rPr>
              <w:t>Пенсионное обеспечение государственным гражданским служащим</w:t>
            </w:r>
            <w:r w:rsidR="004C2639" w:rsidRPr="00BE559A">
              <w:rPr>
                <w:rFonts w:ascii="Times New Roman" w:hAnsi="Times New Roman" w:cs="Times New Roman"/>
                <w:noProof/>
                <w:webHidden/>
                <w:sz w:val="28"/>
              </w:rPr>
              <w:tab/>
            </w:r>
            <w:r w:rsidR="00D3517F" w:rsidRPr="00BE559A">
              <w:rPr>
                <w:rFonts w:ascii="Times New Roman" w:hAnsi="Times New Roman" w:cs="Times New Roman"/>
                <w:noProof/>
                <w:webHidden/>
                <w:sz w:val="28"/>
              </w:rPr>
              <w:fldChar w:fldCharType="begin"/>
            </w:r>
            <w:r w:rsidR="004C2639" w:rsidRPr="00BE559A">
              <w:rPr>
                <w:rFonts w:ascii="Times New Roman" w:hAnsi="Times New Roman" w:cs="Times New Roman"/>
                <w:noProof/>
                <w:webHidden/>
                <w:sz w:val="28"/>
              </w:rPr>
              <w:instrText xml:space="preserve"> PAGEREF _Toc450238558 \h </w:instrText>
            </w:r>
            <w:r w:rsidR="00D3517F" w:rsidRPr="00BE559A">
              <w:rPr>
                <w:rFonts w:ascii="Times New Roman" w:hAnsi="Times New Roman" w:cs="Times New Roman"/>
                <w:noProof/>
                <w:webHidden/>
                <w:sz w:val="28"/>
              </w:rPr>
            </w:r>
            <w:r w:rsidR="00D3517F" w:rsidRPr="00BE559A">
              <w:rPr>
                <w:rFonts w:ascii="Times New Roman" w:hAnsi="Times New Roman" w:cs="Times New Roman"/>
                <w:noProof/>
                <w:webHidden/>
                <w:sz w:val="28"/>
              </w:rPr>
              <w:fldChar w:fldCharType="separate"/>
            </w:r>
            <w:r w:rsidR="004C2639" w:rsidRPr="00BE559A">
              <w:rPr>
                <w:rFonts w:ascii="Times New Roman" w:hAnsi="Times New Roman" w:cs="Times New Roman"/>
                <w:noProof/>
                <w:webHidden/>
                <w:sz w:val="28"/>
              </w:rPr>
              <w:t>11</w:t>
            </w:r>
            <w:r w:rsidR="00D3517F" w:rsidRPr="00BE559A">
              <w:rPr>
                <w:rFonts w:ascii="Times New Roman" w:hAnsi="Times New Roman" w:cs="Times New Roman"/>
                <w:noProof/>
                <w:webHidden/>
                <w:sz w:val="28"/>
              </w:rPr>
              <w:fldChar w:fldCharType="end"/>
            </w:r>
          </w:hyperlink>
        </w:p>
        <w:p w:rsidR="004C2639" w:rsidRPr="00BE559A" w:rsidRDefault="002419FF" w:rsidP="00B73B98">
          <w:pPr>
            <w:pStyle w:val="11"/>
          </w:pPr>
          <w:hyperlink w:anchor="_Toc450238559" w:history="1">
            <w:r w:rsidR="004C2639" w:rsidRPr="00BE559A">
              <w:rPr>
                <w:rStyle w:val="a8"/>
              </w:rPr>
              <w:t>ГЛАВА 2.</w:t>
            </w:r>
            <w:r w:rsidR="00FF1441">
              <w:rPr>
                <w:rStyle w:val="a8"/>
              </w:rPr>
              <w:t xml:space="preserve"> ПОРЯДОК НАЗНАЧЕНИЯ И </w:t>
            </w:r>
            <w:r w:rsidR="00CD7C37">
              <w:rPr>
                <w:rStyle w:val="a8"/>
              </w:rPr>
              <w:t>ВЫПЛАТЫ ПЕНСИИ</w:t>
            </w:r>
            <w:r w:rsidR="004C2639" w:rsidRPr="00BE559A">
              <w:rPr>
                <w:webHidden/>
              </w:rPr>
              <w:tab/>
            </w:r>
            <w:r w:rsidR="00D3517F" w:rsidRPr="00BE559A">
              <w:rPr>
                <w:webHidden/>
              </w:rPr>
              <w:fldChar w:fldCharType="begin"/>
            </w:r>
            <w:r w:rsidR="004C2639" w:rsidRPr="00BE559A">
              <w:rPr>
                <w:webHidden/>
              </w:rPr>
              <w:instrText xml:space="preserve"> PAGEREF _Toc450238559 \h </w:instrText>
            </w:r>
            <w:r w:rsidR="00D3517F" w:rsidRPr="00BE559A">
              <w:rPr>
                <w:webHidden/>
              </w:rPr>
            </w:r>
            <w:r w:rsidR="00D3517F" w:rsidRPr="00BE559A">
              <w:rPr>
                <w:webHidden/>
              </w:rPr>
              <w:fldChar w:fldCharType="separate"/>
            </w:r>
            <w:r w:rsidR="004C2639" w:rsidRPr="00BE559A">
              <w:rPr>
                <w:webHidden/>
              </w:rPr>
              <w:t>17</w:t>
            </w:r>
            <w:r w:rsidR="00D3517F" w:rsidRPr="00BE559A">
              <w:rPr>
                <w:webHidden/>
              </w:rPr>
              <w:fldChar w:fldCharType="end"/>
            </w:r>
          </w:hyperlink>
        </w:p>
        <w:p w:rsidR="004C2639" w:rsidRPr="00BE559A" w:rsidRDefault="002419FF" w:rsidP="004C2639">
          <w:pPr>
            <w:pStyle w:val="21"/>
            <w:tabs>
              <w:tab w:val="right" w:leader="dot" w:pos="9345"/>
            </w:tabs>
            <w:rPr>
              <w:rFonts w:ascii="Times New Roman" w:hAnsi="Times New Roman" w:cs="Times New Roman"/>
              <w:noProof/>
              <w:sz w:val="28"/>
            </w:rPr>
          </w:pPr>
          <w:hyperlink w:anchor="_Toc450238560" w:history="1">
            <w:r w:rsidR="008A633A">
              <w:rPr>
                <w:rStyle w:val="a8"/>
                <w:rFonts w:ascii="Times New Roman" w:hAnsi="Times New Roman" w:cs="Times New Roman"/>
                <w:noProof/>
                <w:sz w:val="28"/>
              </w:rPr>
              <w:t xml:space="preserve">2.1 </w:t>
            </w:r>
            <w:r w:rsidR="00CD7C37">
              <w:rPr>
                <w:rStyle w:val="a8"/>
                <w:rFonts w:ascii="Times New Roman" w:hAnsi="Times New Roman" w:cs="Times New Roman"/>
                <w:noProof/>
                <w:sz w:val="28"/>
              </w:rPr>
              <w:t>Условия назначен</w:t>
            </w:r>
            <w:r w:rsidR="00885111">
              <w:rPr>
                <w:rStyle w:val="a8"/>
                <w:rFonts w:ascii="Times New Roman" w:hAnsi="Times New Roman" w:cs="Times New Roman"/>
                <w:noProof/>
                <w:sz w:val="28"/>
              </w:rPr>
              <w:t>ия пе</w:t>
            </w:r>
            <w:r w:rsidR="008A633A">
              <w:rPr>
                <w:rStyle w:val="a8"/>
                <w:rFonts w:ascii="Times New Roman" w:hAnsi="Times New Roman" w:cs="Times New Roman"/>
                <w:noProof/>
                <w:sz w:val="28"/>
              </w:rPr>
              <w:t>нсий федеральным государстве</w:t>
            </w:r>
            <w:r w:rsidR="00885111">
              <w:rPr>
                <w:rStyle w:val="a8"/>
                <w:rFonts w:ascii="Times New Roman" w:hAnsi="Times New Roman" w:cs="Times New Roman"/>
                <w:noProof/>
                <w:sz w:val="28"/>
              </w:rPr>
              <w:t>н</w:t>
            </w:r>
            <w:r w:rsidR="008A633A">
              <w:rPr>
                <w:rStyle w:val="a8"/>
                <w:rFonts w:ascii="Times New Roman" w:hAnsi="Times New Roman" w:cs="Times New Roman"/>
                <w:noProof/>
                <w:sz w:val="28"/>
              </w:rPr>
              <w:t xml:space="preserve">ным </w:t>
            </w:r>
            <w:r w:rsidR="00677F00">
              <w:rPr>
                <w:rStyle w:val="a8"/>
                <w:rFonts w:ascii="Times New Roman" w:hAnsi="Times New Roman" w:cs="Times New Roman"/>
                <w:noProof/>
                <w:sz w:val="28"/>
              </w:rPr>
              <w:t>гражданским служащим</w:t>
            </w:r>
            <w:r w:rsidR="004C2639" w:rsidRPr="00BE559A">
              <w:rPr>
                <w:rFonts w:ascii="Times New Roman" w:hAnsi="Times New Roman" w:cs="Times New Roman"/>
                <w:noProof/>
                <w:webHidden/>
                <w:sz w:val="28"/>
              </w:rPr>
              <w:tab/>
            </w:r>
            <w:r w:rsidR="00D3517F" w:rsidRPr="00BE559A">
              <w:rPr>
                <w:rFonts w:ascii="Times New Roman" w:hAnsi="Times New Roman" w:cs="Times New Roman"/>
                <w:noProof/>
                <w:webHidden/>
                <w:sz w:val="28"/>
              </w:rPr>
              <w:fldChar w:fldCharType="begin"/>
            </w:r>
            <w:r w:rsidR="004C2639" w:rsidRPr="00BE559A">
              <w:rPr>
                <w:rFonts w:ascii="Times New Roman" w:hAnsi="Times New Roman" w:cs="Times New Roman"/>
                <w:noProof/>
                <w:webHidden/>
                <w:sz w:val="28"/>
              </w:rPr>
              <w:instrText xml:space="preserve"> PAGEREF _Toc450238560 \h </w:instrText>
            </w:r>
            <w:r w:rsidR="00D3517F" w:rsidRPr="00BE559A">
              <w:rPr>
                <w:rFonts w:ascii="Times New Roman" w:hAnsi="Times New Roman" w:cs="Times New Roman"/>
                <w:noProof/>
                <w:webHidden/>
                <w:sz w:val="28"/>
              </w:rPr>
            </w:r>
            <w:r w:rsidR="00D3517F" w:rsidRPr="00BE559A">
              <w:rPr>
                <w:rFonts w:ascii="Times New Roman" w:hAnsi="Times New Roman" w:cs="Times New Roman"/>
                <w:noProof/>
                <w:webHidden/>
                <w:sz w:val="28"/>
              </w:rPr>
              <w:fldChar w:fldCharType="separate"/>
            </w:r>
            <w:r w:rsidR="004C2639" w:rsidRPr="00BE559A">
              <w:rPr>
                <w:rFonts w:ascii="Times New Roman" w:hAnsi="Times New Roman" w:cs="Times New Roman"/>
                <w:noProof/>
                <w:webHidden/>
                <w:sz w:val="28"/>
              </w:rPr>
              <w:t>17</w:t>
            </w:r>
            <w:r w:rsidR="00D3517F" w:rsidRPr="00BE559A">
              <w:rPr>
                <w:rFonts w:ascii="Times New Roman" w:hAnsi="Times New Roman" w:cs="Times New Roman"/>
                <w:noProof/>
                <w:webHidden/>
                <w:sz w:val="28"/>
              </w:rPr>
              <w:fldChar w:fldCharType="end"/>
            </w:r>
          </w:hyperlink>
        </w:p>
        <w:p w:rsidR="004C2639" w:rsidRPr="00BE559A" w:rsidRDefault="002419FF" w:rsidP="004C2639">
          <w:pPr>
            <w:pStyle w:val="21"/>
            <w:tabs>
              <w:tab w:val="right" w:leader="dot" w:pos="9345"/>
            </w:tabs>
            <w:rPr>
              <w:rFonts w:ascii="Times New Roman" w:hAnsi="Times New Roman" w:cs="Times New Roman"/>
              <w:noProof/>
              <w:sz w:val="28"/>
            </w:rPr>
          </w:pPr>
          <w:hyperlink w:anchor="_Toc450238561" w:history="1">
            <w:r w:rsidR="004C2639" w:rsidRPr="00BE559A">
              <w:rPr>
                <w:rStyle w:val="a8"/>
                <w:rFonts w:ascii="Times New Roman" w:hAnsi="Times New Roman" w:cs="Times New Roman"/>
                <w:noProof/>
                <w:sz w:val="28"/>
              </w:rPr>
              <w:t>2.2</w:t>
            </w:r>
            <w:r w:rsidR="006D73F2">
              <w:rPr>
                <w:rStyle w:val="a8"/>
                <w:rFonts w:ascii="Times New Roman" w:hAnsi="Times New Roman" w:cs="Times New Roman"/>
                <w:noProof/>
                <w:sz w:val="28"/>
              </w:rPr>
              <w:t xml:space="preserve"> </w:t>
            </w:r>
            <w:r w:rsidR="00CD7C37">
              <w:rPr>
                <w:rStyle w:val="a8"/>
                <w:rFonts w:ascii="Times New Roman" w:hAnsi="Times New Roman" w:cs="Times New Roman"/>
                <w:noProof/>
                <w:sz w:val="28"/>
              </w:rPr>
              <w:t>Стаж государственной службы</w:t>
            </w:r>
            <w:r w:rsidR="004C2639" w:rsidRPr="00BE559A">
              <w:rPr>
                <w:rFonts w:ascii="Times New Roman" w:hAnsi="Times New Roman" w:cs="Times New Roman"/>
                <w:noProof/>
                <w:webHidden/>
                <w:sz w:val="28"/>
              </w:rPr>
              <w:tab/>
            </w:r>
            <w:r w:rsidR="00D3517F" w:rsidRPr="00BE559A">
              <w:rPr>
                <w:rFonts w:ascii="Times New Roman" w:hAnsi="Times New Roman" w:cs="Times New Roman"/>
                <w:noProof/>
                <w:webHidden/>
                <w:sz w:val="28"/>
              </w:rPr>
              <w:fldChar w:fldCharType="begin"/>
            </w:r>
            <w:r w:rsidR="004C2639" w:rsidRPr="00BE559A">
              <w:rPr>
                <w:rFonts w:ascii="Times New Roman" w:hAnsi="Times New Roman" w:cs="Times New Roman"/>
                <w:noProof/>
                <w:webHidden/>
                <w:sz w:val="28"/>
              </w:rPr>
              <w:instrText xml:space="preserve"> PAGEREF _Toc450238561 \h </w:instrText>
            </w:r>
            <w:r w:rsidR="00D3517F" w:rsidRPr="00BE559A">
              <w:rPr>
                <w:rFonts w:ascii="Times New Roman" w:hAnsi="Times New Roman" w:cs="Times New Roman"/>
                <w:noProof/>
                <w:webHidden/>
                <w:sz w:val="28"/>
              </w:rPr>
            </w:r>
            <w:r w:rsidR="00D3517F" w:rsidRPr="00BE559A">
              <w:rPr>
                <w:rFonts w:ascii="Times New Roman" w:hAnsi="Times New Roman" w:cs="Times New Roman"/>
                <w:noProof/>
                <w:webHidden/>
                <w:sz w:val="28"/>
              </w:rPr>
              <w:fldChar w:fldCharType="separate"/>
            </w:r>
            <w:r w:rsidR="004C2639" w:rsidRPr="00BE559A">
              <w:rPr>
                <w:rFonts w:ascii="Times New Roman" w:hAnsi="Times New Roman" w:cs="Times New Roman"/>
                <w:noProof/>
                <w:webHidden/>
                <w:sz w:val="28"/>
              </w:rPr>
              <w:t>29</w:t>
            </w:r>
            <w:r w:rsidR="00D3517F" w:rsidRPr="00BE559A">
              <w:rPr>
                <w:rFonts w:ascii="Times New Roman" w:hAnsi="Times New Roman" w:cs="Times New Roman"/>
                <w:noProof/>
                <w:webHidden/>
                <w:sz w:val="28"/>
              </w:rPr>
              <w:fldChar w:fldCharType="end"/>
            </w:r>
          </w:hyperlink>
        </w:p>
        <w:p w:rsidR="004C2639" w:rsidRPr="00B73B98" w:rsidRDefault="002419FF" w:rsidP="00B73B98">
          <w:pPr>
            <w:pStyle w:val="11"/>
          </w:pPr>
          <w:hyperlink w:anchor="_Toc450238562" w:history="1">
            <w:r w:rsidR="004C2639" w:rsidRPr="00B73B98">
              <w:rPr>
                <w:rStyle w:val="a8"/>
                <w:b/>
              </w:rPr>
              <w:t>ЗАКЛЮЧЕНИЕ</w:t>
            </w:r>
            <w:r w:rsidR="004C2639" w:rsidRPr="00B73B98">
              <w:rPr>
                <w:b/>
                <w:webHidden/>
              </w:rPr>
              <w:tab/>
            </w:r>
            <w:r w:rsidR="00D3517F" w:rsidRPr="00B73B98">
              <w:rPr>
                <w:webHidden/>
              </w:rPr>
              <w:fldChar w:fldCharType="begin"/>
            </w:r>
            <w:r w:rsidR="004C2639" w:rsidRPr="00B73B98">
              <w:rPr>
                <w:webHidden/>
              </w:rPr>
              <w:instrText xml:space="preserve"> PAGEREF _Toc450238562 \h </w:instrText>
            </w:r>
            <w:r w:rsidR="00D3517F" w:rsidRPr="00B73B98">
              <w:rPr>
                <w:webHidden/>
              </w:rPr>
            </w:r>
            <w:r w:rsidR="00D3517F" w:rsidRPr="00B73B98">
              <w:rPr>
                <w:webHidden/>
              </w:rPr>
              <w:fldChar w:fldCharType="separate"/>
            </w:r>
            <w:r w:rsidR="004C2639" w:rsidRPr="00B73B98">
              <w:rPr>
                <w:webHidden/>
              </w:rPr>
              <w:t>33</w:t>
            </w:r>
            <w:r w:rsidR="00D3517F" w:rsidRPr="00B73B98">
              <w:rPr>
                <w:webHidden/>
              </w:rPr>
              <w:fldChar w:fldCharType="end"/>
            </w:r>
          </w:hyperlink>
        </w:p>
        <w:p w:rsidR="004C2639" w:rsidRPr="00BE559A" w:rsidRDefault="002419FF" w:rsidP="00B73B98">
          <w:pPr>
            <w:pStyle w:val="11"/>
          </w:pPr>
          <w:hyperlink w:anchor="_Toc450238563" w:history="1">
            <w:r w:rsidR="004C2639" w:rsidRPr="00B73B98">
              <w:rPr>
                <w:rStyle w:val="a8"/>
                <w:b/>
              </w:rPr>
              <w:t>СПИСОК ИСПОЛЬЗОВАННОЙ ЛИТЕРАТУРЫ</w:t>
            </w:r>
            <w:r w:rsidR="004C2639" w:rsidRPr="00B73B98">
              <w:rPr>
                <w:b/>
                <w:webHidden/>
              </w:rPr>
              <w:tab/>
            </w:r>
            <w:r w:rsidR="00D3517F" w:rsidRPr="00BE559A">
              <w:rPr>
                <w:webHidden/>
              </w:rPr>
              <w:fldChar w:fldCharType="begin"/>
            </w:r>
            <w:r w:rsidR="004C2639" w:rsidRPr="00BE559A">
              <w:rPr>
                <w:webHidden/>
              </w:rPr>
              <w:instrText xml:space="preserve"> PAGEREF _Toc450238563 \h </w:instrText>
            </w:r>
            <w:r w:rsidR="00D3517F" w:rsidRPr="00BE559A">
              <w:rPr>
                <w:webHidden/>
              </w:rPr>
            </w:r>
            <w:r w:rsidR="00D3517F" w:rsidRPr="00BE559A">
              <w:rPr>
                <w:webHidden/>
              </w:rPr>
              <w:fldChar w:fldCharType="separate"/>
            </w:r>
            <w:r w:rsidR="004C2639" w:rsidRPr="00BE559A">
              <w:rPr>
                <w:webHidden/>
              </w:rPr>
              <w:t>35</w:t>
            </w:r>
            <w:r w:rsidR="00D3517F" w:rsidRPr="00BE559A">
              <w:rPr>
                <w:webHidden/>
              </w:rPr>
              <w:fldChar w:fldCharType="end"/>
            </w:r>
          </w:hyperlink>
        </w:p>
        <w:p w:rsidR="004C2639" w:rsidRDefault="00D3517F" w:rsidP="004C2639">
          <w:pPr>
            <w:rPr>
              <w:b/>
              <w:bCs/>
            </w:rPr>
          </w:pPr>
          <w:r>
            <w:rPr>
              <w:b/>
              <w:bCs/>
            </w:rPr>
            <w:fldChar w:fldCharType="end"/>
          </w:r>
        </w:p>
      </w:sdtContent>
    </w:sdt>
    <w:p w:rsidR="0007176D" w:rsidRDefault="0007176D">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pPr>
        <w:rPr>
          <w:lang w:val="en-US"/>
        </w:rPr>
      </w:pPr>
    </w:p>
    <w:p w:rsidR="005E1925" w:rsidRDefault="005E1925" w:rsidP="005E1925">
      <w:pPr>
        <w:jc w:val="center"/>
        <w:rPr>
          <w:rFonts w:ascii="Times New Roman" w:hAnsi="Times New Roman" w:cs="Times New Roman"/>
          <w:b/>
          <w:sz w:val="28"/>
          <w:szCs w:val="28"/>
        </w:rPr>
      </w:pPr>
      <w:r w:rsidRPr="005E1925">
        <w:rPr>
          <w:rFonts w:ascii="Times New Roman" w:hAnsi="Times New Roman" w:cs="Times New Roman"/>
          <w:b/>
          <w:sz w:val="28"/>
          <w:szCs w:val="28"/>
        </w:rPr>
        <w:t>Введение</w:t>
      </w:r>
    </w:p>
    <w:p w:rsidR="00A82531" w:rsidRDefault="00A82531" w:rsidP="005E1925">
      <w:pPr>
        <w:jc w:val="center"/>
        <w:rPr>
          <w:rFonts w:ascii="Times New Roman" w:hAnsi="Times New Roman" w:cs="Times New Roman"/>
          <w:b/>
          <w:sz w:val="28"/>
          <w:szCs w:val="28"/>
        </w:rPr>
      </w:pPr>
    </w:p>
    <w:p w:rsidR="005E1925" w:rsidRPr="00905C1E" w:rsidRDefault="005E1925" w:rsidP="00905C1E">
      <w:pPr>
        <w:spacing w:line="360" w:lineRule="auto"/>
        <w:ind w:firstLine="708"/>
        <w:jc w:val="both"/>
        <w:rPr>
          <w:rFonts w:ascii="Times New Roman" w:hAnsi="Times New Roman" w:cs="Times New Roman"/>
          <w:color w:val="000000" w:themeColor="text1"/>
          <w:sz w:val="28"/>
          <w:szCs w:val="28"/>
        </w:rPr>
      </w:pPr>
      <w:r w:rsidRPr="00905C1E">
        <w:rPr>
          <w:rFonts w:ascii="Times New Roman" w:hAnsi="Times New Roman" w:cs="Times New Roman"/>
          <w:sz w:val="28"/>
          <w:szCs w:val="28"/>
        </w:rPr>
        <w:t>Тема «Пенсионное обеспечение федеральных гражданских служащих»</w:t>
      </w:r>
      <w:r w:rsidR="009A0F72" w:rsidRPr="00905C1E">
        <w:rPr>
          <w:rFonts w:ascii="Times New Roman" w:hAnsi="Times New Roman" w:cs="Times New Roman"/>
          <w:sz w:val="28"/>
          <w:szCs w:val="28"/>
        </w:rPr>
        <w:t xml:space="preserve"> актуальна везде. Пенсия в общем понимание </w:t>
      </w:r>
      <w:r w:rsidR="009A0F72" w:rsidRPr="00905C1E">
        <w:rPr>
          <w:rFonts w:ascii="Times New Roman" w:hAnsi="Times New Roman" w:cs="Times New Roman"/>
          <w:b/>
          <w:sz w:val="28"/>
          <w:szCs w:val="28"/>
        </w:rPr>
        <w:t>-</w:t>
      </w:r>
      <w:r w:rsidR="009A0F72" w:rsidRPr="00905C1E">
        <w:rPr>
          <w:rFonts w:ascii="Times New Roman" w:hAnsi="Times New Roman" w:cs="Times New Roman"/>
          <w:sz w:val="28"/>
          <w:szCs w:val="28"/>
        </w:rPr>
        <w:t xml:space="preserve"> </w:t>
      </w:r>
      <w:r w:rsidRPr="00905C1E">
        <w:rPr>
          <w:rFonts w:ascii="Times New Roman" w:hAnsi="Times New Roman" w:cs="Times New Roman"/>
          <w:sz w:val="28"/>
          <w:szCs w:val="28"/>
        </w:rPr>
        <w:t xml:space="preserve">это </w:t>
      </w:r>
      <w:r w:rsidRPr="000610E4">
        <w:rPr>
          <w:rFonts w:ascii="Times New Roman" w:hAnsi="Times New Roman" w:cs="Times New Roman"/>
          <w:sz w:val="28"/>
          <w:szCs w:val="28"/>
        </w:rPr>
        <w:t>гарантированная ежемесячная выплата денежных сумм для материального обеспечения граждан в связи со старостью, инвалидностью, выслугой лет и смертью</w:t>
      </w:r>
      <w:r w:rsidRPr="00905C1E">
        <w:rPr>
          <w:rFonts w:ascii="Times New Roman" w:hAnsi="Times New Roman" w:cs="Times New Roman"/>
          <w:color w:val="000000" w:themeColor="text1"/>
          <w:sz w:val="28"/>
          <w:szCs w:val="28"/>
          <w:shd w:val="clear" w:color="auto" w:fill="F3F1ED"/>
        </w:rPr>
        <w:t xml:space="preserve"> </w:t>
      </w:r>
      <w:r w:rsidRPr="00495F58">
        <w:rPr>
          <w:rFonts w:ascii="Times New Roman" w:hAnsi="Times New Roman" w:cs="Times New Roman"/>
          <w:sz w:val="28"/>
          <w:szCs w:val="28"/>
        </w:rPr>
        <w:t>кормильца</w:t>
      </w:r>
      <w:r w:rsidRPr="00905C1E">
        <w:rPr>
          <w:rFonts w:ascii="Times New Roman" w:hAnsi="Times New Roman" w:cs="Times New Roman"/>
          <w:color w:val="000000" w:themeColor="text1"/>
          <w:sz w:val="28"/>
          <w:szCs w:val="28"/>
          <w:shd w:val="clear" w:color="auto" w:fill="F3F1ED"/>
        </w:rPr>
        <w:t>.</w:t>
      </w:r>
      <w:r w:rsidR="00370940" w:rsidRPr="00905C1E">
        <w:rPr>
          <w:rFonts w:ascii="Times New Roman" w:hAnsi="Times New Roman" w:cs="Times New Roman"/>
          <w:color w:val="000000" w:themeColor="text1"/>
          <w:sz w:val="28"/>
          <w:szCs w:val="28"/>
        </w:rPr>
        <w:t xml:space="preserve"> Права человека на получения пенсии - это вопрос, который всегда остро стоит в обществе, причем не только в нашей стране, но и во всем мире. Реформа пенсионного обеспечения в России началась с принятия закона Российской Федерации от 20 ноября 1990 года «О государственных пенсиях в Российской Федерации».</w:t>
      </w:r>
    </w:p>
    <w:p w:rsidR="009A0F72" w:rsidRPr="00905C1E" w:rsidRDefault="009A0F72" w:rsidP="00905C1E">
      <w:pPr>
        <w:spacing w:line="360" w:lineRule="auto"/>
        <w:ind w:firstLine="708"/>
        <w:jc w:val="both"/>
        <w:rPr>
          <w:rFonts w:ascii="Times New Roman" w:hAnsi="Times New Roman" w:cs="Times New Roman"/>
          <w:color w:val="000000" w:themeColor="text1"/>
          <w:sz w:val="28"/>
          <w:szCs w:val="28"/>
        </w:rPr>
      </w:pPr>
      <w:r w:rsidRPr="00905C1E">
        <w:rPr>
          <w:rFonts w:ascii="Times New Roman" w:hAnsi="Times New Roman" w:cs="Times New Roman"/>
          <w:color w:val="000000" w:themeColor="text1"/>
          <w:sz w:val="28"/>
          <w:szCs w:val="28"/>
        </w:rPr>
        <w:t xml:space="preserve">Одним из основных видов государственной социальной </w:t>
      </w:r>
      <w:r w:rsidR="004B26C2">
        <w:rPr>
          <w:rFonts w:ascii="Times New Roman" w:hAnsi="Times New Roman" w:cs="Times New Roman"/>
          <w:color w:val="000000" w:themeColor="text1"/>
          <w:sz w:val="28"/>
          <w:szCs w:val="28"/>
        </w:rPr>
        <w:t xml:space="preserve">поддержки является </w:t>
      </w:r>
      <w:r w:rsidRPr="00905C1E">
        <w:rPr>
          <w:rFonts w:ascii="Times New Roman" w:hAnsi="Times New Roman" w:cs="Times New Roman"/>
          <w:color w:val="000000" w:themeColor="text1"/>
          <w:sz w:val="28"/>
          <w:szCs w:val="28"/>
        </w:rPr>
        <w:t xml:space="preserve"> пенсия.</w:t>
      </w:r>
    </w:p>
    <w:p w:rsidR="009A0F72" w:rsidRPr="00905C1E" w:rsidRDefault="009A0F72" w:rsidP="00905C1E">
      <w:pPr>
        <w:spacing w:line="360" w:lineRule="auto"/>
        <w:ind w:firstLine="708"/>
        <w:jc w:val="both"/>
        <w:rPr>
          <w:rFonts w:ascii="Times New Roman" w:hAnsi="Times New Roman" w:cs="Times New Roman"/>
          <w:color w:val="000000" w:themeColor="text1"/>
          <w:sz w:val="28"/>
          <w:szCs w:val="28"/>
        </w:rPr>
      </w:pPr>
      <w:r w:rsidRPr="00905C1E">
        <w:rPr>
          <w:rFonts w:ascii="Times New Roman" w:hAnsi="Times New Roman" w:cs="Times New Roman"/>
          <w:color w:val="000000" w:themeColor="text1"/>
          <w:sz w:val="28"/>
          <w:szCs w:val="28"/>
        </w:rPr>
        <w:t>В государстве Российской Федерации на сегодняшний день проводит политику в сфере пенсионного обеспечения граждан в Российской Федерации, а так же вносят поправки в законодательство о пенсионном обеспечении.</w:t>
      </w:r>
    </w:p>
    <w:p w:rsidR="006F4321" w:rsidRPr="00905C1E" w:rsidRDefault="006F4321" w:rsidP="00905C1E">
      <w:pPr>
        <w:spacing w:line="360" w:lineRule="auto"/>
        <w:ind w:firstLine="708"/>
        <w:jc w:val="both"/>
        <w:rPr>
          <w:rFonts w:ascii="Times New Roman" w:hAnsi="Times New Roman" w:cs="Times New Roman"/>
          <w:sz w:val="28"/>
          <w:szCs w:val="28"/>
        </w:rPr>
      </w:pPr>
      <w:r w:rsidRPr="00905C1E">
        <w:rPr>
          <w:rFonts w:ascii="Times New Roman" w:hAnsi="Times New Roman" w:cs="Times New Roman"/>
          <w:b/>
          <w:sz w:val="28"/>
          <w:szCs w:val="28"/>
        </w:rPr>
        <w:t xml:space="preserve">Цель </w:t>
      </w:r>
      <w:r w:rsidRPr="00905C1E">
        <w:rPr>
          <w:rFonts w:ascii="Times New Roman" w:hAnsi="Times New Roman" w:cs="Times New Roman"/>
          <w:sz w:val="28"/>
          <w:szCs w:val="28"/>
        </w:rPr>
        <w:t>данной курсовой работы в том, чтобы максимально раскрыть понятие пенсионного обеспечение федеральных гражданских служащих.</w:t>
      </w:r>
    </w:p>
    <w:p w:rsidR="006F4321" w:rsidRPr="00905C1E" w:rsidRDefault="006F4321" w:rsidP="00905C1E">
      <w:pPr>
        <w:spacing w:line="360" w:lineRule="auto"/>
        <w:ind w:firstLine="708"/>
        <w:jc w:val="both"/>
        <w:rPr>
          <w:rFonts w:ascii="Times New Roman" w:hAnsi="Times New Roman" w:cs="Times New Roman"/>
          <w:sz w:val="28"/>
          <w:szCs w:val="28"/>
        </w:rPr>
      </w:pPr>
      <w:r w:rsidRPr="00905C1E">
        <w:rPr>
          <w:rFonts w:ascii="Times New Roman" w:hAnsi="Times New Roman" w:cs="Times New Roman"/>
          <w:b/>
          <w:sz w:val="28"/>
          <w:szCs w:val="28"/>
        </w:rPr>
        <w:t>Задачи</w:t>
      </w:r>
      <w:r w:rsidRPr="00905C1E">
        <w:rPr>
          <w:rFonts w:ascii="Times New Roman" w:hAnsi="Times New Roman" w:cs="Times New Roman"/>
          <w:sz w:val="28"/>
          <w:szCs w:val="28"/>
        </w:rPr>
        <w:t xml:space="preserve"> этой работы:</w:t>
      </w:r>
    </w:p>
    <w:p w:rsidR="005E1925" w:rsidRPr="00905C1E" w:rsidRDefault="004B26C2" w:rsidP="00905C1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1)Попытаться р</w:t>
      </w:r>
      <w:r w:rsidR="006F4321" w:rsidRPr="00905C1E">
        <w:rPr>
          <w:rFonts w:ascii="Times New Roman" w:hAnsi="Times New Roman" w:cs="Times New Roman"/>
          <w:sz w:val="28"/>
          <w:szCs w:val="28"/>
        </w:rPr>
        <w:t>аскрыть понятие категории федеральных государственных служащих.</w:t>
      </w:r>
    </w:p>
    <w:p w:rsidR="006F4321" w:rsidRPr="00905C1E" w:rsidRDefault="006F4321" w:rsidP="00905C1E">
      <w:pPr>
        <w:spacing w:line="360" w:lineRule="auto"/>
        <w:ind w:firstLine="708"/>
        <w:jc w:val="both"/>
        <w:rPr>
          <w:rFonts w:ascii="Times New Roman" w:hAnsi="Times New Roman" w:cs="Times New Roman"/>
          <w:sz w:val="28"/>
          <w:szCs w:val="28"/>
        </w:rPr>
      </w:pPr>
      <w:r w:rsidRPr="00905C1E">
        <w:rPr>
          <w:rFonts w:ascii="Times New Roman" w:hAnsi="Times New Roman" w:cs="Times New Roman"/>
          <w:sz w:val="28"/>
          <w:szCs w:val="28"/>
        </w:rPr>
        <w:t>2)Понять условия, принципы назначения, порядок начисления пенсий федеральным государственным служащим.</w:t>
      </w:r>
    </w:p>
    <w:p w:rsidR="006F4321" w:rsidRPr="00905C1E" w:rsidRDefault="006F4321" w:rsidP="00905C1E">
      <w:pPr>
        <w:spacing w:line="360" w:lineRule="auto"/>
        <w:ind w:firstLine="708"/>
        <w:jc w:val="both"/>
        <w:rPr>
          <w:rFonts w:ascii="Times New Roman" w:hAnsi="Times New Roman" w:cs="Times New Roman"/>
          <w:sz w:val="28"/>
          <w:szCs w:val="28"/>
        </w:rPr>
      </w:pPr>
      <w:r w:rsidRPr="00905C1E">
        <w:rPr>
          <w:rFonts w:ascii="Times New Roman" w:hAnsi="Times New Roman" w:cs="Times New Roman"/>
          <w:sz w:val="28"/>
          <w:szCs w:val="28"/>
        </w:rPr>
        <w:t>3)Совершенствование порядка предоставления пенсий по государственному обеспечению.</w:t>
      </w:r>
    </w:p>
    <w:p w:rsidR="001867C4" w:rsidRPr="00905C1E" w:rsidRDefault="001867C4" w:rsidP="00905C1E">
      <w:pPr>
        <w:pStyle w:val="af"/>
        <w:spacing w:before="0" w:beforeAutospacing="0" w:after="0" w:afterAutospacing="0" w:line="360" w:lineRule="auto"/>
        <w:ind w:firstLine="708"/>
        <w:jc w:val="both"/>
        <w:rPr>
          <w:color w:val="000000" w:themeColor="text1"/>
          <w:sz w:val="28"/>
          <w:szCs w:val="28"/>
        </w:rPr>
      </w:pPr>
      <w:r w:rsidRPr="00905C1E">
        <w:rPr>
          <w:b/>
          <w:color w:val="000000" w:themeColor="text1"/>
          <w:sz w:val="28"/>
          <w:szCs w:val="28"/>
        </w:rPr>
        <w:t>Объектом</w:t>
      </w:r>
      <w:r w:rsidRPr="00905C1E">
        <w:rPr>
          <w:color w:val="000000" w:themeColor="text1"/>
          <w:sz w:val="28"/>
          <w:szCs w:val="28"/>
        </w:rPr>
        <w:t xml:space="preserve"> исследования являются нормативно-правовые акты РФ, регулирующие процесс получения пенсии.</w:t>
      </w:r>
    </w:p>
    <w:p w:rsidR="001867C4" w:rsidRPr="00905C1E" w:rsidRDefault="001867C4" w:rsidP="00905C1E">
      <w:pPr>
        <w:pStyle w:val="af"/>
        <w:spacing w:before="0" w:beforeAutospacing="0" w:after="0" w:afterAutospacing="0" w:line="360" w:lineRule="auto"/>
        <w:ind w:firstLine="708"/>
        <w:jc w:val="both"/>
        <w:rPr>
          <w:color w:val="000000" w:themeColor="text1"/>
          <w:sz w:val="28"/>
          <w:szCs w:val="28"/>
        </w:rPr>
      </w:pPr>
      <w:r w:rsidRPr="00905C1E">
        <w:rPr>
          <w:b/>
          <w:color w:val="000000" w:themeColor="text1"/>
          <w:sz w:val="28"/>
          <w:szCs w:val="28"/>
        </w:rPr>
        <w:t>Предметом</w:t>
      </w:r>
      <w:r w:rsidRPr="00905C1E">
        <w:rPr>
          <w:color w:val="000000" w:themeColor="text1"/>
          <w:sz w:val="28"/>
          <w:szCs w:val="28"/>
        </w:rPr>
        <w:t xml:space="preserve"> исследования являются общественные отношения, складывающиеся в этапах </w:t>
      </w:r>
      <w:r w:rsidRPr="00905C1E">
        <w:rPr>
          <w:sz w:val="28"/>
          <w:szCs w:val="28"/>
        </w:rPr>
        <w:t>п</w:t>
      </w:r>
      <w:r w:rsidR="005443A2" w:rsidRPr="00905C1E">
        <w:rPr>
          <w:sz w:val="28"/>
          <w:szCs w:val="28"/>
        </w:rPr>
        <w:t>енсионного обеспечения</w:t>
      </w:r>
      <w:r w:rsidRPr="00905C1E">
        <w:rPr>
          <w:sz w:val="28"/>
          <w:szCs w:val="28"/>
        </w:rPr>
        <w:t xml:space="preserve"> федеральных гражданских служащих</w:t>
      </w:r>
      <w:r w:rsidRPr="00905C1E">
        <w:rPr>
          <w:color w:val="000000" w:themeColor="text1"/>
          <w:sz w:val="28"/>
          <w:szCs w:val="28"/>
        </w:rPr>
        <w:t>.</w:t>
      </w:r>
    </w:p>
    <w:p w:rsidR="001867C4" w:rsidRPr="00905C1E" w:rsidRDefault="001867C4" w:rsidP="00905C1E">
      <w:pPr>
        <w:pStyle w:val="af"/>
        <w:spacing w:before="0" w:beforeAutospacing="0" w:after="0" w:afterAutospacing="0" w:line="360" w:lineRule="auto"/>
        <w:jc w:val="both"/>
        <w:rPr>
          <w:color w:val="000000" w:themeColor="text1"/>
          <w:sz w:val="28"/>
          <w:szCs w:val="28"/>
        </w:rPr>
      </w:pPr>
      <w:r w:rsidRPr="00905C1E">
        <w:rPr>
          <w:color w:val="000000" w:themeColor="text1"/>
          <w:sz w:val="28"/>
          <w:szCs w:val="28"/>
        </w:rPr>
        <w:t xml:space="preserve">При подготовке работы использовались материалы действующего на сегодняшний день законодательства, представленные в основном статьями практикующих юристов, а так же учебные пособия по </w:t>
      </w:r>
      <w:r w:rsidR="005443A2" w:rsidRPr="00905C1E">
        <w:rPr>
          <w:color w:val="000000" w:themeColor="text1"/>
          <w:sz w:val="28"/>
          <w:szCs w:val="28"/>
        </w:rPr>
        <w:t>праву социального обеспечения.</w:t>
      </w:r>
    </w:p>
    <w:p w:rsidR="005443A2" w:rsidRPr="00905C1E" w:rsidRDefault="005443A2" w:rsidP="00905C1E">
      <w:pPr>
        <w:spacing w:line="360" w:lineRule="auto"/>
        <w:ind w:firstLine="708"/>
        <w:jc w:val="both"/>
        <w:rPr>
          <w:rFonts w:ascii="Times New Roman" w:hAnsi="Times New Roman" w:cs="Times New Roman"/>
          <w:sz w:val="28"/>
          <w:szCs w:val="28"/>
        </w:rPr>
      </w:pPr>
      <w:r w:rsidRPr="00905C1E">
        <w:rPr>
          <w:rFonts w:ascii="Times New Roman" w:hAnsi="Times New Roman" w:cs="Times New Roman"/>
          <w:b/>
          <w:sz w:val="28"/>
          <w:szCs w:val="28"/>
        </w:rPr>
        <w:t xml:space="preserve">Методом </w:t>
      </w:r>
      <w:r w:rsidRPr="00905C1E">
        <w:rPr>
          <w:rFonts w:ascii="Times New Roman" w:hAnsi="Times New Roman" w:cs="Times New Roman"/>
          <w:sz w:val="28"/>
          <w:szCs w:val="28"/>
        </w:rPr>
        <w:t>исследования являются этапы для получения пенсии федеральных гражданских служащих.</w:t>
      </w:r>
    </w:p>
    <w:p w:rsidR="005443A2" w:rsidRPr="00905C1E" w:rsidRDefault="005443A2" w:rsidP="00905C1E">
      <w:pPr>
        <w:spacing w:line="360" w:lineRule="auto"/>
        <w:ind w:firstLine="708"/>
        <w:jc w:val="both"/>
        <w:rPr>
          <w:rFonts w:ascii="Times New Roman" w:hAnsi="Times New Roman" w:cs="Times New Roman"/>
          <w:sz w:val="28"/>
          <w:szCs w:val="28"/>
        </w:rPr>
      </w:pPr>
      <w:r w:rsidRPr="00905C1E">
        <w:rPr>
          <w:rFonts w:ascii="Times New Roman" w:hAnsi="Times New Roman" w:cs="Times New Roman"/>
          <w:color w:val="000000" w:themeColor="text1"/>
          <w:sz w:val="28"/>
          <w:szCs w:val="28"/>
        </w:rPr>
        <w:t>Работа состоит из введения, основной части (которая включает в себя две главы), и заключения. В первой главе раскрыты общие положения о</w:t>
      </w:r>
      <w:r w:rsidR="00A82531" w:rsidRPr="00905C1E">
        <w:rPr>
          <w:rFonts w:ascii="Times New Roman" w:hAnsi="Times New Roman" w:cs="Times New Roman"/>
          <w:color w:val="000000" w:themeColor="text1"/>
          <w:sz w:val="28"/>
          <w:szCs w:val="28"/>
        </w:rPr>
        <w:t xml:space="preserve"> государственных служащих</w:t>
      </w:r>
      <w:r w:rsidRPr="00905C1E">
        <w:rPr>
          <w:rFonts w:ascii="Times New Roman" w:hAnsi="Times New Roman" w:cs="Times New Roman"/>
          <w:color w:val="000000" w:themeColor="text1"/>
          <w:sz w:val="28"/>
          <w:szCs w:val="28"/>
        </w:rPr>
        <w:t>. Во второй главе раскрыты общие положения о порядке</w:t>
      </w:r>
      <w:r w:rsidR="00A82531" w:rsidRPr="00905C1E">
        <w:rPr>
          <w:rFonts w:ascii="Times New Roman" w:hAnsi="Times New Roman" w:cs="Times New Roman"/>
          <w:color w:val="000000" w:themeColor="text1"/>
          <w:sz w:val="28"/>
          <w:szCs w:val="28"/>
        </w:rPr>
        <w:t xml:space="preserve"> назначения и выплаты пенсии</w:t>
      </w:r>
      <w:r w:rsidRPr="00905C1E">
        <w:rPr>
          <w:rFonts w:ascii="Times New Roman" w:hAnsi="Times New Roman" w:cs="Times New Roman"/>
          <w:color w:val="000000" w:themeColor="text1"/>
          <w:sz w:val="28"/>
          <w:szCs w:val="28"/>
        </w:rPr>
        <w:t>.</w:t>
      </w:r>
    </w:p>
    <w:p w:rsidR="005443A2" w:rsidRPr="00905C1E" w:rsidRDefault="005443A2" w:rsidP="00905C1E">
      <w:pPr>
        <w:pStyle w:val="af"/>
        <w:spacing w:before="0" w:beforeAutospacing="0" w:after="0" w:afterAutospacing="0" w:line="360" w:lineRule="auto"/>
        <w:jc w:val="both"/>
        <w:rPr>
          <w:color w:val="000000" w:themeColor="text1"/>
          <w:sz w:val="28"/>
          <w:szCs w:val="28"/>
        </w:rPr>
      </w:pPr>
      <w:r w:rsidRPr="00905C1E">
        <w:rPr>
          <w:color w:val="000000" w:themeColor="text1"/>
          <w:sz w:val="28"/>
          <w:szCs w:val="28"/>
        </w:rPr>
        <w:t>В заключительной части подведены итоги исследования</w:t>
      </w:r>
      <w:r w:rsidR="00A82531" w:rsidRPr="00905C1E">
        <w:rPr>
          <w:color w:val="000000" w:themeColor="text1"/>
          <w:sz w:val="28"/>
          <w:szCs w:val="28"/>
        </w:rPr>
        <w:t>, определившие значение пенсионного обеспечения государственных гражданских служащих</w:t>
      </w:r>
      <w:r w:rsidRPr="00905C1E">
        <w:rPr>
          <w:color w:val="000000" w:themeColor="text1"/>
          <w:sz w:val="28"/>
          <w:szCs w:val="28"/>
        </w:rPr>
        <w:t>, достоинства и недостатки действующего законодательства.</w:t>
      </w:r>
    </w:p>
    <w:p w:rsidR="00905C1E" w:rsidRPr="00905C1E" w:rsidRDefault="00905C1E" w:rsidP="00905C1E">
      <w:pPr>
        <w:pStyle w:val="1"/>
        <w:shd w:val="clear" w:color="auto" w:fill="FFFFFF"/>
        <w:spacing w:before="0" w:line="360" w:lineRule="auto"/>
        <w:jc w:val="both"/>
        <w:rPr>
          <w:rFonts w:ascii="Times New Roman" w:eastAsia="Times New Roman" w:hAnsi="Times New Roman" w:cs="Times New Roman"/>
          <w:b w:val="0"/>
          <w:color w:val="000000" w:themeColor="text1"/>
          <w:kern w:val="36"/>
          <w:sz w:val="36"/>
          <w:szCs w:val="36"/>
          <w:lang w:eastAsia="ru-RU"/>
        </w:rPr>
      </w:pPr>
      <w:r w:rsidRPr="00905C1E">
        <w:rPr>
          <w:rFonts w:ascii="Times New Roman" w:hAnsi="Times New Roman" w:cs="Times New Roman"/>
          <w:color w:val="000000" w:themeColor="text1"/>
        </w:rPr>
        <w:tab/>
        <w:t>Теоретическую базу</w:t>
      </w:r>
      <w:r w:rsidRPr="00905C1E">
        <w:rPr>
          <w:rFonts w:ascii="Times New Roman" w:hAnsi="Times New Roman" w:cs="Times New Roman"/>
          <w:b w:val="0"/>
          <w:color w:val="000000" w:themeColor="text1"/>
        </w:rPr>
        <w:t xml:space="preserve"> составили труды ведущих теоретиков и практиков, занимающихся пенсионным обеспечением федеральных гражданских служащих, </w:t>
      </w:r>
      <w:r w:rsidRPr="00277F92">
        <w:rPr>
          <w:rFonts w:ascii="Times New Roman" w:hAnsi="Times New Roman" w:cs="Times New Roman"/>
          <w:b w:val="0"/>
          <w:color w:val="auto"/>
        </w:rPr>
        <w:t>М. Л. Захаров, Э. Г. Тучкова</w:t>
      </w:r>
      <w:r w:rsidRPr="00905C1E">
        <w:rPr>
          <w:rFonts w:ascii="Times New Roman" w:hAnsi="Times New Roman" w:cs="Times New Roman"/>
          <w:b w:val="0"/>
          <w:color w:val="000000" w:themeColor="text1"/>
          <w:shd w:val="clear" w:color="auto" w:fill="F7F7F7"/>
        </w:rPr>
        <w:t>,</w:t>
      </w:r>
      <w:r w:rsidRPr="00905C1E">
        <w:rPr>
          <w:rFonts w:ascii="Times New Roman" w:hAnsi="Times New Roman" w:cs="Times New Roman"/>
          <w:b w:val="0"/>
          <w:color w:val="000000" w:themeColor="text1"/>
          <w:sz w:val="36"/>
          <w:szCs w:val="36"/>
        </w:rPr>
        <w:t xml:space="preserve"> </w:t>
      </w:r>
      <w:r w:rsidRPr="00905C1E">
        <w:rPr>
          <w:rFonts w:ascii="Times New Roman" w:eastAsia="Times New Roman" w:hAnsi="Times New Roman" w:cs="Times New Roman"/>
          <w:b w:val="0"/>
          <w:color w:val="000000" w:themeColor="text1"/>
          <w:kern w:val="36"/>
          <w:lang w:eastAsia="ru-RU"/>
        </w:rPr>
        <w:t xml:space="preserve">Гусов К. Н. </w:t>
      </w:r>
      <w:r w:rsidRPr="00905C1E">
        <w:rPr>
          <w:rFonts w:ascii="Times New Roman" w:hAnsi="Times New Roman" w:cs="Times New Roman"/>
          <w:b w:val="0"/>
          <w:color w:val="000000" w:themeColor="text1"/>
        </w:rPr>
        <w:t>и ряд других ученых юристов, в той или иной степени затронувших в своих трудах процесс пенсионного обеспечения.</w:t>
      </w:r>
    </w:p>
    <w:p w:rsidR="005443A2" w:rsidRDefault="005443A2" w:rsidP="005443A2">
      <w:pPr>
        <w:spacing w:line="360" w:lineRule="auto"/>
        <w:ind w:firstLine="708"/>
        <w:jc w:val="both"/>
        <w:rPr>
          <w:rFonts w:ascii="Times New Roman" w:hAnsi="Times New Roman" w:cs="Times New Roman"/>
          <w:sz w:val="28"/>
          <w:szCs w:val="28"/>
        </w:rPr>
      </w:pPr>
    </w:p>
    <w:p w:rsidR="005443A2" w:rsidRDefault="005443A2" w:rsidP="005443A2">
      <w:pPr>
        <w:spacing w:line="360" w:lineRule="auto"/>
        <w:ind w:firstLine="708"/>
        <w:jc w:val="both"/>
        <w:rPr>
          <w:rFonts w:ascii="Times New Roman" w:hAnsi="Times New Roman" w:cs="Times New Roman"/>
          <w:sz w:val="28"/>
          <w:szCs w:val="28"/>
        </w:rPr>
      </w:pPr>
    </w:p>
    <w:p w:rsidR="005443A2" w:rsidRDefault="005443A2" w:rsidP="005443A2">
      <w:pPr>
        <w:pStyle w:val="af"/>
        <w:spacing w:before="0" w:beforeAutospacing="0" w:after="0" w:afterAutospacing="0" w:line="360" w:lineRule="auto"/>
        <w:jc w:val="both"/>
        <w:rPr>
          <w:color w:val="000000" w:themeColor="text1"/>
          <w:sz w:val="28"/>
          <w:szCs w:val="28"/>
        </w:rPr>
      </w:pPr>
    </w:p>
    <w:p w:rsidR="005443A2" w:rsidRDefault="005443A2" w:rsidP="005443A2">
      <w:pPr>
        <w:pStyle w:val="af"/>
        <w:spacing w:before="0" w:beforeAutospacing="0" w:after="0" w:afterAutospacing="0" w:line="360" w:lineRule="auto"/>
        <w:jc w:val="both"/>
        <w:rPr>
          <w:color w:val="000000" w:themeColor="text1"/>
          <w:sz w:val="28"/>
          <w:szCs w:val="28"/>
        </w:rPr>
      </w:pPr>
    </w:p>
    <w:p w:rsidR="005443A2" w:rsidRDefault="005443A2" w:rsidP="005443A2">
      <w:pPr>
        <w:pStyle w:val="af"/>
        <w:spacing w:before="0" w:beforeAutospacing="0" w:after="0" w:afterAutospacing="0" w:line="360" w:lineRule="auto"/>
        <w:jc w:val="both"/>
        <w:rPr>
          <w:color w:val="000000" w:themeColor="text1"/>
          <w:sz w:val="28"/>
          <w:szCs w:val="28"/>
        </w:rPr>
      </w:pPr>
    </w:p>
    <w:p w:rsidR="005443A2" w:rsidRPr="007E134C" w:rsidRDefault="00B73B98" w:rsidP="00B73B98">
      <w:pPr>
        <w:pStyle w:val="af"/>
        <w:spacing w:before="0" w:beforeAutospacing="0" w:after="0" w:afterAutospacing="0" w:line="360" w:lineRule="auto"/>
        <w:ind w:firstLine="708"/>
        <w:jc w:val="both"/>
        <w:rPr>
          <w:b/>
          <w:color w:val="000000" w:themeColor="text1"/>
          <w:sz w:val="28"/>
          <w:szCs w:val="28"/>
        </w:rPr>
      </w:pPr>
      <w:r w:rsidRPr="007E134C">
        <w:rPr>
          <w:b/>
          <w:color w:val="000000" w:themeColor="text1"/>
          <w:sz w:val="28"/>
          <w:szCs w:val="28"/>
        </w:rPr>
        <w:t>Глава 1 . Пенсионное обеспечение государственных гражданских служащих.</w:t>
      </w:r>
    </w:p>
    <w:p w:rsidR="00191D92" w:rsidRDefault="00B73B98" w:rsidP="00191D92">
      <w:pPr>
        <w:pStyle w:val="af"/>
        <w:numPr>
          <w:ilvl w:val="1"/>
          <w:numId w:val="2"/>
        </w:numPr>
        <w:spacing w:before="0" w:beforeAutospacing="0" w:after="0" w:afterAutospacing="0" w:line="360" w:lineRule="auto"/>
        <w:jc w:val="both"/>
        <w:rPr>
          <w:b/>
          <w:color w:val="000000" w:themeColor="text1"/>
          <w:sz w:val="28"/>
          <w:szCs w:val="28"/>
        </w:rPr>
      </w:pPr>
      <w:r w:rsidRPr="00B73B98">
        <w:rPr>
          <w:b/>
          <w:color w:val="000000" w:themeColor="text1"/>
          <w:sz w:val="28"/>
          <w:szCs w:val="28"/>
        </w:rPr>
        <w:t>Государственный служащий: понятие, виды.</w:t>
      </w:r>
    </w:p>
    <w:p w:rsidR="00191D92" w:rsidRDefault="004B26C2" w:rsidP="00191D92">
      <w:pPr>
        <w:pStyle w:val="af"/>
        <w:spacing w:before="0" w:beforeAutospacing="0" w:after="0" w:afterAutospacing="0" w:line="360" w:lineRule="auto"/>
        <w:ind w:firstLine="708"/>
        <w:jc w:val="both"/>
        <w:rPr>
          <w:color w:val="000000" w:themeColor="text1"/>
          <w:sz w:val="28"/>
          <w:szCs w:val="28"/>
        </w:rPr>
      </w:pPr>
      <w:r>
        <w:rPr>
          <w:color w:val="000000" w:themeColor="text1"/>
          <w:sz w:val="28"/>
          <w:szCs w:val="28"/>
        </w:rPr>
        <w:t>На сегодняшний день, с</w:t>
      </w:r>
      <w:r w:rsidR="00191D92" w:rsidRPr="00191D92">
        <w:rPr>
          <w:color w:val="000000" w:themeColor="text1"/>
          <w:sz w:val="28"/>
          <w:szCs w:val="28"/>
        </w:rPr>
        <w:t>реди государственных служащих выделяется 2 вида государственных</w:t>
      </w:r>
      <w:r w:rsidR="00191D92">
        <w:rPr>
          <w:b/>
          <w:color w:val="000000" w:themeColor="text1"/>
          <w:sz w:val="28"/>
          <w:szCs w:val="28"/>
        </w:rPr>
        <w:t xml:space="preserve"> </w:t>
      </w:r>
      <w:r w:rsidR="00191D92">
        <w:rPr>
          <w:color w:val="000000" w:themeColor="text1"/>
          <w:sz w:val="28"/>
          <w:szCs w:val="28"/>
        </w:rPr>
        <w:t>служащих</w:t>
      </w:r>
      <w:r w:rsidR="00191D92" w:rsidRPr="00191D92">
        <w:rPr>
          <w:color w:val="000000" w:themeColor="text1"/>
          <w:sz w:val="28"/>
          <w:szCs w:val="28"/>
        </w:rPr>
        <w:t xml:space="preserve">: </w:t>
      </w:r>
      <w:r w:rsidR="00191D92">
        <w:rPr>
          <w:color w:val="000000" w:themeColor="text1"/>
          <w:sz w:val="28"/>
          <w:szCs w:val="28"/>
        </w:rPr>
        <w:t xml:space="preserve">федеральные государственные служащие и государственные гражданские </w:t>
      </w:r>
      <w:r w:rsidR="00396C78">
        <w:rPr>
          <w:color w:val="000000" w:themeColor="text1"/>
          <w:sz w:val="28"/>
          <w:szCs w:val="28"/>
        </w:rPr>
        <w:t xml:space="preserve">служащие </w:t>
      </w:r>
      <w:r w:rsidR="00191D92">
        <w:rPr>
          <w:color w:val="000000" w:themeColor="text1"/>
          <w:sz w:val="28"/>
          <w:szCs w:val="28"/>
        </w:rPr>
        <w:t>субъекта РФ.</w:t>
      </w:r>
    </w:p>
    <w:p w:rsidR="003E581B" w:rsidRPr="00191D92" w:rsidRDefault="00495F58" w:rsidP="00191D92">
      <w:pPr>
        <w:pStyle w:val="af"/>
        <w:spacing w:before="0" w:beforeAutospacing="0" w:after="0" w:afterAutospacing="0" w:line="360" w:lineRule="auto"/>
        <w:ind w:firstLine="708"/>
        <w:jc w:val="both"/>
        <w:rPr>
          <w:b/>
          <w:color w:val="000000" w:themeColor="text1"/>
          <w:sz w:val="28"/>
          <w:szCs w:val="28"/>
        </w:rPr>
      </w:pPr>
      <w:r>
        <w:rPr>
          <w:color w:val="000000" w:themeColor="text1"/>
          <w:sz w:val="28"/>
          <w:szCs w:val="28"/>
        </w:rPr>
        <w:t xml:space="preserve">Федеральным государственным служащим является </w:t>
      </w:r>
      <w:r w:rsidR="00DC57C9">
        <w:rPr>
          <w:color w:val="000000" w:themeColor="text1"/>
          <w:sz w:val="28"/>
          <w:szCs w:val="28"/>
        </w:rPr>
        <w:t>гр</w:t>
      </w:r>
      <w:r w:rsidR="00DC57C9">
        <w:rPr>
          <w:color w:val="000000" w:themeColor="text1"/>
          <w:sz w:val="28"/>
          <w:szCs w:val="28"/>
          <w:lang w:val="en-US"/>
        </w:rPr>
        <w:t>a</w:t>
      </w:r>
      <w:r w:rsidR="003E581B">
        <w:rPr>
          <w:color w:val="000000" w:themeColor="text1"/>
          <w:sz w:val="28"/>
          <w:szCs w:val="28"/>
        </w:rPr>
        <w:t>жданин</w:t>
      </w:r>
      <w:r>
        <w:rPr>
          <w:color w:val="000000" w:themeColor="text1"/>
          <w:sz w:val="28"/>
          <w:szCs w:val="28"/>
        </w:rPr>
        <w:t>, который</w:t>
      </w:r>
      <w:r w:rsidR="003E581B">
        <w:rPr>
          <w:color w:val="000000" w:themeColor="text1"/>
          <w:sz w:val="28"/>
          <w:szCs w:val="28"/>
        </w:rPr>
        <w:t xml:space="preserve"> </w:t>
      </w:r>
      <w:r w:rsidR="003E581B" w:rsidRPr="003E581B">
        <w:rPr>
          <w:color w:val="000000" w:themeColor="text1"/>
          <w:sz w:val="28"/>
          <w:szCs w:val="28"/>
          <w:shd w:val="clear" w:color="auto" w:fill="FFFFFF"/>
        </w:rPr>
        <w:t>осуществля</w:t>
      </w:r>
      <w:r>
        <w:rPr>
          <w:color w:val="000000" w:themeColor="text1"/>
          <w:sz w:val="28"/>
          <w:szCs w:val="28"/>
          <w:shd w:val="clear" w:color="auto" w:fill="FFFFFF"/>
        </w:rPr>
        <w:t>ет</w:t>
      </w:r>
      <w:r w:rsidR="003E581B">
        <w:rPr>
          <w:color w:val="000000" w:themeColor="text1"/>
          <w:sz w:val="28"/>
          <w:szCs w:val="28"/>
          <w:shd w:val="clear" w:color="auto" w:fill="FFFFFF"/>
        </w:rPr>
        <w:t xml:space="preserve"> свою</w:t>
      </w:r>
      <w:r w:rsidR="003E581B" w:rsidRPr="003E581B">
        <w:rPr>
          <w:color w:val="000000" w:themeColor="text1"/>
          <w:sz w:val="28"/>
          <w:szCs w:val="28"/>
          <w:shd w:val="clear" w:color="auto" w:fill="FFFFFF"/>
        </w:rPr>
        <w:t xml:space="preserve"> </w:t>
      </w:r>
      <w:r>
        <w:rPr>
          <w:color w:val="000000" w:themeColor="text1"/>
          <w:sz w:val="28"/>
          <w:szCs w:val="28"/>
          <w:shd w:val="clear" w:color="auto" w:fill="FFFFFF"/>
        </w:rPr>
        <w:t>рабочую</w:t>
      </w:r>
      <w:r w:rsidR="003E581B" w:rsidRPr="003E581B">
        <w:rPr>
          <w:color w:val="000000" w:themeColor="text1"/>
          <w:sz w:val="28"/>
          <w:szCs w:val="28"/>
          <w:shd w:val="clear" w:color="auto" w:fill="FFFFFF"/>
        </w:rPr>
        <w:t xml:space="preserve"> деятельность</w:t>
      </w:r>
      <w:r>
        <w:rPr>
          <w:color w:val="000000" w:themeColor="text1"/>
          <w:sz w:val="28"/>
          <w:szCs w:val="28"/>
          <w:shd w:val="clear" w:color="auto" w:fill="FFFFFF"/>
        </w:rPr>
        <w:t xml:space="preserve">, </w:t>
      </w:r>
      <w:r w:rsidR="00DC57C9">
        <w:rPr>
          <w:color w:val="000000" w:themeColor="text1"/>
          <w:sz w:val="28"/>
          <w:szCs w:val="28"/>
          <w:shd w:val="clear" w:color="auto" w:fill="FFFFFF"/>
        </w:rPr>
        <w:t xml:space="preserve"> </w:t>
      </w:r>
      <w:r>
        <w:rPr>
          <w:color w:val="000000" w:themeColor="text1"/>
          <w:sz w:val="28"/>
          <w:szCs w:val="28"/>
          <w:shd w:val="clear" w:color="auto" w:fill="FFFFFF"/>
        </w:rPr>
        <w:t>занимая должность на</w:t>
      </w:r>
      <w:r w:rsidR="00DC57C9">
        <w:rPr>
          <w:color w:val="000000" w:themeColor="text1"/>
          <w:sz w:val="28"/>
          <w:szCs w:val="28"/>
          <w:shd w:val="clear" w:color="auto" w:fill="FFFFFF"/>
        </w:rPr>
        <w:t xml:space="preserve"> федер</w:t>
      </w:r>
      <w:r w:rsidR="00DC57C9">
        <w:rPr>
          <w:color w:val="000000" w:themeColor="text1"/>
          <w:sz w:val="28"/>
          <w:szCs w:val="28"/>
          <w:shd w:val="clear" w:color="auto" w:fill="FFFFFF"/>
          <w:lang w:val="en-US"/>
        </w:rPr>
        <w:t>a</w:t>
      </w:r>
      <w:r w:rsidR="00DC57C9">
        <w:rPr>
          <w:color w:val="000000" w:themeColor="text1"/>
          <w:sz w:val="28"/>
          <w:szCs w:val="28"/>
          <w:shd w:val="clear" w:color="auto" w:fill="FFFFFF"/>
        </w:rPr>
        <w:t>льной госуд</w:t>
      </w:r>
      <w:r w:rsidR="00DC57C9">
        <w:rPr>
          <w:color w:val="000000" w:themeColor="text1"/>
          <w:sz w:val="28"/>
          <w:szCs w:val="28"/>
          <w:shd w:val="clear" w:color="auto" w:fill="FFFFFF"/>
          <w:lang w:val="en-US"/>
        </w:rPr>
        <w:t>a</w:t>
      </w:r>
      <w:r>
        <w:rPr>
          <w:color w:val="000000" w:themeColor="text1"/>
          <w:sz w:val="28"/>
          <w:szCs w:val="28"/>
          <w:shd w:val="clear" w:color="auto" w:fill="FFFFFF"/>
        </w:rPr>
        <w:t>рственной службе,  а также</w:t>
      </w:r>
      <w:r w:rsidR="003E581B">
        <w:rPr>
          <w:color w:val="000000" w:themeColor="text1"/>
          <w:sz w:val="28"/>
          <w:szCs w:val="28"/>
          <w:shd w:val="clear" w:color="auto" w:fill="FFFFFF"/>
        </w:rPr>
        <w:t xml:space="preserve"> получающий денежное содержание </w:t>
      </w:r>
      <w:r>
        <w:rPr>
          <w:color w:val="000000" w:themeColor="text1"/>
          <w:sz w:val="28"/>
          <w:szCs w:val="28"/>
          <w:shd w:val="clear" w:color="auto" w:fill="FFFFFF"/>
        </w:rPr>
        <w:t>с помощью</w:t>
      </w:r>
      <w:r w:rsidR="003E581B" w:rsidRPr="003E581B">
        <w:rPr>
          <w:color w:val="000000" w:themeColor="text1"/>
          <w:sz w:val="28"/>
          <w:szCs w:val="28"/>
          <w:shd w:val="clear" w:color="auto" w:fill="FFFFFF"/>
        </w:rPr>
        <w:t xml:space="preserve"> средств федерального бюджета.</w:t>
      </w:r>
    </w:p>
    <w:p w:rsidR="00D11244" w:rsidRDefault="00D01B73" w:rsidP="00D11244">
      <w:pPr>
        <w:pStyle w:val="af"/>
        <w:spacing w:before="0" w:beforeAutospacing="0" w:after="0" w:afterAutospacing="0" w:line="360" w:lineRule="auto"/>
        <w:ind w:firstLine="708"/>
        <w:jc w:val="both"/>
        <w:rPr>
          <w:color w:val="000000" w:themeColor="text1"/>
          <w:sz w:val="28"/>
          <w:szCs w:val="28"/>
        </w:rPr>
      </w:pPr>
      <w:r>
        <w:rPr>
          <w:color w:val="000000" w:themeColor="text1"/>
          <w:sz w:val="28"/>
          <w:szCs w:val="28"/>
        </w:rPr>
        <w:t>Государственным гражданским служащим на сегодняшний день, является</w:t>
      </w:r>
      <w:r w:rsidR="00DF249A">
        <w:rPr>
          <w:color w:val="000000" w:themeColor="text1"/>
          <w:sz w:val="28"/>
          <w:szCs w:val="28"/>
        </w:rPr>
        <w:t xml:space="preserve"> гр</w:t>
      </w:r>
      <w:r w:rsidR="00DF249A">
        <w:rPr>
          <w:color w:val="000000" w:themeColor="text1"/>
          <w:sz w:val="28"/>
          <w:szCs w:val="28"/>
          <w:lang w:val="en-US"/>
        </w:rPr>
        <w:t>a</w:t>
      </w:r>
      <w:r w:rsidR="00DF249A">
        <w:rPr>
          <w:color w:val="000000" w:themeColor="text1"/>
          <w:sz w:val="28"/>
          <w:szCs w:val="28"/>
        </w:rPr>
        <w:t>жданин Российской Федерации</w:t>
      </w:r>
      <w:r w:rsidR="00DC57C9">
        <w:rPr>
          <w:color w:val="000000" w:themeColor="text1"/>
          <w:sz w:val="28"/>
          <w:szCs w:val="28"/>
        </w:rPr>
        <w:t>, занимающий определенную должн</w:t>
      </w:r>
      <w:r w:rsidR="00DC57C9">
        <w:rPr>
          <w:color w:val="000000" w:themeColor="text1"/>
          <w:sz w:val="28"/>
          <w:szCs w:val="28"/>
          <w:lang w:val="en-US"/>
        </w:rPr>
        <w:t>o</w:t>
      </w:r>
      <w:r w:rsidR="00DC57C9">
        <w:rPr>
          <w:color w:val="000000" w:themeColor="text1"/>
          <w:sz w:val="28"/>
          <w:szCs w:val="28"/>
        </w:rPr>
        <w:t xml:space="preserve">сть, а так же </w:t>
      </w:r>
      <w:r w:rsidR="00495F58">
        <w:rPr>
          <w:color w:val="000000" w:themeColor="text1"/>
          <w:sz w:val="28"/>
          <w:szCs w:val="28"/>
        </w:rPr>
        <w:t>имеет</w:t>
      </w:r>
      <w:r w:rsidR="00DC57C9">
        <w:rPr>
          <w:color w:val="000000" w:themeColor="text1"/>
          <w:sz w:val="28"/>
          <w:szCs w:val="28"/>
        </w:rPr>
        <w:t xml:space="preserve"> </w:t>
      </w:r>
      <w:r w:rsidR="00DC57C9">
        <w:rPr>
          <w:color w:val="000000" w:themeColor="text1"/>
          <w:sz w:val="28"/>
          <w:szCs w:val="28"/>
          <w:lang w:val="en-US"/>
        </w:rPr>
        <w:t>o</w:t>
      </w:r>
      <w:r w:rsidR="00495F58">
        <w:rPr>
          <w:color w:val="000000" w:themeColor="text1"/>
          <w:sz w:val="28"/>
          <w:szCs w:val="28"/>
        </w:rPr>
        <w:t>пределенные права</w:t>
      </w:r>
      <w:r w:rsidR="00DC57C9">
        <w:rPr>
          <w:color w:val="000000" w:themeColor="text1"/>
          <w:sz w:val="28"/>
          <w:szCs w:val="28"/>
        </w:rPr>
        <w:t xml:space="preserve"> и </w:t>
      </w:r>
      <w:r w:rsidR="00DC57C9">
        <w:rPr>
          <w:color w:val="000000" w:themeColor="text1"/>
          <w:sz w:val="28"/>
          <w:szCs w:val="28"/>
          <w:lang w:val="en-US"/>
        </w:rPr>
        <w:t>o</w:t>
      </w:r>
      <w:r w:rsidR="00DC57C9">
        <w:rPr>
          <w:color w:val="000000" w:themeColor="text1"/>
          <w:sz w:val="28"/>
          <w:szCs w:val="28"/>
        </w:rPr>
        <w:t>бяз</w:t>
      </w:r>
      <w:r w:rsidR="00495F58">
        <w:rPr>
          <w:color w:val="000000" w:themeColor="text1"/>
          <w:sz w:val="28"/>
          <w:szCs w:val="28"/>
        </w:rPr>
        <w:t>анности и</w:t>
      </w:r>
      <w:r w:rsidR="00DC57C9" w:rsidRPr="00DC57C9">
        <w:rPr>
          <w:color w:val="000000" w:themeColor="text1"/>
          <w:sz w:val="28"/>
          <w:szCs w:val="28"/>
        </w:rPr>
        <w:t xml:space="preserve"> </w:t>
      </w:r>
      <w:r w:rsidR="00DC57C9">
        <w:rPr>
          <w:color w:val="000000" w:themeColor="text1"/>
          <w:sz w:val="28"/>
          <w:szCs w:val="28"/>
          <w:lang w:val="en-US"/>
        </w:rPr>
        <w:t>o</w:t>
      </w:r>
      <w:r w:rsidR="00DF249A">
        <w:rPr>
          <w:color w:val="000000" w:themeColor="text1"/>
          <w:sz w:val="28"/>
          <w:szCs w:val="28"/>
        </w:rPr>
        <w:t>суще</w:t>
      </w:r>
      <w:r w:rsidR="00DC57C9">
        <w:rPr>
          <w:color w:val="000000" w:themeColor="text1"/>
          <w:sz w:val="28"/>
          <w:szCs w:val="28"/>
        </w:rPr>
        <w:t>ствляющий функции государственн</w:t>
      </w:r>
      <w:r w:rsidR="00DC57C9">
        <w:rPr>
          <w:color w:val="000000" w:themeColor="text1"/>
          <w:sz w:val="28"/>
          <w:szCs w:val="28"/>
          <w:lang w:val="en-US"/>
        </w:rPr>
        <w:t>o</w:t>
      </w:r>
      <w:r w:rsidR="00DF249A">
        <w:rPr>
          <w:color w:val="000000" w:themeColor="text1"/>
          <w:sz w:val="28"/>
          <w:szCs w:val="28"/>
        </w:rPr>
        <w:t>го органа.</w:t>
      </w:r>
    </w:p>
    <w:p w:rsidR="00363005" w:rsidRPr="007E238D" w:rsidRDefault="00363005" w:rsidP="00D11244">
      <w:pPr>
        <w:pStyle w:val="af"/>
        <w:spacing w:before="0" w:beforeAutospacing="0" w:after="0" w:afterAutospacing="0" w:line="360" w:lineRule="auto"/>
        <w:ind w:firstLine="708"/>
        <w:jc w:val="both"/>
        <w:rPr>
          <w:color w:val="000000" w:themeColor="text1"/>
          <w:sz w:val="28"/>
          <w:szCs w:val="28"/>
        </w:rPr>
      </w:pPr>
      <w:r>
        <w:rPr>
          <w:color w:val="000000" w:themeColor="text1"/>
          <w:sz w:val="28"/>
          <w:szCs w:val="28"/>
        </w:rPr>
        <w:t>Признаки гражданского служащего</w:t>
      </w:r>
      <w:r w:rsidRPr="007E238D">
        <w:rPr>
          <w:color w:val="000000" w:themeColor="text1"/>
          <w:sz w:val="28"/>
          <w:szCs w:val="28"/>
        </w:rPr>
        <w:t>:</w:t>
      </w:r>
    </w:p>
    <w:p w:rsidR="00363005" w:rsidRPr="001F5CAC" w:rsidRDefault="00363005" w:rsidP="00363005">
      <w:pPr>
        <w:pStyle w:val="af"/>
        <w:spacing w:before="0" w:beforeAutospacing="0" w:after="0" w:afterAutospacing="0" w:line="360" w:lineRule="auto"/>
        <w:jc w:val="both"/>
        <w:rPr>
          <w:color w:val="000000" w:themeColor="text1"/>
          <w:sz w:val="28"/>
          <w:szCs w:val="28"/>
        </w:rPr>
      </w:pPr>
      <w:r w:rsidRPr="001F5CAC">
        <w:rPr>
          <w:color w:val="000000" w:themeColor="text1"/>
          <w:sz w:val="28"/>
          <w:szCs w:val="28"/>
        </w:rPr>
        <w:t>1)</w:t>
      </w:r>
      <w:r>
        <w:rPr>
          <w:color w:val="000000" w:themeColor="text1"/>
          <w:sz w:val="28"/>
          <w:szCs w:val="28"/>
        </w:rPr>
        <w:t>Гражданин Российской Федерации, достигший 18 лет</w:t>
      </w:r>
      <w:r w:rsidR="001F5CAC" w:rsidRPr="001F5CAC">
        <w:rPr>
          <w:color w:val="000000" w:themeColor="text1"/>
          <w:sz w:val="28"/>
          <w:szCs w:val="28"/>
        </w:rPr>
        <w:t>;</w:t>
      </w:r>
    </w:p>
    <w:p w:rsidR="001F5CAC" w:rsidRPr="001F5CAC" w:rsidRDefault="001F5CAC" w:rsidP="00363005">
      <w:pPr>
        <w:pStyle w:val="af"/>
        <w:spacing w:before="0" w:beforeAutospacing="0" w:after="0" w:afterAutospacing="0" w:line="360" w:lineRule="auto"/>
        <w:jc w:val="both"/>
        <w:rPr>
          <w:color w:val="000000" w:themeColor="text1"/>
          <w:sz w:val="28"/>
          <w:szCs w:val="28"/>
        </w:rPr>
      </w:pPr>
      <w:r w:rsidRPr="001F5CAC">
        <w:rPr>
          <w:color w:val="000000" w:themeColor="text1"/>
          <w:sz w:val="28"/>
          <w:szCs w:val="28"/>
        </w:rPr>
        <w:t>2)</w:t>
      </w:r>
      <w:r w:rsidR="00DC57C9">
        <w:rPr>
          <w:color w:val="000000" w:themeColor="text1"/>
          <w:sz w:val="28"/>
          <w:szCs w:val="28"/>
        </w:rPr>
        <w:t>Владеет г</w:t>
      </w:r>
      <w:r w:rsidR="00DC57C9">
        <w:rPr>
          <w:color w:val="000000" w:themeColor="text1"/>
          <w:sz w:val="28"/>
          <w:szCs w:val="28"/>
          <w:lang w:val="en-US"/>
        </w:rPr>
        <w:t>o</w:t>
      </w:r>
      <w:r>
        <w:rPr>
          <w:color w:val="000000" w:themeColor="text1"/>
          <w:sz w:val="28"/>
          <w:szCs w:val="28"/>
        </w:rPr>
        <w:t>сударственным языком</w:t>
      </w:r>
      <w:r w:rsidRPr="001F5CAC">
        <w:rPr>
          <w:color w:val="000000" w:themeColor="text1"/>
          <w:sz w:val="28"/>
          <w:szCs w:val="28"/>
        </w:rPr>
        <w:t>;</w:t>
      </w:r>
    </w:p>
    <w:p w:rsidR="001F5CAC" w:rsidRDefault="001F5CAC" w:rsidP="00363005">
      <w:pPr>
        <w:pStyle w:val="af"/>
        <w:spacing w:before="0" w:beforeAutospacing="0" w:after="0" w:afterAutospacing="0" w:line="360" w:lineRule="auto"/>
        <w:jc w:val="both"/>
        <w:rPr>
          <w:color w:val="000000" w:themeColor="text1"/>
          <w:sz w:val="28"/>
          <w:szCs w:val="28"/>
        </w:rPr>
      </w:pPr>
      <w:r w:rsidRPr="001F5CAC">
        <w:rPr>
          <w:color w:val="000000" w:themeColor="text1"/>
          <w:sz w:val="28"/>
          <w:szCs w:val="28"/>
        </w:rPr>
        <w:t>3)</w:t>
      </w:r>
      <w:r w:rsidR="00DC57C9">
        <w:rPr>
          <w:color w:val="000000" w:themeColor="text1"/>
          <w:sz w:val="28"/>
          <w:szCs w:val="28"/>
        </w:rPr>
        <w:t>Прохождение гражд</w:t>
      </w:r>
      <w:r w:rsidR="00DC57C9">
        <w:rPr>
          <w:color w:val="000000" w:themeColor="text1"/>
          <w:sz w:val="28"/>
          <w:szCs w:val="28"/>
          <w:lang w:val="en-US"/>
        </w:rPr>
        <w:t>a</w:t>
      </w:r>
      <w:r>
        <w:rPr>
          <w:color w:val="000000" w:themeColor="text1"/>
          <w:sz w:val="28"/>
          <w:szCs w:val="28"/>
        </w:rPr>
        <w:t>нской службы</w:t>
      </w:r>
      <w:r w:rsidRPr="007E238D">
        <w:rPr>
          <w:color w:val="000000" w:themeColor="text1"/>
          <w:sz w:val="28"/>
          <w:szCs w:val="28"/>
        </w:rPr>
        <w:t>;</w:t>
      </w:r>
    </w:p>
    <w:p w:rsidR="001F5CAC" w:rsidRPr="001F5CAC" w:rsidRDefault="00DC57C9" w:rsidP="00363005">
      <w:pPr>
        <w:pStyle w:val="af"/>
        <w:spacing w:before="0" w:beforeAutospacing="0" w:after="0" w:afterAutospacing="0" w:line="360" w:lineRule="auto"/>
        <w:jc w:val="both"/>
        <w:rPr>
          <w:color w:val="000000" w:themeColor="text1"/>
          <w:sz w:val="28"/>
          <w:szCs w:val="28"/>
        </w:rPr>
      </w:pPr>
      <w:r>
        <w:rPr>
          <w:color w:val="000000" w:themeColor="text1"/>
          <w:sz w:val="28"/>
          <w:szCs w:val="28"/>
        </w:rPr>
        <w:t>4)Защищает гр</w:t>
      </w:r>
      <w:r>
        <w:rPr>
          <w:color w:val="000000" w:themeColor="text1"/>
          <w:sz w:val="28"/>
          <w:szCs w:val="28"/>
          <w:lang w:val="en-US"/>
        </w:rPr>
        <w:t>a</w:t>
      </w:r>
      <w:r w:rsidR="001F5CAC">
        <w:rPr>
          <w:color w:val="000000" w:themeColor="text1"/>
          <w:sz w:val="28"/>
          <w:szCs w:val="28"/>
        </w:rPr>
        <w:t>жданскую должность</w:t>
      </w:r>
      <w:r w:rsidR="001F5CAC" w:rsidRPr="001F5CAC">
        <w:rPr>
          <w:color w:val="000000" w:themeColor="text1"/>
          <w:sz w:val="28"/>
          <w:szCs w:val="28"/>
        </w:rPr>
        <w:t>;</w:t>
      </w:r>
    </w:p>
    <w:p w:rsidR="001F5CAC" w:rsidRPr="001F5CAC" w:rsidRDefault="001F5CAC" w:rsidP="00363005">
      <w:pPr>
        <w:pStyle w:val="af"/>
        <w:spacing w:before="0" w:beforeAutospacing="0" w:after="0" w:afterAutospacing="0" w:line="360" w:lineRule="auto"/>
        <w:jc w:val="both"/>
        <w:rPr>
          <w:color w:val="000000" w:themeColor="text1"/>
          <w:sz w:val="28"/>
          <w:szCs w:val="28"/>
        </w:rPr>
      </w:pPr>
      <w:r w:rsidRPr="001F5CAC">
        <w:rPr>
          <w:color w:val="000000" w:themeColor="text1"/>
          <w:sz w:val="28"/>
          <w:szCs w:val="28"/>
        </w:rPr>
        <w:t>5)</w:t>
      </w:r>
      <w:r w:rsidR="00D01B73">
        <w:rPr>
          <w:color w:val="000000" w:themeColor="text1"/>
          <w:sz w:val="28"/>
          <w:szCs w:val="28"/>
        </w:rPr>
        <w:t xml:space="preserve"> Имеет</w:t>
      </w:r>
      <w:r>
        <w:rPr>
          <w:color w:val="000000" w:themeColor="text1"/>
          <w:sz w:val="28"/>
          <w:szCs w:val="28"/>
        </w:rPr>
        <w:t xml:space="preserve"> денежное </w:t>
      </w:r>
      <w:r w:rsidR="00D01B73">
        <w:rPr>
          <w:color w:val="000000" w:themeColor="text1"/>
          <w:sz w:val="28"/>
          <w:szCs w:val="28"/>
        </w:rPr>
        <w:t>довольствие</w:t>
      </w:r>
      <w:r>
        <w:rPr>
          <w:color w:val="000000" w:themeColor="text1"/>
          <w:sz w:val="28"/>
          <w:szCs w:val="28"/>
        </w:rPr>
        <w:t xml:space="preserve"> </w:t>
      </w:r>
      <w:r w:rsidR="00D01B73">
        <w:rPr>
          <w:color w:val="000000" w:themeColor="text1"/>
          <w:sz w:val="28"/>
          <w:szCs w:val="28"/>
        </w:rPr>
        <w:t>с помощью</w:t>
      </w:r>
      <w:r>
        <w:rPr>
          <w:color w:val="000000" w:themeColor="text1"/>
          <w:sz w:val="28"/>
          <w:szCs w:val="28"/>
        </w:rPr>
        <w:t xml:space="preserve"> средств федерального бюджета</w:t>
      </w:r>
      <w:r w:rsidRPr="001F5CAC">
        <w:rPr>
          <w:color w:val="000000" w:themeColor="text1"/>
          <w:sz w:val="28"/>
          <w:szCs w:val="28"/>
        </w:rPr>
        <w:t>;</w:t>
      </w:r>
    </w:p>
    <w:p w:rsidR="009F342C" w:rsidRDefault="00DF249A" w:rsidP="007E238D">
      <w:pPr>
        <w:pStyle w:val="af"/>
        <w:spacing w:before="0" w:beforeAutospacing="0" w:after="0" w:afterAutospacing="0" w:line="360" w:lineRule="auto"/>
        <w:ind w:firstLine="708"/>
        <w:jc w:val="both"/>
        <w:rPr>
          <w:color w:val="000000"/>
          <w:sz w:val="28"/>
          <w:szCs w:val="28"/>
        </w:rPr>
      </w:pPr>
      <w:r>
        <w:rPr>
          <w:color w:val="000000" w:themeColor="text1"/>
          <w:sz w:val="28"/>
          <w:szCs w:val="28"/>
        </w:rPr>
        <w:t>В зависимости от групп должностей различают</w:t>
      </w:r>
      <w:r w:rsidRPr="00DF249A">
        <w:rPr>
          <w:color w:val="000000" w:themeColor="text1"/>
          <w:sz w:val="28"/>
          <w:szCs w:val="28"/>
        </w:rPr>
        <w:t xml:space="preserve">: </w:t>
      </w:r>
      <w:r w:rsidRPr="00D11244">
        <w:rPr>
          <w:color w:val="000000"/>
          <w:sz w:val="28"/>
          <w:szCs w:val="28"/>
        </w:rPr>
        <w:t>высшие</w:t>
      </w:r>
      <w:r w:rsidR="00D11244">
        <w:rPr>
          <w:color w:val="000000"/>
          <w:sz w:val="28"/>
          <w:szCs w:val="28"/>
        </w:rPr>
        <w:t xml:space="preserve">, </w:t>
      </w:r>
      <w:r w:rsidRPr="00D11244">
        <w:rPr>
          <w:color w:val="000000"/>
          <w:sz w:val="28"/>
          <w:szCs w:val="28"/>
        </w:rPr>
        <w:t>главные</w:t>
      </w:r>
      <w:r w:rsidR="00D11244">
        <w:rPr>
          <w:color w:val="000000"/>
          <w:sz w:val="28"/>
          <w:szCs w:val="28"/>
        </w:rPr>
        <w:t>,</w:t>
      </w:r>
      <w:r w:rsidR="00D11244" w:rsidRPr="00D11244">
        <w:rPr>
          <w:color w:val="000000"/>
          <w:sz w:val="28"/>
          <w:szCs w:val="28"/>
        </w:rPr>
        <w:t xml:space="preserve"> </w:t>
      </w:r>
      <w:r w:rsidRPr="00D11244">
        <w:rPr>
          <w:color w:val="000000"/>
          <w:sz w:val="28"/>
          <w:szCs w:val="28"/>
        </w:rPr>
        <w:t>ведущие</w:t>
      </w:r>
      <w:r w:rsidR="00D11244">
        <w:rPr>
          <w:color w:val="000000"/>
          <w:sz w:val="28"/>
          <w:szCs w:val="28"/>
        </w:rPr>
        <w:t>,</w:t>
      </w:r>
      <w:r w:rsidR="00D11244" w:rsidRPr="00D11244">
        <w:rPr>
          <w:color w:val="000000"/>
          <w:sz w:val="28"/>
          <w:szCs w:val="28"/>
        </w:rPr>
        <w:t xml:space="preserve"> </w:t>
      </w:r>
      <w:r w:rsidRPr="00D11244">
        <w:rPr>
          <w:color w:val="000000"/>
          <w:sz w:val="28"/>
          <w:szCs w:val="28"/>
        </w:rPr>
        <w:t>старшие</w:t>
      </w:r>
      <w:r w:rsidR="00D11244">
        <w:rPr>
          <w:color w:val="000000"/>
          <w:sz w:val="28"/>
          <w:szCs w:val="28"/>
        </w:rPr>
        <w:t xml:space="preserve">, </w:t>
      </w:r>
      <w:r w:rsidRPr="00D11244">
        <w:rPr>
          <w:color w:val="000000"/>
          <w:sz w:val="28"/>
          <w:szCs w:val="28"/>
        </w:rPr>
        <w:t>младшие должности гражданской службы.</w:t>
      </w:r>
    </w:p>
    <w:p w:rsidR="0021678B" w:rsidRDefault="00D11244" w:rsidP="0021678B">
      <w:pPr>
        <w:pStyle w:val="af"/>
        <w:spacing w:before="0" w:beforeAutospacing="0" w:after="0" w:afterAutospacing="0" w:line="360" w:lineRule="auto"/>
        <w:ind w:firstLine="708"/>
        <w:jc w:val="both"/>
        <w:rPr>
          <w:color w:val="000000"/>
          <w:sz w:val="28"/>
          <w:szCs w:val="28"/>
        </w:rPr>
      </w:pPr>
      <w:r w:rsidRPr="009F342C">
        <w:rPr>
          <w:color w:val="000000"/>
          <w:sz w:val="28"/>
          <w:szCs w:val="28"/>
        </w:rPr>
        <w:t>Гражданский служащий обладает радом прав, основными которые являются:</w:t>
      </w:r>
    </w:p>
    <w:p w:rsidR="0021678B" w:rsidRDefault="0021678B" w:rsidP="0021678B">
      <w:pPr>
        <w:pStyle w:val="af"/>
        <w:spacing w:before="0" w:beforeAutospacing="0" w:after="0" w:afterAutospacing="0" w:line="360" w:lineRule="auto"/>
        <w:ind w:firstLine="708"/>
        <w:jc w:val="both"/>
        <w:rPr>
          <w:color w:val="000000"/>
          <w:sz w:val="28"/>
          <w:szCs w:val="28"/>
        </w:rPr>
      </w:pPr>
      <w:r>
        <w:rPr>
          <w:color w:val="000000"/>
          <w:sz w:val="28"/>
          <w:szCs w:val="28"/>
        </w:rPr>
        <w:t xml:space="preserve">Отдых, </w:t>
      </w:r>
      <w:r w:rsidRPr="0021678B">
        <w:rPr>
          <w:color w:val="000000"/>
          <w:sz w:val="28"/>
          <w:szCs w:val="28"/>
        </w:rPr>
        <w:t xml:space="preserve">предоставлением выходных дней и нерабочих праздничных дней, </w:t>
      </w:r>
      <w:r w:rsidR="00495F58">
        <w:rPr>
          <w:color w:val="000000"/>
          <w:sz w:val="28"/>
          <w:szCs w:val="28"/>
        </w:rPr>
        <w:t xml:space="preserve">в том числе и </w:t>
      </w:r>
      <w:r w:rsidRPr="0021678B">
        <w:rPr>
          <w:color w:val="000000"/>
          <w:sz w:val="28"/>
          <w:szCs w:val="28"/>
        </w:rPr>
        <w:t xml:space="preserve"> ежегодных оплачиваемых отпусков;</w:t>
      </w:r>
    </w:p>
    <w:p w:rsidR="009F342C" w:rsidRDefault="009F342C" w:rsidP="0021678B">
      <w:pPr>
        <w:pStyle w:val="af"/>
        <w:spacing w:before="0" w:beforeAutospacing="0" w:after="0" w:afterAutospacing="0" w:line="360" w:lineRule="auto"/>
        <w:ind w:firstLine="708"/>
        <w:jc w:val="both"/>
        <w:rPr>
          <w:color w:val="000000"/>
          <w:sz w:val="28"/>
          <w:szCs w:val="28"/>
        </w:rPr>
      </w:pPr>
      <w:r>
        <w:rPr>
          <w:color w:val="000000"/>
          <w:sz w:val="28"/>
          <w:szCs w:val="28"/>
        </w:rPr>
        <w:t>О</w:t>
      </w:r>
      <w:r w:rsidR="00D11244" w:rsidRPr="009F342C">
        <w:rPr>
          <w:color w:val="000000"/>
          <w:sz w:val="28"/>
          <w:szCs w:val="28"/>
        </w:rPr>
        <w:t>плату труда и другие выплаты в соответствии с ФЗ от 27 июля 2004 г. №79-ФЗ «О государственной гражданской службе Российской Федерации»</w:t>
      </w:r>
      <w:r w:rsidR="005340FA">
        <w:rPr>
          <w:color w:val="000000"/>
          <w:sz w:val="28"/>
          <w:szCs w:val="28"/>
        </w:rPr>
        <w:t>.</w:t>
      </w:r>
      <w:r w:rsidR="005340FA">
        <w:rPr>
          <w:rStyle w:val="af4"/>
          <w:color w:val="000000"/>
          <w:sz w:val="28"/>
          <w:szCs w:val="28"/>
        </w:rPr>
        <w:footnoteReference w:id="1"/>
      </w:r>
    </w:p>
    <w:p w:rsidR="009F342C" w:rsidRDefault="009F342C" w:rsidP="009F342C">
      <w:pPr>
        <w:pStyle w:val="af"/>
        <w:spacing w:before="0" w:beforeAutospacing="0" w:after="0" w:afterAutospacing="0" w:line="360" w:lineRule="auto"/>
        <w:ind w:firstLine="708"/>
        <w:jc w:val="both"/>
        <w:rPr>
          <w:color w:val="000000"/>
          <w:sz w:val="28"/>
          <w:szCs w:val="28"/>
        </w:rPr>
      </w:pPr>
      <w:r>
        <w:rPr>
          <w:color w:val="000000"/>
          <w:sz w:val="28"/>
          <w:szCs w:val="28"/>
        </w:rPr>
        <w:t>П</w:t>
      </w:r>
      <w:r w:rsidR="00D11244" w:rsidRPr="009F342C">
        <w:rPr>
          <w:color w:val="000000"/>
          <w:sz w:val="28"/>
          <w:szCs w:val="28"/>
        </w:rPr>
        <w:t xml:space="preserve">олучение </w:t>
      </w:r>
      <w:r w:rsidR="0021678B">
        <w:rPr>
          <w:color w:val="000000"/>
          <w:sz w:val="28"/>
          <w:szCs w:val="28"/>
        </w:rPr>
        <w:t>в установленном порядке информацию и материалы</w:t>
      </w:r>
      <w:r w:rsidR="00D11244" w:rsidRPr="009F342C">
        <w:rPr>
          <w:color w:val="000000"/>
          <w:sz w:val="28"/>
          <w:szCs w:val="28"/>
        </w:rPr>
        <w:t>,</w:t>
      </w:r>
      <w:r w:rsidR="0021678B">
        <w:rPr>
          <w:color w:val="000000"/>
          <w:sz w:val="28"/>
          <w:szCs w:val="28"/>
        </w:rPr>
        <w:t xml:space="preserve"> которые  </w:t>
      </w:r>
      <w:r w:rsidR="00495F58">
        <w:rPr>
          <w:color w:val="000000"/>
          <w:sz w:val="28"/>
          <w:szCs w:val="28"/>
        </w:rPr>
        <w:t>требуются</w:t>
      </w:r>
      <w:r w:rsidR="00D11244" w:rsidRPr="009F342C">
        <w:rPr>
          <w:color w:val="000000"/>
          <w:sz w:val="28"/>
          <w:szCs w:val="28"/>
        </w:rPr>
        <w:t xml:space="preserve"> для </w:t>
      </w:r>
      <w:r w:rsidR="00495F58">
        <w:rPr>
          <w:color w:val="000000"/>
          <w:sz w:val="28"/>
          <w:szCs w:val="28"/>
        </w:rPr>
        <w:t>исполнения своих</w:t>
      </w:r>
      <w:r w:rsidR="00D11244" w:rsidRPr="009F342C">
        <w:rPr>
          <w:color w:val="000000"/>
          <w:sz w:val="28"/>
          <w:szCs w:val="28"/>
        </w:rPr>
        <w:t xml:space="preserve"> должностных обязанностей;</w:t>
      </w:r>
    </w:p>
    <w:p w:rsidR="009F342C" w:rsidRDefault="00363005" w:rsidP="009F342C">
      <w:pPr>
        <w:pStyle w:val="af"/>
        <w:spacing w:before="0" w:beforeAutospacing="0" w:after="0" w:afterAutospacing="0" w:line="360" w:lineRule="auto"/>
        <w:ind w:firstLine="708"/>
        <w:jc w:val="both"/>
        <w:rPr>
          <w:color w:val="000000"/>
          <w:sz w:val="28"/>
          <w:szCs w:val="28"/>
        </w:rPr>
      </w:pPr>
      <w:r>
        <w:rPr>
          <w:color w:val="000000"/>
          <w:sz w:val="28"/>
          <w:szCs w:val="28"/>
        </w:rPr>
        <w:t>П</w:t>
      </w:r>
      <w:r w:rsidR="00D11244" w:rsidRPr="009F342C">
        <w:rPr>
          <w:color w:val="000000"/>
          <w:sz w:val="28"/>
          <w:szCs w:val="28"/>
        </w:rPr>
        <w:t>овышение квалификации и стажировку в порядке, установленном ФЗ «О государственной гражданской службе Российской Федерации» и другими федеральными законами;</w:t>
      </w:r>
      <w:r w:rsidR="005340FA">
        <w:rPr>
          <w:rStyle w:val="af4"/>
          <w:color w:val="000000"/>
          <w:sz w:val="28"/>
          <w:szCs w:val="28"/>
        </w:rPr>
        <w:footnoteReference w:id="2"/>
      </w:r>
    </w:p>
    <w:p w:rsidR="00363005" w:rsidRPr="00363005" w:rsidRDefault="00363005" w:rsidP="009F342C">
      <w:pPr>
        <w:pStyle w:val="af"/>
        <w:spacing w:before="0" w:beforeAutospacing="0" w:after="0" w:afterAutospacing="0" w:line="360" w:lineRule="auto"/>
        <w:ind w:firstLine="708"/>
        <w:jc w:val="both"/>
        <w:rPr>
          <w:color w:val="000000"/>
          <w:sz w:val="28"/>
          <w:szCs w:val="28"/>
        </w:rPr>
      </w:pPr>
      <w:r>
        <w:rPr>
          <w:color w:val="000000"/>
          <w:sz w:val="28"/>
          <w:szCs w:val="28"/>
        </w:rPr>
        <w:t xml:space="preserve">Медицинское страхование </w:t>
      </w:r>
      <w:r w:rsidR="00D01B73">
        <w:rPr>
          <w:color w:val="000000"/>
          <w:sz w:val="28"/>
          <w:szCs w:val="28"/>
        </w:rPr>
        <w:t>согласно установленному  федеральному закону</w:t>
      </w:r>
      <w:r>
        <w:rPr>
          <w:color w:val="000000"/>
          <w:sz w:val="28"/>
          <w:szCs w:val="28"/>
        </w:rPr>
        <w:t xml:space="preserve"> о медицинском страхование государственных гражданских служащих</w:t>
      </w:r>
      <w:r w:rsidRPr="00363005">
        <w:rPr>
          <w:color w:val="000000"/>
          <w:sz w:val="28"/>
          <w:szCs w:val="28"/>
        </w:rPr>
        <w:t>;</w:t>
      </w:r>
    </w:p>
    <w:p w:rsidR="00D11244" w:rsidRPr="000610E4" w:rsidRDefault="009F342C" w:rsidP="009F342C">
      <w:pPr>
        <w:pStyle w:val="af"/>
        <w:spacing w:before="0" w:beforeAutospacing="0" w:after="0" w:afterAutospacing="0" w:line="360" w:lineRule="auto"/>
        <w:ind w:firstLine="708"/>
        <w:jc w:val="both"/>
        <w:rPr>
          <w:color w:val="000000"/>
          <w:sz w:val="28"/>
          <w:szCs w:val="28"/>
        </w:rPr>
      </w:pPr>
      <w:r>
        <w:rPr>
          <w:color w:val="000000"/>
          <w:sz w:val="28"/>
          <w:szCs w:val="28"/>
        </w:rPr>
        <w:t>З</w:t>
      </w:r>
      <w:r w:rsidR="00D11244" w:rsidRPr="009F342C">
        <w:rPr>
          <w:color w:val="000000"/>
          <w:sz w:val="28"/>
          <w:szCs w:val="28"/>
        </w:rPr>
        <w:t>ащиту своих прав и законных интересов на гражданской службе, включая обжалование в суд при их нарушении;</w:t>
      </w:r>
    </w:p>
    <w:p w:rsidR="007E238D" w:rsidRPr="007E238D" w:rsidRDefault="007E238D" w:rsidP="009F342C">
      <w:pPr>
        <w:pStyle w:val="af"/>
        <w:spacing w:before="0" w:beforeAutospacing="0" w:after="0" w:afterAutospacing="0" w:line="360" w:lineRule="auto"/>
        <w:ind w:firstLine="708"/>
        <w:jc w:val="both"/>
        <w:rPr>
          <w:color w:val="000000"/>
          <w:sz w:val="28"/>
          <w:szCs w:val="28"/>
        </w:rPr>
      </w:pPr>
      <w:r>
        <w:rPr>
          <w:color w:val="000000"/>
          <w:sz w:val="28"/>
          <w:szCs w:val="28"/>
        </w:rPr>
        <w:t>Гражданскими служащими не являются служащие государственных предприятий, ибо они  занимают должности, не являющиеся должностями гражданской службы, денежные средства получают из предприятий.</w:t>
      </w:r>
    </w:p>
    <w:p w:rsidR="007F66E0" w:rsidRDefault="007F66E0" w:rsidP="007F66E0">
      <w:pPr>
        <w:pStyle w:val="af"/>
        <w:spacing w:before="0" w:beforeAutospacing="0" w:after="0" w:afterAutospacing="0" w:line="360" w:lineRule="auto"/>
        <w:jc w:val="both"/>
        <w:rPr>
          <w:color w:val="000000"/>
          <w:sz w:val="28"/>
          <w:szCs w:val="28"/>
        </w:rPr>
      </w:pPr>
    </w:p>
    <w:p w:rsidR="007F66E0" w:rsidRDefault="007F66E0" w:rsidP="007F66E0">
      <w:pPr>
        <w:pStyle w:val="af"/>
        <w:spacing w:before="0" w:beforeAutospacing="0" w:after="0" w:afterAutospacing="0" w:line="360" w:lineRule="auto"/>
        <w:ind w:firstLine="708"/>
        <w:jc w:val="both"/>
        <w:rPr>
          <w:b/>
          <w:color w:val="000000"/>
          <w:sz w:val="28"/>
          <w:szCs w:val="28"/>
        </w:rPr>
      </w:pPr>
      <w:r>
        <w:rPr>
          <w:b/>
          <w:color w:val="000000"/>
          <w:sz w:val="28"/>
          <w:szCs w:val="28"/>
        </w:rPr>
        <w:t>1.2</w:t>
      </w:r>
      <w:r w:rsidRPr="007F66E0">
        <w:rPr>
          <w:b/>
          <w:color w:val="000000"/>
          <w:sz w:val="28"/>
          <w:szCs w:val="28"/>
        </w:rPr>
        <w:t>Пенсионное обеспечение государственным гражданским служащим</w:t>
      </w:r>
      <w:r>
        <w:rPr>
          <w:b/>
          <w:color w:val="000000"/>
          <w:sz w:val="28"/>
          <w:szCs w:val="28"/>
        </w:rPr>
        <w:t>.</w:t>
      </w:r>
    </w:p>
    <w:p w:rsidR="002F7DCE" w:rsidRDefault="002F7DCE" w:rsidP="007F66E0">
      <w:pPr>
        <w:pStyle w:val="af"/>
        <w:spacing w:before="0" w:beforeAutospacing="0" w:after="0" w:afterAutospacing="0" w:line="360" w:lineRule="auto"/>
        <w:ind w:firstLine="708"/>
        <w:jc w:val="both"/>
        <w:rPr>
          <w:color w:val="000000"/>
          <w:sz w:val="28"/>
          <w:szCs w:val="28"/>
        </w:rPr>
      </w:pPr>
      <w:r>
        <w:rPr>
          <w:color w:val="000000"/>
          <w:sz w:val="28"/>
          <w:szCs w:val="28"/>
        </w:rPr>
        <w:t xml:space="preserve">Федеральным государственным гражданским служащим пенсия </w:t>
      </w:r>
      <w:r w:rsidR="00277F92">
        <w:rPr>
          <w:color w:val="000000"/>
          <w:sz w:val="28"/>
          <w:szCs w:val="28"/>
        </w:rPr>
        <w:t>может назнача</w:t>
      </w:r>
      <w:r>
        <w:rPr>
          <w:color w:val="000000"/>
          <w:sz w:val="28"/>
          <w:szCs w:val="28"/>
        </w:rPr>
        <w:t>т</w:t>
      </w:r>
      <w:r w:rsidR="00277F92">
        <w:rPr>
          <w:color w:val="000000"/>
          <w:sz w:val="28"/>
          <w:szCs w:val="28"/>
        </w:rPr>
        <w:t>ь</w:t>
      </w:r>
      <w:r>
        <w:rPr>
          <w:color w:val="000000"/>
          <w:sz w:val="28"/>
          <w:szCs w:val="28"/>
        </w:rPr>
        <w:t xml:space="preserve">ся за выслугу лет, </w:t>
      </w:r>
      <w:r w:rsidR="00BB4806">
        <w:rPr>
          <w:color w:val="000000"/>
          <w:sz w:val="28"/>
          <w:szCs w:val="28"/>
        </w:rPr>
        <w:t>если он достиг определенного пенсионного возраста</w:t>
      </w:r>
      <w:r>
        <w:rPr>
          <w:color w:val="000000"/>
          <w:sz w:val="28"/>
          <w:szCs w:val="28"/>
        </w:rPr>
        <w:t xml:space="preserve"> и </w:t>
      </w:r>
      <w:r w:rsidR="00BB4806">
        <w:rPr>
          <w:color w:val="000000"/>
          <w:sz w:val="28"/>
          <w:szCs w:val="28"/>
        </w:rPr>
        <w:t xml:space="preserve">если данный гражданин наработал определенный </w:t>
      </w:r>
      <w:r>
        <w:rPr>
          <w:color w:val="000000"/>
          <w:sz w:val="28"/>
          <w:szCs w:val="28"/>
        </w:rPr>
        <w:t>стаж.</w:t>
      </w:r>
      <w:r w:rsidR="00AF6FC2">
        <w:rPr>
          <w:color w:val="000000"/>
          <w:sz w:val="28"/>
          <w:szCs w:val="28"/>
        </w:rPr>
        <w:t xml:space="preserve"> </w:t>
      </w:r>
      <w:r w:rsidR="00BB4806">
        <w:rPr>
          <w:color w:val="000000"/>
          <w:sz w:val="28"/>
          <w:szCs w:val="28"/>
        </w:rPr>
        <w:t>Права на пенсию</w:t>
      </w:r>
      <w:r w:rsidR="00AF6FC2">
        <w:rPr>
          <w:color w:val="000000"/>
          <w:sz w:val="28"/>
          <w:szCs w:val="28"/>
        </w:rPr>
        <w:t xml:space="preserve"> гражданских служащих устанавливаются в</w:t>
      </w:r>
      <w:r w:rsidR="00BB4806">
        <w:rPr>
          <w:color w:val="000000"/>
          <w:sz w:val="28"/>
          <w:szCs w:val="28"/>
        </w:rPr>
        <w:t xml:space="preserve"> соответствии с принятыми  региональными законами</w:t>
      </w:r>
      <w:r w:rsidR="00AF6FC2">
        <w:rPr>
          <w:color w:val="000000"/>
          <w:sz w:val="28"/>
          <w:szCs w:val="28"/>
        </w:rPr>
        <w:t xml:space="preserve"> о государственной службе.</w:t>
      </w:r>
    </w:p>
    <w:p w:rsidR="00AF6FC2" w:rsidRDefault="00BB4806" w:rsidP="007F66E0">
      <w:pPr>
        <w:pStyle w:val="af"/>
        <w:spacing w:before="0" w:beforeAutospacing="0" w:after="0" w:afterAutospacing="0" w:line="360" w:lineRule="auto"/>
        <w:ind w:firstLine="708"/>
        <w:jc w:val="both"/>
        <w:rPr>
          <w:color w:val="000000"/>
          <w:sz w:val="28"/>
          <w:szCs w:val="28"/>
        </w:rPr>
      </w:pPr>
      <w:r>
        <w:rPr>
          <w:color w:val="000000"/>
          <w:sz w:val="28"/>
          <w:szCs w:val="28"/>
        </w:rPr>
        <w:t xml:space="preserve">В соответствии с общими  правилами, </w:t>
      </w:r>
      <w:r w:rsidR="00AF6FC2">
        <w:rPr>
          <w:color w:val="000000"/>
          <w:sz w:val="28"/>
          <w:szCs w:val="28"/>
        </w:rPr>
        <w:t xml:space="preserve"> </w:t>
      </w:r>
      <w:r>
        <w:rPr>
          <w:color w:val="000000"/>
          <w:sz w:val="28"/>
          <w:szCs w:val="28"/>
        </w:rPr>
        <w:t>данные лица имеют право</w:t>
      </w:r>
      <w:r w:rsidR="00AF6FC2">
        <w:rPr>
          <w:color w:val="000000"/>
          <w:sz w:val="28"/>
          <w:szCs w:val="28"/>
        </w:rPr>
        <w:t xml:space="preserve"> выбрать </w:t>
      </w:r>
      <w:r>
        <w:rPr>
          <w:color w:val="000000"/>
          <w:sz w:val="28"/>
          <w:szCs w:val="28"/>
        </w:rPr>
        <w:t xml:space="preserve">лишь </w:t>
      </w:r>
      <w:r w:rsidR="00AF6FC2">
        <w:rPr>
          <w:color w:val="000000"/>
          <w:sz w:val="28"/>
          <w:szCs w:val="28"/>
        </w:rPr>
        <w:t>один вид пенсионного обеспечения государственного служащего</w:t>
      </w:r>
      <w:r w:rsidR="00AF6FC2" w:rsidRPr="00AF6FC2">
        <w:rPr>
          <w:color w:val="000000"/>
          <w:sz w:val="28"/>
          <w:szCs w:val="28"/>
        </w:rPr>
        <w:t>:</w:t>
      </w:r>
      <w:r w:rsidR="00AF6FC2">
        <w:rPr>
          <w:color w:val="000000"/>
          <w:sz w:val="28"/>
          <w:szCs w:val="28"/>
        </w:rPr>
        <w:t xml:space="preserve"> пенсия по выслуге или страховую пенсию.</w:t>
      </w:r>
    </w:p>
    <w:p w:rsidR="00210AD0" w:rsidRDefault="00210AD0" w:rsidP="007F66E0">
      <w:pPr>
        <w:pStyle w:val="af"/>
        <w:spacing w:before="0" w:beforeAutospacing="0" w:after="0" w:afterAutospacing="0" w:line="360" w:lineRule="auto"/>
        <w:ind w:firstLine="708"/>
        <w:jc w:val="both"/>
        <w:rPr>
          <w:color w:val="000000"/>
          <w:sz w:val="28"/>
          <w:szCs w:val="28"/>
        </w:rPr>
      </w:pPr>
      <w:r>
        <w:rPr>
          <w:color w:val="000000"/>
          <w:sz w:val="28"/>
          <w:szCs w:val="28"/>
        </w:rPr>
        <w:t>Однако государственные служащий</w:t>
      </w:r>
      <w:r w:rsidR="00495F58">
        <w:rPr>
          <w:color w:val="000000"/>
          <w:sz w:val="28"/>
          <w:szCs w:val="28"/>
        </w:rPr>
        <w:t xml:space="preserve"> которые  выбрали</w:t>
      </w:r>
      <w:r>
        <w:rPr>
          <w:color w:val="000000"/>
          <w:sz w:val="28"/>
          <w:szCs w:val="28"/>
        </w:rPr>
        <w:t xml:space="preserve"> пенсию по выслуге лет, но он может получать и долю страховой пенсии.</w:t>
      </w:r>
    </w:p>
    <w:p w:rsidR="00210AD0" w:rsidRDefault="00DC57C9" w:rsidP="007F66E0">
      <w:pPr>
        <w:pStyle w:val="af"/>
        <w:spacing w:before="0" w:beforeAutospacing="0" w:after="0" w:afterAutospacing="0" w:line="360" w:lineRule="auto"/>
        <w:ind w:firstLine="708"/>
        <w:jc w:val="both"/>
        <w:rPr>
          <w:color w:val="000000"/>
          <w:sz w:val="28"/>
          <w:szCs w:val="28"/>
        </w:rPr>
      </w:pPr>
      <w:r>
        <w:rPr>
          <w:color w:val="000000"/>
          <w:sz w:val="28"/>
          <w:szCs w:val="28"/>
        </w:rPr>
        <w:t>Пенсия для г</w:t>
      </w:r>
      <w:r>
        <w:rPr>
          <w:color w:val="000000"/>
          <w:sz w:val="28"/>
          <w:szCs w:val="28"/>
          <w:lang w:val="en-US"/>
        </w:rPr>
        <w:t>o</w:t>
      </w:r>
      <w:r w:rsidR="00210AD0">
        <w:rPr>
          <w:color w:val="000000"/>
          <w:sz w:val="28"/>
          <w:szCs w:val="28"/>
        </w:rPr>
        <w:t>сударственных служащих по выслуге лет полагается</w:t>
      </w:r>
      <w:r w:rsidR="006059AE" w:rsidRPr="006059AE">
        <w:rPr>
          <w:color w:val="000000"/>
          <w:sz w:val="28"/>
          <w:szCs w:val="28"/>
        </w:rPr>
        <w:t xml:space="preserve">: </w:t>
      </w:r>
      <w:r w:rsidR="006059AE">
        <w:rPr>
          <w:color w:val="000000"/>
          <w:sz w:val="28"/>
          <w:szCs w:val="28"/>
        </w:rPr>
        <w:t>женщинам достигших пенсионного возраста 55 лет и  мужчинам 60 лет, а так же наличие стажа государственной службы от 15 лет.</w:t>
      </w:r>
    </w:p>
    <w:p w:rsidR="00E5206C" w:rsidRDefault="00DC57C9" w:rsidP="00E5206C">
      <w:pPr>
        <w:pStyle w:val="af"/>
        <w:spacing w:before="0" w:beforeAutospacing="0" w:after="0" w:afterAutospacing="0" w:line="360" w:lineRule="auto"/>
        <w:ind w:firstLine="708"/>
        <w:jc w:val="both"/>
        <w:rPr>
          <w:color w:val="000000"/>
          <w:sz w:val="28"/>
          <w:szCs w:val="28"/>
        </w:rPr>
      </w:pPr>
      <w:r>
        <w:rPr>
          <w:color w:val="000000"/>
          <w:sz w:val="28"/>
          <w:szCs w:val="28"/>
        </w:rPr>
        <w:t>При</w:t>
      </w:r>
      <w:r w:rsidR="00277F92">
        <w:rPr>
          <w:color w:val="000000"/>
          <w:sz w:val="28"/>
          <w:szCs w:val="28"/>
        </w:rPr>
        <w:t xml:space="preserve"> наличии</w:t>
      </w:r>
      <w:r>
        <w:rPr>
          <w:color w:val="000000"/>
          <w:sz w:val="28"/>
          <w:szCs w:val="28"/>
        </w:rPr>
        <w:t xml:space="preserve"> миним</w:t>
      </w:r>
      <w:r>
        <w:rPr>
          <w:color w:val="000000"/>
          <w:sz w:val="28"/>
          <w:szCs w:val="28"/>
          <w:lang w:val="en-US"/>
        </w:rPr>
        <w:t>a</w:t>
      </w:r>
      <w:r w:rsidR="00277F92">
        <w:rPr>
          <w:color w:val="000000"/>
          <w:sz w:val="28"/>
          <w:szCs w:val="28"/>
        </w:rPr>
        <w:t xml:space="preserve">льного стажа сроком в </w:t>
      </w:r>
      <w:r w:rsidR="006059AE">
        <w:rPr>
          <w:color w:val="000000"/>
          <w:sz w:val="28"/>
          <w:szCs w:val="28"/>
        </w:rPr>
        <w:t xml:space="preserve"> 15 лет пенсия исчисляется как 45</w:t>
      </w:r>
      <w:r w:rsidR="00E5206C">
        <w:rPr>
          <w:color w:val="000000"/>
          <w:sz w:val="28"/>
          <w:szCs w:val="28"/>
        </w:rPr>
        <w:t>% зарплаты, но в эти 45% входит не только пенсия госслужащего по выслуге лет,</w:t>
      </w:r>
      <w:r>
        <w:rPr>
          <w:color w:val="000000"/>
          <w:sz w:val="28"/>
          <w:szCs w:val="28"/>
        </w:rPr>
        <w:t xml:space="preserve"> но и пол</w:t>
      </w:r>
      <w:r>
        <w:rPr>
          <w:color w:val="000000"/>
          <w:sz w:val="28"/>
          <w:szCs w:val="28"/>
          <w:lang w:val="en-US"/>
        </w:rPr>
        <w:t>o</w:t>
      </w:r>
      <w:r>
        <w:rPr>
          <w:color w:val="000000"/>
          <w:sz w:val="28"/>
          <w:szCs w:val="28"/>
        </w:rPr>
        <w:t>женная гражданину стр</w:t>
      </w:r>
      <w:r>
        <w:rPr>
          <w:color w:val="000000"/>
          <w:sz w:val="28"/>
          <w:szCs w:val="28"/>
          <w:lang w:val="en-US"/>
        </w:rPr>
        <w:t>a</w:t>
      </w:r>
      <w:r w:rsidR="00E5206C">
        <w:rPr>
          <w:color w:val="000000"/>
          <w:sz w:val="28"/>
          <w:szCs w:val="28"/>
        </w:rPr>
        <w:t xml:space="preserve">ховая пенсия. </w:t>
      </w:r>
      <w:r w:rsidR="00277F92">
        <w:rPr>
          <w:color w:val="000000"/>
          <w:sz w:val="28"/>
          <w:szCs w:val="28"/>
        </w:rPr>
        <w:t>В зачет принимаются</w:t>
      </w:r>
      <w:r w:rsidR="00E5206C">
        <w:rPr>
          <w:color w:val="000000"/>
          <w:sz w:val="28"/>
          <w:szCs w:val="28"/>
        </w:rPr>
        <w:t xml:space="preserve"> только те части страховой пенсии, которые были заработаны до назначения государственной пенсии по выслуге лет.</w:t>
      </w:r>
    </w:p>
    <w:p w:rsidR="00E5206C" w:rsidRDefault="00E5206C" w:rsidP="00E5206C">
      <w:pPr>
        <w:pStyle w:val="af"/>
        <w:spacing w:before="0" w:beforeAutospacing="0" w:after="0" w:afterAutospacing="0" w:line="360" w:lineRule="auto"/>
        <w:ind w:firstLine="708"/>
        <w:jc w:val="both"/>
        <w:rPr>
          <w:color w:val="000000"/>
          <w:sz w:val="28"/>
          <w:szCs w:val="28"/>
        </w:rPr>
      </w:pPr>
      <w:r>
        <w:rPr>
          <w:color w:val="000000"/>
          <w:sz w:val="28"/>
          <w:szCs w:val="28"/>
        </w:rPr>
        <w:t>Каждый год выслуги свыше 15 лет пенсия ув</w:t>
      </w:r>
      <w:r w:rsidR="00D36D0D">
        <w:rPr>
          <w:color w:val="000000"/>
          <w:sz w:val="28"/>
          <w:szCs w:val="28"/>
        </w:rPr>
        <w:t>еличивается на 3%, но увеличение</w:t>
      </w:r>
      <w:r>
        <w:rPr>
          <w:color w:val="000000"/>
          <w:sz w:val="28"/>
          <w:szCs w:val="28"/>
        </w:rPr>
        <w:t xml:space="preserve"> ограничено</w:t>
      </w:r>
      <w:r w:rsidR="004B26C2">
        <w:rPr>
          <w:color w:val="000000"/>
          <w:sz w:val="28"/>
          <w:szCs w:val="28"/>
        </w:rPr>
        <w:t>.</w:t>
      </w:r>
      <w:r w:rsidRPr="00E5206C">
        <w:rPr>
          <w:color w:val="000000"/>
          <w:sz w:val="28"/>
          <w:szCs w:val="28"/>
        </w:rPr>
        <w:t xml:space="preserve"> </w:t>
      </w:r>
      <w:r w:rsidR="004B26C2">
        <w:rPr>
          <w:color w:val="000000"/>
          <w:sz w:val="28"/>
          <w:szCs w:val="28"/>
        </w:rPr>
        <w:t>М</w:t>
      </w:r>
      <w:r w:rsidR="00DC57C9">
        <w:rPr>
          <w:color w:val="000000"/>
          <w:sz w:val="28"/>
          <w:szCs w:val="28"/>
        </w:rPr>
        <w:t>аксим</w:t>
      </w:r>
      <w:r w:rsidR="00DC57C9">
        <w:rPr>
          <w:color w:val="000000"/>
          <w:sz w:val="28"/>
          <w:szCs w:val="28"/>
          <w:lang w:val="en-US"/>
        </w:rPr>
        <w:t>a</w:t>
      </w:r>
      <w:r>
        <w:rPr>
          <w:color w:val="000000"/>
          <w:sz w:val="28"/>
          <w:szCs w:val="28"/>
        </w:rPr>
        <w:t>льный размер пенсии</w:t>
      </w:r>
      <w:r w:rsidR="004B26C2">
        <w:rPr>
          <w:color w:val="000000"/>
          <w:sz w:val="28"/>
          <w:szCs w:val="28"/>
        </w:rPr>
        <w:t>, на данный момент,</w:t>
      </w:r>
      <w:r>
        <w:rPr>
          <w:color w:val="000000"/>
          <w:sz w:val="28"/>
          <w:szCs w:val="28"/>
        </w:rPr>
        <w:t xml:space="preserve"> не должен быть</w:t>
      </w:r>
      <w:r w:rsidR="00FE7214">
        <w:rPr>
          <w:color w:val="000000"/>
          <w:sz w:val="28"/>
          <w:szCs w:val="28"/>
        </w:rPr>
        <w:t xml:space="preserve"> больше 75% среднемесячного зарабо</w:t>
      </w:r>
      <w:r>
        <w:rPr>
          <w:color w:val="000000"/>
          <w:sz w:val="28"/>
          <w:szCs w:val="28"/>
        </w:rPr>
        <w:t>тка.</w:t>
      </w:r>
    </w:p>
    <w:p w:rsidR="00FE7214" w:rsidRPr="00E5206C" w:rsidRDefault="00DC57C9" w:rsidP="00DC57C9">
      <w:pPr>
        <w:pStyle w:val="af"/>
        <w:spacing w:before="0" w:beforeAutospacing="0" w:after="0" w:afterAutospacing="0" w:line="360" w:lineRule="auto"/>
        <w:ind w:firstLine="708"/>
        <w:jc w:val="both"/>
        <w:rPr>
          <w:color w:val="000000"/>
          <w:sz w:val="28"/>
          <w:szCs w:val="28"/>
        </w:rPr>
      </w:pPr>
      <w:r>
        <w:rPr>
          <w:color w:val="000000"/>
          <w:sz w:val="28"/>
          <w:szCs w:val="28"/>
        </w:rPr>
        <w:t>Для</w:t>
      </w:r>
      <w:r w:rsidR="004B26C2">
        <w:rPr>
          <w:color w:val="000000"/>
          <w:sz w:val="28"/>
          <w:szCs w:val="28"/>
        </w:rPr>
        <w:t xml:space="preserve"> того, чтобы </w:t>
      </w:r>
      <w:r>
        <w:rPr>
          <w:color w:val="000000"/>
          <w:sz w:val="28"/>
          <w:szCs w:val="28"/>
        </w:rPr>
        <w:t xml:space="preserve"> назн</w:t>
      </w:r>
      <w:r>
        <w:rPr>
          <w:color w:val="000000"/>
          <w:sz w:val="28"/>
          <w:szCs w:val="28"/>
          <w:lang w:val="en-US"/>
        </w:rPr>
        <w:t>a</w:t>
      </w:r>
      <w:r w:rsidR="004B26C2">
        <w:rPr>
          <w:color w:val="000000"/>
          <w:sz w:val="28"/>
          <w:szCs w:val="28"/>
        </w:rPr>
        <w:t>чить трудовую пенсию</w:t>
      </w:r>
      <w:r w:rsidR="00F07E1C">
        <w:rPr>
          <w:color w:val="000000"/>
          <w:sz w:val="28"/>
          <w:szCs w:val="28"/>
        </w:rPr>
        <w:t xml:space="preserve"> по старости необходимы следующие документы</w:t>
      </w:r>
      <w:r w:rsidR="00F07E1C" w:rsidRPr="00F07E1C">
        <w:rPr>
          <w:color w:val="000000"/>
          <w:sz w:val="28"/>
          <w:szCs w:val="28"/>
        </w:rPr>
        <w:t>:</w:t>
      </w:r>
      <w:r w:rsidR="00F07E1C">
        <w:rPr>
          <w:color w:val="000000"/>
          <w:sz w:val="28"/>
          <w:szCs w:val="28"/>
        </w:rPr>
        <w:t xml:space="preserve"> паспорт, трудовая книжка, военный билет, страховое свидетельство обязательного страхования, а так же номер лицевого счета в Сбербанке России.</w:t>
      </w:r>
    </w:p>
    <w:p w:rsidR="006059AE" w:rsidRPr="00DC57C9" w:rsidRDefault="00DC57C9" w:rsidP="00DC57C9">
      <w:pPr>
        <w:pStyle w:val="af"/>
        <w:spacing w:before="0" w:beforeAutospacing="0" w:after="0" w:afterAutospacing="0" w:line="360" w:lineRule="auto"/>
        <w:ind w:firstLine="708"/>
        <w:jc w:val="both"/>
        <w:rPr>
          <w:color w:val="000000" w:themeColor="text1"/>
          <w:sz w:val="28"/>
          <w:szCs w:val="28"/>
        </w:rPr>
      </w:pPr>
      <w:r>
        <w:rPr>
          <w:color w:val="000000" w:themeColor="text1"/>
          <w:sz w:val="28"/>
          <w:szCs w:val="28"/>
          <w:shd w:val="clear" w:color="auto" w:fill="FFFFFF"/>
        </w:rPr>
        <w:t>Пенсия за выслугу лет не выпл</w:t>
      </w:r>
      <w:r>
        <w:rPr>
          <w:color w:val="000000" w:themeColor="text1"/>
          <w:sz w:val="28"/>
          <w:szCs w:val="28"/>
          <w:shd w:val="clear" w:color="auto" w:fill="FFFFFF"/>
          <w:lang w:val="en-US"/>
        </w:rPr>
        <w:t>a</w:t>
      </w:r>
      <w:r w:rsidR="00F07E1C" w:rsidRPr="00DC57C9">
        <w:rPr>
          <w:color w:val="000000" w:themeColor="text1"/>
          <w:sz w:val="28"/>
          <w:szCs w:val="28"/>
          <w:shd w:val="clear" w:color="auto" w:fill="FFFFFF"/>
        </w:rPr>
        <w:t>чивает</w:t>
      </w:r>
      <w:r>
        <w:rPr>
          <w:color w:val="000000" w:themeColor="text1"/>
          <w:sz w:val="28"/>
          <w:szCs w:val="28"/>
          <w:shd w:val="clear" w:color="auto" w:fill="FFFFFF"/>
        </w:rPr>
        <w:t>ся в период нахождения на госуд</w:t>
      </w:r>
      <w:r>
        <w:rPr>
          <w:color w:val="000000" w:themeColor="text1"/>
          <w:sz w:val="28"/>
          <w:szCs w:val="28"/>
          <w:shd w:val="clear" w:color="auto" w:fill="FFFFFF"/>
          <w:lang w:val="en-US"/>
        </w:rPr>
        <w:t>a</w:t>
      </w:r>
      <w:r w:rsidR="00F07E1C" w:rsidRPr="00DC57C9">
        <w:rPr>
          <w:color w:val="000000" w:themeColor="text1"/>
          <w:sz w:val="28"/>
          <w:szCs w:val="28"/>
          <w:shd w:val="clear" w:color="auto" w:fill="FFFFFF"/>
        </w:rPr>
        <w:t>рственной должности федеральной службы, государственной должности государственной службы субъ</w:t>
      </w:r>
      <w:r w:rsidR="009A1E74">
        <w:rPr>
          <w:color w:val="000000" w:themeColor="text1"/>
          <w:sz w:val="28"/>
          <w:szCs w:val="28"/>
          <w:shd w:val="clear" w:color="auto" w:fill="FFFFFF"/>
        </w:rPr>
        <w:t>екта РФ а также</w:t>
      </w:r>
      <w:r>
        <w:rPr>
          <w:color w:val="000000" w:themeColor="text1"/>
          <w:sz w:val="28"/>
          <w:szCs w:val="28"/>
          <w:shd w:val="clear" w:color="auto" w:fill="FFFFFF"/>
        </w:rPr>
        <w:t xml:space="preserve"> других случаях, уст</w:t>
      </w:r>
      <w:r>
        <w:rPr>
          <w:color w:val="000000" w:themeColor="text1"/>
          <w:sz w:val="28"/>
          <w:szCs w:val="28"/>
          <w:shd w:val="clear" w:color="auto" w:fill="FFFFFF"/>
          <w:lang w:val="en-US"/>
        </w:rPr>
        <w:t>a</w:t>
      </w:r>
      <w:r w:rsidR="00F07E1C" w:rsidRPr="00DC57C9">
        <w:rPr>
          <w:color w:val="000000" w:themeColor="text1"/>
          <w:sz w:val="28"/>
          <w:szCs w:val="28"/>
          <w:shd w:val="clear" w:color="auto" w:fill="FFFFFF"/>
        </w:rPr>
        <w:t>новленных</w:t>
      </w:r>
      <w:r w:rsidR="009A1E74">
        <w:rPr>
          <w:color w:val="000000" w:themeColor="text1"/>
          <w:sz w:val="28"/>
          <w:szCs w:val="28"/>
          <w:shd w:val="clear" w:color="auto" w:fill="FFFFFF"/>
        </w:rPr>
        <w:t xml:space="preserve"> действующим</w:t>
      </w:r>
      <w:r w:rsidR="00F07E1C" w:rsidRPr="00DC57C9">
        <w:rPr>
          <w:color w:val="000000" w:themeColor="text1"/>
          <w:sz w:val="28"/>
          <w:szCs w:val="28"/>
          <w:shd w:val="clear" w:color="auto" w:fill="FFFFFF"/>
        </w:rPr>
        <w:t xml:space="preserve"> законодательством РФ и законодательством субъектов РФ.</w:t>
      </w:r>
    </w:p>
    <w:p w:rsidR="00D11244" w:rsidRDefault="00DC57C9" w:rsidP="00D11244">
      <w:pPr>
        <w:pStyle w:val="af"/>
        <w:spacing w:before="0" w:beforeAutospacing="0" w:after="0" w:afterAutospacing="0" w:line="360" w:lineRule="auto"/>
        <w:ind w:firstLine="708"/>
        <w:jc w:val="both"/>
        <w:rPr>
          <w:color w:val="000000"/>
          <w:sz w:val="28"/>
          <w:szCs w:val="28"/>
        </w:rPr>
      </w:pPr>
      <w:r>
        <w:rPr>
          <w:color w:val="000000" w:themeColor="text1"/>
          <w:sz w:val="28"/>
          <w:szCs w:val="28"/>
        </w:rPr>
        <w:t>Ежемесячная доплата к пенсии депутатам Государственной Думы и членам Совета Федерации.</w:t>
      </w:r>
      <w:r>
        <w:rPr>
          <w:rFonts w:ascii="Verdana" w:hAnsi="Verdana"/>
          <w:color w:val="000000"/>
          <w:sz w:val="20"/>
          <w:szCs w:val="20"/>
        </w:rPr>
        <w:t xml:space="preserve"> </w:t>
      </w:r>
      <w:r w:rsidRPr="00DC57C9">
        <w:rPr>
          <w:color w:val="000000"/>
          <w:sz w:val="28"/>
          <w:szCs w:val="28"/>
        </w:rPr>
        <w:t>Государственными служащими являются и депутаты Государственной Думы, и члены Совета Федерации</w:t>
      </w:r>
      <w:r>
        <w:rPr>
          <w:color w:val="000000"/>
          <w:sz w:val="28"/>
          <w:szCs w:val="28"/>
        </w:rPr>
        <w:t>.</w:t>
      </w:r>
      <w:r w:rsidR="00677759">
        <w:rPr>
          <w:color w:val="000000"/>
          <w:sz w:val="28"/>
          <w:szCs w:val="28"/>
        </w:rPr>
        <w:t xml:space="preserve"> Они имеют право на ежемесячную доплату к пенсии. Право на ежемесячную доплату к государственной пенсии имеет гражданин РФ, который не менее одного года исполнял полномочия члена Совета Федерации, депутата Государственной думы.</w:t>
      </w:r>
    </w:p>
    <w:p w:rsidR="009A328E" w:rsidRDefault="00677759" w:rsidP="009A328E">
      <w:pPr>
        <w:pStyle w:val="af"/>
        <w:spacing w:before="0" w:beforeAutospacing="0" w:after="0" w:afterAutospacing="0" w:line="360" w:lineRule="auto"/>
        <w:ind w:firstLine="708"/>
        <w:jc w:val="both"/>
        <w:rPr>
          <w:color w:val="000000" w:themeColor="text1"/>
          <w:sz w:val="28"/>
          <w:szCs w:val="28"/>
        </w:rPr>
      </w:pPr>
      <w:r>
        <w:rPr>
          <w:color w:val="000000"/>
          <w:sz w:val="28"/>
          <w:szCs w:val="28"/>
        </w:rPr>
        <w:t>Ежемесячная доплата устанавливается в таком размере, чтобы сумма государственной пенсии и ежемесячной доплаты к ней составляла</w:t>
      </w:r>
      <w:r w:rsidRPr="00677759">
        <w:rPr>
          <w:color w:val="000000"/>
          <w:sz w:val="28"/>
          <w:szCs w:val="28"/>
        </w:rPr>
        <w:t xml:space="preserve">: </w:t>
      </w:r>
      <w:r>
        <w:rPr>
          <w:color w:val="000000"/>
          <w:sz w:val="28"/>
          <w:szCs w:val="28"/>
        </w:rPr>
        <w:t>от 1 года до 3 лет – 55%</w:t>
      </w:r>
      <w:r w:rsidR="009A328E">
        <w:rPr>
          <w:color w:val="000000"/>
          <w:sz w:val="28"/>
          <w:szCs w:val="28"/>
        </w:rPr>
        <w:t>, с выше 3 лет – 75% ежемесячного денежного вознаграждения члена Совета Федерации и депутата Государственной Думы.</w:t>
      </w:r>
    </w:p>
    <w:p w:rsidR="009A328E" w:rsidRDefault="00D01B73" w:rsidP="009A328E">
      <w:pPr>
        <w:pStyle w:val="af"/>
        <w:spacing w:before="0" w:beforeAutospacing="0" w:after="0" w:afterAutospacing="0" w:line="360" w:lineRule="auto"/>
        <w:ind w:firstLine="708"/>
        <w:jc w:val="both"/>
        <w:rPr>
          <w:color w:val="000000" w:themeColor="text1"/>
          <w:sz w:val="28"/>
          <w:szCs w:val="28"/>
        </w:rPr>
      </w:pPr>
      <w:r>
        <w:rPr>
          <w:color w:val="000000"/>
          <w:sz w:val="28"/>
          <w:szCs w:val="28"/>
        </w:rPr>
        <w:t>Такая</w:t>
      </w:r>
      <w:r w:rsidR="00DC57C9" w:rsidRPr="009A328E">
        <w:rPr>
          <w:color w:val="000000"/>
          <w:sz w:val="28"/>
          <w:szCs w:val="28"/>
        </w:rPr>
        <w:t xml:space="preserve"> доплата</w:t>
      </w:r>
      <w:r>
        <w:rPr>
          <w:color w:val="000000"/>
          <w:sz w:val="28"/>
          <w:szCs w:val="28"/>
        </w:rPr>
        <w:t xml:space="preserve">, которая производится каждый месяц, </w:t>
      </w:r>
      <w:r w:rsidR="00DC57C9" w:rsidRPr="009A328E">
        <w:rPr>
          <w:color w:val="000000"/>
          <w:sz w:val="28"/>
          <w:szCs w:val="28"/>
        </w:rPr>
        <w:t xml:space="preserve"> к государственной пенсии не устанавливается гражданину Российской Федерации, </w:t>
      </w:r>
      <w:r>
        <w:rPr>
          <w:color w:val="000000"/>
          <w:sz w:val="28"/>
          <w:szCs w:val="28"/>
        </w:rPr>
        <w:t>который является</w:t>
      </w:r>
      <w:r w:rsidR="00DC57C9" w:rsidRPr="009A328E">
        <w:rPr>
          <w:color w:val="000000"/>
          <w:sz w:val="28"/>
          <w:szCs w:val="28"/>
        </w:rPr>
        <w:t xml:space="preserve"> членом Совета Федерации, депутатом Государственной Думы, которому в соответствии с законодательством Российской Федерации назначены пенсия за выслугу лет.</w:t>
      </w:r>
    </w:p>
    <w:p w:rsidR="00DC57C9" w:rsidRPr="009A328E" w:rsidRDefault="00DC57C9" w:rsidP="009A328E">
      <w:pPr>
        <w:pStyle w:val="af"/>
        <w:spacing w:before="0" w:beforeAutospacing="0" w:after="0" w:afterAutospacing="0" w:line="360" w:lineRule="auto"/>
        <w:ind w:firstLine="708"/>
        <w:jc w:val="both"/>
        <w:rPr>
          <w:color w:val="000000" w:themeColor="text1"/>
          <w:sz w:val="28"/>
          <w:szCs w:val="28"/>
        </w:rPr>
      </w:pPr>
      <w:r w:rsidRPr="009A328E">
        <w:rPr>
          <w:color w:val="000000"/>
          <w:sz w:val="28"/>
          <w:szCs w:val="28"/>
        </w:rPr>
        <w:t>Выплата ежемесячной доплаты к государственной пенсии гражданину, являвшемуся членом Совета Федерации, депутатом Государственной Думы, приостанавливается при замещении им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или муниципальной должности муниципальной службы.</w:t>
      </w:r>
    </w:p>
    <w:p w:rsidR="00DF249A" w:rsidRPr="00DF249A" w:rsidRDefault="00DF249A" w:rsidP="00DF249A">
      <w:pPr>
        <w:pStyle w:val="af"/>
        <w:spacing w:before="0" w:beforeAutospacing="0" w:after="0" w:afterAutospacing="0" w:line="360" w:lineRule="auto"/>
        <w:ind w:firstLine="708"/>
        <w:jc w:val="both"/>
        <w:rPr>
          <w:color w:val="000000" w:themeColor="text1"/>
          <w:sz w:val="28"/>
          <w:szCs w:val="28"/>
        </w:rPr>
      </w:pPr>
    </w:p>
    <w:p w:rsidR="005E1925" w:rsidRPr="005E1925" w:rsidRDefault="005E1925"/>
    <w:p w:rsidR="005E1925" w:rsidRPr="005E1925" w:rsidRDefault="005E1925"/>
    <w:p w:rsidR="005E1925" w:rsidRPr="005E1925" w:rsidRDefault="005E1925" w:rsidP="00370940">
      <w:pPr>
        <w:jc w:val="both"/>
      </w:pPr>
    </w:p>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Pr="005E1925" w:rsidRDefault="005E1925"/>
    <w:p w:rsidR="005E1925" w:rsidRDefault="005E1925"/>
    <w:p w:rsidR="00D36D0D" w:rsidRPr="005E1925" w:rsidRDefault="00D36D0D"/>
    <w:p w:rsidR="005E1925" w:rsidRPr="007E134C" w:rsidRDefault="00EB5CBD" w:rsidP="00EB5CBD">
      <w:pPr>
        <w:ind w:firstLine="708"/>
        <w:jc w:val="both"/>
        <w:rPr>
          <w:rFonts w:ascii="Times New Roman" w:hAnsi="Times New Roman" w:cs="Times New Roman"/>
          <w:b/>
          <w:sz w:val="28"/>
          <w:szCs w:val="28"/>
        </w:rPr>
      </w:pPr>
      <w:r w:rsidRPr="007E134C">
        <w:rPr>
          <w:rFonts w:ascii="Times New Roman" w:hAnsi="Times New Roman" w:cs="Times New Roman"/>
          <w:b/>
          <w:sz w:val="28"/>
          <w:szCs w:val="28"/>
        </w:rPr>
        <w:t>Глава 2. Порядок назначения и выплаты пенсии.</w:t>
      </w:r>
    </w:p>
    <w:p w:rsidR="004B316D" w:rsidRDefault="00EB5CBD" w:rsidP="004B316D">
      <w:pPr>
        <w:spacing w:line="360" w:lineRule="auto"/>
        <w:ind w:firstLine="708"/>
        <w:jc w:val="both"/>
        <w:rPr>
          <w:rFonts w:ascii="Times New Roman" w:hAnsi="Times New Roman" w:cs="Times New Roman"/>
          <w:b/>
          <w:sz w:val="28"/>
          <w:szCs w:val="28"/>
        </w:rPr>
      </w:pPr>
      <w:r w:rsidRPr="00EB5CBD">
        <w:rPr>
          <w:rFonts w:ascii="Times New Roman" w:hAnsi="Times New Roman" w:cs="Times New Roman"/>
          <w:b/>
          <w:sz w:val="28"/>
          <w:szCs w:val="28"/>
        </w:rPr>
        <w:t xml:space="preserve">2.1 </w:t>
      </w:r>
      <w:r w:rsidR="008A633A" w:rsidRPr="008A633A">
        <w:rPr>
          <w:rFonts w:ascii="Times New Roman" w:hAnsi="Times New Roman" w:cs="Times New Roman"/>
          <w:b/>
          <w:sz w:val="28"/>
          <w:szCs w:val="28"/>
        </w:rPr>
        <w:t xml:space="preserve">Условия назначения пенсий федеральным государственным </w:t>
      </w:r>
      <w:r w:rsidR="00677F00">
        <w:rPr>
          <w:rFonts w:ascii="Times New Roman" w:hAnsi="Times New Roman" w:cs="Times New Roman"/>
          <w:b/>
          <w:sz w:val="28"/>
          <w:szCs w:val="28"/>
        </w:rPr>
        <w:t>гражданским служащим.</w:t>
      </w:r>
    </w:p>
    <w:p w:rsidR="00B4473F" w:rsidRPr="00B4473F" w:rsidRDefault="00B4473F" w:rsidP="004B31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Пенсия государственным гражданским служащим назначается</w:t>
      </w:r>
      <w:r w:rsidRPr="00B4473F">
        <w:rPr>
          <w:rFonts w:ascii="Times New Roman" w:hAnsi="Times New Roman" w:cs="Times New Roman"/>
          <w:sz w:val="28"/>
          <w:szCs w:val="28"/>
        </w:rPr>
        <w:t>:</w:t>
      </w:r>
    </w:p>
    <w:p w:rsidR="00B4473F" w:rsidRPr="00B4473F" w:rsidRDefault="00B4473F" w:rsidP="00B4473F">
      <w:pPr>
        <w:pStyle w:val="af1"/>
        <w:numPr>
          <w:ilvl w:val="0"/>
          <w:numId w:val="9"/>
        </w:numPr>
        <w:spacing w:line="360" w:lineRule="auto"/>
        <w:jc w:val="both"/>
        <w:rPr>
          <w:rFonts w:ascii="Times New Roman" w:hAnsi="Times New Roman" w:cs="Times New Roman"/>
          <w:sz w:val="28"/>
          <w:szCs w:val="28"/>
        </w:rPr>
      </w:pPr>
      <w:r w:rsidRPr="00B4473F">
        <w:rPr>
          <w:rFonts w:ascii="Times New Roman" w:hAnsi="Times New Roman" w:cs="Times New Roman"/>
          <w:sz w:val="28"/>
          <w:szCs w:val="28"/>
        </w:rPr>
        <w:t>Федеральным государственным служащим;</w:t>
      </w:r>
    </w:p>
    <w:p w:rsidR="00B4473F" w:rsidRPr="00B4473F" w:rsidRDefault="00B4473F" w:rsidP="00B4473F">
      <w:pPr>
        <w:pStyle w:val="af1"/>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Военнослужащим</w:t>
      </w:r>
      <w:r w:rsidRPr="00B4473F">
        <w:rPr>
          <w:rFonts w:ascii="Times New Roman" w:hAnsi="Times New Roman" w:cs="Times New Roman"/>
          <w:sz w:val="28"/>
          <w:szCs w:val="28"/>
        </w:rPr>
        <w:t>;</w:t>
      </w:r>
    </w:p>
    <w:p w:rsidR="00B4473F" w:rsidRPr="00B4473F" w:rsidRDefault="00B4473F" w:rsidP="00B4473F">
      <w:pPr>
        <w:pStyle w:val="af1"/>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Гражданам из числа космонавтов</w:t>
      </w:r>
      <w:r w:rsidRPr="00B4473F">
        <w:rPr>
          <w:rFonts w:ascii="Times New Roman" w:hAnsi="Times New Roman" w:cs="Times New Roman"/>
          <w:sz w:val="28"/>
          <w:szCs w:val="28"/>
        </w:rPr>
        <w:t>;</w:t>
      </w:r>
    </w:p>
    <w:p w:rsidR="00B4473F" w:rsidRPr="00B4473F" w:rsidRDefault="00B4473F" w:rsidP="00B4473F">
      <w:pPr>
        <w:pStyle w:val="af1"/>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Работникам летно-испытательного состава</w:t>
      </w:r>
      <w:r>
        <w:rPr>
          <w:rFonts w:ascii="Times New Roman" w:hAnsi="Times New Roman" w:cs="Times New Roman"/>
          <w:sz w:val="28"/>
          <w:szCs w:val="28"/>
          <w:lang w:val="en-US"/>
        </w:rPr>
        <w:t>;</w:t>
      </w:r>
    </w:p>
    <w:p w:rsidR="004B316D" w:rsidRPr="004B316D" w:rsidRDefault="004B316D" w:rsidP="004B316D">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Заявление о назначении государственной пенсии за выслугу лет подается</w:t>
      </w:r>
      <w:r w:rsidRPr="004B316D">
        <w:rPr>
          <w:rFonts w:ascii="Times New Roman" w:hAnsi="Times New Roman" w:cs="Times New Roman"/>
          <w:sz w:val="28"/>
          <w:szCs w:val="28"/>
        </w:rPr>
        <w:t>:</w:t>
      </w:r>
    </w:p>
    <w:p w:rsidR="004B316D" w:rsidRPr="004B316D" w:rsidRDefault="004B316D" w:rsidP="00B4473F">
      <w:pPr>
        <w:pStyle w:val="af"/>
        <w:numPr>
          <w:ilvl w:val="0"/>
          <w:numId w:val="10"/>
        </w:numPr>
        <w:spacing w:before="0" w:beforeAutospacing="0" w:after="328" w:afterAutospacing="0" w:line="360" w:lineRule="auto"/>
        <w:rPr>
          <w:color w:val="000000" w:themeColor="text1"/>
          <w:sz w:val="28"/>
          <w:szCs w:val="28"/>
        </w:rPr>
      </w:pPr>
      <w:r>
        <w:rPr>
          <w:color w:val="000000" w:themeColor="text1"/>
          <w:sz w:val="28"/>
          <w:szCs w:val="28"/>
        </w:rPr>
        <w:t>По месту жительства в орган пенсионного фонда РФ</w:t>
      </w:r>
      <w:r w:rsidR="00B4473F" w:rsidRPr="00B4473F">
        <w:rPr>
          <w:color w:val="000000" w:themeColor="text1"/>
          <w:sz w:val="28"/>
          <w:szCs w:val="28"/>
        </w:rPr>
        <w:t>.</w:t>
      </w:r>
    </w:p>
    <w:p w:rsidR="004B316D" w:rsidRPr="004B316D" w:rsidRDefault="004B316D" w:rsidP="00B4473F">
      <w:pPr>
        <w:pStyle w:val="af"/>
        <w:numPr>
          <w:ilvl w:val="0"/>
          <w:numId w:val="10"/>
        </w:numPr>
        <w:spacing w:before="0" w:beforeAutospacing="0" w:after="328" w:afterAutospacing="0" w:line="360" w:lineRule="auto"/>
        <w:rPr>
          <w:color w:val="000000" w:themeColor="text1"/>
          <w:sz w:val="28"/>
          <w:szCs w:val="28"/>
        </w:rPr>
      </w:pPr>
      <w:r>
        <w:rPr>
          <w:color w:val="000000" w:themeColor="text1"/>
          <w:sz w:val="28"/>
          <w:szCs w:val="28"/>
        </w:rPr>
        <w:t>П</w:t>
      </w:r>
      <w:r w:rsidRPr="004B316D">
        <w:rPr>
          <w:color w:val="000000" w:themeColor="text1"/>
          <w:sz w:val="28"/>
          <w:szCs w:val="28"/>
        </w:rPr>
        <w:t xml:space="preserve">о месту пребывания </w:t>
      </w:r>
      <w:r>
        <w:rPr>
          <w:color w:val="000000" w:themeColor="text1"/>
          <w:sz w:val="28"/>
          <w:szCs w:val="28"/>
        </w:rPr>
        <w:t>или по месту фак</w:t>
      </w:r>
      <w:r w:rsidR="00B4473F">
        <w:rPr>
          <w:color w:val="000000" w:themeColor="text1"/>
          <w:sz w:val="28"/>
          <w:szCs w:val="28"/>
        </w:rPr>
        <w:t>тического проживания гражданина</w:t>
      </w:r>
      <w:r w:rsidR="00B4473F" w:rsidRPr="00B4473F">
        <w:rPr>
          <w:color w:val="000000" w:themeColor="text1"/>
          <w:sz w:val="28"/>
          <w:szCs w:val="28"/>
        </w:rPr>
        <w:t>.</w:t>
      </w:r>
    </w:p>
    <w:p w:rsidR="004B316D" w:rsidRPr="004B316D" w:rsidRDefault="004B316D" w:rsidP="00B4473F">
      <w:pPr>
        <w:pStyle w:val="af"/>
        <w:numPr>
          <w:ilvl w:val="0"/>
          <w:numId w:val="10"/>
        </w:numPr>
        <w:spacing w:before="0" w:beforeAutospacing="0" w:after="328" w:afterAutospacing="0" w:line="360" w:lineRule="auto"/>
        <w:rPr>
          <w:color w:val="000000" w:themeColor="text1"/>
          <w:sz w:val="28"/>
          <w:szCs w:val="28"/>
        </w:rPr>
      </w:pPr>
      <w:r>
        <w:rPr>
          <w:color w:val="000000" w:themeColor="text1"/>
          <w:sz w:val="28"/>
          <w:szCs w:val="28"/>
        </w:rPr>
        <w:t>А так же заявление о назначение государственной пенсии можно подать</w:t>
      </w:r>
      <w:r w:rsidRPr="004B316D">
        <w:rPr>
          <w:color w:val="000000" w:themeColor="text1"/>
          <w:sz w:val="28"/>
          <w:szCs w:val="28"/>
        </w:rPr>
        <w:t xml:space="preserve"> в </w:t>
      </w:r>
      <w:r>
        <w:rPr>
          <w:color w:val="000000" w:themeColor="text1"/>
          <w:sz w:val="28"/>
          <w:szCs w:val="28"/>
        </w:rPr>
        <w:t>центр государственных услуг</w:t>
      </w:r>
      <w:r w:rsidRPr="004B316D">
        <w:rPr>
          <w:color w:val="000000" w:themeColor="text1"/>
          <w:sz w:val="28"/>
          <w:szCs w:val="28"/>
        </w:rPr>
        <w:t xml:space="preserve"> (МФЦ).</w:t>
      </w:r>
    </w:p>
    <w:p w:rsidR="00677F00" w:rsidRDefault="00677F00" w:rsidP="004B31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Пенсия федеральным государственным гражданским служащим назначается при наличии </w:t>
      </w:r>
      <w:r w:rsidR="00050EBA">
        <w:rPr>
          <w:rFonts w:ascii="Times New Roman" w:hAnsi="Times New Roman" w:cs="Times New Roman"/>
          <w:sz w:val="28"/>
          <w:szCs w:val="28"/>
        </w:rPr>
        <w:t xml:space="preserve">стажа государственной службы не менее 15 лет, а так же при замещении должности федеральной государственной гражданской службы не менее 1 года имеют право на пенсию за выслугу лет при увольнении с гражданской службы. </w:t>
      </w:r>
    </w:p>
    <w:p w:rsidR="00B71E85" w:rsidRDefault="00200FA9" w:rsidP="004B31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Пенсия </w:t>
      </w:r>
      <w:r w:rsidR="00F637F6">
        <w:rPr>
          <w:rFonts w:ascii="Times New Roman" w:hAnsi="Times New Roman" w:cs="Times New Roman"/>
          <w:sz w:val="28"/>
          <w:szCs w:val="28"/>
        </w:rPr>
        <w:t xml:space="preserve">назначается федеральным гражданским служащим при наличии </w:t>
      </w:r>
      <w:r w:rsidR="00622BC2">
        <w:rPr>
          <w:rFonts w:ascii="Times New Roman" w:hAnsi="Times New Roman" w:cs="Times New Roman"/>
          <w:sz w:val="28"/>
          <w:szCs w:val="28"/>
        </w:rPr>
        <w:t xml:space="preserve">трудового стажа </w:t>
      </w:r>
      <w:r w:rsidR="00F637F6">
        <w:rPr>
          <w:rFonts w:ascii="Times New Roman" w:hAnsi="Times New Roman" w:cs="Times New Roman"/>
          <w:sz w:val="28"/>
          <w:szCs w:val="28"/>
        </w:rPr>
        <w:t>не менее 25 лет и увольнении с федеральной государственной гражданской службы по основанию</w:t>
      </w:r>
      <w:r>
        <w:rPr>
          <w:rFonts w:ascii="Times New Roman" w:hAnsi="Times New Roman" w:cs="Times New Roman"/>
          <w:sz w:val="28"/>
          <w:szCs w:val="28"/>
        </w:rPr>
        <w:t xml:space="preserve"> </w:t>
      </w:r>
      <w:r w:rsidR="002049DC">
        <w:rPr>
          <w:rFonts w:ascii="Times New Roman" w:hAnsi="Times New Roman" w:cs="Times New Roman"/>
          <w:sz w:val="28"/>
          <w:szCs w:val="28"/>
        </w:rPr>
        <w:t xml:space="preserve">ч.1 </w:t>
      </w:r>
      <w:r w:rsidR="00622BC2">
        <w:rPr>
          <w:rFonts w:ascii="Times New Roman" w:hAnsi="Times New Roman" w:cs="Times New Roman"/>
          <w:sz w:val="28"/>
          <w:szCs w:val="28"/>
        </w:rPr>
        <w:t>п.</w:t>
      </w:r>
      <w:r w:rsidR="00F637F6">
        <w:rPr>
          <w:rFonts w:ascii="Times New Roman" w:hAnsi="Times New Roman" w:cs="Times New Roman"/>
          <w:sz w:val="28"/>
          <w:szCs w:val="28"/>
        </w:rPr>
        <w:t xml:space="preserve">3 </w:t>
      </w:r>
      <w:r w:rsidR="002049DC">
        <w:rPr>
          <w:rFonts w:ascii="Times New Roman" w:hAnsi="Times New Roman" w:cs="Times New Roman"/>
          <w:sz w:val="28"/>
          <w:szCs w:val="28"/>
        </w:rPr>
        <w:t xml:space="preserve">статьи 33 </w:t>
      </w:r>
      <w:r w:rsidR="00F637F6">
        <w:rPr>
          <w:rFonts w:ascii="Times New Roman" w:hAnsi="Times New Roman" w:cs="Times New Roman"/>
          <w:sz w:val="28"/>
          <w:szCs w:val="28"/>
        </w:rPr>
        <w:t>Федерального закона «О государственной гражданской службе Российской Федерации»</w:t>
      </w:r>
      <w:r w:rsidR="005340FA">
        <w:rPr>
          <w:rStyle w:val="af4"/>
          <w:rFonts w:ascii="Times New Roman" w:hAnsi="Times New Roman" w:cs="Times New Roman"/>
          <w:sz w:val="28"/>
          <w:szCs w:val="28"/>
        </w:rPr>
        <w:footnoteReference w:id="3"/>
      </w:r>
      <w:r w:rsidR="00F637F6">
        <w:rPr>
          <w:rFonts w:ascii="Times New Roman" w:hAnsi="Times New Roman" w:cs="Times New Roman"/>
          <w:sz w:val="28"/>
          <w:szCs w:val="28"/>
        </w:rPr>
        <w:t>, до приобретения права н</w:t>
      </w:r>
      <w:r w:rsidR="00881672">
        <w:rPr>
          <w:rFonts w:ascii="Times New Roman" w:hAnsi="Times New Roman" w:cs="Times New Roman"/>
          <w:sz w:val="28"/>
          <w:szCs w:val="28"/>
        </w:rPr>
        <w:t xml:space="preserve">а страховую пенсию по старости, </w:t>
      </w:r>
      <w:r w:rsidR="00F637F6">
        <w:rPr>
          <w:rFonts w:ascii="Times New Roman" w:hAnsi="Times New Roman" w:cs="Times New Roman"/>
          <w:sz w:val="28"/>
          <w:szCs w:val="28"/>
        </w:rPr>
        <w:t xml:space="preserve">имеют право на пенсию за выслугу лет, если перед увольнением они замещали </w:t>
      </w:r>
      <w:r>
        <w:rPr>
          <w:rFonts w:ascii="Times New Roman" w:hAnsi="Times New Roman" w:cs="Times New Roman"/>
          <w:sz w:val="28"/>
          <w:szCs w:val="28"/>
        </w:rPr>
        <w:t>должности федеральной государственной службы не менее 7 лет.</w:t>
      </w:r>
      <w:r w:rsidR="005340FA">
        <w:rPr>
          <w:rStyle w:val="af4"/>
          <w:rFonts w:ascii="Times New Roman" w:hAnsi="Times New Roman" w:cs="Times New Roman"/>
          <w:sz w:val="28"/>
          <w:szCs w:val="28"/>
        </w:rPr>
        <w:footnoteReference w:id="4"/>
      </w:r>
      <w:r w:rsidR="001226E0">
        <w:rPr>
          <w:rFonts w:ascii="Times New Roman" w:hAnsi="Times New Roman" w:cs="Times New Roman"/>
          <w:sz w:val="28"/>
          <w:szCs w:val="28"/>
        </w:rPr>
        <w:t xml:space="preserve"> </w:t>
      </w:r>
    </w:p>
    <w:p w:rsidR="00D5475F" w:rsidRPr="00D5475F" w:rsidRDefault="00D5475F" w:rsidP="004B316D">
      <w:pPr>
        <w:pStyle w:val="af"/>
        <w:spacing w:line="360" w:lineRule="auto"/>
        <w:ind w:firstLine="708"/>
        <w:jc w:val="both"/>
        <w:rPr>
          <w:sz w:val="28"/>
          <w:szCs w:val="28"/>
        </w:rPr>
      </w:pPr>
      <w:r w:rsidRPr="00D5475F">
        <w:rPr>
          <w:sz w:val="28"/>
          <w:szCs w:val="28"/>
        </w:rPr>
        <w:t xml:space="preserve"> Пенсия за выслугу лет</w:t>
      </w:r>
      <w:r w:rsidR="003B2205">
        <w:rPr>
          <w:sz w:val="28"/>
          <w:szCs w:val="28"/>
        </w:rPr>
        <w:t xml:space="preserve"> выплачивается одновременно с </w:t>
      </w:r>
      <w:r>
        <w:rPr>
          <w:sz w:val="28"/>
          <w:szCs w:val="28"/>
        </w:rPr>
        <w:t>трудовой п</w:t>
      </w:r>
      <w:r w:rsidR="003B2205">
        <w:rPr>
          <w:sz w:val="28"/>
          <w:szCs w:val="28"/>
        </w:rPr>
        <w:t>енсии по старости</w:t>
      </w:r>
      <w:r w:rsidR="00214400">
        <w:rPr>
          <w:sz w:val="28"/>
          <w:szCs w:val="28"/>
        </w:rPr>
        <w:t>, инвалидности</w:t>
      </w:r>
      <w:r w:rsidRPr="00D5475F">
        <w:rPr>
          <w:sz w:val="28"/>
          <w:szCs w:val="28"/>
        </w:rPr>
        <w:t xml:space="preserve">, назначенной в соответствии с Федеральным законом "О трудовых </w:t>
      </w:r>
      <w:r w:rsidR="003B2205">
        <w:rPr>
          <w:sz w:val="28"/>
          <w:szCs w:val="28"/>
        </w:rPr>
        <w:t>пенсиях в Российской Федерации".</w:t>
      </w:r>
      <w:r w:rsidR="00CC11CF">
        <w:rPr>
          <w:rStyle w:val="af4"/>
          <w:sz w:val="28"/>
          <w:szCs w:val="28"/>
        </w:rPr>
        <w:footnoteReference w:id="5"/>
      </w:r>
    </w:p>
    <w:p w:rsidR="00881672" w:rsidRPr="00881672" w:rsidRDefault="00D5475F" w:rsidP="004B316D">
      <w:pPr>
        <w:pStyle w:val="af"/>
        <w:spacing w:line="360" w:lineRule="auto"/>
        <w:ind w:firstLine="708"/>
        <w:jc w:val="both"/>
        <w:rPr>
          <w:sz w:val="28"/>
          <w:szCs w:val="28"/>
        </w:rPr>
      </w:pPr>
      <w:r w:rsidRPr="00D5475F">
        <w:rPr>
          <w:sz w:val="28"/>
          <w:szCs w:val="28"/>
        </w:rPr>
        <w:t>Пенсия за выслугу лет не вып</w:t>
      </w:r>
      <w:r w:rsidR="00881672">
        <w:rPr>
          <w:sz w:val="28"/>
          <w:szCs w:val="28"/>
        </w:rPr>
        <w:t>лачивается в период прохождения</w:t>
      </w:r>
      <w:r w:rsidR="00881672" w:rsidRPr="00881672">
        <w:rPr>
          <w:sz w:val="28"/>
          <w:szCs w:val="28"/>
        </w:rPr>
        <w:t>:</w:t>
      </w:r>
    </w:p>
    <w:p w:rsidR="00881672" w:rsidRDefault="00881672" w:rsidP="004B316D">
      <w:pPr>
        <w:pStyle w:val="af"/>
        <w:numPr>
          <w:ilvl w:val="0"/>
          <w:numId w:val="6"/>
        </w:numPr>
        <w:spacing w:line="360" w:lineRule="auto"/>
        <w:jc w:val="both"/>
        <w:rPr>
          <w:sz w:val="28"/>
          <w:szCs w:val="28"/>
        </w:rPr>
      </w:pPr>
      <w:r>
        <w:rPr>
          <w:sz w:val="28"/>
          <w:szCs w:val="28"/>
        </w:rPr>
        <w:t>Г</w:t>
      </w:r>
      <w:r w:rsidR="00D5475F" w:rsidRPr="00D5475F">
        <w:rPr>
          <w:sz w:val="28"/>
          <w:szCs w:val="28"/>
        </w:rPr>
        <w:t xml:space="preserve">осударственной </w:t>
      </w:r>
      <w:r>
        <w:rPr>
          <w:sz w:val="28"/>
          <w:szCs w:val="28"/>
        </w:rPr>
        <w:t>службы Российской Федерации, а так же при</w:t>
      </w:r>
      <w:r w:rsidR="00D5475F" w:rsidRPr="00D5475F">
        <w:rPr>
          <w:sz w:val="28"/>
          <w:szCs w:val="28"/>
        </w:rPr>
        <w:t xml:space="preserve"> замещении государственной должности</w:t>
      </w:r>
      <w:r>
        <w:rPr>
          <w:sz w:val="28"/>
          <w:szCs w:val="28"/>
        </w:rPr>
        <w:t xml:space="preserve"> (должности субъекта)</w:t>
      </w:r>
      <w:r w:rsidR="00D5475F" w:rsidRPr="00D5475F">
        <w:rPr>
          <w:sz w:val="28"/>
          <w:szCs w:val="28"/>
        </w:rPr>
        <w:t xml:space="preserve"> Российской Федерации</w:t>
      </w:r>
      <w:r>
        <w:rPr>
          <w:sz w:val="28"/>
          <w:szCs w:val="28"/>
        </w:rPr>
        <w:t>.</w:t>
      </w:r>
      <w:r w:rsidR="00D5475F" w:rsidRPr="00D5475F">
        <w:rPr>
          <w:sz w:val="28"/>
          <w:szCs w:val="28"/>
        </w:rPr>
        <w:t xml:space="preserve"> </w:t>
      </w:r>
    </w:p>
    <w:p w:rsidR="002049DC" w:rsidRDefault="00881672" w:rsidP="004B316D">
      <w:pPr>
        <w:pStyle w:val="af"/>
        <w:numPr>
          <w:ilvl w:val="0"/>
          <w:numId w:val="6"/>
        </w:numPr>
        <w:spacing w:line="360" w:lineRule="auto"/>
        <w:jc w:val="both"/>
        <w:rPr>
          <w:sz w:val="28"/>
          <w:szCs w:val="28"/>
        </w:rPr>
      </w:pPr>
      <w:r>
        <w:rPr>
          <w:sz w:val="28"/>
          <w:szCs w:val="28"/>
        </w:rPr>
        <w:t>М</w:t>
      </w:r>
      <w:r w:rsidR="00D5475F" w:rsidRPr="00D5475F">
        <w:rPr>
          <w:sz w:val="28"/>
          <w:szCs w:val="28"/>
        </w:rPr>
        <w:t>униципальной должности, замещаемой на постоянной основе, должности муниципальной службы, а так</w:t>
      </w:r>
      <w:r w:rsidR="002049DC">
        <w:rPr>
          <w:sz w:val="28"/>
          <w:szCs w:val="28"/>
        </w:rPr>
        <w:t xml:space="preserve"> </w:t>
      </w:r>
      <w:r w:rsidR="00D5475F" w:rsidRPr="00D5475F">
        <w:rPr>
          <w:sz w:val="28"/>
          <w:szCs w:val="28"/>
        </w:rPr>
        <w:t>же в период работы в межгосударственных органах, созданных с участием Росси</w:t>
      </w:r>
      <w:r>
        <w:rPr>
          <w:sz w:val="28"/>
          <w:szCs w:val="28"/>
        </w:rPr>
        <w:t xml:space="preserve">йской Федерации, на должностях, </w:t>
      </w:r>
      <w:r w:rsidR="00D5475F" w:rsidRPr="00D5475F">
        <w:rPr>
          <w:sz w:val="28"/>
          <w:szCs w:val="28"/>
        </w:rPr>
        <w:t>по которым осуществляю</w:t>
      </w:r>
      <w:r w:rsidR="002049DC">
        <w:rPr>
          <w:sz w:val="28"/>
          <w:szCs w:val="28"/>
        </w:rPr>
        <w:t>т  назначение и выплату</w:t>
      </w:r>
      <w:r w:rsidR="00D5475F" w:rsidRPr="00D5475F">
        <w:rPr>
          <w:sz w:val="28"/>
          <w:szCs w:val="28"/>
        </w:rPr>
        <w:t xml:space="preserve"> пенсий за выслугу лет в порядке и на условиях, которые установлены д</w:t>
      </w:r>
      <w:r w:rsidR="003B2205">
        <w:rPr>
          <w:sz w:val="28"/>
          <w:szCs w:val="28"/>
        </w:rPr>
        <w:t xml:space="preserve">ля федеральных гражданских </w:t>
      </w:r>
      <w:r w:rsidR="00D5475F" w:rsidRPr="00D5475F">
        <w:rPr>
          <w:sz w:val="28"/>
          <w:szCs w:val="28"/>
        </w:rPr>
        <w:t>служащих.</w:t>
      </w:r>
    </w:p>
    <w:p w:rsidR="00D36D0D" w:rsidRDefault="00D5475F" w:rsidP="00CC11CF">
      <w:pPr>
        <w:pStyle w:val="af"/>
        <w:spacing w:line="360" w:lineRule="auto"/>
        <w:ind w:firstLine="360"/>
        <w:jc w:val="both"/>
        <w:rPr>
          <w:sz w:val="28"/>
          <w:szCs w:val="28"/>
        </w:rPr>
      </w:pPr>
      <w:r w:rsidRPr="002049DC">
        <w:rPr>
          <w:sz w:val="28"/>
          <w:szCs w:val="28"/>
        </w:rPr>
        <w:t xml:space="preserve"> При последующем увольнении с государственной службы Российской Федерации или </w:t>
      </w:r>
      <w:r w:rsidR="003B2205" w:rsidRPr="002049DC">
        <w:rPr>
          <w:sz w:val="28"/>
          <w:szCs w:val="28"/>
        </w:rPr>
        <w:t xml:space="preserve">при отстранении </w:t>
      </w:r>
      <w:r w:rsidRPr="002049DC">
        <w:rPr>
          <w:sz w:val="28"/>
          <w:szCs w:val="28"/>
        </w:rPr>
        <w:t>от указанных должностей выплата пенсии за выслугу лет возобновляется со дня, следующего за днем увольнения с у</w:t>
      </w:r>
      <w:r w:rsidR="003B2205" w:rsidRPr="002049DC">
        <w:rPr>
          <w:sz w:val="28"/>
          <w:szCs w:val="28"/>
        </w:rPr>
        <w:t xml:space="preserve">казанной службы. </w:t>
      </w:r>
      <w:r w:rsidRPr="002049DC">
        <w:rPr>
          <w:sz w:val="28"/>
          <w:szCs w:val="28"/>
        </w:rPr>
        <w:t>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w:t>
      </w:r>
    </w:p>
    <w:p w:rsidR="004222E2" w:rsidRPr="00D36D0D" w:rsidRDefault="004222E2" w:rsidP="00D36D0D">
      <w:pPr>
        <w:pStyle w:val="af"/>
        <w:spacing w:line="360" w:lineRule="auto"/>
        <w:ind w:firstLine="708"/>
        <w:jc w:val="both"/>
        <w:rPr>
          <w:sz w:val="28"/>
          <w:szCs w:val="28"/>
        </w:rPr>
      </w:pPr>
      <w:r w:rsidRPr="004222E2">
        <w:rPr>
          <w:b/>
          <w:sz w:val="28"/>
          <w:szCs w:val="28"/>
        </w:rPr>
        <w:t>2.2 Стаж государственной службы</w:t>
      </w:r>
      <w:r>
        <w:rPr>
          <w:b/>
          <w:sz w:val="28"/>
          <w:szCs w:val="28"/>
        </w:rPr>
        <w:t>.</w:t>
      </w:r>
    </w:p>
    <w:p w:rsidR="004E654F" w:rsidRPr="004E654F" w:rsidRDefault="004E654F" w:rsidP="004B31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Трудовым стажем является продолжительность трудовой или другой общественно-полезной деятельности работника.</w:t>
      </w:r>
    </w:p>
    <w:p w:rsidR="004222E2" w:rsidRPr="004222E2" w:rsidRDefault="004222E2" w:rsidP="004B316D">
      <w:pPr>
        <w:spacing w:line="360" w:lineRule="auto"/>
        <w:ind w:firstLine="708"/>
        <w:jc w:val="both"/>
        <w:rPr>
          <w:rFonts w:ascii="Times New Roman" w:hAnsi="Times New Roman" w:cs="Times New Roman"/>
          <w:b/>
          <w:sz w:val="28"/>
          <w:szCs w:val="28"/>
        </w:rPr>
      </w:pPr>
      <w:r w:rsidRPr="004222E2">
        <w:rPr>
          <w:rStyle w:val="af0"/>
          <w:rFonts w:ascii="Times New Roman" w:hAnsi="Times New Roman" w:cs="Times New Roman"/>
          <w:b w:val="0"/>
          <w:sz w:val="28"/>
          <w:szCs w:val="28"/>
        </w:rPr>
        <w:t>Государственная гражданская служба</w:t>
      </w:r>
      <w:r w:rsidRPr="004222E2">
        <w:rPr>
          <w:rFonts w:ascii="Times New Roman" w:hAnsi="Times New Roman" w:cs="Times New Roman"/>
          <w:sz w:val="28"/>
          <w:szCs w:val="28"/>
        </w:rPr>
        <w:t xml:space="preserve"> включае</w:t>
      </w:r>
      <w:r>
        <w:rPr>
          <w:rFonts w:ascii="Times New Roman" w:hAnsi="Times New Roman" w:cs="Times New Roman"/>
          <w:sz w:val="28"/>
          <w:szCs w:val="28"/>
        </w:rPr>
        <w:t>т в себя периоды службы</w:t>
      </w:r>
      <w:r w:rsidRPr="004222E2">
        <w:rPr>
          <w:rFonts w:ascii="Times New Roman" w:hAnsi="Times New Roman" w:cs="Times New Roman"/>
          <w:sz w:val="28"/>
          <w:szCs w:val="28"/>
        </w:rPr>
        <w:t xml:space="preserve"> в должностях федеральной государственной гражданской службы и других должностях, определяемых Президентом Российской Федерации</w:t>
      </w:r>
      <w:r>
        <w:rPr>
          <w:rFonts w:ascii="Times New Roman" w:hAnsi="Times New Roman" w:cs="Times New Roman"/>
          <w:sz w:val="28"/>
          <w:szCs w:val="28"/>
        </w:rPr>
        <w:t>.</w:t>
      </w:r>
    </w:p>
    <w:p w:rsidR="004222E2" w:rsidRPr="004222E2" w:rsidRDefault="00B93C50" w:rsidP="004B316D">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w:t>
      </w:r>
      <w:r w:rsidR="004222E2" w:rsidRPr="005C66EA">
        <w:rPr>
          <w:rFonts w:ascii="Times New Roman" w:eastAsia="Times New Roman" w:hAnsi="Times New Roman" w:cs="Times New Roman"/>
          <w:bCs/>
          <w:color w:val="000000" w:themeColor="text1"/>
          <w:sz w:val="28"/>
          <w:szCs w:val="28"/>
          <w:lang w:eastAsia="ru-RU"/>
        </w:rPr>
        <w:t xml:space="preserve"> стаж вк</w:t>
      </w:r>
      <w:r w:rsidR="00CB692B">
        <w:rPr>
          <w:rFonts w:ascii="Times New Roman" w:eastAsia="Times New Roman" w:hAnsi="Times New Roman" w:cs="Times New Roman"/>
          <w:bCs/>
          <w:color w:val="000000" w:themeColor="text1"/>
          <w:sz w:val="28"/>
          <w:szCs w:val="28"/>
          <w:lang w:eastAsia="ru-RU"/>
        </w:rPr>
        <w:t>лючаются периоды службы</w:t>
      </w:r>
      <w:r w:rsidR="004222E2" w:rsidRPr="005C66EA">
        <w:rPr>
          <w:rFonts w:ascii="Times New Roman" w:eastAsia="Times New Roman" w:hAnsi="Times New Roman" w:cs="Times New Roman"/>
          <w:bCs/>
          <w:color w:val="000000" w:themeColor="text1"/>
          <w:sz w:val="28"/>
          <w:szCs w:val="28"/>
          <w:lang w:eastAsia="ru-RU"/>
        </w:rPr>
        <w:t xml:space="preserve"> в следующих должностях</w:t>
      </w:r>
      <w:r w:rsidR="004222E2" w:rsidRPr="004222E2">
        <w:rPr>
          <w:rFonts w:ascii="Times New Roman" w:eastAsia="Times New Roman" w:hAnsi="Times New Roman" w:cs="Times New Roman"/>
          <w:color w:val="000000" w:themeColor="text1"/>
          <w:sz w:val="28"/>
          <w:szCs w:val="28"/>
          <w:lang w:eastAsia="ru-RU"/>
        </w:rPr>
        <w:t>:</w:t>
      </w:r>
    </w:p>
    <w:p w:rsidR="004222E2" w:rsidRPr="004222E2" w:rsidRDefault="004222E2" w:rsidP="004B316D">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222E2">
        <w:rPr>
          <w:rFonts w:ascii="Times New Roman" w:eastAsia="Times New Roman" w:hAnsi="Times New Roman" w:cs="Times New Roman"/>
          <w:color w:val="000000" w:themeColor="text1"/>
          <w:sz w:val="28"/>
          <w:szCs w:val="28"/>
          <w:lang w:eastAsia="ru-RU"/>
        </w:rPr>
        <w:t xml:space="preserve">- государственные должности </w:t>
      </w:r>
      <w:r w:rsidR="005C66EA">
        <w:rPr>
          <w:rFonts w:ascii="Times New Roman" w:eastAsia="Times New Roman" w:hAnsi="Times New Roman" w:cs="Times New Roman"/>
          <w:color w:val="000000" w:themeColor="text1"/>
          <w:sz w:val="28"/>
          <w:szCs w:val="28"/>
          <w:lang w:eastAsia="ru-RU"/>
        </w:rPr>
        <w:t>РФ, а так же должности субъектов РФ</w:t>
      </w:r>
      <w:r w:rsidR="005C66EA" w:rsidRPr="005C66EA">
        <w:rPr>
          <w:rFonts w:ascii="Times New Roman" w:eastAsia="Times New Roman" w:hAnsi="Times New Roman" w:cs="Times New Roman"/>
          <w:color w:val="000000" w:themeColor="text1"/>
          <w:sz w:val="28"/>
          <w:szCs w:val="28"/>
          <w:lang w:eastAsia="ru-RU"/>
        </w:rPr>
        <w:t>;</w:t>
      </w:r>
    </w:p>
    <w:p w:rsidR="004222E2" w:rsidRPr="004222E2" w:rsidRDefault="004222E2" w:rsidP="004B316D">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222E2">
        <w:rPr>
          <w:rFonts w:ascii="Times New Roman" w:eastAsia="Times New Roman" w:hAnsi="Times New Roman" w:cs="Times New Roman"/>
          <w:color w:val="000000" w:themeColor="text1"/>
          <w:sz w:val="28"/>
          <w:szCs w:val="28"/>
          <w:lang w:eastAsia="ru-RU"/>
        </w:rPr>
        <w:t>- государственные должности федеральных государственных служащих, предусмотренные Реес</w:t>
      </w:r>
      <w:r w:rsidR="005C66EA">
        <w:rPr>
          <w:rFonts w:ascii="Times New Roman" w:eastAsia="Times New Roman" w:hAnsi="Times New Roman" w:cs="Times New Roman"/>
          <w:color w:val="000000" w:themeColor="text1"/>
          <w:sz w:val="28"/>
          <w:szCs w:val="28"/>
          <w:lang w:eastAsia="ru-RU"/>
        </w:rPr>
        <w:t>тром государственных должностей</w:t>
      </w:r>
      <w:r w:rsidRPr="004222E2">
        <w:rPr>
          <w:rFonts w:ascii="Times New Roman" w:eastAsia="Times New Roman" w:hAnsi="Times New Roman" w:cs="Times New Roman"/>
          <w:color w:val="000000" w:themeColor="text1"/>
          <w:sz w:val="28"/>
          <w:szCs w:val="28"/>
          <w:lang w:eastAsia="ru-RU"/>
        </w:rPr>
        <w:t>;</w:t>
      </w:r>
    </w:p>
    <w:p w:rsidR="004222E2" w:rsidRPr="004222E2" w:rsidRDefault="004222E2" w:rsidP="004B316D">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222E2">
        <w:rPr>
          <w:rFonts w:ascii="Times New Roman" w:eastAsia="Times New Roman" w:hAnsi="Times New Roman" w:cs="Times New Roman"/>
          <w:color w:val="000000" w:themeColor="text1"/>
          <w:sz w:val="28"/>
          <w:szCs w:val="28"/>
          <w:lang w:eastAsia="ru-RU"/>
        </w:rPr>
        <w:t xml:space="preserve">- прохождение службы </w:t>
      </w:r>
      <w:r w:rsidR="002C470D">
        <w:rPr>
          <w:rFonts w:ascii="Times New Roman" w:eastAsia="Times New Roman" w:hAnsi="Times New Roman" w:cs="Times New Roman"/>
          <w:color w:val="000000" w:themeColor="text1"/>
          <w:sz w:val="28"/>
          <w:szCs w:val="28"/>
          <w:lang w:eastAsia="ru-RU"/>
        </w:rPr>
        <w:t>в которых засчитывается</w:t>
      </w:r>
      <w:r w:rsidR="002C470D" w:rsidRPr="002C470D">
        <w:rPr>
          <w:rFonts w:ascii="Times New Roman" w:eastAsia="Times New Roman" w:hAnsi="Times New Roman" w:cs="Times New Roman"/>
          <w:color w:val="000000" w:themeColor="text1"/>
          <w:sz w:val="28"/>
          <w:szCs w:val="28"/>
          <w:lang w:eastAsia="ru-RU"/>
        </w:rPr>
        <w:t xml:space="preserve"> </w:t>
      </w:r>
      <w:r w:rsidRPr="004222E2">
        <w:rPr>
          <w:rFonts w:ascii="Times New Roman" w:eastAsia="Times New Roman" w:hAnsi="Times New Roman" w:cs="Times New Roman"/>
          <w:color w:val="000000" w:themeColor="text1"/>
          <w:sz w:val="28"/>
          <w:szCs w:val="28"/>
          <w:lang w:eastAsia="ru-RU"/>
        </w:rPr>
        <w:t>в выслугу лет для назначения пенсии за выслугу лет лицам, проходившим военную службу, службу в органах внутренних дел, учреждениях и органах уголовно-исполнительной системы;</w:t>
      </w:r>
    </w:p>
    <w:p w:rsidR="00CB692B" w:rsidRPr="00CB692B" w:rsidRDefault="004222E2" w:rsidP="004B316D">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222E2">
        <w:rPr>
          <w:rFonts w:ascii="Times New Roman" w:eastAsia="Times New Roman" w:hAnsi="Times New Roman" w:cs="Times New Roman"/>
          <w:color w:val="000000" w:themeColor="text1"/>
          <w:sz w:val="28"/>
          <w:szCs w:val="28"/>
          <w:lang w:eastAsia="ru-RU"/>
        </w:rPr>
        <w:t xml:space="preserve">- должности сотрудников таможенных органов Российской Федерации,  должности прокурорских работников, </w:t>
      </w:r>
      <w:r w:rsidR="00CB692B">
        <w:rPr>
          <w:rFonts w:ascii="Times New Roman" w:eastAsia="Times New Roman" w:hAnsi="Times New Roman" w:cs="Times New Roman"/>
          <w:color w:val="000000" w:themeColor="text1"/>
          <w:sz w:val="28"/>
          <w:szCs w:val="28"/>
          <w:lang w:eastAsia="ru-RU"/>
        </w:rPr>
        <w:t>а так же выборные муниципальные должности и муниципальные должности муниципальной службы.</w:t>
      </w:r>
    </w:p>
    <w:p w:rsidR="005E1925" w:rsidRDefault="009F26C1" w:rsidP="004B316D">
      <w:pPr>
        <w:spacing w:line="360" w:lineRule="auto"/>
        <w:ind w:firstLine="708"/>
        <w:jc w:val="both"/>
        <w:rPr>
          <w:rFonts w:ascii="Times New Roman" w:hAnsi="Times New Roman" w:cs="Times New Roman"/>
          <w:color w:val="000000" w:themeColor="text1"/>
          <w:sz w:val="28"/>
          <w:szCs w:val="28"/>
        </w:rPr>
      </w:pPr>
      <w:r w:rsidRPr="009F26C1">
        <w:rPr>
          <w:rFonts w:ascii="Times New Roman" w:hAnsi="Times New Roman" w:cs="Times New Roman"/>
          <w:color w:val="000000" w:themeColor="text1"/>
          <w:sz w:val="28"/>
          <w:szCs w:val="28"/>
        </w:rPr>
        <w:t xml:space="preserve">По общему правилу исчисление </w:t>
      </w:r>
      <w:hyperlink r:id="rId9" w:history="1">
        <w:r w:rsidRPr="009F26C1">
          <w:rPr>
            <w:rStyle w:val="a8"/>
            <w:rFonts w:ascii="Times New Roman" w:hAnsi="Times New Roman" w:cs="Times New Roman"/>
            <w:color w:val="000000" w:themeColor="text1"/>
            <w:sz w:val="28"/>
            <w:szCs w:val="28"/>
            <w:u w:val="none"/>
          </w:rPr>
          <w:t>трудового стажа для назначения пенсии</w:t>
        </w:r>
      </w:hyperlink>
      <w:r w:rsidRPr="009F26C1">
        <w:rPr>
          <w:rFonts w:ascii="Times New Roman" w:hAnsi="Times New Roman" w:cs="Times New Roman"/>
          <w:color w:val="000000" w:themeColor="text1"/>
          <w:sz w:val="28"/>
          <w:szCs w:val="28"/>
        </w:rPr>
        <w:t xml:space="preserve"> за выслугу </w:t>
      </w:r>
      <w:r>
        <w:rPr>
          <w:rFonts w:ascii="Times New Roman" w:hAnsi="Times New Roman" w:cs="Times New Roman"/>
          <w:color w:val="000000" w:themeColor="text1"/>
          <w:sz w:val="28"/>
          <w:szCs w:val="28"/>
        </w:rPr>
        <w:t xml:space="preserve">лет федеральных государственных гражданских </w:t>
      </w:r>
      <w:r w:rsidRPr="009F26C1">
        <w:rPr>
          <w:rFonts w:ascii="Times New Roman" w:hAnsi="Times New Roman" w:cs="Times New Roman"/>
          <w:color w:val="000000" w:themeColor="text1"/>
          <w:sz w:val="28"/>
          <w:szCs w:val="28"/>
        </w:rPr>
        <w:t xml:space="preserve">служащих производится в календарном порядке. При подсчете стажа для назначения пенсии за выслугу лет </w:t>
      </w:r>
      <w:r w:rsidRPr="009F26C1">
        <w:rPr>
          <w:rStyle w:val="af0"/>
          <w:rFonts w:ascii="Times New Roman" w:hAnsi="Times New Roman" w:cs="Times New Roman"/>
          <w:b w:val="0"/>
          <w:color w:val="000000" w:themeColor="text1"/>
          <w:sz w:val="28"/>
          <w:szCs w:val="28"/>
        </w:rPr>
        <w:t>периоды службы суммируются</w:t>
      </w:r>
      <w:r w:rsidRPr="009F26C1">
        <w:rPr>
          <w:rFonts w:ascii="Times New Roman" w:hAnsi="Times New Roman" w:cs="Times New Roman"/>
          <w:color w:val="000000" w:themeColor="text1"/>
          <w:sz w:val="28"/>
          <w:szCs w:val="28"/>
        </w:rPr>
        <w:t>.</w:t>
      </w:r>
    </w:p>
    <w:p w:rsidR="00534CB6" w:rsidRDefault="009F26C1" w:rsidP="00534CB6">
      <w:pPr>
        <w:spacing w:before="100" w:beforeAutospacing="1"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9F26C1">
        <w:rPr>
          <w:rFonts w:ascii="Times New Roman" w:eastAsia="Times New Roman" w:hAnsi="Times New Roman" w:cs="Times New Roman"/>
          <w:color w:val="000000" w:themeColor="text1"/>
          <w:sz w:val="28"/>
          <w:szCs w:val="28"/>
          <w:lang w:eastAsia="ru-RU"/>
        </w:rPr>
        <w:t xml:space="preserve">Как правило, стаж для назначения пенсии за выслугу лет </w:t>
      </w:r>
      <w:r w:rsidR="007A275F">
        <w:rPr>
          <w:rFonts w:ascii="Times New Roman" w:eastAsia="Times New Roman" w:hAnsi="Times New Roman" w:cs="Times New Roman"/>
          <w:color w:val="000000" w:themeColor="text1"/>
          <w:sz w:val="28"/>
          <w:szCs w:val="28"/>
          <w:lang w:eastAsia="ru-RU"/>
        </w:rPr>
        <w:t xml:space="preserve">федеральных государственных гражданских служащих </w:t>
      </w:r>
      <w:r w:rsidRPr="009F26C1">
        <w:rPr>
          <w:rFonts w:ascii="Times New Roman" w:eastAsia="Times New Roman" w:hAnsi="Times New Roman" w:cs="Times New Roman"/>
          <w:color w:val="000000" w:themeColor="text1"/>
          <w:sz w:val="28"/>
          <w:szCs w:val="28"/>
          <w:lang w:eastAsia="ru-RU"/>
        </w:rPr>
        <w:t xml:space="preserve">подтверждает трудовая книжка. </w:t>
      </w:r>
    </w:p>
    <w:p w:rsidR="007E134C" w:rsidRDefault="005C197D" w:rsidP="005C197D">
      <w:pPr>
        <w:spacing w:before="100" w:beforeAutospacing="1" w:after="100" w:afterAutospacing="1" w:line="360" w:lineRule="auto"/>
        <w:ind w:firstLine="708"/>
        <w:jc w:val="both"/>
        <w:rPr>
          <w:rFonts w:ascii="Times New Roman" w:hAnsi="Times New Roman" w:cs="Times New Roman"/>
          <w:color w:val="000000" w:themeColor="text1"/>
          <w:sz w:val="28"/>
          <w:szCs w:val="28"/>
        </w:rPr>
      </w:pPr>
      <w:r w:rsidRPr="005C197D">
        <w:rPr>
          <w:rFonts w:ascii="Times New Roman" w:hAnsi="Times New Roman" w:cs="Times New Roman"/>
          <w:color w:val="000000" w:themeColor="text1"/>
          <w:sz w:val="28"/>
          <w:szCs w:val="28"/>
        </w:rPr>
        <w:t xml:space="preserve">Основным документом, подтверждающим периоды работы по трудовому договору, является трудовая книжка. </w:t>
      </w:r>
    </w:p>
    <w:p w:rsidR="007E134C" w:rsidRPr="007E134C" w:rsidRDefault="007E134C" w:rsidP="007E134C">
      <w:pPr>
        <w:spacing w:before="100" w:beforeAutospacing="1"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Трудовой книжкой является персональный документ, в котором содержаться записи о трудоустройстве гражданина. </w:t>
      </w:r>
    </w:p>
    <w:p w:rsidR="005C197D" w:rsidRDefault="005C197D" w:rsidP="005C197D">
      <w:pPr>
        <w:spacing w:before="100" w:beforeAutospacing="1" w:after="100" w:afterAutospacing="1"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трудовая книжка отсутствует или в ней содержаться неправильные сведения либо отсутствуют записи об других периодах работы, то в подтверждение периодов работы принимаются:</w:t>
      </w:r>
    </w:p>
    <w:p w:rsidR="007E134C" w:rsidRPr="007E134C" w:rsidRDefault="007E134C" w:rsidP="007E134C">
      <w:pPr>
        <w:shd w:val="clear" w:color="auto" w:fill="FFFFFF" w:themeFill="background1"/>
        <w:spacing w:after="91" w:line="360" w:lineRule="auto"/>
        <w:jc w:val="both"/>
        <w:rPr>
          <w:rFonts w:ascii="Times New Roman" w:eastAsia="Times New Roman" w:hAnsi="Times New Roman" w:cs="Times New Roman"/>
          <w:color w:val="000000" w:themeColor="text1"/>
          <w:sz w:val="28"/>
          <w:szCs w:val="28"/>
          <w:lang w:eastAsia="ru-RU"/>
        </w:rPr>
      </w:pPr>
      <w:r w:rsidRPr="007E134C">
        <w:rPr>
          <w:rFonts w:ascii="Times New Roman" w:eastAsia="Times New Roman" w:hAnsi="Times New Roman" w:cs="Times New Roman"/>
          <w:color w:val="000000" w:themeColor="text1"/>
          <w:sz w:val="28"/>
          <w:szCs w:val="28"/>
          <w:lang w:eastAsia="ru-RU"/>
        </w:rPr>
        <w:t>1) справки, выданные на основании приказов, лицевых счетов и ведомостей на выдачу заработной платы и других документальных данных;</w:t>
      </w:r>
    </w:p>
    <w:p w:rsidR="007E134C" w:rsidRPr="007E134C" w:rsidRDefault="007E134C" w:rsidP="007E134C">
      <w:pPr>
        <w:shd w:val="clear" w:color="auto" w:fill="FFFFFF" w:themeFill="background1"/>
        <w:spacing w:after="91" w:line="360" w:lineRule="auto"/>
        <w:jc w:val="both"/>
        <w:rPr>
          <w:rFonts w:ascii="Times New Roman" w:eastAsia="Times New Roman" w:hAnsi="Times New Roman" w:cs="Times New Roman"/>
          <w:color w:val="000000" w:themeColor="text1"/>
          <w:sz w:val="28"/>
          <w:szCs w:val="28"/>
          <w:lang w:eastAsia="ru-RU"/>
        </w:rPr>
      </w:pPr>
      <w:r w:rsidRPr="007E134C">
        <w:rPr>
          <w:rFonts w:ascii="Times New Roman" w:eastAsia="Times New Roman" w:hAnsi="Times New Roman" w:cs="Times New Roman"/>
          <w:color w:val="000000" w:themeColor="text1"/>
          <w:sz w:val="28"/>
          <w:szCs w:val="28"/>
          <w:lang w:eastAsia="ru-RU"/>
        </w:rPr>
        <w:t>2) удостоверения;</w:t>
      </w:r>
    </w:p>
    <w:p w:rsidR="007E134C" w:rsidRPr="007E134C" w:rsidRDefault="007E134C" w:rsidP="007E134C">
      <w:pPr>
        <w:shd w:val="clear" w:color="auto" w:fill="FFFFFF" w:themeFill="background1"/>
        <w:spacing w:after="91" w:line="360" w:lineRule="auto"/>
        <w:jc w:val="both"/>
        <w:rPr>
          <w:rFonts w:ascii="Times New Roman" w:eastAsia="Times New Roman" w:hAnsi="Times New Roman" w:cs="Times New Roman"/>
          <w:color w:val="000000" w:themeColor="text1"/>
          <w:sz w:val="28"/>
          <w:szCs w:val="28"/>
          <w:lang w:eastAsia="ru-RU"/>
        </w:rPr>
      </w:pPr>
      <w:r w:rsidRPr="007E134C">
        <w:rPr>
          <w:rFonts w:ascii="Times New Roman" w:eastAsia="Times New Roman" w:hAnsi="Times New Roman" w:cs="Times New Roman"/>
          <w:color w:val="000000" w:themeColor="text1"/>
          <w:sz w:val="28"/>
          <w:szCs w:val="28"/>
          <w:lang w:eastAsia="ru-RU"/>
        </w:rPr>
        <w:t>3) характеристики;</w:t>
      </w:r>
    </w:p>
    <w:p w:rsidR="007E134C" w:rsidRPr="007E134C" w:rsidRDefault="007E134C" w:rsidP="007E134C">
      <w:pPr>
        <w:shd w:val="clear" w:color="auto" w:fill="FFFFFF" w:themeFill="background1"/>
        <w:spacing w:after="91" w:line="360" w:lineRule="auto"/>
        <w:jc w:val="both"/>
        <w:rPr>
          <w:rFonts w:ascii="Times New Roman" w:eastAsia="Times New Roman" w:hAnsi="Times New Roman" w:cs="Times New Roman"/>
          <w:color w:val="000000" w:themeColor="text1"/>
          <w:sz w:val="28"/>
          <w:szCs w:val="28"/>
          <w:lang w:eastAsia="ru-RU"/>
        </w:rPr>
      </w:pPr>
      <w:r w:rsidRPr="007E134C">
        <w:rPr>
          <w:rFonts w:ascii="Times New Roman" w:eastAsia="Times New Roman" w:hAnsi="Times New Roman" w:cs="Times New Roman"/>
          <w:color w:val="000000" w:themeColor="text1"/>
          <w:sz w:val="28"/>
          <w:szCs w:val="28"/>
          <w:lang w:eastAsia="ru-RU"/>
        </w:rPr>
        <w:t>4) письменные трудовые договоры и соглашения с отметками об их исполнении;</w:t>
      </w:r>
    </w:p>
    <w:p w:rsidR="007E134C" w:rsidRPr="007E134C" w:rsidRDefault="007E134C" w:rsidP="007E134C">
      <w:pPr>
        <w:shd w:val="clear" w:color="auto" w:fill="FFFFFF" w:themeFill="background1"/>
        <w:spacing w:after="91" w:line="360" w:lineRule="auto"/>
        <w:jc w:val="both"/>
        <w:rPr>
          <w:rFonts w:ascii="Times New Roman" w:eastAsia="Times New Roman" w:hAnsi="Times New Roman" w:cs="Times New Roman"/>
          <w:color w:val="000000" w:themeColor="text1"/>
          <w:sz w:val="28"/>
          <w:szCs w:val="28"/>
          <w:lang w:eastAsia="ru-RU"/>
        </w:rPr>
      </w:pPr>
      <w:r w:rsidRPr="007E134C">
        <w:rPr>
          <w:rFonts w:ascii="Times New Roman" w:eastAsia="Times New Roman" w:hAnsi="Times New Roman" w:cs="Times New Roman"/>
          <w:color w:val="000000" w:themeColor="text1"/>
          <w:sz w:val="28"/>
          <w:szCs w:val="28"/>
          <w:lang w:eastAsia="ru-RU"/>
        </w:rPr>
        <w:t>5) трудовые, послужные и формулярные списки;</w:t>
      </w:r>
    </w:p>
    <w:p w:rsidR="007E134C" w:rsidRPr="007E134C" w:rsidRDefault="007E134C" w:rsidP="007E134C">
      <w:pPr>
        <w:shd w:val="clear" w:color="auto" w:fill="FFFFFF" w:themeFill="background1"/>
        <w:spacing w:after="91" w:line="360" w:lineRule="auto"/>
        <w:jc w:val="both"/>
        <w:rPr>
          <w:rFonts w:ascii="Times New Roman" w:eastAsia="Times New Roman" w:hAnsi="Times New Roman" w:cs="Times New Roman"/>
          <w:color w:val="000000" w:themeColor="text1"/>
          <w:sz w:val="28"/>
          <w:szCs w:val="28"/>
          <w:lang w:eastAsia="ru-RU"/>
        </w:rPr>
      </w:pPr>
      <w:r w:rsidRPr="007E134C">
        <w:rPr>
          <w:rFonts w:ascii="Times New Roman" w:eastAsia="Times New Roman" w:hAnsi="Times New Roman" w:cs="Times New Roman"/>
          <w:color w:val="000000" w:themeColor="text1"/>
          <w:sz w:val="28"/>
          <w:szCs w:val="28"/>
          <w:lang w:eastAsia="ru-RU"/>
        </w:rPr>
        <w:t>6) членские книжки членов кооперативных промысловых артелей и кооперативных артелей инвалидов;</w:t>
      </w:r>
    </w:p>
    <w:p w:rsidR="007E134C" w:rsidRPr="007E134C" w:rsidRDefault="007E134C" w:rsidP="007E134C">
      <w:pPr>
        <w:shd w:val="clear" w:color="auto" w:fill="FFFFFF" w:themeFill="background1"/>
        <w:spacing w:after="91" w:line="360" w:lineRule="auto"/>
        <w:jc w:val="both"/>
        <w:rPr>
          <w:rFonts w:ascii="Times New Roman" w:eastAsia="Times New Roman" w:hAnsi="Times New Roman" w:cs="Times New Roman"/>
          <w:color w:val="000000" w:themeColor="text1"/>
          <w:sz w:val="28"/>
          <w:szCs w:val="28"/>
          <w:lang w:eastAsia="ru-RU"/>
        </w:rPr>
      </w:pPr>
      <w:r w:rsidRPr="007E134C">
        <w:rPr>
          <w:rFonts w:ascii="Times New Roman" w:eastAsia="Times New Roman" w:hAnsi="Times New Roman" w:cs="Times New Roman"/>
          <w:color w:val="000000" w:themeColor="text1"/>
          <w:sz w:val="28"/>
          <w:szCs w:val="28"/>
          <w:lang w:eastAsia="ru-RU"/>
        </w:rPr>
        <w:t>7) а также иные документы, которые содержат сведения о периодах работы, или справки о выплате страховых взносов на пенсионное обеспечение</w:t>
      </w:r>
    </w:p>
    <w:p w:rsidR="0003114B" w:rsidRDefault="009F26C1" w:rsidP="004B316D">
      <w:pPr>
        <w:spacing w:before="100" w:beforeAutospacing="1" w:after="100" w:afterAutospacing="1" w:line="360" w:lineRule="auto"/>
        <w:ind w:firstLine="708"/>
        <w:jc w:val="both"/>
        <w:rPr>
          <w:rFonts w:ascii="Times New Roman" w:hAnsi="Times New Roman" w:cs="Times New Roman"/>
          <w:color w:val="000000" w:themeColor="text1"/>
          <w:sz w:val="28"/>
          <w:szCs w:val="28"/>
        </w:rPr>
      </w:pPr>
      <w:r w:rsidRPr="009F26C1">
        <w:rPr>
          <w:rFonts w:ascii="Times New Roman" w:hAnsi="Times New Roman" w:cs="Times New Roman"/>
          <w:color w:val="000000" w:themeColor="text1"/>
          <w:sz w:val="28"/>
          <w:szCs w:val="28"/>
        </w:rPr>
        <w:t xml:space="preserve">Если в трудовой книжке </w:t>
      </w:r>
      <w:r w:rsidRPr="009F26C1">
        <w:rPr>
          <w:rStyle w:val="af0"/>
          <w:rFonts w:ascii="Times New Roman" w:hAnsi="Times New Roman" w:cs="Times New Roman"/>
          <w:b w:val="0"/>
          <w:color w:val="000000" w:themeColor="text1"/>
          <w:sz w:val="28"/>
          <w:szCs w:val="28"/>
        </w:rPr>
        <w:t>отсутствуют записи</w:t>
      </w:r>
      <w:r w:rsidR="0003114B">
        <w:rPr>
          <w:rFonts w:ascii="Times New Roman" w:hAnsi="Times New Roman" w:cs="Times New Roman"/>
          <w:color w:val="000000" w:themeColor="text1"/>
          <w:sz w:val="28"/>
          <w:szCs w:val="28"/>
        </w:rPr>
        <w:t xml:space="preserve"> </w:t>
      </w:r>
      <w:r w:rsidRPr="009F26C1">
        <w:rPr>
          <w:rFonts w:ascii="Times New Roman" w:hAnsi="Times New Roman" w:cs="Times New Roman"/>
          <w:color w:val="000000" w:themeColor="text1"/>
          <w:sz w:val="28"/>
          <w:szCs w:val="28"/>
        </w:rPr>
        <w:t xml:space="preserve">подтверждающие </w:t>
      </w:r>
      <w:r>
        <w:rPr>
          <w:rFonts w:ascii="Times New Roman" w:hAnsi="Times New Roman" w:cs="Times New Roman"/>
          <w:color w:val="000000" w:themeColor="text1"/>
          <w:sz w:val="28"/>
          <w:szCs w:val="28"/>
        </w:rPr>
        <w:t xml:space="preserve">трудовой </w:t>
      </w:r>
      <w:r w:rsidRPr="009F26C1">
        <w:rPr>
          <w:rFonts w:ascii="Times New Roman" w:hAnsi="Times New Roman" w:cs="Times New Roman"/>
          <w:color w:val="000000" w:themeColor="text1"/>
          <w:sz w:val="28"/>
          <w:szCs w:val="28"/>
        </w:rPr>
        <w:t>стаж государственной службы для назначения пенсии за выслугу лет</w:t>
      </w:r>
      <w:r w:rsidR="0003114B">
        <w:rPr>
          <w:rFonts w:ascii="Times New Roman" w:hAnsi="Times New Roman" w:cs="Times New Roman"/>
          <w:color w:val="000000" w:themeColor="text1"/>
          <w:sz w:val="28"/>
          <w:szCs w:val="28"/>
        </w:rPr>
        <w:t xml:space="preserve">, </w:t>
      </w:r>
      <w:r w:rsidRPr="009F26C1">
        <w:rPr>
          <w:rFonts w:ascii="Times New Roman" w:hAnsi="Times New Roman" w:cs="Times New Roman"/>
          <w:color w:val="000000" w:themeColor="text1"/>
          <w:sz w:val="28"/>
          <w:szCs w:val="28"/>
        </w:rPr>
        <w:t xml:space="preserve">данный стаж подтверждается на основании </w:t>
      </w:r>
      <w:r w:rsidR="007A275F">
        <w:rPr>
          <w:rFonts w:ascii="Times New Roman" w:hAnsi="Times New Roman" w:cs="Times New Roman"/>
          <w:color w:val="000000" w:themeColor="text1"/>
          <w:sz w:val="28"/>
          <w:szCs w:val="28"/>
        </w:rPr>
        <w:t>представленных копий документов под</w:t>
      </w:r>
      <w:r w:rsidR="0003114B">
        <w:rPr>
          <w:rFonts w:ascii="Times New Roman" w:hAnsi="Times New Roman" w:cs="Times New Roman"/>
          <w:color w:val="000000" w:themeColor="text1"/>
          <w:sz w:val="28"/>
          <w:szCs w:val="28"/>
        </w:rPr>
        <w:t>тверждающих периоды службы</w:t>
      </w:r>
      <w:r w:rsidR="007A275F">
        <w:rPr>
          <w:rFonts w:ascii="Times New Roman" w:hAnsi="Times New Roman" w:cs="Times New Roman"/>
          <w:color w:val="000000" w:themeColor="text1"/>
          <w:sz w:val="28"/>
          <w:szCs w:val="28"/>
        </w:rPr>
        <w:t>,</w:t>
      </w:r>
      <w:r w:rsidR="0003114B">
        <w:rPr>
          <w:rFonts w:ascii="Times New Roman" w:hAnsi="Times New Roman" w:cs="Times New Roman"/>
          <w:color w:val="000000" w:themeColor="text1"/>
          <w:sz w:val="28"/>
          <w:szCs w:val="28"/>
        </w:rPr>
        <w:t xml:space="preserve"> </w:t>
      </w:r>
      <w:r w:rsidR="007A275F">
        <w:rPr>
          <w:rFonts w:ascii="Times New Roman" w:hAnsi="Times New Roman" w:cs="Times New Roman"/>
          <w:color w:val="000000" w:themeColor="text1"/>
          <w:sz w:val="28"/>
          <w:szCs w:val="28"/>
        </w:rPr>
        <w:t>а так же представленных архивных справок.</w:t>
      </w:r>
    </w:p>
    <w:p w:rsidR="00534CB6" w:rsidRPr="003A1348" w:rsidRDefault="009F26C1" w:rsidP="003A1348">
      <w:pPr>
        <w:spacing w:before="100" w:beforeAutospacing="1"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9F26C1">
        <w:rPr>
          <w:rFonts w:ascii="Times New Roman" w:eastAsia="Times New Roman" w:hAnsi="Times New Roman" w:cs="Times New Roman"/>
          <w:color w:val="000000" w:themeColor="text1"/>
          <w:sz w:val="28"/>
          <w:szCs w:val="28"/>
          <w:lang w:eastAsia="ru-RU"/>
        </w:rPr>
        <w:t>В необходимых слу</w:t>
      </w:r>
      <w:r w:rsidR="009D4D49">
        <w:rPr>
          <w:rFonts w:ascii="Times New Roman" w:eastAsia="Times New Roman" w:hAnsi="Times New Roman" w:cs="Times New Roman"/>
          <w:color w:val="000000" w:themeColor="text1"/>
          <w:sz w:val="28"/>
          <w:szCs w:val="28"/>
          <w:lang w:eastAsia="ru-RU"/>
        </w:rPr>
        <w:t xml:space="preserve">чаях для подтверждения периодов работы </w:t>
      </w:r>
      <w:r w:rsidRPr="009F26C1">
        <w:rPr>
          <w:rFonts w:ascii="Times New Roman" w:eastAsia="Times New Roman" w:hAnsi="Times New Roman" w:cs="Times New Roman"/>
          <w:color w:val="000000" w:themeColor="text1"/>
          <w:sz w:val="28"/>
          <w:szCs w:val="28"/>
          <w:lang w:eastAsia="ru-RU"/>
        </w:rPr>
        <w:t>в должностях, могут представляться копии нормативных правовых актов либо выписки из них о назначении на должность или освобождении от должности.</w:t>
      </w:r>
    </w:p>
    <w:p w:rsidR="000F10DC" w:rsidRDefault="000F10DC" w:rsidP="000F10DC">
      <w:pPr>
        <w:spacing w:line="360" w:lineRule="auto"/>
        <w:jc w:val="center"/>
        <w:rPr>
          <w:rFonts w:ascii="Times New Roman" w:hAnsi="Times New Roman" w:cs="Times New Roman"/>
          <w:b/>
          <w:sz w:val="28"/>
          <w:szCs w:val="28"/>
        </w:rPr>
      </w:pPr>
      <w:r w:rsidRPr="000F10DC">
        <w:rPr>
          <w:rFonts w:ascii="Times New Roman" w:hAnsi="Times New Roman" w:cs="Times New Roman"/>
          <w:b/>
          <w:sz w:val="28"/>
          <w:szCs w:val="28"/>
        </w:rPr>
        <w:t>Заключение</w:t>
      </w:r>
    </w:p>
    <w:p w:rsidR="00CC11CF" w:rsidRDefault="00CC11CF" w:rsidP="000F10DC">
      <w:pPr>
        <w:spacing w:line="360" w:lineRule="auto"/>
        <w:jc w:val="center"/>
        <w:rPr>
          <w:rFonts w:ascii="Times New Roman" w:hAnsi="Times New Roman" w:cs="Times New Roman"/>
          <w:b/>
          <w:sz w:val="28"/>
          <w:szCs w:val="28"/>
          <w:lang w:val="en-US"/>
        </w:rPr>
      </w:pPr>
    </w:p>
    <w:p w:rsidR="00BB7725" w:rsidRDefault="00D36D0D" w:rsidP="00BB7725">
      <w:pPr>
        <w:pStyle w:val="af"/>
        <w:spacing w:before="0" w:beforeAutospacing="0" w:after="0" w:afterAutospacing="0" w:line="360" w:lineRule="auto"/>
        <w:ind w:firstLine="708"/>
        <w:jc w:val="both"/>
        <w:rPr>
          <w:color w:val="000000" w:themeColor="text1"/>
          <w:sz w:val="28"/>
          <w:szCs w:val="28"/>
        </w:rPr>
      </w:pPr>
      <w:r w:rsidRPr="00BB7725">
        <w:rPr>
          <w:color w:val="000000" w:themeColor="text1"/>
          <w:sz w:val="28"/>
          <w:szCs w:val="28"/>
        </w:rPr>
        <w:t>На сегодняшний день, среди государственных служащих выделяется 2 вида государственных</w:t>
      </w:r>
      <w:r w:rsidRPr="00BB7725">
        <w:rPr>
          <w:b/>
          <w:color w:val="000000" w:themeColor="text1"/>
          <w:sz w:val="28"/>
          <w:szCs w:val="28"/>
        </w:rPr>
        <w:t xml:space="preserve"> </w:t>
      </w:r>
      <w:r w:rsidRPr="00BB7725">
        <w:rPr>
          <w:color w:val="000000" w:themeColor="text1"/>
          <w:sz w:val="28"/>
          <w:szCs w:val="28"/>
        </w:rPr>
        <w:t>служащих:</w:t>
      </w:r>
    </w:p>
    <w:p w:rsidR="00BB7725" w:rsidRDefault="00BB7725" w:rsidP="00BB7725">
      <w:pPr>
        <w:pStyle w:val="af"/>
        <w:spacing w:before="0" w:beforeAutospacing="0" w:after="0" w:afterAutospacing="0" w:line="360" w:lineRule="auto"/>
        <w:ind w:firstLine="708"/>
        <w:jc w:val="both"/>
        <w:rPr>
          <w:color w:val="000000" w:themeColor="text1"/>
          <w:sz w:val="28"/>
          <w:szCs w:val="28"/>
        </w:rPr>
      </w:pPr>
      <w:r>
        <w:rPr>
          <w:color w:val="000000" w:themeColor="text1"/>
          <w:sz w:val="28"/>
          <w:szCs w:val="28"/>
        </w:rPr>
        <w:t>1)Ф</w:t>
      </w:r>
      <w:r w:rsidR="00D36D0D" w:rsidRPr="00BB7725">
        <w:rPr>
          <w:color w:val="000000" w:themeColor="text1"/>
          <w:sz w:val="28"/>
          <w:szCs w:val="28"/>
        </w:rPr>
        <w:t>едера</w:t>
      </w:r>
      <w:r>
        <w:rPr>
          <w:color w:val="000000" w:themeColor="text1"/>
          <w:sz w:val="28"/>
          <w:szCs w:val="28"/>
        </w:rPr>
        <w:t>льные государственные служащие.</w:t>
      </w:r>
    </w:p>
    <w:p w:rsidR="00D36D0D" w:rsidRDefault="00BB7725" w:rsidP="00BB7725">
      <w:pPr>
        <w:pStyle w:val="af"/>
        <w:spacing w:before="0" w:beforeAutospacing="0" w:after="0" w:afterAutospacing="0" w:line="360" w:lineRule="auto"/>
        <w:ind w:firstLine="708"/>
        <w:jc w:val="both"/>
        <w:rPr>
          <w:color w:val="000000" w:themeColor="text1"/>
          <w:sz w:val="28"/>
          <w:szCs w:val="28"/>
        </w:rPr>
      </w:pPr>
      <w:r>
        <w:rPr>
          <w:color w:val="000000" w:themeColor="text1"/>
          <w:sz w:val="28"/>
          <w:szCs w:val="28"/>
        </w:rPr>
        <w:t>2) Г</w:t>
      </w:r>
      <w:r w:rsidR="00D36D0D" w:rsidRPr="00BB7725">
        <w:rPr>
          <w:color w:val="000000" w:themeColor="text1"/>
          <w:sz w:val="28"/>
          <w:szCs w:val="28"/>
        </w:rPr>
        <w:t>осударственные гражданские служащие субъекта РФ.</w:t>
      </w:r>
    </w:p>
    <w:p w:rsidR="00BB7725" w:rsidRDefault="00BB7725" w:rsidP="00BB7725">
      <w:pPr>
        <w:pStyle w:val="af"/>
        <w:spacing w:before="0" w:beforeAutospacing="0" w:after="0" w:afterAutospacing="0" w:line="360" w:lineRule="auto"/>
        <w:jc w:val="both"/>
        <w:rPr>
          <w:color w:val="000000" w:themeColor="text1"/>
          <w:sz w:val="28"/>
          <w:szCs w:val="28"/>
        </w:rPr>
      </w:pPr>
      <w:r>
        <w:rPr>
          <w:color w:val="000000" w:themeColor="text1"/>
          <w:sz w:val="28"/>
          <w:szCs w:val="28"/>
        </w:rPr>
        <w:tab/>
        <w:t xml:space="preserve">Федеральный госслужащий </w:t>
      </w:r>
      <w:r w:rsidRPr="00BB7725">
        <w:rPr>
          <w:color w:val="000000" w:themeColor="text1"/>
          <w:sz w:val="28"/>
          <w:szCs w:val="28"/>
        </w:rPr>
        <w:t xml:space="preserve">- </w:t>
      </w:r>
      <w:r w:rsidRPr="00BB7725">
        <w:rPr>
          <w:sz w:val="28"/>
          <w:szCs w:val="28"/>
        </w:rPr>
        <w:t xml:space="preserve">работник, осуществляющий профессиональную служебную деятельность на должности федеральной государственной службы и получающий денежное </w:t>
      </w:r>
      <w:r>
        <w:rPr>
          <w:sz w:val="28"/>
          <w:szCs w:val="28"/>
        </w:rPr>
        <w:t xml:space="preserve">довольствие </w:t>
      </w:r>
      <w:r w:rsidRPr="00BB7725">
        <w:rPr>
          <w:sz w:val="28"/>
          <w:szCs w:val="28"/>
        </w:rPr>
        <w:t>за счёт средств федерального бюджета</w:t>
      </w:r>
      <w:r>
        <w:rPr>
          <w:color w:val="000000" w:themeColor="text1"/>
          <w:sz w:val="28"/>
          <w:szCs w:val="28"/>
        </w:rPr>
        <w:t>.</w:t>
      </w:r>
    </w:p>
    <w:p w:rsidR="00BB7725" w:rsidRDefault="00BB7725" w:rsidP="00BB7725">
      <w:pPr>
        <w:pStyle w:val="af"/>
        <w:spacing w:before="0" w:beforeAutospacing="0" w:after="0" w:afterAutospacing="0" w:line="360" w:lineRule="auto"/>
        <w:jc w:val="both"/>
        <w:rPr>
          <w:color w:val="000000" w:themeColor="text1"/>
          <w:sz w:val="28"/>
          <w:szCs w:val="28"/>
        </w:rPr>
      </w:pPr>
      <w:r>
        <w:rPr>
          <w:color w:val="000000" w:themeColor="text1"/>
          <w:sz w:val="28"/>
          <w:szCs w:val="28"/>
        </w:rPr>
        <w:tab/>
        <w:t>Государственный служащий – работник, исполняющий обязанности на государственной службе.</w:t>
      </w:r>
    </w:p>
    <w:p w:rsidR="00D36D0D" w:rsidRPr="00BB7725" w:rsidRDefault="00BB7725" w:rsidP="00BB7725">
      <w:pPr>
        <w:pStyle w:val="af"/>
        <w:spacing w:before="0" w:beforeAutospacing="0" w:after="0" w:afterAutospacing="0" w:line="360" w:lineRule="auto"/>
        <w:jc w:val="both"/>
        <w:rPr>
          <w:color w:val="000000" w:themeColor="text1"/>
          <w:sz w:val="28"/>
          <w:szCs w:val="28"/>
        </w:rPr>
      </w:pPr>
      <w:r>
        <w:rPr>
          <w:color w:val="000000" w:themeColor="text1"/>
          <w:sz w:val="28"/>
          <w:szCs w:val="28"/>
        </w:rPr>
        <w:tab/>
      </w:r>
      <w:r w:rsidR="00D36D0D" w:rsidRPr="00BB7725">
        <w:rPr>
          <w:color w:val="000000" w:themeColor="text1"/>
          <w:sz w:val="28"/>
          <w:szCs w:val="28"/>
        </w:rPr>
        <w:t xml:space="preserve">В зависимости от групп должностей различают: </w:t>
      </w:r>
      <w:r w:rsidR="00D36D0D" w:rsidRPr="00BB7725">
        <w:rPr>
          <w:color w:val="000000"/>
          <w:sz w:val="28"/>
          <w:szCs w:val="28"/>
        </w:rPr>
        <w:t>высшие, главные, ведущие, старшие, младшие должности гражданской службы.</w:t>
      </w:r>
    </w:p>
    <w:p w:rsidR="00BB7725" w:rsidRDefault="00D36D0D" w:rsidP="00BB7725">
      <w:pPr>
        <w:spacing w:line="360" w:lineRule="auto"/>
        <w:jc w:val="both"/>
        <w:rPr>
          <w:rFonts w:ascii="Times New Roman" w:hAnsi="Times New Roman" w:cs="Times New Roman"/>
          <w:color w:val="000000"/>
          <w:sz w:val="28"/>
          <w:szCs w:val="28"/>
        </w:rPr>
      </w:pPr>
      <w:r w:rsidRPr="00BB7725">
        <w:rPr>
          <w:rFonts w:ascii="Times New Roman" w:hAnsi="Times New Roman" w:cs="Times New Roman"/>
          <w:b/>
          <w:sz w:val="28"/>
          <w:szCs w:val="28"/>
        </w:rPr>
        <w:tab/>
      </w:r>
      <w:r w:rsidRPr="00BB7725">
        <w:rPr>
          <w:rFonts w:ascii="Times New Roman" w:hAnsi="Times New Roman" w:cs="Times New Roman"/>
          <w:color w:val="000000"/>
          <w:sz w:val="28"/>
          <w:szCs w:val="28"/>
        </w:rPr>
        <w:t>Гражданскими служащими не являются служащие государственных предприятий, ибо они  занимают должности, не являющиеся должностями гражданской службы</w:t>
      </w:r>
      <w:r w:rsidR="00BB7725">
        <w:rPr>
          <w:rFonts w:ascii="Times New Roman" w:hAnsi="Times New Roman" w:cs="Times New Roman"/>
          <w:color w:val="000000"/>
          <w:sz w:val="28"/>
          <w:szCs w:val="28"/>
        </w:rPr>
        <w:t>.</w:t>
      </w:r>
    </w:p>
    <w:p w:rsidR="00D36D0D" w:rsidRPr="00BB7725" w:rsidRDefault="00D36D0D" w:rsidP="00BB7725">
      <w:pPr>
        <w:spacing w:line="360" w:lineRule="auto"/>
        <w:jc w:val="both"/>
        <w:rPr>
          <w:rFonts w:ascii="Times New Roman" w:hAnsi="Times New Roman" w:cs="Times New Roman"/>
          <w:color w:val="000000"/>
          <w:sz w:val="28"/>
          <w:szCs w:val="28"/>
        </w:rPr>
      </w:pPr>
      <w:r w:rsidRPr="00BB7725">
        <w:rPr>
          <w:rFonts w:ascii="Times New Roman" w:hAnsi="Times New Roman" w:cs="Times New Roman"/>
          <w:color w:val="000000"/>
          <w:sz w:val="28"/>
          <w:szCs w:val="28"/>
        </w:rPr>
        <w:tab/>
        <w:t xml:space="preserve">Пенсия </w:t>
      </w:r>
      <w:r w:rsidR="00BB7725">
        <w:rPr>
          <w:rFonts w:ascii="Times New Roman" w:hAnsi="Times New Roman" w:cs="Times New Roman"/>
          <w:color w:val="000000"/>
          <w:sz w:val="28"/>
          <w:szCs w:val="28"/>
        </w:rPr>
        <w:t xml:space="preserve">для госслужащих </w:t>
      </w:r>
      <w:r w:rsidRPr="00BB7725">
        <w:rPr>
          <w:rFonts w:ascii="Times New Roman" w:hAnsi="Times New Roman" w:cs="Times New Roman"/>
          <w:color w:val="000000"/>
          <w:sz w:val="28"/>
          <w:szCs w:val="28"/>
        </w:rPr>
        <w:t>по выслуге лет полагается: женщинам достигших 55 лет и  мужчинам 60 лет, а так же наличие стажа государственной службы от 15 лет.</w:t>
      </w:r>
    </w:p>
    <w:p w:rsidR="00D36D0D" w:rsidRDefault="00CC11CF" w:rsidP="000565CD">
      <w:pPr>
        <w:spacing w:line="360" w:lineRule="auto"/>
        <w:jc w:val="both"/>
        <w:rPr>
          <w:color w:val="000000" w:themeColor="text1"/>
          <w:sz w:val="28"/>
          <w:szCs w:val="28"/>
          <w:shd w:val="clear" w:color="auto" w:fill="FFFFFF"/>
        </w:rPr>
      </w:pPr>
      <w:r>
        <w:rPr>
          <w:rFonts w:ascii="Times New Roman" w:hAnsi="Times New Roman" w:cs="Times New Roman"/>
          <w:b/>
          <w:sz w:val="28"/>
          <w:szCs w:val="28"/>
        </w:rPr>
        <w:tab/>
      </w:r>
      <w:r>
        <w:rPr>
          <w:color w:val="000000" w:themeColor="text1"/>
          <w:sz w:val="28"/>
          <w:szCs w:val="28"/>
          <w:shd w:val="clear" w:color="auto" w:fill="FFFFFF"/>
        </w:rPr>
        <w:t>Пенсия за выслугу лет не выпла</w:t>
      </w:r>
      <w:r w:rsidRPr="00DC57C9">
        <w:rPr>
          <w:color w:val="000000" w:themeColor="text1"/>
          <w:sz w:val="28"/>
          <w:szCs w:val="28"/>
          <w:shd w:val="clear" w:color="auto" w:fill="FFFFFF"/>
        </w:rPr>
        <w:t>чивает</w:t>
      </w:r>
      <w:r>
        <w:rPr>
          <w:color w:val="000000" w:themeColor="text1"/>
          <w:sz w:val="28"/>
          <w:szCs w:val="28"/>
          <w:shd w:val="clear" w:color="auto" w:fill="FFFFFF"/>
        </w:rPr>
        <w:t>ся в период нахождения на госуда</w:t>
      </w:r>
      <w:r w:rsidRPr="00DC57C9">
        <w:rPr>
          <w:color w:val="000000" w:themeColor="text1"/>
          <w:sz w:val="28"/>
          <w:szCs w:val="28"/>
          <w:shd w:val="clear" w:color="auto" w:fill="FFFFFF"/>
        </w:rPr>
        <w:t>рственной должности федеральной службы</w:t>
      </w:r>
      <w:r>
        <w:rPr>
          <w:color w:val="000000" w:themeColor="text1"/>
          <w:sz w:val="28"/>
          <w:szCs w:val="28"/>
          <w:shd w:val="clear" w:color="auto" w:fill="FFFFFF"/>
        </w:rPr>
        <w:t>.</w:t>
      </w:r>
    </w:p>
    <w:p w:rsidR="00CC11CF" w:rsidRDefault="00CC11CF" w:rsidP="00CC11CF">
      <w:pPr>
        <w:spacing w:line="360" w:lineRule="auto"/>
        <w:ind w:firstLine="708"/>
        <w:jc w:val="both"/>
        <w:rPr>
          <w:sz w:val="28"/>
          <w:szCs w:val="28"/>
        </w:rPr>
      </w:pPr>
      <w:r w:rsidRPr="00D5475F">
        <w:rPr>
          <w:sz w:val="28"/>
          <w:szCs w:val="28"/>
        </w:rPr>
        <w:t>Пенсия за выслугу лет</w:t>
      </w:r>
      <w:r>
        <w:rPr>
          <w:sz w:val="28"/>
          <w:szCs w:val="28"/>
        </w:rPr>
        <w:t xml:space="preserve"> выплачивается одновременно с трудовой пенсии по старости, инвалидности</w:t>
      </w:r>
      <w:r w:rsidRPr="00D5475F">
        <w:rPr>
          <w:sz w:val="28"/>
          <w:szCs w:val="28"/>
        </w:rPr>
        <w:t xml:space="preserve">, назначенной в соответствии с Федеральным законом "О трудовых </w:t>
      </w:r>
      <w:r>
        <w:rPr>
          <w:sz w:val="28"/>
          <w:szCs w:val="28"/>
        </w:rPr>
        <w:t>пенсиях в Российской Федерации".</w:t>
      </w:r>
    </w:p>
    <w:p w:rsidR="00CC11CF" w:rsidRDefault="00CC11CF" w:rsidP="00CC11C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Пенсия федеральным государственным гражданским служащим назначается при наличии стажа государственной службы не менее 15 лет, а так же при замещении должности федеральной государственной гражданской службы не менее 12 месяцев имеют право на пенсию за выслугу лет при увольнении с гражданской службы. </w:t>
      </w:r>
    </w:p>
    <w:p w:rsidR="00CC11CF" w:rsidRDefault="00CC11CF" w:rsidP="00CC11CF">
      <w:pPr>
        <w:spacing w:before="100" w:beforeAutospacing="1"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Трудовой стаж – продолжительность трудовой деятельности работника.</w:t>
      </w:r>
    </w:p>
    <w:p w:rsidR="00CC11CF" w:rsidRDefault="00CC11CF" w:rsidP="00CC11CF">
      <w:pPr>
        <w:spacing w:before="100" w:beforeAutospacing="1"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того чтобы подтвердить трудовой стаж нужна трудовая книжка. В трудовой книжке содержаться персональные документы подтверждающие периоды службы.</w:t>
      </w:r>
    </w:p>
    <w:p w:rsidR="00534CB6" w:rsidRDefault="00534CB6" w:rsidP="00534CB6">
      <w:pPr>
        <w:spacing w:before="100" w:beforeAutospacing="1" w:after="100" w:afterAutospacing="1"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Трудовой стаж госслужащих, если документы о работе которые </w:t>
      </w:r>
      <w:r w:rsidRPr="00534CB6">
        <w:rPr>
          <w:rFonts w:ascii="Times New Roman" w:hAnsi="Times New Roman" w:cs="Times New Roman"/>
          <w:bCs/>
          <w:sz w:val="28"/>
          <w:szCs w:val="28"/>
        </w:rPr>
        <w:t>утрачены в результате чрезвычайных ситуаций</w:t>
      </w:r>
      <w:r>
        <w:rPr>
          <w:rFonts w:ascii="Times New Roman" w:hAnsi="Times New Roman" w:cs="Times New Roman"/>
          <w:bCs/>
          <w:sz w:val="28"/>
          <w:szCs w:val="28"/>
        </w:rPr>
        <w:t xml:space="preserve"> </w:t>
      </w:r>
      <w:r w:rsidRPr="00534CB6">
        <w:rPr>
          <w:rFonts w:ascii="Times New Roman" w:hAnsi="Times New Roman" w:cs="Times New Roman"/>
          <w:bCs/>
          <w:sz w:val="28"/>
          <w:szCs w:val="28"/>
        </w:rPr>
        <w:t xml:space="preserve"> устанавливается Комиссиями по установл</w:t>
      </w:r>
      <w:r>
        <w:rPr>
          <w:rFonts w:ascii="Times New Roman" w:hAnsi="Times New Roman" w:cs="Times New Roman"/>
          <w:bCs/>
          <w:sz w:val="28"/>
          <w:szCs w:val="28"/>
        </w:rPr>
        <w:t>ению стажа,</w:t>
      </w:r>
      <w:r w:rsidRPr="00534CB6">
        <w:rPr>
          <w:rFonts w:ascii="Times New Roman" w:hAnsi="Times New Roman" w:cs="Times New Roman"/>
          <w:bCs/>
          <w:sz w:val="28"/>
          <w:szCs w:val="28"/>
        </w:rPr>
        <w:t xml:space="preserve"> создаваемыми органами исполнительной власти субъектов РФ.</w:t>
      </w:r>
    </w:p>
    <w:p w:rsidR="00534CB6" w:rsidRPr="00534CB6" w:rsidRDefault="00534CB6" w:rsidP="00534CB6">
      <w:pPr>
        <w:spacing w:before="182" w:after="0" w:line="360" w:lineRule="auto"/>
        <w:ind w:firstLine="708"/>
        <w:jc w:val="both"/>
        <w:rPr>
          <w:rFonts w:ascii="Times New Roman" w:eastAsia="Times New Roman" w:hAnsi="Times New Roman" w:cs="Times New Roman"/>
          <w:color w:val="000000" w:themeColor="text1"/>
          <w:sz w:val="28"/>
          <w:szCs w:val="28"/>
          <w:lang w:eastAsia="ru-RU"/>
        </w:rPr>
      </w:pPr>
      <w:r w:rsidRPr="00534CB6">
        <w:rPr>
          <w:rFonts w:ascii="Times New Roman" w:eastAsia="Times New Roman" w:hAnsi="Times New Roman" w:cs="Times New Roman"/>
          <w:color w:val="000000" w:themeColor="text1"/>
          <w:sz w:val="28"/>
          <w:szCs w:val="28"/>
          <w:lang w:eastAsia="ru-RU"/>
        </w:rPr>
        <w:t>Если работник до поступления на данное предприятие уже работал в качестве служащего,</w:t>
      </w:r>
      <w:r>
        <w:rPr>
          <w:rFonts w:ascii="Times New Roman" w:eastAsia="Times New Roman" w:hAnsi="Times New Roman" w:cs="Times New Roman"/>
          <w:color w:val="000000" w:themeColor="text1"/>
          <w:sz w:val="28"/>
          <w:szCs w:val="28"/>
          <w:lang w:eastAsia="ru-RU"/>
        </w:rPr>
        <w:t xml:space="preserve"> то</w:t>
      </w:r>
      <w:r w:rsidRPr="00534CB6">
        <w:rPr>
          <w:rFonts w:ascii="Times New Roman" w:eastAsia="Times New Roman" w:hAnsi="Times New Roman" w:cs="Times New Roman"/>
          <w:color w:val="000000" w:themeColor="text1"/>
          <w:sz w:val="28"/>
          <w:szCs w:val="28"/>
          <w:lang w:eastAsia="ru-RU"/>
        </w:rPr>
        <w:t xml:space="preserve"> Комиссия принимает меры к получению документов, подтверждающих этот факт.</w:t>
      </w:r>
    </w:p>
    <w:p w:rsidR="00534CB6" w:rsidRPr="00534CB6" w:rsidRDefault="00534CB6" w:rsidP="00534CB6">
      <w:pPr>
        <w:spacing w:before="182" w:after="0" w:line="360" w:lineRule="auto"/>
        <w:ind w:firstLine="708"/>
        <w:jc w:val="both"/>
        <w:rPr>
          <w:rFonts w:ascii="Times New Roman" w:eastAsia="Times New Roman" w:hAnsi="Times New Roman" w:cs="Times New Roman"/>
          <w:color w:val="000000" w:themeColor="text1"/>
          <w:sz w:val="28"/>
          <w:szCs w:val="28"/>
          <w:lang w:eastAsia="ru-RU"/>
        </w:rPr>
      </w:pPr>
      <w:r w:rsidRPr="00534CB6">
        <w:rPr>
          <w:rFonts w:ascii="Times New Roman" w:eastAsia="Times New Roman" w:hAnsi="Times New Roman" w:cs="Times New Roman"/>
          <w:color w:val="000000" w:themeColor="text1"/>
          <w:sz w:val="28"/>
          <w:szCs w:val="28"/>
          <w:lang w:eastAsia="ru-RU"/>
        </w:rPr>
        <w:t>В случае если документы не сохранились, стаж работы подтверждается в порядке,</w:t>
      </w:r>
      <w:r>
        <w:rPr>
          <w:rFonts w:ascii="Times New Roman" w:eastAsia="Times New Roman" w:hAnsi="Times New Roman" w:cs="Times New Roman"/>
          <w:color w:val="000000" w:themeColor="text1"/>
          <w:sz w:val="28"/>
          <w:szCs w:val="28"/>
          <w:lang w:eastAsia="ru-RU"/>
        </w:rPr>
        <w:t xml:space="preserve"> свидетельских показаний </w:t>
      </w:r>
      <w:r w:rsidRPr="00534CB6">
        <w:rPr>
          <w:rFonts w:ascii="Times New Roman" w:eastAsia="Times New Roman" w:hAnsi="Times New Roman" w:cs="Times New Roman"/>
          <w:color w:val="000000" w:themeColor="text1"/>
          <w:sz w:val="28"/>
          <w:szCs w:val="28"/>
          <w:lang w:eastAsia="ru-RU"/>
        </w:rPr>
        <w:t>установленном ст. 97 Закона о государственных пенсиях в РФ</w:t>
      </w:r>
      <w:r>
        <w:rPr>
          <w:rFonts w:ascii="Times New Roman" w:eastAsia="Times New Roman" w:hAnsi="Times New Roman" w:cs="Times New Roman"/>
          <w:color w:val="000000" w:themeColor="text1"/>
          <w:sz w:val="28"/>
          <w:szCs w:val="28"/>
          <w:lang w:eastAsia="ru-RU"/>
        </w:rPr>
        <w:t>.</w:t>
      </w:r>
    </w:p>
    <w:p w:rsidR="00534CB6" w:rsidRPr="00534CB6" w:rsidRDefault="00534CB6" w:rsidP="00534CB6">
      <w:pPr>
        <w:spacing w:before="182" w:after="0" w:line="360" w:lineRule="auto"/>
        <w:ind w:firstLine="708"/>
        <w:jc w:val="both"/>
        <w:rPr>
          <w:rFonts w:ascii="Times New Roman" w:eastAsia="Times New Roman" w:hAnsi="Times New Roman" w:cs="Times New Roman"/>
          <w:color w:val="000000" w:themeColor="text1"/>
          <w:sz w:val="28"/>
          <w:szCs w:val="28"/>
          <w:lang w:eastAsia="ru-RU"/>
        </w:rPr>
      </w:pPr>
      <w:r w:rsidRPr="00534CB6">
        <w:rPr>
          <w:rFonts w:ascii="Times New Roman" w:eastAsia="Times New Roman" w:hAnsi="Times New Roman" w:cs="Times New Roman"/>
          <w:color w:val="000000" w:themeColor="text1"/>
          <w:sz w:val="28"/>
          <w:szCs w:val="28"/>
          <w:lang w:eastAsia="ru-RU"/>
        </w:rPr>
        <w:t>По результатам работы Комиссии составляется акт, в котором указы</w:t>
      </w:r>
      <w:r w:rsidR="005C197D">
        <w:rPr>
          <w:rFonts w:ascii="Times New Roman" w:eastAsia="Times New Roman" w:hAnsi="Times New Roman" w:cs="Times New Roman"/>
          <w:color w:val="000000" w:themeColor="text1"/>
          <w:sz w:val="28"/>
          <w:szCs w:val="28"/>
          <w:lang w:eastAsia="ru-RU"/>
        </w:rPr>
        <w:t>ваются периоды работы, профессию, а так же должность</w:t>
      </w:r>
      <w:r w:rsidRPr="00534CB6">
        <w:rPr>
          <w:rFonts w:ascii="Times New Roman" w:eastAsia="Times New Roman" w:hAnsi="Times New Roman" w:cs="Times New Roman"/>
          <w:color w:val="000000" w:themeColor="text1"/>
          <w:sz w:val="28"/>
          <w:szCs w:val="28"/>
          <w:lang w:eastAsia="ru-RU"/>
        </w:rPr>
        <w:t xml:space="preserve"> и пр</w:t>
      </w:r>
      <w:r w:rsidR="005C197D">
        <w:rPr>
          <w:rFonts w:ascii="Times New Roman" w:eastAsia="Times New Roman" w:hAnsi="Times New Roman" w:cs="Times New Roman"/>
          <w:color w:val="000000" w:themeColor="text1"/>
          <w:sz w:val="28"/>
          <w:szCs w:val="28"/>
          <w:lang w:eastAsia="ru-RU"/>
        </w:rPr>
        <w:t>одолжительность трудового стажа служащего. После чего администрация предприятия выдает работнику дубликат трудовой книжки.</w:t>
      </w:r>
    </w:p>
    <w:p w:rsidR="00CC11CF" w:rsidRDefault="00CC11CF" w:rsidP="004B316D">
      <w:pPr>
        <w:spacing w:line="360" w:lineRule="auto"/>
      </w:pPr>
    </w:p>
    <w:p w:rsidR="00CC11CF" w:rsidRDefault="00CC11CF" w:rsidP="004B316D">
      <w:pPr>
        <w:spacing w:line="360" w:lineRule="auto"/>
      </w:pPr>
    </w:p>
    <w:p w:rsidR="00CC11CF" w:rsidRDefault="00CC11CF" w:rsidP="004B316D">
      <w:pPr>
        <w:spacing w:line="360" w:lineRule="auto"/>
      </w:pPr>
    </w:p>
    <w:p w:rsidR="00CC11CF" w:rsidRDefault="00CC11CF" w:rsidP="004B316D">
      <w:pPr>
        <w:spacing w:line="360" w:lineRule="auto"/>
      </w:pPr>
    </w:p>
    <w:p w:rsidR="004F10FC" w:rsidRDefault="004F10FC" w:rsidP="004B316D">
      <w:pPr>
        <w:spacing w:after="120" w:line="360" w:lineRule="auto"/>
        <w:ind w:firstLine="680"/>
        <w:jc w:val="center"/>
        <w:rPr>
          <w:rFonts w:ascii="Times New Roman" w:hAnsi="Times New Roman" w:cs="Times New Roman"/>
          <w:b/>
          <w:sz w:val="28"/>
          <w:szCs w:val="28"/>
        </w:rPr>
      </w:pPr>
      <w:r w:rsidRPr="001012B5">
        <w:rPr>
          <w:rFonts w:ascii="Times New Roman" w:hAnsi="Times New Roman" w:cs="Times New Roman"/>
          <w:b/>
          <w:sz w:val="28"/>
          <w:szCs w:val="28"/>
        </w:rPr>
        <w:t>СПИСОК ИСПОЛЬЗ</w:t>
      </w:r>
      <w:r>
        <w:rPr>
          <w:rFonts w:ascii="Times New Roman" w:hAnsi="Times New Roman" w:cs="Times New Roman"/>
          <w:b/>
          <w:sz w:val="28"/>
          <w:szCs w:val="28"/>
        </w:rPr>
        <w:t>ОВАННОЙ</w:t>
      </w:r>
      <w:r w:rsidRPr="001012B5">
        <w:rPr>
          <w:rFonts w:ascii="Times New Roman" w:hAnsi="Times New Roman" w:cs="Times New Roman"/>
          <w:b/>
          <w:sz w:val="28"/>
          <w:szCs w:val="28"/>
        </w:rPr>
        <w:t xml:space="preserve"> ЛИТЕРАТУРЫ</w:t>
      </w:r>
    </w:p>
    <w:p w:rsidR="004F10FC" w:rsidRDefault="004F10FC" w:rsidP="004B316D">
      <w:pPr>
        <w:spacing w:after="120" w:line="360" w:lineRule="auto"/>
        <w:ind w:firstLine="680"/>
        <w:jc w:val="center"/>
        <w:rPr>
          <w:rFonts w:ascii="Times New Roman" w:hAnsi="Times New Roman" w:cs="Times New Roman"/>
          <w:b/>
          <w:sz w:val="28"/>
          <w:szCs w:val="28"/>
        </w:rPr>
      </w:pPr>
    </w:p>
    <w:p w:rsidR="004F10FC" w:rsidRDefault="004F10FC" w:rsidP="004B316D">
      <w:pPr>
        <w:spacing w:after="120" w:line="360" w:lineRule="auto"/>
        <w:ind w:firstLine="680"/>
        <w:jc w:val="center"/>
        <w:rPr>
          <w:rFonts w:ascii="Times New Roman" w:hAnsi="Times New Roman" w:cs="Times New Roman"/>
          <w:b/>
          <w:sz w:val="28"/>
          <w:szCs w:val="28"/>
        </w:rPr>
      </w:pPr>
      <w:r w:rsidRPr="00B33588">
        <w:rPr>
          <w:rFonts w:ascii="Times New Roman" w:hAnsi="Times New Roman" w:cs="Times New Roman"/>
          <w:b/>
          <w:sz w:val="28"/>
          <w:szCs w:val="28"/>
        </w:rPr>
        <w:t>Нормативные правовые акты</w:t>
      </w:r>
    </w:p>
    <w:p w:rsidR="004F10FC" w:rsidRPr="00B33588" w:rsidRDefault="004F10FC" w:rsidP="004B316D">
      <w:pPr>
        <w:spacing w:after="120" w:line="360" w:lineRule="auto"/>
        <w:ind w:firstLine="680"/>
        <w:jc w:val="center"/>
        <w:rPr>
          <w:rFonts w:ascii="Times New Roman" w:hAnsi="Times New Roman" w:cs="Times New Roman"/>
          <w:b/>
          <w:sz w:val="28"/>
          <w:szCs w:val="28"/>
        </w:rPr>
      </w:pPr>
    </w:p>
    <w:p w:rsidR="004F10FC" w:rsidRPr="003A1348" w:rsidRDefault="004F10FC" w:rsidP="003A1348">
      <w:pPr>
        <w:pStyle w:val="af1"/>
        <w:numPr>
          <w:ilvl w:val="0"/>
          <w:numId w:val="15"/>
        </w:numPr>
        <w:spacing w:after="100" w:afterAutospacing="1" w:line="360" w:lineRule="auto"/>
        <w:jc w:val="both"/>
        <w:rPr>
          <w:rFonts w:ascii="Times New Roman" w:hAnsi="Times New Roman" w:cs="Times New Roman"/>
          <w:sz w:val="28"/>
          <w:szCs w:val="28"/>
        </w:rPr>
      </w:pPr>
      <w:r w:rsidRPr="003A1348">
        <w:rPr>
          <w:rFonts w:ascii="Times New Roman" w:hAnsi="Times New Roman" w:cs="Times New Roman"/>
          <w:sz w:val="28"/>
          <w:szCs w:val="28"/>
        </w:rPr>
        <w:t>Конституция РФ, принята всенародным голосованием 12 декабря 1993 года // Российская газета. 1993. № 237.</w:t>
      </w:r>
    </w:p>
    <w:p w:rsidR="004F10FC" w:rsidRPr="003A1348" w:rsidRDefault="004F10FC" w:rsidP="003A1348">
      <w:pPr>
        <w:pStyle w:val="af1"/>
        <w:numPr>
          <w:ilvl w:val="0"/>
          <w:numId w:val="15"/>
        </w:numPr>
        <w:spacing w:after="100" w:afterAutospacing="1" w:line="360" w:lineRule="auto"/>
        <w:jc w:val="both"/>
        <w:rPr>
          <w:rFonts w:ascii="Times New Roman" w:hAnsi="Times New Roman" w:cs="Times New Roman"/>
          <w:sz w:val="28"/>
          <w:szCs w:val="28"/>
        </w:rPr>
      </w:pPr>
      <w:r w:rsidRPr="003A1348">
        <w:rPr>
          <w:rFonts w:ascii="Times New Roman" w:hAnsi="Times New Roman" w:cs="Times New Roman"/>
          <w:sz w:val="28"/>
          <w:szCs w:val="28"/>
        </w:rPr>
        <w:t>Федеральный зак</w:t>
      </w:r>
      <w:r w:rsidR="007E0541" w:rsidRPr="003A1348">
        <w:rPr>
          <w:rFonts w:ascii="Times New Roman" w:hAnsi="Times New Roman" w:cs="Times New Roman"/>
          <w:sz w:val="28"/>
          <w:szCs w:val="28"/>
        </w:rPr>
        <w:t xml:space="preserve">он "О </w:t>
      </w:r>
      <w:r w:rsidR="007E0541" w:rsidRPr="003A1348">
        <w:rPr>
          <w:rFonts w:ascii="Times New Roman" w:hAnsi="Times New Roman" w:cs="Times New Roman"/>
          <w:bCs/>
          <w:color w:val="000000" w:themeColor="text1"/>
          <w:kern w:val="36"/>
          <w:sz w:val="28"/>
          <w:szCs w:val="28"/>
        </w:rPr>
        <w:t>государственном пенсионном обеспечении</w:t>
      </w:r>
      <w:r w:rsidR="007E0541" w:rsidRPr="003A1348">
        <w:rPr>
          <w:rFonts w:ascii="Arial" w:hAnsi="Arial" w:cs="Arial"/>
          <w:b/>
          <w:bCs/>
          <w:color w:val="333333"/>
          <w:kern w:val="36"/>
          <w:sz w:val="30"/>
          <w:szCs w:val="30"/>
        </w:rPr>
        <w:t xml:space="preserve"> </w:t>
      </w:r>
      <w:r w:rsidR="007E0541" w:rsidRPr="003A1348">
        <w:rPr>
          <w:rFonts w:ascii="Times New Roman" w:hAnsi="Times New Roman" w:cs="Times New Roman"/>
          <w:sz w:val="28"/>
          <w:szCs w:val="28"/>
        </w:rPr>
        <w:t>Российской Федерации" от 15.12.2001 N 166</w:t>
      </w:r>
      <w:r w:rsidRPr="003A1348">
        <w:rPr>
          <w:rFonts w:ascii="Times New Roman" w:hAnsi="Times New Roman" w:cs="Times New Roman"/>
          <w:sz w:val="28"/>
          <w:szCs w:val="28"/>
        </w:rPr>
        <w:t>-ФЗ (действующая редакция, 2016)</w:t>
      </w:r>
    </w:p>
    <w:p w:rsidR="004F10FC" w:rsidRPr="003A1348" w:rsidRDefault="0067293F" w:rsidP="003A1348">
      <w:pPr>
        <w:pStyle w:val="af1"/>
        <w:numPr>
          <w:ilvl w:val="0"/>
          <w:numId w:val="15"/>
        </w:numPr>
        <w:spacing w:after="100" w:afterAutospacing="1" w:line="360" w:lineRule="auto"/>
        <w:jc w:val="both"/>
        <w:rPr>
          <w:rFonts w:ascii="Times New Roman" w:hAnsi="Times New Roman" w:cs="Times New Roman"/>
          <w:color w:val="000000" w:themeColor="text1"/>
          <w:sz w:val="28"/>
          <w:szCs w:val="28"/>
        </w:rPr>
      </w:pPr>
      <w:r w:rsidRPr="003A1348">
        <w:rPr>
          <w:rFonts w:ascii="Times New Roman" w:hAnsi="Times New Roman" w:cs="Times New Roman"/>
          <w:bCs/>
          <w:color w:val="000000" w:themeColor="text1"/>
          <w:kern w:val="36"/>
          <w:sz w:val="28"/>
          <w:szCs w:val="28"/>
        </w:rPr>
        <w:t>Федеральный закон "О трудовых пенсиях в Российской Федерации" от 17.12.2001 N 173-ФЗ (действующая редакция, 2016)</w:t>
      </w:r>
    </w:p>
    <w:p w:rsidR="00622BC2" w:rsidRPr="003A1348" w:rsidRDefault="00622BC2" w:rsidP="003A1348">
      <w:pPr>
        <w:pStyle w:val="af1"/>
        <w:numPr>
          <w:ilvl w:val="0"/>
          <w:numId w:val="15"/>
        </w:numPr>
        <w:spacing w:after="100" w:afterAutospacing="1" w:line="360" w:lineRule="auto"/>
        <w:jc w:val="both"/>
        <w:rPr>
          <w:rFonts w:ascii="Times New Roman" w:hAnsi="Times New Roman" w:cs="Times New Roman"/>
          <w:color w:val="000000" w:themeColor="text1"/>
          <w:sz w:val="28"/>
          <w:szCs w:val="28"/>
        </w:rPr>
      </w:pPr>
      <w:r w:rsidRPr="003A1348">
        <w:rPr>
          <w:rFonts w:ascii="Times New Roman" w:hAnsi="Times New Roman" w:cs="Times New Roman"/>
          <w:bCs/>
          <w:color w:val="000000" w:themeColor="text1"/>
          <w:kern w:val="36"/>
          <w:sz w:val="28"/>
          <w:szCs w:val="28"/>
        </w:rPr>
        <w:t>Постановление Правительства РФ от 15.09.2003 N 570 (ред. от 25.03.2013) "О порядке включения в стаж государственной гражданской службы для назначения пенсии за выслугу лет федеральных государственных гражданских служащих периодов службы в должностях федеральной государственной гражданской службы, определяемых Президентом Российской Федерации"</w:t>
      </w:r>
    </w:p>
    <w:p w:rsidR="00622BC2" w:rsidRPr="00622BC2" w:rsidRDefault="00622BC2" w:rsidP="004B316D">
      <w:pPr>
        <w:pStyle w:val="af1"/>
        <w:spacing w:after="100" w:afterAutospacing="1" w:line="360" w:lineRule="auto"/>
        <w:ind w:left="-227"/>
        <w:jc w:val="both"/>
        <w:rPr>
          <w:rFonts w:ascii="Times New Roman" w:hAnsi="Times New Roman" w:cs="Times New Roman"/>
          <w:color w:val="000000" w:themeColor="text1"/>
          <w:sz w:val="28"/>
          <w:szCs w:val="28"/>
        </w:rPr>
      </w:pPr>
    </w:p>
    <w:p w:rsidR="004F10FC" w:rsidRDefault="004F10FC" w:rsidP="004B316D">
      <w:pPr>
        <w:pStyle w:val="af1"/>
        <w:spacing w:after="100" w:afterAutospacing="1" w:line="360" w:lineRule="auto"/>
        <w:ind w:left="2605" w:firstLine="935"/>
        <w:jc w:val="both"/>
        <w:rPr>
          <w:rFonts w:ascii="Times New Roman" w:hAnsi="Times New Roman" w:cs="Times New Roman"/>
          <w:b/>
          <w:sz w:val="28"/>
          <w:szCs w:val="28"/>
        </w:rPr>
      </w:pPr>
      <w:r w:rsidRPr="00B33588">
        <w:rPr>
          <w:rFonts w:ascii="Times New Roman" w:hAnsi="Times New Roman" w:cs="Times New Roman"/>
          <w:b/>
          <w:sz w:val="28"/>
          <w:szCs w:val="28"/>
        </w:rPr>
        <w:t>Судебная практика</w:t>
      </w:r>
    </w:p>
    <w:p w:rsidR="004F10FC" w:rsidRDefault="004F10FC" w:rsidP="004B316D">
      <w:pPr>
        <w:pStyle w:val="af1"/>
        <w:spacing w:after="100" w:afterAutospacing="1" w:line="360" w:lineRule="auto"/>
        <w:ind w:left="-227"/>
        <w:jc w:val="center"/>
        <w:rPr>
          <w:rFonts w:ascii="Times New Roman" w:hAnsi="Times New Roman" w:cs="Times New Roman"/>
          <w:b/>
          <w:sz w:val="28"/>
          <w:szCs w:val="28"/>
        </w:rPr>
      </w:pPr>
    </w:p>
    <w:p w:rsidR="004F10FC" w:rsidRPr="000514BC" w:rsidRDefault="004F10FC" w:rsidP="003A1348">
      <w:pPr>
        <w:pStyle w:val="af1"/>
        <w:numPr>
          <w:ilvl w:val="0"/>
          <w:numId w:val="16"/>
        </w:numPr>
        <w:spacing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Рос Правосудие. Режим доступа </w:t>
      </w:r>
      <w:r w:rsidRPr="00A00D87">
        <w:rPr>
          <w:rFonts w:ascii="Times New Roman" w:hAnsi="Times New Roman" w:cs="Times New Roman"/>
          <w:sz w:val="28"/>
          <w:szCs w:val="28"/>
        </w:rPr>
        <w:t>[</w:t>
      </w:r>
      <w:r w:rsidRPr="00A00D87">
        <w:rPr>
          <w:rFonts w:ascii="Times New Roman" w:hAnsi="Times New Roman" w:cs="Times New Roman"/>
          <w:sz w:val="28"/>
          <w:szCs w:val="28"/>
          <w:lang w:val="en-US"/>
        </w:rPr>
        <w:t>https</w:t>
      </w:r>
      <w:r w:rsidRPr="00A00D87">
        <w:rPr>
          <w:rFonts w:ascii="Times New Roman" w:hAnsi="Times New Roman" w:cs="Times New Roman"/>
          <w:sz w:val="28"/>
          <w:szCs w:val="28"/>
        </w:rPr>
        <w:t>://</w:t>
      </w:r>
      <w:r w:rsidRPr="00A00D87">
        <w:rPr>
          <w:rFonts w:ascii="Times New Roman" w:hAnsi="Times New Roman" w:cs="Times New Roman"/>
          <w:sz w:val="28"/>
          <w:szCs w:val="28"/>
          <w:lang w:val="en-US"/>
        </w:rPr>
        <w:t>rospravosudie</w:t>
      </w:r>
      <w:r w:rsidRPr="00A00D87">
        <w:rPr>
          <w:rFonts w:ascii="Times New Roman" w:hAnsi="Times New Roman" w:cs="Times New Roman"/>
          <w:sz w:val="28"/>
          <w:szCs w:val="28"/>
        </w:rPr>
        <w:t>.</w:t>
      </w:r>
      <w:r w:rsidRPr="00A00D87">
        <w:rPr>
          <w:rFonts w:ascii="Times New Roman" w:hAnsi="Times New Roman" w:cs="Times New Roman"/>
          <w:sz w:val="28"/>
          <w:szCs w:val="28"/>
          <w:lang w:val="en-US"/>
        </w:rPr>
        <w:t>com</w:t>
      </w:r>
      <w:r w:rsidRPr="00A00D87">
        <w:rPr>
          <w:rFonts w:ascii="Times New Roman" w:hAnsi="Times New Roman" w:cs="Times New Roman"/>
          <w:sz w:val="28"/>
          <w:szCs w:val="28"/>
        </w:rPr>
        <w:t>]</w:t>
      </w:r>
    </w:p>
    <w:p w:rsidR="004F10FC" w:rsidRDefault="004F10FC" w:rsidP="003A1348">
      <w:pPr>
        <w:pStyle w:val="af1"/>
        <w:numPr>
          <w:ilvl w:val="0"/>
          <w:numId w:val="16"/>
        </w:numPr>
        <w:spacing w:after="100" w:afterAutospacing="1" w:line="360" w:lineRule="auto"/>
        <w:jc w:val="both"/>
        <w:rPr>
          <w:rFonts w:ascii="Times New Roman" w:hAnsi="Times New Roman" w:cs="Times New Roman"/>
          <w:sz w:val="28"/>
          <w:szCs w:val="28"/>
        </w:rPr>
      </w:pPr>
      <w:r w:rsidRPr="00B33588">
        <w:rPr>
          <w:rFonts w:ascii="Times New Roman" w:hAnsi="Times New Roman" w:cs="Times New Roman"/>
          <w:sz w:val="28"/>
          <w:szCs w:val="28"/>
        </w:rPr>
        <w:t>Справочная правовая система в Российской Федерации Консультант плюс. Режим доступа:[http://www.consultant.ru]</w:t>
      </w:r>
    </w:p>
    <w:p w:rsidR="004F10FC" w:rsidRPr="00A00D87" w:rsidRDefault="004F10FC" w:rsidP="004B316D">
      <w:pPr>
        <w:pStyle w:val="af1"/>
        <w:spacing w:after="100" w:afterAutospacing="1" w:line="360" w:lineRule="auto"/>
        <w:ind w:left="-227"/>
        <w:rPr>
          <w:rFonts w:ascii="Times New Roman" w:hAnsi="Times New Roman" w:cs="Times New Roman"/>
          <w:sz w:val="28"/>
          <w:szCs w:val="28"/>
        </w:rPr>
      </w:pPr>
    </w:p>
    <w:p w:rsidR="004F10FC" w:rsidRDefault="004F10FC" w:rsidP="004B316D">
      <w:pPr>
        <w:spacing w:after="100" w:afterAutospacing="1" w:line="360" w:lineRule="auto"/>
        <w:ind w:left="587"/>
        <w:jc w:val="center"/>
        <w:rPr>
          <w:rFonts w:ascii="Times New Roman" w:hAnsi="Times New Roman" w:cs="Times New Roman"/>
          <w:b/>
          <w:sz w:val="28"/>
          <w:szCs w:val="28"/>
        </w:rPr>
      </w:pPr>
      <w:r w:rsidRPr="00B33588">
        <w:rPr>
          <w:rFonts w:ascii="Times New Roman" w:hAnsi="Times New Roman" w:cs="Times New Roman"/>
          <w:b/>
          <w:sz w:val="28"/>
          <w:szCs w:val="28"/>
        </w:rPr>
        <w:t>Литература</w:t>
      </w:r>
    </w:p>
    <w:p w:rsidR="00BB7B52" w:rsidRDefault="003A1348" w:rsidP="00BB7B52">
      <w:pPr>
        <w:pStyle w:val="af1"/>
        <w:numPr>
          <w:ilvl w:val="0"/>
          <w:numId w:val="19"/>
        </w:numPr>
        <w:shd w:val="clear" w:color="auto" w:fill="FFFFFF" w:themeFill="background1"/>
        <w:spacing w:after="100" w:afterAutospacing="1" w:line="360" w:lineRule="auto"/>
        <w:jc w:val="both"/>
        <w:rPr>
          <w:rFonts w:ascii="Times New Roman" w:hAnsi="Times New Roman" w:cs="Times New Roman"/>
          <w:color w:val="000000" w:themeColor="text1"/>
          <w:sz w:val="28"/>
          <w:szCs w:val="28"/>
        </w:rPr>
      </w:pPr>
      <w:r w:rsidRPr="00BB7B52">
        <w:rPr>
          <w:rFonts w:ascii="Times New Roman" w:hAnsi="Times New Roman" w:cs="Times New Roman"/>
          <w:color w:val="000000" w:themeColor="text1"/>
          <w:sz w:val="28"/>
          <w:szCs w:val="28"/>
        </w:rPr>
        <w:t>Азарова Е.Г., Кондратьева З.А. Комментарий к Закону РФ "О государственных пенсиях в РФ". М., 2002.</w:t>
      </w:r>
    </w:p>
    <w:p w:rsidR="003A1348" w:rsidRPr="00BB7B52" w:rsidRDefault="003A1348" w:rsidP="00BB7B52">
      <w:pPr>
        <w:pStyle w:val="af1"/>
        <w:numPr>
          <w:ilvl w:val="0"/>
          <w:numId w:val="19"/>
        </w:numPr>
        <w:shd w:val="clear" w:color="auto" w:fill="FFFFFF" w:themeFill="background1"/>
        <w:spacing w:after="100" w:afterAutospacing="1" w:line="360" w:lineRule="auto"/>
        <w:jc w:val="both"/>
        <w:rPr>
          <w:rFonts w:ascii="Times New Roman" w:hAnsi="Times New Roman" w:cs="Times New Roman"/>
          <w:color w:val="000000" w:themeColor="text1"/>
          <w:sz w:val="28"/>
          <w:szCs w:val="28"/>
        </w:rPr>
      </w:pPr>
      <w:r w:rsidRPr="00BB7B52">
        <w:rPr>
          <w:rFonts w:ascii="Times New Roman" w:hAnsi="Times New Roman" w:cs="Times New Roman"/>
          <w:color w:val="000000" w:themeColor="text1"/>
          <w:sz w:val="28"/>
          <w:szCs w:val="28"/>
        </w:rPr>
        <w:t>Андреев В.С. Право социального обеспечения в СССР. Учебник. М., 1974.</w:t>
      </w:r>
      <w:r w:rsidRPr="00BB7B52">
        <w:rPr>
          <w:rFonts w:ascii="Times New Roman" w:hAnsi="Times New Roman" w:cs="Times New Roman"/>
          <w:color w:val="000000" w:themeColor="text1"/>
          <w:sz w:val="28"/>
          <w:szCs w:val="28"/>
        </w:rPr>
        <w:br/>
        <w:t>Батыгин К.С. Развитие основных форм социального обеспечения// Советское государство и право. 1979 . №3.</w:t>
      </w:r>
    </w:p>
    <w:p w:rsidR="003A1348" w:rsidRPr="00BB7B52" w:rsidRDefault="003A1348" w:rsidP="00BB7B52">
      <w:pPr>
        <w:pStyle w:val="af1"/>
        <w:numPr>
          <w:ilvl w:val="0"/>
          <w:numId w:val="19"/>
        </w:numPr>
        <w:shd w:val="clear" w:color="auto" w:fill="FFFFFF" w:themeFill="background1"/>
        <w:spacing w:after="100" w:afterAutospacing="1" w:line="360" w:lineRule="auto"/>
        <w:jc w:val="both"/>
        <w:rPr>
          <w:rFonts w:ascii="Times New Roman" w:hAnsi="Times New Roman" w:cs="Times New Roman"/>
          <w:color w:val="000000" w:themeColor="text1"/>
          <w:sz w:val="28"/>
          <w:szCs w:val="28"/>
        </w:rPr>
      </w:pPr>
      <w:r w:rsidRPr="00BB7B52">
        <w:rPr>
          <w:rFonts w:ascii="Times New Roman" w:hAnsi="Times New Roman" w:cs="Times New Roman"/>
          <w:color w:val="000000" w:themeColor="text1"/>
          <w:sz w:val="28"/>
          <w:szCs w:val="28"/>
        </w:rPr>
        <w:t>Буянова М.О., Кондратьева З.А., Кобзева С.И. Право социального обеспечения. Учебное пособие. М., 2001.</w:t>
      </w:r>
    </w:p>
    <w:p w:rsidR="00BB7B52" w:rsidRPr="00BB7B52" w:rsidRDefault="003A1348" w:rsidP="00BB7B52">
      <w:pPr>
        <w:pStyle w:val="af1"/>
        <w:numPr>
          <w:ilvl w:val="0"/>
          <w:numId w:val="19"/>
        </w:numPr>
        <w:shd w:val="clear" w:color="auto" w:fill="FFFFFF" w:themeFill="background1"/>
        <w:spacing w:after="100" w:afterAutospacing="1" w:line="360" w:lineRule="auto"/>
        <w:jc w:val="both"/>
        <w:rPr>
          <w:rFonts w:ascii="Times New Roman" w:hAnsi="Times New Roman" w:cs="Times New Roman"/>
          <w:color w:val="000000" w:themeColor="text1"/>
          <w:sz w:val="28"/>
          <w:szCs w:val="28"/>
        </w:rPr>
      </w:pPr>
      <w:r w:rsidRPr="00BB7B52">
        <w:rPr>
          <w:rFonts w:ascii="Times New Roman" w:hAnsi="Times New Roman" w:cs="Times New Roman"/>
          <w:color w:val="000000" w:themeColor="text1"/>
          <w:sz w:val="28"/>
          <w:szCs w:val="28"/>
        </w:rPr>
        <w:t>Гусов К.Н., Толкунова В.Н. Трудовое право России. Учебник. М., 2002.</w:t>
      </w:r>
      <w:r w:rsidRPr="00BB7B52">
        <w:rPr>
          <w:rFonts w:ascii="Times New Roman" w:hAnsi="Times New Roman" w:cs="Times New Roman"/>
          <w:color w:val="000000" w:themeColor="text1"/>
          <w:sz w:val="28"/>
          <w:szCs w:val="28"/>
        </w:rPr>
        <w:br/>
        <w:t xml:space="preserve"> Мачульская Е.Е., Горбачева Ж.Л.</w:t>
      </w:r>
      <w:r w:rsidR="00BB7B52" w:rsidRPr="00BB7B52">
        <w:rPr>
          <w:rFonts w:ascii="Times New Roman" w:hAnsi="Times New Roman" w:cs="Times New Roman"/>
          <w:color w:val="000000" w:themeColor="text1"/>
          <w:sz w:val="28"/>
          <w:szCs w:val="28"/>
        </w:rPr>
        <w:t xml:space="preserve"> Право социального обеспечения.</w:t>
      </w:r>
    </w:p>
    <w:p w:rsidR="004F10FC" w:rsidRDefault="004F10FC" w:rsidP="004B316D">
      <w:pPr>
        <w:spacing w:after="100" w:afterAutospacing="1" w:line="360" w:lineRule="auto"/>
        <w:jc w:val="center"/>
        <w:rPr>
          <w:rFonts w:ascii="Times New Roman" w:hAnsi="Times New Roman" w:cs="Times New Roman"/>
          <w:b/>
          <w:sz w:val="28"/>
          <w:szCs w:val="28"/>
        </w:rPr>
      </w:pPr>
      <w:r w:rsidRPr="00B33588">
        <w:rPr>
          <w:rFonts w:ascii="Times New Roman" w:hAnsi="Times New Roman" w:cs="Times New Roman"/>
          <w:b/>
          <w:sz w:val="28"/>
          <w:szCs w:val="28"/>
        </w:rPr>
        <w:t>Электронные ресурсы</w:t>
      </w:r>
    </w:p>
    <w:p w:rsidR="004F10FC" w:rsidRPr="00BB7B52" w:rsidRDefault="004F10FC" w:rsidP="00BB7B52">
      <w:pPr>
        <w:pStyle w:val="af1"/>
        <w:numPr>
          <w:ilvl w:val="0"/>
          <w:numId w:val="20"/>
        </w:numPr>
        <w:spacing w:after="0" w:line="360" w:lineRule="auto"/>
        <w:jc w:val="both"/>
        <w:rPr>
          <w:rFonts w:ascii="Times New Roman" w:hAnsi="Times New Roman" w:cs="Times New Roman"/>
          <w:sz w:val="28"/>
          <w:szCs w:val="28"/>
        </w:rPr>
      </w:pPr>
      <w:r w:rsidRPr="00BB7B52">
        <w:rPr>
          <w:rFonts w:ascii="Times New Roman" w:hAnsi="Times New Roman" w:cs="Times New Roman"/>
          <w:sz w:val="28"/>
          <w:szCs w:val="28"/>
        </w:rPr>
        <w:t>Справочная правовая система в Российской Федерации Консультант плюс. Режим доступа:[http://www.consultant.ru]</w:t>
      </w:r>
    </w:p>
    <w:p w:rsidR="004F10FC" w:rsidRPr="00BB7B52" w:rsidRDefault="00622BC2" w:rsidP="00BB7B52">
      <w:pPr>
        <w:pStyle w:val="af1"/>
        <w:numPr>
          <w:ilvl w:val="0"/>
          <w:numId w:val="20"/>
        </w:numPr>
        <w:spacing w:after="0" w:line="360" w:lineRule="auto"/>
        <w:jc w:val="both"/>
        <w:rPr>
          <w:rFonts w:ascii="Times New Roman" w:hAnsi="Times New Roman" w:cs="Times New Roman"/>
          <w:sz w:val="28"/>
        </w:rPr>
      </w:pPr>
      <w:r w:rsidRPr="00BB7B52">
        <w:rPr>
          <w:rFonts w:ascii="Times New Roman" w:hAnsi="Times New Roman" w:cs="Times New Roman"/>
          <w:sz w:val="28"/>
          <w:szCs w:val="28"/>
        </w:rPr>
        <w:t>Судебная практика</w:t>
      </w:r>
      <w:r w:rsidR="004F10FC" w:rsidRPr="00BB7B52">
        <w:rPr>
          <w:rFonts w:ascii="Times New Roman" w:hAnsi="Times New Roman" w:cs="Times New Roman"/>
          <w:sz w:val="28"/>
          <w:szCs w:val="28"/>
        </w:rPr>
        <w:t>. Режим доступа:[</w:t>
      </w:r>
      <w:r w:rsidR="004F10FC" w:rsidRPr="00BB7B52">
        <w:rPr>
          <w:rFonts w:ascii="Times New Roman" w:hAnsi="Times New Roman" w:cs="Times New Roman"/>
          <w:sz w:val="28"/>
        </w:rPr>
        <w:t>https://rospravosudie.com]</w:t>
      </w:r>
    </w:p>
    <w:p w:rsidR="004F10FC" w:rsidRPr="00BB7B52" w:rsidRDefault="00622BC2" w:rsidP="00BB7B52">
      <w:pPr>
        <w:pStyle w:val="af1"/>
        <w:numPr>
          <w:ilvl w:val="0"/>
          <w:numId w:val="20"/>
        </w:numPr>
        <w:spacing w:after="0" w:line="360" w:lineRule="auto"/>
        <w:rPr>
          <w:rFonts w:ascii="Times New Roman" w:hAnsi="Times New Roman" w:cs="Times New Roman"/>
          <w:sz w:val="28"/>
          <w:szCs w:val="28"/>
        </w:rPr>
      </w:pPr>
      <w:r w:rsidRPr="00BB7B52">
        <w:rPr>
          <w:rFonts w:ascii="Times New Roman" w:hAnsi="Times New Roman" w:cs="Times New Roman"/>
          <w:sz w:val="28"/>
        </w:rPr>
        <w:t>Пенсионный фонд</w:t>
      </w:r>
      <w:r w:rsidR="004F10FC" w:rsidRPr="00BB7B52">
        <w:rPr>
          <w:rFonts w:ascii="Times New Roman" w:hAnsi="Times New Roman" w:cs="Times New Roman"/>
          <w:sz w:val="28"/>
        </w:rPr>
        <w:t>. Режим доступа</w:t>
      </w:r>
      <w:r w:rsidRPr="00BB7B52">
        <w:rPr>
          <w:rFonts w:ascii="Times New Roman" w:hAnsi="Times New Roman" w:cs="Times New Roman"/>
          <w:sz w:val="28"/>
        </w:rPr>
        <w:t>[http://www.</w:t>
      </w:r>
      <w:r w:rsidRPr="00BB7B52">
        <w:rPr>
          <w:rFonts w:ascii="Times New Roman" w:hAnsi="Times New Roman" w:cs="Times New Roman"/>
          <w:sz w:val="28"/>
          <w:lang w:val="en-US"/>
        </w:rPr>
        <w:t>pfrf</w:t>
      </w:r>
      <w:r w:rsidR="004F10FC" w:rsidRPr="00BB7B52">
        <w:rPr>
          <w:rFonts w:ascii="Times New Roman" w:hAnsi="Times New Roman" w:cs="Times New Roman"/>
          <w:sz w:val="28"/>
        </w:rPr>
        <w:t>.ru]</w:t>
      </w: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4F10FC" w:rsidRDefault="004F10FC" w:rsidP="004B316D">
      <w:pPr>
        <w:spacing w:line="360" w:lineRule="auto"/>
      </w:pPr>
    </w:p>
    <w:p w:rsidR="00FB593D" w:rsidRDefault="00FB593D" w:rsidP="004B316D">
      <w:pPr>
        <w:spacing w:line="360" w:lineRule="auto"/>
      </w:pPr>
    </w:p>
    <w:p w:rsidR="00BB7B52" w:rsidRDefault="00BB7B52" w:rsidP="00FB593D">
      <w:pPr>
        <w:spacing w:line="360" w:lineRule="auto"/>
        <w:jc w:val="center"/>
        <w:rPr>
          <w:rFonts w:ascii="Times New Roman" w:hAnsi="Times New Roman" w:cs="Times New Roman"/>
          <w:b/>
          <w:sz w:val="28"/>
          <w:szCs w:val="28"/>
        </w:rPr>
      </w:pPr>
    </w:p>
    <w:p w:rsidR="00FB593D" w:rsidRDefault="00FB593D" w:rsidP="00FB593D">
      <w:pPr>
        <w:spacing w:line="360" w:lineRule="auto"/>
        <w:jc w:val="center"/>
        <w:rPr>
          <w:rFonts w:ascii="Times New Roman" w:hAnsi="Times New Roman" w:cs="Times New Roman"/>
          <w:b/>
          <w:sz w:val="28"/>
          <w:szCs w:val="28"/>
        </w:rPr>
      </w:pPr>
      <w:r w:rsidRPr="00FB593D">
        <w:rPr>
          <w:rFonts w:ascii="Times New Roman" w:hAnsi="Times New Roman" w:cs="Times New Roman"/>
          <w:b/>
          <w:sz w:val="28"/>
          <w:szCs w:val="28"/>
        </w:rPr>
        <w:t>Судебная практика</w:t>
      </w:r>
    </w:p>
    <w:p w:rsidR="00FB593D" w:rsidRDefault="00FB593D" w:rsidP="00FB593D">
      <w:pPr>
        <w:spacing w:line="360" w:lineRule="auto"/>
        <w:jc w:val="center"/>
        <w:rPr>
          <w:rFonts w:ascii="Times New Roman" w:hAnsi="Times New Roman" w:cs="Times New Roman"/>
          <w:b/>
          <w:sz w:val="28"/>
          <w:szCs w:val="28"/>
        </w:rPr>
      </w:pPr>
    </w:p>
    <w:p w:rsidR="00FB593D" w:rsidRDefault="00FB593D" w:rsidP="00FB593D">
      <w:pPr>
        <w:spacing w:after="182" w:line="365" w:lineRule="atLeast"/>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Дело № 2-320/2011</w:t>
      </w:r>
    </w:p>
    <w:p w:rsidR="005340FA" w:rsidRPr="00FB593D" w:rsidRDefault="005340FA" w:rsidP="00FB593D">
      <w:pPr>
        <w:spacing w:after="182" w:line="365" w:lineRule="atLeast"/>
        <w:ind w:firstLine="720"/>
        <w:jc w:val="both"/>
        <w:rPr>
          <w:rFonts w:ascii="Times New Roman" w:eastAsia="Times New Roman" w:hAnsi="Times New Roman" w:cs="Times New Roman"/>
          <w:color w:val="333333"/>
          <w:sz w:val="28"/>
          <w:szCs w:val="28"/>
          <w:lang w:eastAsia="ru-RU"/>
        </w:rPr>
      </w:pPr>
    </w:p>
    <w:p w:rsidR="00FB593D" w:rsidRPr="00FB593D" w:rsidRDefault="00FB593D" w:rsidP="00FB593D">
      <w:pPr>
        <w:spacing w:after="182" w:line="360" w:lineRule="auto"/>
        <w:ind w:firstLine="720"/>
        <w:jc w:val="center"/>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b/>
          <w:bCs/>
          <w:color w:val="333333"/>
          <w:sz w:val="28"/>
          <w:szCs w:val="28"/>
          <w:lang w:eastAsia="ru-RU"/>
        </w:rPr>
        <w:t>РЕШЕНИЕ</w:t>
      </w:r>
    </w:p>
    <w:p w:rsidR="00FB593D" w:rsidRPr="00FB593D" w:rsidRDefault="00FB593D" w:rsidP="00FB593D">
      <w:pPr>
        <w:spacing w:after="182" w:line="360" w:lineRule="auto"/>
        <w:ind w:firstLine="720"/>
        <w:jc w:val="center"/>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b/>
          <w:bCs/>
          <w:color w:val="333333"/>
          <w:sz w:val="28"/>
          <w:szCs w:val="28"/>
          <w:lang w:eastAsia="ru-RU"/>
        </w:rPr>
        <w:t>Именем Российской Федерации</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Центральный районный суд г. Кемерово в составе:</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 xml:space="preserve">Председательствующего Курилова М.К. </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При секретаре Гончаровой Н.А.,</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рассмотрев в открытом судебном заседании в г. Кемерово</w:t>
      </w:r>
    </w:p>
    <w:p w:rsidR="00FB593D" w:rsidRPr="00FB593D" w:rsidRDefault="00FB593D" w:rsidP="00FB593D">
      <w:pPr>
        <w:spacing w:after="182" w:line="360" w:lineRule="auto"/>
        <w:ind w:firstLine="720"/>
        <w:jc w:val="right"/>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15 февраля 2011 года</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 xml:space="preserve">гражданское дело по иску Канашевича В.В. к Управлению Пенсионного фонда РФ в г. Кемерово и Кемеровском районе Кемеровской области (государственное учреждение), Пенсионному Фонду РФ о признании действий (бездействия) незаконными, обязании совершить действия, </w:t>
      </w:r>
    </w:p>
    <w:p w:rsidR="00FB593D" w:rsidRPr="00FB593D" w:rsidRDefault="00FB593D" w:rsidP="00FB593D">
      <w:pPr>
        <w:spacing w:after="182" w:line="360" w:lineRule="auto"/>
        <w:ind w:firstLine="720"/>
        <w:jc w:val="center"/>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b/>
          <w:bCs/>
          <w:color w:val="333333"/>
          <w:sz w:val="28"/>
          <w:szCs w:val="28"/>
          <w:lang w:eastAsia="ru-RU"/>
        </w:rPr>
        <w:t>УСТАНОВИЛ:</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 xml:space="preserve">Канашевич В.В. обратился в суд с иском к Управлению Пенсионного фонда РФ в г. Кемерово и Кемеровском районе Кемеровской области (Государственное учреждение) о признании действий (бездействия) незаконными, обязании совершить действия. </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Требования мотивировал тем, что УПФР г. Кемерово, при назначении истцу пенсии по старости грубо нарушило его законные права и интересы, гарантированные Конституцией РФ (ст. 29, ст. 39, ст. 52, ст. 53, ст. 55).</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Канашевич В.В., **.**.**** рождения, страховое свидетельство ###, является получателем государственной пенсии с 22.12.2000 г., как федеральный государственный служащий.</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На 01.01.2002 г. общий трудовой стаж истца составил 41 год и 11 дн. (24 года стажа - федерального государственного служащего). На момент назначения пенсии - 22.12.2000 г., УПФР г. Кемерово, засчитало в общий трудовой стаж – 40 лет 00 мес. 02 дня, а 01.01.2002 г., не оповестив истца, исключило из стажа 5 лет 10 мес. 23 дня.</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Согласно ч. 9 ст. 30 ФЗ № 173-фз, при конвертации трудового стажа в расчётно-пенсионный капитал на 01.01.2002 г., применяется порядок исчисления трудового стажа, который был установлен и действовал до дня вступления в силу настоящего ФЗ, дальнейшая индексация пенсии производится в соответствии с ФЗ № 173-фз «О трудовых пенсиях в РФ».</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В соответствии со ст. 91 ФЗ № 340-1 «О государственных пенсиях в РФ» подготовка к профессиональной деятельности - обучение в высших учебных заведениях включается в общий трудовой стаж наравне с работой.</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Аналогичная правовая позиция изложена в Постановлении Конституционного суда РФ от 29.01.2004 г. № 2-П., в определении Верховного Суда РФ № 2-В08-7 от 25.07.2008 г. «в отношении граждан, приобретших пенсионные права до введения нового правового регулирования, сохраняются ранее приобретённые права на пенсию в соответствии с условиями и нормами законодательства РФ, действовавшего на момент приобретения права». Таким образом, при переводе истца с ФЗ № 340-1 на ФЗ № 173-фз, УПФР г. Кемерово, должно было сохранить его трудовой стаж и произвести сравнительный расчёт трудовой пенсии истца по ФЗ № 340-1 «О государственных пенсиях в РФ» и ФЗ № 173-фз, и назначить пенсию по расчёту, более выгодному для него, чего сделано не было.</w:t>
      </w:r>
    </w:p>
    <w:p w:rsidR="00FB593D" w:rsidRPr="00FB593D" w:rsidRDefault="00FB593D" w:rsidP="00FB593D">
      <w:pPr>
        <w:spacing w:after="182" w:line="360" w:lineRule="auto"/>
        <w:ind w:firstLine="720"/>
        <w:jc w:val="center"/>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b/>
          <w:bCs/>
          <w:color w:val="333333"/>
          <w:sz w:val="28"/>
          <w:szCs w:val="28"/>
          <w:lang w:eastAsia="ru-RU"/>
        </w:rPr>
        <w:t>РЕШИЛ:</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Требования Канашевича В.В. к Управлению Пенсионного Фонда РФ в г. Кемерово и Кемеровском районе КО (межрайонное) удовлетворить частично.</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 xml:space="preserve">Признать незаконным бездействие Управления Пенсионного Фонда Российской Федерации (государственное учреждение) в г. Кемерово и Кемеровском районе Кемеровской области (межрайонное), выразившееся в не вынесении решений по результатам рассмотрения заявлений Канашевича В.В. от 01.05.2010 г. и 22.07.2010 г. </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Взыскать с Управления Пенсионного Фонда Российской Федерации (государственное учреждение) в г. Кемерово и Кемеровском районе Кемеровской области (межрайонное) в пользу Канашевича В.В. судебные расходы в размере 900 руб.</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В остальной части требований Канашевича В.В. к Управлению Пенсионного Фонда РФ в г. Кемерово и Кемеровском районе КО (межрайонное), а также в требованиях к Пенсионному Фонду РФ – отказать.</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Решение может быть обжаловано в Кемеровский областной суд в течение 10 дней с момента изготовления решения в окончательной форме 21.02.2011 г.</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Судья: М.К.Курилов</w:t>
      </w:r>
    </w:p>
    <w:p w:rsidR="00FB593D" w:rsidRPr="00FB593D" w:rsidRDefault="00FB593D" w:rsidP="00FB593D">
      <w:pPr>
        <w:spacing w:after="182" w:line="360" w:lineRule="auto"/>
        <w:ind w:firstLine="720"/>
        <w:jc w:val="both"/>
        <w:rPr>
          <w:rFonts w:ascii="Times New Roman" w:eastAsia="Times New Roman" w:hAnsi="Times New Roman" w:cs="Times New Roman"/>
          <w:color w:val="333333"/>
          <w:sz w:val="28"/>
          <w:szCs w:val="28"/>
          <w:lang w:eastAsia="ru-RU"/>
        </w:rPr>
      </w:pPr>
      <w:r w:rsidRPr="00FB593D">
        <w:rPr>
          <w:rFonts w:ascii="Times New Roman" w:eastAsia="Times New Roman" w:hAnsi="Times New Roman" w:cs="Times New Roman"/>
          <w:color w:val="333333"/>
          <w:sz w:val="28"/>
          <w:szCs w:val="28"/>
          <w:lang w:eastAsia="ru-RU"/>
        </w:rPr>
        <w:t xml:space="preserve">Решение изготовлено в окончательной форме 21.02.2011 г. </w:t>
      </w:r>
    </w:p>
    <w:p w:rsidR="00FB593D" w:rsidRDefault="00FB593D" w:rsidP="00FB593D">
      <w:pPr>
        <w:spacing w:line="360" w:lineRule="auto"/>
        <w:jc w:val="both"/>
        <w:rPr>
          <w:rFonts w:ascii="Times New Roman" w:hAnsi="Times New Roman" w:cs="Times New Roman"/>
          <w:sz w:val="28"/>
          <w:szCs w:val="28"/>
        </w:rPr>
      </w:pPr>
    </w:p>
    <w:p w:rsidR="00FB593D" w:rsidRDefault="00FB593D" w:rsidP="00FB593D">
      <w:pPr>
        <w:spacing w:line="360" w:lineRule="auto"/>
        <w:jc w:val="both"/>
        <w:rPr>
          <w:rFonts w:ascii="Times New Roman" w:hAnsi="Times New Roman" w:cs="Times New Roman"/>
          <w:sz w:val="28"/>
          <w:szCs w:val="28"/>
        </w:rPr>
      </w:pPr>
    </w:p>
    <w:p w:rsidR="00FB593D" w:rsidRDefault="00FB593D" w:rsidP="00FB593D">
      <w:pPr>
        <w:spacing w:line="360" w:lineRule="auto"/>
        <w:jc w:val="both"/>
        <w:rPr>
          <w:rFonts w:ascii="Times New Roman" w:hAnsi="Times New Roman" w:cs="Times New Roman"/>
          <w:sz w:val="28"/>
          <w:szCs w:val="28"/>
        </w:rPr>
      </w:pPr>
    </w:p>
    <w:p w:rsidR="005340FA" w:rsidRDefault="005340FA" w:rsidP="00FB593D">
      <w:pPr>
        <w:spacing w:line="360" w:lineRule="auto"/>
        <w:jc w:val="both"/>
        <w:rPr>
          <w:rFonts w:ascii="Times New Roman" w:hAnsi="Times New Roman" w:cs="Times New Roman"/>
          <w:sz w:val="28"/>
          <w:szCs w:val="28"/>
        </w:rPr>
      </w:pPr>
    </w:p>
    <w:p w:rsidR="00FB593D" w:rsidRDefault="00FB593D" w:rsidP="00FB593D">
      <w:pPr>
        <w:spacing w:line="360" w:lineRule="auto"/>
        <w:jc w:val="both"/>
        <w:rPr>
          <w:rFonts w:ascii="Times New Roman" w:hAnsi="Times New Roman" w:cs="Times New Roman"/>
          <w:sz w:val="28"/>
          <w:szCs w:val="28"/>
        </w:rPr>
      </w:pPr>
    </w:p>
    <w:p w:rsidR="00FB593D" w:rsidRDefault="00FB593D" w:rsidP="00FB593D">
      <w:pPr>
        <w:spacing w:after="182" w:line="365" w:lineRule="atLeast"/>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Дело №2-3218/11</w:t>
      </w:r>
    </w:p>
    <w:p w:rsidR="005340FA" w:rsidRPr="00FB593D" w:rsidRDefault="005340FA" w:rsidP="00FB593D">
      <w:pPr>
        <w:spacing w:after="182" w:line="365" w:lineRule="atLeast"/>
        <w:ind w:firstLine="720"/>
        <w:jc w:val="both"/>
        <w:rPr>
          <w:rFonts w:ascii="Times New Roman" w:hAnsi="Times New Roman" w:cs="Times New Roman"/>
          <w:color w:val="333333"/>
          <w:sz w:val="28"/>
          <w:szCs w:val="28"/>
        </w:rPr>
      </w:pPr>
    </w:p>
    <w:p w:rsidR="00FB593D" w:rsidRPr="00FB593D" w:rsidRDefault="00FB593D" w:rsidP="00FB593D">
      <w:pPr>
        <w:spacing w:after="182" w:line="360" w:lineRule="auto"/>
        <w:ind w:firstLine="720"/>
        <w:jc w:val="center"/>
        <w:rPr>
          <w:rFonts w:ascii="Times New Roman" w:hAnsi="Times New Roman" w:cs="Times New Roman"/>
          <w:color w:val="333333"/>
          <w:sz w:val="28"/>
          <w:szCs w:val="28"/>
        </w:rPr>
      </w:pPr>
      <w:r w:rsidRPr="00FB593D">
        <w:rPr>
          <w:rFonts w:ascii="Times New Roman" w:hAnsi="Times New Roman" w:cs="Times New Roman"/>
          <w:b/>
          <w:bCs/>
          <w:color w:val="333333"/>
          <w:sz w:val="28"/>
          <w:szCs w:val="28"/>
        </w:rPr>
        <w:t>РЕШЕНИЕ</w:t>
      </w:r>
    </w:p>
    <w:p w:rsidR="00FB593D" w:rsidRPr="00FB593D" w:rsidRDefault="00FB593D" w:rsidP="00FB593D">
      <w:pPr>
        <w:spacing w:after="182" w:line="360" w:lineRule="auto"/>
        <w:ind w:firstLine="720"/>
        <w:jc w:val="center"/>
        <w:rPr>
          <w:rFonts w:ascii="Times New Roman" w:hAnsi="Times New Roman" w:cs="Times New Roman"/>
          <w:color w:val="333333"/>
          <w:sz w:val="28"/>
          <w:szCs w:val="28"/>
        </w:rPr>
      </w:pPr>
      <w:r w:rsidRPr="00FB593D">
        <w:rPr>
          <w:rFonts w:ascii="Times New Roman" w:hAnsi="Times New Roman" w:cs="Times New Roman"/>
          <w:b/>
          <w:bCs/>
          <w:color w:val="333333"/>
          <w:sz w:val="28"/>
          <w:szCs w:val="28"/>
        </w:rPr>
        <w:t>Именем Российской Федерации</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 xml:space="preserve">30 июня 2011 года </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Ленинский районный суд г.Перми в составе:</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 xml:space="preserve">председательствующего судьи Баксановой Е.З., </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 xml:space="preserve">при секретаре Окуловой Т.Т., </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 xml:space="preserve">с участием истца – Медведева И.П., </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 xml:space="preserve">представителя ответчика – Кальсиной Н.В., действующей на основании доверенности, </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представителя третьего лица – Харитонкиной Ю.Б., действующей на основании доверенности,</w:t>
      </w:r>
    </w:p>
    <w:p w:rsidR="00FB593D" w:rsidRPr="00FB593D" w:rsidRDefault="00FB593D" w:rsidP="00FB593D">
      <w:pPr>
        <w:spacing w:after="182" w:line="360" w:lineRule="auto"/>
        <w:ind w:firstLine="720"/>
        <w:jc w:val="both"/>
        <w:rPr>
          <w:rFonts w:ascii="Times New Roman" w:hAnsi="Times New Roman" w:cs="Times New Roman"/>
          <w:color w:val="333333"/>
          <w:sz w:val="28"/>
          <w:szCs w:val="28"/>
        </w:rPr>
      </w:pPr>
      <w:r w:rsidRPr="00FB593D">
        <w:rPr>
          <w:rFonts w:ascii="Times New Roman" w:hAnsi="Times New Roman" w:cs="Times New Roman"/>
          <w:color w:val="333333"/>
          <w:sz w:val="28"/>
          <w:szCs w:val="28"/>
        </w:rPr>
        <w:t xml:space="preserve">рассмотрев в открытом судебном заседании в г.Перми гражданское дело по иску Медведева </w:t>
      </w:r>
      <w:r w:rsidRPr="00FB593D">
        <w:rPr>
          <w:rStyle w:val="fio7"/>
          <w:rFonts w:ascii="Times New Roman" w:hAnsi="Times New Roman" w:cs="Times New Roman"/>
          <w:color w:val="333333"/>
          <w:sz w:val="28"/>
          <w:szCs w:val="28"/>
        </w:rPr>
        <w:t xml:space="preserve">И.П. к комитету социальной защиты населения администрации г. Перми о перерасчёте пенсии за выслугу </w:t>
      </w:r>
      <w:r w:rsidR="005340FA">
        <w:rPr>
          <w:rStyle w:val="fio7"/>
          <w:rFonts w:ascii="Times New Roman" w:hAnsi="Times New Roman" w:cs="Times New Roman"/>
          <w:color w:val="333333"/>
          <w:sz w:val="28"/>
          <w:szCs w:val="28"/>
        </w:rPr>
        <w:t>л</w:t>
      </w:r>
      <w:r w:rsidRPr="00FB593D">
        <w:rPr>
          <w:rStyle w:val="fio7"/>
          <w:rFonts w:ascii="Times New Roman" w:hAnsi="Times New Roman" w:cs="Times New Roman"/>
          <w:color w:val="333333"/>
          <w:sz w:val="28"/>
          <w:szCs w:val="28"/>
        </w:rPr>
        <w:t>ет</w:t>
      </w:r>
      <w:r w:rsidR="005340FA">
        <w:rPr>
          <w:rStyle w:val="fio7"/>
          <w:rFonts w:ascii="Times New Roman" w:hAnsi="Times New Roman" w:cs="Times New Roman"/>
          <w:color w:val="333333"/>
          <w:sz w:val="28"/>
          <w:szCs w:val="28"/>
        </w:rPr>
        <w:t>.</w:t>
      </w:r>
    </w:p>
    <w:p w:rsidR="00FB593D" w:rsidRPr="00FB593D" w:rsidRDefault="00FB593D" w:rsidP="00FB593D">
      <w:pPr>
        <w:pStyle w:val="a5"/>
        <w:spacing w:line="360" w:lineRule="auto"/>
        <w:ind w:firstLine="720"/>
        <w:jc w:val="center"/>
        <w:rPr>
          <w:color w:val="333333"/>
          <w:sz w:val="28"/>
          <w:szCs w:val="28"/>
        </w:rPr>
      </w:pPr>
      <w:r w:rsidRPr="00FB593D">
        <w:rPr>
          <w:b/>
          <w:bCs/>
          <w:color w:val="333333"/>
          <w:sz w:val="28"/>
          <w:szCs w:val="28"/>
        </w:rPr>
        <w:t>УСТАНОВИЛ:</w:t>
      </w:r>
    </w:p>
    <w:p w:rsidR="00FB593D" w:rsidRPr="00FB593D" w:rsidRDefault="00FB593D" w:rsidP="00FB593D">
      <w:pPr>
        <w:pStyle w:val="a5"/>
        <w:spacing w:line="360" w:lineRule="auto"/>
        <w:ind w:firstLine="720"/>
        <w:rPr>
          <w:color w:val="333333"/>
          <w:sz w:val="28"/>
          <w:szCs w:val="28"/>
        </w:rPr>
      </w:pPr>
      <w:r w:rsidRPr="00FB593D">
        <w:rPr>
          <w:color w:val="333333"/>
          <w:sz w:val="28"/>
          <w:szCs w:val="28"/>
        </w:rPr>
        <w:t xml:space="preserve">Медведев И.П. обратился в Ленинский районный суд г.Перми с иском к комитету социальной защиты населения администрации г. Перми о перерасчете пенсии за выслугу лет, указав в обоснование заявленных требований, что с </w:t>
      </w:r>
      <w:r w:rsidRPr="00FB593D">
        <w:rPr>
          <w:rStyle w:val="data"/>
          <w:color w:val="333333"/>
          <w:sz w:val="28"/>
          <w:szCs w:val="28"/>
        </w:rPr>
        <w:t xml:space="preserve">ДД.ММ.ГГГГ ему установлена ежемесячная доплата к государственной пенсии как муниципальному служащему. Назначение и выплата ежемесячной доплаты производилась согласно Положению о муниципальной службе в г.Перми, утвержденной решением Пермской городской Думы № 115 от 19.11.1996г., при этом, последнее повышение государственной пенсии на сумму </w:t>
      </w:r>
      <w:r w:rsidRPr="00FB593D">
        <w:rPr>
          <w:rStyle w:val="others"/>
          <w:color w:val="333333"/>
          <w:sz w:val="28"/>
          <w:szCs w:val="28"/>
        </w:rPr>
        <w:t xml:space="preserve">&lt;данные изъяты&gt; руб. &lt;данные изъяты&gt; коп., автоматически привело к уменьшению на указанную сумму доплаты за выслугу лет. Кроме того, в связи с утверждением нового Положения о муниципальной службе в г.Перми, его денежное содержание снизилось, т.е применение данного Положения ухудшило его пенсионное обеспечение, что нарушает его конституционные права. Истец полагает, что поскольку вновь принятое Положение ухудшает его права, его нельзя применять к расчету пенсии за выслугу лет. </w:t>
      </w:r>
    </w:p>
    <w:p w:rsidR="00FB593D" w:rsidRDefault="00FB593D" w:rsidP="00FB593D">
      <w:pPr>
        <w:pStyle w:val="a5"/>
        <w:spacing w:line="360" w:lineRule="auto"/>
        <w:ind w:firstLine="720"/>
        <w:rPr>
          <w:color w:val="333333"/>
          <w:sz w:val="28"/>
          <w:szCs w:val="28"/>
        </w:rPr>
      </w:pPr>
      <w:r w:rsidRPr="00FB593D">
        <w:rPr>
          <w:color w:val="333333"/>
          <w:sz w:val="28"/>
          <w:szCs w:val="28"/>
        </w:rPr>
        <w:t>В судебном заседании истец на удовлетворении заявленных требований по обстоятельствам, изложенным в исковом заявлении, настаивал, просил иск удовлетворить в полном объеме.</w:t>
      </w:r>
    </w:p>
    <w:p w:rsidR="005340FA" w:rsidRPr="00FB593D" w:rsidRDefault="005340FA" w:rsidP="00FB593D">
      <w:pPr>
        <w:pStyle w:val="a5"/>
        <w:spacing w:line="360" w:lineRule="auto"/>
        <w:ind w:firstLine="720"/>
        <w:rPr>
          <w:color w:val="333333"/>
          <w:sz w:val="28"/>
          <w:szCs w:val="28"/>
        </w:rPr>
      </w:pPr>
    </w:p>
    <w:p w:rsidR="005340FA" w:rsidRPr="005340FA" w:rsidRDefault="005340FA" w:rsidP="005340FA">
      <w:pPr>
        <w:spacing w:after="182" w:line="360" w:lineRule="auto"/>
        <w:ind w:firstLine="720"/>
        <w:jc w:val="center"/>
        <w:rPr>
          <w:rFonts w:ascii="Times New Roman" w:eastAsia="Times New Roman" w:hAnsi="Times New Roman" w:cs="Times New Roman"/>
          <w:color w:val="333333"/>
          <w:sz w:val="28"/>
          <w:szCs w:val="28"/>
          <w:lang w:eastAsia="ru-RU"/>
        </w:rPr>
      </w:pPr>
      <w:r w:rsidRPr="005340FA">
        <w:rPr>
          <w:rFonts w:ascii="Times New Roman" w:eastAsia="Times New Roman" w:hAnsi="Times New Roman" w:cs="Times New Roman"/>
          <w:b/>
          <w:bCs/>
          <w:color w:val="333333"/>
          <w:sz w:val="28"/>
          <w:szCs w:val="28"/>
          <w:lang w:eastAsia="ru-RU"/>
        </w:rPr>
        <w:t>РЕШИЛ:</w:t>
      </w:r>
    </w:p>
    <w:p w:rsidR="005340FA" w:rsidRPr="005340FA" w:rsidRDefault="005340FA" w:rsidP="005340FA">
      <w:pPr>
        <w:spacing w:after="182" w:line="360" w:lineRule="auto"/>
        <w:ind w:firstLine="720"/>
        <w:jc w:val="both"/>
        <w:rPr>
          <w:rFonts w:ascii="Times New Roman" w:eastAsia="Times New Roman" w:hAnsi="Times New Roman" w:cs="Times New Roman"/>
          <w:color w:val="333333"/>
          <w:sz w:val="28"/>
          <w:szCs w:val="28"/>
          <w:lang w:eastAsia="ru-RU"/>
        </w:rPr>
      </w:pPr>
      <w:r w:rsidRPr="005340FA">
        <w:rPr>
          <w:rFonts w:ascii="Times New Roman" w:eastAsia="Times New Roman" w:hAnsi="Times New Roman" w:cs="Times New Roman"/>
          <w:color w:val="333333"/>
          <w:sz w:val="28"/>
          <w:szCs w:val="28"/>
          <w:lang w:eastAsia="ru-RU"/>
        </w:rPr>
        <w:t xml:space="preserve">Исковые требования Медведева И.П. к Комитету социальной защиты населения администрации г. Перми о возложении обязанности регулировать назначение и выплату ежемесячных доплат к государственным пенсиям по старости, внести в Пермскую городскую Думу поправки в нормативные документы, произвести доплату к пенсии за 1 полугодие ДД.ММ.ГГГГ в сумме &lt;данные изъяты&gt; руб. – оставить без удовлетворения. </w:t>
      </w:r>
    </w:p>
    <w:p w:rsidR="005340FA" w:rsidRPr="005340FA" w:rsidRDefault="005340FA" w:rsidP="005340FA">
      <w:pPr>
        <w:spacing w:after="182" w:line="360" w:lineRule="auto"/>
        <w:ind w:firstLine="720"/>
        <w:jc w:val="both"/>
        <w:rPr>
          <w:rFonts w:ascii="Times New Roman" w:eastAsia="Times New Roman" w:hAnsi="Times New Roman" w:cs="Times New Roman"/>
          <w:color w:val="333333"/>
          <w:sz w:val="28"/>
          <w:szCs w:val="28"/>
          <w:lang w:eastAsia="ru-RU"/>
        </w:rPr>
      </w:pPr>
      <w:r w:rsidRPr="005340FA">
        <w:rPr>
          <w:rFonts w:ascii="Times New Roman" w:eastAsia="Times New Roman" w:hAnsi="Times New Roman" w:cs="Times New Roman"/>
          <w:color w:val="333333"/>
          <w:sz w:val="28"/>
          <w:szCs w:val="28"/>
          <w:lang w:eastAsia="ru-RU"/>
        </w:rPr>
        <w:t>Решение суда может быть обжаловано в Пермский краевой суд через Ленинский районный суд г. Перми в течение 10 дней с момента изготовления мотивированного решения.</w:t>
      </w:r>
    </w:p>
    <w:p w:rsidR="005340FA" w:rsidRPr="005340FA" w:rsidRDefault="005340FA" w:rsidP="005340FA">
      <w:pPr>
        <w:spacing w:after="182" w:line="360" w:lineRule="auto"/>
        <w:ind w:firstLine="720"/>
        <w:jc w:val="both"/>
        <w:rPr>
          <w:rFonts w:ascii="Times New Roman" w:eastAsia="Times New Roman" w:hAnsi="Times New Roman" w:cs="Times New Roman"/>
          <w:color w:val="333333"/>
          <w:sz w:val="28"/>
          <w:szCs w:val="28"/>
          <w:lang w:eastAsia="ru-RU"/>
        </w:rPr>
      </w:pPr>
      <w:r w:rsidRPr="005340FA">
        <w:rPr>
          <w:rFonts w:ascii="Times New Roman" w:eastAsia="Times New Roman" w:hAnsi="Times New Roman" w:cs="Times New Roman"/>
          <w:color w:val="333333"/>
          <w:sz w:val="28"/>
          <w:szCs w:val="28"/>
          <w:lang w:eastAsia="ru-RU"/>
        </w:rPr>
        <w:t>Председательствующий п/п Е.З.Баксанова</w:t>
      </w:r>
    </w:p>
    <w:p w:rsidR="00FB593D" w:rsidRPr="00FB593D" w:rsidRDefault="00FB593D" w:rsidP="00FB593D">
      <w:pPr>
        <w:spacing w:line="360" w:lineRule="auto"/>
        <w:jc w:val="both"/>
        <w:rPr>
          <w:rFonts w:ascii="Times New Roman" w:hAnsi="Times New Roman" w:cs="Times New Roman"/>
          <w:sz w:val="28"/>
          <w:szCs w:val="28"/>
        </w:rPr>
      </w:pPr>
    </w:p>
    <w:sectPr w:rsidR="00FB593D" w:rsidRPr="00FB593D" w:rsidSect="002945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FF" w:rsidRDefault="002419FF" w:rsidP="00CD57B7">
      <w:pPr>
        <w:spacing w:after="0" w:line="240" w:lineRule="auto"/>
      </w:pPr>
      <w:r>
        <w:separator/>
      </w:r>
    </w:p>
  </w:endnote>
  <w:endnote w:type="continuationSeparator" w:id="0">
    <w:p w:rsidR="002419FF" w:rsidRDefault="002419FF" w:rsidP="00CD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FF" w:rsidRDefault="002419FF" w:rsidP="00CD57B7">
      <w:pPr>
        <w:spacing w:after="0" w:line="240" w:lineRule="auto"/>
      </w:pPr>
      <w:r>
        <w:separator/>
      </w:r>
    </w:p>
  </w:footnote>
  <w:footnote w:type="continuationSeparator" w:id="0">
    <w:p w:rsidR="002419FF" w:rsidRDefault="002419FF" w:rsidP="00CD57B7">
      <w:pPr>
        <w:spacing w:after="0" w:line="240" w:lineRule="auto"/>
      </w:pPr>
      <w:r>
        <w:continuationSeparator/>
      </w:r>
    </w:p>
  </w:footnote>
  <w:footnote w:id="1">
    <w:p w:rsidR="005340FA" w:rsidRPr="005340FA" w:rsidRDefault="005340FA">
      <w:pPr>
        <w:pStyle w:val="af2"/>
        <w:rPr>
          <w:rFonts w:ascii="Times New Roman" w:hAnsi="Times New Roman" w:cs="Times New Roman"/>
          <w:sz w:val="24"/>
          <w:szCs w:val="24"/>
        </w:rPr>
      </w:pPr>
      <w:r w:rsidRPr="005340FA">
        <w:rPr>
          <w:rStyle w:val="af4"/>
          <w:rFonts w:ascii="Times New Roman" w:hAnsi="Times New Roman" w:cs="Times New Roman"/>
          <w:sz w:val="24"/>
          <w:szCs w:val="24"/>
        </w:rPr>
        <w:footnoteRef/>
      </w:r>
      <w:r w:rsidRPr="005340FA">
        <w:rPr>
          <w:rFonts w:ascii="Times New Roman" w:hAnsi="Times New Roman" w:cs="Times New Roman"/>
          <w:sz w:val="24"/>
          <w:szCs w:val="24"/>
        </w:rPr>
        <w:t xml:space="preserve"> </w:t>
      </w:r>
      <w:r w:rsidRPr="005340FA">
        <w:rPr>
          <w:rFonts w:ascii="Times New Roman" w:hAnsi="Times New Roman" w:cs="Times New Roman"/>
          <w:color w:val="000000"/>
          <w:sz w:val="24"/>
          <w:szCs w:val="24"/>
        </w:rPr>
        <w:t>ФЗ от 27 июля 2004 г. №79-ФЗ «О государственной гражданской службе Российской Федерации»</w:t>
      </w:r>
    </w:p>
  </w:footnote>
  <w:footnote w:id="2">
    <w:p w:rsidR="005340FA" w:rsidRPr="005340FA" w:rsidRDefault="005340FA">
      <w:pPr>
        <w:pStyle w:val="af2"/>
        <w:rPr>
          <w:rFonts w:ascii="Times New Roman" w:hAnsi="Times New Roman" w:cs="Times New Roman"/>
          <w:sz w:val="24"/>
          <w:szCs w:val="24"/>
        </w:rPr>
      </w:pPr>
      <w:r w:rsidRPr="005340FA">
        <w:rPr>
          <w:rStyle w:val="af4"/>
          <w:rFonts w:ascii="Times New Roman" w:hAnsi="Times New Roman" w:cs="Times New Roman"/>
          <w:sz w:val="24"/>
          <w:szCs w:val="24"/>
        </w:rPr>
        <w:footnoteRef/>
      </w:r>
      <w:r w:rsidRPr="005340FA">
        <w:rPr>
          <w:rFonts w:ascii="Times New Roman" w:hAnsi="Times New Roman" w:cs="Times New Roman"/>
          <w:sz w:val="24"/>
          <w:szCs w:val="24"/>
        </w:rPr>
        <w:t xml:space="preserve"> </w:t>
      </w:r>
      <w:r w:rsidRPr="005340FA">
        <w:rPr>
          <w:rFonts w:ascii="Times New Roman" w:hAnsi="Times New Roman" w:cs="Times New Roman"/>
          <w:color w:val="000000"/>
          <w:sz w:val="24"/>
          <w:szCs w:val="24"/>
        </w:rPr>
        <w:t>ФЗ «О государственной гражданской службе Российской Федерации» и другими федеральными законами</w:t>
      </w:r>
      <w:r>
        <w:rPr>
          <w:rFonts w:ascii="Times New Roman" w:hAnsi="Times New Roman" w:cs="Times New Roman"/>
          <w:color w:val="000000"/>
          <w:sz w:val="24"/>
          <w:szCs w:val="24"/>
        </w:rPr>
        <w:t>.</w:t>
      </w:r>
    </w:p>
  </w:footnote>
  <w:footnote w:id="3">
    <w:p w:rsidR="005340FA" w:rsidRPr="005340FA" w:rsidRDefault="005340FA">
      <w:pPr>
        <w:pStyle w:val="af2"/>
        <w:rPr>
          <w:rFonts w:ascii="Times New Roman" w:hAnsi="Times New Roman" w:cs="Times New Roman"/>
          <w:sz w:val="24"/>
          <w:szCs w:val="24"/>
        </w:rPr>
      </w:pPr>
      <w:r w:rsidRPr="005340FA">
        <w:rPr>
          <w:rStyle w:val="af4"/>
          <w:rFonts w:ascii="Times New Roman" w:hAnsi="Times New Roman" w:cs="Times New Roman"/>
          <w:sz w:val="24"/>
          <w:szCs w:val="24"/>
        </w:rPr>
        <w:footnoteRef/>
      </w:r>
      <w:r w:rsidRPr="005340FA">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Федеральный закон </w:t>
      </w:r>
      <w:r w:rsidRPr="005340FA">
        <w:rPr>
          <w:rFonts w:ascii="Times New Roman" w:hAnsi="Times New Roman" w:cs="Times New Roman"/>
          <w:sz w:val="24"/>
          <w:szCs w:val="24"/>
        </w:rPr>
        <w:t>«О государственной гражданской службе Российской Федерации»</w:t>
      </w:r>
    </w:p>
  </w:footnote>
  <w:footnote w:id="4">
    <w:p w:rsidR="005340FA" w:rsidRPr="005340FA" w:rsidRDefault="005340FA">
      <w:pPr>
        <w:pStyle w:val="af2"/>
        <w:rPr>
          <w:rFonts w:ascii="Times New Roman" w:hAnsi="Times New Roman" w:cs="Times New Roman"/>
          <w:sz w:val="24"/>
          <w:szCs w:val="24"/>
        </w:rPr>
      </w:pPr>
      <w:r w:rsidRPr="005340FA">
        <w:rPr>
          <w:rStyle w:val="af4"/>
          <w:rFonts w:ascii="Times New Roman" w:hAnsi="Times New Roman" w:cs="Times New Roman"/>
          <w:sz w:val="24"/>
          <w:szCs w:val="24"/>
        </w:rPr>
        <w:footnoteRef/>
      </w:r>
      <w:r w:rsidRPr="005340FA">
        <w:rPr>
          <w:rFonts w:ascii="Times New Roman" w:hAnsi="Times New Roman" w:cs="Times New Roman"/>
          <w:sz w:val="24"/>
          <w:szCs w:val="24"/>
        </w:rPr>
        <w:t xml:space="preserve"> http://base.garant.ru/12125128/2/</w:t>
      </w:r>
    </w:p>
  </w:footnote>
  <w:footnote w:id="5">
    <w:p w:rsidR="00CC11CF" w:rsidRPr="00CC11CF" w:rsidRDefault="00CC11CF">
      <w:pPr>
        <w:pStyle w:val="af2"/>
        <w:rPr>
          <w:rFonts w:ascii="Times New Roman" w:hAnsi="Times New Roman" w:cs="Times New Roman"/>
          <w:sz w:val="24"/>
          <w:szCs w:val="24"/>
        </w:rPr>
      </w:pPr>
      <w:r w:rsidRPr="00CC11CF">
        <w:rPr>
          <w:rStyle w:val="af4"/>
          <w:rFonts w:ascii="Times New Roman" w:hAnsi="Times New Roman" w:cs="Times New Roman"/>
          <w:sz w:val="24"/>
          <w:szCs w:val="24"/>
        </w:rPr>
        <w:footnoteRef/>
      </w:r>
      <w:r w:rsidRPr="00CC11CF">
        <w:rPr>
          <w:rFonts w:ascii="Times New Roman" w:hAnsi="Times New Roman" w:cs="Times New Roman"/>
          <w:sz w:val="24"/>
          <w:szCs w:val="24"/>
        </w:rPr>
        <w:t xml:space="preserve"> ФЗ « О трудовых пенсиях 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F75"/>
    <w:multiLevelType w:val="hybridMultilevel"/>
    <w:tmpl w:val="8CC4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24922"/>
    <w:multiLevelType w:val="hybridMultilevel"/>
    <w:tmpl w:val="DAC8D996"/>
    <w:lvl w:ilvl="0" w:tplc="37562F74">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A915E46"/>
    <w:multiLevelType w:val="hybridMultilevel"/>
    <w:tmpl w:val="6FF0A578"/>
    <w:lvl w:ilvl="0" w:tplc="001C7D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AE40AA"/>
    <w:multiLevelType w:val="hybridMultilevel"/>
    <w:tmpl w:val="D152C2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730151A"/>
    <w:multiLevelType w:val="hybridMultilevel"/>
    <w:tmpl w:val="C5A259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C4F5E0F"/>
    <w:multiLevelType w:val="hybridMultilevel"/>
    <w:tmpl w:val="53FA1072"/>
    <w:lvl w:ilvl="0" w:tplc="0419000F">
      <w:start w:val="1"/>
      <w:numFmt w:val="decimal"/>
      <w:lvlText w:val="%1."/>
      <w:lvlJc w:val="left"/>
      <w:pPr>
        <w:ind w:left="493" w:hanging="360"/>
      </w:p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6">
    <w:nsid w:val="433051BA"/>
    <w:multiLevelType w:val="hybridMultilevel"/>
    <w:tmpl w:val="0F8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F25786"/>
    <w:multiLevelType w:val="hybridMultilevel"/>
    <w:tmpl w:val="F29E5282"/>
    <w:lvl w:ilvl="0" w:tplc="0419000F">
      <w:start w:val="1"/>
      <w:numFmt w:val="decimal"/>
      <w:lvlText w:val="%1."/>
      <w:lvlJc w:val="left"/>
      <w:pPr>
        <w:ind w:left="493" w:hanging="360"/>
      </w:p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8">
    <w:nsid w:val="487D1B46"/>
    <w:multiLevelType w:val="hybridMultilevel"/>
    <w:tmpl w:val="52DC444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96D247B"/>
    <w:multiLevelType w:val="multilevel"/>
    <w:tmpl w:val="788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3216AC"/>
    <w:multiLevelType w:val="multilevel"/>
    <w:tmpl w:val="178A5008"/>
    <w:lvl w:ilvl="0">
      <w:start w:val="1"/>
      <w:numFmt w:val="decimal"/>
      <w:lvlText w:val="%1"/>
      <w:lvlJc w:val="left"/>
      <w:pPr>
        <w:ind w:left="420" w:hanging="420"/>
      </w:pPr>
    </w:lvl>
    <w:lvl w:ilvl="1">
      <w:start w:val="1"/>
      <w:numFmt w:val="decimal"/>
      <w:lvlText w:val="%1.%2"/>
      <w:lvlJc w:val="left"/>
      <w:pPr>
        <w:ind w:left="636" w:hanging="420"/>
      </w:pPr>
    </w:lvl>
    <w:lvl w:ilvl="2">
      <w:start w:val="1"/>
      <w:numFmt w:val="decimal"/>
      <w:lvlText w:val="%1.%2.%3"/>
      <w:lvlJc w:val="left"/>
      <w:pPr>
        <w:ind w:left="1152" w:hanging="720"/>
      </w:pPr>
    </w:lvl>
    <w:lvl w:ilvl="3">
      <w:start w:val="1"/>
      <w:numFmt w:val="decimal"/>
      <w:lvlText w:val="%1.%2.%3.%4"/>
      <w:lvlJc w:val="left"/>
      <w:pPr>
        <w:ind w:left="1728" w:hanging="1080"/>
      </w:pPr>
    </w:lvl>
    <w:lvl w:ilvl="4">
      <w:start w:val="1"/>
      <w:numFmt w:val="decimal"/>
      <w:lvlText w:val="%1.%2.%3.%4.%5"/>
      <w:lvlJc w:val="left"/>
      <w:pPr>
        <w:ind w:left="1944" w:hanging="1080"/>
      </w:pPr>
    </w:lvl>
    <w:lvl w:ilvl="5">
      <w:start w:val="1"/>
      <w:numFmt w:val="decimal"/>
      <w:lvlText w:val="%1.%2.%3.%4.%5.%6"/>
      <w:lvlJc w:val="left"/>
      <w:pPr>
        <w:ind w:left="2520" w:hanging="1440"/>
      </w:pPr>
    </w:lvl>
    <w:lvl w:ilvl="6">
      <w:start w:val="1"/>
      <w:numFmt w:val="decimal"/>
      <w:lvlText w:val="%1.%2.%3.%4.%5.%6.%7"/>
      <w:lvlJc w:val="left"/>
      <w:pPr>
        <w:ind w:left="2736" w:hanging="1440"/>
      </w:pPr>
    </w:lvl>
    <w:lvl w:ilvl="7">
      <w:start w:val="1"/>
      <w:numFmt w:val="decimal"/>
      <w:lvlText w:val="%1.%2.%3.%4.%5.%6.%7.%8"/>
      <w:lvlJc w:val="left"/>
      <w:pPr>
        <w:ind w:left="3312" w:hanging="1800"/>
      </w:pPr>
    </w:lvl>
    <w:lvl w:ilvl="8">
      <w:start w:val="1"/>
      <w:numFmt w:val="decimal"/>
      <w:lvlText w:val="%1.%2.%3.%4.%5.%6.%7.%8.%9"/>
      <w:lvlJc w:val="left"/>
      <w:pPr>
        <w:ind w:left="3888" w:hanging="2160"/>
      </w:pPr>
    </w:lvl>
  </w:abstractNum>
  <w:abstractNum w:abstractNumId="11">
    <w:nsid w:val="508F43B2"/>
    <w:multiLevelType w:val="hybridMultilevel"/>
    <w:tmpl w:val="A2C4CBB2"/>
    <w:lvl w:ilvl="0" w:tplc="7CE26EAC">
      <w:start w:val="1"/>
      <w:numFmt w:val="decimal"/>
      <w:lvlText w:val="%1."/>
      <w:lvlJc w:val="left"/>
      <w:pPr>
        <w:ind w:left="592"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55863FF"/>
    <w:multiLevelType w:val="hybridMultilevel"/>
    <w:tmpl w:val="11E85DB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9B12013"/>
    <w:multiLevelType w:val="hybridMultilevel"/>
    <w:tmpl w:val="5066DA5E"/>
    <w:lvl w:ilvl="0" w:tplc="7CE26EA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ED6FAF"/>
    <w:multiLevelType w:val="hybridMultilevel"/>
    <w:tmpl w:val="BBDC8DBC"/>
    <w:lvl w:ilvl="0" w:tplc="6E2AA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FD4209D"/>
    <w:multiLevelType w:val="multilevel"/>
    <w:tmpl w:val="B8E2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29615C"/>
    <w:multiLevelType w:val="hybridMultilevel"/>
    <w:tmpl w:val="BFA49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F281B"/>
    <w:multiLevelType w:val="hybridMultilevel"/>
    <w:tmpl w:val="ABF691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4B2CBE"/>
    <w:multiLevelType w:val="hybridMultilevel"/>
    <w:tmpl w:val="7A26A6D4"/>
    <w:lvl w:ilvl="0" w:tplc="7CE26EAC">
      <w:start w:val="1"/>
      <w:numFmt w:val="decimal"/>
      <w:lvlText w:val="%1."/>
      <w:lvlJc w:val="left"/>
      <w:pPr>
        <w:ind w:left="592" w:hanging="45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D840841"/>
    <w:multiLevelType w:val="multilevel"/>
    <w:tmpl w:val="969095D0"/>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4"/>
  </w:num>
  <w:num w:numId="5">
    <w:abstractNumId w:val="1"/>
  </w:num>
  <w:num w:numId="6">
    <w:abstractNumId w:val="8"/>
  </w:num>
  <w:num w:numId="7">
    <w:abstractNumId w:val="9"/>
  </w:num>
  <w:num w:numId="8">
    <w:abstractNumId w:val="0"/>
  </w:num>
  <w:num w:numId="9">
    <w:abstractNumId w:val="4"/>
  </w:num>
  <w:num w:numId="10">
    <w:abstractNumId w:val="3"/>
  </w:num>
  <w:num w:numId="11">
    <w:abstractNumId w:val="2"/>
  </w:num>
  <w:num w:numId="12">
    <w:abstractNumId w:val="12"/>
  </w:num>
  <w:num w:numId="13">
    <w:abstractNumId w:val="6"/>
  </w:num>
  <w:num w:numId="14">
    <w:abstractNumId w:val="5"/>
  </w:num>
  <w:num w:numId="15">
    <w:abstractNumId w:val="17"/>
  </w:num>
  <w:num w:numId="16">
    <w:abstractNumId w:val="7"/>
  </w:num>
  <w:num w:numId="17">
    <w:abstractNumId w:val="16"/>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41A1"/>
    <w:rsid w:val="00001FDC"/>
    <w:rsid w:val="0003114B"/>
    <w:rsid w:val="00050EBA"/>
    <w:rsid w:val="000565CD"/>
    <w:rsid w:val="000610E4"/>
    <w:rsid w:val="000708F0"/>
    <w:rsid w:val="0007176D"/>
    <w:rsid w:val="000B4F62"/>
    <w:rsid w:val="000D5364"/>
    <w:rsid w:val="000F10DC"/>
    <w:rsid w:val="001226E0"/>
    <w:rsid w:val="00124B08"/>
    <w:rsid w:val="001655DE"/>
    <w:rsid w:val="001867C4"/>
    <w:rsid w:val="00191D92"/>
    <w:rsid w:val="001A212D"/>
    <w:rsid w:val="001C5C4D"/>
    <w:rsid w:val="001E4C66"/>
    <w:rsid w:val="001F5CAC"/>
    <w:rsid w:val="00200FA9"/>
    <w:rsid w:val="002049DC"/>
    <w:rsid w:val="00210AD0"/>
    <w:rsid w:val="00214400"/>
    <w:rsid w:val="0021678B"/>
    <w:rsid w:val="002419FF"/>
    <w:rsid w:val="00277F92"/>
    <w:rsid w:val="002945BD"/>
    <w:rsid w:val="00297074"/>
    <w:rsid w:val="002B6069"/>
    <w:rsid w:val="002C470D"/>
    <w:rsid w:val="002F7DCE"/>
    <w:rsid w:val="00356D13"/>
    <w:rsid w:val="00363005"/>
    <w:rsid w:val="00363D75"/>
    <w:rsid w:val="00370940"/>
    <w:rsid w:val="00385454"/>
    <w:rsid w:val="00396C78"/>
    <w:rsid w:val="003A1348"/>
    <w:rsid w:val="003B2205"/>
    <w:rsid w:val="003E2E7D"/>
    <w:rsid w:val="003E581B"/>
    <w:rsid w:val="003F7679"/>
    <w:rsid w:val="004222E2"/>
    <w:rsid w:val="00427908"/>
    <w:rsid w:val="00483771"/>
    <w:rsid w:val="00495F58"/>
    <w:rsid w:val="004B26C2"/>
    <w:rsid w:val="004B316D"/>
    <w:rsid w:val="004C2639"/>
    <w:rsid w:val="004D4315"/>
    <w:rsid w:val="004E654F"/>
    <w:rsid w:val="004F10FC"/>
    <w:rsid w:val="00521225"/>
    <w:rsid w:val="005340FA"/>
    <w:rsid w:val="00534CB6"/>
    <w:rsid w:val="005443A2"/>
    <w:rsid w:val="00557158"/>
    <w:rsid w:val="005C197D"/>
    <w:rsid w:val="005C66EA"/>
    <w:rsid w:val="005E1925"/>
    <w:rsid w:val="006059AE"/>
    <w:rsid w:val="00622BC2"/>
    <w:rsid w:val="00647E9A"/>
    <w:rsid w:val="0067293F"/>
    <w:rsid w:val="00677759"/>
    <w:rsid w:val="00677F00"/>
    <w:rsid w:val="00683A2F"/>
    <w:rsid w:val="006B741D"/>
    <w:rsid w:val="006D73F2"/>
    <w:rsid w:val="006E3B3C"/>
    <w:rsid w:val="006E52C3"/>
    <w:rsid w:val="006F4321"/>
    <w:rsid w:val="00797B23"/>
    <w:rsid w:val="007A275F"/>
    <w:rsid w:val="007C5E3C"/>
    <w:rsid w:val="007E0541"/>
    <w:rsid w:val="007E134C"/>
    <w:rsid w:val="007E238D"/>
    <w:rsid w:val="007F1229"/>
    <w:rsid w:val="007F66E0"/>
    <w:rsid w:val="00881672"/>
    <w:rsid w:val="00885111"/>
    <w:rsid w:val="008A633A"/>
    <w:rsid w:val="008E3AC8"/>
    <w:rsid w:val="00905C1E"/>
    <w:rsid w:val="00917560"/>
    <w:rsid w:val="00972248"/>
    <w:rsid w:val="0098664F"/>
    <w:rsid w:val="009A0F72"/>
    <w:rsid w:val="009A1E74"/>
    <w:rsid w:val="009A328E"/>
    <w:rsid w:val="009D4D49"/>
    <w:rsid w:val="009E3904"/>
    <w:rsid w:val="009F26C1"/>
    <w:rsid w:val="009F342C"/>
    <w:rsid w:val="00A82531"/>
    <w:rsid w:val="00AA403B"/>
    <w:rsid w:val="00AD0A12"/>
    <w:rsid w:val="00AF6FC2"/>
    <w:rsid w:val="00B4473F"/>
    <w:rsid w:val="00B6450C"/>
    <w:rsid w:val="00B71E85"/>
    <w:rsid w:val="00B73B98"/>
    <w:rsid w:val="00B93C50"/>
    <w:rsid w:val="00BB4806"/>
    <w:rsid w:val="00BB7725"/>
    <w:rsid w:val="00BB7B52"/>
    <w:rsid w:val="00BE4D8F"/>
    <w:rsid w:val="00C43F4F"/>
    <w:rsid w:val="00CB692B"/>
    <w:rsid w:val="00CC11CF"/>
    <w:rsid w:val="00CD57B7"/>
    <w:rsid w:val="00CD7C37"/>
    <w:rsid w:val="00D01B73"/>
    <w:rsid w:val="00D11244"/>
    <w:rsid w:val="00D3517F"/>
    <w:rsid w:val="00D36D0D"/>
    <w:rsid w:val="00D470EB"/>
    <w:rsid w:val="00D5475F"/>
    <w:rsid w:val="00DB64AF"/>
    <w:rsid w:val="00DC57C9"/>
    <w:rsid w:val="00DD7934"/>
    <w:rsid w:val="00DF249A"/>
    <w:rsid w:val="00E5206C"/>
    <w:rsid w:val="00E541A1"/>
    <w:rsid w:val="00EB5CBD"/>
    <w:rsid w:val="00EE623D"/>
    <w:rsid w:val="00EF304D"/>
    <w:rsid w:val="00F07E1C"/>
    <w:rsid w:val="00F637F6"/>
    <w:rsid w:val="00F7441C"/>
    <w:rsid w:val="00F82B53"/>
    <w:rsid w:val="00FB593D"/>
    <w:rsid w:val="00FE7214"/>
    <w:rsid w:val="00FF1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A1"/>
  </w:style>
  <w:style w:type="paragraph" w:styleId="1">
    <w:name w:val="heading 1"/>
    <w:basedOn w:val="a"/>
    <w:next w:val="a"/>
    <w:link w:val="10"/>
    <w:uiPriority w:val="9"/>
    <w:qFormat/>
    <w:rsid w:val="00E541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72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B31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54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ind w:firstLine="340"/>
      <w:jc w:val="both"/>
    </w:pPr>
    <w:rPr>
      <w:rFonts w:ascii="Arial" w:eastAsia="Times New Roman" w:hAnsi="Arial" w:cs="Arial"/>
      <w:color w:val="000000"/>
      <w:sz w:val="20"/>
      <w:szCs w:val="20"/>
      <w:lang w:eastAsia="ru-RU"/>
    </w:rPr>
  </w:style>
  <w:style w:type="character" w:customStyle="1" w:styleId="a4">
    <w:name w:val="Основной текст Знак"/>
    <w:basedOn w:val="a0"/>
    <w:link w:val="a3"/>
    <w:semiHidden/>
    <w:rsid w:val="00E541A1"/>
    <w:rPr>
      <w:rFonts w:ascii="Arial" w:eastAsia="Times New Roman" w:hAnsi="Arial" w:cs="Arial"/>
      <w:color w:val="000000"/>
      <w:sz w:val="20"/>
      <w:szCs w:val="20"/>
      <w:lang w:eastAsia="ru-RU"/>
    </w:rPr>
  </w:style>
  <w:style w:type="paragraph" w:styleId="a5">
    <w:name w:val="Body Text Indent"/>
    <w:basedOn w:val="a"/>
    <w:link w:val="a6"/>
    <w:semiHidden/>
    <w:unhideWhenUsed/>
    <w:rsid w:val="00E541A1"/>
    <w:pPr>
      <w:spacing w:after="0" w:line="240" w:lineRule="auto"/>
      <w:ind w:firstLine="34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E541A1"/>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B73B98"/>
    <w:pPr>
      <w:tabs>
        <w:tab w:val="right" w:leader="dot" w:pos="9345"/>
      </w:tabs>
      <w:spacing w:after="100"/>
    </w:pPr>
    <w:rPr>
      <w:rFonts w:ascii="Times New Roman" w:eastAsiaTheme="minorEastAsia" w:hAnsi="Times New Roman" w:cs="Times New Roman"/>
      <w:bCs/>
      <w:noProof/>
      <w:sz w:val="28"/>
      <w:szCs w:val="28"/>
      <w:lang w:eastAsia="ru-RU"/>
    </w:rPr>
  </w:style>
  <w:style w:type="paragraph" w:styleId="21">
    <w:name w:val="toc 2"/>
    <w:basedOn w:val="a"/>
    <w:next w:val="a"/>
    <w:autoRedefine/>
    <w:uiPriority w:val="39"/>
    <w:semiHidden/>
    <w:unhideWhenUsed/>
    <w:qFormat/>
    <w:rsid w:val="00E541A1"/>
    <w:pPr>
      <w:spacing w:after="100"/>
      <w:ind w:left="220"/>
    </w:pPr>
    <w:rPr>
      <w:rFonts w:eastAsiaTheme="minorEastAsia"/>
      <w:lang w:eastAsia="ru-RU"/>
    </w:rPr>
  </w:style>
  <w:style w:type="paragraph" w:styleId="3">
    <w:name w:val="toc 3"/>
    <w:basedOn w:val="a"/>
    <w:next w:val="a"/>
    <w:autoRedefine/>
    <w:uiPriority w:val="39"/>
    <w:semiHidden/>
    <w:unhideWhenUsed/>
    <w:qFormat/>
    <w:rsid w:val="00E541A1"/>
    <w:pPr>
      <w:spacing w:after="100"/>
      <w:ind w:left="440"/>
    </w:pPr>
    <w:rPr>
      <w:rFonts w:eastAsiaTheme="minorEastAsia"/>
      <w:lang w:eastAsia="ru-RU"/>
    </w:rPr>
  </w:style>
  <w:style w:type="character" w:customStyle="1" w:styleId="10">
    <w:name w:val="Заголовок 1 Знак"/>
    <w:basedOn w:val="a0"/>
    <w:link w:val="1"/>
    <w:uiPriority w:val="9"/>
    <w:rsid w:val="00E541A1"/>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E541A1"/>
    <w:pPr>
      <w:outlineLvl w:val="9"/>
    </w:pPr>
    <w:rPr>
      <w:lang w:eastAsia="ru-RU"/>
    </w:rPr>
  </w:style>
  <w:style w:type="character" w:styleId="a8">
    <w:name w:val="Hyperlink"/>
    <w:basedOn w:val="a0"/>
    <w:uiPriority w:val="99"/>
    <w:unhideWhenUsed/>
    <w:rsid w:val="004C2639"/>
    <w:rPr>
      <w:color w:val="0000FF" w:themeColor="hyperlink"/>
      <w:u w:val="single"/>
    </w:rPr>
  </w:style>
  <w:style w:type="paragraph" w:styleId="a9">
    <w:name w:val="Balloon Text"/>
    <w:basedOn w:val="a"/>
    <w:link w:val="aa"/>
    <w:uiPriority w:val="99"/>
    <w:semiHidden/>
    <w:unhideWhenUsed/>
    <w:rsid w:val="004C26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2639"/>
    <w:rPr>
      <w:rFonts w:ascii="Tahoma" w:hAnsi="Tahoma" w:cs="Tahoma"/>
      <w:sz w:val="16"/>
      <w:szCs w:val="16"/>
    </w:rPr>
  </w:style>
  <w:style w:type="paragraph" w:styleId="ab">
    <w:name w:val="header"/>
    <w:basedOn w:val="a"/>
    <w:link w:val="ac"/>
    <w:uiPriority w:val="99"/>
    <w:unhideWhenUsed/>
    <w:rsid w:val="00CD57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57B7"/>
  </w:style>
  <w:style w:type="paragraph" w:styleId="ad">
    <w:name w:val="footer"/>
    <w:basedOn w:val="a"/>
    <w:link w:val="ae"/>
    <w:uiPriority w:val="99"/>
    <w:unhideWhenUsed/>
    <w:rsid w:val="00CD57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57B7"/>
  </w:style>
  <w:style w:type="paragraph" w:styleId="af">
    <w:name w:val="Normal (Web)"/>
    <w:basedOn w:val="a"/>
    <w:uiPriority w:val="99"/>
    <w:unhideWhenUsed/>
    <w:rsid w:val="00186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678B"/>
  </w:style>
  <w:style w:type="character" w:styleId="af0">
    <w:name w:val="Strong"/>
    <w:basedOn w:val="a0"/>
    <w:uiPriority w:val="22"/>
    <w:qFormat/>
    <w:rsid w:val="00AF6FC2"/>
    <w:rPr>
      <w:b/>
      <w:bCs/>
    </w:rPr>
  </w:style>
  <w:style w:type="character" w:customStyle="1" w:styleId="20">
    <w:name w:val="Заголовок 2 Знак"/>
    <w:basedOn w:val="a0"/>
    <w:link w:val="2"/>
    <w:uiPriority w:val="9"/>
    <w:semiHidden/>
    <w:rsid w:val="00FE7214"/>
    <w:rPr>
      <w:rFonts w:asciiTheme="majorHAnsi" w:eastAsiaTheme="majorEastAsia" w:hAnsiTheme="majorHAnsi" w:cstheme="majorBidi"/>
      <w:b/>
      <w:bCs/>
      <w:color w:val="4F81BD" w:themeColor="accent1"/>
      <w:sz w:val="26"/>
      <w:szCs w:val="26"/>
    </w:rPr>
  </w:style>
  <w:style w:type="paragraph" w:styleId="af1">
    <w:name w:val="List Paragraph"/>
    <w:basedOn w:val="a"/>
    <w:uiPriority w:val="34"/>
    <w:qFormat/>
    <w:rsid w:val="004F10FC"/>
    <w:pPr>
      <w:ind w:left="720"/>
      <w:contextualSpacing/>
    </w:pPr>
  </w:style>
  <w:style w:type="character" w:customStyle="1" w:styleId="40">
    <w:name w:val="Заголовок 4 Знак"/>
    <w:basedOn w:val="a0"/>
    <w:link w:val="4"/>
    <w:uiPriority w:val="9"/>
    <w:rsid w:val="004B316D"/>
    <w:rPr>
      <w:rFonts w:asciiTheme="majorHAnsi" w:eastAsiaTheme="majorEastAsia" w:hAnsiTheme="majorHAnsi" w:cstheme="majorBidi"/>
      <w:b/>
      <w:bCs/>
      <w:i/>
      <w:iCs/>
      <w:color w:val="4F81BD" w:themeColor="accent1"/>
    </w:rPr>
  </w:style>
  <w:style w:type="character" w:customStyle="1" w:styleId="fio1">
    <w:name w:val="fio1"/>
    <w:basedOn w:val="a0"/>
    <w:rsid w:val="00FB593D"/>
  </w:style>
  <w:style w:type="character" w:customStyle="1" w:styleId="data">
    <w:name w:val="data"/>
    <w:basedOn w:val="a0"/>
    <w:rsid w:val="00FB593D"/>
  </w:style>
  <w:style w:type="character" w:customStyle="1" w:styleId="nomer">
    <w:name w:val="nomer"/>
    <w:basedOn w:val="a0"/>
    <w:rsid w:val="00FB593D"/>
  </w:style>
  <w:style w:type="character" w:customStyle="1" w:styleId="fio7">
    <w:name w:val="fio7"/>
    <w:basedOn w:val="a0"/>
    <w:rsid w:val="00FB593D"/>
  </w:style>
  <w:style w:type="character" w:customStyle="1" w:styleId="others">
    <w:name w:val="others"/>
    <w:basedOn w:val="a0"/>
    <w:rsid w:val="00FB593D"/>
  </w:style>
  <w:style w:type="character" w:customStyle="1" w:styleId="fio8">
    <w:name w:val="fio8"/>
    <w:basedOn w:val="a0"/>
    <w:rsid w:val="005340FA"/>
  </w:style>
  <w:style w:type="paragraph" w:customStyle="1" w:styleId="consplusnormal">
    <w:name w:val="consplusnormal"/>
    <w:basedOn w:val="a"/>
    <w:rsid w:val="005340FA"/>
    <w:pPr>
      <w:spacing w:after="182"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5340FA"/>
    <w:pPr>
      <w:spacing w:after="0" w:line="240" w:lineRule="auto"/>
    </w:pPr>
    <w:rPr>
      <w:sz w:val="20"/>
      <w:szCs w:val="20"/>
    </w:rPr>
  </w:style>
  <w:style w:type="character" w:customStyle="1" w:styleId="af3">
    <w:name w:val="Текст сноски Знак"/>
    <w:basedOn w:val="a0"/>
    <w:link w:val="af2"/>
    <w:uiPriority w:val="99"/>
    <w:semiHidden/>
    <w:rsid w:val="005340FA"/>
    <w:rPr>
      <w:sz w:val="20"/>
      <w:szCs w:val="20"/>
    </w:rPr>
  </w:style>
  <w:style w:type="character" w:styleId="af4">
    <w:name w:val="footnote reference"/>
    <w:basedOn w:val="a0"/>
    <w:uiPriority w:val="99"/>
    <w:semiHidden/>
    <w:unhideWhenUsed/>
    <w:rsid w:val="005340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A1"/>
  </w:style>
  <w:style w:type="paragraph" w:styleId="1">
    <w:name w:val="heading 1"/>
    <w:basedOn w:val="a"/>
    <w:next w:val="a"/>
    <w:link w:val="10"/>
    <w:uiPriority w:val="9"/>
    <w:qFormat/>
    <w:rsid w:val="00E541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54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ind w:firstLine="340"/>
      <w:jc w:val="both"/>
    </w:pPr>
    <w:rPr>
      <w:rFonts w:ascii="Arial" w:eastAsia="Times New Roman" w:hAnsi="Arial" w:cs="Arial"/>
      <w:color w:val="000000"/>
      <w:sz w:val="20"/>
      <w:szCs w:val="20"/>
      <w:lang w:eastAsia="ru-RU"/>
    </w:rPr>
  </w:style>
  <w:style w:type="character" w:customStyle="1" w:styleId="a4">
    <w:name w:val="Основной текст Знак"/>
    <w:basedOn w:val="a0"/>
    <w:link w:val="a3"/>
    <w:semiHidden/>
    <w:rsid w:val="00E541A1"/>
    <w:rPr>
      <w:rFonts w:ascii="Arial" w:eastAsia="Times New Roman" w:hAnsi="Arial" w:cs="Arial"/>
      <w:color w:val="000000"/>
      <w:sz w:val="20"/>
      <w:szCs w:val="20"/>
      <w:lang w:eastAsia="ru-RU"/>
    </w:rPr>
  </w:style>
  <w:style w:type="paragraph" w:styleId="a5">
    <w:name w:val="Body Text Indent"/>
    <w:basedOn w:val="a"/>
    <w:link w:val="a6"/>
    <w:semiHidden/>
    <w:unhideWhenUsed/>
    <w:rsid w:val="00E541A1"/>
    <w:pPr>
      <w:spacing w:after="0" w:line="240" w:lineRule="auto"/>
      <w:ind w:firstLine="34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E541A1"/>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qFormat/>
    <w:rsid w:val="00E541A1"/>
    <w:pPr>
      <w:spacing w:after="100"/>
    </w:pPr>
    <w:rPr>
      <w:rFonts w:ascii="Times New Roman" w:eastAsiaTheme="minorEastAsia" w:hAnsi="Times New Roman" w:cs="Times New Roman"/>
      <w:bCs/>
      <w:sz w:val="28"/>
      <w:szCs w:val="28"/>
      <w:lang w:eastAsia="ru-RU"/>
    </w:rPr>
  </w:style>
  <w:style w:type="paragraph" w:styleId="21">
    <w:name w:val="toc 2"/>
    <w:basedOn w:val="a"/>
    <w:next w:val="a"/>
    <w:autoRedefine/>
    <w:uiPriority w:val="39"/>
    <w:semiHidden/>
    <w:unhideWhenUsed/>
    <w:qFormat/>
    <w:rsid w:val="00E541A1"/>
    <w:pPr>
      <w:spacing w:after="100"/>
      <w:ind w:left="220"/>
    </w:pPr>
    <w:rPr>
      <w:rFonts w:eastAsiaTheme="minorEastAsia"/>
      <w:lang w:eastAsia="ru-RU"/>
    </w:rPr>
  </w:style>
  <w:style w:type="paragraph" w:styleId="3">
    <w:name w:val="toc 3"/>
    <w:basedOn w:val="a"/>
    <w:next w:val="a"/>
    <w:autoRedefine/>
    <w:uiPriority w:val="39"/>
    <w:semiHidden/>
    <w:unhideWhenUsed/>
    <w:qFormat/>
    <w:rsid w:val="00E541A1"/>
    <w:pPr>
      <w:spacing w:after="100"/>
      <w:ind w:left="440"/>
    </w:pPr>
    <w:rPr>
      <w:rFonts w:eastAsiaTheme="minorEastAsia"/>
      <w:lang w:eastAsia="ru-RU"/>
    </w:rPr>
  </w:style>
  <w:style w:type="character" w:customStyle="1" w:styleId="10">
    <w:name w:val="Заголовок 1 Знак"/>
    <w:basedOn w:val="a0"/>
    <w:link w:val="1"/>
    <w:uiPriority w:val="9"/>
    <w:rsid w:val="00E541A1"/>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E541A1"/>
    <w:pPr>
      <w:outlineLvl w:val="9"/>
    </w:pPr>
    <w:rPr>
      <w:lang w:eastAsia="ru-RU"/>
    </w:rPr>
  </w:style>
  <w:style w:type="character" w:styleId="a8">
    <w:name w:val="Hyperlink"/>
    <w:basedOn w:val="a0"/>
    <w:uiPriority w:val="99"/>
    <w:unhideWhenUsed/>
    <w:rsid w:val="004C2639"/>
    <w:rPr>
      <w:color w:val="0000FF" w:themeColor="hyperlink"/>
      <w:u w:val="single"/>
    </w:rPr>
  </w:style>
  <w:style w:type="paragraph" w:styleId="a9">
    <w:name w:val="Balloon Text"/>
    <w:basedOn w:val="a"/>
    <w:link w:val="aa"/>
    <w:uiPriority w:val="99"/>
    <w:semiHidden/>
    <w:unhideWhenUsed/>
    <w:rsid w:val="004C26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2639"/>
    <w:rPr>
      <w:rFonts w:ascii="Tahoma" w:hAnsi="Tahoma" w:cs="Tahoma"/>
      <w:sz w:val="16"/>
      <w:szCs w:val="16"/>
    </w:rPr>
  </w:style>
  <w:style w:type="paragraph" w:styleId="ab">
    <w:name w:val="header"/>
    <w:basedOn w:val="a"/>
    <w:link w:val="ac"/>
    <w:uiPriority w:val="99"/>
    <w:unhideWhenUsed/>
    <w:rsid w:val="00CD57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57B7"/>
  </w:style>
  <w:style w:type="paragraph" w:styleId="ad">
    <w:name w:val="footer"/>
    <w:basedOn w:val="a"/>
    <w:link w:val="ae"/>
    <w:uiPriority w:val="99"/>
    <w:unhideWhenUsed/>
    <w:rsid w:val="00CD57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257">
      <w:bodyDiv w:val="1"/>
      <w:marLeft w:val="0"/>
      <w:marRight w:val="0"/>
      <w:marTop w:val="0"/>
      <w:marBottom w:val="0"/>
      <w:divBdr>
        <w:top w:val="none" w:sz="0" w:space="0" w:color="auto"/>
        <w:left w:val="none" w:sz="0" w:space="0" w:color="auto"/>
        <w:bottom w:val="none" w:sz="0" w:space="0" w:color="auto"/>
        <w:right w:val="none" w:sz="0" w:space="0" w:color="auto"/>
      </w:divBdr>
      <w:divsChild>
        <w:div w:id="1037125453">
          <w:marLeft w:val="0"/>
          <w:marRight w:val="0"/>
          <w:marTop w:val="0"/>
          <w:marBottom w:val="0"/>
          <w:divBdr>
            <w:top w:val="none" w:sz="0" w:space="0" w:color="auto"/>
            <w:left w:val="none" w:sz="0" w:space="0" w:color="auto"/>
            <w:bottom w:val="none" w:sz="0" w:space="0" w:color="auto"/>
            <w:right w:val="none" w:sz="0" w:space="0" w:color="auto"/>
          </w:divBdr>
          <w:divsChild>
            <w:div w:id="850491048">
              <w:marLeft w:val="0"/>
              <w:marRight w:val="0"/>
              <w:marTop w:val="0"/>
              <w:marBottom w:val="0"/>
              <w:divBdr>
                <w:top w:val="none" w:sz="0" w:space="0" w:color="auto"/>
                <w:left w:val="none" w:sz="0" w:space="0" w:color="auto"/>
                <w:bottom w:val="none" w:sz="0" w:space="0" w:color="auto"/>
                <w:right w:val="none" w:sz="0" w:space="0" w:color="auto"/>
              </w:divBdr>
              <w:divsChild>
                <w:div w:id="2026975267">
                  <w:marLeft w:val="0"/>
                  <w:marRight w:val="0"/>
                  <w:marTop w:val="0"/>
                  <w:marBottom w:val="0"/>
                  <w:divBdr>
                    <w:top w:val="none" w:sz="0" w:space="0" w:color="auto"/>
                    <w:left w:val="none" w:sz="0" w:space="0" w:color="auto"/>
                    <w:bottom w:val="none" w:sz="0" w:space="0" w:color="auto"/>
                    <w:right w:val="none" w:sz="0" w:space="0" w:color="auto"/>
                  </w:divBdr>
                  <w:divsChild>
                    <w:div w:id="194080685">
                      <w:marLeft w:val="0"/>
                      <w:marRight w:val="0"/>
                      <w:marTop w:val="0"/>
                      <w:marBottom w:val="0"/>
                      <w:divBdr>
                        <w:top w:val="none" w:sz="0" w:space="0" w:color="auto"/>
                        <w:left w:val="none" w:sz="0" w:space="0" w:color="auto"/>
                        <w:bottom w:val="none" w:sz="0" w:space="0" w:color="auto"/>
                        <w:right w:val="none" w:sz="0" w:space="0" w:color="auto"/>
                      </w:divBdr>
                      <w:divsChild>
                        <w:div w:id="730612801">
                          <w:marLeft w:val="0"/>
                          <w:marRight w:val="0"/>
                          <w:marTop w:val="0"/>
                          <w:marBottom w:val="0"/>
                          <w:divBdr>
                            <w:top w:val="none" w:sz="0" w:space="0" w:color="auto"/>
                            <w:left w:val="none" w:sz="0" w:space="0" w:color="auto"/>
                            <w:bottom w:val="none" w:sz="0" w:space="0" w:color="auto"/>
                            <w:right w:val="none" w:sz="0" w:space="0" w:color="auto"/>
                          </w:divBdr>
                          <w:divsChild>
                            <w:div w:id="312951060">
                              <w:marLeft w:val="0"/>
                              <w:marRight w:val="0"/>
                              <w:marTop w:val="0"/>
                              <w:marBottom w:val="0"/>
                              <w:divBdr>
                                <w:top w:val="none" w:sz="0" w:space="0" w:color="auto"/>
                                <w:left w:val="none" w:sz="0" w:space="0" w:color="auto"/>
                                <w:bottom w:val="none" w:sz="0" w:space="0" w:color="auto"/>
                                <w:right w:val="none" w:sz="0" w:space="0" w:color="auto"/>
                              </w:divBdr>
                              <w:divsChild>
                                <w:div w:id="17400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735028">
      <w:bodyDiv w:val="1"/>
      <w:marLeft w:val="0"/>
      <w:marRight w:val="0"/>
      <w:marTop w:val="0"/>
      <w:marBottom w:val="0"/>
      <w:divBdr>
        <w:top w:val="none" w:sz="0" w:space="0" w:color="auto"/>
        <w:left w:val="none" w:sz="0" w:space="0" w:color="auto"/>
        <w:bottom w:val="none" w:sz="0" w:space="0" w:color="auto"/>
        <w:right w:val="none" w:sz="0" w:space="0" w:color="auto"/>
      </w:divBdr>
      <w:divsChild>
        <w:div w:id="437263145">
          <w:marLeft w:val="0"/>
          <w:marRight w:val="0"/>
          <w:marTop w:val="0"/>
          <w:marBottom w:val="0"/>
          <w:divBdr>
            <w:top w:val="none" w:sz="0" w:space="0" w:color="auto"/>
            <w:left w:val="none" w:sz="0" w:space="0" w:color="auto"/>
            <w:bottom w:val="none" w:sz="0" w:space="0" w:color="auto"/>
            <w:right w:val="none" w:sz="0" w:space="0" w:color="auto"/>
          </w:divBdr>
          <w:divsChild>
            <w:div w:id="2008286889">
              <w:marLeft w:val="0"/>
              <w:marRight w:val="0"/>
              <w:marTop w:val="0"/>
              <w:marBottom w:val="0"/>
              <w:divBdr>
                <w:top w:val="none" w:sz="0" w:space="0" w:color="auto"/>
                <w:left w:val="none" w:sz="0" w:space="0" w:color="auto"/>
                <w:bottom w:val="none" w:sz="0" w:space="0" w:color="auto"/>
                <w:right w:val="none" w:sz="0" w:space="0" w:color="auto"/>
              </w:divBdr>
              <w:divsChild>
                <w:div w:id="144007178">
                  <w:marLeft w:val="0"/>
                  <w:marRight w:val="0"/>
                  <w:marTop w:val="0"/>
                  <w:marBottom w:val="0"/>
                  <w:divBdr>
                    <w:top w:val="none" w:sz="0" w:space="0" w:color="auto"/>
                    <w:left w:val="none" w:sz="0" w:space="0" w:color="auto"/>
                    <w:bottom w:val="none" w:sz="0" w:space="0" w:color="auto"/>
                    <w:right w:val="none" w:sz="0" w:space="0" w:color="auto"/>
                  </w:divBdr>
                  <w:divsChild>
                    <w:div w:id="323243617">
                      <w:marLeft w:val="0"/>
                      <w:marRight w:val="0"/>
                      <w:marTop w:val="0"/>
                      <w:marBottom w:val="0"/>
                      <w:divBdr>
                        <w:top w:val="none" w:sz="0" w:space="0" w:color="auto"/>
                        <w:left w:val="none" w:sz="0" w:space="0" w:color="auto"/>
                        <w:bottom w:val="none" w:sz="0" w:space="0" w:color="auto"/>
                        <w:right w:val="none" w:sz="0" w:space="0" w:color="auto"/>
                      </w:divBdr>
                      <w:divsChild>
                        <w:div w:id="13653582">
                          <w:marLeft w:val="0"/>
                          <w:marRight w:val="0"/>
                          <w:marTop w:val="0"/>
                          <w:marBottom w:val="0"/>
                          <w:divBdr>
                            <w:top w:val="none" w:sz="0" w:space="0" w:color="auto"/>
                            <w:left w:val="none" w:sz="0" w:space="0" w:color="auto"/>
                            <w:bottom w:val="none" w:sz="0" w:space="0" w:color="auto"/>
                            <w:right w:val="none" w:sz="0" w:space="0" w:color="auto"/>
                          </w:divBdr>
                          <w:divsChild>
                            <w:div w:id="1556088349">
                              <w:marLeft w:val="0"/>
                              <w:marRight w:val="0"/>
                              <w:marTop w:val="0"/>
                              <w:marBottom w:val="0"/>
                              <w:divBdr>
                                <w:top w:val="none" w:sz="0" w:space="0" w:color="auto"/>
                                <w:left w:val="none" w:sz="0" w:space="0" w:color="auto"/>
                                <w:bottom w:val="none" w:sz="0" w:space="0" w:color="auto"/>
                                <w:right w:val="none" w:sz="0" w:space="0" w:color="auto"/>
                              </w:divBdr>
                              <w:divsChild>
                                <w:div w:id="20930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818430">
      <w:bodyDiv w:val="1"/>
      <w:marLeft w:val="0"/>
      <w:marRight w:val="0"/>
      <w:marTop w:val="0"/>
      <w:marBottom w:val="0"/>
      <w:divBdr>
        <w:top w:val="none" w:sz="0" w:space="0" w:color="auto"/>
        <w:left w:val="none" w:sz="0" w:space="0" w:color="auto"/>
        <w:bottom w:val="none" w:sz="0" w:space="0" w:color="auto"/>
        <w:right w:val="none" w:sz="0" w:space="0" w:color="auto"/>
      </w:divBdr>
    </w:div>
    <w:div w:id="438724480">
      <w:bodyDiv w:val="1"/>
      <w:marLeft w:val="0"/>
      <w:marRight w:val="0"/>
      <w:marTop w:val="0"/>
      <w:marBottom w:val="0"/>
      <w:divBdr>
        <w:top w:val="none" w:sz="0" w:space="0" w:color="auto"/>
        <w:left w:val="none" w:sz="0" w:space="0" w:color="auto"/>
        <w:bottom w:val="none" w:sz="0" w:space="0" w:color="auto"/>
        <w:right w:val="none" w:sz="0" w:space="0" w:color="auto"/>
      </w:divBdr>
      <w:divsChild>
        <w:div w:id="620186133">
          <w:marLeft w:val="0"/>
          <w:marRight w:val="0"/>
          <w:marTop w:val="0"/>
          <w:marBottom w:val="0"/>
          <w:divBdr>
            <w:top w:val="none" w:sz="0" w:space="0" w:color="auto"/>
            <w:left w:val="none" w:sz="0" w:space="0" w:color="auto"/>
            <w:bottom w:val="none" w:sz="0" w:space="0" w:color="auto"/>
            <w:right w:val="none" w:sz="0" w:space="0" w:color="auto"/>
          </w:divBdr>
          <w:divsChild>
            <w:div w:id="1962685918">
              <w:marLeft w:val="0"/>
              <w:marRight w:val="0"/>
              <w:marTop w:val="0"/>
              <w:marBottom w:val="0"/>
              <w:divBdr>
                <w:top w:val="none" w:sz="0" w:space="0" w:color="auto"/>
                <w:left w:val="none" w:sz="0" w:space="0" w:color="auto"/>
                <w:bottom w:val="none" w:sz="0" w:space="0" w:color="auto"/>
                <w:right w:val="none" w:sz="0" w:space="0" w:color="auto"/>
              </w:divBdr>
              <w:divsChild>
                <w:div w:id="1216550436">
                  <w:marLeft w:val="0"/>
                  <w:marRight w:val="0"/>
                  <w:marTop w:val="0"/>
                  <w:marBottom w:val="0"/>
                  <w:divBdr>
                    <w:top w:val="none" w:sz="0" w:space="0" w:color="auto"/>
                    <w:left w:val="none" w:sz="0" w:space="0" w:color="auto"/>
                    <w:bottom w:val="none" w:sz="0" w:space="0" w:color="auto"/>
                    <w:right w:val="none" w:sz="0" w:space="0" w:color="auto"/>
                  </w:divBdr>
                  <w:divsChild>
                    <w:div w:id="634992826">
                      <w:marLeft w:val="0"/>
                      <w:marRight w:val="0"/>
                      <w:marTop w:val="0"/>
                      <w:marBottom w:val="0"/>
                      <w:divBdr>
                        <w:top w:val="none" w:sz="0" w:space="0" w:color="auto"/>
                        <w:left w:val="none" w:sz="0" w:space="0" w:color="auto"/>
                        <w:bottom w:val="none" w:sz="0" w:space="0" w:color="auto"/>
                        <w:right w:val="none" w:sz="0" w:space="0" w:color="auto"/>
                      </w:divBdr>
                      <w:divsChild>
                        <w:div w:id="2729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73474">
      <w:bodyDiv w:val="1"/>
      <w:marLeft w:val="0"/>
      <w:marRight w:val="0"/>
      <w:marTop w:val="0"/>
      <w:marBottom w:val="0"/>
      <w:divBdr>
        <w:top w:val="none" w:sz="0" w:space="0" w:color="auto"/>
        <w:left w:val="none" w:sz="0" w:space="0" w:color="auto"/>
        <w:bottom w:val="none" w:sz="0" w:space="0" w:color="auto"/>
        <w:right w:val="none" w:sz="0" w:space="0" w:color="auto"/>
      </w:divBdr>
    </w:div>
    <w:div w:id="476530649">
      <w:bodyDiv w:val="1"/>
      <w:marLeft w:val="0"/>
      <w:marRight w:val="0"/>
      <w:marTop w:val="0"/>
      <w:marBottom w:val="0"/>
      <w:divBdr>
        <w:top w:val="none" w:sz="0" w:space="0" w:color="auto"/>
        <w:left w:val="none" w:sz="0" w:space="0" w:color="auto"/>
        <w:bottom w:val="none" w:sz="0" w:space="0" w:color="auto"/>
        <w:right w:val="none" w:sz="0" w:space="0" w:color="auto"/>
      </w:divBdr>
      <w:divsChild>
        <w:div w:id="470709637">
          <w:marLeft w:val="0"/>
          <w:marRight w:val="0"/>
          <w:marTop w:val="0"/>
          <w:marBottom w:val="0"/>
          <w:divBdr>
            <w:top w:val="none" w:sz="0" w:space="0" w:color="auto"/>
            <w:left w:val="none" w:sz="0" w:space="0" w:color="auto"/>
            <w:bottom w:val="none" w:sz="0" w:space="0" w:color="auto"/>
            <w:right w:val="none" w:sz="0" w:space="0" w:color="auto"/>
          </w:divBdr>
          <w:divsChild>
            <w:div w:id="695616758">
              <w:marLeft w:val="0"/>
              <w:marRight w:val="0"/>
              <w:marTop w:val="0"/>
              <w:marBottom w:val="0"/>
              <w:divBdr>
                <w:top w:val="none" w:sz="0" w:space="0" w:color="auto"/>
                <w:left w:val="none" w:sz="0" w:space="0" w:color="auto"/>
                <w:bottom w:val="none" w:sz="0" w:space="0" w:color="auto"/>
                <w:right w:val="none" w:sz="0" w:space="0" w:color="auto"/>
              </w:divBdr>
              <w:divsChild>
                <w:div w:id="862354715">
                  <w:marLeft w:val="0"/>
                  <w:marRight w:val="0"/>
                  <w:marTop w:val="0"/>
                  <w:marBottom w:val="0"/>
                  <w:divBdr>
                    <w:top w:val="none" w:sz="0" w:space="0" w:color="auto"/>
                    <w:left w:val="none" w:sz="0" w:space="0" w:color="auto"/>
                    <w:bottom w:val="none" w:sz="0" w:space="0" w:color="auto"/>
                    <w:right w:val="none" w:sz="0" w:space="0" w:color="auto"/>
                  </w:divBdr>
                  <w:divsChild>
                    <w:div w:id="1063286944">
                      <w:marLeft w:val="0"/>
                      <w:marRight w:val="0"/>
                      <w:marTop w:val="0"/>
                      <w:marBottom w:val="0"/>
                      <w:divBdr>
                        <w:top w:val="none" w:sz="0" w:space="0" w:color="auto"/>
                        <w:left w:val="none" w:sz="0" w:space="0" w:color="auto"/>
                        <w:bottom w:val="none" w:sz="0" w:space="0" w:color="auto"/>
                        <w:right w:val="none" w:sz="0" w:space="0" w:color="auto"/>
                      </w:divBdr>
                      <w:divsChild>
                        <w:div w:id="174225254">
                          <w:marLeft w:val="0"/>
                          <w:marRight w:val="0"/>
                          <w:marTop w:val="0"/>
                          <w:marBottom w:val="0"/>
                          <w:divBdr>
                            <w:top w:val="none" w:sz="0" w:space="0" w:color="auto"/>
                            <w:left w:val="none" w:sz="0" w:space="0" w:color="auto"/>
                            <w:bottom w:val="none" w:sz="0" w:space="0" w:color="auto"/>
                            <w:right w:val="none" w:sz="0" w:space="0" w:color="auto"/>
                          </w:divBdr>
                          <w:divsChild>
                            <w:div w:id="707068251">
                              <w:marLeft w:val="0"/>
                              <w:marRight w:val="0"/>
                              <w:marTop w:val="0"/>
                              <w:marBottom w:val="0"/>
                              <w:divBdr>
                                <w:top w:val="none" w:sz="0" w:space="0" w:color="auto"/>
                                <w:left w:val="none" w:sz="0" w:space="0" w:color="auto"/>
                                <w:bottom w:val="none" w:sz="0" w:space="0" w:color="auto"/>
                                <w:right w:val="none" w:sz="0" w:space="0" w:color="auto"/>
                              </w:divBdr>
                              <w:divsChild>
                                <w:div w:id="1125779324">
                                  <w:marLeft w:val="0"/>
                                  <w:marRight w:val="0"/>
                                  <w:marTop w:val="0"/>
                                  <w:marBottom w:val="0"/>
                                  <w:divBdr>
                                    <w:top w:val="none" w:sz="0" w:space="0" w:color="auto"/>
                                    <w:left w:val="none" w:sz="0" w:space="0" w:color="auto"/>
                                    <w:bottom w:val="none" w:sz="0" w:space="0" w:color="auto"/>
                                    <w:right w:val="none" w:sz="0" w:space="0" w:color="auto"/>
                                  </w:divBdr>
                                  <w:divsChild>
                                    <w:div w:id="19742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561222">
      <w:bodyDiv w:val="1"/>
      <w:marLeft w:val="0"/>
      <w:marRight w:val="0"/>
      <w:marTop w:val="0"/>
      <w:marBottom w:val="0"/>
      <w:divBdr>
        <w:top w:val="none" w:sz="0" w:space="0" w:color="auto"/>
        <w:left w:val="none" w:sz="0" w:space="0" w:color="auto"/>
        <w:bottom w:val="none" w:sz="0" w:space="0" w:color="auto"/>
        <w:right w:val="none" w:sz="0" w:space="0" w:color="auto"/>
      </w:divBdr>
      <w:divsChild>
        <w:div w:id="966930930">
          <w:marLeft w:val="0"/>
          <w:marRight w:val="0"/>
          <w:marTop w:val="0"/>
          <w:marBottom w:val="0"/>
          <w:divBdr>
            <w:top w:val="none" w:sz="0" w:space="0" w:color="auto"/>
            <w:left w:val="none" w:sz="0" w:space="0" w:color="auto"/>
            <w:bottom w:val="none" w:sz="0" w:space="0" w:color="auto"/>
            <w:right w:val="none" w:sz="0" w:space="0" w:color="auto"/>
          </w:divBdr>
          <w:divsChild>
            <w:div w:id="947156431">
              <w:marLeft w:val="-365"/>
              <w:marRight w:val="0"/>
              <w:marTop w:val="0"/>
              <w:marBottom w:val="0"/>
              <w:divBdr>
                <w:top w:val="none" w:sz="0" w:space="0" w:color="auto"/>
                <w:left w:val="none" w:sz="0" w:space="0" w:color="auto"/>
                <w:bottom w:val="none" w:sz="0" w:space="0" w:color="auto"/>
                <w:right w:val="none" w:sz="0" w:space="0" w:color="auto"/>
              </w:divBdr>
              <w:divsChild>
                <w:div w:id="1161235388">
                  <w:marLeft w:val="0"/>
                  <w:marRight w:val="0"/>
                  <w:marTop w:val="0"/>
                  <w:marBottom w:val="0"/>
                  <w:divBdr>
                    <w:top w:val="none" w:sz="0" w:space="0" w:color="auto"/>
                    <w:left w:val="none" w:sz="0" w:space="0" w:color="auto"/>
                    <w:bottom w:val="none" w:sz="0" w:space="0" w:color="auto"/>
                    <w:right w:val="none" w:sz="0" w:space="0" w:color="auto"/>
                  </w:divBdr>
                  <w:divsChild>
                    <w:div w:id="1160656771">
                      <w:marLeft w:val="0"/>
                      <w:marRight w:val="0"/>
                      <w:marTop w:val="0"/>
                      <w:marBottom w:val="0"/>
                      <w:divBdr>
                        <w:top w:val="none" w:sz="0" w:space="0" w:color="auto"/>
                        <w:left w:val="none" w:sz="0" w:space="0" w:color="auto"/>
                        <w:bottom w:val="none" w:sz="0" w:space="0" w:color="auto"/>
                        <w:right w:val="none" w:sz="0" w:space="0" w:color="auto"/>
                      </w:divBdr>
                      <w:divsChild>
                        <w:div w:id="887642720">
                          <w:marLeft w:val="0"/>
                          <w:marRight w:val="0"/>
                          <w:marTop w:val="0"/>
                          <w:marBottom w:val="0"/>
                          <w:divBdr>
                            <w:top w:val="none" w:sz="0" w:space="0" w:color="auto"/>
                            <w:left w:val="none" w:sz="0" w:space="0" w:color="auto"/>
                            <w:bottom w:val="none" w:sz="0" w:space="0" w:color="auto"/>
                            <w:right w:val="none" w:sz="0" w:space="0" w:color="auto"/>
                          </w:divBdr>
                          <w:divsChild>
                            <w:div w:id="5254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68031">
      <w:bodyDiv w:val="1"/>
      <w:marLeft w:val="0"/>
      <w:marRight w:val="0"/>
      <w:marTop w:val="0"/>
      <w:marBottom w:val="0"/>
      <w:divBdr>
        <w:top w:val="none" w:sz="0" w:space="0" w:color="auto"/>
        <w:left w:val="none" w:sz="0" w:space="0" w:color="auto"/>
        <w:bottom w:val="none" w:sz="0" w:space="0" w:color="auto"/>
        <w:right w:val="none" w:sz="0" w:space="0" w:color="auto"/>
      </w:divBdr>
    </w:div>
    <w:div w:id="527060726">
      <w:bodyDiv w:val="1"/>
      <w:marLeft w:val="0"/>
      <w:marRight w:val="0"/>
      <w:marTop w:val="0"/>
      <w:marBottom w:val="0"/>
      <w:divBdr>
        <w:top w:val="none" w:sz="0" w:space="0" w:color="auto"/>
        <w:left w:val="none" w:sz="0" w:space="0" w:color="auto"/>
        <w:bottom w:val="none" w:sz="0" w:space="0" w:color="auto"/>
        <w:right w:val="none" w:sz="0" w:space="0" w:color="auto"/>
      </w:divBdr>
      <w:divsChild>
        <w:div w:id="596864268">
          <w:marLeft w:val="0"/>
          <w:marRight w:val="0"/>
          <w:marTop w:val="0"/>
          <w:marBottom w:val="0"/>
          <w:divBdr>
            <w:top w:val="none" w:sz="0" w:space="0" w:color="auto"/>
            <w:left w:val="none" w:sz="0" w:space="0" w:color="auto"/>
            <w:bottom w:val="none" w:sz="0" w:space="0" w:color="auto"/>
            <w:right w:val="none" w:sz="0" w:space="0" w:color="auto"/>
          </w:divBdr>
          <w:divsChild>
            <w:div w:id="270669753">
              <w:marLeft w:val="0"/>
              <w:marRight w:val="0"/>
              <w:marTop w:val="0"/>
              <w:marBottom w:val="0"/>
              <w:divBdr>
                <w:top w:val="none" w:sz="0" w:space="0" w:color="auto"/>
                <w:left w:val="none" w:sz="0" w:space="0" w:color="auto"/>
                <w:bottom w:val="none" w:sz="0" w:space="0" w:color="auto"/>
                <w:right w:val="none" w:sz="0" w:space="0" w:color="auto"/>
              </w:divBdr>
              <w:divsChild>
                <w:div w:id="1410270295">
                  <w:marLeft w:val="0"/>
                  <w:marRight w:val="0"/>
                  <w:marTop w:val="0"/>
                  <w:marBottom w:val="0"/>
                  <w:divBdr>
                    <w:top w:val="none" w:sz="0" w:space="0" w:color="auto"/>
                    <w:left w:val="none" w:sz="0" w:space="0" w:color="auto"/>
                    <w:bottom w:val="none" w:sz="0" w:space="0" w:color="auto"/>
                    <w:right w:val="none" w:sz="0" w:space="0" w:color="auto"/>
                  </w:divBdr>
                  <w:divsChild>
                    <w:div w:id="120463461">
                      <w:marLeft w:val="0"/>
                      <w:marRight w:val="0"/>
                      <w:marTop w:val="0"/>
                      <w:marBottom w:val="0"/>
                      <w:divBdr>
                        <w:top w:val="none" w:sz="0" w:space="0" w:color="auto"/>
                        <w:left w:val="none" w:sz="0" w:space="0" w:color="auto"/>
                        <w:bottom w:val="none" w:sz="0" w:space="0" w:color="auto"/>
                        <w:right w:val="none" w:sz="0" w:space="0" w:color="auto"/>
                      </w:divBdr>
                      <w:divsChild>
                        <w:div w:id="16864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12343">
      <w:bodyDiv w:val="1"/>
      <w:marLeft w:val="0"/>
      <w:marRight w:val="0"/>
      <w:marTop w:val="0"/>
      <w:marBottom w:val="0"/>
      <w:divBdr>
        <w:top w:val="none" w:sz="0" w:space="0" w:color="auto"/>
        <w:left w:val="none" w:sz="0" w:space="0" w:color="auto"/>
        <w:bottom w:val="none" w:sz="0" w:space="0" w:color="auto"/>
        <w:right w:val="none" w:sz="0" w:space="0" w:color="auto"/>
      </w:divBdr>
    </w:div>
    <w:div w:id="578487171">
      <w:bodyDiv w:val="1"/>
      <w:marLeft w:val="0"/>
      <w:marRight w:val="0"/>
      <w:marTop w:val="0"/>
      <w:marBottom w:val="0"/>
      <w:divBdr>
        <w:top w:val="none" w:sz="0" w:space="0" w:color="auto"/>
        <w:left w:val="none" w:sz="0" w:space="0" w:color="auto"/>
        <w:bottom w:val="none" w:sz="0" w:space="0" w:color="auto"/>
        <w:right w:val="none" w:sz="0" w:space="0" w:color="auto"/>
      </w:divBdr>
      <w:divsChild>
        <w:div w:id="1651009981">
          <w:marLeft w:val="0"/>
          <w:marRight w:val="0"/>
          <w:marTop w:val="0"/>
          <w:marBottom w:val="0"/>
          <w:divBdr>
            <w:top w:val="none" w:sz="0" w:space="0" w:color="auto"/>
            <w:left w:val="none" w:sz="0" w:space="0" w:color="auto"/>
            <w:bottom w:val="none" w:sz="0" w:space="0" w:color="auto"/>
            <w:right w:val="none" w:sz="0" w:space="0" w:color="auto"/>
          </w:divBdr>
          <w:divsChild>
            <w:div w:id="397485018">
              <w:marLeft w:val="0"/>
              <w:marRight w:val="0"/>
              <w:marTop w:val="0"/>
              <w:marBottom w:val="0"/>
              <w:divBdr>
                <w:top w:val="none" w:sz="0" w:space="0" w:color="auto"/>
                <w:left w:val="none" w:sz="0" w:space="0" w:color="auto"/>
                <w:bottom w:val="none" w:sz="0" w:space="0" w:color="auto"/>
                <w:right w:val="none" w:sz="0" w:space="0" w:color="auto"/>
              </w:divBdr>
              <w:divsChild>
                <w:div w:id="1538397997">
                  <w:marLeft w:val="0"/>
                  <w:marRight w:val="0"/>
                  <w:marTop w:val="0"/>
                  <w:marBottom w:val="0"/>
                  <w:divBdr>
                    <w:top w:val="none" w:sz="0" w:space="0" w:color="auto"/>
                    <w:left w:val="none" w:sz="0" w:space="0" w:color="auto"/>
                    <w:bottom w:val="none" w:sz="0" w:space="0" w:color="auto"/>
                    <w:right w:val="none" w:sz="0" w:space="0" w:color="auto"/>
                  </w:divBdr>
                  <w:divsChild>
                    <w:div w:id="1243104713">
                      <w:marLeft w:val="0"/>
                      <w:marRight w:val="0"/>
                      <w:marTop w:val="0"/>
                      <w:marBottom w:val="0"/>
                      <w:divBdr>
                        <w:top w:val="none" w:sz="0" w:space="0" w:color="auto"/>
                        <w:left w:val="none" w:sz="0" w:space="0" w:color="auto"/>
                        <w:bottom w:val="none" w:sz="0" w:space="0" w:color="auto"/>
                        <w:right w:val="none" w:sz="0" w:space="0" w:color="auto"/>
                      </w:divBdr>
                      <w:divsChild>
                        <w:div w:id="13967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2793">
      <w:bodyDiv w:val="1"/>
      <w:marLeft w:val="0"/>
      <w:marRight w:val="0"/>
      <w:marTop w:val="0"/>
      <w:marBottom w:val="0"/>
      <w:divBdr>
        <w:top w:val="none" w:sz="0" w:space="0" w:color="auto"/>
        <w:left w:val="none" w:sz="0" w:space="0" w:color="auto"/>
        <w:bottom w:val="none" w:sz="0" w:space="0" w:color="auto"/>
        <w:right w:val="none" w:sz="0" w:space="0" w:color="auto"/>
      </w:divBdr>
    </w:div>
    <w:div w:id="996148353">
      <w:bodyDiv w:val="1"/>
      <w:marLeft w:val="0"/>
      <w:marRight w:val="0"/>
      <w:marTop w:val="0"/>
      <w:marBottom w:val="0"/>
      <w:divBdr>
        <w:top w:val="none" w:sz="0" w:space="0" w:color="auto"/>
        <w:left w:val="none" w:sz="0" w:space="0" w:color="auto"/>
        <w:bottom w:val="none" w:sz="0" w:space="0" w:color="auto"/>
        <w:right w:val="none" w:sz="0" w:space="0" w:color="auto"/>
      </w:divBdr>
    </w:div>
    <w:div w:id="1041130726">
      <w:bodyDiv w:val="1"/>
      <w:marLeft w:val="0"/>
      <w:marRight w:val="0"/>
      <w:marTop w:val="0"/>
      <w:marBottom w:val="0"/>
      <w:divBdr>
        <w:top w:val="none" w:sz="0" w:space="0" w:color="auto"/>
        <w:left w:val="none" w:sz="0" w:space="0" w:color="auto"/>
        <w:bottom w:val="none" w:sz="0" w:space="0" w:color="auto"/>
        <w:right w:val="none" w:sz="0" w:space="0" w:color="auto"/>
      </w:divBdr>
      <w:divsChild>
        <w:div w:id="1762021830">
          <w:marLeft w:val="0"/>
          <w:marRight w:val="0"/>
          <w:marTop w:val="0"/>
          <w:marBottom w:val="0"/>
          <w:divBdr>
            <w:top w:val="none" w:sz="0" w:space="0" w:color="auto"/>
            <w:left w:val="none" w:sz="0" w:space="0" w:color="auto"/>
            <w:bottom w:val="none" w:sz="0" w:space="0" w:color="auto"/>
            <w:right w:val="none" w:sz="0" w:space="0" w:color="auto"/>
          </w:divBdr>
          <w:divsChild>
            <w:div w:id="66731505">
              <w:marLeft w:val="0"/>
              <w:marRight w:val="0"/>
              <w:marTop w:val="0"/>
              <w:marBottom w:val="0"/>
              <w:divBdr>
                <w:top w:val="none" w:sz="0" w:space="0" w:color="auto"/>
                <w:left w:val="none" w:sz="0" w:space="0" w:color="auto"/>
                <w:bottom w:val="none" w:sz="0" w:space="0" w:color="auto"/>
                <w:right w:val="none" w:sz="0" w:space="0" w:color="auto"/>
              </w:divBdr>
              <w:divsChild>
                <w:div w:id="494414838">
                  <w:marLeft w:val="0"/>
                  <w:marRight w:val="0"/>
                  <w:marTop w:val="0"/>
                  <w:marBottom w:val="0"/>
                  <w:divBdr>
                    <w:top w:val="none" w:sz="0" w:space="0" w:color="auto"/>
                    <w:left w:val="none" w:sz="0" w:space="0" w:color="auto"/>
                    <w:bottom w:val="none" w:sz="0" w:space="0" w:color="auto"/>
                    <w:right w:val="none" w:sz="0" w:space="0" w:color="auto"/>
                  </w:divBdr>
                  <w:divsChild>
                    <w:div w:id="1927493790">
                      <w:marLeft w:val="0"/>
                      <w:marRight w:val="0"/>
                      <w:marTop w:val="0"/>
                      <w:marBottom w:val="0"/>
                      <w:divBdr>
                        <w:top w:val="none" w:sz="0" w:space="0" w:color="auto"/>
                        <w:left w:val="none" w:sz="0" w:space="0" w:color="auto"/>
                        <w:bottom w:val="none" w:sz="0" w:space="0" w:color="auto"/>
                        <w:right w:val="none" w:sz="0" w:space="0" w:color="auto"/>
                      </w:divBdr>
                      <w:divsChild>
                        <w:div w:id="984311208">
                          <w:marLeft w:val="0"/>
                          <w:marRight w:val="0"/>
                          <w:marTop w:val="0"/>
                          <w:marBottom w:val="0"/>
                          <w:divBdr>
                            <w:top w:val="none" w:sz="0" w:space="0" w:color="auto"/>
                            <w:left w:val="none" w:sz="0" w:space="0" w:color="auto"/>
                            <w:bottom w:val="none" w:sz="0" w:space="0" w:color="auto"/>
                            <w:right w:val="none" w:sz="0" w:space="0" w:color="auto"/>
                          </w:divBdr>
                          <w:divsChild>
                            <w:div w:id="1499615139">
                              <w:marLeft w:val="0"/>
                              <w:marRight w:val="0"/>
                              <w:marTop w:val="0"/>
                              <w:marBottom w:val="0"/>
                              <w:divBdr>
                                <w:top w:val="none" w:sz="0" w:space="0" w:color="auto"/>
                                <w:left w:val="none" w:sz="0" w:space="0" w:color="auto"/>
                                <w:bottom w:val="none" w:sz="0" w:space="0" w:color="auto"/>
                                <w:right w:val="none" w:sz="0" w:space="0" w:color="auto"/>
                              </w:divBdr>
                              <w:divsChild>
                                <w:div w:id="59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707147">
      <w:bodyDiv w:val="1"/>
      <w:marLeft w:val="0"/>
      <w:marRight w:val="0"/>
      <w:marTop w:val="0"/>
      <w:marBottom w:val="0"/>
      <w:divBdr>
        <w:top w:val="none" w:sz="0" w:space="0" w:color="auto"/>
        <w:left w:val="none" w:sz="0" w:space="0" w:color="auto"/>
        <w:bottom w:val="none" w:sz="0" w:space="0" w:color="auto"/>
        <w:right w:val="none" w:sz="0" w:space="0" w:color="auto"/>
      </w:divBdr>
      <w:divsChild>
        <w:div w:id="284704134">
          <w:marLeft w:val="0"/>
          <w:marRight w:val="0"/>
          <w:marTop w:val="0"/>
          <w:marBottom w:val="0"/>
          <w:divBdr>
            <w:top w:val="none" w:sz="0" w:space="0" w:color="auto"/>
            <w:left w:val="none" w:sz="0" w:space="0" w:color="auto"/>
            <w:bottom w:val="none" w:sz="0" w:space="0" w:color="auto"/>
            <w:right w:val="none" w:sz="0" w:space="0" w:color="auto"/>
          </w:divBdr>
          <w:divsChild>
            <w:div w:id="1762414388">
              <w:marLeft w:val="0"/>
              <w:marRight w:val="0"/>
              <w:marTop w:val="0"/>
              <w:marBottom w:val="0"/>
              <w:divBdr>
                <w:top w:val="none" w:sz="0" w:space="0" w:color="auto"/>
                <w:left w:val="none" w:sz="0" w:space="0" w:color="auto"/>
                <w:bottom w:val="none" w:sz="0" w:space="0" w:color="auto"/>
                <w:right w:val="none" w:sz="0" w:space="0" w:color="auto"/>
              </w:divBdr>
              <w:divsChild>
                <w:div w:id="1153984388">
                  <w:marLeft w:val="0"/>
                  <w:marRight w:val="0"/>
                  <w:marTop w:val="0"/>
                  <w:marBottom w:val="0"/>
                  <w:divBdr>
                    <w:top w:val="none" w:sz="0" w:space="0" w:color="auto"/>
                    <w:left w:val="none" w:sz="0" w:space="0" w:color="auto"/>
                    <w:bottom w:val="none" w:sz="0" w:space="0" w:color="auto"/>
                    <w:right w:val="none" w:sz="0" w:space="0" w:color="auto"/>
                  </w:divBdr>
                  <w:divsChild>
                    <w:div w:id="1762681251">
                      <w:marLeft w:val="0"/>
                      <w:marRight w:val="0"/>
                      <w:marTop w:val="0"/>
                      <w:marBottom w:val="0"/>
                      <w:divBdr>
                        <w:top w:val="none" w:sz="0" w:space="0" w:color="auto"/>
                        <w:left w:val="none" w:sz="0" w:space="0" w:color="auto"/>
                        <w:bottom w:val="none" w:sz="0" w:space="0" w:color="auto"/>
                        <w:right w:val="none" w:sz="0" w:space="0" w:color="auto"/>
                      </w:divBdr>
                      <w:divsChild>
                        <w:div w:id="788668644">
                          <w:marLeft w:val="0"/>
                          <w:marRight w:val="0"/>
                          <w:marTop w:val="0"/>
                          <w:marBottom w:val="0"/>
                          <w:divBdr>
                            <w:top w:val="none" w:sz="0" w:space="0" w:color="auto"/>
                            <w:left w:val="none" w:sz="0" w:space="0" w:color="auto"/>
                            <w:bottom w:val="none" w:sz="0" w:space="0" w:color="auto"/>
                            <w:right w:val="none" w:sz="0" w:space="0" w:color="auto"/>
                          </w:divBdr>
                          <w:divsChild>
                            <w:div w:id="2133013085">
                              <w:marLeft w:val="0"/>
                              <w:marRight w:val="0"/>
                              <w:marTop w:val="0"/>
                              <w:marBottom w:val="0"/>
                              <w:divBdr>
                                <w:top w:val="none" w:sz="0" w:space="0" w:color="auto"/>
                                <w:left w:val="none" w:sz="0" w:space="0" w:color="auto"/>
                                <w:bottom w:val="none" w:sz="0" w:space="0" w:color="auto"/>
                                <w:right w:val="none" w:sz="0" w:space="0" w:color="auto"/>
                              </w:divBdr>
                              <w:divsChild>
                                <w:div w:id="802503047">
                                  <w:marLeft w:val="0"/>
                                  <w:marRight w:val="0"/>
                                  <w:marTop w:val="0"/>
                                  <w:marBottom w:val="0"/>
                                  <w:divBdr>
                                    <w:top w:val="none" w:sz="0" w:space="0" w:color="auto"/>
                                    <w:left w:val="none" w:sz="0" w:space="0" w:color="auto"/>
                                    <w:bottom w:val="none" w:sz="0" w:space="0" w:color="auto"/>
                                    <w:right w:val="none" w:sz="0" w:space="0" w:color="auto"/>
                                  </w:divBdr>
                                  <w:divsChild>
                                    <w:div w:id="1320428431">
                                      <w:marLeft w:val="0"/>
                                      <w:marRight w:val="0"/>
                                      <w:marTop w:val="0"/>
                                      <w:marBottom w:val="0"/>
                                      <w:divBdr>
                                        <w:top w:val="none" w:sz="0" w:space="0" w:color="auto"/>
                                        <w:left w:val="none" w:sz="0" w:space="0" w:color="auto"/>
                                        <w:bottom w:val="none" w:sz="0" w:space="0" w:color="auto"/>
                                        <w:right w:val="none" w:sz="0" w:space="0" w:color="auto"/>
                                      </w:divBdr>
                                      <w:divsChild>
                                        <w:div w:id="797798994">
                                          <w:marLeft w:val="0"/>
                                          <w:marRight w:val="0"/>
                                          <w:marTop w:val="0"/>
                                          <w:marBottom w:val="0"/>
                                          <w:divBdr>
                                            <w:top w:val="none" w:sz="0" w:space="0" w:color="auto"/>
                                            <w:left w:val="none" w:sz="0" w:space="0" w:color="auto"/>
                                            <w:bottom w:val="none" w:sz="0" w:space="0" w:color="auto"/>
                                            <w:right w:val="none" w:sz="0" w:space="0" w:color="auto"/>
                                          </w:divBdr>
                                          <w:divsChild>
                                            <w:div w:id="12072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911922">
      <w:bodyDiv w:val="1"/>
      <w:marLeft w:val="0"/>
      <w:marRight w:val="0"/>
      <w:marTop w:val="0"/>
      <w:marBottom w:val="0"/>
      <w:divBdr>
        <w:top w:val="none" w:sz="0" w:space="0" w:color="auto"/>
        <w:left w:val="none" w:sz="0" w:space="0" w:color="auto"/>
        <w:bottom w:val="none" w:sz="0" w:space="0" w:color="auto"/>
        <w:right w:val="none" w:sz="0" w:space="0" w:color="auto"/>
      </w:divBdr>
    </w:div>
    <w:div w:id="1277830025">
      <w:bodyDiv w:val="1"/>
      <w:marLeft w:val="0"/>
      <w:marRight w:val="0"/>
      <w:marTop w:val="0"/>
      <w:marBottom w:val="0"/>
      <w:divBdr>
        <w:top w:val="none" w:sz="0" w:space="0" w:color="auto"/>
        <w:left w:val="none" w:sz="0" w:space="0" w:color="auto"/>
        <w:bottom w:val="none" w:sz="0" w:space="0" w:color="auto"/>
        <w:right w:val="none" w:sz="0" w:space="0" w:color="auto"/>
      </w:divBdr>
      <w:divsChild>
        <w:div w:id="1716277466">
          <w:marLeft w:val="0"/>
          <w:marRight w:val="0"/>
          <w:marTop w:val="0"/>
          <w:marBottom w:val="0"/>
          <w:divBdr>
            <w:top w:val="none" w:sz="0" w:space="0" w:color="auto"/>
            <w:left w:val="none" w:sz="0" w:space="0" w:color="auto"/>
            <w:bottom w:val="none" w:sz="0" w:space="0" w:color="auto"/>
            <w:right w:val="none" w:sz="0" w:space="0" w:color="auto"/>
          </w:divBdr>
          <w:divsChild>
            <w:div w:id="588344193">
              <w:marLeft w:val="0"/>
              <w:marRight w:val="0"/>
              <w:marTop w:val="0"/>
              <w:marBottom w:val="0"/>
              <w:divBdr>
                <w:top w:val="none" w:sz="0" w:space="0" w:color="auto"/>
                <w:left w:val="none" w:sz="0" w:space="0" w:color="auto"/>
                <w:bottom w:val="none" w:sz="0" w:space="0" w:color="auto"/>
                <w:right w:val="none" w:sz="0" w:space="0" w:color="auto"/>
              </w:divBdr>
              <w:divsChild>
                <w:div w:id="645667288">
                  <w:marLeft w:val="0"/>
                  <w:marRight w:val="0"/>
                  <w:marTop w:val="120"/>
                  <w:marBottom w:val="0"/>
                  <w:divBdr>
                    <w:top w:val="none" w:sz="0" w:space="0" w:color="auto"/>
                    <w:left w:val="none" w:sz="0" w:space="0" w:color="auto"/>
                    <w:bottom w:val="none" w:sz="0" w:space="0" w:color="auto"/>
                    <w:right w:val="none" w:sz="0" w:space="0" w:color="auto"/>
                  </w:divBdr>
                </w:div>
                <w:div w:id="9845589">
                  <w:marLeft w:val="0"/>
                  <w:marRight w:val="0"/>
                  <w:marTop w:val="120"/>
                  <w:marBottom w:val="96"/>
                  <w:divBdr>
                    <w:top w:val="none" w:sz="0" w:space="0" w:color="auto"/>
                    <w:left w:val="single" w:sz="24" w:space="0" w:color="CED3F1"/>
                    <w:bottom w:val="none" w:sz="0" w:space="0" w:color="auto"/>
                    <w:right w:val="none" w:sz="0" w:space="0" w:color="auto"/>
                  </w:divBdr>
                  <w:divsChild>
                    <w:div w:id="312219232">
                      <w:marLeft w:val="0"/>
                      <w:marRight w:val="0"/>
                      <w:marTop w:val="120"/>
                      <w:marBottom w:val="0"/>
                      <w:divBdr>
                        <w:top w:val="none" w:sz="0" w:space="0" w:color="auto"/>
                        <w:left w:val="none" w:sz="0" w:space="0" w:color="auto"/>
                        <w:bottom w:val="none" w:sz="0" w:space="0" w:color="auto"/>
                        <w:right w:val="none" w:sz="0" w:space="0" w:color="auto"/>
                      </w:divBdr>
                    </w:div>
                  </w:divsChild>
                </w:div>
                <w:div w:id="1141919800">
                  <w:marLeft w:val="0"/>
                  <w:marRight w:val="0"/>
                  <w:marTop w:val="120"/>
                  <w:marBottom w:val="96"/>
                  <w:divBdr>
                    <w:top w:val="none" w:sz="0" w:space="0" w:color="auto"/>
                    <w:left w:val="single" w:sz="24" w:space="0" w:color="CED3F1"/>
                    <w:bottom w:val="none" w:sz="0" w:space="0" w:color="auto"/>
                    <w:right w:val="none" w:sz="0" w:space="0" w:color="auto"/>
                  </w:divBdr>
                </w:div>
                <w:div w:id="375667919">
                  <w:marLeft w:val="0"/>
                  <w:marRight w:val="0"/>
                  <w:marTop w:val="120"/>
                  <w:marBottom w:val="96"/>
                  <w:divBdr>
                    <w:top w:val="none" w:sz="0" w:space="0" w:color="auto"/>
                    <w:left w:val="single" w:sz="24" w:space="0" w:color="CED3F1"/>
                    <w:bottom w:val="none" w:sz="0" w:space="0" w:color="auto"/>
                    <w:right w:val="none" w:sz="0" w:space="0" w:color="auto"/>
                  </w:divBdr>
                </w:div>
                <w:div w:id="1546671561">
                  <w:marLeft w:val="0"/>
                  <w:marRight w:val="0"/>
                  <w:marTop w:val="120"/>
                  <w:marBottom w:val="0"/>
                  <w:divBdr>
                    <w:top w:val="none" w:sz="0" w:space="0" w:color="auto"/>
                    <w:left w:val="none" w:sz="0" w:space="0" w:color="auto"/>
                    <w:bottom w:val="none" w:sz="0" w:space="0" w:color="auto"/>
                    <w:right w:val="none" w:sz="0" w:space="0" w:color="auto"/>
                  </w:divBdr>
                </w:div>
                <w:div w:id="318266855">
                  <w:marLeft w:val="0"/>
                  <w:marRight w:val="0"/>
                  <w:marTop w:val="120"/>
                  <w:marBottom w:val="96"/>
                  <w:divBdr>
                    <w:top w:val="none" w:sz="0" w:space="0" w:color="auto"/>
                    <w:left w:val="single" w:sz="24" w:space="0" w:color="CED3F1"/>
                    <w:bottom w:val="none" w:sz="0" w:space="0" w:color="auto"/>
                    <w:right w:val="none" w:sz="0" w:space="0" w:color="auto"/>
                  </w:divBdr>
                  <w:divsChild>
                    <w:div w:id="671370599">
                      <w:marLeft w:val="0"/>
                      <w:marRight w:val="0"/>
                      <w:marTop w:val="120"/>
                      <w:marBottom w:val="0"/>
                      <w:divBdr>
                        <w:top w:val="none" w:sz="0" w:space="0" w:color="auto"/>
                        <w:left w:val="none" w:sz="0" w:space="0" w:color="auto"/>
                        <w:bottom w:val="none" w:sz="0" w:space="0" w:color="auto"/>
                        <w:right w:val="none" w:sz="0" w:space="0" w:color="auto"/>
                      </w:divBdr>
                    </w:div>
                  </w:divsChild>
                </w:div>
                <w:div w:id="322246120">
                  <w:marLeft w:val="0"/>
                  <w:marRight w:val="0"/>
                  <w:marTop w:val="120"/>
                  <w:marBottom w:val="96"/>
                  <w:divBdr>
                    <w:top w:val="none" w:sz="0" w:space="0" w:color="auto"/>
                    <w:left w:val="single" w:sz="24" w:space="0" w:color="CED3F1"/>
                    <w:bottom w:val="none" w:sz="0" w:space="0" w:color="auto"/>
                    <w:right w:val="none" w:sz="0" w:space="0" w:color="auto"/>
                  </w:divBdr>
                </w:div>
                <w:div w:id="1663124654">
                  <w:marLeft w:val="0"/>
                  <w:marRight w:val="0"/>
                  <w:marTop w:val="120"/>
                  <w:marBottom w:val="0"/>
                  <w:divBdr>
                    <w:top w:val="none" w:sz="0" w:space="0" w:color="auto"/>
                    <w:left w:val="none" w:sz="0" w:space="0" w:color="auto"/>
                    <w:bottom w:val="none" w:sz="0" w:space="0" w:color="auto"/>
                    <w:right w:val="none" w:sz="0" w:space="0" w:color="auto"/>
                  </w:divBdr>
                </w:div>
                <w:div w:id="535124470">
                  <w:marLeft w:val="0"/>
                  <w:marRight w:val="0"/>
                  <w:marTop w:val="120"/>
                  <w:marBottom w:val="96"/>
                  <w:divBdr>
                    <w:top w:val="none" w:sz="0" w:space="0" w:color="auto"/>
                    <w:left w:val="single" w:sz="24" w:space="0" w:color="CED3F1"/>
                    <w:bottom w:val="none" w:sz="0" w:space="0" w:color="auto"/>
                    <w:right w:val="none" w:sz="0" w:space="0" w:color="auto"/>
                  </w:divBdr>
                  <w:divsChild>
                    <w:div w:id="1645696614">
                      <w:marLeft w:val="0"/>
                      <w:marRight w:val="0"/>
                      <w:marTop w:val="120"/>
                      <w:marBottom w:val="0"/>
                      <w:divBdr>
                        <w:top w:val="none" w:sz="0" w:space="0" w:color="auto"/>
                        <w:left w:val="none" w:sz="0" w:space="0" w:color="auto"/>
                        <w:bottom w:val="none" w:sz="0" w:space="0" w:color="auto"/>
                        <w:right w:val="none" w:sz="0" w:space="0" w:color="auto"/>
                      </w:divBdr>
                    </w:div>
                  </w:divsChild>
                </w:div>
                <w:div w:id="1205023957">
                  <w:marLeft w:val="0"/>
                  <w:marRight w:val="0"/>
                  <w:marTop w:val="120"/>
                  <w:marBottom w:val="96"/>
                  <w:divBdr>
                    <w:top w:val="none" w:sz="0" w:space="0" w:color="auto"/>
                    <w:left w:val="single" w:sz="24" w:space="0" w:color="CED3F1"/>
                    <w:bottom w:val="none" w:sz="0" w:space="0" w:color="auto"/>
                    <w:right w:val="none" w:sz="0" w:space="0" w:color="auto"/>
                  </w:divBdr>
                </w:div>
                <w:div w:id="1832403843">
                  <w:marLeft w:val="0"/>
                  <w:marRight w:val="0"/>
                  <w:marTop w:val="120"/>
                  <w:marBottom w:val="0"/>
                  <w:divBdr>
                    <w:top w:val="none" w:sz="0" w:space="0" w:color="auto"/>
                    <w:left w:val="none" w:sz="0" w:space="0" w:color="auto"/>
                    <w:bottom w:val="none" w:sz="0" w:space="0" w:color="auto"/>
                    <w:right w:val="none" w:sz="0" w:space="0" w:color="auto"/>
                  </w:divBdr>
                </w:div>
                <w:div w:id="1346784622">
                  <w:marLeft w:val="0"/>
                  <w:marRight w:val="0"/>
                  <w:marTop w:val="120"/>
                  <w:marBottom w:val="96"/>
                  <w:divBdr>
                    <w:top w:val="none" w:sz="0" w:space="0" w:color="auto"/>
                    <w:left w:val="single" w:sz="24" w:space="0" w:color="CED3F1"/>
                    <w:bottom w:val="none" w:sz="0" w:space="0" w:color="auto"/>
                    <w:right w:val="none" w:sz="0" w:space="0" w:color="auto"/>
                  </w:divBdr>
                  <w:divsChild>
                    <w:div w:id="369645863">
                      <w:marLeft w:val="0"/>
                      <w:marRight w:val="0"/>
                      <w:marTop w:val="120"/>
                      <w:marBottom w:val="0"/>
                      <w:divBdr>
                        <w:top w:val="none" w:sz="0" w:space="0" w:color="auto"/>
                        <w:left w:val="none" w:sz="0" w:space="0" w:color="auto"/>
                        <w:bottom w:val="none" w:sz="0" w:space="0" w:color="auto"/>
                        <w:right w:val="none" w:sz="0" w:space="0" w:color="auto"/>
                      </w:divBdr>
                    </w:div>
                  </w:divsChild>
                </w:div>
                <w:div w:id="396131175">
                  <w:marLeft w:val="0"/>
                  <w:marRight w:val="0"/>
                  <w:marTop w:val="120"/>
                  <w:marBottom w:val="96"/>
                  <w:divBdr>
                    <w:top w:val="none" w:sz="0" w:space="0" w:color="auto"/>
                    <w:left w:val="single" w:sz="24" w:space="0" w:color="CED3F1"/>
                    <w:bottom w:val="none" w:sz="0" w:space="0" w:color="auto"/>
                    <w:right w:val="none" w:sz="0" w:space="0" w:color="auto"/>
                  </w:divBdr>
                </w:div>
                <w:div w:id="1544369819">
                  <w:marLeft w:val="0"/>
                  <w:marRight w:val="0"/>
                  <w:marTop w:val="120"/>
                  <w:marBottom w:val="0"/>
                  <w:divBdr>
                    <w:top w:val="none" w:sz="0" w:space="0" w:color="auto"/>
                    <w:left w:val="none" w:sz="0" w:space="0" w:color="auto"/>
                    <w:bottom w:val="none" w:sz="0" w:space="0" w:color="auto"/>
                    <w:right w:val="none" w:sz="0" w:space="0" w:color="auto"/>
                  </w:divBdr>
                </w:div>
                <w:div w:id="1385252434">
                  <w:marLeft w:val="0"/>
                  <w:marRight w:val="0"/>
                  <w:marTop w:val="120"/>
                  <w:marBottom w:val="96"/>
                  <w:divBdr>
                    <w:top w:val="none" w:sz="0" w:space="0" w:color="auto"/>
                    <w:left w:val="single" w:sz="24" w:space="0" w:color="CED3F1"/>
                    <w:bottom w:val="none" w:sz="0" w:space="0" w:color="auto"/>
                    <w:right w:val="none" w:sz="0" w:space="0" w:color="auto"/>
                  </w:divBdr>
                  <w:divsChild>
                    <w:div w:id="38745581">
                      <w:marLeft w:val="0"/>
                      <w:marRight w:val="0"/>
                      <w:marTop w:val="120"/>
                      <w:marBottom w:val="0"/>
                      <w:divBdr>
                        <w:top w:val="none" w:sz="0" w:space="0" w:color="auto"/>
                        <w:left w:val="none" w:sz="0" w:space="0" w:color="auto"/>
                        <w:bottom w:val="none" w:sz="0" w:space="0" w:color="auto"/>
                        <w:right w:val="none" w:sz="0" w:space="0" w:color="auto"/>
                      </w:divBdr>
                    </w:div>
                  </w:divsChild>
                </w:div>
                <w:div w:id="1310673594">
                  <w:marLeft w:val="0"/>
                  <w:marRight w:val="0"/>
                  <w:marTop w:val="120"/>
                  <w:marBottom w:val="96"/>
                  <w:divBdr>
                    <w:top w:val="none" w:sz="0" w:space="0" w:color="auto"/>
                    <w:left w:val="single" w:sz="24" w:space="0" w:color="CED3F1"/>
                    <w:bottom w:val="none" w:sz="0" w:space="0" w:color="auto"/>
                    <w:right w:val="none" w:sz="0" w:space="0" w:color="auto"/>
                  </w:divBdr>
                </w:div>
                <w:div w:id="1397582046">
                  <w:marLeft w:val="0"/>
                  <w:marRight w:val="0"/>
                  <w:marTop w:val="120"/>
                  <w:marBottom w:val="0"/>
                  <w:divBdr>
                    <w:top w:val="none" w:sz="0" w:space="0" w:color="auto"/>
                    <w:left w:val="none" w:sz="0" w:space="0" w:color="auto"/>
                    <w:bottom w:val="none" w:sz="0" w:space="0" w:color="auto"/>
                    <w:right w:val="none" w:sz="0" w:space="0" w:color="auto"/>
                  </w:divBdr>
                </w:div>
                <w:div w:id="1174345586">
                  <w:marLeft w:val="0"/>
                  <w:marRight w:val="0"/>
                  <w:marTop w:val="120"/>
                  <w:marBottom w:val="0"/>
                  <w:divBdr>
                    <w:top w:val="none" w:sz="0" w:space="0" w:color="auto"/>
                    <w:left w:val="none" w:sz="0" w:space="0" w:color="auto"/>
                    <w:bottom w:val="none" w:sz="0" w:space="0" w:color="auto"/>
                    <w:right w:val="none" w:sz="0" w:space="0" w:color="auto"/>
                  </w:divBdr>
                </w:div>
                <w:div w:id="1658411669">
                  <w:marLeft w:val="0"/>
                  <w:marRight w:val="0"/>
                  <w:marTop w:val="120"/>
                  <w:marBottom w:val="96"/>
                  <w:divBdr>
                    <w:top w:val="none" w:sz="0" w:space="0" w:color="auto"/>
                    <w:left w:val="single" w:sz="24" w:space="0" w:color="CED3F1"/>
                    <w:bottom w:val="none" w:sz="0" w:space="0" w:color="auto"/>
                    <w:right w:val="none" w:sz="0" w:space="0" w:color="auto"/>
                  </w:divBdr>
                  <w:divsChild>
                    <w:div w:id="19663024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90299768">
      <w:bodyDiv w:val="1"/>
      <w:marLeft w:val="0"/>
      <w:marRight w:val="0"/>
      <w:marTop w:val="0"/>
      <w:marBottom w:val="0"/>
      <w:divBdr>
        <w:top w:val="none" w:sz="0" w:space="0" w:color="auto"/>
        <w:left w:val="none" w:sz="0" w:space="0" w:color="auto"/>
        <w:bottom w:val="none" w:sz="0" w:space="0" w:color="auto"/>
        <w:right w:val="none" w:sz="0" w:space="0" w:color="auto"/>
      </w:divBdr>
    </w:div>
    <w:div w:id="1438258137">
      <w:bodyDiv w:val="1"/>
      <w:marLeft w:val="0"/>
      <w:marRight w:val="0"/>
      <w:marTop w:val="0"/>
      <w:marBottom w:val="0"/>
      <w:divBdr>
        <w:top w:val="none" w:sz="0" w:space="0" w:color="auto"/>
        <w:left w:val="none" w:sz="0" w:space="0" w:color="auto"/>
        <w:bottom w:val="none" w:sz="0" w:space="0" w:color="auto"/>
        <w:right w:val="none" w:sz="0" w:space="0" w:color="auto"/>
      </w:divBdr>
      <w:divsChild>
        <w:div w:id="712660576">
          <w:marLeft w:val="0"/>
          <w:marRight w:val="0"/>
          <w:marTop w:val="0"/>
          <w:marBottom w:val="0"/>
          <w:divBdr>
            <w:top w:val="none" w:sz="0" w:space="0" w:color="auto"/>
            <w:left w:val="none" w:sz="0" w:space="0" w:color="auto"/>
            <w:bottom w:val="none" w:sz="0" w:space="0" w:color="auto"/>
            <w:right w:val="none" w:sz="0" w:space="0" w:color="auto"/>
          </w:divBdr>
        </w:div>
      </w:divsChild>
    </w:div>
    <w:div w:id="1706363931">
      <w:bodyDiv w:val="1"/>
      <w:marLeft w:val="0"/>
      <w:marRight w:val="0"/>
      <w:marTop w:val="0"/>
      <w:marBottom w:val="0"/>
      <w:divBdr>
        <w:top w:val="none" w:sz="0" w:space="0" w:color="auto"/>
        <w:left w:val="none" w:sz="0" w:space="0" w:color="auto"/>
        <w:bottom w:val="none" w:sz="0" w:space="0" w:color="auto"/>
        <w:right w:val="none" w:sz="0" w:space="0" w:color="auto"/>
      </w:divBdr>
      <w:divsChild>
        <w:div w:id="434593474">
          <w:marLeft w:val="0"/>
          <w:marRight w:val="0"/>
          <w:marTop w:val="0"/>
          <w:marBottom w:val="0"/>
          <w:divBdr>
            <w:top w:val="none" w:sz="0" w:space="0" w:color="auto"/>
            <w:left w:val="none" w:sz="0" w:space="0" w:color="auto"/>
            <w:bottom w:val="none" w:sz="0" w:space="0" w:color="auto"/>
            <w:right w:val="none" w:sz="0" w:space="0" w:color="auto"/>
          </w:divBdr>
          <w:divsChild>
            <w:div w:id="1333408549">
              <w:marLeft w:val="0"/>
              <w:marRight w:val="0"/>
              <w:marTop w:val="0"/>
              <w:marBottom w:val="0"/>
              <w:divBdr>
                <w:top w:val="none" w:sz="0" w:space="0" w:color="auto"/>
                <w:left w:val="none" w:sz="0" w:space="0" w:color="auto"/>
                <w:bottom w:val="none" w:sz="0" w:space="0" w:color="auto"/>
                <w:right w:val="none" w:sz="0" w:space="0" w:color="auto"/>
              </w:divBdr>
              <w:divsChild>
                <w:div w:id="1074546008">
                  <w:marLeft w:val="0"/>
                  <w:marRight w:val="0"/>
                  <w:marTop w:val="0"/>
                  <w:marBottom w:val="0"/>
                  <w:divBdr>
                    <w:top w:val="none" w:sz="0" w:space="0" w:color="auto"/>
                    <w:left w:val="none" w:sz="0" w:space="0" w:color="auto"/>
                    <w:bottom w:val="none" w:sz="0" w:space="0" w:color="auto"/>
                    <w:right w:val="none" w:sz="0" w:space="0" w:color="auto"/>
                  </w:divBdr>
                  <w:divsChild>
                    <w:div w:id="1052266960">
                      <w:marLeft w:val="0"/>
                      <w:marRight w:val="0"/>
                      <w:marTop w:val="0"/>
                      <w:marBottom w:val="0"/>
                      <w:divBdr>
                        <w:top w:val="none" w:sz="0" w:space="0" w:color="auto"/>
                        <w:left w:val="none" w:sz="0" w:space="0" w:color="auto"/>
                        <w:bottom w:val="none" w:sz="0" w:space="0" w:color="auto"/>
                        <w:right w:val="none" w:sz="0" w:space="0" w:color="auto"/>
                      </w:divBdr>
                      <w:divsChild>
                        <w:div w:id="2035376089">
                          <w:marLeft w:val="0"/>
                          <w:marRight w:val="0"/>
                          <w:marTop w:val="0"/>
                          <w:marBottom w:val="0"/>
                          <w:divBdr>
                            <w:top w:val="none" w:sz="0" w:space="0" w:color="auto"/>
                            <w:left w:val="none" w:sz="0" w:space="0" w:color="auto"/>
                            <w:bottom w:val="none" w:sz="0" w:space="0" w:color="auto"/>
                            <w:right w:val="none" w:sz="0" w:space="0" w:color="auto"/>
                          </w:divBdr>
                          <w:divsChild>
                            <w:div w:id="1104570872">
                              <w:marLeft w:val="0"/>
                              <w:marRight w:val="0"/>
                              <w:marTop w:val="0"/>
                              <w:marBottom w:val="0"/>
                              <w:divBdr>
                                <w:top w:val="none" w:sz="0" w:space="0" w:color="auto"/>
                                <w:left w:val="none" w:sz="0" w:space="0" w:color="auto"/>
                                <w:bottom w:val="none" w:sz="0" w:space="0" w:color="auto"/>
                                <w:right w:val="none" w:sz="0" w:space="0" w:color="auto"/>
                              </w:divBdr>
                              <w:divsChild>
                                <w:div w:id="10247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30346">
      <w:bodyDiv w:val="1"/>
      <w:marLeft w:val="0"/>
      <w:marRight w:val="0"/>
      <w:marTop w:val="0"/>
      <w:marBottom w:val="0"/>
      <w:divBdr>
        <w:top w:val="none" w:sz="0" w:space="0" w:color="auto"/>
        <w:left w:val="none" w:sz="0" w:space="0" w:color="auto"/>
        <w:bottom w:val="none" w:sz="0" w:space="0" w:color="auto"/>
        <w:right w:val="none" w:sz="0" w:space="0" w:color="auto"/>
      </w:divBdr>
    </w:div>
    <w:div w:id="20396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suruslugi.ru/../../../../articles/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3B87-8F6B-48AD-8DF5-E4F8849D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4381</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Малая</dc:creator>
  <cp:lastModifiedBy>Dmitrij V Stolpovskih</cp:lastModifiedBy>
  <cp:revision>2</cp:revision>
  <dcterms:created xsi:type="dcterms:W3CDTF">2016-11-29T01:46:00Z</dcterms:created>
  <dcterms:modified xsi:type="dcterms:W3CDTF">2016-11-29T01:46:00Z</dcterms:modified>
</cp:coreProperties>
</file>