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7DA" w:rsidRPr="00CA47DA" w:rsidRDefault="00CA47DA" w:rsidP="00F15EBF">
      <w:pPr>
        <w:jc w:val="center"/>
        <w:rPr>
          <w:rFonts w:eastAsia="Calibri"/>
          <w:sz w:val="28"/>
          <w:szCs w:val="28"/>
          <w:lang w:eastAsia="en-US"/>
        </w:rPr>
      </w:pPr>
      <w:r w:rsidRPr="00CA47DA">
        <w:rPr>
          <w:rFonts w:eastAsia="Calibri"/>
          <w:b/>
          <w:bCs/>
          <w:sz w:val="28"/>
          <w:szCs w:val="28"/>
          <w:lang w:eastAsia="en-US"/>
        </w:rPr>
        <w:t>Минобрнауки России</w:t>
      </w:r>
    </w:p>
    <w:p w:rsidR="00CA47DA" w:rsidRPr="00CA47DA" w:rsidRDefault="00CA47DA" w:rsidP="00CA47DA">
      <w:pPr>
        <w:autoSpaceDE w:val="0"/>
        <w:autoSpaceDN w:val="0"/>
        <w:adjustRightInd w:val="0"/>
        <w:jc w:val="center"/>
        <w:rPr>
          <w:rFonts w:eastAsia="Calibri"/>
          <w:color w:val="000000"/>
          <w:sz w:val="28"/>
          <w:szCs w:val="28"/>
          <w:lang w:eastAsia="en-US"/>
        </w:rPr>
      </w:pPr>
      <w:r w:rsidRPr="00CA47DA">
        <w:rPr>
          <w:rFonts w:eastAsia="Calibri"/>
          <w:b/>
          <w:bCs/>
          <w:color w:val="000000"/>
          <w:sz w:val="28"/>
          <w:szCs w:val="28"/>
          <w:lang w:eastAsia="en-US"/>
        </w:rPr>
        <w:t>Юго-</w:t>
      </w:r>
      <w:r w:rsidRPr="00CA47DA">
        <w:rPr>
          <w:rFonts w:eastAsia="Calibri"/>
          <w:b/>
          <w:sz w:val="28"/>
          <w:szCs w:val="28"/>
          <w:lang w:eastAsia="en-US"/>
        </w:rPr>
        <w:t>Западный государственный университет»</w:t>
      </w:r>
    </w:p>
    <w:p w:rsidR="00CA47DA" w:rsidRPr="00CA47DA" w:rsidRDefault="00CA47DA" w:rsidP="00CA47DA">
      <w:pPr>
        <w:ind w:firstLine="709"/>
        <w:jc w:val="both"/>
        <w:rPr>
          <w:rFonts w:eastAsia="Calibri"/>
          <w:sz w:val="28"/>
          <w:szCs w:val="28"/>
          <w:lang w:eastAsia="en-US"/>
        </w:rPr>
      </w:pPr>
    </w:p>
    <w:p w:rsidR="00CA47DA" w:rsidRPr="00CA47DA" w:rsidRDefault="00CA47DA" w:rsidP="00CA47DA">
      <w:pPr>
        <w:spacing w:line="360" w:lineRule="auto"/>
        <w:ind w:firstLine="720"/>
        <w:jc w:val="both"/>
        <w:rPr>
          <w:rFonts w:ascii="Calibri" w:eastAsia="Calibri" w:hAnsi="Calibri"/>
          <w:color w:val="FFFFFF"/>
          <w:sz w:val="2"/>
          <w:szCs w:val="2"/>
          <w:lang w:eastAsia="en-US"/>
        </w:rPr>
      </w:pP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 xml:space="preserve">Адвокату, как представителю истца, нужно помнить об установленном законами распределении между сторонами обязанностей доказывания (бремя доказывания). Краткая формула, обязывающая истца доказать свои требования, а ответчика - свои возражения, содержит в себе одно из основных положений гражданского процесса. </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Истец должен доказать свой иск. Отсюда следует, что пока истец не представил доказательств иска, ответчик не обязан представлять собой возражения и доказывать их. Ответчик может ограничиться простым непризнанием иска.</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После того, как пределы доказывания установлены, надо перейти к отбору и оценке: необходимых доказательств. Предлагаемые клиентом доказательства адвокат должен оценить по признаку их допустимости.</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После того, как подготовлено и исследовано все, о чем сказано выше, адвокату, принявшему дело, предстоит облечь результаты своей работы и письменную форму. В бумаге, которую составляет адвокат, отражаются и закрепляются итоги всей его предварительной работе.</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Документ, в котором находит свое завершение предварительная подготовка к делу (исковое заявление, возражение на: иск, кассационная жалоба), имеет огромное значение, потому, что, в нем юридически формулируется нужное делу положение.</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Если в таком документе правовая позиция изложена отчетливо и доказана убедительно, то в любой инстанции, куда, поступит дело, такой документ настолько облегчает стороне ведение дела.</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уместно отметить еще одну, распространенную ошибку, которую можно назвать «залеганием вперед» в области доказывания. Не ограничиваясь доказыванием исковых требований, истец обсуждает в исковом заявлении ожидаемые, возражения ответчика, приводит свой возражения на них и доказательства этих возражений</w:t>
      </w:r>
      <w:r w:rsidRPr="00CA47DA">
        <w:rPr>
          <w:rFonts w:ascii="Calibri" w:eastAsia="Calibri" w:hAnsi="Calibri"/>
          <w:color w:val="FFFFFF"/>
          <w:sz w:val="2"/>
          <w:szCs w:val="2"/>
          <w:vertAlign w:val="superscript"/>
          <w:lang w:eastAsia="en-US"/>
        </w:rPr>
        <w:footnoteRef/>
      </w:r>
      <w:r w:rsidRPr="00CA47DA">
        <w:rPr>
          <w:rFonts w:ascii="Calibri" w:eastAsia="Calibri" w:hAnsi="Calibri"/>
          <w:color w:val="FFFFFF"/>
          <w:sz w:val="2"/>
          <w:szCs w:val="2"/>
          <w:lang w:eastAsia="en-US"/>
        </w:rPr>
        <w:t>.</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Такой прием без надобности обременяет суд и вместе с тем не приносит пользы истцу.</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 xml:space="preserve">Адвокату, как представителю истца, нужно помнить об установленном законами распределении между сторонами обязанностей доказывания (бремя доказывания). Краткая формула, обязывающая истца доказать свои требования, а ответчика - свои возражения, содержит в себе одно из основных положений гражданского процесса. </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 xml:space="preserve">Истец </w:t>
      </w:r>
    </w:p>
    <w:p w:rsidR="00CA47DA" w:rsidRPr="00CA47DA" w:rsidRDefault="00CA47DA" w:rsidP="00F15EBF">
      <w:pPr>
        <w:jc w:val="center"/>
        <w:rPr>
          <w:rFonts w:eastAsia="Calibri"/>
          <w:sz w:val="28"/>
          <w:szCs w:val="28"/>
          <w:lang w:eastAsia="en-US"/>
        </w:rPr>
      </w:pPr>
      <w:r w:rsidRPr="00CA47DA">
        <w:rPr>
          <w:rFonts w:eastAsia="Calibri"/>
          <w:sz w:val="28"/>
          <w:szCs w:val="28"/>
          <w:lang w:eastAsia="en-US"/>
        </w:rPr>
        <w:t xml:space="preserve">Кафедра уголовного процесса и криминалистики </w:t>
      </w:r>
    </w:p>
    <w:p w:rsidR="00CA47DA" w:rsidRPr="00CA47DA" w:rsidRDefault="00CA47DA" w:rsidP="00CA47DA">
      <w:pPr>
        <w:ind w:firstLine="709"/>
        <w:jc w:val="both"/>
        <w:rPr>
          <w:rFonts w:eastAsia="Calibri"/>
          <w:sz w:val="28"/>
          <w:szCs w:val="28"/>
          <w:lang w:eastAsia="en-US"/>
        </w:rPr>
      </w:pPr>
    </w:p>
    <w:p w:rsidR="00CA47DA" w:rsidRPr="00CA47DA" w:rsidRDefault="00CA47DA" w:rsidP="00CA47DA">
      <w:pPr>
        <w:spacing w:line="360" w:lineRule="auto"/>
        <w:ind w:firstLine="720"/>
        <w:jc w:val="both"/>
        <w:rPr>
          <w:rFonts w:ascii="Calibri" w:eastAsia="Calibri" w:hAnsi="Calibri"/>
          <w:color w:val="FFFFFF"/>
          <w:sz w:val="2"/>
          <w:szCs w:val="2"/>
          <w:lang w:eastAsia="en-US"/>
        </w:rPr>
      </w:pP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 xml:space="preserve">Адвокату, как представителю истца, нужно помнить об установленном законами распределении между сторонами обязанностей доказывания (бремя доказывания). Краткая формула, обязывающая истца доказать свои требования, а ответчика - свои возражения, содержит в себе одно из основных положений гражданского процесса. </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Истец должен доказать свой иск. Отсюда следует, что пока истец не представил доказательств иска, ответчик не обязан представлять собой возражения и доказывать их. Ответчик может ограничиться простым непризнанием иска.</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После того, как пределы доказывания установлены, надо перейти к отбору и оценке: необходимых доказательств. Предлагаемые клиентом доказательства адвокат должен оценить по признаку их допустимости.</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После того, как подготовлено и исследовано все, о чем сказано выше, адвокату, принявшему дело, предстоит облечь результаты своей работы и письменную форму. В бумаге, которую составляет адвокат, отражаются и закрепляются итоги всей его предварительной работе.</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Документ, в котором находит свое завершение предварительная подготовка к делу (исковое заявление, возражение на: иск, кассационная жалоба), имеет огромное значение, потому, что, в нем юридически формулируется нужное делу положение.</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Если в таком документе правовая позиция изложена отчетливо и доказана убедительно, то в любой инстанции, куда, поступит дело, такой документ настолько облегчает стороне ведение дела.</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уместно отметить еще одну, распространенную ошибку, которую можно назвать «залеганием вперед» в области доказывания. Не ограничиваясь доказыванием исковых требований, истец обсуждает в исковом заявлении ожидаемые, возражения ответчика, приводит свой возражения на них и доказательства этих возражений</w:t>
      </w:r>
      <w:r w:rsidRPr="00CA47DA">
        <w:rPr>
          <w:rFonts w:ascii="Calibri" w:eastAsia="Calibri" w:hAnsi="Calibri"/>
          <w:color w:val="FFFFFF"/>
          <w:sz w:val="2"/>
          <w:szCs w:val="2"/>
          <w:vertAlign w:val="superscript"/>
          <w:lang w:eastAsia="en-US"/>
        </w:rPr>
        <w:footnoteRef/>
      </w:r>
      <w:r w:rsidRPr="00CA47DA">
        <w:rPr>
          <w:rFonts w:ascii="Calibri" w:eastAsia="Calibri" w:hAnsi="Calibri"/>
          <w:color w:val="FFFFFF"/>
          <w:sz w:val="2"/>
          <w:szCs w:val="2"/>
          <w:lang w:eastAsia="en-US"/>
        </w:rPr>
        <w:t>.</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Такой прием без надобности обременяет суд и вместе с тем не приносит пользы истцу.</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 xml:space="preserve">Адвокату, как представителю истца, нужно помнить об установленном законами распределении между сторонами обязанностей доказывания (бремя доказывания). Краткая формула, обязывающая истца доказать свои требования, а ответчика - свои возражения, содержит в себе одно из основных положений гражданского процесса. </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 xml:space="preserve">Истец </w:t>
      </w:r>
    </w:p>
    <w:p w:rsidR="00CA47DA" w:rsidRPr="00CA47DA" w:rsidRDefault="00CA47DA" w:rsidP="00CA47DA">
      <w:pPr>
        <w:spacing w:line="360" w:lineRule="auto"/>
        <w:ind w:firstLine="720"/>
        <w:jc w:val="both"/>
        <w:rPr>
          <w:rFonts w:ascii="Calibri" w:eastAsia="Calibri" w:hAnsi="Calibri"/>
          <w:color w:val="FFFFFF"/>
          <w:sz w:val="2"/>
          <w:szCs w:val="2"/>
          <w:lang w:eastAsia="en-US"/>
        </w:rPr>
      </w:pP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 xml:space="preserve">Адвокату, как представителю истца, нужно помнить об установленном законами распределении между сторонами обязанностей доказывания (бремя доказывания). Краткая формула, обязывающая истца доказать свои требования, а ответчика - свои возражения, содержит в себе одно из основных положений гражданского процесса. </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Истец должен доказать свой иск. Отсюда следует, что пока истец не представил доказательств иска, ответчик не обязан представлять собой возражения и доказывать их. Ответчик может ограничиться простым непризнанием иска.</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После того, как пределы доказывания установлены, надо перейти к отбору и оценке: необходимых доказательств. Предлагаемые клиентом доказательства адвокат должен оценить по признаку их допустимости.</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После того, как подготовлено и исследовано все, о чем сказано выше, адвокату, принявшему дело, предстоит облечь результаты своей работы и письменную форму. В бумаге, которую составляет адвокат, отражаются и закрепляются итоги всей его предварительной работе.</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Документ, в котором находит свое завершение предварительная подготовка к делу (исковое заявление, возражение на: иск, кассационная жалоба), имеет огромное значение, потому, что, в нем юридически формулируется нужное делу положение.</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Если в таком документе правовая позиция изложена отчетливо и доказана убедительно, то в любой инстанции, куда, поступит дело, такой документ настолько облегчает стороне ведение дела.</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уместно отметить еще одну, распространенную ошибку, которую можно назвать «залеганием вперед» в области доказывания. Не ограничиваясь доказыванием исковых требований, истец обсуждает в исковом заявлении ожидаемые, возражения ответчика, приводит свой возражения на них и доказательства этих возражений</w:t>
      </w:r>
      <w:r w:rsidRPr="00CA47DA">
        <w:rPr>
          <w:rFonts w:ascii="Calibri" w:eastAsia="Calibri" w:hAnsi="Calibri"/>
          <w:color w:val="FFFFFF"/>
          <w:sz w:val="2"/>
          <w:szCs w:val="2"/>
          <w:vertAlign w:val="superscript"/>
          <w:lang w:eastAsia="en-US"/>
        </w:rPr>
        <w:footnoteRef/>
      </w:r>
      <w:r w:rsidRPr="00CA47DA">
        <w:rPr>
          <w:rFonts w:ascii="Calibri" w:eastAsia="Calibri" w:hAnsi="Calibri"/>
          <w:color w:val="FFFFFF"/>
          <w:sz w:val="2"/>
          <w:szCs w:val="2"/>
          <w:lang w:eastAsia="en-US"/>
        </w:rPr>
        <w:t>.</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Такой прием без надобности обременяет суд и вместе с тем не приносит пользы истцу.</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 xml:space="preserve">Адвокату, как представителю истца, нужно помнить об установленном законами распределении между сторонами обязанностей доказывания (бремя доказывания). Краткая формула, обязывающая истца доказать свои требования, а ответчика - свои возражения, содержит в себе одно из основных положений гражданского процесса. </w:t>
      </w:r>
    </w:p>
    <w:p w:rsidR="00CA47DA" w:rsidRPr="00CA47DA" w:rsidRDefault="00CA47DA" w:rsidP="00CA47DA">
      <w:pPr>
        <w:spacing w:line="360" w:lineRule="auto"/>
        <w:ind w:firstLine="720"/>
        <w:jc w:val="both"/>
        <w:rPr>
          <w:rFonts w:ascii="Calibri" w:eastAsia="Calibri" w:hAnsi="Calibri"/>
          <w:b/>
          <w:sz w:val="22"/>
          <w:szCs w:val="28"/>
          <w:lang w:eastAsia="en-US"/>
        </w:rPr>
      </w:pPr>
      <w:r w:rsidRPr="00CA47DA">
        <w:rPr>
          <w:rFonts w:ascii="Calibri" w:eastAsia="Calibri" w:hAnsi="Calibri"/>
          <w:color w:val="FFFFFF"/>
          <w:sz w:val="2"/>
          <w:szCs w:val="2"/>
          <w:lang w:eastAsia="en-US"/>
        </w:rPr>
        <w:t>Ист</w:t>
      </w:r>
    </w:p>
    <w:p w:rsidR="00CA47DA" w:rsidRPr="00CA47DA" w:rsidRDefault="00CA47DA" w:rsidP="00F15EBF">
      <w:pPr>
        <w:jc w:val="center"/>
        <w:rPr>
          <w:rFonts w:eastAsia="Calibri"/>
          <w:b/>
          <w:sz w:val="28"/>
          <w:szCs w:val="28"/>
          <w:lang w:eastAsia="en-US"/>
        </w:rPr>
      </w:pPr>
      <w:r w:rsidRPr="00CA47DA">
        <w:rPr>
          <w:rFonts w:eastAsia="Calibri"/>
          <w:b/>
          <w:sz w:val="28"/>
          <w:szCs w:val="28"/>
          <w:lang w:eastAsia="en-US"/>
        </w:rPr>
        <w:t>КУРСОВАЯ   РАБОТА</w:t>
      </w:r>
    </w:p>
    <w:p w:rsidR="00CA47DA" w:rsidRPr="00CA47DA" w:rsidRDefault="00CA47DA" w:rsidP="00CA47DA">
      <w:pPr>
        <w:ind w:firstLine="709"/>
        <w:jc w:val="both"/>
        <w:rPr>
          <w:rFonts w:eastAsia="Calibri"/>
          <w:sz w:val="28"/>
          <w:szCs w:val="28"/>
          <w:lang w:eastAsia="en-US"/>
        </w:rPr>
      </w:pPr>
    </w:p>
    <w:p w:rsidR="00CA47DA" w:rsidRPr="00CA47DA" w:rsidRDefault="00CA47DA" w:rsidP="00CA47DA">
      <w:pPr>
        <w:ind w:firstLine="709"/>
        <w:jc w:val="both"/>
        <w:rPr>
          <w:rFonts w:eastAsia="Calibri"/>
          <w:sz w:val="28"/>
          <w:szCs w:val="28"/>
          <w:lang w:eastAsia="en-US"/>
        </w:rPr>
      </w:pPr>
    </w:p>
    <w:p w:rsidR="00CA47DA" w:rsidRPr="00CA47DA" w:rsidRDefault="00CA47DA" w:rsidP="00CA47DA">
      <w:pPr>
        <w:ind w:firstLine="709"/>
        <w:jc w:val="both"/>
        <w:rPr>
          <w:rFonts w:eastAsia="Calibri"/>
          <w:sz w:val="28"/>
          <w:szCs w:val="28"/>
          <w:lang w:eastAsia="en-US"/>
        </w:rPr>
      </w:pPr>
    </w:p>
    <w:p w:rsidR="00CA47DA" w:rsidRPr="00CA47DA" w:rsidRDefault="00CA47DA" w:rsidP="00CA47DA">
      <w:pPr>
        <w:ind w:firstLine="709"/>
        <w:jc w:val="both"/>
        <w:rPr>
          <w:rFonts w:eastAsia="Calibri"/>
          <w:sz w:val="28"/>
          <w:szCs w:val="28"/>
          <w:lang w:eastAsia="en-US"/>
        </w:rPr>
      </w:pPr>
      <w:r w:rsidRPr="00CA47DA">
        <w:rPr>
          <w:rFonts w:eastAsia="Calibri"/>
          <w:sz w:val="28"/>
          <w:szCs w:val="28"/>
          <w:lang w:eastAsia="en-US"/>
        </w:rPr>
        <w:t>по дисциплине                              «Уголовный процесс</w:t>
      </w:r>
      <w:r w:rsidR="008B097B">
        <w:rPr>
          <w:rFonts w:eastAsia="Calibri"/>
          <w:sz w:val="28"/>
          <w:szCs w:val="28"/>
          <w:lang w:eastAsia="en-US"/>
        </w:rPr>
        <w:t>»</w:t>
      </w:r>
      <w:r w:rsidRPr="00CA47DA">
        <w:rPr>
          <w:rFonts w:eastAsia="Calibri"/>
          <w:sz w:val="28"/>
          <w:szCs w:val="28"/>
          <w:lang w:eastAsia="en-US"/>
        </w:rPr>
        <w:t xml:space="preserve"> </w:t>
      </w:r>
    </w:p>
    <w:p w:rsidR="00CA47DA" w:rsidRPr="00CA47DA" w:rsidRDefault="00290A19" w:rsidP="00CA47DA">
      <w:pPr>
        <w:ind w:firstLine="709"/>
        <w:jc w:val="both"/>
        <w:rPr>
          <w:rFonts w:eastAsia="Calibri"/>
          <w:sz w:val="20"/>
          <w:szCs w:val="20"/>
          <w:lang w:eastAsia="en-US"/>
        </w:rPr>
      </w:pPr>
      <w:r>
        <w:rPr>
          <w:noProof/>
        </w:rPr>
        <mc:AlternateContent>
          <mc:Choice Requires="wps">
            <w:drawing>
              <wp:anchor distT="0" distB="0" distL="114300" distR="114300" simplePos="0" relativeHeight="251659264" behindDoc="0" locked="0" layoutInCell="1" allowOverlap="1">
                <wp:simplePos x="0" y="0"/>
                <wp:positionH relativeFrom="column">
                  <wp:posOffset>1815465</wp:posOffset>
                </wp:positionH>
                <wp:positionV relativeFrom="paragraph">
                  <wp:posOffset>-6350</wp:posOffset>
                </wp:positionV>
                <wp:extent cx="4210050" cy="635"/>
                <wp:effectExtent l="0" t="0" r="0" b="18415"/>
                <wp:wrapNone/>
                <wp:docPr id="9"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7A5FAE7" id="_x0000_t32" coordsize="21600,21600" o:spt="32" o:oned="t" path="m,l21600,21600e" filled="f">
                <v:path arrowok="t" fillok="f" o:connecttype="none"/>
                <o:lock v:ext="edit" shapetype="t"/>
              </v:shapetype>
              <v:shape id="Прямая со стрелкой 20" o:spid="_x0000_s1026" type="#_x0000_t32" style="position:absolute;margin-left:142.95pt;margin-top:-.5pt;width:331.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"/>
            </w:pict>
          </mc:Fallback>
        </mc:AlternateContent>
      </w:r>
      <w:r w:rsidR="00CA47DA" w:rsidRPr="00CA47DA">
        <w:rPr>
          <w:rFonts w:eastAsia="Calibri"/>
          <w:sz w:val="28"/>
          <w:szCs w:val="28"/>
          <w:lang w:eastAsia="en-US"/>
        </w:rPr>
        <w:t xml:space="preserve">                                                 (</w:t>
      </w:r>
      <w:r w:rsidR="00CA47DA" w:rsidRPr="00CA47DA">
        <w:rPr>
          <w:rFonts w:eastAsia="Calibri"/>
          <w:sz w:val="20"/>
          <w:szCs w:val="20"/>
          <w:lang w:eastAsia="en-US"/>
        </w:rPr>
        <w:t>наименование учебной дисциплины)</w:t>
      </w:r>
    </w:p>
    <w:p w:rsidR="00CA47DA" w:rsidRPr="00CA47DA" w:rsidRDefault="00CA47DA" w:rsidP="00CA47DA">
      <w:pPr>
        <w:tabs>
          <w:tab w:val="left" w:pos="1890"/>
        </w:tabs>
        <w:ind w:firstLine="709"/>
        <w:jc w:val="both"/>
        <w:rPr>
          <w:rFonts w:eastAsia="Calibri"/>
          <w:sz w:val="28"/>
          <w:szCs w:val="28"/>
          <w:lang w:eastAsia="en-US"/>
        </w:rPr>
      </w:pPr>
      <w:r w:rsidRPr="00CA47DA">
        <w:rPr>
          <w:rFonts w:eastAsia="Calibri"/>
          <w:sz w:val="28"/>
          <w:szCs w:val="28"/>
          <w:lang w:eastAsia="en-US"/>
        </w:rPr>
        <w:tab/>
      </w:r>
    </w:p>
    <w:p w:rsidR="00CA47DA" w:rsidRPr="00F15EBF" w:rsidRDefault="00CA47DA" w:rsidP="00CA47DA">
      <w:pPr>
        <w:ind w:firstLine="709"/>
        <w:jc w:val="both"/>
        <w:rPr>
          <w:rFonts w:eastAsia="Calibri"/>
          <w:sz w:val="28"/>
          <w:szCs w:val="28"/>
          <w:lang w:eastAsia="en-US"/>
        </w:rPr>
      </w:pPr>
      <w:r w:rsidRPr="00CA47DA">
        <w:rPr>
          <w:rFonts w:eastAsia="Calibri"/>
          <w:sz w:val="28"/>
          <w:szCs w:val="28"/>
          <w:lang w:eastAsia="en-US"/>
        </w:rPr>
        <w:t xml:space="preserve">на </w:t>
      </w:r>
      <w:r w:rsidRPr="008B097B">
        <w:rPr>
          <w:rFonts w:eastAsia="Calibri"/>
          <w:sz w:val="28"/>
          <w:szCs w:val="28"/>
          <w:lang w:eastAsia="en-US"/>
        </w:rPr>
        <w:t>тему</w:t>
      </w:r>
      <w:r w:rsidR="008B097B">
        <w:rPr>
          <w:rFonts w:eastAsia="Calibri"/>
          <w:sz w:val="28"/>
          <w:szCs w:val="28"/>
          <w:lang w:eastAsia="en-US"/>
        </w:rPr>
        <w:t xml:space="preserve"> </w:t>
      </w:r>
      <w:r w:rsidR="007D16F4">
        <w:rPr>
          <w:rFonts w:eastAsia="Calibri"/>
          <w:sz w:val="28"/>
          <w:szCs w:val="28"/>
          <w:u w:val="single"/>
          <w:lang w:eastAsia="en-US"/>
        </w:rPr>
        <w:t>«</w:t>
      </w:r>
      <w:bookmarkStart w:id="0" w:name="_GoBack"/>
      <w:r w:rsidR="007D16F4" w:rsidRPr="007D16F4">
        <w:rPr>
          <w:rFonts w:eastAsia="Calibri"/>
          <w:sz w:val="28"/>
          <w:szCs w:val="28"/>
          <w:u w:val="single"/>
          <w:lang w:eastAsia="en-US"/>
        </w:rPr>
        <w:t>Потерпевший в уголовном судопроизводстве: проблемы укрепления процессуального статуса</w:t>
      </w:r>
      <w:bookmarkEnd w:id="0"/>
      <w:r w:rsidRPr="00F15EBF">
        <w:rPr>
          <w:rFonts w:eastAsia="Calibri"/>
          <w:sz w:val="28"/>
          <w:szCs w:val="28"/>
          <w:u w:val="single"/>
          <w:lang w:eastAsia="en-US"/>
        </w:rPr>
        <w:t>»</w:t>
      </w:r>
    </w:p>
    <w:p w:rsidR="00CA47DA" w:rsidRPr="00CA47DA" w:rsidRDefault="00CA47DA" w:rsidP="00CA47DA">
      <w:pPr>
        <w:ind w:firstLine="709"/>
        <w:jc w:val="both"/>
        <w:rPr>
          <w:rFonts w:eastAsia="Calibri"/>
          <w:sz w:val="28"/>
          <w:szCs w:val="28"/>
          <w:lang w:eastAsia="en-US"/>
        </w:rPr>
      </w:pPr>
    </w:p>
    <w:p w:rsidR="00CA47DA" w:rsidRPr="00CA47DA" w:rsidRDefault="00CA47DA" w:rsidP="00CA47DA">
      <w:pPr>
        <w:ind w:firstLine="709"/>
        <w:jc w:val="both"/>
        <w:rPr>
          <w:rFonts w:eastAsia="Calibri"/>
          <w:sz w:val="28"/>
          <w:szCs w:val="28"/>
          <w:u w:val="single"/>
          <w:lang w:eastAsia="en-US"/>
        </w:rPr>
      </w:pPr>
      <w:r w:rsidRPr="00CA47DA">
        <w:rPr>
          <w:rFonts w:eastAsia="Calibri"/>
          <w:sz w:val="28"/>
          <w:szCs w:val="28"/>
          <w:lang w:eastAsia="en-US"/>
        </w:rPr>
        <w:t xml:space="preserve">Направление подготовки (специальность)        </w:t>
      </w:r>
      <w:r w:rsidR="00F15EBF">
        <w:rPr>
          <w:rFonts w:eastAsia="Calibri"/>
          <w:sz w:val="28"/>
          <w:szCs w:val="28"/>
          <w:lang w:eastAsia="en-US"/>
        </w:rPr>
        <w:t xml:space="preserve">   40.03.01 Юриспруденция</w:t>
      </w:r>
    </w:p>
    <w:p w:rsidR="00CA47DA" w:rsidRPr="00CA47DA" w:rsidRDefault="00290A19" w:rsidP="00CA47DA">
      <w:pPr>
        <w:ind w:firstLine="709"/>
        <w:jc w:val="both"/>
        <w:rPr>
          <w:rFonts w:eastAsia="Calibri"/>
          <w:sz w:val="20"/>
          <w:szCs w:val="20"/>
          <w:lang w:eastAsia="en-US"/>
        </w:rPr>
      </w:pPr>
      <w:r>
        <w:rPr>
          <w:noProof/>
        </w:rPr>
        <mc:AlternateContent>
          <mc:Choice Requires="wps">
            <w:drawing>
              <wp:anchor distT="4294967291" distB="4294967291" distL="114300" distR="114300" simplePos="0" relativeHeight="251661312" behindDoc="0" locked="0" layoutInCell="1" allowOverlap="1">
                <wp:simplePos x="0" y="0"/>
                <wp:positionH relativeFrom="column">
                  <wp:posOffset>3930015</wp:posOffset>
                </wp:positionH>
                <wp:positionV relativeFrom="paragraph">
                  <wp:posOffset>2539</wp:posOffset>
                </wp:positionV>
                <wp:extent cx="2381250" cy="0"/>
                <wp:effectExtent l="0" t="0" r="0" b="0"/>
                <wp:wrapNone/>
                <wp:docPr id="1"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732126C" id="Прямая со стрелкой 18" o:spid="_x0000_s1026" type="#_x0000_t32" style="position:absolute;margin-left:309.45pt;margin-top:.2pt;width:187.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"/>
            </w:pict>
          </mc:Fallback>
        </mc:AlternateContent>
      </w:r>
      <w:r w:rsidR="00CA47DA" w:rsidRPr="00CA47DA">
        <w:rPr>
          <w:rFonts w:eastAsia="Calibri"/>
          <w:sz w:val="20"/>
          <w:szCs w:val="20"/>
          <w:lang w:eastAsia="en-US"/>
        </w:rPr>
        <w:t xml:space="preserve">                                                                                                          </w:t>
      </w:r>
      <w:r w:rsidR="00F15EBF">
        <w:rPr>
          <w:rFonts w:eastAsia="Calibri"/>
          <w:sz w:val="20"/>
          <w:szCs w:val="20"/>
          <w:lang w:eastAsia="en-US"/>
        </w:rPr>
        <w:t xml:space="preserve">                       </w:t>
      </w:r>
      <w:r w:rsidR="00CA47DA" w:rsidRPr="00CA47DA">
        <w:rPr>
          <w:rFonts w:eastAsia="Calibri"/>
          <w:sz w:val="20"/>
          <w:szCs w:val="20"/>
          <w:lang w:eastAsia="en-US"/>
        </w:rPr>
        <w:t>(код, наименование)</w:t>
      </w:r>
    </w:p>
    <w:p w:rsidR="00CA47DA" w:rsidRPr="00CA47DA" w:rsidRDefault="00CA47DA" w:rsidP="00CA47DA">
      <w:pPr>
        <w:spacing w:line="360" w:lineRule="auto"/>
        <w:ind w:firstLine="720"/>
        <w:jc w:val="both"/>
        <w:rPr>
          <w:rFonts w:ascii="Calibri" w:eastAsia="Calibri" w:hAnsi="Calibri"/>
          <w:color w:val="FFFFFF"/>
          <w:sz w:val="2"/>
          <w:szCs w:val="2"/>
          <w:lang w:eastAsia="en-US"/>
        </w:rPr>
      </w:pP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 xml:space="preserve">Адвокату, как представителю истца, нужно помнить об установленном законами распределении между сторонами обязанностей доказывания (бремя доказывания). Краткая формула, обязывающая истца доказать свои требования, а ответчика - свои возражения, содержит в себе одно из основных положений гражданского процесса. </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Истец должен доказать свой иск. Отсюда следует, что пока истец не представил доказательств иска, ответчик не обязан представлять собой возражения и доказывать их. Ответчик может ограничиться простым непризнанием иска.</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После того, как пределы доказывания установлены, надо перейти к отбору и оценке: необходимых доказательств. Предлагаемые клиентом доказательства адвокат должен оценить по признаку их допустимости.</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После того, как подготовлено и исследовано все, о чем сказано выше, адвокату, принявшему дело, предстоит облечь результаты своей работы и письменную форму. В бумаге, которую составляет адвокат, отражаются и закрепляются итоги всей его предварительной работе.</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Документ, в котором находит свое завершение предварительная подготовка к делу (исковое заявление, возражение на: иск, кассационная жалоба), имеет огромное значение, потому, что, в нем юридически формулируется нужное делу положение.</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Если в таком документе правовая позиция изложена отчетливо и доказана убедительно, то в любой инстанции, куда, поступит дело, такой документ настолько облегчает стороне ведение дела.</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уместно отметить еще одну, распространенную ошибку, которую можно назвать «залеганием вперед» в области доказывания. Не ограничиваясь доказыванием исковых требований, истец обсуждает в исковом заявлении ожидаемые, возражения ответчика, приводит свой возражения на них и доказательства этих возражений</w:t>
      </w:r>
      <w:r w:rsidRPr="00CA47DA">
        <w:rPr>
          <w:rFonts w:ascii="Calibri" w:eastAsia="Calibri" w:hAnsi="Calibri"/>
          <w:color w:val="FFFFFF"/>
          <w:sz w:val="2"/>
          <w:szCs w:val="2"/>
          <w:vertAlign w:val="superscript"/>
          <w:lang w:eastAsia="en-US"/>
        </w:rPr>
        <w:footnoteRef/>
      </w:r>
      <w:r w:rsidRPr="00CA47DA">
        <w:rPr>
          <w:rFonts w:ascii="Calibri" w:eastAsia="Calibri" w:hAnsi="Calibri"/>
          <w:color w:val="FFFFFF"/>
          <w:sz w:val="2"/>
          <w:szCs w:val="2"/>
          <w:lang w:eastAsia="en-US"/>
        </w:rPr>
        <w:t>.</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Такой прием без надобности обременяет суд и вместе с тем не приносит пользы истцу.</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 xml:space="preserve">Адвокату, как представителю истца, нужно помнить об установленном законами распределении между сторонами обязанностей доказывания (бремя доказывания). Краткая формула, обязывающая истца доказать свои требования, а ответчика - свои возражения, содержит в себе одно из основных положений гражданского процесса. </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 xml:space="preserve">Истец </w:t>
      </w:r>
    </w:p>
    <w:p w:rsidR="00CA47DA" w:rsidRPr="00CA47DA" w:rsidRDefault="00CA47DA" w:rsidP="00CA47DA">
      <w:pPr>
        <w:tabs>
          <w:tab w:val="left" w:pos="9059"/>
        </w:tabs>
        <w:ind w:firstLine="709"/>
        <w:jc w:val="both"/>
        <w:rPr>
          <w:rFonts w:eastAsia="Calibri"/>
          <w:sz w:val="28"/>
          <w:szCs w:val="28"/>
          <w:lang w:eastAsia="en-US"/>
        </w:rPr>
      </w:pPr>
      <w:r w:rsidRPr="00CA47DA">
        <w:rPr>
          <w:rFonts w:eastAsia="Calibri"/>
          <w:sz w:val="28"/>
          <w:szCs w:val="28"/>
          <w:lang w:eastAsia="en-US"/>
        </w:rPr>
        <w:t xml:space="preserve">Автор работы            </w:t>
      </w:r>
      <w:r>
        <w:rPr>
          <w:rFonts w:eastAsia="Calibri"/>
          <w:sz w:val="28"/>
          <w:szCs w:val="28"/>
          <w:u w:val="single"/>
          <w:lang w:eastAsia="en-US"/>
        </w:rPr>
        <w:t xml:space="preserve">    </w:t>
      </w:r>
      <w:r w:rsidR="008B097B">
        <w:rPr>
          <w:rFonts w:eastAsia="Calibri"/>
          <w:sz w:val="28"/>
          <w:szCs w:val="28"/>
          <w:u w:val="single"/>
          <w:lang w:eastAsia="en-US"/>
        </w:rPr>
        <w:t xml:space="preserve">И.А. Ланин      </w:t>
      </w:r>
      <w:r w:rsidRPr="00CA47DA">
        <w:rPr>
          <w:rFonts w:eastAsia="Calibri"/>
          <w:sz w:val="28"/>
          <w:szCs w:val="28"/>
          <w:lang w:eastAsia="en-US"/>
        </w:rPr>
        <w:t xml:space="preserve">            </w:t>
      </w:r>
      <w:r w:rsidR="008B097B">
        <w:rPr>
          <w:rFonts w:eastAsia="Calibri"/>
          <w:sz w:val="28"/>
          <w:szCs w:val="28"/>
          <w:lang w:eastAsia="en-US"/>
        </w:rPr>
        <w:t xml:space="preserve">                  __________</w:t>
      </w:r>
      <w:r w:rsidRPr="00CA47DA">
        <w:rPr>
          <w:rFonts w:eastAsia="Calibri"/>
          <w:sz w:val="28"/>
          <w:szCs w:val="28"/>
          <w:lang w:eastAsia="en-US"/>
        </w:rPr>
        <w:t>_</w:t>
      </w:r>
    </w:p>
    <w:p w:rsidR="00CA47DA" w:rsidRPr="00CA47DA" w:rsidRDefault="00CA47DA" w:rsidP="00CA47DA">
      <w:pPr>
        <w:ind w:firstLine="709"/>
        <w:jc w:val="both"/>
        <w:rPr>
          <w:rFonts w:eastAsia="Calibri"/>
          <w:sz w:val="20"/>
          <w:szCs w:val="20"/>
          <w:lang w:eastAsia="en-US"/>
        </w:rPr>
      </w:pPr>
      <w:r w:rsidRPr="00CA47DA">
        <w:rPr>
          <w:rFonts w:eastAsia="Calibri"/>
          <w:sz w:val="20"/>
          <w:szCs w:val="20"/>
          <w:lang w:eastAsia="en-US"/>
        </w:rPr>
        <w:t xml:space="preserve">                             </w:t>
      </w:r>
      <w:r w:rsidR="008B097B">
        <w:rPr>
          <w:rFonts w:eastAsia="Calibri"/>
          <w:sz w:val="20"/>
          <w:szCs w:val="20"/>
          <w:lang w:eastAsia="en-US"/>
        </w:rPr>
        <w:t xml:space="preserve">                       (инициалы, </w:t>
      </w:r>
      <w:r w:rsidRPr="00CA47DA">
        <w:rPr>
          <w:rFonts w:eastAsia="Calibri"/>
          <w:sz w:val="20"/>
          <w:szCs w:val="20"/>
          <w:lang w:eastAsia="en-US"/>
        </w:rPr>
        <w:t xml:space="preserve">фамилия)                          </w:t>
      </w:r>
      <w:r w:rsidR="008B097B">
        <w:rPr>
          <w:rFonts w:eastAsia="Calibri"/>
          <w:sz w:val="20"/>
          <w:szCs w:val="20"/>
          <w:lang w:eastAsia="en-US"/>
        </w:rPr>
        <w:t xml:space="preserve">                     </w:t>
      </w:r>
      <w:r w:rsidRPr="00CA47DA">
        <w:rPr>
          <w:rFonts w:eastAsia="Calibri"/>
          <w:sz w:val="20"/>
          <w:szCs w:val="20"/>
          <w:lang w:eastAsia="en-US"/>
        </w:rPr>
        <w:t xml:space="preserve">(дата, подпись) </w:t>
      </w:r>
    </w:p>
    <w:p w:rsidR="00CA47DA" w:rsidRPr="00CA47DA" w:rsidRDefault="00CA47DA" w:rsidP="00CA47DA">
      <w:pPr>
        <w:spacing w:line="360" w:lineRule="auto"/>
        <w:ind w:firstLine="720"/>
        <w:jc w:val="both"/>
        <w:rPr>
          <w:rFonts w:ascii="Calibri" w:eastAsia="Calibri" w:hAnsi="Calibri"/>
          <w:color w:val="FFFFFF"/>
          <w:sz w:val="2"/>
          <w:szCs w:val="2"/>
          <w:lang w:eastAsia="en-US"/>
        </w:rPr>
      </w:pP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 xml:space="preserve">Адвокату, как представителю истца, нужно помнить об установленном законами распределении между сторонами обязанностей доказывания (бремя доказывания). Краткая формула, обязывающая истца доказать свои требования, а ответчика - свои возражения, содержит в себе одно из основных положений гражданского процесса. </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Истец должен доказать свой иск. Отсюда следует, что пока истец не представил доказательств иска, ответчик не обязан представлять собой возражения и доказывать их. Ответчик может ограничиться простым непризнанием иска.</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После того, как пределы доказывания установлены, надо перейти к отбору и оценке: необходимых доказательств. Предлагаемые клиентом доказательства адвокат должен оценить по признаку их допустимости.</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После того, как подготовлено и исследовано все, о чем сказано выше, адвокату, принявшему дело, предстоит облечь результаты своей работы и письменную форму. В бумаге, которую составляет адвокат, отражаются и закрепляются итоги всей его предварительной работе.</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Документ, в котором находит свое завершение предварительная подготовка к делу (исковое заявление, возражение на: иск, кассационная жалоба), имеет огромное значение, потому, что, в нем юридически формулируется нужное делу положение.</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Если в таком документе правовая позиция изложена отчетливо и доказана убедительно, то в любой инстанции, куда, поступит дело, такой документ настолько облегчает стороне ведение дела.</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уместно отметить еще одну, распространенную ошибку, которую можно назвать «залеганием вперед» в области доказывания. Не ограничиваясь доказыванием исковых требований, истец обсуждает в исковом заявлении ожидаемые, возражения ответчика, приводит свой возражения на них и доказательства этих возражений</w:t>
      </w:r>
      <w:r w:rsidRPr="00CA47DA">
        <w:rPr>
          <w:rFonts w:ascii="Calibri" w:eastAsia="Calibri" w:hAnsi="Calibri"/>
          <w:color w:val="FFFFFF"/>
          <w:sz w:val="2"/>
          <w:szCs w:val="2"/>
          <w:vertAlign w:val="superscript"/>
          <w:lang w:eastAsia="en-US"/>
        </w:rPr>
        <w:footnoteRef/>
      </w:r>
      <w:r w:rsidRPr="00CA47DA">
        <w:rPr>
          <w:rFonts w:ascii="Calibri" w:eastAsia="Calibri" w:hAnsi="Calibri"/>
          <w:color w:val="FFFFFF"/>
          <w:sz w:val="2"/>
          <w:szCs w:val="2"/>
          <w:lang w:eastAsia="en-US"/>
        </w:rPr>
        <w:t>.</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Такой прием без надобности обременяет суд и вместе с тем не приносит пользы истцу.</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 xml:space="preserve">Адвокату, как представителю истца, нужно помнить об установленном законами распределении между сторонами обязанностей доказывания (бремя доказывания). Краткая формула, обязывающая истца доказать свои требования, а ответчика - свои возражения, содержит в себе одно из основных положений гражданского процесса. </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 xml:space="preserve">Истец </w:t>
      </w:r>
    </w:p>
    <w:p w:rsidR="00CA47DA" w:rsidRPr="00CA47DA" w:rsidRDefault="00CA47DA" w:rsidP="00CA47DA">
      <w:pPr>
        <w:ind w:firstLine="709"/>
        <w:jc w:val="both"/>
        <w:rPr>
          <w:rFonts w:eastAsia="Calibri"/>
          <w:sz w:val="28"/>
          <w:szCs w:val="28"/>
          <w:lang w:eastAsia="en-US"/>
        </w:rPr>
      </w:pPr>
      <w:r w:rsidRPr="00CA47DA">
        <w:rPr>
          <w:rFonts w:eastAsia="Calibri"/>
          <w:sz w:val="28"/>
          <w:szCs w:val="28"/>
          <w:lang w:eastAsia="en-US"/>
        </w:rPr>
        <w:t xml:space="preserve">Группа </w:t>
      </w:r>
      <w:r w:rsidR="008B097B" w:rsidRPr="008B097B">
        <w:rPr>
          <w:rFonts w:eastAsia="Calibri"/>
          <w:sz w:val="28"/>
          <w:szCs w:val="28"/>
          <w:u w:val="single"/>
          <w:lang w:eastAsia="en-US"/>
        </w:rPr>
        <w:t>ЮР-91б</w:t>
      </w:r>
    </w:p>
    <w:p w:rsidR="00CA47DA" w:rsidRPr="00CA47DA" w:rsidRDefault="00CA47DA" w:rsidP="00CA47DA">
      <w:pPr>
        <w:spacing w:line="360" w:lineRule="auto"/>
        <w:ind w:firstLine="720"/>
        <w:jc w:val="both"/>
        <w:rPr>
          <w:rFonts w:ascii="Calibri" w:eastAsia="Calibri" w:hAnsi="Calibri"/>
          <w:color w:val="FFFFFF"/>
          <w:sz w:val="2"/>
          <w:szCs w:val="2"/>
          <w:lang w:eastAsia="en-US"/>
        </w:rPr>
      </w:pP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 xml:space="preserve">Адвокату, как представителю истца, нужно помнить об установленном законами распределении между сторонами обязанностей доказывания (бремя доказывания). Краткая формула, обязывающая истца доказать свои требования, а ответчика - свои возражения, содержит в себе одно из основных положений гражданского процесса. </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Истец должен доказать свой иск. Отсюда следует, что пока истец не представил доказательств иска, ответчик не обязан представлять собой возражения и доказывать их. Ответчик может ограничиться простым непризнанием иска.</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После того, как пределы доказывания установлены, надо перейти к отбору и оценке: необходимых доказательств. Предлагаемые клиентом доказательства адвокат должен оценить по признаку их допустимости.</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После того, как подготовлено и исследовано все, о чем сказано выше, адвокату, принявшему дело, предстоит облечь результаты своей работы и письменную форму. В бумаге, которую составляет адвокат, отражаются и закрепляются итоги всей его предварительной работе.</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Документ, в котором находит свое завершение предварительная подготовка к делу (исковое заявление, возражение на: иск, кассационная жалоба), имеет огромное значение, потому, что, в нем юридически формулируется нужное делу положение.</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Если в таком документе правовая позиция изложена отчетливо и доказана убедительно, то в любой инстанции, куда, поступит дело, такой документ настолько облегчает стороне ведение дела.</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уместно отметить еще одну, распространенную ошибку, которую можно назвать «залеганием вперед» в области доказывания. Не ограничиваясь доказыванием исковых требований, истец обсуждает в исковом заявлении ожидаемые, возражения ответчика, приводит свой возражения на них и доказательства этих возражений</w:t>
      </w:r>
      <w:r w:rsidRPr="00CA47DA">
        <w:rPr>
          <w:rFonts w:ascii="Calibri" w:eastAsia="Calibri" w:hAnsi="Calibri"/>
          <w:color w:val="FFFFFF"/>
          <w:sz w:val="2"/>
          <w:szCs w:val="2"/>
          <w:vertAlign w:val="superscript"/>
          <w:lang w:eastAsia="en-US"/>
        </w:rPr>
        <w:footnoteRef/>
      </w:r>
      <w:r w:rsidRPr="00CA47DA">
        <w:rPr>
          <w:rFonts w:ascii="Calibri" w:eastAsia="Calibri" w:hAnsi="Calibri"/>
          <w:color w:val="FFFFFF"/>
          <w:sz w:val="2"/>
          <w:szCs w:val="2"/>
          <w:lang w:eastAsia="en-US"/>
        </w:rPr>
        <w:t>.</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Такой прием без надобности обременяет суд и вместе с тем не приносит пользы истцу.</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 xml:space="preserve">Адвокату, как представителю истца, нужно помнить об установленном законами распределении между сторонами обязанностей доказывания (бремя доказывания). Краткая формула, обязывающая истца доказать свои требования, а ответчика - свои возражения, содержит в себе одно из основных положений гражданского процесса. </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 xml:space="preserve">Истец </w:t>
      </w:r>
    </w:p>
    <w:p w:rsidR="00CA47DA" w:rsidRPr="00CA47DA" w:rsidRDefault="008B097B" w:rsidP="00CA47DA">
      <w:pPr>
        <w:tabs>
          <w:tab w:val="left" w:pos="6798"/>
        </w:tabs>
        <w:ind w:firstLine="709"/>
        <w:jc w:val="both"/>
        <w:rPr>
          <w:rFonts w:eastAsia="Calibri"/>
          <w:sz w:val="28"/>
          <w:szCs w:val="28"/>
          <w:lang w:eastAsia="en-US"/>
        </w:rPr>
      </w:pPr>
      <w:r>
        <w:rPr>
          <w:rFonts w:eastAsia="Calibri"/>
          <w:sz w:val="28"/>
          <w:szCs w:val="28"/>
          <w:lang w:eastAsia="en-US"/>
        </w:rPr>
        <w:t xml:space="preserve">Руководитель работы     И.Н. Чеботарёва </w:t>
      </w:r>
      <w:r>
        <w:rPr>
          <w:rFonts w:eastAsia="Calibri"/>
          <w:sz w:val="28"/>
          <w:szCs w:val="28"/>
          <w:lang w:eastAsia="en-US"/>
        </w:rPr>
        <w:tab/>
        <w:t xml:space="preserve">          ___________</w:t>
      </w:r>
    </w:p>
    <w:p w:rsidR="00CA47DA" w:rsidRPr="00CA47DA" w:rsidRDefault="00290A19" w:rsidP="00CA47DA">
      <w:pPr>
        <w:ind w:firstLine="709"/>
        <w:jc w:val="both"/>
        <w:rPr>
          <w:rFonts w:eastAsia="Calibri"/>
          <w:sz w:val="20"/>
          <w:szCs w:val="20"/>
          <w:lang w:eastAsia="en-US"/>
        </w:rPr>
      </w:pPr>
      <w:r>
        <w:rPr>
          <w:noProof/>
        </w:rPr>
        <mc:AlternateContent>
          <mc:Choice Requires="wps">
            <w:drawing>
              <wp:anchor distT="4294967291" distB="4294967291" distL="114300" distR="114300" simplePos="0" relativeHeight="251662336" behindDoc="0" locked="0" layoutInCell="1" allowOverlap="1">
                <wp:simplePos x="0" y="0"/>
                <wp:positionH relativeFrom="column">
                  <wp:posOffset>2301240</wp:posOffset>
                </wp:positionH>
                <wp:positionV relativeFrom="paragraph">
                  <wp:posOffset>-2541</wp:posOffset>
                </wp:positionV>
                <wp:extent cx="1238250" cy="0"/>
                <wp:effectExtent l="0" t="0" r="0" b="0"/>
                <wp:wrapNone/>
                <wp:docPr id="6"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FB559FE" id="Прямая со стрелкой 17" o:spid="_x0000_s1026" type="#_x0000_t32" style="position:absolute;margin-left:181.2pt;margin-top:-.2pt;width:97.5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"/>
            </w:pict>
          </mc:Fallback>
        </mc:AlternateContent>
      </w:r>
      <w:r w:rsidR="00CA47DA" w:rsidRPr="00CA47DA">
        <w:rPr>
          <w:rFonts w:eastAsia="Calibri"/>
          <w:sz w:val="28"/>
          <w:szCs w:val="28"/>
          <w:lang w:eastAsia="en-US"/>
        </w:rPr>
        <w:tab/>
      </w:r>
      <w:r w:rsidR="00CA47DA" w:rsidRPr="00CA47DA">
        <w:rPr>
          <w:rFonts w:eastAsia="Calibri"/>
          <w:sz w:val="28"/>
          <w:szCs w:val="28"/>
          <w:lang w:eastAsia="en-US"/>
        </w:rPr>
        <w:tab/>
      </w:r>
      <w:r w:rsidR="00CA47DA" w:rsidRPr="00CA47DA">
        <w:rPr>
          <w:rFonts w:eastAsia="Calibri"/>
          <w:sz w:val="20"/>
          <w:szCs w:val="20"/>
          <w:lang w:eastAsia="en-US"/>
        </w:rPr>
        <w:t xml:space="preserve">                                (инициалы, фамилия)                                  </w:t>
      </w:r>
      <w:r w:rsidR="008B097B">
        <w:rPr>
          <w:rFonts w:eastAsia="Calibri"/>
          <w:sz w:val="20"/>
          <w:szCs w:val="20"/>
          <w:lang w:eastAsia="en-US"/>
        </w:rPr>
        <w:t xml:space="preserve">      </w:t>
      </w:r>
      <w:r w:rsidR="00CA47DA" w:rsidRPr="00CA47DA">
        <w:rPr>
          <w:rFonts w:eastAsia="Calibri"/>
          <w:sz w:val="20"/>
          <w:szCs w:val="20"/>
          <w:lang w:eastAsia="en-US"/>
        </w:rPr>
        <w:t xml:space="preserve"> (дата, подпись)</w:t>
      </w:r>
      <w:r w:rsidR="00CA47DA" w:rsidRPr="00CA47DA">
        <w:rPr>
          <w:rFonts w:eastAsia="Calibri"/>
          <w:sz w:val="20"/>
          <w:szCs w:val="20"/>
          <w:lang w:eastAsia="en-US"/>
        </w:rPr>
        <w:tab/>
      </w:r>
    </w:p>
    <w:p w:rsidR="00CA47DA" w:rsidRPr="00CA47DA" w:rsidRDefault="00CA47DA" w:rsidP="00CA47DA">
      <w:pPr>
        <w:spacing w:line="360" w:lineRule="auto"/>
        <w:ind w:firstLine="720"/>
        <w:jc w:val="both"/>
        <w:rPr>
          <w:rFonts w:ascii="Calibri" w:eastAsia="Calibri" w:hAnsi="Calibri"/>
          <w:color w:val="FFFFFF"/>
          <w:sz w:val="2"/>
          <w:szCs w:val="2"/>
          <w:lang w:eastAsia="en-US"/>
        </w:rPr>
      </w:pP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 xml:space="preserve">Адвокату, как представителю истца, нужно помнить об установленном законами распределении между сторонами обязанностей доказывания (бремя доказывания). Краткая формула, обязывающая истца доказать свои требования, а ответчика - свои возражения, содержит в себе одно из основных положений гражданского процесса. </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Истец должен доказать свой иск. Отсюда следует, что пока истец не представил доказательств иска, ответчик не обязан представлять собой возражения и доказывать их. Ответчик может ограничиться простым непризнанием иска.</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После того, как пределы доказывания установлены, надо перейти к отбору и оценке: необходимых доказательств. Предлагаемые клиентом доказательства адвокат должен оценить по признаку их допустимости.</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После того, как подготовлено и исследовано все, о чем сказано выше, адвокату, принявшему дело, предстоит облечь результаты своей работы и письменную форму. В бумаге, которую составляет адвокат, отражаются и закрепляются итоги всей его предварительной работе.</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Документ, в котором находит свое завершение предварительная подготовка к делу (исковое заявление, возражение на: иск, кассационная жалоба), имеет огромное значение, потому, что, в нем юридически формулируется нужное делу положение.</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Если в таком документе правовая позиция изложена отчетливо и доказана убедительно, то в любой инстанции, куда, поступит дело, такой документ настолько облегчает стороне ведение дела.</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уместно отметить еще одну, распространенную ошибку, которую можно назвать «залеганием вперед» в области доказывания. Не ограничиваясь доказыванием исковых требований, истец обсуждает в исковом заявлении ожидаемые, возражения ответчика, приводит свой возражения на них и доказательства этих возражений</w:t>
      </w:r>
      <w:r w:rsidRPr="00CA47DA">
        <w:rPr>
          <w:rFonts w:ascii="Calibri" w:eastAsia="Calibri" w:hAnsi="Calibri"/>
          <w:color w:val="FFFFFF"/>
          <w:sz w:val="2"/>
          <w:szCs w:val="2"/>
          <w:vertAlign w:val="superscript"/>
          <w:lang w:eastAsia="en-US"/>
        </w:rPr>
        <w:footnoteRef/>
      </w:r>
      <w:r w:rsidRPr="00CA47DA">
        <w:rPr>
          <w:rFonts w:ascii="Calibri" w:eastAsia="Calibri" w:hAnsi="Calibri"/>
          <w:color w:val="FFFFFF"/>
          <w:sz w:val="2"/>
          <w:szCs w:val="2"/>
          <w:lang w:eastAsia="en-US"/>
        </w:rPr>
        <w:t>.</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Такой прием без надобности обременяет суд и вместе с тем не приносит пользы истцу.</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 xml:space="preserve">Адвокату, как представителю истца, нужно помнить об установленном законами распределении между сторонами обязанностей доказывания (бремя доказывания). Краткая формула, обязывающая истца доказать свои требования, а ответчика - свои возражения, содержит в себе одно из основных положений гражданского процесса. </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 xml:space="preserve">Истец </w:t>
      </w:r>
    </w:p>
    <w:p w:rsidR="00CA47DA" w:rsidRPr="00CA47DA" w:rsidRDefault="008B097B" w:rsidP="00CA47DA">
      <w:pPr>
        <w:ind w:firstLine="709"/>
        <w:jc w:val="both"/>
        <w:rPr>
          <w:rFonts w:eastAsia="Calibri"/>
          <w:sz w:val="28"/>
          <w:szCs w:val="28"/>
          <w:lang w:eastAsia="en-US"/>
        </w:rPr>
      </w:pPr>
      <w:r>
        <w:rPr>
          <w:rFonts w:eastAsia="Calibri"/>
          <w:sz w:val="28"/>
          <w:szCs w:val="28"/>
          <w:lang w:eastAsia="en-US"/>
        </w:rPr>
        <w:t xml:space="preserve">Работа защищена </w:t>
      </w:r>
      <w:r w:rsidR="00CA47DA" w:rsidRPr="00CA47DA">
        <w:rPr>
          <w:rFonts w:eastAsia="Calibri"/>
          <w:sz w:val="28"/>
          <w:szCs w:val="28"/>
          <w:lang w:eastAsia="en-US"/>
        </w:rPr>
        <w:t xml:space="preserve">________________________    </w:t>
      </w:r>
    </w:p>
    <w:p w:rsidR="00CA47DA" w:rsidRPr="00CA47DA" w:rsidRDefault="00CA47DA" w:rsidP="00CA47DA">
      <w:pPr>
        <w:ind w:firstLine="709"/>
        <w:jc w:val="both"/>
        <w:rPr>
          <w:rFonts w:eastAsia="Calibri"/>
          <w:sz w:val="20"/>
          <w:szCs w:val="20"/>
          <w:lang w:eastAsia="en-US"/>
        </w:rPr>
      </w:pPr>
      <w:r w:rsidRPr="00CA47DA">
        <w:rPr>
          <w:rFonts w:eastAsia="Calibri"/>
          <w:sz w:val="28"/>
          <w:szCs w:val="28"/>
          <w:lang w:eastAsia="en-US"/>
        </w:rPr>
        <w:tab/>
      </w:r>
      <w:r w:rsidRPr="00CA47DA">
        <w:rPr>
          <w:rFonts w:eastAsia="Calibri"/>
          <w:sz w:val="20"/>
          <w:szCs w:val="20"/>
          <w:lang w:eastAsia="en-US"/>
        </w:rPr>
        <w:t xml:space="preserve">                                                   </w:t>
      </w:r>
      <w:r w:rsidR="008B097B">
        <w:rPr>
          <w:rFonts w:eastAsia="Calibri"/>
          <w:sz w:val="20"/>
          <w:szCs w:val="20"/>
          <w:lang w:eastAsia="en-US"/>
        </w:rPr>
        <w:t xml:space="preserve">       </w:t>
      </w:r>
      <w:r w:rsidRPr="00CA47DA">
        <w:rPr>
          <w:rFonts w:eastAsia="Calibri"/>
          <w:sz w:val="20"/>
          <w:szCs w:val="20"/>
          <w:lang w:eastAsia="en-US"/>
        </w:rPr>
        <w:t>(дата)</w:t>
      </w:r>
    </w:p>
    <w:p w:rsidR="00CA47DA" w:rsidRPr="00CA47DA" w:rsidRDefault="00CA47DA" w:rsidP="00CA47DA">
      <w:pPr>
        <w:ind w:firstLine="709"/>
        <w:jc w:val="both"/>
        <w:rPr>
          <w:rFonts w:eastAsia="Calibri"/>
          <w:sz w:val="28"/>
          <w:szCs w:val="28"/>
          <w:lang w:eastAsia="en-US"/>
        </w:rPr>
      </w:pPr>
    </w:p>
    <w:p w:rsidR="00CA47DA" w:rsidRPr="00CA47DA" w:rsidRDefault="00CA47DA" w:rsidP="00CA47DA">
      <w:pPr>
        <w:ind w:firstLine="709"/>
        <w:jc w:val="both"/>
        <w:rPr>
          <w:rFonts w:eastAsia="Calibri"/>
          <w:sz w:val="28"/>
          <w:szCs w:val="28"/>
          <w:lang w:eastAsia="en-US"/>
        </w:rPr>
      </w:pPr>
      <w:r w:rsidRPr="00CA47DA">
        <w:rPr>
          <w:rFonts w:eastAsia="Calibri"/>
          <w:sz w:val="28"/>
          <w:szCs w:val="28"/>
          <w:lang w:eastAsia="en-US"/>
        </w:rPr>
        <w:t>Оценка</w:t>
      </w:r>
      <w:r w:rsidR="00AA38B2">
        <w:rPr>
          <w:rFonts w:eastAsia="Calibri"/>
          <w:sz w:val="28"/>
          <w:szCs w:val="28"/>
          <w:lang w:eastAsia="en-US"/>
        </w:rPr>
        <w:t xml:space="preserve"> </w:t>
      </w:r>
      <w:r w:rsidRPr="00CA47DA">
        <w:rPr>
          <w:rFonts w:eastAsia="Calibri"/>
          <w:sz w:val="28"/>
          <w:szCs w:val="28"/>
          <w:lang w:eastAsia="en-US"/>
        </w:rPr>
        <w:t>_____________________</w:t>
      </w:r>
    </w:p>
    <w:p w:rsidR="00CA47DA" w:rsidRPr="00CA47DA" w:rsidRDefault="00CA47DA" w:rsidP="00CA47DA">
      <w:pPr>
        <w:ind w:firstLine="709"/>
        <w:jc w:val="both"/>
        <w:rPr>
          <w:rFonts w:eastAsia="Calibri"/>
          <w:sz w:val="28"/>
          <w:szCs w:val="28"/>
          <w:lang w:eastAsia="en-US"/>
        </w:rPr>
      </w:pPr>
    </w:p>
    <w:p w:rsidR="00CA47DA" w:rsidRPr="00CA47DA" w:rsidRDefault="00CA47DA" w:rsidP="00CA47DA">
      <w:pPr>
        <w:spacing w:line="360" w:lineRule="auto"/>
        <w:ind w:firstLine="720"/>
        <w:jc w:val="both"/>
        <w:rPr>
          <w:rFonts w:ascii="Calibri" w:eastAsia="Calibri" w:hAnsi="Calibri"/>
          <w:color w:val="FFFFFF"/>
          <w:sz w:val="2"/>
          <w:szCs w:val="2"/>
          <w:lang w:eastAsia="en-US"/>
        </w:rPr>
      </w:pP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 xml:space="preserve">Адвокату, как представителю истца, нужно помнить об установленном законами распределении между сторонами обязанностей доказывания (бремя доказывания). Краткая формула, обязывающая истца доказать свои требования, а ответчика - свои возражения, содержит в себе одно из основных положений гражданского процесса. </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Истец должен доказать свой иск. Отсюда следует, что пока истец не представил доказательств иска, ответчик не обязан представлять собой возражения и доказывать их. Ответчик может ограничиться простым непризнанием иска.</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После того, как пределы доказывания установлены, надо перейти к отбору и оценке: необходимых доказательств. Предлагаемые клиентом доказательства адвокат должен оценить по признаку их допустимости.</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После того, как подготовлено и исследовано все, о чем сказано выше, адвокату, принявшему дело, предстоит облечь результаты своей работы и письменную форму. В бумаге, которую составляет адвокат, отражаются и закрепляются итоги всей его предварительной работе.</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Документ, в котором находит свое завершение предварительная подготовка к делу (исковое заявление, возражение на: иск, кассационная жалоба), имеет огромное значение, потому, что, в нем юридически формулируется нужное делу положение.</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Если в таком документе правовая позиция изложена отчетливо и доказана убедительно, то в любой инстанции, куда, поступит дело, такой документ настолько облегчает стороне ведение дела.</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уместно отметить еще одну, распространенную ошибку, которую можно назвать «залеганием вперед» в области доказывания. Не ограничиваясь доказыванием исковых требований, истец обсуждает в исковом заявлении ожидаемые, возражения ответчика, приводит свой возражения на них и доказательства этих возражений</w:t>
      </w:r>
      <w:r w:rsidRPr="00CA47DA">
        <w:rPr>
          <w:rFonts w:ascii="Calibri" w:eastAsia="Calibri" w:hAnsi="Calibri"/>
          <w:color w:val="FFFFFF"/>
          <w:sz w:val="2"/>
          <w:szCs w:val="2"/>
          <w:vertAlign w:val="superscript"/>
          <w:lang w:eastAsia="en-US"/>
        </w:rPr>
        <w:footnoteRef/>
      </w:r>
      <w:r w:rsidRPr="00CA47DA">
        <w:rPr>
          <w:rFonts w:ascii="Calibri" w:eastAsia="Calibri" w:hAnsi="Calibri"/>
          <w:color w:val="FFFFFF"/>
          <w:sz w:val="2"/>
          <w:szCs w:val="2"/>
          <w:lang w:eastAsia="en-US"/>
        </w:rPr>
        <w:t>.</w:t>
      </w:r>
    </w:p>
    <w:p w:rsidR="00CA47DA" w:rsidRPr="00CA47DA" w:rsidRDefault="00CA47DA" w:rsidP="00CA47DA">
      <w:pPr>
        <w:ind w:firstLine="709"/>
        <w:jc w:val="both"/>
        <w:rPr>
          <w:rFonts w:eastAsia="Calibri"/>
          <w:sz w:val="28"/>
          <w:szCs w:val="28"/>
          <w:lang w:eastAsia="en-US"/>
        </w:rPr>
      </w:pPr>
      <w:r w:rsidRPr="00CA47DA">
        <w:rPr>
          <w:rFonts w:eastAsia="Calibri"/>
          <w:sz w:val="28"/>
          <w:szCs w:val="28"/>
          <w:lang w:eastAsia="en-US"/>
        </w:rPr>
        <w:t xml:space="preserve">Члены комиссии     _____________________       </w:t>
      </w:r>
      <w:r w:rsidR="00AA38B2">
        <w:rPr>
          <w:rFonts w:eastAsia="Calibri"/>
          <w:sz w:val="28"/>
          <w:szCs w:val="28"/>
          <w:lang w:eastAsia="en-US"/>
        </w:rPr>
        <w:t xml:space="preserve"> </w:t>
      </w:r>
      <w:r w:rsidRPr="00CA47DA">
        <w:rPr>
          <w:rFonts w:eastAsia="Calibri"/>
          <w:sz w:val="28"/>
          <w:szCs w:val="28"/>
          <w:lang w:eastAsia="en-US"/>
        </w:rPr>
        <w:t xml:space="preserve">   </w:t>
      </w:r>
      <w:r w:rsidR="00AA38B2">
        <w:rPr>
          <w:rFonts w:eastAsia="Calibri"/>
          <w:sz w:val="28"/>
          <w:szCs w:val="28"/>
          <w:lang w:eastAsia="en-US"/>
        </w:rPr>
        <w:t>_____________________</w:t>
      </w:r>
      <w:r w:rsidRPr="00CA47DA">
        <w:rPr>
          <w:rFonts w:eastAsia="Calibri"/>
          <w:sz w:val="28"/>
          <w:szCs w:val="28"/>
          <w:lang w:eastAsia="en-US"/>
        </w:rPr>
        <w:t xml:space="preserve">     </w:t>
      </w:r>
    </w:p>
    <w:p w:rsidR="00CA47DA" w:rsidRPr="00CA47DA" w:rsidRDefault="00CA47DA" w:rsidP="00CA47DA">
      <w:pPr>
        <w:ind w:firstLine="709"/>
        <w:jc w:val="both"/>
        <w:rPr>
          <w:rFonts w:eastAsia="Calibri"/>
          <w:sz w:val="20"/>
          <w:szCs w:val="20"/>
          <w:lang w:eastAsia="en-US"/>
        </w:rPr>
      </w:pPr>
      <w:r w:rsidRPr="00CA47DA">
        <w:rPr>
          <w:rFonts w:eastAsia="Calibri"/>
          <w:sz w:val="20"/>
          <w:szCs w:val="20"/>
          <w:lang w:eastAsia="en-US"/>
        </w:rPr>
        <w:t xml:space="preserve">                                                                (подпись, дата)                                   </w:t>
      </w:r>
      <w:r w:rsidR="00AA38B2">
        <w:rPr>
          <w:rFonts w:eastAsia="Calibri"/>
          <w:sz w:val="20"/>
          <w:szCs w:val="20"/>
          <w:lang w:eastAsia="en-US"/>
        </w:rPr>
        <w:t xml:space="preserve">      </w:t>
      </w:r>
      <w:r w:rsidRPr="00CA47DA">
        <w:rPr>
          <w:rFonts w:eastAsia="Calibri"/>
          <w:sz w:val="20"/>
          <w:szCs w:val="20"/>
          <w:lang w:eastAsia="en-US"/>
        </w:rPr>
        <w:t>(инициалы, фамилия)</w:t>
      </w:r>
    </w:p>
    <w:p w:rsidR="00CA47DA" w:rsidRPr="00CA47DA" w:rsidRDefault="00CA47DA" w:rsidP="00CA47DA">
      <w:pPr>
        <w:ind w:firstLine="709"/>
        <w:jc w:val="both"/>
        <w:rPr>
          <w:rFonts w:eastAsia="Calibri"/>
          <w:sz w:val="28"/>
          <w:szCs w:val="28"/>
          <w:lang w:eastAsia="en-US"/>
        </w:rPr>
      </w:pPr>
    </w:p>
    <w:p w:rsidR="00CA47DA" w:rsidRPr="00CA47DA" w:rsidRDefault="00CA47DA" w:rsidP="00CA47DA">
      <w:pPr>
        <w:ind w:firstLine="709"/>
        <w:jc w:val="both"/>
        <w:rPr>
          <w:rFonts w:eastAsia="Calibri"/>
          <w:sz w:val="28"/>
          <w:szCs w:val="28"/>
          <w:lang w:eastAsia="en-US"/>
        </w:rPr>
      </w:pPr>
      <w:r w:rsidRPr="00CA47DA">
        <w:rPr>
          <w:rFonts w:eastAsia="Calibri"/>
          <w:sz w:val="28"/>
          <w:szCs w:val="28"/>
          <w:lang w:eastAsia="en-US"/>
        </w:rPr>
        <w:t xml:space="preserve">                                 </w:t>
      </w:r>
      <w:r w:rsidR="00AA38B2">
        <w:rPr>
          <w:rFonts w:eastAsia="Calibri"/>
          <w:sz w:val="28"/>
          <w:szCs w:val="28"/>
          <w:lang w:eastAsia="en-US"/>
        </w:rPr>
        <w:t xml:space="preserve"> _____________________        </w:t>
      </w:r>
      <w:r w:rsidRPr="00CA47DA">
        <w:rPr>
          <w:rFonts w:eastAsia="Calibri"/>
          <w:sz w:val="28"/>
          <w:szCs w:val="28"/>
          <w:lang w:eastAsia="en-US"/>
        </w:rPr>
        <w:t xml:space="preserve">   </w:t>
      </w:r>
      <w:r w:rsidR="00AA38B2">
        <w:rPr>
          <w:rFonts w:eastAsia="Calibri"/>
          <w:sz w:val="28"/>
          <w:szCs w:val="28"/>
          <w:lang w:eastAsia="en-US"/>
        </w:rPr>
        <w:t>_____________________</w:t>
      </w:r>
      <w:r w:rsidRPr="00CA47DA">
        <w:rPr>
          <w:rFonts w:eastAsia="Calibri"/>
          <w:sz w:val="28"/>
          <w:szCs w:val="28"/>
          <w:lang w:eastAsia="en-US"/>
        </w:rPr>
        <w:t xml:space="preserve">  </w:t>
      </w:r>
    </w:p>
    <w:p w:rsidR="00CA47DA" w:rsidRPr="00CA47DA" w:rsidRDefault="00CA47DA" w:rsidP="00CA47DA">
      <w:pPr>
        <w:ind w:firstLine="709"/>
        <w:jc w:val="both"/>
        <w:rPr>
          <w:rFonts w:eastAsia="Calibri"/>
          <w:sz w:val="20"/>
          <w:szCs w:val="20"/>
          <w:lang w:eastAsia="en-US"/>
        </w:rPr>
      </w:pPr>
      <w:r w:rsidRPr="00CA47DA">
        <w:rPr>
          <w:rFonts w:eastAsia="Calibri"/>
          <w:sz w:val="20"/>
          <w:szCs w:val="20"/>
          <w:lang w:eastAsia="en-US"/>
        </w:rPr>
        <w:t xml:space="preserve">                                                           </w:t>
      </w:r>
      <w:r w:rsidR="00AA38B2">
        <w:rPr>
          <w:rFonts w:eastAsia="Calibri"/>
          <w:sz w:val="20"/>
          <w:szCs w:val="20"/>
          <w:lang w:eastAsia="en-US"/>
        </w:rPr>
        <w:t xml:space="preserve">      (подпись, дата)</w:t>
      </w:r>
      <w:r w:rsidR="00AA38B2">
        <w:rPr>
          <w:rFonts w:eastAsia="Calibri"/>
          <w:sz w:val="20"/>
          <w:szCs w:val="20"/>
          <w:lang w:eastAsia="en-US"/>
        </w:rPr>
        <w:tab/>
      </w:r>
      <w:r w:rsidR="00AA38B2">
        <w:rPr>
          <w:rFonts w:eastAsia="Calibri"/>
          <w:sz w:val="20"/>
          <w:szCs w:val="20"/>
          <w:lang w:eastAsia="en-US"/>
        </w:rPr>
        <w:tab/>
      </w:r>
      <w:r w:rsidR="00AA38B2">
        <w:rPr>
          <w:rFonts w:eastAsia="Calibri"/>
          <w:sz w:val="20"/>
          <w:szCs w:val="20"/>
          <w:lang w:eastAsia="en-US"/>
        </w:rPr>
        <w:tab/>
        <w:t xml:space="preserve">     </w:t>
      </w:r>
      <w:r w:rsidRPr="00CA47DA">
        <w:rPr>
          <w:rFonts w:eastAsia="Calibri"/>
          <w:sz w:val="20"/>
          <w:szCs w:val="20"/>
          <w:lang w:eastAsia="en-US"/>
        </w:rPr>
        <w:t>(инициалы, фамилия)</w:t>
      </w:r>
    </w:p>
    <w:p w:rsidR="00CA47DA" w:rsidRPr="00CA47DA" w:rsidRDefault="00CA47DA" w:rsidP="00CA47DA">
      <w:pPr>
        <w:ind w:firstLine="709"/>
        <w:jc w:val="both"/>
        <w:rPr>
          <w:rFonts w:eastAsia="Calibri"/>
          <w:sz w:val="28"/>
          <w:szCs w:val="28"/>
          <w:lang w:eastAsia="en-US"/>
        </w:rPr>
      </w:pPr>
    </w:p>
    <w:p w:rsidR="00CA47DA" w:rsidRPr="00CA47DA" w:rsidRDefault="00CA47DA" w:rsidP="00CA47DA">
      <w:pPr>
        <w:ind w:firstLine="709"/>
        <w:jc w:val="both"/>
        <w:rPr>
          <w:rFonts w:eastAsia="Calibri"/>
          <w:sz w:val="28"/>
          <w:szCs w:val="28"/>
          <w:lang w:eastAsia="en-US"/>
        </w:rPr>
      </w:pPr>
      <w:r w:rsidRPr="00CA47DA">
        <w:rPr>
          <w:rFonts w:eastAsia="Calibri"/>
          <w:sz w:val="28"/>
          <w:szCs w:val="28"/>
          <w:lang w:eastAsia="en-US"/>
        </w:rPr>
        <w:t xml:space="preserve">                         </w:t>
      </w:r>
      <w:r w:rsidR="00AA38B2">
        <w:rPr>
          <w:rFonts w:eastAsia="Calibri"/>
          <w:sz w:val="28"/>
          <w:szCs w:val="28"/>
          <w:lang w:eastAsia="en-US"/>
        </w:rPr>
        <w:t xml:space="preserve">         _____________________</w:t>
      </w:r>
      <w:r w:rsidRPr="00CA47DA">
        <w:rPr>
          <w:rFonts w:eastAsia="Calibri"/>
          <w:sz w:val="28"/>
          <w:szCs w:val="28"/>
          <w:lang w:eastAsia="en-US"/>
        </w:rPr>
        <w:t xml:space="preserve">          </w:t>
      </w:r>
      <w:r w:rsidR="00AA38B2">
        <w:rPr>
          <w:rFonts w:eastAsia="Calibri"/>
          <w:sz w:val="28"/>
          <w:szCs w:val="28"/>
          <w:lang w:eastAsia="en-US"/>
        </w:rPr>
        <w:t xml:space="preserve"> _____________________</w:t>
      </w:r>
    </w:p>
    <w:p w:rsidR="00CA47DA" w:rsidRPr="00CA47DA" w:rsidRDefault="00CA47DA" w:rsidP="00CA47DA">
      <w:pPr>
        <w:ind w:firstLine="709"/>
        <w:jc w:val="both"/>
        <w:rPr>
          <w:rFonts w:eastAsia="Calibri"/>
          <w:sz w:val="20"/>
          <w:szCs w:val="20"/>
          <w:lang w:eastAsia="en-US"/>
        </w:rPr>
      </w:pPr>
      <w:r w:rsidRPr="00CA47DA">
        <w:rPr>
          <w:rFonts w:eastAsia="Calibri"/>
          <w:sz w:val="20"/>
          <w:szCs w:val="20"/>
          <w:lang w:eastAsia="en-US"/>
        </w:rPr>
        <w:t xml:space="preserve">                                                                 </w:t>
      </w:r>
      <w:r w:rsidR="00AA38B2">
        <w:rPr>
          <w:rFonts w:eastAsia="Calibri"/>
          <w:sz w:val="20"/>
          <w:szCs w:val="20"/>
          <w:lang w:eastAsia="en-US"/>
        </w:rPr>
        <w:t xml:space="preserve"> (подпись, дата)</w:t>
      </w:r>
      <w:r w:rsidR="00AA38B2">
        <w:rPr>
          <w:rFonts w:eastAsia="Calibri"/>
          <w:sz w:val="20"/>
          <w:szCs w:val="20"/>
          <w:lang w:eastAsia="en-US"/>
        </w:rPr>
        <w:tab/>
      </w:r>
      <w:r w:rsidR="00AA38B2">
        <w:rPr>
          <w:rFonts w:eastAsia="Calibri"/>
          <w:sz w:val="20"/>
          <w:szCs w:val="20"/>
          <w:lang w:eastAsia="en-US"/>
        </w:rPr>
        <w:tab/>
      </w:r>
      <w:r w:rsidR="00AA38B2">
        <w:rPr>
          <w:rFonts w:eastAsia="Calibri"/>
          <w:sz w:val="20"/>
          <w:szCs w:val="20"/>
          <w:lang w:eastAsia="en-US"/>
        </w:rPr>
        <w:tab/>
        <w:t xml:space="preserve">      </w:t>
      </w:r>
      <w:r w:rsidRPr="00CA47DA">
        <w:rPr>
          <w:rFonts w:eastAsia="Calibri"/>
          <w:sz w:val="20"/>
          <w:szCs w:val="20"/>
          <w:lang w:eastAsia="en-US"/>
        </w:rPr>
        <w:t>(инициалы, фамилия</w:t>
      </w:r>
      <w:r w:rsidR="00AA38B2">
        <w:rPr>
          <w:rFonts w:eastAsia="Calibri"/>
          <w:sz w:val="20"/>
          <w:szCs w:val="20"/>
          <w:lang w:eastAsia="en-US"/>
        </w:rPr>
        <w:t>)</w:t>
      </w:r>
    </w:p>
    <w:p w:rsidR="00CA47DA" w:rsidRPr="00CA47DA" w:rsidRDefault="00CA47DA" w:rsidP="00CA47DA">
      <w:pPr>
        <w:jc w:val="both"/>
        <w:rPr>
          <w:rFonts w:eastAsia="Calibri"/>
          <w:sz w:val="28"/>
          <w:szCs w:val="28"/>
          <w:lang w:eastAsia="en-US"/>
        </w:rPr>
      </w:pPr>
    </w:p>
    <w:p w:rsidR="00CA47DA" w:rsidRPr="00CA47DA" w:rsidRDefault="00CA47DA" w:rsidP="00264893">
      <w:pPr>
        <w:jc w:val="center"/>
        <w:rPr>
          <w:rFonts w:eastAsia="Calibri"/>
          <w:sz w:val="28"/>
          <w:szCs w:val="28"/>
          <w:lang w:eastAsia="en-US"/>
        </w:rPr>
      </w:pPr>
      <w:r w:rsidRPr="00CA47DA">
        <w:rPr>
          <w:rFonts w:eastAsia="Calibri"/>
          <w:sz w:val="28"/>
          <w:szCs w:val="28"/>
          <w:lang w:eastAsia="en-US"/>
        </w:rPr>
        <w:t>Курск, 2021 г</w:t>
      </w:r>
    </w:p>
    <w:p w:rsidR="00CA47DA" w:rsidRPr="00CA47DA" w:rsidRDefault="00CA47DA" w:rsidP="00CA47DA">
      <w:pPr>
        <w:ind w:firstLine="709"/>
        <w:rPr>
          <w:rFonts w:eastAsia="Calibri"/>
          <w:sz w:val="28"/>
          <w:szCs w:val="28"/>
          <w:lang w:eastAsia="en-US"/>
        </w:rPr>
        <w:sectPr w:rsidR="00CA47DA" w:rsidRPr="00CA47DA" w:rsidSect="00CA47DA">
          <w:footerReference w:type="default" r:id="rId8"/>
          <w:footnotePr>
            <w:numRestart w:val="eachPage"/>
          </w:footnotePr>
          <w:pgSz w:w="11906" w:h="16838"/>
          <w:pgMar w:top="1134" w:right="567" w:bottom="1134" w:left="1134" w:header="708" w:footer="708" w:gutter="0"/>
          <w:pgNumType w:start="2"/>
          <w:cols w:space="720"/>
          <w:titlePg/>
          <w:docGrid w:linePitch="326"/>
        </w:sectPr>
      </w:pPr>
    </w:p>
    <w:p w:rsidR="00CA47DA" w:rsidRPr="00CA47DA" w:rsidRDefault="00CA47DA" w:rsidP="00CA47DA">
      <w:pPr>
        <w:jc w:val="center"/>
        <w:rPr>
          <w:rFonts w:eastAsia="Calibri"/>
          <w:sz w:val="28"/>
          <w:szCs w:val="28"/>
          <w:lang w:eastAsia="en-US"/>
        </w:rPr>
      </w:pPr>
      <w:r w:rsidRPr="00CA47DA">
        <w:rPr>
          <w:rFonts w:eastAsia="Calibri"/>
          <w:b/>
          <w:bCs/>
          <w:sz w:val="28"/>
          <w:szCs w:val="28"/>
          <w:lang w:eastAsia="en-US"/>
        </w:rPr>
        <w:lastRenderedPageBreak/>
        <w:t>Минобрнауки России</w:t>
      </w:r>
    </w:p>
    <w:p w:rsidR="00CA47DA" w:rsidRPr="00CA47DA" w:rsidRDefault="00CA47DA" w:rsidP="00CA47DA">
      <w:pPr>
        <w:autoSpaceDE w:val="0"/>
        <w:autoSpaceDN w:val="0"/>
        <w:adjustRightInd w:val="0"/>
        <w:jc w:val="center"/>
        <w:rPr>
          <w:rFonts w:eastAsia="Calibri"/>
          <w:color w:val="000000"/>
          <w:sz w:val="28"/>
          <w:szCs w:val="28"/>
          <w:lang w:eastAsia="en-US"/>
        </w:rPr>
      </w:pPr>
      <w:r w:rsidRPr="00CA47DA">
        <w:rPr>
          <w:rFonts w:eastAsia="Calibri"/>
          <w:b/>
          <w:bCs/>
          <w:color w:val="000000"/>
          <w:sz w:val="28"/>
          <w:szCs w:val="28"/>
          <w:lang w:eastAsia="en-US"/>
        </w:rPr>
        <w:t>Юго-Западный государственный университет</w:t>
      </w:r>
    </w:p>
    <w:p w:rsidR="00CA47DA" w:rsidRPr="00CA47DA" w:rsidRDefault="00CA47DA" w:rsidP="00CA47DA">
      <w:pPr>
        <w:spacing w:line="360" w:lineRule="auto"/>
        <w:ind w:firstLine="720"/>
        <w:jc w:val="both"/>
        <w:rPr>
          <w:rFonts w:ascii="Calibri" w:eastAsia="Calibri" w:hAnsi="Calibri"/>
          <w:color w:val="FFFFFF"/>
          <w:sz w:val="2"/>
          <w:szCs w:val="2"/>
          <w:lang w:eastAsia="en-US"/>
        </w:rPr>
      </w:pP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 xml:space="preserve">Адвокату, как представителю истца, нужно помнить об установленном законами распределении между сторонами обязанностей доказывания (бремя доказывания). Краткая формула, обязывающая истца доказать свои требования, а ответчика - свои возражения, содержит в себе одно из основных положений гражданского процесса. </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Истец должен доказать свой иск. Отсюда следует, что пока истец не представил доказательств иска, ответчик не обязан представлять собой возражения и доказывать их. Ответчик может ограничиться простым непризнанием иска.</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После того, как пределы доказывания установлены, надо перейти к отбору и оценке: необходимых доказательств. Предлагаемые клиентом доказательства адвокат должен оценить по признаку их допустимости.</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После того, как подготовлено и исследовано все, о чем сказано выше, адвокату, принявшему дело, предстоит облечь результаты своей работы и письменную форму. В бумаге, которую составляет адвокат, отражаются и закрепляются итоги всей его предварительной работе.</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Документ, в котором находит свое завершение предварительная подготовка к делу (исковое заявление, возражение на: иск, кассационная жалоба), имеет огромное значение, потому, что, в нем юридически формулируется нужное делу положение.</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Если в таком документе правовая позиция изложена отчетливо и доказана убедительно, то в любой инстанции, куда, поступит дело, такой документ настолько облегчает стороне ведение дела.</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уместно отметить еще одну, распространенную ошибку, которую можно назвать «залеганием вперед» в области доказывания. Не ограничиваясь доказыванием исковых требований, истец обсуждает в исковом заявлении ожидаемые, возражения ответчика, приводит свой возражения на них и доказательства этих возражений</w:t>
      </w:r>
      <w:r w:rsidRPr="00CA47DA">
        <w:rPr>
          <w:rFonts w:ascii="Calibri" w:eastAsia="Calibri" w:hAnsi="Calibri"/>
          <w:color w:val="FFFFFF"/>
          <w:sz w:val="2"/>
          <w:szCs w:val="2"/>
          <w:vertAlign w:val="superscript"/>
          <w:lang w:eastAsia="en-US"/>
        </w:rPr>
        <w:footnoteRef/>
      </w:r>
      <w:r w:rsidRPr="00CA47DA">
        <w:rPr>
          <w:rFonts w:ascii="Calibri" w:eastAsia="Calibri" w:hAnsi="Calibri"/>
          <w:color w:val="FFFFFF"/>
          <w:sz w:val="2"/>
          <w:szCs w:val="2"/>
          <w:lang w:eastAsia="en-US"/>
        </w:rPr>
        <w:t>.</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Такой прием без надобности обременяет суд и вместе с тем не приносит пользы истцу.</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 xml:space="preserve">Адвокату, как представителю истца, нужно помнить об установленном законами распределении между сторонами обязанностей доказывания (бремя доказывания). Краткая формула, обязывающая истца доказать свои требования, а ответчика - свои возражения, содержит в себе одно из основных положений гражданского процесса. </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 xml:space="preserve">Истец </w:t>
      </w:r>
    </w:p>
    <w:p w:rsidR="00CA47DA" w:rsidRPr="00CA47DA" w:rsidRDefault="00CA47DA" w:rsidP="00CA47DA">
      <w:pPr>
        <w:autoSpaceDE w:val="0"/>
        <w:autoSpaceDN w:val="0"/>
        <w:adjustRightInd w:val="0"/>
        <w:jc w:val="center"/>
        <w:rPr>
          <w:rFonts w:eastAsia="Calibri"/>
          <w:color w:val="000000"/>
          <w:sz w:val="28"/>
          <w:szCs w:val="28"/>
          <w:lang w:eastAsia="en-US"/>
        </w:rPr>
      </w:pPr>
      <w:r w:rsidRPr="00CA47DA">
        <w:rPr>
          <w:rFonts w:eastAsia="Calibri"/>
          <w:color w:val="000000"/>
          <w:sz w:val="28"/>
          <w:szCs w:val="28"/>
          <w:lang w:eastAsia="en-US"/>
        </w:rPr>
        <w:t xml:space="preserve">Кафедра уголовного процесса и криминалистики </w:t>
      </w:r>
    </w:p>
    <w:p w:rsidR="00CA47DA" w:rsidRPr="00CA47DA" w:rsidRDefault="00CA47DA" w:rsidP="00CA47DA">
      <w:pPr>
        <w:spacing w:line="360" w:lineRule="auto"/>
        <w:ind w:firstLine="720"/>
        <w:jc w:val="both"/>
        <w:rPr>
          <w:rFonts w:ascii="Calibri" w:eastAsia="Calibri" w:hAnsi="Calibri"/>
          <w:color w:val="FFFFFF"/>
          <w:sz w:val="2"/>
          <w:szCs w:val="2"/>
          <w:lang w:eastAsia="en-US"/>
        </w:rPr>
      </w:pP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 xml:space="preserve">Адвокату, как представителю истца, нужно помнить об установленном законами распределении между сторонами обязанностей доказывания (бремя доказывания). Краткая формула, обязывающая истца доказать свои требования, а ответчика - свои возражения, содержит в себе одно из основных положений гражданского процесса. </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Истец должен доказать свой иск. Отсюда следует, что пока истец не представил доказательств иска, ответчик не обязан представлять собой возражения и доказывать их. Ответчик может ограничиться простым непризнанием иска.</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После того, как пределы доказывания установлены, надо перейти к отбору и оценке: необходимых доказательств. Предлагаемые клиентом доказательства адвокат должен оценить по признаку их допустимости.</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После того, как подготовлено и исследовано все, о чем сказано выше, адвокату, принявшему дело, предстоит облечь результаты своей работы и письменную форму. В бумаге, которую составляет адвокат, отражаются и закрепляются итоги всей его предварительной работе.</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Документ, в котором находит свое завершение предварительная подготовка к делу (исковое заявление, возражение на: иск, кассационная жалоба), имеет огромное значение, потому, что, в нем юридически формулируется нужное делу положение.</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Если в таком документе правовая позиция изложена отчетливо и доказана убедительно, то в любой инстанции, куда, поступит дело, такой документ настолько облегчает стороне ведение дела.</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уместно отметить еще одну, распространенную ошибку, которую можно назвать «залеганием вперед» в области доказывания. Не ограничиваясь доказыванием исковых требований, истец обсуждает в исковом заявлении ожидаемые, возражения ответчика, приводит свой возражения на них и доказательства этих возражений</w:t>
      </w:r>
      <w:r w:rsidRPr="00CA47DA">
        <w:rPr>
          <w:rFonts w:ascii="Calibri" w:eastAsia="Calibri" w:hAnsi="Calibri"/>
          <w:color w:val="FFFFFF"/>
          <w:sz w:val="2"/>
          <w:szCs w:val="2"/>
          <w:vertAlign w:val="superscript"/>
          <w:lang w:eastAsia="en-US"/>
        </w:rPr>
        <w:footnoteRef/>
      </w:r>
      <w:r w:rsidRPr="00CA47DA">
        <w:rPr>
          <w:rFonts w:ascii="Calibri" w:eastAsia="Calibri" w:hAnsi="Calibri"/>
          <w:color w:val="FFFFFF"/>
          <w:sz w:val="2"/>
          <w:szCs w:val="2"/>
          <w:lang w:eastAsia="en-US"/>
        </w:rPr>
        <w:t>.</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Такой прием без надобности обременяет суд и вместе с тем не приносит пользы истцу.</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 xml:space="preserve">Адвокату, как представителю истца, нужно помнить об установленном законами распределении между сторонами обязанностей доказывания (бремя доказывания). Краткая формула, обязывающая истца доказать свои требования, а ответчика - свои возражения, содержит в себе одно из основных положений гражданского процесса. </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 xml:space="preserve">Истец </w:t>
      </w:r>
    </w:p>
    <w:p w:rsidR="00CA47DA" w:rsidRPr="00CA47DA" w:rsidRDefault="00CA47DA" w:rsidP="00CA47DA">
      <w:pPr>
        <w:autoSpaceDE w:val="0"/>
        <w:autoSpaceDN w:val="0"/>
        <w:adjustRightInd w:val="0"/>
        <w:jc w:val="center"/>
        <w:rPr>
          <w:rFonts w:eastAsia="Calibri"/>
          <w:color w:val="000000"/>
          <w:sz w:val="28"/>
          <w:szCs w:val="28"/>
          <w:lang w:eastAsia="en-US"/>
        </w:rPr>
      </w:pPr>
      <w:r w:rsidRPr="00CA47DA">
        <w:rPr>
          <w:rFonts w:eastAsia="Calibri"/>
          <w:color w:val="000000"/>
          <w:sz w:val="28"/>
          <w:szCs w:val="28"/>
          <w:lang w:eastAsia="en-US"/>
        </w:rPr>
        <w:t>ЗАДАНИЕ НА КУРСОВУЮ РАБОТУ</w:t>
      </w:r>
    </w:p>
    <w:p w:rsidR="00CA47DA" w:rsidRPr="00CA47DA" w:rsidRDefault="00CA47DA" w:rsidP="00CA47DA">
      <w:pPr>
        <w:spacing w:line="360" w:lineRule="auto"/>
        <w:ind w:firstLine="720"/>
        <w:jc w:val="both"/>
        <w:rPr>
          <w:rFonts w:ascii="Calibri" w:eastAsia="Calibri" w:hAnsi="Calibri"/>
          <w:color w:val="FFFFFF"/>
          <w:sz w:val="2"/>
          <w:szCs w:val="2"/>
          <w:lang w:eastAsia="en-US"/>
        </w:rPr>
      </w:pP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 xml:space="preserve">Адвокату, как представителю истца, нужно помнить об установленном законами распределении между сторонами обязанностей доказывания (бремя доказывания). Краткая формула, обязывающая истца доказать свои требования, а ответчика - свои возражения, содержит в себе одно из основных положений гражданского процесса. </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Истец должен доказать свой иск. Отсюда следует, что пока истец не представил доказательств иска, ответчик не обязан представлять собой возражения и доказывать их. Ответчик может ограничиться простым непризнанием иска.</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После того, как пределы доказывания установлены, надо перейти к отбору и оценке: необходимых доказательств. Предлагаемые клиентом доказательства адвокат должен оценить по признаку их допустимости.</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После того, как подготовлено и исследовано все, о чем сказано выше, адвокату, принявшему дело, предстоит облечь результаты своей работы и письменную форму. В бумаге, которую составляет адвокат, отражаются и закрепляются итоги всей его предварительной работе.</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Документ, в котором находит свое завершение предварительная подготовка к делу (исковое заявление, возражение на: иск, кассационная жалоба), имеет огромное значение, потому, что, в нем юридически формулируется нужное делу положение.</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Если в таком документе правовая позиция изложена отчетливо и доказана убедительно, то в любой инстанции, куда, поступит дело, такой документ настолько облегчает стороне ведение дела.</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уместно отметить еще одну, распространенную ошибку, которую можно назвать «залеганием вперед» в области доказывания. Не ограничиваясь доказыванием исковых требований, истец обсуждает в исковом заявлении ожидаемые, возражения ответчика, приводит свой возражения на них и доказательства этих возражений</w:t>
      </w:r>
      <w:r w:rsidRPr="00CA47DA">
        <w:rPr>
          <w:rFonts w:ascii="Calibri" w:eastAsia="Calibri" w:hAnsi="Calibri"/>
          <w:color w:val="FFFFFF"/>
          <w:sz w:val="2"/>
          <w:szCs w:val="2"/>
          <w:vertAlign w:val="superscript"/>
          <w:lang w:eastAsia="en-US"/>
        </w:rPr>
        <w:footnoteRef/>
      </w:r>
      <w:r w:rsidRPr="00CA47DA">
        <w:rPr>
          <w:rFonts w:ascii="Calibri" w:eastAsia="Calibri" w:hAnsi="Calibri"/>
          <w:color w:val="FFFFFF"/>
          <w:sz w:val="2"/>
          <w:szCs w:val="2"/>
          <w:lang w:eastAsia="en-US"/>
        </w:rPr>
        <w:t>.</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Такой прием без надобности обременяет суд и вместе с тем не приносит пользы истцу.</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 xml:space="preserve">Адвокату, как представителю истца, нужно помнить об установленном законами распределении между сторонами обязанностей доказывания (бремя доказывания). Краткая формула, обязывающая истца доказать свои требования, а ответчика - свои возражения, содержит в себе одно из основных положений гражданского процесса. </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 xml:space="preserve">Истец </w:t>
      </w:r>
    </w:p>
    <w:p w:rsidR="00CA47DA" w:rsidRPr="00CA47DA" w:rsidRDefault="00CA47DA" w:rsidP="00CA47DA">
      <w:pPr>
        <w:autoSpaceDE w:val="0"/>
        <w:autoSpaceDN w:val="0"/>
        <w:adjustRightInd w:val="0"/>
        <w:jc w:val="both"/>
        <w:rPr>
          <w:rFonts w:eastAsia="Calibri"/>
          <w:color w:val="000000"/>
          <w:sz w:val="28"/>
          <w:szCs w:val="28"/>
          <w:lang w:eastAsia="en-US"/>
        </w:rPr>
      </w:pPr>
      <w:r w:rsidRPr="00CA47DA">
        <w:rPr>
          <w:rFonts w:eastAsia="Calibri"/>
          <w:color w:val="000000"/>
          <w:sz w:val="28"/>
          <w:szCs w:val="28"/>
          <w:lang w:eastAsia="en-US"/>
        </w:rPr>
        <w:t xml:space="preserve">Студент </w:t>
      </w:r>
      <w:r>
        <w:rPr>
          <w:rFonts w:eastAsia="Calibri"/>
          <w:color w:val="000000"/>
          <w:sz w:val="28"/>
          <w:szCs w:val="28"/>
          <w:u w:val="single"/>
          <w:lang w:eastAsia="en-US"/>
        </w:rPr>
        <w:t xml:space="preserve"> </w:t>
      </w:r>
      <w:r w:rsidR="00AA38B2">
        <w:rPr>
          <w:rFonts w:eastAsia="Calibri"/>
          <w:color w:val="000000"/>
          <w:sz w:val="28"/>
          <w:szCs w:val="28"/>
          <w:u w:val="single"/>
          <w:lang w:eastAsia="en-US"/>
        </w:rPr>
        <w:t xml:space="preserve"> Ланин И.А.  </w:t>
      </w:r>
      <w:r w:rsidRPr="00AA38B2">
        <w:rPr>
          <w:rFonts w:eastAsia="Calibri"/>
          <w:color w:val="000000"/>
          <w:sz w:val="28"/>
          <w:szCs w:val="28"/>
          <w:lang w:eastAsia="en-US"/>
        </w:rPr>
        <w:t xml:space="preserve"> </w:t>
      </w:r>
      <w:r w:rsidRPr="00CA47DA">
        <w:rPr>
          <w:rFonts w:eastAsia="Calibri"/>
          <w:color w:val="000000"/>
          <w:sz w:val="28"/>
          <w:szCs w:val="28"/>
          <w:lang w:eastAsia="en-US"/>
        </w:rPr>
        <w:t xml:space="preserve">шифр </w:t>
      </w:r>
      <w:r w:rsidR="000E5038" w:rsidRPr="000E5038">
        <w:rPr>
          <w:rFonts w:eastAsia="Calibri"/>
          <w:color w:val="000000"/>
          <w:sz w:val="28"/>
          <w:szCs w:val="28"/>
          <w:u w:val="single"/>
          <w:lang w:eastAsia="en-US"/>
        </w:rPr>
        <w:t>19-08-0116</w:t>
      </w:r>
      <w:r w:rsidRPr="00AA38B2">
        <w:rPr>
          <w:rFonts w:eastAsia="Calibri"/>
          <w:sz w:val="28"/>
          <w:szCs w:val="28"/>
          <w:lang w:eastAsia="en-US"/>
        </w:rPr>
        <w:t xml:space="preserve"> </w:t>
      </w:r>
      <w:r w:rsidRPr="00CA47DA">
        <w:rPr>
          <w:rFonts w:eastAsia="Calibri"/>
          <w:color w:val="000000"/>
          <w:sz w:val="28"/>
          <w:szCs w:val="28"/>
          <w:lang w:eastAsia="en-US"/>
        </w:rPr>
        <w:t xml:space="preserve">группа </w:t>
      </w:r>
      <w:r w:rsidR="00AA38B2" w:rsidRPr="00AA38B2">
        <w:rPr>
          <w:rFonts w:eastAsia="Calibri"/>
          <w:color w:val="000000"/>
          <w:sz w:val="28"/>
          <w:szCs w:val="28"/>
          <w:u w:val="single"/>
          <w:lang w:eastAsia="en-US"/>
        </w:rPr>
        <w:t>ЮР-91б</w:t>
      </w:r>
      <w:r>
        <w:rPr>
          <w:rFonts w:eastAsia="Calibri"/>
          <w:color w:val="000000"/>
          <w:sz w:val="28"/>
          <w:szCs w:val="28"/>
          <w:lang w:eastAsia="en-US"/>
        </w:rPr>
        <w:t>________</w:t>
      </w:r>
    </w:p>
    <w:p w:rsidR="00CA47DA" w:rsidRPr="00CA47DA" w:rsidRDefault="00CA47DA" w:rsidP="00CA47DA">
      <w:pPr>
        <w:autoSpaceDE w:val="0"/>
        <w:autoSpaceDN w:val="0"/>
        <w:adjustRightInd w:val="0"/>
        <w:jc w:val="both"/>
        <w:rPr>
          <w:rFonts w:eastAsia="Calibri"/>
          <w:color w:val="000000"/>
          <w:sz w:val="20"/>
          <w:szCs w:val="20"/>
          <w:lang w:eastAsia="en-US"/>
        </w:rPr>
      </w:pPr>
      <w:r w:rsidRPr="00CA47DA">
        <w:rPr>
          <w:rFonts w:eastAsia="Calibri"/>
          <w:color w:val="000000"/>
          <w:sz w:val="20"/>
          <w:szCs w:val="20"/>
          <w:lang w:eastAsia="en-US"/>
        </w:rPr>
        <w:t xml:space="preserve">                   (фамилия, инициалы)                     </w:t>
      </w:r>
    </w:p>
    <w:p w:rsidR="00CA47DA" w:rsidRPr="00CA47DA" w:rsidRDefault="00CA47DA" w:rsidP="00CA47DA">
      <w:pPr>
        <w:spacing w:line="360" w:lineRule="auto"/>
        <w:ind w:firstLine="720"/>
        <w:jc w:val="both"/>
        <w:rPr>
          <w:rFonts w:ascii="Calibri" w:eastAsia="Calibri" w:hAnsi="Calibri"/>
          <w:color w:val="FFFFFF"/>
          <w:sz w:val="2"/>
          <w:szCs w:val="2"/>
          <w:lang w:eastAsia="en-US"/>
        </w:rPr>
      </w:pP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 xml:space="preserve">Адвокату, как представителю истца, нужно помнить об установленном законами распределении между сторонами обязанностей доказывания (бремя доказывания). Краткая формула, обязывающая истца доказать свои требования, а ответчика - свои возражения, содержит в себе одно из основных положений гражданского процесса. </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Истец должен доказать свой иск. Отсюда следует, что пока истец не представил доказательств иска, ответчик не обязан представлять собой возражения и доказывать их. Ответчик может ограничиться простым непризнанием иска.</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После того, как пределы доказывания установлены, надо перейти к отбору и оценке: необходимых доказательств. Предлагаемые клиентом доказательства адвокат должен оценить по признаку их допустимости.</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После того, как подготовлено и исследовано все, о чем сказано выше, адвокату, принявшему дело, предстоит облечь результаты своей работы и письменную форму. В бумаге, которую составляет адвокат, отражаются и закрепляются итоги всей его предварительной работе.</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Документ, в котором находит свое завершение предварительная подготовка к делу (исковое заявление, возражение на: иск, кассационная жалоба), имеет огромное значение, потому, что, в нем юридически формулируется нужное делу положение.</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Если в таком документе правовая позиция изложена отчетливо и доказана убедительно, то в любой инстанции, куда, поступит дело, такой документ настолько облегчает стороне ведение дела.</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уместно отметить еще одну, распространенную ошибку, которую можно назвать «залеганием вперед» в области доказывания. Не ограничиваясь доказыванием исковых требований, истец обсуждает в исковом заявлении ожидаемые, возражения ответчика, приводит свой возражения на них и доказательства этих возражений</w:t>
      </w:r>
      <w:r w:rsidRPr="00CA47DA">
        <w:rPr>
          <w:rFonts w:ascii="Calibri" w:eastAsia="Calibri" w:hAnsi="Calibri"/>
          <w:color w:val="FFFFFF"/>
          <w:sz w:val="2"/>
          <w:szCs w:val="2"/>
          <w:vertAlign w:val="superscript"/>
          <w:lang w:eastAsia="en-US"/>
        </w:rPr>
        <w:footnoteRef/>
      </w:r>
      <w:r w:rsidRPr="00CA47DA">
        <w:rPr>
          <w:rFonts w:ascii="Calibri" w:eastAsia="Calibri" w:hAnsi="Calibri"/>
          <w:color w:val="FFFFFF"/>
          <w:sz w:val="2"/>
          <w:szCs w:val="2"/>
          <w:lang w:eastAsia="en-US"/>
        </w:rPr>
        <w:t>.</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Такой прием без надобности обременяет суд и вместе с тем не приносит пользы истцу.</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 xml:space="preserve">Адвокату, как представителю истца, нужно помнить об установленном законами распределении между сторонами обязанностей доказывания (бремя доказывания). Краткая формула, обязывающая истца доказать свои требования, а ответчика - свои возражения, содержит в себе одно из основных положений гражданского процесса. </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 xml:space="preserve">Истец </w:t>
      </w:r>
    </w:p>
    <w:p w:rsidR="00CA47DA" w:rsidRPr="00CA47DA" w:rsidRDefault="00CA47DA" w:rsidP="00CA47DA">
      <w:pPr>
        <w:jc w:val="both"/>
        <w:rPr>
          <w:rFonts w:eastAsia="Calibri"/>
          <w:sz w:val="28"/>
          <w:szCs w:val="28"/>
          <w:lang w:eastAsia="en-US"/>
        </w:rPr>
      </w:pPr>
      <w:r w:rsidRPr="00CA47DA">
        <w:rPr>
          <w:rFonts w:eastAsia="Calibri"/>
          <w:sz w:val="28"/>
          <w:szCs w:val="28"/>
          <w:lang w:eastAsia="en-US"/>
        </w:rPr>
        <w:t xml:space="preserve">1. Тема </w:t>
      </w:r>
      <w:r w:rsidRPr="00CA47DA">
        <w:rPr>
          <w:rFonts w:eastAsia="Calibri"/>
          <w:sz w:val="28"/>
          <w:szCs w:val="28"/>
          <w:u w:val="single"/>
          <w:lang w:eastAsia="en-US"/>
        </w:rPr>
        <w:t>«</w:t>
      </w:r>
      <w:r w:rsidR="007D16F4" w:rsidRPr="007D16F4">
        <w:rPr>
          <w:rFonts w:eastAsia="Calibri"/>
          <w:sz w:val="28"/>
          <w:szCs w:val="28"/>
          <w:u w:val="single"/>
          <w:lang w:eastAsia="en-US"/>
        </w:rPr>
        <w:t>Потерпевший в уголовном судопроизводстве: проблемы укрепления процессуального статуса</w:t>
      </w:r>
      <w:r w:rsidRPr="00CA47DA">
        <w:rPr>
          <w:rFonts w:eastAsia="Calibri"/>
          <w:sz w:val="28"/>
          <w:szCs w:val="22"/>
          <w:lang w:eastAsia="en-US"/>
        </w:rPr>
        <w:t>»</w:t>
      </w:r>
      <w:r w:rsidRPr="00CA47DA">
        <w:rPr>
          <w:rFonts w:eastAsia="Calibri"/>
          <w:sz w:val="28"/>
          <w:szCs w:val="28"/>
          <w:lang w:eastAsia="en-US"/>
        </w:rPr>
        <w:t xml:space="preserve"> </w:t>
      </w:r>
    </w:p>
    <w:p w:rsidR="00CA47DA" w:rsidRPr="00CA47DA" w:rsidRDefault="00CA47DA" w:rsidP="00CA47DA">
      <w:pPr>
        <w:autoSpaceDE w:val="0"/>
        <w:autoSpaceDN w:val="0"/>
        <w:adjustRightInd w:val="0"/>
        <w:rPr>
          <w:rFonts w:eastAsia="Calibri"/>
          <w:color w:val="000000"/>
          <w:sz w:val="28"/>
          <w:szCs w:val="28"/>
          <w:lang w:eastAsia="en-US"/>
        </w:rPr>
      </w:pPr>
      <w:r w:rsidRPr="00CA47DA">
        <w:rPr>
          <w:rFonts w:eastAsia="Calibri"/>
          <w:color w:val="000000"/>
          <w:sz w:val="28"/>
          <w:szCs w:val="28"/>
          <w:lang w:eastAsia="en-US"/>
        </w:rPr>
        <w:t>2. Срок представления работы к защите «</w:t>
      </w:r>
      <w:r w:rsidRPr="00CA47DA">
        <w:rPr>
          <w:rFonts w:eastAsia="Calibri"/>
          <w:color w:val="000000"/>
          <w:sz w:val="28"/>
          <w:szCs w:val="28"/>
          <w:lang w:eastAsia="en-US"/>
        </w:rPr>
        <w:softHyphen/>
      </w:r>
      <w:r w:rsidRPr="00CA47DA">
        <w:rPr>
          <w:rFonts w:eastAsia="Calibri"/>
          <w:color w:val="000000"/>
          <w:sz w:val="28"/>
          <w:szCs w:val="28"/>
          <w:lang w:eastAsia="en-US"/>
        </w:rPr>
        <w:softHyphen/>
      </w:r>
      <w:r w:rsidRPr="00CA47DA">
        <w:rPr>
          <w:rFonts w:eastAsia="Calibri"/>
          <w:color w:val="000000"/>
          <w:sz w:val="28"/>
          <w:szCs w:val="28"/>
          <w:lang w:eastAsia="en-US"/>
        </w:rPr>
        <w:softHyphen/>
      </w:r>
      <w:r w:rsidRPr="00CA47DA">
        <w:rPr>
          <w:rFonts w:eastAsia="Calibri"/>
          <w:color w:val="000000"/>
          <w:sz w:val="28"/>
          <w:szCs w:val="28"/>
          <w:lang w:eastAsia="en-US"/>
        </w:rPr>
        <w:softHyphen/>
        <w:t xml:space="preserve">__» _____2021г. </w:t>
      </w:r>
    </w:p>
    <w:p w:rsidR="00CA47DA" w:rsidRPr="00CA47DA" w:rsidRDefault="00CF6DD7" w:rsidP="00CF6DD7">
      <w:pPr>
        <w:autoSpaceDE w:val="0"/>
        <w:autoSpaceDN w:val="0"/>
        <w:adjustRightInd w:val="0"/>
        <w:jc w:val="both"/>
        <w:rPr>
          <w:rFonts w:eastAsia="Calibri"/>
          <w:color w:val="000000"/>
          <w:sz w:val="28"/>
          <w:szCs w:val="28"/>
          <w:u w:val="single"/>
          <w:lang w:eastAsia="en-US"/>
        </w:rPr>
      </w:pPr>
      <w:r>
        <w:rPr>
          <w:rFonts w:eastAsia="Calibri"/>
          <w:color w:val="000000"/>
          <w:sz w:val="28"/>
          <w:szCs w:val="28"/>
          <w:lang w:eastAsia="en-US"/>
        </w:rPr>
        <w:t>3. И</w:t>
      </w:r>
      <w:r w:rsidR="00CA47DA" w:rsidRPr="00CA47DA">
        <w:rPr>
          <w:rFonts w:eastAsia="Calibri"/>
          <w:color w:val="000000"/>
          <w:sz w:val="28"/>
          <w:szCs w:val="28"/>
          <w:lang w:eastAsia="en-US"/>
        </w:rPr>
        <w:t>сходные данные:</w:t>
      </w:r>
      <w:r w:rsidR="007D16F4">
        <w:rPr>
          <w:rFonts w:eastAsia="Calibri"/>
          <w:color w:val="000000"/>
          <w:sz w:val="28"/>
          <w:szCs w:val="28"/>
          <w:lang w:eastAsia="en-US"/>
        </w:rPr>
        <w:t xml:space="preserve"> </w:t>
      </w:r>
      <w:r w:rsidR="007D16F4" w:rsidRPr="007D16F4">
        <w:rPr>
          <w:rFonts w:eastAsia="Calibri"/>
          <w:color w:val="000000"/>
          <w:sz w:val="28"/>
          <w:szCs w:val="28"/>
          <w:u w:val="single"/>
          <w:lang w:eastAsia="en-US"/>
        </w:rPr>
        <w:t>Конституция Российской Федерации, Уголовно-процессуальный кодекс Российской Федерации, постановления Пленума Верховного Суда Российской Федерации, приказы Генеральной прокуратуры, судебная практика</w:t>
      </w:r>
      <w:r w:rsidR="00CA47DA" w:rsidRPr="00CA47DA">
        <w:rPr>
          <w:rFonts w:eastAsia="Calibri"/>
          <w:color w:val="000000"/>
          <w:sz w:val="28"/>
          <w:szCs w:val="28"/>
          <w:u w:val="single"/>
          <w:lang w:eastAsia="en-US"/>
        </w:rPr>
        <w:t>.</w:t>
      </w:r>
    </w:p>
    <w:p w:rsidR="00CA47DA" w:rsidRPr="00CA47DA" w:rsidRDefault="00CA47DA" w:rsidP="00CA47DA">
      <w:pPr>
        <w:autoSpaceDE w:val="0"/>
        <w:autoSpaceDN w:val="0"/>
        <w:adjustRightInd w:val="0"/>
        <w:jc w:val="both"/>
        <w:rPr>
          <w:rFonts w:eastAsia="Calibri"/>
          <w:color w:val="000000"/>
          <w:sz w:val="28"/>
          <w:szCs w:val="28"/>
          <w:lang w:eastAsia="en-US"/>
        </w:rPr>
      </w:pPr>
      <w:r w:rsidRPr="00CA47DA">
        <w:rPr>
          <w:rFonts w:eastAsia="Calibri"/>
          <w:color w:val="000000"/>
          <w:sz w:val="28"/>
          <w:szCs w:val="28"/>
          <w:lang w:eastAsia="en-US"/>
        </w:rPr>
        <w:t xml:space="preserve">4. Содержание курсовой работы: </w:t>
      </w:r>
    </w:p>
    <w:p w:rsidR="00CA47DA" w:rsidRPr="00CA47DA" w:rsidRDefault="00CA47DA" w:rsidP="00CA47DA">
      <w:pPr>
        <w:autoSpaceDE w:val="0"/>
        <w:autoSpaceDN w:val="0"/>
        <w:adjustRightInd w:val="0"/>
        <w:jc w:val="both"/>
        <w:rPr>
          <w:rFonts w:eastAsia="Calibri"/>
          <w:color w:val="000000"/>
          <w:sz w:val="28"/>
          <w:szCs w:val="28"/>
          <w:lang w:eastAsia="en-US"/>
        </w:rPr>
      </w:pPr>
      <w:r w:rsidRPr="00CA47DA">
        <w:rPr>
          <w:rFonts w:eastAsia="Calibri"/>
          <w:color w:val="000000"/>
          <w:sz w:val="28"/>
          <w:szCs w:val="28"/>
          <w:lang w:eastAsia="en-US"/>
        </w:rPr>
        <w:t xml:space="preserve">4.1 </w:t>
      </w:r>
      <w:r w:rsidRPr="00CA47DA">
        <w:rPr>
          <w:rFonts w:eastAsia="Calibri"/>
          <w:color w:val="000000"/>
          <w:sz w:val="28"/>
          <w:szCs w:val="28"/>
          <w:u w:val="single"/>
          <w:lang w:eastAsia="en-US"/>
        </w:rPr>
        <w:t>Введение</w:t>
      </w:r>
    </w:p>
    <w:p w:rsidR="00CA47DA" w:rsidRDefault="00CA47DA" w:rsidP="00CA47DA">
      <w:pPr>
        <w:autoSpaceDE w:val="0"/>
        <w:autoSpaceDN w:val="0"/>
        <w:adjustRightInd w:val="0"/>
        <w:jc w:val="both"/>
        <w:rPr>
          <w:rFonts w:eastAsia="Calibri"/>
          <w:sz w:val="28"/>
          <w:szCs w:val="28"/>
          <w:u w:val="single"/>
          <w:lang w:eastAsia="en-US"/>
        </w:rPr>
      </w:pPr>
      <w:r w:rsidRPr="00CA47DA">
        <w:rPr>
          <w:rFonts w:eastAsia="Calibri"/>
          <w:color w:val="000000"/>
          <w:sz w:val="28"/>
          <w:szCs w:val="28"/>
          <w:lang w:eastAsia="en-US"/>
        </w:rPr>
        <w:t xml:space="preserve">4.2 </w:t>
      </w:r>
      <w:r w:rsidR="00EE195C" w:rsidRPr="00EE195C">
        <w:rPr>
          <w:rFonts w:eastAsia="Calibri"/>
          <w:sz w:val="28"/>
          <w:szCs w:val="28"/>
          <w:u w:val="single"/>
          <w:lang w:eastAsia="en-US"/>
        </w:rPr>
        <w:t>Понятие потерпевшего, основания и порядок признания лица потерпевшим</w:t>
      </w:r>
    </w:p>
    <w:p w:rsidR="00EE195C" w:rsidRPr="00EE195C" w:rsidRDefault="00EE195C" w:rsidP="00CA47DA">
      <w:pPr>
        <w:autoSpaceDE w:val="0"/>
        <w:autoSpaceDN w:val="0"/>
        <w:adjustRightInd w:val="0"/>
        <w:jc w:val="both"/>
        <w:rPr>
          <w:rFonts w:eastAsia="Calibri"/>
          <w:color w:val="000000"/>
          <w:sz w:val="28"/>
          <w:szCs w:val="28"/>
          <w:lang w:eastAsia="en-US"/>
        </w:rPr>
      </w:pPr>
      <w:r w:rsidRPr="00EE195C">
        <w:rPr>
          <w:rFonts w:eastAsia="Calibri"/>
          <w:sz w:val="28"/>
          <w:szCs w:val="28"/>
          <w:lang w:eastAsia="en-US"/>
        </w:rPr>
        <w:t>4.3</w:t>
      </w:r>
      <w:r>
        <w:rPr>
          <w:rFonts w:eastAsia="Calibri"/>
          <w:sz w:val="28"/>
          <w:szCs w:val="28"/>
          <w:lang w:eastAsia="en-US"/>
        </w:rPr>
        <w:t xml:space="preserve"> </w:t>
      </w:r>
      <w:r w:rsidRPr="00EE195C">
        <w:rPr>
          <w:rFonts w:eastAsia="Calibri"/>
          <w:sz w:val="28"/>
          <w:szCs w:val="28"/>
          <w:u w:val="single"/>
          <w:lang w:eastAsia="en-US"/>
        </w:rPr>
        <w:t>Процессуальное положение потерпевшего</w:t>
      </w:r>
      <w:r w:rsidRPr="00EE195C">
        <w:rPr>
          <w:rFonts w:eastAsia="Calibri"/>
          <w:color w:val="000000"/>
          <w:sz w:val="28"/>
          <w:szCs w:val="28"/>
          <w:lang w:eastAsia="en-US"/>
        </w:rPr>
        <w:t xml:space="preserve"> </w:t>
      </w:r>
    </w:p>
    <w:p w:rsidR="00CA47DA" w:rsidRDefault="00EE195C" w:rsidP="00CA47DA">
      <w:pPr>
        <w:autoSpaceDE w:val="0"/>
        <w:autoSpaceDN w:val="0"/>
        <w:adjustRightInd w:val="0"/>
        <w:jc w:val="both"/>
        <w:rPr>
          <w:rFonts w:eastAsia="Calibri"/>
          <w:sz w:val="28"/>
          <w:szCs w:val="28"/>
          <w:u w:val="single"/>
          <w:lang w:eastAsia="en-US"/>
        </w:rPr>
      </w:pPr>
      <w:r>
        <w:rPr>
          <w:rFonts w:eastAsia="Calibri"/>
          <w:color w:val="000000"/>
          <w:sz w:val="28"/>
          <w:szCs w:val="28"/>
          <w:lang w:eastAsia="en-US"/>
        </w:rPr>
        <w:t>4.4</w:t>
      </w:r>
      <w:r w:rsidR="00CA47DA" w:rsidRPr="00CA47DA">
        <w:rPr>
          <w:color w:val="000000"/>
          <w:sz w:val="28"/>
          <w:szCs w:val="28"/>
        </w:rPr>
        <w:t xml:space="preserve"> </w:t>
      </w:r>
      <w:r w:rsidR="007D16F4" w:rsidRPr="007D16F4">
        <w:rPr>
          <w:rFonts w:eastAsia="Calibri"/>
          <w:sz w:val="28"/>
          <w:szCs w:val="28"/>
          <w:u w:val="single"/>
          <w:lang w:eastAsia="en-US"/>
        </w:rPr>
        <w:t>Представитель потерпевшего в уголовном процессе</w:t>
      </w:r>
      <w:r w:rsidR="009B4BCA" w:rsidRPr="00DD3D2F">
        <w:rPr>
          <w:rFonts w:eastAsia="Calibri"/>
          <w:color w:val="000000"/>
          <w:sz w:val="28"/>
          <w:szCs w:val="28"/>
          <w:u w:val="single"/>
          <w:lang w:eastAsia="en-US"/>
        </w:rPr>
        <w:t xml:space="preserve"> </w:t>
      </w:r>
    </w:p>
    <w:p w:rsidR="00CF6DD7" w:rsidRDefault="00EE195C" w:rsidP="00CA47DA">
      <w:pPr>
        <w:autoSpaceDE w:val="0"/>
        <w:autoSpaceDN w:val="0"/>
        <w:adjustRightInd w:val="0"/>
        <w:jc w:val="both"/>
        <w:rPr>
          <w:rFonts w:eastAsia="Calibri"/>
          <w:sz w:val="28"/>
          <w:szCs w:val="28"/>
          <w:u w:val="single"/>
          <w:lang w:eastAsia="en-US"/>
        </w:rPr>
      </w:pPr>
      <w:r>
        <w:rPr>
          <w:rFonts w:eastAsia="Calibri"/>
          <w:sz w:val="28"/>
          <w:szCs w:val="28"/>
          <w:lang w:eastAsia="en-US"/>
        </w:rPr>
        <w:t xml:space="preserve">4.5 </w:t>
      </w:r>
      <w:r w:rsidRPr="00EE195C">
        <w:rPr>
          <w:rFonts w:eastAsia="Calibri"/>
          <w:sz w:val="28"/>
          <w:szCs w:val="28"/>
          <w:u w:val="single"/>
          <w:lang w:eastAsia="en-US"/>
        </w:rPr>
        <w:t>Участие потерпевшего в стадии предварительного расследования в судебном разбирательстве</w:t>
      </w:r>
    </w:p>
    <w:p w:rsidR="00BE0E36" w:rsidRPr="00BE0E36" w:rsidRDefault="00BE0E36" w:rsidP="00CA47DA">
      <w:pPr>
        <w:autoSpaceDE w:val="0"/>
        <w:autoSpaceDN w:val="0"/>
        <w:adjustRightInd w:val="0"/>
        <w:jc w:val="both"/>
        <w:rPr>
          <w:rFonts w:eastAsia="Calibri"/>
          <w:sz w:val="28"/>
          <w:szCs w:val="28"/>
          <w:lang w:eastAsia="en-US"/>
        </w:rPr>
      </w:pPr>
      <w:r w:rsidRPr="00BE0E36">
        <w:rPr>
          <w:rFonts w:eastAsia="Calibri"/>
          <w:sz w:val="28"/>
          <w:szCs w:val="28"/>
          <w:lang w:eastAsia="en-US"/>
        </w:rPr>
        <w:t>4.6</w:t>
      </w:r>
      <w:r>
        <w:rPr>
          <w:rFonts w:eastAsia="Calibri"/>
          <w:sz w:val="28"/>
          <w:szCs w:val="28"/>
          <w:lang w:eastAsia="en-US"/>
        </w:rPr>
        <w:t xml:space="preserve"> </w:t>
      </w:r>
      <w:r w:rsidRPr="00BE0E36">
        <w:rPr>
          <w:rFonts w:eastAsia="Calibri"/>
          <w:sz w:val="28"/>
          <w:szCs w:val="28"/>
          <w:u w:val="single"/>
          <w:lang w:eastAsia="en-US"/>
        </w:rPr>
        <w:t>Показания потерпевшего как источник доказательств</w:t>
      </w:r>
    </w:p>
    <w:p w:rsidR="00CA47DA" w:rsidRPr="00CA47DA" w:rsidRDefault="00C77269" w:rsidP="00CA47DA">
      <w:pPr>
        <w:autoSpaceDE w:val="0"/>
        <w:autoSpaceDN w:val="0"/>
        <w:adjustRightInd w:val="0"/>
        <w:jc w:val="both"/>
        <w:rPr>
          <w:rFonts w:eastAsia="Calibri"/>
          <w:color w:val="000000"/>
          <w:sz w:val="28"/>
          <w:szCs w:val="28"/>
          <w:lang w:eastAsia="en-US"/>
        </w:rPr>
      </w:pPr>
      <w:r>
        <w:rPr>
          <w:rFonts w:eastAsia="Calibri"/>
          <w:color w:val="000000"/>
          <w:sz w:val="28"/>
          <w:szCs w:val="28"/>
          <w:lang w:eastAsia="en-US"/>
        </w:rPr>
        <w:t>4.7</w:t>
      </w:r>
      <w:r w:rsidR="00CA47DA" w:rsidRPr="00CA47DA">
        <w:rPr>
          <w:rFonts w:eastAsia="Calibri"/>
          <w:color w:val="000000"/>
          <w:sz w:val="28"/>
          <w:szCs w:val="28"/>
          <w:lang w:eastAsia="en-US"/>
        </w:rPr>
        <w:t xml:space="preserve"> </w:t>
      </w:r>
      <w:r w:rsidR="00CA47DA" w:rsidRPr="00CA47DA">
        <w:rPr>
          <w:rFonts w:eastAsia="Calibri"/>
          <w:color w:val="000000"/>
          <w:sz w:val="28"/>
          <w:szCs w:val="28"/>
          <w:u w:val="single"/>
          <w:lang w:eastAsia="en-US"/>
        </w:rPr>
        <w:t>Заключение</w:t>
      </w:r>
    </w:p>
    <w:p w:rsidR="00CA47DA" w:rsidRPr="00CA47DA" w:rsidRDefault="007D16F4" w:rsidP="00CA47DA">
      <w:pPr>
        <w:autoSpaceDE w:val="0"/>
        <w:autoSpaceDN w:val="0"/>
        <w:adjustRightInd w:val="0"/>
        <w:jc w:val="both"/>
        <w:rPr>
          <w:rFonts w:eastAsia="Calibri"/>
          <w:color w:val="000000"/>
          <w:sz w:val="28"/>
          <w:szCs w:val="28"/>
          <w:u w:val="single"/>
          <w:lang w:eastAsia="en-US"/>
        </w:rPr>
      </w:pPr>
      <w:r>
        <w:rPr>
          <w:rFonts w:eastAsia="Calibri"/>
          <w:color w:val="000000"/>
          <w:sz w:val="28"/>
          <w:szCs w:val="28"/>
          <w:lang w:eastAsia="en-US"/>
        </w:rPr>
        <w:t>4.</w:t>
      </w:r>
      <w:r w:rsidR="00C77269">
        <w:rPr>
          <w:rFonts w:eastAsia="Calibri"/>
          <w:color w:val="000000"/>
          <w:sz w:val="28"/>
          <w:szCs w:val="28"/>
          <w:lang w:eastAsia="en-US"/>
        </w:rPr>
        <w:t>8</w:t>
      </w:r>
      <w:r w:rsidR="00CA47DA" w:rsidRPr="00CA47DA">
        <w:rPr>
          <w:rFonts w:eastAsia="Calibri"/>
          <w:color w:val="000000"/>
          <w:sz w:val="28"/>
          <w:szCs w:val="28"/>
          <w:lang w:eastAsia="en-US"/>
        </w:rPr>
        <w:t xml:space="preserve"> </w:t>
      </w:r>
      <w:r w:rsidR="00CA47DA" w:rsidRPr="00CA47DA">
        <w:rPr>
          <w:rFonts w:eastAsia="Calibri"/>
          <w:color w:val="000000"/>
          <w:sz w:val="28"/>
          <w:szCs w:val="28"/>
          <w:u w:val="single"/>
          <w:lang w:eastAsia="en-US"/>
        </w:rPr>
        <w:t>Список использованных источников</w:t>
      </w:r>
    </w:p>
    <w:p w:rsidR="00CA47DA" w:rsidRPr="00CA47DA" w:rsidRDefault="00CA47DA" w:rsidP="00CA47DA">
      <w:pPr>
        <w:autoSpaceDE w:val="0"/>
        <w:autoSpaceDN w:val="0"/>
        <w:adjustRightInd w:val="0"/>
        <w:spacing w:line="360" w:lineRule="auto"/>
        <w:jc w:val="both"/>
        <w:rPr>
          <w:rFonts w:eastAsia="Calibri"/>
          <w:color w:val="000000"/>
          <w:sz w:val="28"/>
          <w:szCs w:val="28"/>
          <w:lang w:eastAsia="en-US"/>
        </w:rPr>
      </w:pPr>
      <w:r w:rsidRPr="00CA47DA">
        <w:rPr>
          <w:rFonts w:eastAsia="Calibri"/>
          <w:color w:val="000000"/>
          <w:sz w:val="28"/>
          <w:szCs w:val="28"/>
          <w:lang w:eastAsia="en-US"/>
        </w:rPr>
        <w:t xml:space="preserve">5. Перечень графического материала: </w:t>
      </w:r>
    </w:p>
    <w:p w:rsidR="00CA47DA" w:rsidRPr="00CA47DA" w:rsidRDefault="00CA47DA" w:rsidP="00CA47DA">
      <w:pPr>
        <w:autoSpaceDE w:val="0"/>
        <w:autoSpaceDN w:val="0"/>
        <w:adjustRightInd w:val="0"/>
        <w:rPr>
          <w:rFonts w:eastAsia="Calibri"/>
          <w:color w:val="000000"/>
          <w:sz w:val="28"/>
          <w:szCs w:val="28"/>
          <w:u w:val="single"/>
          <w:lang w:eastAsia="en-US"/>
        </w:rPr>
      </w:pPr>
      <w:r w:rsidRPr="00CA47DA">
        <w:rPr>
          <w:rFonts w:eastAsia="Calibri"/>
          <w:color w:val="000000"/>
          <w:sz w:val="28"/>
          <w:szCs w:val="28"/>
          <w:u w:val="single"/>
          <w:lang w:eastAsia="en-US"/>
        </w:rPr>
        <w:t xml:space="preserve">Не предусмотрено </w:t>
      </w:r>
    </w:p>
    <w:p w:rsidR="00CA47DA" w:rsidRPr="00CA47DA" w:rsidRDefault="00CA47DA" w:rsidP="00CA47DA">
      <w:pPr>
        <w:spacing w:line="360" w:lineRule="auto"/>
        <w:ind w:firstLine="720"/>
        <w:jc w:val="both"/>
        <w:rPr>
          <w:rFonts w:ascii="Calibri" w:eastAsia="Calibri" w:hAnsi="Calibri"/>
          <w:color w:val="FFFFFF"/>
          <w:sz w:val="2"/>
          <w:szCs w:val="2"/>
          <w:lang w:eastAsia="en-US"/>
        </w:rPr>
      </w:pP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 xml:space="preserve">Адвокату, как представителю истца, нужно помнить об установленном законами распределении между сторонами обязанностей доказывания (бремя доказывания). Краткая формула, обязывающая истца доказать свои требования, а ответчика - свои возражения, содержит в себе одно из основных положений гражданского процесса. </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Истец должен доказать свой иск. Отсюда следует, что пока истец не представил доказательств иска, ответчик не обязан представлять собой возражения и доказывать их. Ответчик может ограничиться простым непризнанием иска.</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После того, как пределы доказывания установлены, надо перейти к отбору и оценке: необходимых доказательств. Предлагаемые клиентом доказательства адвокат должен оценить по признаку их допустимости.</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После того, как подготовлено и исследовано все, о чем сказано выше, адвокату, принявшему дело, предстоит облечь результаты своей работы и письменную форму. В бумаге, которую составляет адвокат, отражаются и закрепляются итоги всей его предварительной работе.</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Документ, в котором находит свое завершение предварительная подготовка к делу (исковое заявление, возражение на: иск, кассационная жалоба), имеет огромное значение, потому, что, в нем юридически формулируется нужное делу положение.</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Если в таком документе правовая позиция изложена отчетливо и доказана убедительно, то в любой инстанции, куда, поступит дело, такой документ настолько облегчает стороне ведение дела.</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уместно отметить еще одну, распространенную ошибку, которую можно назвать «залеганием вперед» в области доказывания. Не ограничиваясь доказыванием исковых требований, истец обсуждает в исковом заявлении ожидаемые, возражения ответчика, приводит свой возражения на них и доказательства этих возражений</w:t>
      </w:r>
      <w:r w:rsidRPr="00CA47DA">
        <w:rPr>
          <w:rFonts w:ascii="Calibri" w:eastAsia="Calibri" w:hAnsi="Calibri"/>
          <w:color w:val="FFFFFF"/>
          <w:sz w:val="2"/>
          <w:szCs w:val="2"/>
          <w:vertAlign w:val="superscript"/>
          <w:lang w:eastAsia="en-US"/>
        </w:rPr>
        <w:footnoteRef/>
      </w:r>
      <w:r w:rsidRPr="00CA47DA">
        <w:rPr>
          <w:rFonts w:ascii="Calibri" w:eastAsia="Calibri" w:hAnsi="Calibri"/>
          <w:color w:val="FFFFFF"/>
          <w:sz w:val="2"/>
          <w:szCs w:val="2"/>
          <w:lang w:eastAsia="en-US"/>
        </w:rPr>
        <w:t>.</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Такой прием без надобности обременяет суд и вместе с тем не приносит пользы истцу.</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 xml:space="preserve">Адвокату, как представителю истца, нужно помнить об установленном законами распределении между сторонами обязанностей доказывания (бремя доказывания). Краткая формула, обязывающая истца доказать свои требования, а ответчика - свои возражения, содержит в себе одно из основных положений гражданского процесса. </w:t>
      </w:r>
    </w:p>
    <w:p w:rsidR="00CA47DA" w:rsidRPr="00CA47DA" w:rsidRDefault="00CA47DA" w:rsidP="00CA47DA">
      <w:pPr>
        <w:spacing w:line="360" w:lineRule="auto"/>
        <w:ind w:firstLine="720"/>
        <w:jc w:val="both"/>
        <w:rPr>
          <w:rFonts w:ascii="Calibri" w:eastAsia="Calibri" w:hAnsi="Calibri"/>
          <w:color w:val="FFFFFF"/>
          <w:sz w:val="2"/>
          <w:szCs w:val="2"/>
          <w:lang w:eastAsia="en-US"/>
        </w:rPr>
      </w:pPr>
      <w:r w:rsidRPr="00CA47DA">
        <w:rPr>
          <w:rFonts w:ascii="Calibri" w:eastAsia="Calibri" w:hAnsi="Calibri"/>
          <w:color w:val="FFFFFF"/>
          <w:sz w:val="2"/>
          <w:szCs w:val="2"/>
          <w:lang w:eastAsia="en-US"/>
        </w:rPr>
        <w:t xml:space="preserve">Истец </w:t>
      </w:r>
    </w:p>
    <w:p w:rsidR="00CA47DA" w:rsidRPr="00CA47DA" w:rsidRDefault="00CA47DA" w:rsidP="00CA47DA">
      <w:pPr>
        <w:autoSpaceDE w:val="0"/>
        <w:autoSpaceDN w:val="0"/>
        <w:adjustRightInd w:val="0"/>
        <w:rPr>
          <w:rFonts w:eastAsia="Calibri"/>
          <w:color w:val="000000"/>
          <w:sz w:val="28"/>
          <w:szCs w:val="28"/>
          <w:lang w:eastAsia="en-US"/>
        </w:rPr>
      </w:pPr>
      <w:r w:rsidRPr="00CA47DA">
        <w:rPr>
          <w:rFonts w:eastAsia="Calibri"/>
          <w:color w:val="000000"/>
          <w:sz w:val="28"/>
          <w:szCs w:val="28"/>
          <w:lang w:eastAsia="en-US"/>
        </w:rPr>
        <w:t xml:space="preserve">Руководитель работы                 ________________________       </w:t>
      </w:r>
      <w:r w:rsidR="000E5038">
        <w:rPr>
          <w:rFonts w:eastAsia="Calibri"/>
          <w:color w:val="000000"/>
          <w:sz w:val="28"/>
          <w:szCs w:val="28"/>
          <w:lang w:eastAsia="en-US"/>
        </w:rPr>
        <w:t xml:space="preserve">     </w:t>
      </w:r>
      <w:r w:rsidR="00F15EBF">
        <w:rPr>
          <w:rFonts w:eastAsia="Calibri"/>
          <w:color w:val="000000"/>
          <w:sz w:val="28"/>
          <w:szCs w:val="28"/>
          <w:lang w:eastAsia="en-US"/>
        </w:rPr>
        <w:t xml:space="preserve">   </w:t>
      </w:r>
      <w:r w:rsidR="00F15EBF" w:rsidRPr="00F15EBF">
        <w:rPr>
          <w:rFonts w:eastAsia="Calibri"/>
          <w:color w:val="000000"/>
          <w:sz w:val="28"/>
          <w:szCs w:val="28"/>
          <w:u w:val="single"/>
          <w:lang w:eastAsia="en-US"/>
        </w:rPr>
        <w:t>И.Н. Чеботарёва</w:t>
      </w:r>
      <w:r w:rsidR="000E5038">
        <w:rPr>
          <w:rFonts w:eastAsia="Calibri"/>
          <w:color w:val="000000"/>
          <w:sz w:val="28"/>
          <w:szCs w:val="28"/>
          <w:lang w:eastAsia="en-US"/>
        </w:rPr>
        <w:t xml:space="preserve"> </w:t>
      </w:r>
      <w:r w:rsidRPr="00CA47DA">
        <w:rPr>
          <w:rFonts w:eastAsia="Calibri"/>
          <w:color w:val="000000"/>
          <w:sz w:val="28"/>
          <w:szCs w:val="28"/>
          <w:lang w:eastAsia="en-US"/>
        </w:rPr>
        <w:t xml:space="preserve"> </w:t>
      </w:r>
    </w:p>
    <w:p w:rsidR="00CA47DA" w:rsidRPr="00CA47DA" w:rsidRDefault="00CA47DA" w:rsidP="00CA47DA">
      <w:pPr>
        <w:autoSpaceDE w:val="0"/>
        <w:autoSpaceDN w:val="0"/>
        <w:adjustRightInd w:val="0"/>
        <w:rPr>
          <w:rFonts w:eastAsia="Calibri"/>
          <w:color w:val="000000"/>
          <w:sz w:val="28"/>
          <w:szCs w:val="28"/>
          <w:lang w:eastAsia="en-US"/>
        </w:rPr>
      </w:pPr>
      <w:r w:rsidRPr="00CA47DA">
        <w:rPr>
          <w:rFonts w:eastAsia="Calibri"/>
          <w:color w:val="000000"/>
          <w:sz w:val="20"/>
          <w:szCs w:val="20"/>
          <w:lang w:eastAsia="en-US"/>
        </w:rPr>
        <w:t xml:space="preserve">                                                                                            (подпись, дата)                                 </w:t>
      </w:r>
      <w:r w:rsidR="000E5038">
        <w:rPr>
          <w:rFonts w:eastAsia="Calibri"/>
          <w:color w:val="000000"/>
          <w:sz w:val="20"/>
          <w:szCs w:val="20"/>
          <w:lang w:eastAsia="en-US"/>
        </w:rPr>
        <w:t xml:space="preserve">              </w:t>
      </w:r>
      <w:r w:rsidRPr="00CA47DA">
        <w:rPr>
          <w:rFonts w:eastAsia="Calibri"/>
          <w:color w:val="000000"/>
          <w:sz w:val="20"/>
          <w:szCs w:val="20"/>
          <w:lang w:eastAsia="en-US"/>
        </w:rPr>
        <w:t>(инициалы, фамилия)</w:t>
      </w:r>
      <w:r w:rsidRPr="00CA47DA">
        <w:rPr>
          <w:rFonts w:eastAsia="Calibri"/>
          <w:color w:val="000000"/>
          <w:sz w:val="28"/>
          <w:szCs w:val="28"/>
          <w:lang w:eastAsia="en-US"/>
        </w:rPr>
        <w:t xml:space="preserve"> </w:t>
      </w:r>
      <w:r w:rsidRPr="00CA47DA">
        <w:rPr>
          <w:rFonts w:eastAsia="Calibri"/>
          <w:color w:val="000000"/>
          <w:sz w:val="20"/>
          <w:szCs w:val="20"/>
          <w:lang w:eastAsia="en-US"/>
        </w:rPr>
        <w:t xml:space="preserve">              </w:t>
      </w:r>
    </w:p>
    <w:p w:rsidR="00CA47DA" w:rsidRPr="00CA47DA" w:rsidRDefault="00CA47DA" w:rsidP="00CA47DA">
      <w:pPr>
        <w:autoSpaceDE w:val="0"/>
        <w:autoSpaceDN w:val="0"/>
        <w:adjustRightInd w:val="0"/>
        <w:rPr>
          <w:rFonts w:eastAsia="Calibri"/>
          <w:color w:val="000000"/>
          <w:sz w:val="28"/>
          <w:szCs w:val="28"/>
          <w:lang w:eastAsia="en-US"/>
        </w:rPr>
      </w:pPr>
      <w:r w:rsidRPr="00CA47DA">
        <w:rPr>
          <w:rFonts w:eastAsia="Calibri"/>
          <w:color w:val="000000"/>
          <w:sz w:val="28"/>
          <w:szCs w:val="28"/>
          <w:lang w:eastAsia="en-US"/>
        </w:rPr>
        <w:t xml:space="preserve">Задание принял к исполнению </w:t>
      </w:r>
      <w:r w:rsidR="00AA38B2">
        <w:rPr>
          <w:rFonts w:eastAsia="Calibri"/>
          <w:color w:val="000000"/>
          <w:sz w:val="28"/>
          <w:szCs w:val="28"/>
          <w:lang w:eastAsia="en-US"/>
        </w:rPr>
        <w:t xml:space="preserve"> </w:t>
      </w:r>
      <w:r w:rsidR="000E5038">
        <w:rPr>
          <w:rFonts w:eastAsia="Calibri"/>
          <w:color w:val="000000"/>
          <w:sz w:val="28"/>
          <w:szCs w:val="28"/>
          <w:lang w:eastAsia="en-US"/>
        </w:rPr>
        <w:t xml:space="preserve">________________________       </w:t>
      </w:r>
      <w:r w:rsidR="00F15EBF">
        <w:rPr>
          <w:rFonts w:eastAsia="Calibri"/>
          <w:color w:val="000000"/>
          <w:sz w:val="28"/>
          <w:szCs w:val="28"/>
          <w:lang w:eastAsia="en-US"/>
        </w:rPr>
        <w:t xml:space="preserve">             </w:t>
      </w:r>
      <w:r w:rsidR="00F15EBF">
        <w:rPr>
          <w:rFonts w:eastAsia="Calibri"/>
          <w:color w:val="000000"/>
          <w:sz w:val="28"/>
          <w:szCs w:val="28"/>
          <w:u w:val="single"/>
          <w:lang w:eastAsia="en-US"/>
        </w:rPr>
        <w:t>И.А. Ланин</w:t>
      </w:r>
    </w:p>
    <w:p w:rsidR="00CA47DA" w:rsidRPr="00CA47DA" w:rsidRDefault="000E5038" w:rsidP="00CA47DA">
      <w:pPr>
        <w:jc w:val="both"/>
        <w:rPr>
          <w:rFonts w:eastAsia="Calibri"/>
          <w:sz w:val="20"/>
          <w:szCs w:val="20"/>
          <w:lang w:eastAsia="en-US"/>
        </w:rPr>
        <w:sectPr w:rsidR="00CA47DA" w:rsidRPr="00CA47DA" w:rsidSect="00CA47DA">
          <w:footnotePr>
            <w:numRestart w:val="eachPage"/>
          </w:footnotePr>
          <w:pgSz w:w="11906" w:h="16838"/>
          <w:pgMar w:top="1134" w:right="567" w:bottom="1134" w:left="1134" w:header="708" w:footer="708" w:gutter="0"/>
          <w:pgNumType w:start="2"/>
          <w:cols w:space="720"/>
          <w:titlePg/>
          <w:docGrid w:linePitch="326"/>
        </w:sectPr>
      </w:pPr>
      <w:r>
        <w:rPr>
          <w:rFonts w:eastAsia="Calibri"/>
          <w:sz w:val="20"/>
          <w:szCs w:val="20"/>
          <w:lang w:eastAsia="en-US"/>
        </w:rPr>
        <w:t xml:space="preserve">                                                                                             (подпись, дата)                                     </w:t>
      </w:r>
      <w:r w:rsidR="00F15EBF">
        <w:rPr>
          <w:rFonts w:eastAsia="Calibri"/>
          <w:sz w:val="20"/>
          <w:szCs w:val="20"/>
          <w:lang w:eastAsia="en-US"/>
        </w:rPr>
        <w:t xml:space="preserve">   </w:t>
      </w:r>
      <w:r w:rsidR="00BE0E36">
        <w:rPr>
          <w:rFonts w:eastAsia="Calibri"/>
          <w:sz w:val="20"/>
          <w:szCs w:val="20"/>
          <w:lang w:eastAsia="en-US"/>
        </w:rPr>
        <w:t xml:space="preserve">     </w:t>
      </w:r>
      <w:r w:rsidR="00F15EBF">
        <w:rPr>
          <w:rFonts w:eastAsia="Calibri"/>
          <w:sz w:val="20"/>
          <w:szCs w:val="20"/>
          <w:lang w:eastAsia="en-US"/>
        </w:rPr>
        <w:t xml:space="preserve"> </w:t>
      </w:r>
      <w:r>
        <w:rPr>
          <w:rFonts w:eastAsia="Calibri"/>
          <w:sz w:val="20"/>
          <w:szCs w:val="20"/>
          <w:lang w:eastAsia="en-US"/>
        </w:rPr>
        <w:t xml:space="preserve">(инициалы, фамилия)                                   </w:t>
      </w:r>
      <w:r w:rsidR="00CA47DA" w:rsidRPr="00CA47DA">
        <w:rPr>
          <w:rFonts w:eastAsia="Calibri"/>
          <w:sz w:val="20"/>
          <w:szCs w:val="20"/>
          <w:lang w:eastAsia="en-US"/>
        </w:rPr>
        <w:t xml:space="preserve">                                    </w:t>
      </w:r>
      <w:r w:rsidR="00AA38B2">
        <w:rPr>
          <w:rFonts w:eastAsia="Calibri"/>
          <w:sz w:val="20"/>
          <w:szCs w:val="20"/>
          <w:lang w:eastAsia="en-US"/>
        </w:rPr>
        <w:t xml:space="preserve">                   </w:t>
      </w:r>
    </w:p>
    <w:p w:rsidR="00BF0971" w:rsidRDefault="00BF0971" w:rsidP="00AA38B2">
      <w:pPr>
        <w:keepNext/>
        <w:spacing w:line="360" w:lineRule="auto"/>
        <w:rPr>
          <w:b/>
          <w:sz w:val="28"/>
          <w:szCs w:val="28"/>
        </w:rPr>
      </w:pPr>
    </w:p>
    <w:p w:rsidR="00BF0971" w:rsidRDefault="00BF0971" w:rsidP="00CA47DA">
      <w:pPr>
        <w:keepNext/>
        <w:spacing w:line="360" w:lineRule="auto"/>
        <w:ind w:firstLine="709"/>
        <w:rPr>
          <w:b/>
          <w:sz w:val="28"/>
          <w:szCs w:val="28"/>
        </w:rPr>
      </w:pPr>
    </w:p>
    <w:p w:rsidR="00BF0971" w:rsidRDefault="00BF0971" w:rsidP="00CA47DA">
      <w:pPr>
        <w:keepNext/>
        <w:spacing w:line="360" w:lineRule="auto"/>
        <w:ind w:firstLine="709"/>
        <w:rPr>
          <w:b/>
          <w:sz w:val="28"/>
          <w:szCs w:val="28"/>
        </w:rPr>
      </w:pPr>
    </w:p>
    <w:p w:rsidR="00BF0971" w:rsidRDefault="00BF0971" w:rsidP="00CA47DA">
      <w:pPr>
        <w:keepNext/>
        <w:spacing w:line="360" w:lineRule="auto"/>
        <w:ind w:firstLine="709"/>
        <w:rPr>
          <w:b/>
          <w:sz w:val="28"/>
          <w:szCs w:val="28"/>
        </w:rPr>
      </w:pPr>
    </w:p>
    <w:p w:rsidR="00BF0971" w:rsidRDefault="00BF0971" w:rsidP="00CA47DA">
      <w:pPr>
        <w:keepNext/>
        <w:spacing w:line="360" w:lineRule="auto"/>
        <w:ind w:firstLine="709"/>
        <w:rPr>
          <w:b/>
          <w:sz w:val="28"/>
          <w:szCs w:val="28"/>
        </w:rPr>
      </w:pPr>
    </w:p>
    <w:p w:rsidR="00BF0971" w:rsidRDefault="00BF0971" w:rsidP="00CA47DA">
      <w:pPr>
        <w:keepNext/>
        <w:spacing w:line="360" w:lineRule="auto"/>
        <w:ind w:firstLine="709"/>
        <w:rPr>
          <w:b/>
          <w:sz w:val="28"/>
          <w:szCs w:val="28"/>
        </w:rPr>
      </w:pPr>
    </w:p>
    <w:p w:rsidR="009B4BCA" w:rsidRDefault="009B4BCA" w:rsidP="00233EC5">
      <w:pPr>
        <w:spacing w:line="360" w:lineRule="auto"/>
        <w:rPr>
          <w:b/>
          <w:sz w:val="28"/>
          <w:szCs w:val="28"/>
        </w:rPr>
      </w:pPr>
    </w:p>
    <w:p w:rsidR="007D16F4" w:rsidRDefault="00BF0971" w:rsidP="00A77C14">
      <w:pPr>
        <w:spacing w:line="360" w:lineRule="auto"/>
        <w:ind w:firstLine="720"/>
        <w:rPr>
          <w:b/>
          <w:sz w:val="28"/>
          <w:szCs w:val="28"/>
        </w:rPr>
      </w:pPr>
      <w:r w:rsidRPr="00BF0971">
        <w:rPr>
          <w:b/>
          <w:sz w:val="28"/>
          <w:szCs w:val="28"/>
        </w:rPr>
        <w:lastRenderedPageBreak/>
        <w:t>Реферат</w:t>
      </w:r>
    </w:p>
    <w:p w:rsidR="00A77C14" w:rsidRPr="00A77C14" w:rsidRDefault="00A77C14" w:rsidP="00A77C14">
      <w:pPr>
        <w:spacing w:line="360" w:lineRule="auto"/>
        <w:ind w:firstLine="720"/>
        <w:rPr>
          <w:rFonts w:ascii="Calibri" w:eastAsia="Calibri" w:hAnsi="Calibri"/>
          <w:color w:val="FFFFFF"/>
          <w:sz w:val="28"/>
          <w:szCs w:val="28"/>
          <w:lang w:eastAsia="en-US"/>
        </w:rPr>
      </w:pPr>
    </w:p>
    <w:p w:rsidR="00A77C14" w:rsidRDefault="00A77C14" w:rsidP="007D16F4">
      <w:pPr>
        <w:spacing w:line="360" w:lineRule="auto"/>
        <w:ind w:firstLine="720"/>
        <w:jc w:val="both"/>
        <w:rPr>
          <w:sz w:val="28"/>
          <w:szCs w:val="28"/>
        </w:rPr>
      </w:pPr>
      <w:r w:rsidRPr="00A77C14">
        <w:rPr>
          <w:sz w:val="28"/>
          <w:szCs w:val="28"/>
        </w:rPr>
        <w:t>Об</w:t>
      </w:r>
      <w:r w:rsidR="001D201D">
        <w:rPr>
          <w:sz w:val="28"/>
          <w:szCs w:val="28"/>
        </w:rPr>
        <w:t>ъем курсовой работы равен 33</w:t>
      </w:r>
      <w:r w:rsidRPr="00A77C14">
        <w:rPr>
          <w:sz w:val="28"/>
          <w:szCs w:val="28"/>
        </w:rPr>
        <w:t xml:space="preserve"> с., количество иллюстрации: 0, количество таблиц: 0, количество приложений: 0, количест</w:t>
      </w:r>
      <w:r w:rsidR="001D201D">
        <w:rPr>
          <w:sz w:val="28"/>
          <w:szCs w:val="28"/>
        </w:rPr>
        <w:t>во использованных источников: 24</w:t>
      </w:r>
      <w:r w:rsidRPr="00A77C14">
        <w:rPr>
          <w:sz w:val="28"/>
          <w:szCs w:val="28"/>
        </w:rPr>
        <w:t>, количество использованного графического материала: 0.</w:t>
      </w:r>
    </w:p>
    <w:p w:rsidR="00A77C14" w:rsidRPr="00A77C14" w:rsidRDefault="00A77C14" w:rsidP="00A77C14">
      <w:pPr>
        <w:spacing w:line="360" w:lineRule="auto"/>
        <w:ind w:firstLine="720"/>
        <w:jc w:val="both"/>
        <w:rPr>
          <w:sz w:val="28"/>
          <w:szCs w:val="28"/>
        </w:rPr>
      </w:pPr>
      <w:r w:rsidRPr="00A77C14">
        <w:rPr>
          <w:sz w:val="28"/>
          <w:szCs w:val="28"/>
        </w:rPr>
        <w:t>Цель исследования заключается в осуществлении детального анализа процессуального положения потерпевшего в уголовном судопроизводстве.</w:t>
      </w:r>
    </w:p>
    <w:p w:rsidR="00A77C14" w:rsidRPr="00A77C14" w:rsidRDefault="00A77C14" w:rsidP="00A77C14">
      <w:pPr>
        <w:spacing w:line="360" w:lineRule="auto"/>
        <w:ind w:firstLine="720"/>
        <w:jc w:val="both"/>
        <w:rPr>
          <w:sz w:val="28"/>
          <w:szCs w:val="28"/>
        </w:rPr>
      </w:pPr>
      <w:r w:rsidRPr="00A77C14">
        <w:rPr>
          <w:sz w:val="28"/>
          <w:szCs w:val="28"/>
        </w:rPr>
        <w:t>Задачи, решаемые в процессе работы:</w:t>
      </w:r>
    </w:p>
    <w:p w:rsidR="00A77C14" w:rsidRPr="00A77C14" w:rsidRDefault="00A77C14" w:rsidP="00A77C14">
      <w:pPr>
        <w:spacing w:line="360" w:lineRule="auto"/>
        <w:ind w:firstLine="720"/>
        <w:jc w:val="both"/>
        <w:rPr>
          <w:sz w:val="28"/>
          <w:szCs w:val="28"/>
        </w:rPr>
      </w:pPr>
      <w:r>
        <w:rPr>
          <w:sz w:val="28"/>
          <w:szCs w:val="28"/>
        </w:rPr>
        <w:t>1. И</w:t>
      </w:r>
      <w:r w:rsidRPr="00A77C14">
        <w:rPr>
          <w:sz w:val="28"/>
          <w:szCs w:val="28"/>
        </w:rPr>
        <w:t>зучить понятие потерпевшего, основания и порядок признания лица потерпевшим;</w:t>
      </w:r>
    </w:p>
    <w:p w:rsidR="00A77C14" w:rsidRPr="00A77C14" w:rsidRDefault="00A77C14" w:rsidP="00A77C14">
      <w:pPr>
        <w:spacing w:line="360" w:lineRule="auto"/>
        <w:ind w:firstLine="720"/>
        <w:jc w:val="both"/>
        <w:rPr>
          <w:sz w:val="28"/>
          <w:szCs w:val="28"/>
        </w:rPr>
      </w:pPr>
      <w:r>
        <w:rPr>
          <w:sz w:val="28"/>
          <w:szCs w:val="28"/>
        </w:rPr>
        <w:t>2. Р</w:t>
      </w:r>
      <w:r w:rsidRPr="00A77C14">
        <w:rPr>
          <w:sz w:val="28"/>
          <w:szCs w:val="28"/>
        </w:rPr>
        <w:t>асс</w:t>
      </w:r>
      <w:r>
        <w:rPr>
          <w:sz w:val="28"/>
          <w:szCs w:val="28"/>
        </w:rPr>
        <w:t>мотреть процессуальное положение</w:t>
      </w:r>
      <w:r w:rsidRPr="00A77C14">
        <w:rPr>
          <w:sz w:val="28"/>
          <w:szCs w:val="28"/>
        </w:rPr>
        <w:t xml:space="preserve"> потерпевшего;</w:t>
      </w:r>
    </w:p>
    <w:p w:rsidR="00A77C14" w:rsidRPr="00A77C14" w:rsidRDefault="00A77C14" w:rsidP="00A77C14">
      <w:pPr>
        <w:spacing w:line="360" w:lineRule="auto"/>
        <w:ind w:firstLine="720"/>
        <w:jc w:val="both"/>
        <w:rPr>
          <w:sz w:val="28"/>
          <w:szCs w:val="28"/>
        </w:rPr>
      </w:pPr>
      <w:r>
        <w:rPr>
          <w:sz w:val="28"/>
          <w:szCs w:val="28"/>
        </w:rPr>
        <w:t>3. Р</w:t>
      </w:r>
      <w:r w:rsidRPr="00A77C14">
        <w:rPr>
          <w:sz w:val="28"/>
          <w:szCs w:val="28"/>
        </w:rPr>
        <w:t>ассмотреть</w:t>
      </w:r>
      <w:r w:rsidR="00F64960">
        <w:rPr>
          <w:sz w:val="28"/>
          <w:szCs w:val="28"/>
        </w:rPr>
        <w:t xml:space="preserve"> процессуальное положение</w:t>
      </w:r>
      <w:r w:rsidRPr="00A77C14">
        <w:rPr>
          <w:sz w:val="28"/>
          <w:szCs w:val="28"/>
        </w:rPr>
        <w:t xml:space="preserve"> представителя потерпевшего в уголовном процессе;</w:t>
      </w:r>
    </w:p>
    <w:p w:rsidR="00A77C14" w:rsidRPr="00A77C14" w:rsidRDefault="00A77C14" w:rsidP="00A77C14">
      <w:pPr>
        <w:spacing w:line="360" w:lineRule="auto"/>
        <w:ind w:firstLine="720"/>
        <w:jc w:val="both"/>
        <w:rPr>
          <w:sz w:val="28"/>
          <w:szCs w:val="28"/>
        </w:rPr>
      </w:pPr>
      <w:r w:rsidRPr="00A77C14">
        <w:rPr>
          <w:sz w:val="28"/>
          <w:szCs w:val="28"/>
        </w:rPr>
        <w:t>4.</w:t>
      </w:r>
      <w:r w:rsidR="00F64960">
        <w:rPr>
          <w:sz w:val="28"/>
          <w:szCs w:val="28"/>
        </w:rPr>
        <w:t xml:space="preserve"> П</w:t>
      </w:r>
      <w:r w:rsidR="00F64960" w:rsidRPr="00A77C14">
        <w:rPr>
          <w:sz w:val="28"/>
          <w:szCs w:val="28"/>
        </w:rPr>
        <w:t>роанализировать участие потерпевшего в стадии предварительного расследования в судебном разбирательстве</w:t>
      </w:r>
      <w:r w:rsidRPr="00A77C14">
        <w:rPr>
          <w:sz w:val="28"/>
          <w:szCs w:val="28"/>
        </w:rPr>
        <w:t>;</w:t>
      </w:r>
    </w:p>
    <w:p w:rsidR="00A77C14" w:rsidRDefault="00A77C14" w:rsidP="00A77C14">
      <w:pPr>
        <w:spacing w:line="360" w:lineRule="auto"/>
        <w:ind w:firstLine="720"/>
        <w:jc w:val="both"/>
        <w:rPr>
          <w:sz w:val="28"/>
          <w:szCs w:val="28"/>
        </w:rPr>
      </w:pPr>
      <w:r>
        <w:rPr>
          <w:sz w:val="28"/>
          <w:szCs w:val="28"/>
        </w:rPr>
        <w:t>5.</w:t>
      </w:r>
      <w:r w:rsidR="00F64960" w:rsidRPr="00F64960">
        <w:rPr>
          <w:sz w:val="28"/>
          <w:szCs w:val="28"/>
        </w:rPr>
        <w:t xml:space="preserve"> </w:t>
      </w:r>
      <w:r w:rsidR="00F64960">
        <w:rPr>
          <w:sz w:val="28"/>
          <w:szCs w:val="28"/>
        </w:rPr>
        <w:t>И</w:t>
      </w:r>
      <w:r w:rsidR="00F64960" w:rsidRPr="00A77C14">
        <w:rPr>
          <w:sz w:val="28"/>
          <w:szCs w:val="28"/>
        </w:rPr>
        <w:t>ссл</w:t>
      </w:r>
      <w:r w:rsidR="00F64960">
        <w:rPr>
          <w:sz w:val="28"/>
          <w:szCs w:val="28"/>
        </w:rPr>
        <w:t>едовать показания потерпевшего как один из</w:t>
      </w:r>
      <w:r w:rsidR="00F64960" w:rsidRPr="00A77C14">
        <w:rPr>
          <w:sz w:val="28"/>
          <w:szCs w:val="28"/>
        </w:rPr>
        <w:t xml:space="preserve"> источник</w:t>
      </w:r>
      <w:r w:rsidR="00F64960">
        <w:rPr>
          <w:sz w:val="28"/>
          <w:szCs w:val="28"/>
        </w:rPr>
        <w:t>ов</w:t>
      </w:r>
      <w:r w:rsidR="00F64960" w:rsidRPr="00A77C14">
        <w:rPr>
          <w:sz w:val="28"/>
          <w:szCs w:val="28"/>
        </w:rPr>
        <w:t xml:space="preserve"> доказательств</w:t>
      </w:r>
      <w:r w:rsidRPr="00A77C14">
        <w:rPr>
          <w:sz w:val="28"/>
          <w:szCs w:val="28"/>
        </w:rPr>
        <w:t>.</w:t>
      </w:r>
    </w:p>
    <w:p w:rsidR="007D16F4" w:rsidRPr="007D16F4" w:rsidRDefault="007D16F4" w:rsidP="007D16F4">
      <w:pPr>
        <w:spacing w:line="360" w:lineRule="auto"/>
        <w:ind w:firstLine="720"/>
        <w:jc w:val="both"/>
        <w:rPr>
          <w:sz w:val="28"/>
          <w:szCs w:val="28"/>
        </w:rPr>
      </w:pPr>
      <w:r w:rsidRPr="007D16F4">
        <w:rPr>
          <w:sz w:val="28"/>
          <w:szCs w:val="28"/>
        </w:rPr>
        <w:t>Ключевые слова: потерпевший, уголовное судопроизводство, показания, доказательства, предварительное расследование, судебное разбирательство.</w:t>
      </w:r>
    </w:p>
    <w:p w:rsidR="00A77C14" w:rsidRDefault="00A77C14" w:rsidP="00BE0E36">
      <w:pPr>
        <w:spacing w:line="360" w:lineRule="auto"/>
        <w:ind w:firstLine="720"/>
        <w:jc w:val="both"/>
        <w:rPr>
          <w:sz w:val="28"/>
          <w:szCs w:val="28"/>
        </w:rPr>
      </w:pPr>
      <w:r>
        <w:rPr>
          <w:sz w:val="28"/>
          <w:szCs w:val="28"/>
        </w:rPr>
        <w:t xml:space="preserve">Объектом исследования выступают </w:t>
      </w:r>
      <w:r w:rsidR="007D16F4" w:rsidRPr="007D16F4">
        <w:rPr>
          <w:sz w:val="28"/>
          <w:szCs w:val="28"/>
        </w:rPr>
        <w:t>общественные отн</w:t>
      </w:r>
      <w:r>
        <w:rPr>
          <w:sz w:val="28"/>
          <w:szCs w:val="28"/>
        </w:rPr>
        <w:t>ошения, возникающие при участии</w:t>
      </w:r>
      <w:r w:rsidR="007D16F4" w:rsidRPr="007D16F4">
        <w:rPr>
          <w:sz w:val="28"/>
          <w:szCs w:val="28"/>
        </w:rPr>
        <w:t xml:space="preserve"> потерпевше</w:t>
      </w:r>
      <w:r>
        <w:rPr>
          <w:sz w:val="28"/>
          <w:szCs w:val="28"/>
        </w:rPr>
        <w:t>го в уголовном судопроизводстве, а также его процессуальный статус.</w:t>
      </w:r>
    </w:p>
    <w:p w:rsidR="007D16F4" w:rsidRDefault="007D16F4" w:rsidP="00BE0E36">
      <w:pPr>
        <w:spacing w:line="360" w:lineRule="auto"/>
        <w:ind w:firstLine="720"/>
        <w:jc w:val="both"/>
        <w:rPr>
          <w:sz w:val="28"/>
          <w:szCs w:val="28"/>
        </w:rPr>
      </w:pPr>
      <w:r w:rsidRPr="007D16F4">
        <w:rPr>
          <w:sz w:val="28"/>
          <w:szCs w:val="28"/>
        </w:rPr>
        <w:t xml:space="preserve">В процессе изучения данной работы мы </w:t>
      </w:r>
      <w:r>
        <w:rPr>
          <w:sz w:val="28"/>
          <w:szCs w:val="28"/>
        </w:rPr>
        <w:t xml:space="preserve">использовали такие методы, как: </w:t>
      </w:r>
      <w:r w:rsidRPr="007D16F4">
        <w:rPr>
          <w:sz w:val="28"/>
          <w:szCs w:val="28"/>
        </w:rPr>
        <w:t>диалектичес</w:t>
      </w:r>
      <w:r>
        <w:rPr>
          <w:sz w:val="28"/>
          <w:szCs w:val="28"/>
        </w:rPr>
        <w:t>кий,</w:t>
      </w:r>
      <w:r w:rsidR="00A77C14">
        <w:rPr>
          <w:sz w:val="28"/>
          <w:szCs w:val="28"/>
        </w:rPr>
        <w:t xml:space="preserve"> аналитический, системный, функциональный</w:t>
      </w:r>
      <w:r w:rsidR="00BE0E36">
        <w:rPr>
          <w:sz w:val="28"/>
          <w:szCs w:val="28"/>
        </w:rPr>
        <w:t xml:space="preserve"> и сравнительный.</w:t>
      </w:r>
    </w:p>
    <w:p w:rsidR="00F64960" w:rsidRPr="007D16F4" w:rsidRDefault="00F64960" w:rsidP="00BE0E36">
      <w:pPr>
        <w:spacing w:line="360" w:lineRule="auto"/>
        <w:ind w:firstLine="720"/>
        <w:jc w:val="both"/>
        <w:rPr>
          <w:sz w:val="28"/>
          <w:szCs w:val="28"/>
        </w:rPr>
      </w:pPr>
      <w:r>
        <w:rPr>
          <w:sz w:val="28"/>
          <w:szCs w:val="28"/>
        </w:rPr>
        <w:t xml:space="preserve">Нормативную базу исследования составляют </w:t>
      </w:r>
      <w:r w:rsidRPr="00F64960">
        <w:rPr>
          <w:sz w:val="28"/>
          <w:szCs w:val="28"/>
        </w:rPr>
        <w:t>Конституция Российской Федерации, Уголовно-процессуальный кодекс Российской Федерации, постановления Пленума Верховного Суда Российской Федерации, приказы Генеральной прокуратуры, судебная практика</w:t>
      </w:r>
      <w:r w:rsidR="000879D8">
        <w:rPr>
          <w:sz w:val="28"/>
          <w:szCs w:val="28"/>
        </w:rPr>
        <w:t>.</w:t>
      </w:r>
    </w:p>
    <w:p w:rsidR="007D16F4" w:rsidRPr="007D16F4" w:rsidRDefault="00F64960" w:rsidP="00F64960">
      <w:pPr>
        <w:widowControl w:val="0"/>
        <w:spacing w:line="360" w:lineRule="auto"/>
        <w:ind w:firstLine="709"/>
        <w:jc w:val="both"/>
        <w:rPr>
          <w:sz w:val="28"/>
          <w:szCs w:val="28"/>
        </w:rPr>
      </w:pPr>
      <w:r>
        <w:rPr>
          <w:sz w:val="28"/>
          <w:szCs w:val="28"/>
        </w:rPr>
        <w:t>Данная курсовая работа состоит из введения, двух глав, заключения и списка использованных источников.</w:t>
      </w:r>
    </w:p>
    <w:p w:rsidR="00EE195C" w:rsidRPr="00BE0E36" w:rsidRDefault="007D16F4" w:rsidP="00BE0E36">
      <w:pPr>
        <w:spacing w:line="360" w:lineRule="auto"/>
        <w:ind w:firstLine="720"/>
        <w:jc w:val="both"/>
        <w:rPr>
          <w:sz w:val="28"/>
          <w:szCs w:val="28"/>
        </w:rPr>
      </w:pPr>
      <w:r w:rsidRPr="007D16F4">
        <w:rPr>
          <w:sz w:val="28"/>
          <w:szCs w:val="28"/>
        </w:rPr>
        <w:t>Год написания курсовой работы – 2021.</w:t>
      </w:r>
    </w:p>
    <w:p w:rsidR="009C4B3B" w:rsidRPr="00CA47DA" w:rsidRDefault="009C4B3B" w:rsidP="00CA47DA">
      <w:pPr>
        <w:widowControl w:val="0"/>
        <w:spacing w:line="360" w:lineRule="auto"/>
        <w:ind w:firstLine="709"/>
        <w:jc w:val="center"/>
        <w:rPr>
          <w:b/>
          <w:sz w:val="28"/>
          <w:szCs w:val="32"/>
        </w:rPr>
      </w:pPr>
      <w:r w:rsidRPr="00CA47DA">
        <w:rPr>
          <w:b/>
          <w:sz w:val="28"/>
          <w:szCs w:val="32"/>
        </w:rPr>
        <w:lastRenderedPageBreak/>
        <w:t>Содержание</w:t>
      </w:r>
    </w:p>
    <w:p w:rsidR="008223E9" w:rsidRPr="009E5425" w:rsidRDefault="008223E9" w:rsidP="00C80DA8">
      <w:pPr>
        <w:widowControl w:val="0"/>
        <w:spacing w:line="360" w:lineRule="auto"/>
        <w:rPr>
          <w:sz w:val="28"/>
          <w:szCs w:val="32"/>
        </w:rPr>
      </w:pPr>
    </w:p>
    <w:p w:rsidR="009C4B3B" w:rsidRDefault="009C4B3B" w:rsidP="00B9518F">
      <w:pPr>
        <w:widowControl w:val="0"/>
        <w:spacing w:line="360" w:lineRule="auto"/>
        <w:jc w:val="both"/>
        <w:rPr>
          <w:sz w:val="28"/>
          <w:szCs w:val="28"/>
        </w:rPr>
      </w:pPr>
      <w:r w:rsidRPr="009E5425">
        <w:rPr>
          <w:sz w:val="28"/>
          <w:szCs w:val="28"/>
        </w:rPr>
        <w:t>Введение</w:t>
      </w:r>
      <w:r w:rsidR="00B9518F">
        <w:rPr>
          <w:sz w:val="28"/>
          <w:szCs w:val="28"/>
        </w:rPr>
        <w:t>………</w:t>
      </w:r>
      <w:r w:rsidR="00290A19">
        <w:rPr>
          <w:sz w:val="28"/>
          <w:szCs w:val="28"/>
        </w:rPr>
        <w:t>…………………………………………………………………………...5</w:t>
      </w:r>
    </w:p>
    <w:p w:rsidR="00EE195C" w:rsidRPr="009E5425" w:rsidRDefault="00EE195C" w:rsidP="00B9518F">
      <w:pPr>
        <w:widowControl w:val="0"/>
        <w:spacing w:line="360" w:lineRule="auto"/>
        <w:jc w:val="both"/>
        <w:rPr>
          <w:sz w:val="28"/>
          <w:szCs w:val="28"/>
        </w:rPr>
      </w:pPr>
      <w:r>
        <w:rPr>
          <w:sz w:val="28"/>
          <w:szCs w:val="28"/>
        </w:rPr>
        <w:t>Исследовательский раздел</w:t>
      </w:r>
    </w:p>
    <w:p w:rsidR="009B4BCA" w:rsidRPr="009E5425" w:rsidRDefault="00B9518F" w:rsidP="009B4BCA">
      <w:pPr>
        <w:widowControl w:val="0"/>
        <w:spacing w:line="360" w:lineRule="auto"/>
        <w:jc w:val="both"/>
        <w:rPr>
          <w:sz w:val="28"/>
          <w:szCs w:val="28"/>
        </w:rPr>
      </w:pPr>
      <w:r>
        <w:rPr>
          <w:sz w:val="28"/>
          <w:szCs w:val="28"/>
        </w:rPr>
        <w:t xml:space="preserve">Глава </w:t>
      </w:r>
      <w:r w:rsidR="009C4B3B" w:rsidRPr="009E5425">
        <w:rPr>
          <w:sz w:val="28"/>
          <w:szCs w:val="28"/>
        </w:rPr>
        <w:t>1</w:t>
      </w:r>
      <w:r w:rsidR="00773506">
        <w:rPr>
          <w:sz w:val="28"/>
          <w:szCs w:val="28"/>
        </w:rPr>
        <w:t>.</w:t>
      </w:r>
      <w:r w:rsidR="00DD3D2F">
        <w:rPr>
          <w:sz w:val="28"/>
          <w:szCs w:val="28"/>
        </w:rPr>
        <w:t xml:space="preserve"> </w:t>
      </w:r>
      <w:r w:rsidR="00EE195C" w:rsidRPr="00EE195C">
        <w:rPr>
          <w:sz w:val="28"/>
          <w:szCs w:val="28"/>
        </w:rPr>
        <w:t>Общая характеристика потерпевшего и его процессуальное положение</w:t>
      </w:r>
      <w:r w:rsidR="00EE195C">
        <w:rPr>
          <w:sz w:val="28"/>
          <w:szCs w:val="28"/>
        </w:rPr>
        <w:t>...</w:t>
      </w:r>
      <w:r w:rsidR="001D201D">
        <w:rPr>
          <w:sz w:val="28"/>
          <w:szCs w:val="28"/>
        </w:rPr>
        <w:t>......7</w:t>
      </w:r>
      <w:r w:rsidR="009B4BCA" w:rsidRPr="009E5425">
        <w:rPr>
          <w:sz w:val="28"/>
          <w:szCs w:val="28"/>
        </w:rPr>
        <w:t xml:space="preserve"> </w:t>
      </w:r>
      <w:r w:rsidR="00EE195C">
        <w:rPr>
          <w:sz w:val="28"/>
          <w:szCs w:val="28"/>
        </w:rPr>
        <w:t xml:space="preserve">1.1 </w:t>
      </w:r>
      <w:r w:rsidR="00EE195C" w:rsidRPr="00EE195C">
        <w:rPr>
          <w:sz w:val="28"/>
          <w:szCs w:val="28"/>
        </w:rPr>
        <w:t>Понятие потерпевшего, основания и порядок признания</w:t>
      </w:r>
      <w:r w:rsidR="00EE195C">
        <w:rPr>
          <w:sz w:val="28"/>
          <w:szCs w:val="28"/>
        </w:rPr>
        <w:t xml:space="preserve"> лица потерпевшим……..</w:t>
      </w:r>
      <w:r w:rsidR="00B74A14">
        <w:rPr>
          <w:sz w:val="28"/>
          <w:szCs w:val="28"/>
        </w:rPr>
        <w:t>7</w:t>
      </w:r>
    </w:p>
    <w:p w:rsidR="009B4BCA" w:rsidRPr="009E5425" w:rsidRDefault="009B4BCA" w:rsidP="009B4BCA">
      <w:pPr>
        <w:widowControl w:val="0"/>
        <w:spacing w:line="360" w:lineRule="auto"/>
        <w:jc w:val="both"/>
        <w:rPr>
          <w:sz w:val="28"/>
          <w:szCs w:val="28"/>
        </w:rPr>
      </w:pPr>
      <w:r>
        <w:rPr>
          <w:sz w:val="28"/>
          <w:szCs w:val="28"/>
        </w:rPr>
        <w:t>1</w:t>
      </w:r>
      <w:r w:rsidRPr="009E5425">
        <w:rPr>
          <w:sz w:val="28"/>
          <w:szCs w:val="28"/>
        </w:rPr>
        <w:t xml:space="preserve">.2 </w:t>
      </w:r>
      <w:r w:rsidR="00EE195C">
        <w:rPr>
          <w:sz w:val="28"/>
          <w:szCs w:val="28"/>
        </w:rPr>
        <w:t>Процессуальное положение</w:t>
      </w:r>
      <w:r w:rsidR="00EE195C" w:rsidRPr="00EE195C">
        <w:rPr>
          <w:sz w:val="28"/>
          <w:szCs w:val="28"/>
        </w:rPr>
        <w:t xml:space="preserve"> потерпевшего</w:t>
      </w:r>
      <w:r w:rsidR="00EE195C">
        <w:rPr>
          <w:sz w:val="28"/>
          <w:szCs w:val="28"/>
        </w:rPr>
        <w:t>………………………………………...</w:t>
      </w:r>
      <w:r w:rsidR="001D201D">
        <w:rPr>
          <w:sz w:val="28"/>
          <w:szCs w:val="28"/>
        </w:rPr>
        <w:t>..9</w:t>
      </w:r>
    </w:p>
    <w:p w:rsidR="009C4B3B" w:rsidRPr="009E5425" w:rsidRDefault="009B4BCA" w:rsidP="00B9518F">
      <w:pPr>
        <w:widowControl w:val="0"/>
        <w:spacing w:line="360" w:lineRule="auto"/>
        <w:jc w:val="both"/>
        <w:rPr>
          <w:sz w:val="28"/>
          <w:szCs w:val="28"/>
        </w:rPr>
      </w:pPr>
      <w:r>
        <w:rPr>
          <w:sz w:val="28"/>
          <w:szCs w:val="28"/>
        </w:rPr>
        <w:t>1</w:t>
      </w:r>
      <w:r w:rsidRPr="009E5425">
        <w:rPr>
          <w:sz w:val="28"/>
          <w:szCs w:val="28"/>
        </w:rPr>
        <w:t xml:space="preserve">.3 </w:t>
      </w:r>
      <w:r w:rsidR="00BE0E36" w:rsidRPr="00BE0E36">
        <w:rPr>
          <w:sz w:val="28"/>
          <w:szCs w:val="28"/>
        </w:rPr>
        <w:t xml:space="preserve">Представитель потерпевшего в уголовном процессе </w:t>
      </w:r>
      <w:r w:rsidR="00BE0E36">
        <w:rPr>
          <w:sz w:val="28"/>
          <w:szCs w:val="28"/>
        </w:rPr>
        <w:t>……...</w:t>
      </w:r>
      <w:r w:rsidR="001D201D">
        <w:rPr>
          <w:sz w:val="28"/>
          <w:szCs w:val="28"/>
        </w:rPr>
        <w:t>………………………11</w:t>
      </w:r>
    </w:p>
    <w:p w:rsidR="009C4B3B" w:rsidRDefault="00B9518F" w:rsidP="00B9518F">
      <w:pPr>
        <w:widowControl w:val="0"/>
        <w:spacing w:line="360" w:lineRule="auto"/>
        <w:jc w:val="both"/>
        <w:rPr>
          <w:sz w:val="28"/>
          <w:szCs w:val="28"/>
        </w:rPr>
      </w:pPr>
      <w:r>
        <w:rPr>
          <w:sz w:val="28"/>
          <w:szCs w:val="28"/>
        </w:rPr>
        <w:t xml:space="preserve">Глава </w:t>
      </w:r>
      <w:r w:rsidR="009C4B3B" w:rsidRPr="009E5425">
        <w:rPr>
          <w:sz w:val="28"/>
          <w:szCs w:val="28"/>
        </w:rPr>
        <w:t>2</w:t>
      </w:r>
      <w:r w:rsidR="00773506">
        <w:rPr>
          <w:sz w:val="28"/>
          <w:szCs w:val="28"/>
        </w:rPr>
        <w:t>.</w:t>
      </w:r>
      <w:r w:rsidR="009C4B3B" w:rsidRPr="009E5425">
        <w:rPr>
          <w:sz w:val="28"/>
          <w:szCs w:val="28"/>
        </w:rPr>
        <w:t xml:space="preserve"> </w:t>
      </w:r>
      <w:r w:rsidR="00BE0E36" w:rsidRPr="00BE0E36">
        <w:rPr>
          <w:sz w:val="28"/>
          <w:szCs w:val="28"/>
        </w:rPr>
        <w:t>Участие потерпевшего и его показания в стадии предварительного расследования</w:t>
      </w:r>
      <w:r w:rsidR="00BE0E36">
        <w:rPr>
          <w:sz w:val="28"/>
          <w:szCs w:val="28"/>
        </w:rPr>
        <w:t>………………………………………………………………...</w:t>
      </w:r>
      <w:r w:rsidR="00DD3D2F">
        <w:rPr>
          <w:sz w:val="28"/>
          <w:szCs w:val="28"/>
        </w:rPr>
        <w:t>…</w:t>
      </w:r>
      <w:r w:rsidR="00773506">
        <w:rPr>
          <w:sz w:val="28"/>
          <w:szCs w:val="28"/>
        </w:rPr>
        <w:t>...</w:t>
      </w:r>
      <w:r w:rsidR="00B74A14">
        <w:rPr>
          <w:sz w:val="28"/>
          <w:szCs w:val="28"/>
        </w:rPr>
        <w:t>……..15</w:t>
      </w:r>
    </w:p>
    <w:p w:rsidR="00BE0E36" w:rsidRDefault="00BE0E36" w:rsidP="00B9518F">
      <w:pPr>
        <w:widowControl w:val="0"/>
        <w:spacing w:line="360" w:lineRule="auto"/>
        <w:jc w:val="both"/>
        <w:rPr>
          <w:sz w:val="28"/>
          <w:szCs w:val="28"/>
        </w:rPr>
      </w:pPr>
      <w:r>
        <w:rPr>
          <w:sz w:val="28"/>
          <w:szCs w:val="28"/>
        </w:rPr>
        <w:t xml:space="preserve">2.1 </w:t>
      </w:r>
      <w:r w:rsidRPr="00BE0E36">
        <w:rPr>
          <w:sz w:val="28"/>
          <w:szCs w:val="28"/>
        </w:rPr>
        <w:t>Участие потерпевшего в стадии предварительного расследования в судебном разбирательстве</w:t>
      </w:r>
      <w:r>
        <w:rPr>
          <w:sz w:val="28"/>
          <w:szCs w:val="28"/>
        </w:rPr>
        <w:t>…………………………………………………………………………</w:t>
      </w:r>
      <w:r w:rsidR="001D201D">
        <w:rPr>
          <w:sz w:val="28"/>
          <w:szCs w:val="28"/>
        </w:rPr>
        <w:t>.15</w:t>
      </w:r>
    </w:p>
    <w:p w:rsidR="00BE0E36" w:rsidRPr="009E5425" w:rsidRDefault="00BE0E36" w:rsidP="00B9518F">
      <w:pPr>
        <w:widowControl w:val="0"/>
        <w:spacing w:line="360" w:lineRule="auto"/>
        <w:jc w:val="both"/>
        <w:rPr>
          <w:sz w:val="28"/>
          <w:szCs w:val="28"/>
        </w:rPr>
      </w:pPr>
      <w:r>
        <w:rPr>
          <w:sz w:val="28"/>
          <w:szCs w:val="28"/>
        </w:rPr>
        <w:t>2.2 Показания потерпевшего как</w:t>
      </w:r>
      <w:r w:rsidRPr="00BE0E36">
        <w:rPr>
          <w:sz w:val="28"/>
          <w:szCs w:val="28"/>
        </w:rPr>
        <w:t xml:space="preserve"> источник доказательств</w:t>
      </w:r>
      <w:r>
        <w:rPr>
          <w:sz w:val="28"/>
          <w:szCs w:val="28"/>
        </w:rPr>
        <w:t>…………………</w:t>
      </w:r>
      <w:r w:rsidR="001D201D">
        <w:rPr>
          <w:sz w:val="28"/>
          <w:szCs w:val="28"/>
        </w:rPr>
        <w:t>.</w:t>
      </w:r>
      <w:r>
        <w:rPr>
          <w:sz w:val="28"/>
          <w:szCs w:val="28"/>
        </w:rPr>
        <w:t>…………</w:t>
      </w:r>
      <w:r w:rsidR="001D201D">
        <w:rPr>
          <w:sz w:val="28"/>
          <w:szCs w:val="28"/>
        </w:rPr>
        <w:t>25</w:t>
      </w:r>
    </w:p>
    <w:p w:rsidR="009C4B3B" w:rsidRPr="009E5425" w:rsidRDefault="009C4B3B" w:rsidP="00B9518F">
      <w:pPr>
        <w:widowControl w:val="0"/>
        <w:spacing w:line="360" w:lineRule="auto"/>
        <w:jc w:val="both"/>
        <w:rPr>
          <w:sz w:val="28"/>
          <w:szCs w:val="28"/>
        </w:rPr>
      </w:pPr>
      <w:r w:rsidRPr="009E5425">
        <w:rPr>
          <w:sz w:val="28"/>
          <w:szCs w:val="28"/>
        </w:rPr>
        <w:t>Заключение</w:t>
      </w:r>
      <w:r w:rsidR="00B9518F">
        <w:rPr>
          <w:sz w:val="28"/>
          <w:szCs w:val="28"/>
        </w:rPr>
        <w:t>…</w:t>
      </w:r>
      <w:r w:rsidR="00DD3D2F">
        <w:rPr>
          <w:sz w:val="28"/>
          <w:szCs w:val="28"/>
        </w:rPr>
        <w:t>……</w:t>
      </w:r>
      <w:r w:rsidR="001D201D">
        <w:rPr>
          <w:sz w:val="28"/>
          <w:szCs w:val="28"/>
        </w:rPr>
        <w:t>……………………………………………………………………….28</w:t>
      </w:r>
    </w:p>
    <w:p w:rsidR="009C4B3B" w:rsidRPr="009E5425" w:rsidRDefault="00264893" w:rsidP="00B9518F">
      <w:pPr>
        <w:widowControl w:val="0"/>
        <w:spacing w:line="360" w:lineRule="auto"/>
        <w:jc w:val="both"/>
        <w:rPr>
          <w:sz w:val="28"/>
          <w:szCs w:val="28"/>
        </w:rPr>
      </w:pPr>
      <w:r>
        <w:rPr>
          <w:sz w:val="28"/>
          <w:szCs w:val="28"/>
        </w:rPr>
        <w:t>Список использованных источников…………………………...</w:t>
      </w:r>
      <w:r w:rsidR="001D201D">
        <w:rPr>
          <w:sz w:val="28"/>
          <w:szCs w:val="28"/>
        </w:rPr>
        <w:t>………………………31</w:t>
      </w:r>
    </w:p>
    <w:p w:rsidR="009C4B3B" w:rsidRPr="009E5425" w:rsidRDefault="009C4B3B" w:rsidP="00C80DA8">
      <w:pPr>
        <w:widowControl w:val="0"/>
        <w:spacing w:line="360" w:lineRule="auto"/>
        <w:ind w:firstLine="709"/>
        <w:jc w:val="both"/>
        <w:rPr>
          <w:sz w:val="28"/>
          <w:szCs w:val="28"/>
        </w:rPr>
      </w:pPr>
    </w:p>
    <w:p w:rsidR="009C4B3B" w:rsidRDefault="00C80DA8" w:rsidP="00C80DA8">
      <w:pPr>
        <w:widowControl w:val="0"/>
        <w:spacing w:line="360" w:lineRule="auto"/>
        <w:ind w:firstLine="709"/>
        <w:jc w:val="both"/>
        <w:rPr>
          <w:b/>
          <w:sz w:val="28"/>
          <w:szCs w:val="32"/>
        </w:rPr>
      </w:pPr>
      <w:r w:rsidRPr="009E5425">
        <w:rPr>
          <w:sz w:val="28"/>
          <w:szCs w:val="28"/>
        </w:rPr>
        <w:br w:type="page"/>
      </w:r>
      <w:r w:rsidR="00264893">
        <w:rPr>
          <w:b/>
          <w:sz w:val="28"/>
          <w:szCs w:val="32"/>
        </w:rPr>
        <w:lastRenderedPageBreak/>
        <w:t>Введение</w:t>
      </w:r>
    </w:p>
    <w:p w:rsidR="00BE0E36" w:rsidRDefault="00BE0E36" w:rsidP="00C80DA8">
      <w:pPr>
        <w:widowControl w:val="0"/>
        <w:spacing w:line="360" w:lineRule="auto"/>
        <w:ind w:firstLine="709"/>
        <w:jc w:val="both"/>
        <w:rPr>
          <w:b/>
          <w:sz w:val="28"/>
          <w:szCs w:val="32"/>
        </w:rPr>
      </w:pPr>
    </w:p>
    <w:p w:rsidR="00BE0E36" w:rsidRPr="00BE0E36" w:rsidRDefault="00BE0E36" w:rsidP="00BE0E36">
      <w:pPr>
        <w:widowControl w:val="0"/>
        <w:tabs>
          <w:tab w:val="left" w:pos="726"/>
        </w:tabs>
        <w:autoSpaceDE w:val="0"/>
        <w:autoSpaceDN w:val="0"/>
        <w:adjustRightInd w:val="0"/>
        <w:spacing w:line="360" w:lineRule="auto"/>
        <w:ind w:firstLine="709"/>
        <w:jc w:val="both"/>
        <w:rPr>
          <w:rFonts w:ascii="Times New Roman CYR" w:hAnsi="Times New Roman CYR" w:cs="Times New Roman CYR"/>
          <w:color w:val="000000"/>
          <w:sz w:val="28"/>
          <w:szCs w:val="28"/>
          <w:lang w:val="sr-Cyrl-BA"/>
        </w:rPr>
      </w:pPr>
      <w:r w:rsidRPr="00BE0E36">
        <w:rPr>
          <w:rFonts w:ascii="Times New Roman CYR" w:hAnsi="Times New Roman CYR" w:cs="Times New Roman CYR"/>
          <w:color w:val="000000"/>
          <w:sz w:val="28"/>
          <w:szCs w:val="28"/>
          <w:lang w:val="sr-Cyrl-BA"/>
        </w:rPr>
        <w:t>Потерпевший - это одна из главных фигур предварительного следствия и рассмотрения дела в суде.</w:t>
      </w:r>
    </w:p>
    <w:p w:rsidR="00BE0E36" w:rsidRPr="00BE0E36" w:rsidRDefault="00BE0E36" w:rsidP="00BE0E36">
      <w:pPr>
        <w:widowControl w:val="0"/>
        <w:tabs>
          <w:tab w:val="left" w:pos="726"/>
        </w:tabs>
        <w:autoSpaceDE w:val="0"/>
        <w:autoSpaceDN w:val="0"/>
        <w:adjustRightInd w:val="0"/>
        <w:spacing w:line="360" w:lineRule="auto"/>
        <w:ind w:firstLine="709"/>
        <w:jc w:val="both"/>
        <w:rPr>
          <w:rFonts w:ascii="Times New Roman CYR" w:hAnsi="Times New Roman CYR" w:cs="Times New Roman CYR"/>
          <w:color w:val="000000"/>
          <w:sz w:val="28"/>
          <w:szCs w:val="28"/>
          <w:lang w:val="sr-Cyrl-BA"/>
        </w:rPr>
      </w:pPr>
      <w:r w:rsidRPr="00BE0E36">
        <w:rPr>
          <w:rFonts w:ascii="Times New Roman CYR" w:hAnsi="Times New Roman CYR" w:cs="Times New Roman CYR"/>
          <w:color w:val="000000"/>
          <w:sz w:val="28"/>
          <w:szCs w:val="28"/>
          <w:lang w:val="sr-Cyrl-BA"/>
        </w:rPr>
        <w:t>В уголовном процессе дореволюционной России потерпевшими признавались лица, которые понесли от преступления какой либо вред (ст.</w:t>
      </w:r>
      <w:r>
        <w:rPr>
          <w:rFonts w:ascii="Times New Roman CYR" w:hAnsi="Times New Roman CYR" w:cs="Times New Roman CYR"/>
          <w:color w:val="000000"/>
          <w:sz w:val="28"/>
          <w:szCs w:val="28"/>
          <w:lang w:val="sr-Cyrl-BA"/>
        </w:rPr>
        <w:t xml:space="preserve"> </w:t>
      </w:r>
      <w:r w:rsidRPr="00BE0E36">
        <w:rPr>
          <w:rFonts w:ascii="Times New Roman CYR" w:hAnsi="Times New Roman CYR" w:cs="Times New Roman CYR"/>
          <w:color w:val="000000"/>
          <w:sz w:val="28"/>
          <w:szCs w:val="28"/>
          <w:lang w:val="sr-Cyrl-BA"/>
        </w:rPr>
        <w:t>19 Устава Уголовного судопроизводства).</w:t>
      </w:r>
    </w:p>
    <w:p w:rsidR="00BE0E36" w:rsidRPr="00BE0E36" w:rsidRDefault="00BE0E36" w:rsidP="00BE0E36">
      <w:pPr>
        <w:widowControl w:val="0"/>
        <w:tabs>
          <w:tab w:val="left" w:pos="726"/>
        </w:tabs>
        <w:autoSpaceDE w:val="0"/>
        <w:autoSpaceDN w:val="0"/>
        <w:adjustRightInd w:val="0"/>
        <w:spacing w:line="360" w:lineRule="auto"/>
        <w:ind w:firstLine="709"/>
        <w:jc w:val="both"/>
        <w:rPr>
          <w:rFonts w:ascii="Times New Roman CYR" w:hAnsi="Times New Roman CYR" w:cs="Times New Roman CYR"/>
          <w:color w:val="000000"/>
          <w:sz w:val="28"/>
          <w:szCs w:val="28"/>
          <w:lang w:val="sr-Cyrl-BA"/>
        </w:rPr>
      </w:pPr>
      <w:r>
        <w:rPr>
          <w:rFonts w:ascii="Times New Roman CYR" w:hAnsi="Times New Roman CYR" w:cs="Times New Roman CYR"/>
          <w:color w:val="000000"/>
          <w:sz w:val="28"/>
          <w:szCs w:val="28"/>
          <w:lang w:val="sr-Cyrl-BA"/>
        </w:rPr>
        <w:t>В пост</w:t>
      </w:r>
      <w:r w:rsidRPr="00BE0E36">
        <w:rPr>
          <w:rFonts w:ascii="Times New Roman CYR" w:hAnsi="Times New Roman CYR" w:cs="Times New Roman CYR"/>
          <w:color w:val="000000"/>
          <w:sz w:val="28"/>
          <w:szCs w:val="28"/>
          <w:lang w:val="sr-Cyrl-BA"/>
        </w:rPr>
        <w:t xml:space="preserve">революционную эпоху </w:t>
      </w:r>
      <w:r>
        <w:rPr>
          <w:rFonts w:ascii="Times New Roman CYR" w:hAnsi="Times New Roman CYR" w:cs="Times New Roman CYR"/>
          <w:color w:val="000000"/>
          <w:sz w:val="28"/>
          <w:szCs w:val="28"/>
          <w:lang w:val="sr-Cyrl-BA"/>
        </w:rPr>
        <w:t>уголовно-</w:t>
      </w:r>
      <w:r w:rsidRPr="00BE0E36">
        <w:rPr>
          <w:rFonts w:ascii="Times New Roman CYR" w:hAnsi="Times New Roman CYR" w:cs="Times New Roman CYR"/>
          <w:color w:val="000000"/>
          <w:sz w:val="28"/>
          <w:szCs w:val="28"/>
          <w:lang w:val="sr-Cyrl-BA"/>
        </w:rPr>
        <w:t>процессуальное законодательство выбрало существование в уголовном процессе двух самостоятельных субъектов уголовного процесса - потерпевшего и гражданского истца. При этом в большинстве случаев функции указанных выше субъектов осуществлялись одним и тем же лицом. Более того, потерпевший был обязан давать показания в том же порядке, что и свидетель. Такой процессуальный статус потерпевшего в основном сохранился и в УПК РФ 2001 года. Конечно же, необходимо признать, что в правовом статусе потерпевшего появились и новые черты.</w:t>
      </w:r>
    </w:p>
    <w:p w:rsidR="00BE0E36" w:rsidRPr="00BE0E36" w:rsidRDefault="00BE0E36" w:rsidP="00BE0E36">
      <w:pPr>
        <w:widowControl w:val="0"/>
        <w:tabs>
          <w:tab w:val="left" w:pos="726"/>
        </w:tabs>
        <w:autoSpaceDE w:val="0"/>
        <w:autoSpaceDN w:val="0"/>
        <w:adjustRightInd w:val="0"/>
        <w:spacing w:line="360" w:lineRule="auto"/>
        <w:ind w:firstLine="709"/>
        <w:jc w:val="both"/>
        <w:rPr>
          <w:rFonts w:ascii="Times New Roman CYR" w:hAnsi="Times New Roman CYR" w:cs="Times New Roman CYR"/>
          <w:color w:val="000000"/>
          <w:sz w:val="28"/>
          <w:szCs w:val="28"/>
          <w:lang w:val="sr-Cyrl-BA"/>
        </w:rPr>
      </w:pPr>
      <w:r>
        <w:rPr>
          <w:rFonts w:ascii="Times New Roman CYR" w:hAnsi="Times New Roman CYR" w:cs="Times New Roman CYR"/>
          <w:color w:val="000000"/>
          <w:sz w:val="28"/>
          <w:szCs w:val="28"/>
          <w:lang w:val="sr-Cyrl-BA"/>
        </w:rPr>
        <w:t>Теперь потерпевший -</w:t>
      </w:r>
      <w:r w:rsidRPr="00BE0E36">
        <w:rPr>
          <w:rFonts w:ascii="Times New Roman CYR" w:hAnsi="Times New Roman CYR" w:cs="Times New Roman CYR"/>
          <w:color w:val="000000"/>
          <w:sz w:val="28"/>
          <w:szCs w:val="28"/>
          <w:lang w:val="sr-Cyrl-BA"/>
        </w:rPr>
        <w:t xml:space="preserve"> участник уголовного процесса со стороны обвинения. Согласно ч.</w:t>
      </w:r>
      <w:r>
        <w:rPr>
          <w:rFonts w:ascii="Times New Roman CYR" w:hAnsi="Times New Roman CYR" w:cs="Times New Roman CYR"/>
          <w:color w:val="000000"/>
          <w:sz w:val="28"/>
          <w:szCs w:val="28"/>
          <w:lang w:val="sr-Cyrl-BA"/>
        </w:rPr>
        <w:t xml:space="preserve"> </w:t>
      </w:r>
      <w:r w:rsidRPr="00BE0E36">
        <w:rPr>
          <w:rFonts w:ascii="Times New Roman CYR" w:hAnsi="Times New Roman CYR" w:cs="Times New Roman CYR"/>
          <w:color w:val="000000"/>
          <w:sz w:val="28"/>
          <w:szCs w:val="28"/>
          <w:lang w:val="sr-Cyrl-BA"/>
        </w:rPr>
        <w:t>2 ст.</w:t>
      </w:r>
      <w:r>
        <w:rPr>
          <w:rFonts w:ascii="Times New Roman CYR" w:hAnsi="Times New Roman CYR" w:cs="Times New Roman CYR"/>
          <w:color w:val="000000"/>
          <w:sz w:val="28"/>
          <w:szCs w:val="28"/>
          <w:lang w:val="sr-Cyrl-BA"/>
        </w:rPr>
        <w:t xml:space="preserve"> </w:t>
      </w:r>
      <w:r w:rsidRPr="00BE0E36">
        <w:rPr>
          <w:rFonts w:ascii="Times New Roman CYR" w:hAnsi="Times New Roman CYR" w:cs="Times New Roman CYR"/>
          <w:color w:val="000000"/>
          <w:sz w:val="28"/>
          <w:szCs w:val="28"/>
          <w:lang w:val="sr-Cyrl-BA"/>
        </w:rPr>
        <w:t>15 УПК РФ функции обвинения, защиты и разрешения уголовного дела отделены друг от друга и не могут быть возложены на один и тот же орган или одного и то же лицо. Новый УПК РФ наделил потерпевшего комплексом прав по участию в производстве по уголовному делу, в том числе в доказывании.</w:t>
      </w:r>
    </w:p>
    <w:p w:rsidR="00BE0E36" w:rsidRPr="00BE0E36" w:rsidRDefault="00BE0E36" w:rsidP="00BE0E36">
      <w:pPr>
        <w:widowControl w:val="0"/>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lang w:val="sr-Cyrl-BA"/>
        </w:rPr>
      </w:pPr>
      <w:r w:rsidRPr="00BE0E36">
        <w:rPr>
          <w:rFonts w:ascii="Times New Roman CYR" w:hAnsi="Times New Roman CYR" w:cs="Times New Roman CYR"/>
          <w:color w:val="000000"/>
          <w:sz w:val="28"/>
          <w:szCs w:val="28"/>
          <w:lang w:val="sr-Cyrl-BA"/>
        </w:rPr>
        <w:t>Степень научной разработанности проблемы. Ранее проблемы процессуального статуса потерпевшего имели свое отражение в исследованиях отечественных и зарубежных юристов, однако с развитием российской уголовно-процессуальной науки данный вопрос нуждается в изменениях.</w:t>
      </w:r>
    </w:p>
    <w:p w:rsidR="00BE0E36" w:rsidRPr="00BE0E36" w:rsidRDefault="00BE0E36" w:rsidP="00BE0E36">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lang w:val="sr-Cyrl-BA"/>
        </w:rPr>
      </w:pPr>
      <w:r w:rsidRPr="00BE0E36">
        <w:rPr>
          <w:rFonts w:ascii="Times New Roman CYR" w:hAnsi="Times New Roman CYR" w:cs="Times New Roman CYR"/>
          <w:color w:val="000000"/>
          <w:sz w:val="28"/>
          <w:szCs w:val="28"/>
          <w:lang w:val="sr-Cyrl-BA"/>
        </w:rPr>
        <w:t>Объектом данной работы, непосредственно выступают общественные отношения, возникающие при участии потерпевшего в уголовном судопроизводстве.</w:t>
      </w:r>
    </w:p>
    <w:p w:rsidR="00BE0E36" w:rsidRPr="00BE0E36" w:rsidRDefault="000879D8" w:rsidP="00BE0E36">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lang w:val="sr-Cyrl-BA"/>
        </w:rPr>
      </w:pPr>
      <w:r>
        <w:rPr>
          <w:rFonts w:ascii="Times New Roman CYR" w:hAnsi="Times New Roman CYR" w:cs="Times New Roman CYR"/>
          <w:color w:val="000000"/>
          <w:sz w:val="28"/>
          <w:szCs w:val="28"/>
          <w:lang w:val="sr-Cyrl-BA"/>
        </w:rPr>
        <w:t xml:space="preserve">Предметом работы - </w:t>
      </w:r>
      <w:r w:rsidR="00BE0E36" w:rsidRPr="00BE0E36">
        <w:rPr>
          <w:rFonts w:ascii="Times New Roman CYR" w:hAnsi="Times New Roman CYR" w:cs="Times New Roman CYR"/>
          <w:color w:val="000000"/>
          <w:sz w:val="28"/>
          <w:szCs w:val="28"/>
          <w:lang w:val="sr-Cyrl-BA"/>
        </w:rPr>
        <w:t>действующие правовые н</w:t>
      </w:r>
      <w:r>
        <w:rPr>
          <w:rFonts w:ascii="Times New Roman CYR" w:hAnsi="Times New Roman CYR" w:cs="Times New Roman CYR"/>
          <w:color w:val="000000"/>
          <w:sz w:val="28"/>
          <w:szCs w:val="28"/>
          <w:lang w:val="sr-Cyrl-BA"/>
        </w:rPr>
        <w:t xml:space="preserve">ормы, определяющие правовой статус вышеназванного </w:t>
      </w:r>
      <w:r w:rsidR="00BE0E36" w:rsidRPr="00BE0E36">
        <w:rPr>
          <w:rFonts w:ascii="Times New Roman CYR" w:hAnsi="Times New Roman CYR" w:cs="Times New Roman CYR"/>
          <w:color w:val="000000"/>
          <w:sz w:val="28"/>
          <w:szCs w:val="28"/>
          <w:lang w:val="sr-Cyrl-BA"/>
        </w:rPr>
        <w:t>объект</w:t>
      </w:r>
      <w:r>
        <w:rPr>
          <w:rFonts w:ascii="Times New Roman CYR" w:hAnsi="Times New Roman CYR" w:cs="Times New Roman CYR"/>
          <w:color w:val="000000"/>
          <w:sz w:val="28"/>
          <w:szCs w:val="28"/>
          <w:lang w:val="sr-Cyrl-BA"/>
        </w:rPr>
        <w:t>а, а также судебная практика,</w:t>
      </w:r>
      <w:r w:rsidR="00BE0E36" w:rsidRPr="00BE0E36">
        <w:rPr>
          <w:rFonts w:ascii="Times New Roman CYR" w:hAnsi="Times New Roman CYR" w:cs="Times New Roman CYR"/>
          <w:color w:val="000000"/>
          <w:sz w:val="28"/>
          <w:szCs w:val="28"/>
          <w:lang w:val="sr-Cyrl-BA"/>
        </w:rPr>
        <w:t xml:space="preserve"> сложившаяся по   уголовным делам в области обеспечения прав данного участника.</w:t>
      </w:r>
    </w:p>
    <w:p w:rsidR="00BE0E36" w:rsidRPr="00BE0E36" w:rsidRDefault="00BE0E36" w:rsidP="00BE0E36">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lang w:val="sr-Cyrl-BA"/>
        </w:rPr>
      </w:pPr>
      <w:r w:rsidRPr="00BE0E36">
        <w:rPr>
          <w:rFonts w:ascii="Times New Roman CYR" w:hAnsi="Times New Roman CYR" w:cs="Times New Roman CYR"/>
          <w:color w:val="000000"/>
          <w:sz w:val="28"/>
          <w:szCs w:val="28"/>
          <w:lang w:val="sr-Cyrl-BA"/>
        </w:rPr>
        <w:t xml:space="preserve">Цель исследования заключается в осуществлении детального анализа </w:t>
      </w:r>
      <w:r w:rsidRPr="00BE0E36">
        <w:rPr>
          <w:rFonts w:ascii="Times New Roman CYR" w:hAnsi="Times New Roman CYR" w:cs="Times New Roman CYR"/>
          <w:color w:val="000000"/>
          <w:sz w:val="28"/>
          <w:szCs w:val="28"/>
          <w:lang w:val="sr-Cyrl-BA"/>
        </w:rPr>
        <w:lastRenderedPageBreak/>
        <w:t>процессуального положения потерпевшего в уголовном судопроизводстве.</w:t>
      </w:r>
    </w:p>
    <w:p w:rsidR="00BE0E36" w:rsidRPr="00BE0E36" w:rsidRDefault="00BE0E36" w:rsidP="00BE0E36">
      <w:pPr>
        <w:widowControl w:val="0"/>
        <w:tabs>
          <w:tab w:val="left" w:pos="726"/>
        </w:tabs>
        <w:autoSpaceDE w:val="0"/>
        <w:autoSpaceDN w:val="0"/>
        <w:adjustRightInd w:val="0"/>
        <w:spacing w:line="360" w:lineRule="auto"/>
        <w:ind w:firstLine="709"/>
        <w:jc w:val="both"/>
        <w:rPr>
          <w:rFonts w:ascii="Times New Roman CYR" w:hAnsi="Times New Roman CYR" w:cs="Times New Roman CYR"/>
          <w:color w:val="000000"/>
          <w:sz w:val="28"/>
          <w:szCs w:val="28"/>
        </w:rPr>
      </w:pPr>
      <w:r w:rsidRPr="00BE0E36">
        <w:rPr>
          <w:rFonts w:ascii="Times New Roman CYR" w:hAnsi="Times New Roman CYR" w:cs="Times New Roman CYR"/>
          <w:color w:val="000000"/>
          <w:sz w:val="28"/>
          <w:szCs w:val="28"/>
        </w:rPr>
        <w:t>Задачи, решаемые в процессе работы:</w:t>
      </w:r>
    </w:p>
    <w:p w:rsidR="00BE0E36" w:rsidRPr="00BE0E36" w:rsidRDefault="000879D8" w:rsidP="00BE0E36">
      <w:pPr>
        <w:widowControl w:val="0"/>
        <w:tabs>
          <w:tab w:val="left" w:pos="726"/>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1. И</w:t>
      </w:r>
      <w:r w:rsidR="00BE0E36" w:rsidRPr="00BE0E36">
        <w:rPr>
          <w:rFonts w:ascii="Times New Roman CYR" w:hAnsi="Times New Roman CYR" w:cs="Times New Roman CYR"/>
          <w:color w:val="000000"/>
          <w:sz w:val="28"/>
          <w:szCs w:val="28"/>
        </w:rPr>
        <w:t xml:space="preserve">зучить </w:t>
      </w:r>
      <w:r w:rsidR="00BE0E36" w:rsidRPr="00BE0E36">
        <w:rPr>
          <w:rFonts w:ascii="Times New Roman CYR" w:hAnsi="Times New Roman CYR" w:cs="Times New Roman CYR"/>
          <w:sz w:val="28"/>
          <w:szCs w:val="28"/>
        </w:rPr>
        <w:t>п</w:t>
      </w:r>
      <w:r w:rsidR="00BE0E36" w:rsidRPr="00BE0E36">
        <w:rPr>
          <w:rFonts w:ascii="Times New Roman CYR" w:hAnsi="Times New Roman CYR" w:cs="Times New Roman CYR"/>
          <w:sz w:val="28"/>
          <w:szCs w:val="28"/>
          <w:lang w:val="sr-Cyrl-BA"/>
        </w:rPr>
        <w:t>онятие потерпевшего, основания и порядок признания лица потерпевшим</w:t>
      </w:r>
      <w:r w:rsidR="00BE0E36" w:rsidRPr="00BE0E36">
        <w:rPr>
          <w:rFonts w:ascii="Times New Roman CYR" w:hAnsi="Times New Roman CYR" w:cs="Times New Roman CYR"/>
          <w:sz w:val="28"/>
          <w:szCs w:val="28"/>
        </w:rPr>
        <w:t>;</w:t>
      </w:r>
    </w:p>
    <w:p w:rsidR="00BE0E36" w:rsidRPr="00BE0E36" w:rsidRDefault="000879D8" w:rsidP="00BE0E36">
      <w:pPr>
        <w:widowControl w:val="0"/>
        <w:tabs>
          <w:tab w:val="left" w:pos="726"/>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w:t>
      </w:r>
      <w:r w:rsidR="00BE0E36" w:rsidRPr="00BE0E36">
        <w:rPr>
          <w:rFonts w:ascii="Times New Roman CYR" w:hAnsi="Times New Roman CYR" w:cs="Times New Roman CYR"/>
          <w:sz w:val="28"/>
          <w:szCs w:val="28"/>
        </w:rPr>
        <w:t>ассмотреть п</w:t>
      </w:r>
      <w:r w:rsidR="00BE0E36" w:rsidRPr="00BE0E36">
        <w:rPr>
          <w:rFonts w:ascii="Times New Roman CYR" w:hAnsi="Times New Roman CYR" w:cs="Times New Roman CYR"/>
          <w:sz w:val="28"/>
          <w:szCs w:val="28"/>
          <w:lang w:val="sr-Cyrl-BA"/>
        </w:rPr>
        <w:t>роцессуальные положения потерпевшего</w:t>
      </w:r>
      <w:r w:rsidR="00BE0E36" w:rsidRPr="00BE0E36">
        <w:rPr>
          <w:rFonts w:ascii="Times New Roman CYR" w:hAnsi="Times New Roman CYR" w:cs="Times New Roman CYR"/>
          <w:sz w:val="28"/>
          <w:szCs w:val="28"/>
        </w:rPr>
        <w:t>;</w:t>
      </w:r>
    </w:p>
    <w:p w:rsidR="00BE0E36" w:rsidRPr="00BE0E36" w:rsidRDefault="000879D8" w:rsidP="00BE0E36">
      <w:pPr>
        <w:widowControl w:val="0"/>
        <w:tabs>
          <w:tab w:val="left" w:pos="726"/>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Р</w:t>
      </w:r>
      <w:r w:rsidRPr="00BE0E36">
        <w:rPr>
          <w:rFonts w:ascii="Times New Roman CYR" w:hAnsi="Times New Roman CYR" w:cs="Times New Roman CYR"/>
          <w:sz w:val="28"/>
          <w:szCs w:val="28"/>
        </w:rPr>
        <w:t xml:space="preserve">ассмотреть </w:t>
      </w:r>
      <w:r>
        <w:rPr>
          <w:rFonts w:ascii="Times New Roman CYR" w:hAnsi="Times New Roman CYR" w:cs="Times New Roman CYR"/>
          <w:sz w:val="28"/>
          <w:szCs w:val="28"/>
        </w:rPr>
        <w:t xml:space="preserve">процессуальное положение </w:t>
      </w:r>
      <w:r w:rsidRPr="00BE0E36">
        <w:rPr>
          <w:rFonts w:ascii="Times New Roman CYR" w:hAnsi="Times New Roman CYR" w:cs="Times New Roman CYR"/>
          <w:sz w:val="28"/>
          <w:szCs w:val="28"/>
        </w:rPr>
        <w:t>представителя потерпевшего в уголовном процессе</w:t>
      </w:r>
      <w:r w:rsidR="00BE0E36" w:rsidRPr="00BE0E36">
        <w:rPr>
          <w:rFonts w:ascii="Times New Roman CYR" w:hAnsi="Times New Roman CYR" w:cs="Times New Roman CYR"/>
          <w:sz w:val="28"/>
          <w:szCs w:val="28"/>
        </w:rPr>
        <w:t>;</w:t>
      </w:r>
    </w:p>
    <w:p w:rsidR="00BE0E36" w:rsidRPr="00BE0E36" w:rsidRDefault="000879D8" w:rsidP="00BE0E36">
      <w:pPr>
        <w:widowControl w:val="0"/>
        <w:tabs>
          <w:tab w:val="left" w:pos="726"/>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П</w:t>
      </w:r>
      <w:r w:rsidRPr="00BE0E36">
        <w:rPr>
          <w:rFonts w:ascii="Times New Roman CYR" w:hAnsi="Times New Roman CYR" w:cs="Times New Roman CYR"/>
          <w:sz w:val="28"/>
          <w:szCs w:val="28"/>
        </w:rPr>
        <w:t>роанализировать у</w:t>
      </w:r>
      <w:r w:rsidRPr="00BE0E36">
        <w:rPr>
          <w:rFonts w:ascii="Times New Roman CYR" w:hAnsi="Times New Roman CYR" w:cs="Times New Roman CYR"/>
          <w:sz w:val="28"/>
          <w:szCs w:val="28"/>
          <w:lang w:val="sr-Cyrl-BA"/>
        </w:rPr>
        <w:t>частие потерпевшего в стадии предварительного расследования в судебном разбирательстве</w:t>
      </w:r>
      <w:r w:rsidR="00BE0E36" w:rsidRPr="00BE0E36">
        <w:rPr>
          <w:rFonts w:ascii="Times New Roman CYR" w:hAnsi="Times New Roman CYR" w:cs="Times New Roman CYR"/>
          <w:sz w:val="28"/>
          <w:szCs w:val="28"/>
        </w:rPr>
        <w:t>;</w:t>
      </w:r>
    </w:p>
    <w:p w:rsidR="00BE0E36" w:rsidRPr="00BE0E36" w:rsidRDefault="000879D8" w:rsidP="000879D8">
      <w:pPr>
        <w:widowControl w:val="0"/>
        <w:tabs>
          <w:tab w:val="left" w:pos="726"/>
        </w:tabs>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5.</w:t>
      </w:r>
      <w:r w:rsidRPr="000879D8">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Pr="00BE0E36">
        <w:rPr>
          <w:rFonts w:ascii="Times New Roman CYR" w:hAnsi="Times New Roman CYR" w:cs="Times New Roman CYR"/>
          <w:sz w:val="28"/>
          <w:szCs w:val="28"/>
        </w:rPr>
        <w:t>сследовать п</w:t>
      </w:r>
      <w:r>
        <w:rPr>
          <w:rFonts w:ascii="Times New Roman CYR" w:hAnsi="Times New Roman CYR" w:cs="Times New Roman CYR"/>
          <w:sz w:val="28"/>
          <w:szCs w:val="28"/>
          <w:lang w:val="sr-Cyrl-BA"/>
        </w:rPr>
        <w:t>оказания потерпевшего один из</w:t>
      </w:r>
      <w:r w:rsidRPr="00BE0E36">
        <w:rPr>
          <w:rFonts w:ascii="Times New Roman CYR" w:hAnsi="Times New Roman CYR" w:cs="Times New Roman CYR"/>
          <w:sz w:val="28"/>
          <w:szCs w:val="28"/>
          <w:lang w:val="sr-Cyrl-BA"/>
        </w:rPr>
        <w:t xml:space="preserve"> источник</w:t>
      </w:r>
      <w:r>
        <w:rPr>
          <w:rFonts w:ascii="Times New Roman CYR" w:hAnsi="Times New Roman CYR" w:cs="Times New Roman CYR"/>
          <w:sz w:val="28"/>
          <w:szCs w:val="28"/>
          <w:lang w:val="sr-Cyrl-BA"/>
        </w:rPr>
        <w:t>ов</w:t>
      </w:r>
      <w:r w:rsidRPr="00BE0E36">
        <w:rPr>
          <w:rFonts w:ascii="Times New Roman CYR" w:hAnsi="Times New Roman CYR" w:cs="Times New Roman CYR"/>
          <w:sz w:val="28"/>
          <w:szCs w:val="28"/>
          <w:lang w:val="sr-Cyrl-BA"/>
        </w:rPr>
        <w:t xml:space="preserve"> доказательств</w:t>
      </w:r>
      <w:r w:rsidR="00BE0E36" w:rsidRPr="00BE0E36">
        <w:rPr>
          <w:rFonts w:ascii="Times New Roman CYR" w:hAnsi="Times New Roman CYR" w:cs="Times New Roman CYR"/>
          <w:sz w:val="28"/>
          <w:szCs w:val="28"/>
        </w:rPr>
        <w:t>.</w:t>
      </w:r>
    </w:p>
    <w:p w:rsidR="00BE0E36" w:rsidRDefault="000879D8" w:rsidP="00BE0E36">
      <w:pPr>
        <w:widowControl w:val="0"/>
        <w:autoSpaceDE w:val="0"/>
        <w:autoSpaceDN w:val="0"/>
        <w:adjustRightInd w:val="0"/>
        <w:spacing w:line="360" w:lineRule="auto"/>
        <w:ind w:firstLine="709"/>
        <w:jc w:val="both"/>
        <w:rPr>
          <w:rFonts w:ascii="Times New Roman CYR" w:hAnsi="Times New Roman CYR" w:cs="Times New Roman CYR"/>
          <w:bCs/>
          <w:color w:val="000000"/>
          <w:sz w:val="28"/>
          <w:szCs w:val="28"/>
          <w:lang w:val="sr-Cyrl-BA"/>
        </w:rPr>
      </w:pPr>
      <w:r>
        <w:rPr>
          <w:rFonts w:ascii="Times New Roman CYR" w:hAnsi="Times New Roman CYR" w:cs="Times New Roman CYR"/>
          <w:bCs/>
          <w:color w:val="000000"/>
          <w:sz w:val="28"/>
          <w:szCs w:val="28"/>
          <w:lang w:val="sr-Cyrl-BA"/>
        </w:rPr>
        <w:t>Теоретическая база исследования: э</w:t>
      </w:r>
      <w:r w:rsidR="00BE0E36" w:rsidRPr="00BE0E36">
        <w:rPr>
          <w:rFonts w:ascii="Times New Roman CYR" w:hAnsi="Times New Roman CYR" w:cs="Times New Roman CYR"/>
          <w:bCs/>
          <w:color w:val="000000"/>
          <w:sz w:val="28"/>
          <w:szCs w:val="28"/>
          <w:lang w:val="sr-Cyrl-BA"/>
        </w:rPr>
        <w:t>той теме посвящены фундаментальные исследования таких известных отечественных ученых, как Ф.Г. Бурчак, В.Н. Быков, П.И. Гришаев,  П.Ф. Гришанин, Р.Р. Галиакбаров, Б.В. Здравомыслов, А.Ф. Истомин, А.П. Козлов, Ю.А. Красиков, А.В. Наумов, В.А. Ткаченко, Н. К. Козлова, Е.Т.</w:t>
      </w:r>
      <w:r>
        <w:rPr>
          <w:rFonts w:ascii="Times New Roman CYR" w:hAnsi="Times New Roman CYR" w:cs="Times New Roman CYR"/>
          <w:bCs/>
          <w:color w:val="000000"/>
          <w:sz w:val="28"/>
          <w:szCs w:val="28"/>
          <w:lang w:val="sr-Cyrl-BA"/>
        </w:rPr>
        <w:t xml:space="preserve"> Мандаринов, О.Н. Гонцова и </w:t>
      </w:r>
      <w:r w:rsidR="00BE0E36" w:rsidRPr="00BE0E36">
        <w:rPr>
          <w:rFonts w:ascii="Times New Roman CYR" w:hAnsi="Times New Roman CYR" w:cs="Times New Roman CYR"/>
          <w:bCs/>
          <w:color w:val="000000"/>
          <w:sz w:val="28"/>
          <w:szCs w:val="28"/>
          <w:lang w:val="sr-Cyrl-BA"/>
        </w:rPr>
        <w:t>других.</w:t>
      </w:r>
    </w:p>
    <w:p w:rsidR="000879D8" w:rsidRPr="00BE0E36" w:rsidRDefault="000879D8" w:rsidP="00BE0E36">
      <w:pPr>
        <w:widowControl w:val="0"/>
        <w:autoSpaceDE w:val="0"/>
        <w:autoSpaceDN w:val="0"/>
        <w:adjustRightInd w:val="0"/>
        <w:spacing w:line="360" w:lineRule="auto"/>
        <w:ind w:firstLine="709"/>
        <w:jc w:val="both"/>
        <w:rPr>
          <w:rFonts w:ascii="Times New Roman CYR" w:hAnsi="Times New Roman CYR" w:cs="Times New Roman CYR"/>
          <w:bCs/>
          <w:color w:val="000000"/>
          <w:sz w:val="28"/>
          <w:szCs w:val="28"/>
          <w:lang w:val="sr-Cyrl-BA"/>
        </w:rPr>
      </w:pPr>
      <w:r w:rsidRPr="000879D8">
        <w:rPr>
          <w:rFonts w:ascii="Times New Roman CYR" w:hAnsi="Times New Roman CYR" w:cs="Times New Roman CYR"/>
          <w:bCs/>
          <w:color w:val="000000"/>
          <w:sz w:val="28"/>
          <w:szCs w:val="28"/>
          <w:lang w:val="sr-Cyrl-BA"/>
        </w:rPr>
        <w:t>В процессе изучения данной работы мы использовали такие методы, как: диалектический, аналитический, системный, функциональный и сравнительный.</w:t>
      </w:r>
    </w:p>
    <w:p w:rsidR="00BE0E36" w:rsidRDefault="00BE0E36" w:rsidP="00BE0E36">
      <w:pPr>
        <w:widowControl w:val="0"/>
        <w:autoSpaceDE w:val="0"/>
        <w:autoSpaceDN w:val="0"/>
        <w:adjustRightInd w:val="0"/>
        <w:spacing w:line="360" w:lineRule="auto"/>
        <w:ind w:firstLine="709"/>
        <w:jc w:val="both"/>
        <w:rPr>
          <w:rFonts w:ascii="Times New Roman CYR" w:hAnsi="Times New Roman CYR" w:cs="Times New Roman CYR"/>
          <w:bCs/>
          <w:color w:val="000000"/>
          <w:sz w:val="28"/>
          <w:szCs w:val="28"/>
          <w:lang w:val="sr-Cyrl-BA"/>
        </w:rPr>
      </w:pPr>
      <w:r w:rsidRPr="00BE0E36">
        <w:rPr>
          <w:rFonts w:ascii="Times New Roman CYR" w:hAnsi="Times New Roman CYR" w:cs="Times New Roman CYR"/>
          <w:bCs/>
          <w:color w:val="000000"/>
          <w:sz w:val="28"/>
          <w:szCs w:val="28"/>
          <w:lang w:val="sr-Cyrl-BA"/>
        </w:rPr>
        <w:t>Теоретическая и практическая значимость исследования заключается в том, что выводы и предложения, сформулированные в работе, могут быть использованы в законотворческой деятельности в целях устранения выявленных пробелов и недостатков при совершенствовании норм действующего  законодательства, в правоприменительной практике.</w:t>
      </w:r>
    </w:p>
    <w:p w:rsidR="000879D8" w:rsidRPr="00BE0E36" w:rsidRDefault="000879D8" w:rsidP="00BE0E36">
      <w:pPr>
        <w:widowControl w:val="0"/>
        <w:autoSpaceDE w:val="0"/>
        <w:autoSpaceDN w:val="0"/>
        <w:adjustRightInd w:val="0"/>
        <w:spacing w:line="360" w:lineRule="auto"/>
        <w:ind w:firstLine="709"/>
        <w:jc w:val="both"/>
        <w:rPr>
          <w:rFonts w:ascii="Times New Roman CYR" w:hAnsi="Times New Roman CYR" w:cs="Times New Roman CYR"/>
          <w:bCs/>
          <w:color w:val="000000"/>
          <w:sz w:val="28"/>
          <w:szCs w:val="28"/>
          <w:lang w:val="sr-Cyrl-BA"/>
        </w:rPr>
      </w:pPr>
      <w:r w:rsidRPr="000879D8">
        <w:rPr>
          <w:rFonts w:ascii="Times New Roman CYR" w:hAnsi="Times New Roman CYR" w:cs="Times New Roman CYR"/>
          <w:bCs/>
          <w:color w:val="000000"/>
          <w:sz w:val="28"/>
          <w:szCs w:val="28"/>
          <w:lang w:val="sr-Cyrl-BA"/>
        </w:rPr>
        <w:t>Нормативную базу исследования составляют Конституция Российской Федера</w:t>
      </w:r>
      <w:r>
        <w:rPr>
          <w:rFonts w:ascii="Times New Roman CYR" w:hAnsi="Times New Roman CYR" w:cs="Times New Roman CYR"/>
          <w:bCs/>
          <w:color w:val="000000"/>
          <w:sz w:val="28"/>
          <w:szCs w:val="28"/>
          <w:lang w:val="sr-Cyrl-BA"/>
        </w:rPr>
        <w:t xml:space="preserve">ции, </w:t>
      </w:r>
      <w:r w:rsidRPr="000879D8">
        <w:rPr>
          <w:rFonts w:ascii="Times New Roman CYR" w:hAnsi="Times New Roman CYR" w:cs="Times New Roman CYR"/>
          <w:bCs/>
          <w:color w:val="000000"/>
          <w:sz w:val="28"/>
          <w:szCs w:val="28"/>
          <w:lang w:val="sr-Cyrl-BA"/>
        </w:rPr>
        <w:t>Уголовно-процессуальный кодекс Российской Федерации, постановления Пленума Верховного Суда Российской Федерации, приказы Генеральной прокуратуры, судебная практика</w:t>
      </w:r>
      <w:r>
        <w:rPr>
          <w:rFonts w:ascii="Times New Roman CYR" w:hAnsi="Times New Roman CYR" w:cs="Times New Roman CYR"/>
          <w:bCs/>
          <w:color w:val="000000"/>
          <w:sz w:val="28"/>
          <w:szCs w:val="28"/>
          <w:lang w:val="sr-Cyrl-BA"/>
        </w:rPr>
        <w:t>.</w:t>
      </w:r>
    </w:p>
    <w:p w:rsidR="00BE0E36" w:rsidRPr="000879D8" w:rsidRDefault="000879D8" w:rsidP="00BE0E36">
      <w:pPr>
        <w:widowControl w:val="0"/>
        <w:shd w:val="clear" w:color="auto" w:fill="FFFFFF"/>
        <w:autoSpaceDE w:val="0"/>
        <w:autoSpaceDN w:val="0"/>
        <w:adjustRightInd w:val="0"/>
        <w:spacing w:line="360" w:lineRule="auto"/>
        <w:ind w:firstLine="709"/>
        <w:jc w:val="both"/>
        <w:rPr>
          <w:color w:val="000000"/>
          <w:sz w:val="28"/>
          <w:szCs w:val="21"/>
          <w:lang w:val="sr-Cyrl-BA"/>
        </w:rPr>
      </w:pPr>
      <w:r w:rsidRPr="000879D8">
        <w:rPr>
          <w:color w:val="000000"/>
          <w:sz w:val="28"/>
          <w:szCs w:val="21"/>
          <w:lang w:val="sr-Cyrl-BA"/>
        </w:rPr>
        <w:t>Данная курсовая работа состоит из введения, двух глав, заключения и списка использованных источников.</w:t>
      </w:r>
    </w:p>
    <w:p w:rsidR="00BE0E36" w:rsidRPr="00BE0E36" w:rsidRDefault="00BE0E36" w:rsidP="00C80DA8">
      <w:pPr>
        <w:widowControl w:val="0"/>
        <w:spacing w:line="360" w:lineRule="auto"/>
        <w:ind w:firstLine="709"/>
        <w:jc w:val="both"/>
        <w:rPr>
          <w:b/>
          <w:sz w:val="28"/>
          <w:szCs w:val="32"/>
          <w:lang w:val="sr-Cyrl-BA"/>
        </w:rPr>
      </w:pPr>
    </w:p>
    <w:p w:rsidR="00082C77" w:rsidRPr="009E5425" w:rsidRDefault="00082C77" w:rsidP="00C80DA8">
      <w:pPr>
        <w:widowControl w:val="0"/>
        <w:spacing w:line="360" w:lineRule="auto"/>
        <w:ind w:firstLine="709"/>
        <w:jc w:val="both"/>
        <w:rPr>
          <w:sz w:val="28"/>
          <w:szCs w:val="32"/>
        </w:rPr>
      </w:pPr>
    </w:p>
    <w:p w:rsidR="00264893" w:rsidRPr="00773506" w:rsidRDefault="00A70BAE" w:rsidP="00C80DA8">
      <w:pPr>
        <w:widowControl w:val="0"/>
        <w:spacing w:line="360" w:lineRule="auto"/>
        <w:ind w:firstLine="709"/>
        <w:jc w:val="both"/>
        <w:rPr>
          <w:b/>
          <w:sz w:val="28"/>
          <w:szCs w:val="32"/>
        </w:rPr>
      </w:pPr>
      <w:r w:rsidRPr="00773506">
        <w:rPr>
          <w:b/>
          <w:sz w:val="28"/>
          <w:szCs w:val="28"/>
        </w:rPr>
        <w:lastRenderedPageBreak/>
        <w:t xml:space="preserve">Глава </w:t>
      </w:r>
      <w:r w:rsidR="009C4B3B" w:rsidRPr="00773506">
        <w:rPr>
          <w:b/>
          <w:sz w:val="28"/>
          <w:szCs w:val="32"/>
        </w:rPr>
        <w:t>1</w:t>
      </w:r>
      <w:r w:rsidR="00C80DA8" w:rsidRPr="00773506">
        <w:rPr>
          <w:b/>
          <w:sz w:val="28"/>
          <w:szCs w:val="32"/>
        </w:rPr>
        <w:t>.</w:t>
      </w:r>
      <w:r w:rsidR="00773506" w:rsidRPr="00773506">
        <w:rPr>
          <w:b/>
          <w:sz w:val="28"/>
          <w:szCs w:val="32"/>
        </w:rPr>
        <w:t xml:space="preserve"> </w:t>
      </w:r>
      <w:r w:rsidR="000879D8" w:rsidRPr="000879D8">
        <w:rPr>
          <w:b/>
          <w:sz w:val="28"/>
          <w:szCs w:val="28"/>
        </w:rPr>
        <w:t>Общая характеристика потерпевшего и его процессуальное положение</w:t>
      </w:r>
    </w:p>
    <w:p w:rsidR="00264893" w:rsidRPr="00290A19" w:rsidRDefault="00264893" w:rsidP="00C80DA8">
      <w:pPr>
        <w:widowControl w:val="0"/>
        <w:spacing w:line="360" w:lineRule="auto"/>
        <w:ind w:firstLine="709"/>
        <w:jc w:val="both"/>
        <w:rPr>
          <w:sz w:val="28"/>
          <w:szCs w:val="32"/>
        </w:rPr>
      </w:pPr>
    </w:p>
    <w:p w:rsidR="00C80DA8" w:rsidRDefault="009C4B3B" w:rsidP="000879D8">
      <w:pPr>
        <w:widowControl w:val="0"/>
        <w:spacing w:line="360" w:lineRule="auto"/>
        <w:ind w:firstLine="709"/>
        <w:jc w:val="both"/>
        <w:rPr>
          <w:b/>
          <w:sz w:val="28"/>
          <w:szCs w:val="28"/>
        </w:rPr>
      </w:pPr>
      <w:r w:rsidRPr="00A70BAE">
        <w:rPr>
          <w:b/>
          <w:sz w:val="28"/>
          <w:szCs w:val="28"/>
        </w:rPr>
        <w:t>1</w:t>
      </w:r>
      <w:r w:rsidR="00773506">
        <w:rPr>
          <w:b/>
          <w:sz w:val="28"/>
          <w:szCs w:val="28"/>
        </w:rPr>
        <w:t xml:space="preserve">.1 </w:t>
      </w:r>
      <w:r w:rsidR="000879D8" w:rsidRPr="000879D8">
        <w:rPr>
          <w:b/>
          <w:sz w:val="28"/>
          <w:szCs w:val="28"/>
        </w:rPr>
        <w:t>Понятие потерпевшего, основания и порядок признания лица потерпевшим</w:t>
      </w:r>
    </w:p>
    <w:p w:rsidR="003A14BA" w:rsidRPr="009E5425" w:rsidRDefault="003A14BA" w:rsidP="000879D8">
      <w:pPr>
        <w:widowControl w:val="0"/>
        <w:spacing w:line="360" w:lineRule="auto"/>
        <w:ind w:firstLine="709"/>
        <w:jc w:val="both"/>
        <w:rPr>
          <w:sz w:val="28"/>
          <w:szCs w:val="28"/>
        </w:rPr>
      </w:pPr>
    </w:p>
    <w:p w:rsidR="000879D8" w:rsidRPr="000879D8" w:rsidRDefault="000879D8" w:rsidP="000879D8">
      <w:pPr>
        <w:widowControl w:val="0"/>
        <w:tabs>
          <w:tab w:val="num" w:pos="900"/>
        </w:tabs>
        <w:spacing w:line="360" w:lineRule="auto"/>
        <w:ind w:firstLine="709"/>
        <w:jc w:val="both"/>
        <w:rPr>
          <w:sz w:val="28"/>
          <w:szCs w:val="28"/>
        </w:rPr>
      </w:pPr>
      <w:r w:rsidRPr="000879D8">
        <w:rPr>
          <w:sz w:val="28"/>
          <w:szCs w:val="28"/>
        </w:rPr>
        <w:t>Потерпевшим является физическое лицо, которому преступлением причинен физический, имущественный, моральный вред, а также юридическое лицо в случае причинения преступлением вреда его имуществу и деловой репутации. Решение о признании потерпевшим оформляется постановлением до</w:t>
      </w:r>
      <w:r w:rsidR="003A14BA">
        <w:rPr>
          <w:sz w:val="28"/>
          <w:szCs w:val="28"/>
        </w:rPr>
        <w:t>знавателя, следователя или суда</w:t>
      </w:r>
      <w:r w:rsidRPr="000879D8">
        <w:rPr>
          <w:sz w:val="28"/>
          <w:szCs w:val="28"/>
        </w:rPr>
        <w:t>.</w:t>
      </w:r>
    </w:p>
    <w:p w:rsidR="000879D8" w:rsidRPr="000879D8" w:rsidRDefault="000879D8" w:rsidP="000879D8">
      <w:pPr>
        <w:widowControl w:val="0"/>
        <w:tabs>
          <w:tab w:val="num" w:pos="900"/>
        </w:tabs>
        <w:spacing w:line="360" w:lineRule="auto"/>
        <w:ind w:firstLine="709"/>
        <w:jc w:val="both"/>
        <w:rPr>
          <w:sz w:val="28"/>
          <w:szCs w:val="28"/>
        </w:rPr>
      </w:pPr>
      <w:r w:rsidRPr="000879D8">
        <w:rPr>
          <w:sz w:val="28"/>
          <w:szCs w:val="28"/>
        </w:rPr>
        <w:t>Для того</w:t>
      </w:r>
      <w:r w:rsidR="00C77269">
        <w:rPr>
          <w:sz w:val="28"/>
          <w:szCs w:val="28"/>
        </w:rPr>
        <w:t>, что</w:t>
      </w:r>
      <w:r w:rsidRPr="000879D8">
        <w:rPr>
          <w:sz w:val="28"/>
          <w:szCs w:val="28"/>
        </w:rPr>
        <w:t>бы понять процессуальный статус потерпевшего</w:t>
      </w:r>
      <w:r w:rsidR="00C77269">
        <w:rPr>
          <w:sz w:val="28"/>
          <w:szCs w:val="28"/>
        </w:rPr>
        <w:t>,</w:t>
      </w:r>
      <w:r w:rsidRPr="000879D8">
        <w:rPr>
          <w:sz w:val="28"/>
          <w:szCs w:val="28"/>
        </w:rPr>
        <w:t xml:space="preserve"> необходимо сопоставить понятия «потерпевший» и «жертва преступления». Поскольку, не каждая жертва преступления становится потерпевшим в уголовно-процессуальном смысле (это особенно характерно для жертв латентных преступлений и для тех случаев, когда преступление влечет за соб</w:t>
      </w:r>
      <w:r w:rsidR="003A14BA">
        <w:rPr>
          <w:sz w:val="28"/>
          <w:szCs w:val="28"/>
        </w:rPr>
        <w:t>ой смерть жертвы)</w:t>
      </w:r>
      <w:r w:rsidR="003A14BA">
        <w:rPr>
          <w:rStyle w:val="FootnoteReference"/>
          <w:sz w:val="28"/>
          <w:szCs w:val="28"/>
        </w:rPr>
        <w:footnoteReference w:id="1"/>
      </w:r>
      <w:r w:rsidRPr="000879D8">
        <w:rPr>
          <w:sz w:val="28"/>
          <w:szCs w:val="28"/>
        </w:rPr>
        <w:t>.</w:t>
      </w:r>
    </w:p>
    <w:p w:rsidR="000879D8" w:rsidRPr="000879D8" w:rsidRDefault="000879D8" w:rsidP="000879D8">
      <w:pPr>
        <w:widowControl w:val="0"/>
        <w:tabs>
          <w:tab w:val="num" w:pos="900"/>
        </w:tabs>
        <w:spacing w:line="360" w:lineRule="auto"/>
        <w:ind w:firstLine="709"/>
        <w:jc w:val="both"/>
        <w:rPr>
          <w:sz w:val="28"/>
          <w:szCs w:val="28"/>
        </w:rPr>
      </w:pPr>
      <w:r w:rsidRPr="000879D8">
        <w:rPr>
          <w:sz w:val="28"/>
          <w:szCs w:val="28"/>
        </w:rPr>
        <w:t>Так же стоит отметить,</w:t>
      </w:r>
      <w:r w:rsidR="00C77269">
        <w:rPr>
          <w:sz w:val="28"/>
          <w:szCs w:val="28"/>
        </w:rPr>
        <w:t xml:space="preserve"> что</w:t>
      </w:r>
      <w:r w:rsidRPr="000879D8">
        <w:rPr>
          <w:sz w:val="28"/>
          <w:szCs w:val="28"/>
        </w:rPr>
        <w:t xml:space="preserve"> жертва преступления приобретает статус потерпевшего только после того, как лицо, проводящее предварительное расследование (дознание) вынесет специальное постановление. Порядок признания жертвы преступления потерпевшим регламентирован в УПК РФ, по которому орган предварительного расследования (дознания) обязан:</w:t>
      </w:r>
    </w:p>
    <w:p w:rsidR="000879D8" w:rsidRPr="000879D8" w:rsidRDefault="00C77269" w:rsidP="000879D8">
      <w:pPr>
        <w:widowControl w:val="0"/>
        <w:tabs>
          <w:tab w:val="num" w:pos="900"/>
        </w:tabs>
        <w:spacing w:line="360" w:lineRule="auto"/>
        <w:ind w:firstLine="709"/>
        <w:jc w:val="both"/>
        <w:rPr>
          <w:sz w:val="28"/>
          <w:szCs w:val="28"/>
        </w:rPr>
      </w:pPr>
      <w:r>
        <w:rPr>
          <w:sz w:val="28"/>
          <w:szCs w:val="28"/>
        </w:rPr>
        <w:t>1. У</w:t>
      </w:r>
      <w:r w:rsidR="000879D8" w:rsidRPr="000879D8">
        <w:rPr>
          <w:sz w:val="28"/>
          <w:szCs w:val="28"/>
        </w:rPr>
        <w:t>становить наличие морального (оскорбление, унижение чести достоинства, причинение нравственных страданий), физического (причинение гражданину телесных повреждений, расстройства здоровья и физических страданий) или материального вреда (в лишении лица принадлежащих ему материальных благ; имущества, ценностей, денег);</w:t>
      </w:r>
    </w:p>
    <w:p w:rsidR="000879D8" w:rsidRPr="000879D8" w:rsidRDefault="00C77269" w:rsidP="000879D8">
      <w:pPr>
        <w:widowControl w:val="0"/>
        <w:tabs>
          <w:tab w:val="num" w:pos="900"/>
        </w:tabs>
        <w:spacing w:line="360" w:lineRule="auto"/>
        <w:ind w:firstLine="709"/>
        <w:jc w:val="both"/>
        <w:rPr>
          <w:sz w:val="28"/>
          <w:szCs w:val="28"/>
        </w:rPr>
      </w:pPr>
      <w:r>
        <w:rPr>
          <w:sz w:val="28"/>
          <w:szCs w:val="28"/>
        </w:rPr>
        <w:t>2. У</w:t>
      </w:r>
      <w:r w:rsidR="000879D8" w:rsidRPr="000879D8">
        <w:rPr>
          <w:sz w:val="28"/>
          <w:szCs w:val="28"/>
        </w:rPr>
        <w:t>становить причинную связь между преступным деянием и наступившим последствием в виде морального, физического или материального вреда;</w:t>
      </w:r>
    </w:p>
    <w:p w:rsidR="000879D8" w:rsidRPr="000879D8" w:rsidRDefault="00C77269" w:rsidP="000879D8">
      <w:pPr>
        <w:widowControl w:val="0"/>
        <w:tabs>
          <w:tab w:val="num" w:pos="900"/>
        </w:tabs>
        <w:spacing w:line="360" w:lineRule="auto"/>
        <w:ind w:firstLine="709"/>
        <w:jc w:val="both"/>
        <w:rPr>
          <w:sz w:val="28"/>
          <w:szCs w:val="28"/>
        </w:rPr>
      </w:pPr>
      <w:r>
        <w:rPr>
          <w:sz w:val="28"/>
          <w:szCs w:val="28"/>
        </w:rPr>
        <w:lastRenderedPageBreak/>
        <w:t>3. В</w:t>
      </w:r>
      <w:r w:rsidR="000879D8" w:rsidRPr="000879D8">
        <w:rPr>
          <w:sz w:val="28"/>
          <w:szCs w:val="28"/>
        </w:rPr>
        <w:t>ынести постановление о признании жертвы преступления потерпевшим.</w:t>
      </w:r>
    </w:p>
    <w:p w:rsidR="000879D8" w:rsidRPr="000879D8" w:rsidRDefault="000879D8" w:rsidP="000879D8">
      <w:pPr>
        <w:widowControl w:val="0"/>
        <w:tabs>
          <w:tab w:val="num" w:pos="900"/>
        </w:tabs>
        <w:spacing w:line="360" w:lineRule="auto"/>
        <w:ind w:firstLine="709"/>
        <w:jc w:val="both"/>
        <w:rPr>
          <w:sz w:val="28"/>
          <w:szCs w:val="28"/>
        </w:rPr>
      </w:pPr>
      <w:r w:rsidRPr="000879D8">
        <w:rPr>
          <w:sz w:val="28"/>
          <w:szCs w:val="28"/>
        </w:rPr>
        <w:t>Решение о признании лица потерпевшим принимается либо по его заявлению, либо по инициативе органа предварительного расследования (дознания) при налич</w:t>
      </w:r>
      <w:r w:rsidR="003A14BA">
        <w:rPr>
          <w:sz w:val="28"/>
          <w:szCs w:val="28"/>
        </w:rPr>
        <w:t>ии любого вида вреда</w:t>
      </w:r>
      <w:r w:rsidR="003A14BA">
        <w:rPr>
          <w:rStyle w:val="FootnoteReference"/>
          <w:sz w:val="28"/>
          <w:szCs w:val="28"/>
        </w:rPr>
        <w:footnoteReference w:id="2"/>
      </w:r>
      <w:r w:rsidRPr="000879D8">
        <w:rPr>
          <w:sz w:val="28"/>
          <w:szCs w:val="28"/>
        </w:rPr>
        <w:t>.</w:t>
      </w:r>
    </w:p>
    <w:p w:rsidR="000879D8" w:rsidRPr="000879D8" w:rsidRDefault="000879D8" w:rsidP="000879D8">
      <w:pPr>
        <w:widowControl w:val="0"/>
        <w:tabs>
          <w:tab w:val="num" w:pos="900"/>
        </w:tabs>
        <w:spacing w:line="360" w:lineRule="auto"/>
        <w:ind w:firstLine="709"/>
        <w:jc w:val="both"/>
        <w:rPr>
          <w:sz w:val="28"/>
          <w:szCs w:val="28"/>
        </w:rPr>
      </w:pPr>
      <w:r w:rsidRPr="000879D8">
        <w:rPr>
          <w:sz w:val="28"/>
          <w:szCs w:val="28"/>
        </w:rPr>
        <w:t>Во время вынесения постановления о признании лица потерпевшим факт причинения ущерба может быть ещё не установлен, так как доказывание этого только начинается с момента возбуждения уголовного дела. Однако наличие данных, дающих основания полагать, что преступлением нанесен то</w:t>
      </w:r>
      <w:r w:rsidR="00C77269">
        <w:rPr>
          <w:sz w:val="28"/>
          <w:szCs w:val="28"/>
        </w:rPr>
        <w:t>т или иной вид вреда, достаточно</w:t>
      </w:r>
      <w:r w:rsidRPr="000879D8">
        <w:rPr>
          <w:sz w:val="28"/>
          <w:szCs w:val="28"/>
        </w:rPr>
        <w:t xml:space="preserve"> для признания лица потерпевшим. Признание его таковым дает возможность использовать права, предоставленные потерпевшему для защиты своих интересов. Следует обратить внимание на то, что при производстве по уголовным делам частного обвинения сам факт подачи заявления потерпевшим и принятия судом дела к своему производству является основанием наделения потерпевшего процессуальными правами частного обвинителя (ч.</w:t>
      </w:r>
      <w:r w:rsidR="003A14BA">
        <w:rPr>
          <w:sz w:val="28"/>
          <w:szCs w:val="28"/>
        </w:rPr>
        <w:t xml:space="preserve"> </w:t>
      </w:r>
      <w:r w:rsidRPr="000879D8">
        <w:rPr>
          <w:sz w:val="28"/>
          <w:szCs w:val="28"/>
        </w:rPr>
        <w:t>7 ст.</w:t>
      </w:r>
      <w:r w:rsidR="003A14BA">
        <w:rPr>
          <w:sz w:val="28"/>
          <w:szCs w:val="28"/>
        </w:rPr>
        <w:t xml:space="preserve"> </w:t>
      </w:r>
      <w:r w:rsidRPr="000879D8">
        <w:rPr>
          <w:sz w:val="28"/>
          <w:szCs w:val="28"/>
        </w:rPr>
        <w:t>318 УПК РФ).</w:t>
      </w:r>
    </w:p>
    <w:p w:rsidR="000879D8" w:rsidRPr="000879D8" w:rsidRDefault="000879D8" w:rsidP="00C77269">
      <w:pPr>
        <w:widowControl w:val="0"/>
        <w:tabs>
          <w:tab w:val="num" w:pos="900"/>
        </w:tabs>
        <w:spacing w:line="360" w:lineRule="auto"/>
        <w:ind w:firstLine="709"/>
        <w:jc w:val="both"/>
        <w:rPr>
          <w:sz w:val="28"/>
          <w:szCs w:val="28"/>
        </w:rPr>
      </w:pPr>
      <w:r w:rsidRPr="000879D8">
        <w:rPr>
          <w:sz w:val="28"/>
          <w:szCs w:val="28"/>
        </w:rPr>
        <w:t>С момента признания лица потерпевшим он является участником уголовного судопроизводства со стороны обвинения и приобретает широкие права для защиты своих прав и законных интересов.</w:t>
      </w:r>
    </w:p>
    <w:p w:rsidR="000879D8" w:rsidRPr="000879D8" w:rsidRDefault="000879D8" w:rsidP="000879D8">
      <w:pPr>
        <w:widowControl w:val="0"/>
        <w:tabs>
          <w:tab w:val="num" w:pos="900"/>
        </w:tabs>
        <w:spacing w:line="360" w:lineRule="auto"/>
        <w:ind w:firstLine="709"/>
        <w:jc w:val="both"/>
        <w:rPr>
          <w:sz w:val="28"/>
          <w:szCs w:val="28"/>
        </w:rPr>
      </w:pPr>
      <w:r w:rsidRPr="000879D8">
        <w:rPr>
          <w:sz w:val="28"/>
          <w:szCs w:val="28"/>
        </w:rPr>
        <w:t>Процессуальные права потерпевший (физическое лицо) может реализовать как самостоятельно, так и наряду с пред</w:t>
      </w:r>
      <w:r w:rsidR="00C77269">
        <w:rPr>
          <w:sz w:val="28"/>
          <w:szCs w:val="28"/>
        </w:rPr>
        <w:t>ставителем</w:t>
      </w:r>
      <w:r w:rsidRPr="000879D8">
        <w:rPr>
          <w:sz w:val="28"/>
          <w:szCs w:val="28"/>
        </w:rPr>
        <w:t>. При этом от услуг представителя он вправе отказаться, за исключением тех случаев, когда вместе с ним (или вместо него) участвует в деле законный представитель ввиду недееспособности или ограниченной дееспособности потерпевшего.</w:t>
      </w:r>
    </w:p>
    <w:p w:rsidR="000879D8" w:rsidRPr="000879D8" w:rsidRDefault="000879D8" w:rsidP="000879D8">
      <w:pPr>
        <w:widowControl w:val="0"/>
        <w:tabs>
          <w:tab w:val="num" w:pos="900"/>
        </w:tabs>
        <w:spacing w:line="360" w:lineRule="auto"/>
        <w:ind w:firstLine="709"/>
        <w:jc w:val="both"/>
        <w:rPr>
          <w:sz w:val="28"/>
          <w:szCs w:val="28"/>
        </w:rPr>
      </w:pPr>
      <w:r w:rsidRPr="000879D8">
        <w:rPr>
          <w:sz w:val="28"/>
          <w:szCs w:val="28"/>
        </w:rPr>
        <w:t>В случае признания потерпевшим юридического лица осуществление его прав возлагается на лицо, правомочное в соответствии с ГК РФ представлять его интересы (ст.</w:t>
      </w:r>
      <w:r w:rsidR="003A14BA">
        <w:rPr>
          <w:sz w:val="28"/>
          <w:szCs w:val="28"/>
        </w:rPr>
        <w:t xml:space="preserve"> </w:t>
      </w:r>
      <w:r w:rsidRPr="000879D8">
        <w:rPr>
          <w:sz w:val="28"/>
          <w:szCs w:val="28"/>
        </w:rPr>
        <w:t>45 УПК РФ).</w:t>
      </w:r>
    </w:p>
    <w:p w:rsidR="000879D8" w:rsidRPr="000879D8" w:rsidRDefault="000879D8" w:rsidP="000879D8">
      <w:pPr>
        <w:widowControl w:val="0"/>
        <w:tabs>
          <w:tab w:val="num" w:pos="900"/>
        </w:tabs>
        <w:spacing w:line="360" w:lineRule="auto"/>
        <w:ind w:firstLine="709"/>
        <w:jc w:val="both"/>
        <w:rPr>
          <w:sz w:val="28"/>
          <w:szCs w:val="28"/>
        </w:rPr>
      </w:pPr>
      <w:r w:rsidRPr="000879D8">
        <w:rPr>
          <w:sz w:val="28"/>
          <w:szCs w:val="28"/>
        </w:rPr>
        <w:t xml:space="preserve">Для судебной защиты потерпевшего важное значение имеет установление обстоятельств преступления и причинения непосредственно этим преступлением </w:t>
      </w:r>
      <w:r w:rsidRPr="000879D8">
        <w:rPr>
          <w:sz w:val="28"/>
          <w:szCs w:val="28"/>
        </w:rPr>
        <w:lastRenderedPageBreak/>
        <w:t>вреда потерпевшему. Поэтому вид, тяжесть п</w:t>
      </w:r>
      <w:r w:rsidR="003A14BA">
        <w:rPr>
          <w:sz w:val="28"/>
          <w:szCs w:val="28"/>
        </w:rPr>
        <w:t>ричиненного вреда преступлением</w:t>
      </w:r>
      <w:r w:rsidRPr="000879D8">
        <w:rPr>
          <w:sz w:val="28"/>
          <w:szCs w:val="28"/>
        </w:rPr>
        <w:t>, его размеры подлежат доказыванию по делу в ходе предварительного расследования и судебного разбирательства. По делам о преступлениях, последствием которых явилась смерть потерпевшего, его правами наделяется один из его близких родственников.</w:t>
      </w:r>
    </w:p>
    <w:p w:rsidR="000879D8" w:rsidRPr="000879D8" w:rsidRDefault="000879D8" w:rsidP="000879D8">
      <w:pPr>
        <w:widowControl w:val="0"/>
        <w:tabs>
          <w:tab w:val="num" w:pos="900"/>
        </w:tabs>
        <w:spacing w:line="360" w:lineRule="auto"/>
        <w:ind w:firstLine="709"/>
        <w:jc w:val="both"/>
        <w:rPr>
          <w:sz w:val="28"/>
          <w:szCs w:val="28"/>
        </w:rPr>
      </w:pPr>
      <w:r w:rsidRPr="000879D8">
        <w:rPr>
          <w:sz w:val="28"/>
          <w:szCs w:val="28"/>
        </w:rPr>
        <w:t>Согласно п.</w:t>
      </w:r>
      <w:r w:rsidR="003A14BA">
        <w:rPr>
          <w:sz w:val="28"/>
          <w:szCs w:val="28"/>
        </w:rPr>
        <w:t xml:space="preserve"> </w:t>
      </w:r>
      <w:r w:rsidRPr="000879D8">
        <w:rPr>
          <w:sz w:val="28"/>
          <w:szCs w:val="28"/>
        </w:rPr>
        <w:t>4 ст.</w:t>
      </w:r>
      <w:r w:rsidR="003A14BA">
        <w:rPr>
          <w:sz w:val="28"/>
          <w:szCs w:val="28"/>
        </w:rPr>
        <w:t xml:space="preserve"> </w:t>
      </w:r>
      <w:r w:rsidRPr="000879D8">
        <w:rPr>
          <w:sz w:val="28"/>
          <w:szCs w:val="28"/>
        </w:rPr>
        <w:t>5 УПК РФ близкими родственниками являются - супруг, супруга, родители, дети, усыновители, усыновленные, родные братья и родные сестра, дедушка, бабушка, внуки.</w:t>
      </w:r>
    </w:p>
    <w:p w:rsidR="000879D8" w:rsidRPr="000879D8" w:rsidRDefault="000879D8" w:rsidP="000879D8">
      <w:pPr>
        <w:widowControl w:val="0"/>
        <w:tabs>
          <w:tab w:val="num" w:pos="900"/>
        </w:tabs>
        <w:spacing w:line="360" w:lineRule="auto"/>
        <w:ind w:firstLine="709"/>
        <w:jc w:val="both"/>
        <w:rPr>
          <w:sz w:val="28"/>
          <w:szCs w:val="28"/>
        </w:rPr>
      </w:pPr>
      <w:r w:rsidRPr="000879D8">
        <w:rPr>
          <w:sz w:val="28"/>
          <w:szCs w:val="28"/>
        </w:rPr>
        <w:t>Потер</w:t>
      </w:r>
      <w:r w:rsidR="00C77269">
        <w:rPr>
          <w:sz w:val="28"/>
          <w:szCs w:val="28"/>
        </w:rPr>
        <w:t>певший имеет право на возмещение</w:t>
      </w:r>
      <w:r w:rsidRPr="000879D8">
        <w:rPr>
          <w:sz w:val="28"/>
          <w:szCs w:val="28"/>
        </w:rPr>
        <w:t xml:space="preserve"> имущественного и морального вреда (в том числе в денежном выражении), а также расходов, понесенных в связи с его участием при производстве предварительного расследования (дознания) и</w:t>
      </w:r>
      <w:r w:rsidR="00C77269">
        <w:rPr>
          <w:sz w:val="28"/>
          <w:szCs w:val="28"/>
        </w:rPr>
        <w:t xml:space="preserve"> при судебном рассмотрении дела, </w:t>
      </w:r>
      <w:r w:rsidRPr="000879D8">
        <w:rPr>
          <w:sz w:val="28"/>
          <w:szCs w:val="28"/>
        </w:rPr>
        <w:t>включая и расходы на представителя.</w:t>
      </w:r>
    </w:p>
    <w:p w:rsidR="000879D8" w:rsidRPr="000879D8" w:rsidRDefault="000879D8" w:rsidP="000879D8">
      <w:pPr>
        <w:widowControl w:val="0"/>
        <w:tabs>
          <w:tab w:val="num" w:pos="900"/>
        </w:tabs>
        <w:spacing w:line="360" w:lineRule="auto"/>
        <w:ind w:firstLine="709"/>
        <w:jc w:val="both"/>
        <w:rPr>
          <w:sz w:val="28"/>
          <w:szCs w:val="28"/>
        </w:rPr>
      </w:pPr>
      <w:r w:rsidRPr="000879D8">
        <w:rPr>
          <w:sz w:val="28"/>
          <w:szCs w:val="28"/>
        </w:rPr>
        <w:t>Для защиты потерпевшего, а также его близких родственников предусмотрена возможность применения мер безопасности в связи с их участием в производстве по данному уголовному делу (ч.3 ст.11 УПК РФ).</w:t>
      </w:r>
    </w:p>
    <w:p w:rsidR="00A70BAE" w:rsidRDefault="000879D8" w:rsidP="00C77269">
      <w:pPr>
        <w:widowControl w:val="0"/>
        <w:tabs>
          <w:tab w:val="num" w:pos="900"/>
        </w:tabs>
        <w:spacing w:line="360" w:lineRule="auto"/>
        <w:ind w:firstLine="709"/>
        <w:jc w:val="both"/>
        <w:rPr>
          <w:sz w:val="28"/>
          <w:szCs w:val="28"/>
        </w:rPr>
      </w:pPr>
      <w:r w:rsidRPr="000879D8">
        <w:rPr>
          <w:sz w:val="28"/>
          <w:szCs w:val="28"/>
        </w:rPr>
        <w:t>Конституция РФ устанавливает, что права потерпевших от преступлений охраняется законом. Государство обеспечивает потерпевшему доступ к правосудию.</w:t>
      </w:r>
    </w:p>
    <w:p w:rsidR="003A14BA" w:rsidRDefault="003A14BA" w:rsidP="000879D8">
      <w:pPr>
        <w:widowControl w:val="0"/>
        <w:tabs>
          <w:tab w:val="num" w:pos="900"/>
        </w:tabs>
        <w:spacing w:line="360" w:lineRule="auto"/>
        <w:ind w:firstLine="709"/>
        <w:jc w:val="both"/>
        <w:rPr>
          <w:sz w:val="28"/>
          <w:szCs w:val="28"/>
        </w:rPr>
      </w:pPr>
    </w:p>
    <w:p w:rsidR="009C4B3B" w:rsidRDefault="003A14BA" w:rsidP="00A70BAE">
      <w:pPr>
        <w:widowControl w:val="0"/>
        <w:tabs>
          <w:tab w:val="num" w:pos="900"/>
        </w:tabs>
        <w:spacing w:line="360" w:lineRule="auto"/>
        <w:ind w:firstLine="709"/>
        <w:jc w:val="both"/>
        <w:rPr>
          <w:b/>
          <w:sz w:val="28"/>
          <w:szCs w:val="28"/>
        </w:rPr>
      </w:pPr>
      <w:r>
        <w:rPr>
          <w:b/>
          <w:sz w:val="28"/>
          <w:szCs w:val="28"/>
        </w:rPr>
        <w:t>1.2 Процессуальное положение потерпевшего</w:t>
      </w:r>
    </w:p>
    <w:p w:rsidR="00071AB2" w:rsidRDefault="00071AB2" w:rsidP="00A70BAE">
      <w:pPr>
        <w:widowControl w:val="0"/>
        <w:tabs>
          <w:tab w:val="num" w:pos="900"/>
        </w:tabs>
        <w:spacing w:line="360" w:lineRule="auto"/>
        <w:ind w:firstLine="709"/>
        <w:jc w:val="both"/>
        <w:rPr>
          <w:b/>
          <w:sz w:val="28"/>
          <w:szCs w:val="28"/>
        </w:rPr>
      </w:pPr>
    </w:p>
    <w:p w:rsidR="003A14BA" w:rsidRPr="003A14BA" w:rsidRDefault="003A14BA" w:rsidP="003A14BA">
      <w:pPr>
        <w:widowControl w:val="0"/>
        <w:tabs>
          <w:tab w:val="num" w:pos="900"/>
        </w:tabs>
        <w:spacing w:line="360" w:lineRule="auto"/>
        <w:ind w:firstLine="709"/>
        <w:jc w:val="both"/>
        <w:rPr>
          <w:sz w:val="28"/>
          <w:szCs w:val="28"/>
        </w:rPr>
      </w:pPr>
      <w:r w:rsidRPr="003A14BA">
        <w:rPr>
          <w:sz w:val="28"/>
          <w:szCs w:val="28"/>
        </w:rPr>
        <w:t>Потерпевшим является физическое лицо, которому преступлением причинен физический, имущественный, моральный вред, а также юридическое лицо в случае причинения преступлением вреда его имуществу и деловой репутации (ч.</w:t>
      </w:r>
      <w:r>
        <w:rPr>
          <w:sz w:val="28"/>
          <w:szCs w:val="28"/>
        </w:rPr>
        <w:t xml:space="preserve"> </w:t>
      </w:r>
      <w:r w:rsidRPr="003A14BA">
        <w:rPr>
          <w:sz w:val="28"/>
          <w:szCs w:val="28"/>
        </w:rPr>
        <w:t>1 с</w:t>
      </w:r>
      <w:r>
        <w:rPr>
          <w:sz w:val="28"/>
          <w:szCs w:val="28"/>
        </w:rPr>
        <w:t>т</w:t>
      </w:r>
      <w:r w:rsidRPr="003A14BA">
        <w:rPr>
          <w:sz w:val="28"/>
          <w:szCs w:val="28"/>
        </w:rPr>
        <w:t>. 42 УПК). Решение о признании потерпевшим оформляется постановлением дознавателя, следователя или суда.</w:t>
      </w:r>
    </w:p>
    <w:p w:rsidR="003A14BA" w:rsidRPr="003A14BA" w:rsidRDefault="003A14BA" w:rsidP="003A14BA">
      <w:pPr>
        <w:widowControl w:val="0"/>
        <w:tabs>
          <w:tab w:val="num" w:pos="900"/>
        </w:tabs>
        <w:spacing w:line="360" w:lineRule="auto"/>
        <w:ind w:firstLine="709"/>
        <w:jc w:val="both"/>
        <w:rPr>
          <w:sz w:val="28"/>
          <w:szCs w:val="28"/>
        </w:rPr>
      </w:pPr>
      <w:r w:rsidRPr="003A14BA">
        <w:rPr>
          <w:sz w:val="28"/>
          <w:szCs w:val="28"/>
        </w:rPr>
        <w:t xml:space="preserve">Лицо должно признаваться потерпевшим независимо от степени доказанности факта совершения преступления, которым ему предположительно причинен физический, имущественный, моральный вред. Чрезмерное затягивание с признанием потерпевшим необоснованно ограничивает возможность пострадавшего от преступления защищать свои законные интересы с помощью процессуальных </w:t>
      </w:r>
      <w:r w:rsidRPr="003A14BA">
        <w:rPr>
          <w:sz w:val="28"/>
          <w:szCs w:val="28"/>
        </w:rPr>
        <w:lastRenderedPageBreak/>
        <w:t>прав, предоставляемых ему с момента вынесения дознавателем, следователем, судьей соответствующего постановления. По уголовным делам о преступлениях, последствием которых явилась смерть лица, права потерпевшего переходят к одному из его близких родственников (ч. 8 ст. 42 УПК). В случае признания потерпевшим юридического лица его права осуществляет представитель.</w:t>
      </w:r>
    </w:p>
    <w:p w:rsidR="003A14BA" w:rsidRPr="003A14BA" w:rsidRDefault="003A14BA" w:rsidP="003A14BA">
      <w:pPr>
        <w:widowControl w:val="0"/>
        <w:tabs>
          <w:tab w:val="num" w:pos="900"/>
        </w:tabs>
        <w:spacing w:line="360" w:lineRule="auto"/>
        <w:ind w:firstLine="709"/>
        <w:jc w:val="both"/>
        <w:rPr>
          <w:sz w:val="28"/>
          <w:szCs w:val="28"/>
        </w:rPr>
      </w:pPr>
      <w:r w:rsidRPr="003A14BA">
        <w:rPr>
          <w:sz w:val="28"/>
          <w:szCs w:val="28"/>
        </w:rPr>
        <w:t>Потерпевший как участник процесса со стороны обвинения пользуется всеми правами стороны в состязательном процессе (ст. 42 УПК).</w:t>
      </w:r>
    </w:p>
    <w:p w:rsidR="003A14BA" w:rsidRPr="003A14BA" w:rsidRDefault="003A14BA" w:rsidP="003A14BA">
      <w:pPr>
        <w:widowControl w:val="0"/>
        <w:tabs>
          <w:tab w:val="num" w:pos="900"/>
        </w:tabs>
        <w:spacing w:line="360" w:lineRule="auto"/>
        <w:ind w:firstLine="709"/>
        <w:jc w:val="both"/>
        <w:rPr>
          <w:sz w:val="28"/>
          <w:szCs w:val="28"/>
        </w:rPr>
      </w:pPr>
      <w:r w:rsidRPr="003A14BA">
        <w:rPr>
          <w:sz w:val="28"/>
          <w:szCs w:val="28"/>
        </w:rPr>
        <w:t>К правам потерпевшего относятся: право знать формулировку предъявленного обвиняемому обвинения; давать показания, в том числе на родном языке или языке, которым владеет, пользуясь помощью переводчика</w:t>
      </w:r>
      <w:r>
        <w:rPr>
          <w:sz w:val="28"/>
          <w:szCs w:val="28"/>
        </w:rPr>
        <w:t xml:space="preserve"> бесплатно; иметь представителя</w:t>
      </w:r>
      <w:r>
        <w:rPr>
          <w:rStyle w:val="FootnoteReference"/>
          <w:sz w:val="28"/>
          <w:szCs w:val="28"/>
        </w:rPr>
        <w:footnoteReference w:id="3"/>
      </w:r>
      <w:r w:rsidRPr="003A14BA">
        <w:rPr>
          <w:sz w:val="28"/>
          <w:szCs w:val="28"/>
        </w:rPr>
        <w:t>. Участвуя в доказывании, потерпевший также вправе представлять доказательства, заявлять ходатайства и отводы; участвовать в производстве следственных действий, проводимых по его ходатайству или ходатайству его представителя, знакомиться с протоколом этих действий и подавать на них возражения.</w:t>
      </w:r>
    </w:p>
    <w:p w:rsidR="003A14BA" w:rsidRPr="003A14BA" w:rsidRDefault="003A14BA" w:rsidP="003A14BA">
      <w:pPr>
        <w:widowControl w:val="0"/>
        <w:tabs>
          <w:tab w:val="num" w:pos="900"/>
        </w:tabs>
        <w:spacing w:line="360" w:lineRule="auto"/>
        <w:ind w:firstLine="709"/>
        <w:jc w:val="both"/>
        <w:rPr>
          <w:sz w:val="28"/>
          <w:szCs w:val="28"/>
        </w:rPr>
      </w:pPr>
      <w:r w:rsidRPr="003A14BA">
        <w:rPr>
          <w:sz w:val="28"/>
          <w:szCs w:val="28"/>
        </w:rPr>
        <w:t xml:space="preserve">В случае проведения по делу судебной экспертизы, назначенной по ходатайству потерпевшего, он вправе знакомиться не только с самим постановлением, но и с заключением эксперта. Кроме того, потерпевший вправе знакомиться со всеми материалами уголовного дела по окончании предварительного расследования (независимо от формы окончания), получать копии основных процессуальных актов; участвовать в предварительном слушании дела в суде первой инстанции, в том числе в связи с заявлением ходатайства об исключении доказательства из дела как недопустимого. Являясь стороной обвинения, потерпевший вправе поддерживать обвинение и выступать в судебных прениях при судебном разбирательстве уголовного дела. Кроме того, потерпевший вправе приносить жалобы на приговор и иные судебные решения, в том числе в связи с мягкостью назначенного подсудимому наказания или необходимостью применения закона о более тяжком преступлении, а также он может приносить жалобы на судебные решения и принимать участие в </w:t>
      </w:r>
      <w:r w:rsidRPr="003A14BA">
        <w:rPr>
          <w:sz w:val="28"/>
          <w:szCs w:val="28"/>
        </w:rPr>
        <w:lastRenderedPageBreak/>
        <w:t>судебном заседании су</w:t>
      </w:r>
      <w:r>
        <w:rPr>
          <w:sz w:val="28"/>
          <w:szCs w:val="28"/>
        </w:rPr>
        <w:t>да второй и надзорной инстанций</w:t>
      </w:r>
      <w:r>
        <w:rPr>
          <w:rStyle w:val="FootnoteReference"/>
          <w:sz w:val="28"/>
          <w:szCs w:val="28"/>
        </w:rPr>
        <w:footnoteReference w:id="4"/>
      </w:r>
      <w:r w:rsidRPr="003A14BA">
        <w:rPr>
          <w:sz w:val="28"/>
          <w:szCs w:val="28"/>
        </w:rPr>
        <w:t>.</w:t>
      </w:r>
    </w:p>
    <w:p w:rsidR="00071AB2" w:rsidRDefault="003A14BA" w:rsidP="003A14BA">
      <w:pPr>
        <w:widowControl w:val="0"/>
        <w:tabs>
          <w:tab w:val="num" w:pos="900"/>
        </w:tabs>
        <w:spacing w:line="360" w:lineRule="auto"/>
        <w:ind w:firstLine="709"/>
        <w:jc w:val="both"/>
        <w:rPr>
          <w:sz w:val="28"/>
          <w:szCs w:val="28"/>
        </w:rPr>
      </w:pPr>
      <w:r w:rsidRPr="003A14BA">
        <w:rPr>
          <w:sz w:val="28"/>
          <w:szCs w:val="28"/>
        </w:rPr>
        <w:t>При неявке потерпевшего по вызову без уважительных причин он может быть подвергнут приводу. Потерпевший дает показания по правилам допроса свидетеля, поэтому за отказ от дачи показаний и за дачу заведомо ложных показаний потерпевший несет ответственность в соответствии со ст. 307 и 308 УК РФ.</w:t>
      </w:r>
    </w:p>
    <w:p w:rsidR="003A14BA" w:rsidRDefault="003A14BA" w:rsidP="00071AB2">
      <w:pPr>
        <w:widowControl w:val="0"/>
        <w:tabs>
          <w:tab w:val="num" w:pos="900"/>
        </w:tabs>
        <w:spacing w:line="360" w:lineRule="auto"/>
        <w:ind w:firstLine="709"/>
        <w:jc w:val="both"/>
        <w:rPr>
          <w:sz w:val="28"/>
          <w:szCs w:val="28"/>
        </w:rPr>
      </w:pPr>
    </w:p>
    <w:p w:rsidR="00071AB2" w:rsidRPr="003A14BA" w:rsidRDefault="003A14BA" w:rsidP="003A14BA">
      <w:pPr>
        <w:widowControl w:val="0"/>
        <w:spacing w:line="360" w:lineRule="auto"/>
        <w:ind w:firstLine="709"/>
        <w:jc w:val="both"/>
        <w:rPr>
          <w:b/>
          <w:sz w:val="28"/>
          <w:szCs w:val="28"/>
        </w:rPr>
      </w:pPr>
      <w:r>
        <w:rPr>
          <w:b/>
          <w:sz w:val="28"/>
          <w:szCs w:val="28"/>
        </w:rPr>
        <w:t xml:space="preserve">2.3 </w:t>
      </w:r>
      <w:r w:rsidRPr="003A14BA">
        <w:rPr>
          <w:b/>
          <w:sz w:val="28"/>
          <w:szCs w:val="28"/>
        </w:rPr>
        <w:t>Представитель потерпевшего в уголовном процессе</w:t>
      </w:r>
    </w:p>
    <w:p w:rsidR="00071AB2" w:rsidRPr="00F33F54" w:rsidRDefault="00071AB2" w:rsidP="00071AB2">
      <w:pPr>
        <w:widowControl w:val="0"/>
        <w:spacing w:line="360" w:lineRule="auto"/>
        <w:ind w:firstLine="709"/>
        <w:jc w:val="both"/>
        <w:rPr>
          <w:sz w:val="28"/>
          <w:szCs w:val="28"/>
        </w:rPr>
      </w:pPr>
    </w:p>
    <w:p w:rsidR="003A14BA" w:rsidRPr="003A14BA" w:rsidRDefault="003A14BA" w:rsidP="003A14BA">
      <w:pPr>
        <w:widowControl w:val="0"/>
        <w:autoSpaceDE w:val="0"/>
        <w:autoSpaceDN w:val="0"/>
        <w:adjustRightInd w:val="0"/>
        <w:spacing w:line="360" w:lineRule="auto"/>
        <w:ind w:firstLine="720"/>
        <w:jc w:val="both"/>
        <w:rPr>
          <w:rFonts w:ascii="Times New Roman CYR" w:hAnsi="Times New Roman CYR" w:cs="Times New Roman CYR"/>
          <w:sz w:val="28"/>
          <w:szCs w:val="28"/>
          <w:lang w:val="sr-Cyrl-BA"/>
        </w:rPr>
      </w:pPr>
      <w:r w:rsidRPr="003A14BA">
        <w:rPr>
          <w:rFonts w:ascii="Times New Roman CYR" w:hAnsi="Times New Roman CYR" w:cs="Times New Roman CYR"/>
          <w:sz w:val="28"/>
          <w:szCs w:val="28"/>
          <w:lang w:val="sr-Cyrl-BA"/>
        </w:rPr>
        <w:t>При производстве по уголовному делу законом предусматривается участие представителей потерпевшего, гражданского истца, частного обвинителя. Эти участники уголовного судопроизводства со стороны обвинения наделяются правами для обеспечения осуществления прав и законных интересов представляемых ими лиц. Личное участие в уголовном деле потерпевшего, гражданского истца и частного обвинителя не лишает их прав иметь по этому делу представителя. Юридические лица, признанные по делу потерпевшими, гражданскими истцами, участвуют в деле только через своих представителей</w:t>
      </w:r>
      <w:r w:rsidRPr="003A14BA">
        <w:rPr>
          <w:rFonts w:ascii="Times New Roman CYR" w:hAnsi="Times New Roman CYR" w:cs="Times New Roman CYR"/>
          <w:sz w:val="28"/>
          <w:szCs w:val="28"/>
          <w:vertAlign w:val="superscript"/>
          <w:lang w:val="sr-Cyrl-BA"/>
        </w:rPr>
        <w:footnoteReference w:id="5"/>
      </w:r>
      <w:r w:rsidRPr="003A14BA">
        <w:rPr>
          <w:rFonts w:ascii="Times New Roman CYR" w:hAnsi="Times New Roman CYR" w:cs="Times New Roman CYR"/>
          <w:sz w:val="28"/>
          <w:szCs w:val="28"/>
          <w:lang w:val="sr-Cyrl-BA"/>
        </w:rPr>
        <w:t>.</w:t>
      </w:r>
    </w:p>
    <w:p w:rsidR="003A14BA" w:rsidRPr="003A14BA" w:rsidRDefault="003A14BA" w:rsidP="003A14BA">
      <w:pPr>
        <w:widowControl w:val="0"/>
        <w:autoSpaceDE w:val="0"/>
        <w:autoSpaceDN w:val="0"/>
        <w:adjustRightInd w:val="0"/>
        <w:spacing w:line="360" w:lineRule="auto"/>
        <w:ind w:firstLine="720"/>
        <w:jc w:val="both"/>
        <w:rPr>
          <w:rFonts w:ascii="Times New Roman CYR" w:hAnsi="Times New Roman CYR" w:cs="Times New Roman CYR"/>
          <w:sz w:val="28"/>
          <w:szCs w:val="28"/>
          <w:lang w:val="sr-Cyrl-BA"/>
        </w:rPr>
      </w:pPr>
      <w:r w:rsidRPr="003A14BA">
        <w:rPr>
          <w:rFonts w:ascii="Times New Roman CYR" w:hAnsi="Times New Roman CYR" w:cs="Times New Roman CYR"/>
          <w:sz w:val="28"/>
          <w:szCs w:val="28"/>
          <w:lang w:val="sr-Cyrl-BA"/>
        </w:rPr>
        <w:t>Представителями могут быть лица, уполномоченные содействовать осуществлению прав и представлять при производстве по уголовному делу законные интересы потерпевшего, гражданского истца и частного обвинителя</w:t>
      </w:r>
      <w:r w:rsidR="00C77269">
        <w:rPr>
          <w:rFonts w:ascii="Times New Roman CYR" w:hAnsi="Times New Roman CYR" w:cs="Times New Roman CYR"/>
          <w:sz w:val="28"/>
          <w:szCs w:val="28"/>
          <w:lang w:val="sr-Cyrl-BA"/>
        </w:rPr>
        <w:t xml:space="preserve"> </w:t>
      </w:r>
      <w:r w:rsidRPr="003A14BA">
        <w:rPr>
          <w:rFonts w:ascii="Times New Roman CYR" w:hAnsi="Times New Roman CYR" w:cs="Times New Roman CYR"/>
          <w:sz w:val="28"/>
          <w:szCs w:val="28"/>
          <w:lang w:val="sr-Cyrl-BA"/>
        </w:rPr>
        <w:t xml:space="preserve">- это адвокаты, </w:t>
      </w:r>
      <w:r w:rsidR="00C77269">
        <w:rPr>
          <w:rFonts w:ascii="Times New Roman CYR" w:hAnsi="Times New Roman CYR" w:cs="Times New Roman CYR"/>
          <w:sz w:val="28"/>
          <w:szCs w:val="28"/>
          <w:lang w:val="sr-Cyrl-BA"/>
        </w:rPr>
        <w:t>представител</w:t>
      </w:r>
      <w:r w:rsidRPr="003A14BA">
        <w:rPr>
          <w:rFonts w:ascii="Times New Roman CYR" w:hAnsi="Times New Roman CYR" w:cs="Times New Roman CYR"/>
          <w:sz w:val="28"/>
          <w:szCs w:val="28"/>
          <w:lang w:val="sr-Cyrl-BA"/>
        </w:rPr>
        <w:t xml:space="preserve">и гражданского истца, являющегося </w:t>
      </w:r>
      <w:r>
        <w:rPr>
          <w:rFonts w:ascii="Times New Roman CYR" w:hAnsi="Times New Roman CYR" w:cs="Times New Roman CYR"/>
          <w:sz w:val="28"/>
          <w:szCs w:val="28"/>
          <w:lang w:val="sr-Cyrl-BA"/>
        </w:rPr>
        <w:t>юридическим лицом</w:t>
      </w:r>
      <w:r w:rsidRPr="003A14BA">
        <w:rPr>
          <w:rFonts w:ascii="Times New Roman CYR" w:hAnsi="Times New Roman CYR" w:cs="Times New Roman CYR"/>
          <w:sz w:val="28"/>
          <w:szCs w:val="28"/>
          <w:lang w:val="sr-Cyrl-BA"/>
        </w:rPr>
        <w:t>, также иные лица, правомочные в соответствии с ГК РФ представлять его интересы. По постановлению мирового судьи в качестве представителя потерпевшего или гражданского истца может быть также допущен один из их близких родственников либо иное лицо, о допуске которого ходатайствует потерпевший или гражданский истец.</w:t>
      </w:r>
    </w:p>
    <w:p w:rsidR="003A14BA" w:rsidRPr="003A14BA" w:rsidRDefault="00C77269" w:rsidP="003A14BA">
      <w:pPr>
        <w:widowControl w:val="0"/>
        <w:autoSpaceDE w:val="0"/>
        <w:autoSpaceDN w:val="0"/>
        <w:adjustRightInd w:val="0"/>
        <w:spacing w:line="360" w:lineRule="auto"/>
        <w:ind w:firstLine="720"/>
        <w:jc w:val="both"/>
        <w:rPr>
          <w:rFonts w:ascii="Times New Roman CYR" w:hAnsi="Times New Roman CYR" w:cs="Times New Roman CYR"/>
          <w:sz w:val="28"/>
          <w:szCs w:val="28"/>
          <w:lang w:val="sr-Cyrl-BA"/>
        </w:rPr>
      </w:pPr>
      <w:r>
        <w:rPr>
          <w:rFonts w:ascii="Times New Roman CYR" w:hAnsi="Times New Roman CYR" w:cs="Times New Roman CYR"/>
          <w:sz w:val="28"/>
          <w:szCs w:val="28"/>
          <w:lang w:val="sr-Cyrl-BA"/>
        </w:rPr>
        <w:t>Уголовно-</w:t>
      </w:r>
      <w:r w:rsidR="003A14BA" w:rsidRPr="003A14BA">
        <w:rPr>
          <w:rFonts w:ascii="Times New Roman CYR" w:hAnsi="Times New Roman CYR" w:cs="Times New Roman CYR"/>
          <w:sz w:val="28"/>
          <w:szCs w:val="28"/>
          <w:lang w:val="sr-Cyrl-BA"/>
        </w:rPr>
        <w:t xml:space="preserve">процессуальное законодательство предусматривает два вида </w:t>
      </w:r>
      <w:r w:rsidR="003A14BA" w:rsidRPr="003A14BA">
        <w:rPr>
          <w:rFonts w:ascii="Times New Roman CYR" w:hAnsi="Times New Roman CYR" w:cs="Times New Roman CYR"/>
          <w:sz w:val="28"/>
          <w:szCs w:val="28"/>
          <w:lang w:val="sr-Cyrl-BA"/>
        </w:rPr>
        <w:lastRenderedPageBreak/>
        <w:t>представительства - договорное и законное. Договорное представительство основывается, на соглашении (гражданско-правовом договоре) между доверителем с адвокатом. Представительство в уголовном процессе есть совершение от имени и по поручению доверителя процессуальных действий представителем (поверенным).</w:t>
      </w:r>
    </w:p>
    <w:p w:rsidR="003A14BA" w:rsidRPr="003A14BA" w:rsidRDefault="003A14BA" w:rsidP="003A14BA">
      <w:pPr>
        <w:widowControl w:val="0"/>
        <w:autoSpaceDE w:val="0"/>
        <w:autoSpaceDN w:val="0"/>
        <w:adjustRightInd w:val="0"/>
        <w:spacing w:line="360" w:lineRule="auto"/>
        <w:ind w:firstLine="720"/>
        <w:jc w:val="both"/>
        <w:rPr>
          <w:rFonts w:ascii="Times New Roman CYR" w:hAnsi="Times New Roman CYR" w:cs="Times New Roman CYR"/>
          <w:sz w:val="28"/>
          <w:szCs w:val="28"/>
          <w:lang w:val="sr-Cyrl-BA"/>
        </w:rPr>
      </w:pPr>
      <w:r w:rsidRPr="003A14BA">
        <w:rPr>
          <w:rFonts w:ascii="Times New Roman CYR" w:hAnsi="Times New Roman CYR" w:cs="Times New Roman CYR"/>
          <w:sz w:val="28"/>
          <w:szCs w:val="28"/>
          <w:lang w:val="sr-Cyrl-BA"/>
        </w:rPr>
        <w:t>Представитель участника уголовного процесса, имеющего признаваемый законом интерес в деле, реализует процессуальные права доверителя в интересах последнего. При этом все юридические последствия действий представителя затрагивают непосредственно доверителя.</w:t>
      </w:r>
    </w:p>
    <w:p w:rsidR="003A14BA" w:rsidRPr="003A14BA" w:rsidRDefault="003A14BA" w:rsidP="003A14BA">
      <w:pPr>
        <w:widowControl w:val="0"/>
        <w:autoSpaceDE w:val="0"/>
        <w:autoSpaceDN w:val="0"/>
        <w:adjustRightInd w:val="0"/>
        <w:spacing w:line="360" w:lineRule="auto"/>
        <w:ind w:firstLine="720"/>
        <w:jc w:val="both"/>
        <w:rPr>
          <w:rFonts w:ascii="Times New Roman CYR" w:hAnsi="Times New Roman CYR" w:cs="Times New Roman CYR"/>
          <w:sz w:val="28"/>
          <w:szCs w:val="28"/>
          <w:lang w:val="sr-Cyrl-BA"/>
        </w:rPr>
      </w:pPr>
      <w:r w:rsidRPr="003A14BA">
        <w:rPr>
          <w:rFonts w:ascii="Times New Roman CYR" w:hAnsi="Times New Roman CYR" w:cs="Times New Roman CYR"/>
          <w:sz w:val="28"/>
          <w:szCs w:val="28"/>
          <w:lang w:val="sr-Cyrl-BA"/>
        </w:rPr>
        <w:t>Законное представительство основывается преимущественно на родстве и связано с необходимостью защитить права и законные интересы потерпевших,</w:t>
      </w:r>
      <w:r w:rsidR="00C77269">
        <w:rPr>
          <w:rFonts w:ascii="Times New Roman CYR" w:hAnsi="Times New Roman CYR" w:cs="Times New Roman CYR"/>
          <w:sz w:val="28"/>
          <w:szCs w:val="28"/>
          <w:lang w:val="sr-Cyrl-BA"/>
        </w:rPr>
        <w:t xml:space="preserve"> являющихся несовершеннолетними, </w:t>
      </w:r>
      <w:r w:rsidRPr="003A14BA">
        <w:rPr>
          <w:rFonts w:ascii="Times New Roman CYR" w:hAnsi="Times New Roman CYR" w:cs="Times New Roman CYR"/>
          <w:sz w:val="28"/>
          <w:szCs w:val="28"/>
          <w:lang w:val="sr-Cyrl-BA"/>
        </w:rPr>
        <w:t>по своему физическому или психическому состоянию лишенных возможности самостоятельно защищать свои права и законные интересы.</w:t>
      </w:r>
    </w:p>
    <w:p w:rsidR="003A14BA" w:rsidRPr="003A14BA" w:rsidRDefault="003A14BA" w:rsidP="003A14BA">
      <w:pPr>
        <w:widowControl w:val="0"/>
        <w:autoSpaceDE w:val="0"/>
        <w:autoSpaceDN w:val="0"/>
        <w:adjustRightInd w:val="0"/>
        <w:spacing w:line="360" w:lineRule="auto"/>
        <w:ind w:firstLine="720"/>
        <w:jc w:val="both"/>
        <w:rPr>
          <w:rFonts w:ascii="Times New Roman CYR" w:hAnsi="Times New Roman CYR" w:cs="Times New Roman CYR"/>
          <w:sz w:val="28"/>
          <w:szCs w:val="28"/>
          <w:lang w:val="sr-Cyrl-BA"/>
        </w:rPr>
      </w:pPr>
      <w:r w:rsidRPr="003A14BA">
        <w:rPr>
          <w:rFonts w:ascii="Times New Roman CYR" w:hAnsi="Times New Roman CYR" w:cs="Times New Roman CYR"/>
          <w:sz w:val="28"/>
          <w:szCs w:val="28"/>
          <w:lang w:val="sr-Cyrl-BA"/>
        </w:rPr>
        <w:t>Если участие представителя зависит от усмотрени</w:t>
      </w:r>
      <w:r w:rsidR="00C77269">
        <w:rPr>
          <w:rFonts w:ascii="Times New Roman CYR" w:hAnsi="Times New Roman CYR" w:cs="Times New Roman CYR"/>
          <w:sz w:val="28"/>
          <w:szCs w:val="28"/>
          <w:lang w:val="sr-Cyrl-BA"/>
        </w:rPr>
        <w:t>я участника процесса, имеющего</w:t>
      </w:r>
      <w:r w:rsidRPr="003A14BA">
        <w:rPr>
          <w:rFonts w:ascii="Times New Roman CYR" w:hAnsi="Times New Roman CYR" w:cs="Times New Roman CYR"/>
          <w:sz w:val="28"/>
          <w:szCs w:val="28"/>
          <w:lang w:val="sr-Cyrl-BA"/>
        </w:rPr>
        <w:t xml:space="preserve"> </w:t>
      </w:r>
      <w:r w:rsidR="00C77269" w:rsidRPr="003A14BA">
        <w:rPr>
          <w:rFonts w:ascii="Times New Roman CYR" w:hAnsi="Times New Roman CYR" w:cs="Times New Roman CYR"/>
          <w:sz w:val="28"/>
          <w:szCs w:val="28"/>
          <w:lang w:val="sr-Cyrl-BA"/>
        </w:rPr>
        <w:t xml:space="preserve">в деле </w:t>
      </w:r>
      <w:r w:rsidRPr="003A14BA">
        <w:rPr>
          <w:rFonts w:ascii="Times New Roman CYR" w:hAnsi="Times New Roman CYR" w:cs="Times New Roman CYR"/>
          <w:sz w:val="28"/>
          <w:szCs w:val="28"/>
          <w:lang w:val="sr-Cyrl-BA"/>
        </w:rPr>
        <w:t>охраняемый законом интерес</w:t>
      </w:r>
      <w:r w:rsidR="00C77269">
        <w:rPr>
          <w:rFonts w:ascii="Times New Roman CYR" w:hAnsi="Times New Roman CYR" w:cs="Times New Roman CYR"/>
          <w:sz w:val="28"/>
          <w:szCs w:val="28"/>
          <w:lang w:val="sr-Cyrl-BA"/>
        </w:rPr>
        <w:t>,</w:t>
      </w:r>
      <w:r w:rsidRPr="003A14BA">
        <w:rPr>
          <w:rFonts w:ascii="Times New Roman CYR" w:hAnsi="Times New Roman CYR" w:cs="Times New Roman CYR"/>
          <w:sz w:val="28"/>
          <w:szCs w:val="28"/>
          <w:lang w:val="sr-Cyrl-BA"/>
        </w:rPr>
        <w:t xml:space="preserve"> участие законного представителя обязан обеспечить орган, ведущий уголовное дело, после того, как установит факт отсутствия лица возможности самостоятельно защищать свои права и интересы.</w:t>
      </w:r>
    </w:p>
    <w:p w:rsidR="003A14BA" w:rsidRPr="003A14BA" w:rsidRDefault="003A14BA" w:rsidP="003A14BA">
      <w:pPr>
        <w:widowControl w:val="0"/>
        <w:autoSpaceDE w:val="0"/>
        <w:autoSpaceDN w:val="0"/>
        <w:adjustRightInd w:val="0"/>
        <w:spacing w:line="360" w:lineRule="auto"/>
        <w:ind w:firstLine="720"/>
        <w:jc w:val="both"/>
        <w:rPr>
          <w:rFonts w:ascii="Times New Roman CYR" w:hAnsi="Times New Roman CYR" w:cs="Times New Roman CYR"/>
          <w:sz w:val="28"/>
          <w:szCs w:val="28"/>
          <w:lang w:val="sr-Cyrl-BA"/>
        </w:rPr>
      </w:pPr>
      <w:r w:rsidRPr="003A14BA">
        <w:rPr>
          <w:rFonts w:ascii="Times New Roman CYR" w:hAnsi="Times New Roman CYR" w:cs="Times New Roman CYR"/>
          <w:sz w:val="28"/>
          <w:szCs w:val="28"/>
          <w:lang w:val="sr-Cyrl-BA"/>
        </w:rPr>
        <w:t>Потерпевший, гражданский истец, частный обвинитель могут иметь неограниченное число представителей. Законный представитель может быть допущен, по общему правилу, только один</w:t>
      </w:r>
      <w:r w:rsidRPr="003A14BA">
        <w:rPr>
          <w:rFonts w:ascii="Times New Roman CYR" w:hAnsi="Times New Roman CYR" w:cs="Times New Roman CYR"/>
          <w:sz w:val="28"/>
          <w:szCs w:val="28"/>
          <w:vertAlign w:val="superscript"/>
          <w:lang w:val="sr-Cyrl-BA"/>
        </w:rPr>
        <w:footnoteReference w:id="6"/>
      </w:r>
      <w:r w:rsidRPr="003A14BA">
        <w:rPr>
          <w:rFonts w:ascii="Times New Roman CYR" w:hAnsi="Times New Roman CYR" w:cs="Times New Roman CYR"/>
          <w:sz w:val="28"/>
          <w:szCs w:val="28"/>
          <w:lang w:val="sr-Cyrl-BA"/>
        </w:rPr>
        <w:t>.</w:t>
      </w:r>
    </w:p>
    <w:p w:rsidR="003A14BA" w:rsidRPr="003A14BA" w:rsidRDefault="003A14BA" w:rsidP="003A14BA">
      <w:pPr>
        <w:widowControl w:val="0"/>
        <w:autoSpaceDE w:val="0"/>
        <w:autoSpaceDN w:val="0"/>
        <w:adjustRightInd w:val="0"/>
        <w:spacing w:line="360" w:lineRule="auto"/>
        <w:ind w:firstLine="720"/>
        <w:jc w:val="both"/>
        <w:rPr>
          <w:rFonts w:ascii="Times New Roman CYR" w:hAnsi="Times New Roman CYR" w:cs="Times New Roman CYR"/>
          <w:sz w:val="28"/>
          <w:szCs w:val="28"/>
          <w:lang w:val="sr-Cyrl-BA"/>
        </w:rPr>
      </w:pPr>
      <w:r w:rsidRPr="003A14BA">
        <w:rPr>
          <w:rFonts w:ascii="Times New Roman CYR" w:hAnsi="Times New Roman CYR" w:cs="Times New Roman CYR"/>
          <w:sz w:val="28"/>
          <w:szCs w:val="28"/>
          <w:lang w:val="sr-Cyrl-BA"/>
        </w:rPr>
        <w:t>Представители допускаются к участию в деле при наличии соответствующих документов, подтверждающих их полномочия: ордер юридической консультации (бюро) для адвоката, доверенность или документ, удостоверяющие их отношение к представляемым участкам процесса. Государственный орган, ведущий уголовное дело, обязан проверить, надлежащим ли образом оформлены полномочия представителя и нет ли обстоятельств, препятствующ</w:t>
      </w:r>
      <w:r w:rsidR="00C77269">
        <w:rPr>
          <w:rFonts w:ascii="Times New Roman CYR" w:hAnsi="Times New Roman CYR" w:cs="Times New Roman CYR"/>
          <w:sz w:val="28"/>
          <w:szCs w:val="28"/>
          <w:lang w:val="sr-Cyrl-BA"/>
        </w:rPr>
        <w:t>их его допуску в уголовном деле</w:t>
      </w:r>
      <w:r w:rsidRPr="003A14BA">
        <w:rPr>
          <w:rFonts w:ascii="Times New Roman CYR" w:hAnsi="Times New Roman CYR" w:cs="Times New Roman CYR"/>
          <w:sz w:val="28"/>
          <w:szCs w:val="28"/>
          <w:lang w:val="sr-Cyrl-BA"/>
        </w:rPr>
        <w:t>.</w:t>
      </w:r>
    </w:p>
    <w:p w:rsidR="003A14BA" w:rsidRPr="003A14BA" w:rsidRDefault="003A14BA" w:rsidP="003A14BA">
      <w:pPr>
        <w:widowControl w:val="0"/>
        <w:autoSpaceDE w:val="0"/>
        <w:autoSpaceDN w:val="0"/>
        <w:adjustRightInd w:val="0"/>
        <w:spacing w:line="360" w:lineRule="auto"/>
        <w:ind w:firstLine="720"/>
        <w:jc w:val="both"/>
        <w:rPr>
          <w:rFonts w:ascii="Times New Roman CYR" w:hAnsi="Times New Roman CYR" w:cs="Times New Roman CYR"/>
          <w:sz w:val="28"/>
          <w:szCs w:val="28"/>
          <w:lang w:val="sr-Cyrl-BA"/>
        </w:rPr>
      </w:pPr>
      <w:r w:rsidRPr="003A14BA">
        <w:rPr>
          <w:rFonts w:ascii="Times New Roman CYR" w:hAnsi="Times New Roman CYR" w:cs="Times New Roman CYR"/>
          <w:sz w:val="28"/>
          <w:szCs w:val="28"/>
          <w:lang w:val="sr-Cyrl-BA"/>
        </w:rPr>
        <w:lastRenderedPageBreak/>
        <w:t>Обстоятельства, исключающие участие представителя потерпевшего, гражданского истца в уголовном деле следующие:</w:t>
      </w:r>
    </w:p>
    <w:p w:rsidR="003A14BA" w:rsidRPr="003A14BA" w:rsidRDefault="002C7E53" w:rsidP="003A14BA">
      <w:pPr>
        <w:widowControl w:val="0"/>
        <w:autoSpaceDE w:val="0"/>
        <w:autoSpaceDN w:val="0"/>
        <w:adjustRightInd w:val="0"/>
        <w:spacing w:line="360" w:lineRule="auto"/>
        <w:ind w:firstLine="720"/>
        <w:jc w:val="both"/>
        <w:rPr>
          <w:rFonts w:ascii="Times New Roman CYR" w:hAnsi="Times New Roman CYR" w:cs="Times New Roman CYR"/>
          <w:sz w:val="28"/>
          <w:szCs w:val="28"/>
          <w:lang w:val="sr-Cyrl-BA"/>
        </w:rPr>
      </w:pPr>
      <w:r>
        <w:rPr>
          <w:rFonts w:ascii="Times New Roman CYR" w:hAnsi="Times New Roman CYR" w:cs="Times New Roman CYR"/>
          <w:sz w:val="28"/>
          <w:szCs w:val="28"/>
          <w:lang w:val="sr-Cyrl-BA"/>
        </w:rPr>
        <w:t>1. Е</w:t>
      </w:r>
      <w:r w:rsidR="003A14BA" w:rsidRPr="003A14BA">
        <w:rPr>
          <w:rFonts w:ascii="Times New Roman CYR" w:hAnsi="Times New Roman CYR" w:cs="Times New Roman CYR"/>
          <w:sz w:val="28"/>
          <w:szCs w:val="28"/>
          <w:lang w:val="sr-Cyrl-BA"/>
        </w:rPr>
        <w:t xml:space="preserve">сли </w:t>
      </w:r>
      <w:r w:rsidR="00C77269">
        <w:rPr>
          <w:rFonts w:ascii="Times New Roman CYR" w:hAnsi="Times New Roman CYR" w:cs="Times New Roman CYR"/>
          <w:sz w:val="28"/>
          <w:szCs w:val="28"/>
          <w:lang w:val="sr-Cyrl-BA"/>
        </w:rPr>
        <w:t xml:space="preserve">он </w:t>
      </w:r>
      <w:r w:rsidR="003A14BA" w:rsidRPr="003A14BA">
        <w:rPr>
          <w:rFonts w:ascii="Times New Roman CYR" w:hAnsi="Times New Roman CYR" w:cs="Times New Roman CYR"/>
          <w:sz w:val="28"/>
          <w:szCs w:val="28"/>
          <w:lang w:val="sr-Cyrl-BA"/>
        </w:rPr>
        <w:t>ране</w:t>
      </w:r>
      <w:r w:rsidR="003A14BA">
        <w:rPr>
          <w:rFonts w:ascii="Times New Roman CYR" w:hAnsi="Times New Roman CYR" w:cs="Times New Roman CYR"/>
          <w:sz w:val="28"/>
          <w:szCs w:val="28"/>
          <w:lang w:val="sr-Cyrl-BA"/>
        </w:rPr>
        <w:t>е</w:t>
      </w:r>
      <w:r w:rsidR="003A14BA" w:rsidRPr="003A14BA">
        <w:rPr>
          <w:rFonts w:ascii="Times New Roman CYR" w:hAnsi="Times New Roman CYR" w:cs="Times New Roman CYR"/>
          <w:sz w:val="28"/>
          <w:szCs w:val="28"/>
          <w:lang w:val="sr-Cyrl-BA"/>
        </w:rPr>
        <w:t xml:space="preserve"> участвовал в производстве по данному уголовному делу в качестве судьи, прокурора, следователя, дознавателя, секретаря судебного заседания, свидетеля, эксперта, специалиста, переводчика и понятого;</w:t>
      </w:r>
    </w:p>
    <w:p w:rsidR="003A14BA" w:rsidRPr="003A14BA" w:rsidRDefault="002C7E53" w:rsidP="003A14BA">
      <w:pPr>
        <w:widowControl w:val="0"/>
        <w:autoSpaceDE w:val="0"/>
        <w:autoSpaceDN w:val="0"/>
        <w:adjustRightInd w:val="0"/>
        <w:spacing w:line="360" w:lineRule="auto"/>
        <w:ind w:firstLine="720"/>
        <w:jc w:val="both"/>
        <w:rPr>
          <w:rFonts w:ascii="Times New Roman CYR" w:hAnsi="Times New Roman CYR" w:cs="Times New Roman CYR"/>
          <w:sz w:val="28"/>
          <w:szCs w:val="28"/>
          <w:lang w:val="sr-Cyrl-BA"/>
        </w:rPr>
      </w:pPr>
      <w:r>
        <w:rPr>
          <w:rFonts w:ascii="Times New Roman CYR" w:hAnsi="Times New Roman CYR" w:cs="Times New Roman CYR"/>
          <w:sz w:val="28"/>
          <w:szCs w:val="28"/>
          <w:lang w:val="sr-Cyrl-BA"/>
        </w:rPr>
        <w:t xml:space="preserve">2. </w:t>
      </w:r>
      <w:r w:rsidR="00C77269">
        <w:rPr>
          <w:rFonts w:ascii="Times New Roman CYR" w:hAnsi="Times New Roman CYR" w:cs="Times New Roman CYR"/>
          <w:sz w:val="28"/>
          <w:szCs w:val="28"/>
          <w:lang w:val="sr-Cyrl-BA"/>
        </w:rPr>
        <w:t>Если он я</w:t>
      </w:r>
      <w:r w:rsidR="003A14BA" w:rsidRPr="003A14BA">
        <w:rPr>
          <w:rFonts w:ascii="Times New Roman CYR" w:hAnsi="Times New Roman CYR" w:cs="Times New Roman CYR"/>
          <w:sz w:val="28"/>
          <w:szCs w:val="28"/>
          <w:lang w:val="sr-Cyrl-BA"/>
        </w:rPr>
        <w:t>вляется близким родственником или родственником судьи, прокурора, следователя, дознавателя, секретаря судебного заседания, принимавшего либо принимающего участие в производстве по данному уголовному делу, или лица, интересы которого противоречат интересам участника уголовного судопроизводства, заключившего с ним соглашение об оказании защиты;</w:t>
      </w:r>
    </w:p>
    <w:p w:rsidR="003A14BA" w:rsidRPr="003A14BA" w:rsidRDefault="00C77269" w:rsidP="003A14BA">
      <w:pPr>
        <w:widowControl w:val="0"/>
        <w:autoSpaceDE w:val="0"/>
        <w:autoSpaceDN w:val="0"/>
        <w:adjustRightInd w:val="0"/>
        <w:spacing w:line="360" w:lineRule="auto"/>
        <w:ind w:firstLine="720"/>
        <w:jc w:val="both"/>
        <w:rPr>
          <w:rFonts w:ascii="Times New Roman CYR" w:hAnsi="Times New Roman CYR" w:cs="Times New Roman CYR"/>
          <w:sz w:val="28"/>
          <w:szCs w:val="28"/>
          <w:lang w:val="sr-Cyrl-BA"/>
        </w:rPr>
      </w:pPr>
      <w:r>
        <w:rPr>
          <w:rFonts w:ascii="Times New Roman CYR" w:hAnsi="Times New Roman CYR" w:cs="Times New Roman CYR"/>
          <w:sz w:val="28"/>
          <w:szCs w:val="28"/>
          <w:lang w:val="sr-Cyrl-BA"/>
        </w:rPr>
        <w:t>3. Если он о</w:t>
      </w:r>
      <w:r w:rsidR="003A14BA" w:rsidRPr="003A14BA">
        <w:rPr>
          <w:rFonts w:ascii="Times New Roman CYR" w:hAnsi="Times New Roman CYR" w:cs="Times New Roman CYR"/>
          <w:sz w:val="28"/>
          <w:szCs w:val="28"/>
          <w:lang w:val="sr-Cyrl-BA"/>
        </w:rPr>
        <w:t>казывает или ранее оказывал юридическую помощь лицу, интересы которого противоречат интересам представляемого им потерпевшего, гражданского истца.</w:t>
      </w:r>
    </w:p>
    <w:p w:rsidR="003A14BA" w:rsidRPr="003A14BA" w:rsidRDefault="003A14BA" w:rsidP="003A14BA">
      <w:pPr>
        <w:widowControl w:val="0"/>
        <w:autoSpaceDE w:val="0"/>
        <w:autoSpaceDN w:val="0"/>
        <w:adjustRightInd w:val="0"/>
        <w:spacing w:line="360" w:lineRule="auto"/>
        <w:ind w:firstLine="720"/>
        <w:jc w:val="both"/>
        <w:rPr>
          <w:rFonts w:ascii="Times New Roman CYR" w:hAnsi="Times New Roman CYR" w:cs="Times New Roman CYR"/>
          <w:sz w:val="28"/>
          <w:szCs w:val="28"/>
          <w:lang w:val="sr-Cyrl-BA"/>
        </w:rPr>
      </w:pPr>
      <w:r w:rsidRPr="003A14BA">
        <w:rPr>
          <w:rFonts w:ascii="Times New Roman CYR" w:hAnsi="Times New Roman CYR" w:cs="Times New Roman CYR"/>
          <w:sz w:val="28"/>
          <w:szCs w:val="28"/>
          <w:lang w:val="sr-Cyrl-BA"/>
        </w:rPr>
        <w:t>Допуск в уголовном деле в качестве законных представителей родителей или иных родственников производится на основании документов, подтверждающих родственные отношения представителя и представляемого. Лица, выступающие в качестве попечителей и представителей учреждений, ор</w:t>
      </w:r>
      <w:r w:rsidR="00C77269">
        <w:rPr>
          <w:rFonts w:ascii="Times New Roman CYR" w:hAnsi="Times New Roman CYR" w:cs="Times New Roman CYR"/>
          <w:sz w:val="28"/>
          <w:szCs w:val="28"/>
          <w:lang w:val="sr-Cyrl-BA"/>
        </w:rPr>
        <w:t>ганизаций, на попечении которых на</w:t>
      </w:r>
      <w:r w:rsidRPr="003A14BA">
        <w:rPr>
          <w:rFonts w:ascii="Times New Roman CYR" w:hAnsi="Times New Roman CYR" w:cs="Times New Roman CYR"/>
          <w:sz w:val="28"/>
          <w:szCs w:val="28"/>
          <w:lang w:val="sr-Cyrl-BA"/>
        </w:rPr>
        <w:t>ходится представляемый, обязаны предъявить документы, удостоверяющие их статус</w:t>
      </w:r>
      <w:r w:rsidRPr="003A14BA">
        <w:rPr>
          <w:rFonts w:ascii="Times New Roman CYR" w:hAnsi="Times New Roman CYR" w:cs="Times New Roman CYR"/>
          <w:sz w:val="28"/>
          <w:szCs w:val="28"/>
          <w:vertAlign w:val="superscript"/>
          <w:lang w:val="sr-Cyrl-BA"/>
        </w:rPr>
        <w:footnoteReference w:id="7"/>
      </w:r>
      <w:r w:rsidRPr="003A14BA">
        <w:rPr>
          <w:rFonts w:ascii="Times New Roman CYR" w:hAnsi="Times New Roman CYR" w:cs="Times New Roman CYR"/>
          <w:sz w:val="28"/>
          <w:szCs w:val="28"/>
          <w:lang w:val="sr-Cyrl-BA"/>
        </w:rPr>
        <w:t>.</w:t>
      </w:r>
    </w:p>
    <w:p w:rsidR="003A14BA" w:rsidRPr="003A14BA" w:rsidRDefault="003A14BA" w:rsidP="003A14BA">
      <w:pPr>
        <w:widowControl w:val="0"/>
        <w:autoSpaceDE w:val="0"/>
        <w:autoSpaceDN w:val="0"/>
        <w:adjustRightInd w:val="0"/>
        <w:spacing w:line="360" w:lineRule="auto"/>
        <w:ind w:firstLine="720"/>
        <w:jc w:val="both"/>
        <w:rPr>
          <w:rFonts w:ascii="Times New Roman CYR" w:hAnsi="Times New Roman CYR" w:cs="Times New Roman CYR"/>
          <w:sz w:val="28"/>
          <w:szCs w:val="28"/>
          <w:lang w:val="sr-Cyrl-BA"/>
        </w:rPr>
      </w:pPr>
      <w:r w:rsidRPr="003A14BA">
        <w:rPr>
          <w:rFonts w:ascii="Times New Roman CYR" w:hAnsi="Times New Roman CYR" w:cs="Times New Roman CYR"/>
          <w:sz w:val="28"/>
          <w:szCs w:val="28"/>
          <w:lang w:val="sr-Cyrl-BA"/>
        </w:rPr>
        <w:t>Представители и законные представители потерпевшего, гражданского истца, частного обвинителя участвуют уголовном судопроизводстве на стороне обвинения.</w:t>
      </w:r>
    </w:p>
    <w:p w:rsidR="003A14BA" w:rsidRPr="003A14BA" w:rsidRDefault="003A14BA" w:rsidP="003A14BA">
      <w:pPr>
        <w:widowControl w:val="0"/>
        <w:autoSpaceDE w:val="0"/>
        <w:autoSpaceDN w:val="0"/>
        <w:adjustRightInd w:val="0"/>
        <w:spacing w:line="360" w:lineRule="auto"/>
        <w:ind w:firstLine="720"/>
        <w:jc w:val="both"/>
        <w:rPr>
          <w:rFonts w:ascii="Times New Roman CYR" w:hAnsi="Times New Roman CYR" w:cs="Times New Roman CYR"/>
          <w:sz w:val="28"/>
          <w:szCs w:val="28"/>
          <w:lang w:val="sr-Cyrl-BA"/>
        </w:rPr>
      </w:pPr>
      <w:r w:rsidRPr="003A14BA">
        <w:rPr>
          <w:rFonts w:ascii="Times New Roman CYR" w:hAnsi="Times New Roman CYR" w:cs="Times New Roman CYR"/>
          <w:sz w:val="28"/>
          <w:szCs w:val="28"/>
          <w:lang w:val="sr-Cyrl-BA"/>
        </w:rPr>
        <w:t>Представители потерпевшего, частного обвинителя, гражданского истца пользуются всеми правами стороны в деле, за исключением прав, которые неотделимы от личности доверителя</w:t>
      </w:r>
      <w:r w:rsidR="001D201D">
        <w:rPr>
          <w:rFonts w:ascii="Times New Roman CYR" w:hAnsi="Times New Roman CYR" w:cs="Times New Roman CYR"/>
          <w:sz w:val="28"/>
          <w:szCs w:val="28"/>
          <w:lang w:val="sr-Cyrl-BA"/>
        </w:rPr>
        <w:t xml:space="preserve"> (</w:t>
      </w:r>
      <w:r w:rsidRPr="003A14BA">
        <w:rPr>
          <w:rFonts w:ascii="Times New Roman CYR" w:hAnsi="Times New Roman CYR" w:cs="Times New Roman CYR"/>
          <w:sz w:val="28"/>
          <w:szCs w:val="28"/>
          <w:lang w:val="sr-Cyrl-BA"/>
        </w:rPr>
        <w:t>например, право давать показания, объяснения).</w:t>
      </w:r>
    </w:p>
    <w:p w:rsidR="003A14BA" w:rsidRPr="003A14BA" w:rsidRDefault="003A14BA" w:rsidP="003A14BA">
      <w:pPr>
        <w:widowControl w:val="0"/>
        <w:autoSpaceDE w:val="0"/>
        <w:autoSpaceDN w:val="0"/>
        <w:adjustRightInd w:val="0"/>
        <w:spacing w:line="360" w:lineRule="auto"/>
        <w:ind w:firstLine="720"/>
        <w:jc w:val="both"/>
        <w:rPr>
          <w:rFonts w:ascii="Times New Roman CYR" w:hAnsi="Times New Roman CYR" w:cs="Times New Roman CYR"/>
          <w:sz w:val="28"/>
          <w:szCs w:val="28"/>
          <w:lang w:val="sr-Cyrl-BA"/>
        </w:rPr>
      </w:pPr>
      <w:r w:rsidRPr="003A14BA">
        <w:rPr>
          <w:rFonts w:ascii="Times New Roman CYR" w:hAnsi="Times New Roman CYR" w:cs="Times New Roman CYR"/>
          <w:sz w:val="28"/>
          <w:szCs w:val="28"/>
          <w:lang w:val="sr-Cyrl-BA"/>
        </w:rPr>
        <w:t>Представители имеют те же права, что и представляе</w:t>
      </w:r>
      <w:r w:rsidR="00C77269">
        <w:rPr>
          <w:rFonts w:ascii="Times New Roman CYR" w:hAnsi="Times New Roman CYR" w:cs="Times New Roman CYR"/>
          <w:sz w:val="28"/>
          <w:szCs w:val="28"/>
          <w:lang w:val="sr-Cyrl-BA"/>
        </w:rPr>
        <w:t>мое ими лицо, пользуются ими на</w:t>
      </w:r>
      <w:r w:rsidRPr="003A14BA">
        <w:rPr>
          <w:rFonts w:ascii="Times New Roman CYR" w:hAnsi="Times New Roman CYR" w:cs="Times New Roman CYR"/>
          <w:sz w:val="28"/>
          <w:szCs w:val="28"/>
          <w:lang w:val="sr-Cyrl-BA"/>
        </w:rPr>
        <w:t>ряду с предъявляе</w:t>
      </w:r>
      <w:r w:rsidR="00C77269">
        <w:rPr>
          <w:rFonts w:ascii="Times New Roman CYR" w:hAnsi="Times New Roman CYR" w:cs="Times New Roman CYR"/>
          <w:sz w:val="28"/>
          <w:szCs w:val="28"/>
          <w:lang w:val="sr-Cyrl-BA"/>
        </w:rPr>
        <w:t>мым или вместо него. Они вправе</w:t>
      </w:r>
      <w:r w:rsidRPr="003A14BA">
        <w:rPr>
          <w:rFonts w:ascii="Times New Roman CYR" w:hAnsi="Times New Roman CYR" w:cs="Times New Roman CYR"/>
          <w:sz w:val="28"/>
          <w:szCs w:val="28"/>
          <w:lang w:val="sr-Cyrl-BA"/>
        </w:rPr>
        <w:t xml:space="preserve">, в частности, представлять доказательства, заявлять ходатайства и отводы, знакомиться с протоколами </w:t>
      </w:r>
      <w:r w:rsidRPr="003A14BA">
        <w:rPr>
          <w:rFonts w:ascii="Times New Roman CYR" w:hAnsi="Times New Roman CYR" w:cs="Times New Roman CYR"/>
          <w:sz w:val="28"/>
          <w:szCs w:val="28"/>
          <w:lang w:val="sr-Cyrl-BA"/>
        </w:rPr>
        <w:lastRenderedPageBreak/>
        <w:t xml:space="preserve">следственных действий, в которых они принимали участие, делать письменное замечание о правильности и полноте сделанных в них записей, знакомиться с материалами </w:t>
      </w:r>
      <w:r w:rsidR="00624B11">
        <w:rPr>
          <w:rFonts w:ascii="Times New Roman CYR" w:hAnsi="Times New Roman CYR" w:cs="Times New Roman CYR"/>
          <w:sz w:val="28"/>
          <w:szCs w:val="28"/>
          <w:lang w:val="sr-Cyrl-BA"/>
        </w:rPr>
        <w:t>дела по окончании расследования</w:t>
      </w:r>
      <w:r w:rsidRPr="003A14BA">
        <w:rPr>
          <w:rFonts w:ascii="Times New Roman CYR" w:hAnsi="Times New Roman CYR" w:cs="Times New Roman CYR"/>
          <w:sz w:val="28"/>
          <w:szCs w:val="28"/>
          <w:lang w:val="sr-Cyrl-BA"/>
        </w:rPr>
        <w:t>, выписывать из него любые сведения и в любом объеме, участвовать в судебном разбирательстве и выступать в судебных прениях, поддерживать гражданский иск, получать копии основных процесс</w:t>
      </w:r>
      <w:r w:rsidR="00624B11">
        <w:rPr>
          <w:rFonts w:ascii="Times New Roman CYR" w:hAnsi="Times New Roman CYR" w:cs="Times New Roman CYR"/>
          <w:sz w:val="28"/>
          <w:szCs w:val="28"/>
          <w:lang w:val="sr-Cyrl-BA"/>
        </w:rPr>
        <w:t xml:space="preserve">уальных решений по делу, в том </w:t>
      </w:r>
      <w:r w:rsidRPr="003A14BA">
        <w:rPr>
          <w:rFonts w:ascii="Times New Roman CYR" w:hAnsi="Times New Roman CYR" w:cs="Times New Roman CYR"/>
          <w:sz w:val="28"/>
          <w:szCs w:val="28"/>
          <w:lang w:val="sr-Cyrl-BA"/>
        </w:rPr>
        <w:t>числе</w:t>
      </w:r>
      <w:r w:rsidR="00624B11">
        <w:rPr>
          <w:rFonts w:ascii="Times New Roman CYR" w:hAnsi="Times New Roman CYR" w:cs="Times New Roman CYR"/>
          <w:sz w:val="28"/>
          <w:szCs w:val="28"/>
          <w:lang w:val="sr-Cyrl-BA"/>
        </w:rPr>
        <w:t>,</w:t>
      </w:r>
      <w:r w:rsidRPr="003A14BA">
        <w:rPr>
          <w:rFonts w:ascii="Times New Roman CYR" w:hAnsi="Times New Roman CYR" w:cs="Times New Roman CYR"/>
          <w:sz w:val="28"/>
          <w:szCs w:val="28"/>
          <w:lang w:val="sr-Cyrl-BA"/>
        </w:rPr>
        <w:t xml:space="preserve"> относящихся к гражданскому иску, приносить жалобы на действия и решения органов расследования, прокурора и суда, обжаловать установленном законом порядке и пределах приговора и иные судебные решения по делу, участвовать в рассмотрении жалобы вышестоящим судом.</w:t>
      </w:r>
    </w:p>
    <w:p w:rsidR="003A14BA" w:rsidRDefault="003A14BA" w:rsidP="003A14BA">
      <w:pPr>
        <w:widowControl w:val="0"/>
        <w:autoSpaceDE w:val="0"/>
        <w:autoSpaceDN w:val="0"/>
        <w:adjustRightInd w:val="0"/>
        <w:spacing w:line="360" w:lineRule="auto"/>
        <w:ind w:firstLine="720"/>
        <w:jc w:val="both"/>
        <w:rPr>
          <w:rFonts w:ascii="Times New Roman CYR" w:hAnsi="Times New Roman CYR" w:cs="Times New Roman CYR"/>
          <w:sz w:val="28"/>
          <w:szCs w:val="28"/>
          <w:lang w:val="sr-Cyrl-BA"/>
        </w:rPr>
      </w:pPr>
      <w:r w:rsidRPr="003A14BA">
        <w:rPr>
          <w:rFonts w:ascii="Times New Roman CYR" w:hAnsi="Times New Roman CYR" w:cs="Times New Roman CYR"/>
          <w:sz w:val="28"/>
          <w:szCs w:val="28"/>
          <w:lang w:val="sr-Cyrl-BA"/>
        </w:rPr>
        <w:t>Адвокат, осуществляющий представительство в уголовном деле, пользуется правами, предусмотренными ему ст. 6 ФЗ РФ « Об адвокатской деятельности и адвокатуре в РФ».</w:t>
      </w:r>
    </w:p>
    <w:p w:rsidR="002C7E53" w:rsidRDefault="002C7E53" w:rsidP="003A14BA">
      <w:pPr>
        <w:widowControl w:val="0"/>
        <w:autoSpaceDE w:val="0"/>
        <w:autoSpaceDN w:val="0"/>
        <w:adjustRightInd w:val="0"/>
        <w:spacing w:line="360" w:lineRule="auto"/>
        <w:ind w:firstLine="720"/>
        <w:jc w:val="both"/>
        <w:rPr>
          <w:rFonts w:ascii="Times New Roman CYR" w:hAnsi="Times New Roman CYR" w:cs="Times New Roman CYR"/>
          <w:sz w:val="28"/>
          <w:szCs w:val="28"/>
          <w:lang w:val="sr-Cyrl-BA"/>
        </w:rPr>
      </w:pPr>
    </w:p>
    <w:p w:rsidR="002C7E53" w:rsidRDefault="002C7E53" w:rsidP="003A14BA">
      <w:pPr>
        <w:widowControl w:val="0"/>
        <w:autoSpaceDE w:val="0"/>
        <w:autoSpaceDN w:val="0"/>
        <w:adjustRightInd w:val="0"/>
        <w:spacing w:line="360" w:lineRule="auto"/>
        <w:ind w:firstLine="720"/>
        <w:jc w:val="both"/>
        <w:rPr>
          <w:rFonts w:ascii="Times New Roman CYR" w:hAnsi="Times New Roman CYR" w:cs="Times New Roman CYR"/>
          <w:sz w:val="28"/>
          <w:szCs w:val="28"/>
          <w:lang w:val="sr-Cyrl-BA"/>
        </w:rPr>
      </w:pPr>
    </w:p>
    <w:p w:rsidR="002C7E53" w:rsidRDefault="002C7E53" w:rsidP="003A14BA">
      <w:pPr>
        <w:widowControl w:val="0"/>
        <w:autoSpaceDE w:val="0"/>
        <w:autoSpaceDN w:val="0"/>
        <w:adjustRightInd w:val="0"/>
        <w:spacing w:line="360" w:lineRule="auto"/>
        <w:ind w:firstLine="720"/>
        <w:jc w:val="both"/>
        <w:rPr>
          <w:rFonts w:ascii="Times New Roman CYR" w:hAnsi="Times New Roman CYR" w:cs="Times New Roman CYR"/>
          <w:sz w:val="28"/>
          <w:szCs w:val="28"/>
          <w:lang w:val="sr-Cyrl-BA"/>
        </w:rPr>
      </w:pPr>
    </w:p>
    <w:p w:rsidR="002C7E53" w:rsidRDefault="002C7E53" w:rsidP="003A14BA">
      <w:pPr>
        <w:widowControl w:val="0"/>
        <w:autoSpaceDE w:val="0"/>
        <w:autoSpaceDN w:val="0"/>
        <w:adjustRightInd w:val="0"/>
        <w:spacing w:line="360" w:lineRule="auto"/>
        <w:ind w:firstLine="720"/>
        <w:jc w:val="both"/>
        <w:rPr>
          <w:rFonts w:ascii="Times New Roman CYR" w:hAnsi="Times New Roman CYR" w:cs="Times New Roman CYR"/>
          <w:sz w:val="28"/>
          <w:szCs w:val="28"/>
          <w:lang w:val="sr-Cyrl-BA"/>
        </w:rPr>
      </w:pPr>
    </w:p>
    <w:p w:rsidR="002C7E53" w:rsidRDefault="002C7E53" w:rsidP="003A14BA">
      <w:pPr>
        <w:widowControl w:val="0"/>
        <w:autoSpaceDE w:val="0"/>
        <w:autoSpaceDN w:val="0"/>
        <w:adjustRightInd w:val="0"/>
        <w:spacing w:line="360" w:lineRule="auto"/>
        <w:ind w:firstLine="720"/>
        <w:jc w:val="both"/>
        <w:rPr>
          <w:rFonts w:ascii="Times New Roman CYR" w:hAnsi="Times New Roman CYR" w:cs="Times New Roman CYR"/>
          <w:sz w:val="28"/>
          <w:szCs w:val="28"/>
          <w:lang w:val="sr-Cyrl-BA"/>
        </w:rPr>
      </w:pPr>
    </w:p>
    <w:p w:rsidR="002C7E53" w:rsidRDefault="002C7E53" w:rsidP="003A14BA">
      <w:pPr>
        <w:widowControl w:val="0"/>
        <w:autoSpaceDE w:val="0"/>
        <w:autoSpaceDN w:val="0"/>
        <w:adjustRightInd w:val="0"/>
        <w:spacing w:line="360" w:lineRule="auto"/>
        <w:ind w:firstLine="720"/>
        <w:jc w:val="both"/>
        <w:rPr>
          <w:rFonts w:ascii="Times New Roman CYR" w:hAnsi="Times New Roman CYR" w:cs="Times New Roman CYR"/>
          <w:sz w:val="28"/>
          <w:szCs w:val="28"/>
          <w:lang w:val="sr-Cyrl-BA"/>
        </w:rPr>
      </w:pPr>
    </w:p>
    <w:p w:rsidR="002C7E53" w:rsidRDefault="002C7E53" w:rsidP="003A14BA">
      <w:pPr>
        <w:widowControl w:val="0"/>
        <w:autoSpaceDE w:val="0"/>
        <w:autoSpaceDN w:val="0"/>
        <w:adjustRightInd w:val="0"/>
        <w:spacing w:line="360" w:lineRule="auto"/>
        <w:ind w:firstLine="720"/>
        <w:jc w:val="both"/>
        <w:rPr>
          <w:rFonts w:ascii="Times New Roman CYR" w:hAnsi="Times New Roman CYR" w:cs="Times New Roman CYR"/>
          <w:sz w:val="28"/>
          <w:szCs w:val="28"/>
          <w:lang w:val="sr-Cyrl-BA"/>
        </w:rPr>
      </w:pPr>
    </w:p>
    <w:p w:rsidR="002C7E53" w:rsidRDefault="002C7E53" w:rsidP="003A14BA">
      <w:pPr>
        <w:widowControl w:val="0"/>
        <w:autoSpaceDE w:val="0"/>
        <w:autoSpaceDN w:val="0"/>
        <w:adjustRightInd w:val="0"/>
        <w:spacing w:line="360" w:lineRule="auto"/>
        <w:ind w:firstLine="720"/>
        <w:jc w:val="both"/>
        <w:rPr>
          <w:rFonts w:ascii="Times New Roman CYR" w:hAnsi="Times New Roman CYR" w:cs="Times New Roman CYR"/>
          <w:sz w:val="28"/>
          <w:szCs w:val="28"/>
          <w:lang w:val="sr-Cyrl-BA"/>
        </w:rPr>
      </w:pPr>
    </w:p>
    <w:p w:rsidR="002C7E53" w:rsidRPr="003A14BA" w:rsidRDefault="002C7E53" w:rsidP="003A14BA">
      <w:pPr>
        <w:widowControl w:val="0"/>
        <w:autoSpaceDE w:val="0"/>
        <w:autoSpaceDN w:val="0"/>
        <w:adjustRightInd w:val="0"/>
        <w:spacing w:line="360" w:lineRule="auto"/>
        <w:ind w:firstLine="720"/>
        <w:jc w:val="both"/>
        <w:rPr>
          <w:rFonts w:ascii="Times New Roman CYR" w:hAnsi="Times New Roman CYR" w:cs="Times New Roman CYR"/>
          <w:sz w:val="28"/>
          <w:szCs w:val="28"/>
          <w:lang w:val="sr-Cyrl-BA"/>
        </w:rPr>
      </w:pPr>
    </w:p>
    <w:p w:rsidR="00071AB2" w:rsidRPr="003A14BA" w:rsidRDefault="00071AB2" w:rsidP="00071AB2">
      <w:pPr>
        <w:widowControl w:val="0"/>
        <w:tabs>
          <w:tab w:val="num" w:pos="900"/>
        </w:tabs>
        <w:spacing w:line="360" w:lineRule="auto"/>
        <w:ind w:firstLine="709"/>
        <w:jc w:val="both"/>
        <w:rPr>
          <w:b/>
          <w:sz w:val="28"/>
          <w:szCs w:val="28"/>
          <w:lang w:val="sr-Cyrl-BA"/>
        </w:rPr>
      </w:pPr>
    </w:p>
    <w:p w:rsidR="00071AB2" w:rsidRDefault="00071AB2" w:rsidP="00A70BAE">
      <w:pPr>
        <w:widowControl w:val="0"/>
        <w:tabs>
          <w:tab w:val="num" w:pos="900"/>
        </w:tabs>
        <w:spacing w:line="360" w:lineRule="auto"/>
        <w:ind w:firstLine="709"/>
        <w:jc w:val="both"/>
        <w:rPr>
          <w:b/>
          <w:sz w:val="28"/>
          <w:szCs w:val="28"/>
        </w:rPr>
      </w:pPr>
    </w:p>
    <w:p w:rsidR="00624B11" w:rsidRDefault="00624B11" w:rsidP="002C7E53">
      <w:pPr>
        <w:widowControl w:val="0"/>
        <w:spacing w:line="360" w:lineRule="auto"/>
        <w:ind w:firstLine="709"/>
        <w:jc w:val="both"/>
        <w:rPr>
          <w:b/>
          <w:sz w:val="28"/>
          <w:szCs w:val="28"/>
        </w:rPr>
      </w:pPr>
    </w:p>
    <w:p w:rsidR="00624B11" w:rsidRDefault="00624B11" w:rsidP="002C7E53">
      <w:pPr>
        <w:widowControl w:val="0"/>
        <w:spacing w:line="360" w:lineRule="auto"/>
        <w:ind w:firstLine="709"/>
        <w:jc w:val="both"/>
        <w:rPr>
          <w:b/>
          <w:sz w:val="28"/>
          <w:szCs w:val="28"/>
        </w:rPr>
      </w:pPr>
    </w:p>
    <w:p w:rsidR="00624B11" w:rsidRDefault="00624B11" w:rsidP="002C7E53">
      <w:pPr>
        <w:widowControl w:val="0"/>
        <w:spacing w:line="360" w:lineRule="auto"/>
        <w:ind w:firstLine="709"/>
        <w:jc w:val="both"/>
        <w:rPr>
          <w:b/>
          <w:sz w:val="28"/>
          <w:szCs w:val="28"/>
        </w:rPr>
      </w:pPr>
    </w:p>
    <w:p w:rsidR="00624B11" w:rsidRDefault="00624B11" w:rsidP="002C7E53">
      <w:pPr>
        <w:widowControl w:val="0"/>
        <w:spacing w:line="360" w:lineRule="auto"/>
        <w:ind w:firstLine="709"/>
        <w:jc w:val="both"/>
        <w:rPr>
          <w:b/>
          <w:sz w:val="28"/>
          <w:szCs w:val="28"/>
        </w:rPr>
      </w:pPr>
    </w:p>
    <w:p w:rsidR="00624B11" w:rsidRDefault="00624B11" w:rsidP="002C7E53">
      <w:pPr>
        <w:widowControl w:val="0"/>
        <w:spacing w:line="360" w:lineRule="auto"/>
        <w:ind w:firstLine="709"/>
        <w:jc w:val="both"/>
        <w:rPr>
          <w:b/>
          <w:sz w:val="28"/>
          <w:szCs w:val="28"/>
        </w:rPr>
      </w:pPr>
    </w:p>
    <w:p w:rsidR="00624B11" w:rsidRDefault="00624B11" w:rsidP="002C7E53">
      <w:pPr>
        <w:widowControl w:val="0"/>
        <w:spacing w:line="360" w:lineRule="auto"/>
        <w:ind w:firstLine="709"/>
        <w:jc w:val="both"/>
        <w:rPr>
          <w:b/>
          <w:sz w:val="28"/>
          <w:szCs w:val="28"/>
        </w:rPr>
      </w:pPr>
    </w:p>
    <w:p w:rsidR="00624B11" w:rsidRDefault="00624B11" w:rsidP="002C7E53">
      <w:pPr>
        <w:widowControl w:val="0"/>
        <w:spacing w:line="360" w:lineRule="auto"/>
        <w:ind w:firstLine="709"/>
        <w:jc w:val="both"/>
        <w:rPr>
          <w:b/>
          <w:sz w:val="28"/>
          <w:szCs w:val="28"/>
        </w:rPr>
      </w:pPr>
    </w:p>
    <w:p w:rsidR="00071AB2" w:rsidRPr="002C7E53" w:rsidRDefault="00071AB2" w:rsidP="002C7E53">
      <w:pPr>
        <w:widowControl w:val="0"/>
        <w:spacing w:line="360" w:lineRule="auto"/>
        <w:ind w:firstLine="709"/>
        <w:jc w:val="both"/>
        <w:rPr>
          <w:b/>
          <w:sz w:val="28"/>
          <w:szCs w:val="28"/>
        </w:rPr>
      </w:pPr>
      <w:r w:rsidRPr="00DD216B">
        <w:rPr>
          <w:b/>
          <w:sz w:val="28"/>
          <w:szCs w:val="28"/>
        </w:rPr>
        <w:lastRenderedPageBreak/>
        <w:t xml:space="preserve">Глава </w:t>
      </w:r>
      <w:r>
        <w:rPr>
          <w:b/>
          <w:sz w:val="28"/>
          <w:szCs w:val="32"/>
        </w:rPr>
        <w:t>2</w:t>
      </w:r>
      <w:r w:rsidR="002C7E53">
        <w:rPr>
          <w:b/>
          <w:sz w:val="28"/>
          <w:szCs w:val="32"/>
        </w:rPr>
        <w:t>.</w:t>
      </w:r>
      <w:r w:rsidRPr="00DD216B">
        <w:rPr>
          <w:b/>
          <w:sz w:val="28"/>
          <w:szCs w:val="32"/>
        </w:rPr>
        <w:t xml:space="preserve"> </w:t>
      </w:r>
      <w:r w:rsidR="002C7E53" w:rsidRPr="002C7E53">
        <w:rPr>
          <w:b/>
          <w:sz w:val="28"/>
          <w:szCs w:val="28"/>
        </w:rPr>
        <w:t>Участие потерпевшего и его показания в стадии предварительного расследования</w:t>
      </w:r>
    </w:p>
    <w:p w:rsidR="00071AB2" w:rsidRDefault="00071AB2" w:rsidP="00071AB2">
      <w:pPr>
        <w:widowControl w:val="0"/>
        <w:spacing w:line="360" w:lineRule="auto"/>
        <w:ind w:firstLine="709"/>
        <w:jc w:val="both"/>
        <w:rPr>
          <w:sz w:val="28"/>
          <w:szCs w:val="28"/>
        </w:rPr>
      </w:pPr>
    </w:p>
    <w:p w:rsidR="002C7E53" w:rsidRDefault="002C7E53" w:rsidP="00071AB2">
      <w:pPr>
        <w:widowControl w:val="0"/>
        <w:spacing w:line="360" w:lineRule="auto"/>
        <w:ind w:firstLine="709"/>
        <w:jc w:val="both"/>
        <w:rPr>
          <w:b/>
          <w:bCs/>
          <w:sz w:val="28"/>
          <w:szCs w:val="28"/>
          <w:lang w:val="sr-Cyrl-BA"/>
        </w:rPr>
      </w:pPr>
      <w:r>
        <w:rPr>
          <w:b/>
          <w:bCs/>
          <w:sz w:val="28"/>
          <w:szCs w:val="28"/>
          <w:lang w:val="sr-Cyrl-BA"/>
        </w:rPr>
        <w:t xml:space="preserve">2.1 </w:t>
      </w:r>
      <w:r w:rsidRPr="002C7E53">
        <w:rPr>
          <w:b/>
          <w:bCs/>
          <w:sz w:val="28"/>
          <w:szCs w:val="28"/>
          <w:lang w:val="sr-Cyrl-BA"/>
        </w:rPr>
        <w:t>Участие потерпевшего в стадии предварительного расследован</w:t>
      </w:r>
      <w:r>
        <w:rPr>
          <w:b/>
          <w:bCs/>
          <w:sz w:val="28"/>
          <w:szCs w:val="28"/>
          <w:lang w:val="sr-Cyrl-BA"/>
        </w:rPr>
        <w:t xml:space="preserve">ия в судебном разбирательстве  </w:t>
      </w:r>
    </w:p>
    <w:p w:rsidR="002C7E53" w:rsidRDefault="002C7E53" w:rsidP="00071AB2">
      <w:pPr>
        <w:widowControl w:val="0"/>
        <w:spacing w:line="360" w:lineRule="auto"/>
        <w:ind w:firstLine="709"/>
        <w:jc w:val="both"/>
        <w:rPr>
          <w:b/>
          <w:bCs/>
          <w:sz w:val="28"/>
          <w:szCs w:val="28"/>
          <w:lang w:val="sr-Cyrl-BA"/>
        </w:rPr>
      </w:pP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 xml:space="preserve">Материальным основанием для признания лица потерпевшим является факт причинения ему вреда непосредственно преступлением. При наличии достаточных данных полагать, что такой факт имеет место, орган предварительного расследования, прокурор, суд обязаны признать лицо потерпевшим по уголовному делу </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Процессуальным условием для вступления лица в дело в качестве потерпевшего является решение компетентного государственного органа уголовного преследования или суда о придании ему данного статуса.</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По уголовным делам о преступлениях, последствием которых явилась смерть лица, права потерпевшего, предусмотренные ст.</w:t>
      </w:r>
      <w:r>
        <w:rPr>
          <w:sz w:val="28"/>
          <w:szCs w:val="28"/>
          <w:lang w:val="sr-Cyrl-BA"/>
        </w:rPr>
        <w:t xml:space="preserve"> </w:t>
      </w:r>
      <w:r w:rsidRPr="002C7E53">
        <w:rPr>
          <w:sz w:val="28"/>
          <w:szCs w:val="28"/>
          <w:lang w:val="sr-Cyrl-BA"/>
        </w:rPr>
        <w:t>43, переходят к одному из его близких родственников, указанных в п. 4 ст. 5 УПК.</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Решение о признании потерпевшим оформляется постановлением дознавателя, следователя, судьи или определением суда.</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После вынесения постановления о признании лица потерпевшим последний вправе потребовать предоставления ему копии постановления о возбуждении уголовного дела и постановления о признании его потерпевшим</w:t>
      </w:r>
      <w:r w:rsidRPr="002C7E53">
        <w:rPr>
          <w:sz w:val="28"/>
          <w:szCs w:val="28"/>
          <w:vertAlign w:val="superscript"/>
          <w:lang w:val="sr-Cyrl-BA"/>
        </w:rPr>
        <w:footnoteReference w:id="8"/>
      </w:r>
      <w:r w:rsidRPr="002C7E53">
        <w:rPr>
          <w:sz w:val="28"/>
          <w:szCs w:val="28"/>
          <w:lang w:val="sr-Cyrl-BA"/>
        </w:rPr>
        <w:t>.</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В случае вынесения постановления об отказе в возбуждении уголовного дела заявителю, который сделал сообщение о совершении в отношении него преступления, должна быть предоставлена копия постановления об отказе в возбуждении уголовного дела (ч. 4 ст. 148 УПК).</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 xml:space="preserve">Постановление о признании потерпевшим сообщается ему или его представителю, законному представителю. Сразу же потерпевшему разъясняются его </w:t>
      </w:r>
      <w:r w:rsidRPr="002C7E53">
        <w:rPr>
          <w:sz w:val="28"/>
          <w:szCs w:val="28"/>
          <w:lang w:val="sr-Cyrl-BA"/>
        </w:rPr>
        <w:lastRenderedPageBreak/>
        <w:t>права и обязанности. Об этом делается отметка в постановлении, которая удостоверяется подписью или самого потерпевшего, или его законного представителя.</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В случае признания потерпевшим юридического лица его права осуществляет представитель (ч. 9 ст.</w:t>
      </w:r>
      <w:r>
        <w:rPr>
          <w:sz w:val="28"/>
          <w:szCs w:val="28"/>
          <w:lang w:val="sr-Cyrl-BA"/>
        </w:rPr>
        <w:t xml:space="preserve"> </w:t>
      </w:r>
      <w:r w:rsidRPr="002C7E53">
        <w:rPr>
          <w:sz w:val="28"/>
          <w:szCs w:val="28"/>
          <w:lang w:val="sr-Cyrl-BA"/>
        </w:rPr>
        <w:t xml:space="preserve">42). В качестве представителя могут выступать как адвокат, так и иные лица, имеющие надлежащим образом оформленные полномочия на ведение дела лица, действующие в пределах полномочий, предоставленных ему законом, уставом или положением (ст. ст. 49 - 53 УПК). На основании доверенности в качестве представителя организации могут выступать лица, правомочные представлять ее интересы (ст. ст. 182, 185, 186 ГК, ч. 3 ст. 53 ГПК) </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Потерпевший вправе иметь как одного, так и нескольких представителей.</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Государственный орган, установив, что потерпевший не может самостоятельно защищать свои права и законные интересы, связанные с возмещением вреда от преступления, обязан допустить в уголовном деле законного представителя. Процессуальные права потерпевшего будут в этом случае реализовываться его законным представителем.</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Участие в деле представителей не является препятствием для самостоятельной реализации потерпевшим принадлежащих ему процессуальных прав (ч. 10 ст.43, ч. 4 ст. 45 УПК).</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Потерпевший, его законный представитель и представитель относятся к стороне обвинения и выполняют функцию обвинения (см. п. п. 45, 47 ст. 5 УПК).</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Понятие частный обвинитель сужено законодателем до понятия частного обвинителя-потерпевшего (или его законного представителя и представителя) по уголовным делам частного обвинения (ст. 43 УПК).</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С этим не совсем согласуются нормы ст. 22, ч. 2 ст. 42 УПК, согласно которым потерпевший наделяется правами стороны обвинения и может осуществлять уголовное преследование по делам публичного и частно-публичного обвинения, включая поддержание обвинения в суде (п. 22 ч. 2 ст. 42). Очевидно, что он является в таком случае частным сообвинителем, участвующим в поддержании обвинения наряду с государственным обвинителем.</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lastRenderedPageBreak/>
        <w:t>В соответствии с п. п. 14, 16 ч. 2 ст. 42 УПК РФ потерпевший вправе участвовать в судебном разбирательстве уголовного дела в судах первой, второй и надзорной инстанций и поддерживать обвинение наряду с государственным обвинителем. При отказе государственного обвинителя от обвинения суд прекращает дело независимо от воли потерпевшего. В подобной ситуации единственный способ для потерпевшего защитить свои права и законные интересы - это подача апелляционной или кассационной жалобы в вышестоящую судебную инстанцию</w:t>
      </w:r>
      <w:r w:rsidRPr="002C7E53">
        <w:rPr>
          <w:sz w:val="28"/>
          <w:szCs w:val="28"/>
          <w:vertAlign w:val="superscript"/>
          <w:lang w:val="sr-Cyrl-BA"/>
        </w:rPr>
        <w:footnoteReference w:id="9"/>
      </w:r>
      <w:r w:rsidRPr="002C7E53">
        <w:rPr>
          <w:sz w:val="28"/>
          <w:szCs w:val="28"/>
          <w:lang w:val="sr-Cyrl-BA"/>
        </w:rPr>
        <w:t>.</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 xml:space="preserve">По УПК РФ потерпевший фактически лишен возможности самостоятельно отстаивать свои и публичные интересы путем поддержания обвинения в суде при отказе государственного обвинителя от поддержания обвинения, что входит в противоречие со ст. 46 Конституции, предоставляющей гражданину право на судебную защиту его прав. Субсидиарное обвинение потерпевшего в уголовно-процессуальном законе отсутствует, что является шагом назад по сравнению с ранее действовавшим законодательством </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Потерпевший вправе знать по делам публичного и частно-публичного обвинения о предъявленном обвиняемому обвинении, что является необходимым условием для его участия в уголовном преследовании и защиты своих прав и законных интересов.</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Закон не обязывает орган предварительного расследования уведомлять потерпевшего о предъявлении обвиняемому обвинения. В соответствии с ч. 2 ст. 215 УПК следователь обязан уведомить потерпевшего и его представителя об окончании следственных действий. По ходатайству этих лиц следователь знакомит их с материалами уголовного дела, в том числе с постановлением о привлечении в качестве обвиняемого.</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Потерпевший вправе ходатайствовать об ознакомлении с постановлением, о привлечении в качестве обвиняемого до окончания следственных действий в порядке, указанном ст. ст. 119, 120 УПК РФ.</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 xml:space="preserve">По окончании дознания потерпевший или его представитель по его ходатайству </w:t>
      </w:r>
      <w:r w:rsidRPr="002C7E53">
        <w:rPr>
          <w:sz w:val="28"/>
          <w:szCs w:val="28"/>
          <w:lang w:val="sr-Cyrl-BA"/>
        </w:rPr>
        <w:lastRenderedPageBreak/>
        <w:t>могут быть ознакомлены с обвинительным актом (ч. 3 ст. 225 УПК). Дознаватель не вправе отказать потерпевшему в его ходатайстве об ознакомлении с обвинительным актом.</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 xml:space="preserve">Ознакомление с обвинением, предъявленным органом предварительного расследования, может быть важным для потерпевшего в связи с намерением последнего самостоятельно поддерживать обвинение в суде. Позиция должностного обвинения может совпадать, а может и не совпадать с требованиями потерпевшего. Потерпевший для защиты своих прав, нарушенных преступлением, может как лично, так и через своего представителя реализовывать функцию обвинения </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Дача показаний является для потерпевшего и правом (п. 2 ч. 2 ст.</w:t>
      </w:r>
      <w:r>
        <w:rPr>
          <w:sz w:val="28"/>
          <w:szCs w:val="28"/>
          <w:lang w:val="sr-Cyrl-BA"/>
        </w:rPr>
        <w:t xml:space="preserve"> </w:t>
      </w:r>
      <w:r w:rsidRPr="002C7E53">
        <w:rPr>
          <w:sz w:val="28"/>
          <w:szCs w:val="28"/>
          <w:lang w:val="sr-Cyrl-BA"/>
        </w:rPr>
        <w:t>44 УПК РФ), и обязанностью (п. 2 ч. 5 ст.</w:t>
      </w:r>
      <w:r>
        <w:rPr>
          <w:sz w:val="28"/>
          <w:szCs w:val="28"/>
          <w:lang w:val="sr-Cyrl-BA"/>
        </w:rPr>
        <w:t xml:space="preserve"> </w:t>
      </w:r>
      <w:r w:rsidRPr="002C7E53">
        <w:rPr>
          <w:sz w:val="28"/>
          <w:szCs w:val="28"/>
          <w:lang w:val="sr-Cyrl-BA"/>
        </w:rPr>
        <w:t>44 УПК РФ).</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Показания потерпевшего служат для него средством защиты своих процессуальных прав и законных интересов, а также способом поддержания обвинения.</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В соответствии с ч. 2 ст. 11 УПК РФ в случае согласия лиц, обладающих свидетельским иммунитетом, дать показания дознаватель, следователь и суд обязаны предупредить указанных лиц о том, что их показания могут использоваться в качестве доказательств в ходе дальнейшего производства по уголовному делу.</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Показания потерпевшего могут быть использованы в качестве доказательств по уголовному делу, в том числе и в случае его последующего отказа от этих показаний. Показания потерпевшего законодатель относит к числу источников доказательств (п. 2 ч. 2 ст. 74 УПК РФ). Норма, содержащаяся в ч. 2 ст. 281 УПК РФ, предусматривает возможность оглашения показаний потерпевшего, данных в ходе предварительного расследования, в случае его отказа от дачи показаний в суде. При этом согласия потерпевшего для оглашения его показаний в судебном следствии не требуется.</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 xml:space="preserve">Потерпевший вправе собирать и представлять доказательства суду. Он, как сторона в деле, </w:t>
      </w:r>
      <w:r w:rsidR="00624B11">
        <w:rPr>
          <w:sz w:val="28"/>
          <w:szCs w:val="28"/>
          <w:lang w:val="sr-Cyrl-BA"/>
        </w:rPr>
        <w:t>в</w:t>
      </w:r>
      <w:r w:rsidRPr="002C7E53">
        <w:rPr>
          <w:sz w:val="28"/>
          <w:szCs w:val="28"/>
          <w:lang w:val="sr-Cyrl-BA"/>
        </w:rPr>
        <w:t>праве исследовать доказательства, представленные противной стороной.</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 xml:space="preserve">В ходе досудебного производства по уголовному делу потерпевший и его представитель - адвокат - вправе собирать доказательства всеми теми способами, </w:t>
      </w:r>
      <w:r w:rsidRPr="002C7E53">
        <w:rPr>
          <w:sz w:val="28"/>
          <w:szCs w:val="28"/>
          <w:lang w:val="sr-Cyrl-BA"/>
        </w:rPr>
        <w:lastRenderedPageBreak/>
        <w:t>которые приведены в ч. 3 ст. 6 Закона об адвокатуре. Доказательства, собранные потерпевшим и его представителем, подлежат проверке в судебном порядке</w:t>
      </w:r>
      <w:r w:rsidR="00624B11">
        <w:rPr>
          <w:sz w:val="28"/>
          <w:szCs w:val="28"/>
          <w:lang w:val="sr-Cyrl-BA"/>
        </w:rPr>
        <w:t>.</w:t>
      </w:r>
      <w:r w:rsidRPr="002C7E53">
        <w:rPr>
          <w:sz w:val="28"/>
          <w:szCs w:val="28"/>
          <w:lang w:val="sr-Cyrl-BA"/>
        </w:rPr>
        <w:t xml:space="preserve"> </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В соответствии с ч. 2 ст. 159 УПК РФ потерпевшему или его представителю не может быть отказано в допросе свидетелей, производстве судебной экспертизы и других следственных действий, если обстоятельства, об установлении которых они ходатайствуют, имеют значение для данного уголовного дела.</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В случае полного или частичного отказа в удовлетворении ходатайства следователь, дознаватель выносит постановление. Постановление об отказе в удовлетворении ходатайства может быть обжаловано в порядке, установленном гл. 16 УПК.</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Согласно ч. 1 ст. 235 УПК РФ стороны вправе заявить ходатайство об исключении из перечня доказательств, предъявляемых в судебном разбирательстве, любого доказательства. В случае заявления ходатайства его копия передается другой стороне в день представления ходатайства в суд</w:t>
      </w:r>
      <w:r w:rsidRPr="002C7E53">
        <w:rPr>
          <w:sz w:val="28"/>
          <w:szCs w:val="28"/>
          <w:vertAlign w:val="superscript"/>
          <w:lang w:val="sr-Cyrl-BA"/>
        </w:rPr>
        <w:footnoteReference w:id="10"/>
      </w:r>
      <w:r w:rsidRPr="002C7E53">
        <w:rPr>
          <w:sz w:val="28"/>
          <w:szCs w:val="28"/>
          <w:lang w:val="sr-Cyrl-BA"/>
        </w:rPr>
        <w:t>.</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Будучи стороной в деле, потерпевший вправе заявить отвод любому из участников процесса, как в ходе предварительного расследования, так и в ходе судебного разбирательства по основаниям в соответствующих статьях гл. 9 УПК РФ.</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Потерпевшим, не владеющим или недостаточно владеющим языком, на котором ведется производство по уголовному делу, органом, ведущим производство по делу, должно быть разъяснено и обеспечено право делать заявления, давать объяснения и показания, заявлять ходатайства, приносить жалобы, знакомиться с материалами уголовного дела, выступать в суде на родном языке или другом языке, которым они владеют, а также бесплатно пользоваться помощью переводчика в порядке, установленном ст. ст. 18, 59 УПК.</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Согласно ч. 3 ст. 18 УПК РФ, если в соответствии с УПК следственные и судебные документы подлежат обязательному вручению потерпевшему, то указанные документы должны быть переведены на его родной язык или на язык, которым он владеет.</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lastRenderedPageBreak/>
        <w:t>Производство некоторых следственных действий, проводимых по ходатайству потерпевшего, невозможно без его участия (ч. 2 ст. 186, ст. 192 УПК РФ).</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Одним из нововведений, установленных УПК РФ 2001 г., является предъявление для опознания в условиях, исключающих визуальное наблюдение опознаваемым опознающего (ч. 8 ст. 193). Таким образом, опознаваемый лишается возможности увидеть опознающего и узнать его, если он был известен опознаваемому ранее, либо запомнить его внешность. Чаще всего такая форма предъявления для опознания используется при расследовании тяжких и особо тяжких преступлений в целях защиты несовершеннолетних и малолетних опознающих</w:t>
      </w:r>
      <w:r w:rsidR="00624B11">
        <w:rPr>
          <w:sz w:val="28"/>
          <w:szCs w:val="28"/>
          <w:lang w:val="sr-Cyrl-BA"/>
        </w:rPr>
        <w:t>.</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При назначении и производстве судебной экспертизы потерпевший пользуется правами, предусмотренными п. п. 1 и 2 ч. 1 ст. 198 УПК РФ. Следователь, дознаватель, прокурор обязаны уведомить потерпевшего, его представителя о вынесении постановления о назначении экспертизы и в случае изъявления желания этими участниками ознакомиться с постановлением - предоставить им такую возможность. Потерпевший и его представитель вправе заявить отвод эксперту или ходатайствовать о производстве экспертизы в другом экспертном учреждении. Разрешение подобных ходатайств производится в порядке, установленном гл. 15 УПК.</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Потерпевший, в отношении которого производилась судебная экспертиза, вправе знакомиться с заключением эксперта (ч. 2 ст. 198 УПК).</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Порядок ознакомления потерпевшего и его представителя с материалами уголовного дела предусмотрен ст. ст. 216, 217 УПК. Если в уголовном деле участвуют несколько потерпевших, следователь вправе предоставить каждому из них только те материалы уголовного дела, которые касаются вреда, причиненного данному потерпевшему.</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Согласно ч. 1 ст. 19 УПК действия (бездействие) и решения суда, прокурора, следователя, органа дознания и дознавателя могут быть обжалованы потерпевшим в порядке, установленном гл. 16 УПК.</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 xml:space="preserve">В соответствии с ч. 1 ст. 209 УПК следователь обязан уведомить потерпевшего о приостановлении производства по уголовному делу, разъяснить ему порядок </w:t>
      </w:r>
      <w:r w:rsidRPr="002C7E53">
        <w:rPr>
          <w:sz w:val="28"/>
          <w:szCs w:val="28"/>
          <w:lang w:val="sr-Cyrl-BA"/>
        </w:rPr>
        <w:lastRenderedPageBreak/>
        <w:t>обжалования этого решения. Соответственно, потерпевший вправе обжаловать это решение прокурору или в суд</w:t>
      </w:r>
      <w:r w:rsidRPr="002C7E53">
        <w:rPr>
          <w:sz w:val="28"/>
          <w:szCs w:val="28"/>
          <w:vertAlign w:val="superscript"/>
          <w:lang w:val="sr-Cyrl-BA"/>
        </w:rPr>
        <w:footnoteReference w:id="11"/>
      </w:r>
      <w:r w:rsidRPr="002C7E53">
        <w:rPr>
          <w:sz w:val="28"/>
          <w:szCs w:val="28"/>
          <w:lang w:val="sr-Cyrl-BA"/>
        </w:rPr>
        <w:t>.</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Потерпевший вправе обжаловать постановление о прекращении уголовного дела, вынесенное органом государственного публичного преследования, в судебном порядке или надзирающему прокурору (ч. 4 ст. 213 УПК).</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В соответствии с ч. 3 ст. 11 УПК при наличии достаточных данных о том, что самому потерпевшему, а также его близким родственникам, родственникам или близким лицам угрожают убийством, применением насилия, уничтожением или повреждением их имущества либо иными опасными противоправными деяниями, суд, прокурор, следователь, орган дознания и дознаватель принимают в пределах своей компетенции в отношении указанных лиц меры безопасности, предусмотренные ч. 9 ст. 166, ч. 2 ст. 186, ч. 8 ст. 193, п. 4 ч. 2 ст. 241 и ч. 5 ст. 278 УПК.</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Потерпевший дает согласие на применение особого порядка вынесения обвинительного приговора в связи с согласием обвиняемого с предъявленным ему обвинением (ст. ст. 314, 316).</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Потерпевший вправе предъявить гражданский иск о возмещении имущественного и физического вреда, причиненного преступлением, а также о возмещении в денежном выражении причиненного ему морального вреда. Размер возмещения определяется судом при рассмотрении уголовного дела или в порядке гражданского судопроизводства (ч. 4 ст. 42 УПК). Аналогичное право предоставляется гражданскому истцу (ч. 1 ст. 44 УПК).</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Потерпевший, предъявивший гражданский иск в уголовное дело, признается гражданским истцом.</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 xml:space="preserve">Согласно ст. 52 Конституции Российской Федерации 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 Одним из правовых способов охраны имущественных интересов общества, </w:t>
      </w:r>
      <w:r w:rsidRPr="002C7E53">
        <w:rPr>
          <w:sz w:val="28"/>
          <w:szCs w:val="28"/>
          <w:lang w:val="sr-Cyrl-BA"/>
        </w:rPr>
        <w:lastRenderedPageBreak/>
        <w:t>государства и личности является институт гражданского иска в уголовном процессе, существующий в России довольно давно и предусмотренный еще Уставом уголовного судопроизводства 1864 г. Несмотря на то, что гражданский иск в уголовном деле является достаточно разработанным способом восстановления нарушенных имущественных прав и интересов, в теории и практике существуют весьма важные проблемы, связанные с данным институтом, всегда привлекавшим внимание ученых-процессуалистов. Поэтому нам хотелось бы остановиться на рассмотрении некоторых из них.</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Вопрос обеспечения возмещения вреда потерпевшим напрямую связан с эффективностью деятельности органов предварительного расследования, прокуратуры и суда. Именно властные субъекты призваны обеспечить реализацию существующих в сфере уголовного судопроизводства возможностей восстановления нарушенных преступлением прав потерпевшего.</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Успешное решение указанных вопросов невозможно без четкой теоретической модели обеспечения прав участников уголовного судопроизводства в части возмещения вреда, как причиненного преступлением, так и явившегося последствием незаконного или необоснованного уголовного преследования.</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Все это требует развития новых подходов в рамках уголовного процесса. Необходимо, использовать все лучшие разработки отечественных авторов и международный опыт, создать единую концепцию правового регулирования в сфере возмещения вреда, причиненного преступлением, в уголовном процессе.</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 xml:space="preserve">Потерпевший уведомляется органом предварительного расследования или судьей: о приостановлении производства по уголовному делу (ч. 1 ст. 209 УПК); о прекращении уголовного дела (ч. 4 ст. 213, ч. 4 ст. 239 УПК); о направлении дела в суд (ч. 1 ст. 222 УПК); о принятии прокурором одного из решений, указанных в п. п. 3, 4 ч. 1 ст. 221 УПК (ч. 1 ст. 222); о проведении предварительного слушания судьей (ч. ч. 1, 2 ст. 234 УПК). Ему должна быть вручена копия соответствующего процессуального решения, где разъясняется порядок его обжалования. Потерпевшему разъясняются его права в связи с принятием по делу решения, </w:t>
      </w:r>
      <w:r w:rsidRPr="002C7E53">
        <w:rPr>
          <w:sz w:val="28"/>
          <w:szCs w:val="28"/>
          <w:lang w:val="sr-Cyrl-BA"/>
        </w:rPr>
        <w:lastRenderedPageBreak/>
        <w:t>затрагивающего его законные права и интересы</w:t>
      </w:r>
      <w:r w:rsidRPr="002C7E53">
        <w:rPr>
          <w:sz w:val="28"/>
          <w:szCs w:val="28"/>
          <w:vertAlign w:val="superscript"/>
          <w:lang w:val="sr-Cyrl-BA"/>
        </w:rPr>
        <w:footnoteReference w:id="12"/>
      </w:r>
      <w:r w:rsidRPr="002C7E53">
        <w:rPr>
          <w:sz w:val="28"/>
          <w:szCs w:val="28"/>
          <w:lang w:val="sr-Cyrl-BA"/>
        </w:rPr>
        <w:t>.</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На основании ст. 19 УПК потерпевший вправе приносить жалобы на действия (бездействие) и решения дознавателя, следователя, прокурора и суда, нарушающих его права и законные интересы, в порядке, указанном в гл. 16 и других статьях УПК.</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Потерпевший вправе участвовать в судебном рассмотрении в суде своей жалобы в порядке, установленном ст. 125 УПК.</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Потерпевший вправе участвовать, с разрешения или по решению органа предварительного расследования, в производстве следственных и иных процессуальных действий (ч. 5 ст. 164 УПК). Он пользуется при этом правами, указанными в ч. ч. 6 - 10 ст. 166 УПК.</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Потерпевший вправе участвовать в предварительном слушании по делу, реализуя полномочия стороны в деле (ст. 234 УПК).</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Потерпевший вправе участвовать в судебном разбирательстве уголовного дела в суде первой инстанции (ст. 249, ч. 1 ст. 266 УПК).</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Потерпевший, его представитель вправе участвовать в определении порядка представления доказательств стороной обвинения в судебном следствии.</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 xml:space="preserve">В ходе судебного следствия потерпевший и его представитель(-и) пользуются теми же процессуальными правами, что и другие участники процесса. Они могут участвовать в допросе подсудимого (ч. 1 ст. 275 УПК), эксперта (ч. 2 ст. 282 УПК) и свидетелей (ч. 3 ст. 278 УПК), предлагать свои вопросы экспертам (ч. 2 ст. 283 УПК), принимать участие в проводимых судом осмотрах местности, помещения, вещественных доказательств и обращать внимание суда на обстоятельства, которые могут иметь значение для дела. Участвовать в проведении следственного эксперимента (ст. 288 УПК), опознания (ст. 289 УПК). Заявлять ходатайства об истребовании и приобщении документов, вызове дополнительных свидетелей и тому подобное. Именно путем реализации своих процессуальных прав стороны в деле потерпевший принимает непосредственное участие в установлении всех существенных обстоятельств, ссылаясь на которые, он получает возможность </w:t>
      </w:r>
      <w:r w:rsidRPr="002C7E53">
        <w:rPr>
          <w:sz w:val="28"/>
          <w:szCs w:val="28"/>
          <w:lang w:val="sr-Cyrl-BA"/>
        </w:rPr>
        <w:lastRenderedPageBreak/>
        <w:t>поддерживать обвинение</w:t>
      </w:r>
      <w:r w:rsidR="00624B11">
        <w:rPr>
          <w:sz w:val="28"/>
          <w:szCs w:val="28"/>
          <w:lang w:val="sr-Cyrl-BA"/>
        </w:rPr>
        <w:t>.</w:t>
      </w:r>
      <w:r w:rsidRPr="002C7E53">
        <w:rPr>
          <w:sz w:val="28"/>
          <w:szCs w:val="28"/>
          <w:lang w:val="sr-Cyrl-BA"/>
        </w:rPr>
        <w:t xml:space="preserve"> </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Согласно ч. 2 ст. 292 УПК гражданский истец, его представитель вправе выступать в судебных прениях для обоснования гражданского иска. Порядок выступления в судебных прениях регулируется ч. ч. 3 - 7 ст. 292 УПК.</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Потерпевший выступает в судебных прениях после государственного обвинителя.</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Потерпевший вправе занять иную позицию, чем государственный обвинитель, а также изложить свое мнение по всем вопросам, подлежащим рассмотрению в суде, и аргументировать его. Однако по делам публичного и частно-публичного обвинения его мнение не может иметь обязательных последствий для определения официальной позиции обвинения. В частности, отказ потерпевшего от поддержания обвинения не влечет за собой последствий, подобных тем, которые уголовно-процессуальный закон связывает с отказом государственного обвинителя от поддержания государственного обвинения. Мнение потерпевшего носит частный характер. Оно может быть учтено судом при вынесении решения по делу.</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Как участник прений потерпевший имеет право на реплику (ч. 6 ст. 292 УПК).</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Потерпевший имеет право представить суду в письменном виде предлагаемые ими формулировки решений по вопросам, указанным в п. п. 10, 11 ч. 1 ст. 299 УПК. Это вытекает из положений, закрепленных в п. 15 ч. 4 ст. 44 и ч. 7 ст. 292 УПК.</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В соответствии с ч. 7 ст. 259 УПК потерпевший, его представитель вправе знакомиться с протоколом судебного заседания и подавать на него замечания. По письменному заявлению потерпевшего (его представителя) и за его счет может быть изготовлена копия протокола судебного заседания (ч. 8 ст. 259 УПК).</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 xml:space="preserve">Потерпевший, его представитель имеют право приносить апелляционную жалобу на приговор и иные решения мирового судьи, не вступившие в законную силу. Они вправе обжаловать в кассационном порядке приговоры и иные решения федеральных судов общей юрисдикции, принятые по первой инстанции и не вступившие в законную силу, а также приговоры и иные решения апелляционного суда, не вступившие в законную силу. Потерпевший и его представитель могут приносить надзорные жалобы на приговоры и иные решения федеральных судов </w:t>
      </w:r>
      <w:r w:rsidRPr="002C7E53">
        <w:rPr>
          <w:sz w:val="28"/>
          <w:szCs w:val="28"/>
          <w:lang w:val="sr-Cyrl-BA"/>
        </w:rPr>
        <w:lastRenderedPageBreak/>
        <w:t>общей юрисдикции, вступившие в законную силу</w:t>
      </w:r>
      <w:r w:rsidRPr="002C7E53">
        <w:rPr>
          <w:sz w:val="28"/>
          <w:szCs w:val="28"/>
          <w:vertAlign w:val="superscript"/>
          <w:lang w:val="sr-Cyrl-BA"/>
        </w:rPr>
        <w:footnoteReference w:id="13"/>
      </w:r>
      <w:r w:rsidRPr="002C7E53">
        <w:rPr>
          <w:sz w:val="28"/>
          <w:szCs w:val="28"/>
          <w:lang w:val="sr-Cyrl-BA"/>
        </w:rPr>
        <w:t>.</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Потерпевший (его представитель) вправе знать о принесенных по уголовному делу апелляционных (кассационных) жалобах и представлениях и подавать на них возражения (ст. 358 УПК). При рассмотрении уголовного дела по надзорной жалобе, которая непосредственно затрагивает интересы гражданского истца, ему предоставляется возможность ознакомиться с надзорной жалобой или представлением (ч. 2 ст. 407 УПК).</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Относительно апелляционных, кассационных жалоб и представлений, поступивших от других сторон, закон предусмотрел специальный порядок уведомления потерпевшего (ст. 358 УПК РФ).</w:t>
      </w:r>
    </w:p>
    <w:p w:rsidR="002C7E53" w:rsidRP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Что касается случаев принесения участниками процесса надзорных жалоб и представлений, то потерпевший вправе знакомиться с ними в порядке, установленном ч. 2 ст. 407 УПК.</w:t>
      </w:r>
    </w:p>
    <w:p w:rsidR="002C7E53" w:rsidRDefault="002C7E53" w:rsidP="002C7E53">
      <w:pPr>
        <w:widowControl w:val="0"/>
        <w:autoSpaceDE w:val="0"/>
        <w:autoSpaceDN w:val="0"/>
        <w:adjustRightInd w:val="0"/>
        <w:spacing w:line="360" w:lineRule="auto"/>
        <w:ind w:firstLine="709"/>
        <w:jc w:val="both"/>
        <w:rPr>
          <w:sz w:val="28"/>
          <w:szCs w:val="28"/>
          <w:lang w:val="sr-Cyrl-BA"/>
        </w:rPr>
      </w:pPr>
      <w:r w:rsidRPr="002C7E53">
        <w:rPr>
          <w:sz w:val="28"/>
          <w:szCs w:val="28"/>
          <w:lang w:val="sr-Cyrl-BA"/>
        </w:rPr>
        <w:t>Потерпевший, его представитель вправе участвовать в судебном разбирательстве уголовного дела в суде апелляционной инстанции в порядке, установленном гл. 44, в суде кассационной инстанции - в порядке, предусмотренном гл. 45, а в суде надзорной инстанции - в порядке, установленном гл. 48 УПК. Потерпевший вправе обжаловать постановление прокурора о прекращении производства ввиду открытия новых или вновь открывшихся обстоятельств (ч. 3 ст. 416 УПК) и участвовать в данном производстве, в установленном гл. 49 УПК порядке.</w:t>
      </w:r>
    </w:p>
    <w:p w:rsidR="002C7E53" w:rsidRDefault="002C7E53" w:rsidP="002C7E53">
      <w:pPr>
        <w:widowControl w:val="0"/>
        <w:autoSpaceDE w:val="0"/>
        <w:autoSpaceDN w:val="0"/>
        <w:adjustRightInd w:val="0"/>
        <w:spacing w:line="360" w:lineRule="auto"/>
        <w:ind w:firstLine="709"/>
        <w:jc w:val="both"/>
        <w:rPr>
          <w:sz w:val="28"/>
          <w:szCs w:val="28"/>
          <w:lang w:val="sr-Cyrl-BA"/>
        </w:rPr>
      </w:pPr>
    </w:p>
    <w:p w:rsidR="002C7E53" w:rsidRDefault="002C7E53" w:rsidP="002C7E53">
      <w:pPr>
        <w:widowControl w:val="0"/>
        <w:autoSpaceDE w:val="0"/>
        <w:autoSpaceDN w:val="0"/>
        <w:adjustRightInd w:val="0"/>
        <w:spacing w:line="360" w:lineRule="auto"/>
        <w:ind w:firstLine="709"/>
        <w:jc w:val="both"/>
        <w:rPr>
          <w:b/>
          <w:sz w:val="28"/>
          <w:szCs w:val="28"/>
          <w:lang w:val="sr-Cyrl-BA"/>
        </w:rPr>
      </w:pPr>
      <w:r w:rsidRPr="002C7E53">
        <w:rPr>
          <w:b/>
          <w:sz w:val="28"/>
          <w:szCs w:val="28"/>
          <w:lang w:val="sr-Cyrl-BA"/>
        </w:rPr>
        <w:t>2.2 Показания потерпевшего как источник доказательств</w:t>
      </w:r>
    </w:p>
    <w:p w:rsidR="002C7E53" w:rsidRDefault="002C7E53" w:rsidP="002C7E53">
      <w:pPr>
        <w:widowControl w:val="0"/>
        <w:autoSpaceDE w:val="0"/>
        <w:autoSpaceDN w:val="0"/>
        <w:adjustRightInd w:val="0"/>
        <w:spacing w:line="360" w:lineRule="auto"/>
        <w:ind w:firstLine="709"/>
        <w:jc w:val="both"/>
        <w:rPr>
          <w:b/>
          <w:sz w:val="28"/>
          <w:szCs w:val="28"/>
          <w:lang w:val="sr-Cyrl-BA"/>
        </w:rPr>
      </w:pPr>
    </w:p>
    <w:p w:rsidR="002C7E53" w:rsidRPr="002C7E53" w:rsidRDefault="002C7E53" w:rsidP="002C7E53">
      <w:pPr>
        <w:spacing w:line="360" w:lineRule="auto"/>
        <w:ind w:firstLine="709"/>
        <w:jc w:val="both"/>
        <w:rPr>
          <w:color w:val="000000"/>
          <w:sz w:val="28"/>
          <w:szCs w:val="28"/>
        </w:rPr>
      </w:pPr>
      <w:r w:rsidRPr="002C7E53">
        <w:rPr>
          <w:color w:val="000000"/>
          <w:sz w:val="28"/>
          <w:szCs w:val="28"/>
        </w:rPr>
        <w:t>Показания</w:t>
      </w:r>
      <w:r>
        <w:rPr>
          <w:color w:val="000000"/>
          <w:sz w:val="28"/>
          <w:szCs w:val="28"/>
        </w:rPr>
        <w:t xml:space="preserve"> </w:t>
      </w:r>
      <w:r w:rsidRPr="002C7E53">
        <w:rPr>
          <w:color w:val="000000"/>
          <w:sz w:val="28"/>
          <w:szCs w:val="28"/>
        </w:rPr>
        <w:t>потерпевшего</w:t>
      </w:r>
      <w:r w:rsidR="00624B11">
        <w:rPr>
          <w:color w:val="000000"/>
          <w:sz w:val="28"/>
          <w:szCs w:val="28"/>
        </w:rPr>
        <w:t xml:space="preserve"> </w:t>
      </w:r>
      <w:r w:rsidRPr="002C7E53">
        <w:rPr>
          <w:color w:val="000000"/>
          <w:sz w:val="28"/>
          <w:szCs w:val="28"/>
        </w:rPr>
        <w:t>- это сведения, сообщенные им на </w:t>
      </w:r>
      <w:hyperlink r:id="rId9" w:history="1">
        <w:r w:rsidRPr="002C7E53">
          <w:rPr>
            <w:color w:val="000000"/>
            <w:sz w:val="28"/>
            <w:szCs w:val="28"/>
          </w:rPr>
          <w:t>допросе</w:t>
        </w:r>
      </w:hyperlink>
      <w:r w:rsidRPr="002C7E53">
        <w:rPr>
          <w:color w:val="000000"/>
          <w:sz w:val="28"/>
          <w:szCs w:val="28"/>
        </w:rPr>
        <w:t> и зафиксированные в установленном </w:t>
      </w:r>
      <w:hyperlink r:id="rId10" w:history="1">
        <w:r w:rsidRPr="002C7E53">
          <w:rPr>
            <w:color w:val="000000"/>
            <w:sz w:val="28"/>
            <w:szCs w:val="28"/>
          </w:rPr>
          <w:t>законом</w:t>
        </w:r>
      </w:hyperlink>
      <w:r w:rsidRPr="002C7E53">
        <w:rPr>
          <w:color w:val="000000"/>
          <w:sz w:val="28"/>
          <w:szCs w:val="28"/>
        </w:rPr>
        <w:t> порядке</w:t>
      </w:r>
      <w:r w:rsidRPr="002C7E53">
        <w:rPr>
          <w:color w:val="000000"/>
          <w:sz w:val="28"/>
          <w:szCs w:val="28"/>
          <w:vertAlign w:val="superscript"/>
        </w:rPr>
        <w:footnoteReference w:id="14"/>
      </w:r>
      <w:r w:rsidRPr="002C7E53">
        <w:rPr>
          <w:color w:val="000000"/>
          <w:sz w:val="28"/>
          <w:szCs w:val="28"/>
        </w:rPr>
        <w:t>.</w:t>
      </w:r>
    </w:p>
    <w:p w:rsidR="002C7E53" w:rsidRPr="002C7E53" w:rsidRDefault="002C7E53" w:rsidP="002C7E53">
      <w:pPr>
        <w:spacing w:line="360" w:lineRule="auto"/>
        <w:ind w:firstLine="709"/>
        <w:jc w:val="both"/>
        <w:rPr>
          <w:color w:val="000000"/>
          <w:sz w:val="28"/>
          <w:szCs w:val="28"/>
        </w:rPr>
      </w:pPr>
      <w:r w:rsidRPr="002C7E53">
        <w:rPr>
          <w:color w:val="000000"/>
          <w:sz w:val="28"/>
          <w:szCs w:val="28"/>
        </w:rPr>
        <w:lastRenderedPageBreak/>
        <w:t>У показаний потерпевшего и </w:t>
      </w:r>
      <w:hyperlink r:id="rId11" w:history="1">
        <w:r w:rsidRPr="002C7E53">
          <w:rPr>
            <w:color w:val="000000"/>
            <w:sz w:val="28"/>
            <w:szCs w:val="28"/>
          </w:rPr>
          <w:t>свидетеля</w:t>
        </w:r>
      </w:hyperlink>
      <w:r w:rsidRPr="002C7E53">
        <w:rPr>
          <w:color w:val="000000"/>
          <w:sz w:val="28"/>
          <w:szCs w:val="28"/>
        </w:rPr>
        <w:t> очень много общего - предмет показаний, условия, порядок собирания, оформления и оценки показаний, а также процедура привода. Потерпевший, как и свидетель, может быть допрошен о любых обстоятельствах, подлежащих </w:t>
      </w:r>
      <w:hyperlink r:id="rId12" w:history="1">
        <w:r w:rsidRPr="002C7E53">
          <w:rPr>
            <w:color w:val="000000"/>
            <w:sz w:val="28"/>
            <w:szCs w:val="28"/>
          </w:rPr>
          <w:t>доказыванию</w:t>
        </w:r>
      </w:hyperlink>
      <w:r w:rsidRPr="002C7E53">
        <w:rPr>
          <w:color w:val="000000"/>
          <w:sz w:val="28"/>
          <w:szCs w:val="28"/>
        </w:rPr>
        <w:t> при производстве по уголовному делу, в том числе о своих взаимоотношениях с подозреваемым, обвиняемым (</w:t>
      </w:r>
      <w:hyperlink r:id="rId13" w:history="1">
        <w:r w:rsidRPr="002C7E53">
          <w:rPr>
            <w:color w:val="000000"/>
            <w:sz w:val="28"/>
            <w:szCs w:val="28"/>
          </w:rPr>
          <w:t>ст. 78 УПК</w:t>
        </w:r>
      </w:hyperlink>
      <w:r w:rsidRPr="002C7E53">
        <w:rPr>
          <w:color w:val="000000"/>
          <w:sz w:val="28"/>
          <w:szCs w:val="28"/>
        </w:rPr>
        <w:t>). Однако потерпевший, в отличие от свидетеля, является стороной, участником уголовного </w:t>
      </w:r>
      <w:hyperlink r:id="rId14" w:history="1">
        <w:r w:rsidRPr="002C7E53">
          <w:rPr>
            <w:color w:val="000000"/>
            <w:sz w:val="28"/>
            <w:szCs w:val="28"/>
          </w:rPr>
          <w:t>судопроизводства</w:t>
        </w:r>
      </w:hyperlink>
      <w:r w:rsidRPr="002C7E53">
        <w:rPr>
          <w:color w:val="000000"/>
          <w:sz w:val="28"/>
          <w:szCs w:val="28"/>
        </w:rPr>
        <w:t> со стороны обвинения. Он наделен целым комплексом процессуальных </w:t>
      </w:r>
      <w:hyperlink r:id="rId15" w:history="1">
        <w:r w:rsidRPr="002C7E53">
          <w:rPr>
            <w:color w:val="000000"/>
            <w:sz w:val="28"/>
            <w:szCs w:val="28"/>
          </w:rPr>
          <w:t>прав</w:t>
        </w:r>
      </w:hyperlink>
      <w:r w:rsidRPr="002C7E53">
        <w:rPr>
          <w:color w:val="000000"/>
          <w:sz w:val="28"/>
          <w:szCs w:val="28"/>
        </w:rPr>
        <w:t> (</w:t>
      </w:r>
      <w:hyperlink r:id="rId16" w:history="1">
        <w:r w:rsidRPr="002C7E53">
          <w:rPr>
            <w:color w:val="000000"/>
            <w:sz w:val="28"/>
            <w:szCs w:val="28"/>
          </w:rPr>
          <w:t>ст. 42 УПК</w:t>
        </w:r>
      </w:hyperlink>
      <w:r w:rsidRPr="002C7E53">
        <w:rPr>
          <w:color w:val="000000"/>
          <w:sz w:val="28"/>
          <w:szCs w:val="28"/>
        </w:rPr>
        <w:t>). Поэтому он может в своих показаниях не только сообщать конкретные, известные ему факты, но также давать оценку другим собранным по делу </w:t>
      </w:r>
      <w:hyperlink r:id="rId17" w:history="1">
        <w:r w:rsidRPr="002C7E53">
          <w:rPr>
            <w:color w:val="000000"/>
            <w:sz w:val="28"/>
            <w:szCs w:val="28"/>
          </w:rPr>
          <w:t>доказательствам</w:t>
        </w:r>
      </w:hyperlink>
      <w:r w:rsidRPr="002C7E53">
        <w:rPr>
          <w:color w:val="000000"/>
          <w:sz w:val="28"/>
          <w:szCs w:val="28"/>
        </w:rPr>
        <w:t>, выражать свое согласие или несогласие с ними</w:t>
      </w:r>
      <w:r w:rsidRPr="002C7E53">
        <w:rPr>
          <w:color w:val="000000"/>
          <w:sz w:val="28"/>
          <w:szCs w:val="28"/>
          <w:vertAlign w:val="superscript"/>
        </w:rPr>
        <w:footnoteReference w:id="15"/>
      </w:r>
      <w:r w:rsidRPr="002C7E53">
        <w:rPr>
          <w:color w:val="000000"/>
          <w:sz w:val="28"/>
          <w:szCs w:val="28"/>
        </w:rPr>
        <w:t>.</w:t>
      </w:r>
    </w:p>
    <w:p w:rsidR="002C7E53" w:rsidRPr="002C7E53" w:rsidRDefault="002C7E53" w:rsidP="002C7E53">
      <w:pPr>
        <w:spacing w:line="360" w:lineRule="auto"/>
        <w:ind w:firstLine="709"/>
        <w:jc w:val="both"/>
        <w:rPr>
          <w:color w:val="000000"/>
          <w:sz w:val="28"/>
          <w:szCs w:val="28"/>
        </w:rPr>
      </w:pPr>
      <w:r w:rsidRPr="002C7E53">
        <w:rPr>
          <w:color w:val="000000"/>
          <w:sz w:val="28"/>
          <w:szCs w:val="28"/>
        </w:rPr>
        <w:t>Потерпевший, как и свидетель, за отказ от дачи показаний и за дачу заведомо ложных показаний также несет ответственность в соответствии со ст. 307 и 308 УК РФ (ч. 7 </w:t>
      </w:r>
      <w:hyperlink r:id="rId18" w:history="1">
        <w:r w:rsidRPr="002C7E53">
          <w:rPr>
            <w:color w:val="000000"/>
            <w:sz w:val="28"/>
            <w:szCs w:val="28"/>
          </w:rPr>
          <w:t>ст. 42 УПК</w:t>
        </w:r>
      </w:hyperlink>
      <w:r w:rsidRPr="002C7E53">
        <w:rPr>
          <w:color w:val="000000"/>
          <w:sz w:val="28"/>
          <w:szCs w:val="28"/>
        </w:rPr>
        <w:t>). Он вправе отказаться свидетельствовать против себя самого, своего супруга, близких родственников, круг которых определен законом. При согласии потерпевшего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 (п. 3 ч. 2 </w:t>
      </w:r>
      <w:hyperlink r:id="rId19" w:history="1">
        <w:r w:rsidRPr="002C7E53">
          <w:rPr>
            <w:color w:val="000000"/>
            <w:sz w:val="28"/>
            <w:szCs w:val="28"/>
          </w:rPr>
          <w:t>ст. 42 УПК</w:t>
        </w:r>
      </w:hyperlink>
      <w:r w:rsidRPr="002C7E53">
        <w:rPr>
          <w:color w:val="000000"/>
          <w:sz w:val="28"/>
          <w:szCs w:val="28"/>
        </w:rPr>
        <w:t>). Вместе с тем для потерпевшего, в отличие от свидетеля, дача показаний является не только обязанностью, но и правом (п. 2 ч. 2 </w:t>
      </w:r>
      <w:hyperlink r:id="rId20" w:history="1">
        <w:r w:rsidRPr="002C7E53">
          <w:rPr>
            <w:color w:val="000000"/>
            <w:sz w:val="28"/>
            <w:szCs w:val="28"/>
          </w:rPr>
          <w:t>ст. 42 УПК</w:t>
        </w:r>
      </w:hyperlink>
      <w:r w:rsidRPr="002C7E53">
        <w:rPr>
          <w:color w:val="000000"/>
          <w:sz w:val="28"/>
          <w:szCs w:val="28"/>
        </w:rPr>
        <w:t>). Это означает, что </w:t>
      </w:r>
      <w:hyperlink r:id="rId21" w:history="1">
        <w:r w:rsidRPr="002C7E53">
          <w:rPr>
            <w:color w:val="000000"/>
            <w:sz w:val="28"/>
            <w:szCs w:val="28"/>
          </w:rPr>
          <w:t>следователь</w:t>
        </w:r>
      </w:hyperlink>
      <w:r w:rsidRPr="002C7E53">
        <w:rPr>
          <w:color w:val="000000"/>
          <w:sz w:val="28"/>
          <w:szCs w:val="28"/>
        </w:rPr>
        <w:t> и </w:t>
      </w:r>
      <w:hyperlink r:id="rId22" w:history="1">
        <w:r w:rsidRPr="002C7E53">
          <w:rPr>
            <w:color w:val="000000"/>
            <w:sz w:val="28"/>
            <w:szCs w:val="28"/>
          </w:rPr>
          <w:t>суд</w:t>
        </w:r>
      </w:hyperlink>
      <w:r w:rsidRPr="002C7E53">
        <w:rPr>
          <w:color w:val="000000"/>
          <w:sz w:val="28"/>
          <w:szCs w:val="28"/>
        </w:rPr>
        <w:t> не вправе отказать ему в даче показаний, если он изъявит такое желание.</w:t>
      </w:r>
    </w:p>
    <w:p w:rsidR="002C7E53" w:rsidRPr="002C7E53" w:rsidRDefault="002C7E53" w:rsidP="002C7E53">
      <w:pPr>
        <w:spacing w:line="360" w:lineRule="auto"/>
        <w:ind w:firstLine="709"/>
        <w:jc w:val="both"/>
        <w:rPr>
          <w:color w:val="000000"/>
          <w:sz w:val="28"/>
          <w:szCs w:val="28"/>
        </w:rPr>
      </w:pPr>
      <w:r w:rsidRPr="002C7E53">
        <w:rPr>
          <w:color w:val="000000"/>
          <w:sz w:val="28"/>
          <w:szCs w:val="28"/>
        </w:rPr>
        <w:t>Оценка показаний потерпевшего производится по тем же правилам, что и оценка показаний свидетеля с </w:t>
      </w:r>
      <w:hyperlink r:id="rId23" w:history="1">
        <w:r w:rsidRPr="002C7E53">
          <w:rPr>
            <w:color w:val="000000"/>
            <w:sz w:val="28"/>
            <w:szCs w:val="28"/>
          </w:rPr>
          <w:t>учетом</w:t>
        </w:r>
      </w:hyperlink>
      <w:r w:rsidRPr="002C7E53">
        <w:rPr>
          <w:color w:val="000000"/>
          <w:sz w:val="28"/>
          <w:szCs w:val="28"/>
        </w:rPr>
        <w:t> следующих особенностей.</w:t>
      </w:r>
    </w:p>
    <w:p w:rsidR="002C7E53" w:rsidRPr="002C7E53" w:rsidRDefault="002C7E53" w:rsidP="002C7E53">
      <w:pPr>
        <w:spacing w:line="360" w:lineRule="auto"/>
        <w:ind w:firstLine="709"/>
        <w:jc w:val="both"/>
        <w:rPr>
          <w:color w:val="000000"/>
          <w:sz w:val="28"/>
          <w:szCs w:val="28"/>
        </w:rPr>
      </w:pPr>
      <w:r w:rsidRPr="002C7E53">
        <w:rPr>
          <w:color w:val="000000"/>
          <w:sz w:val="28"/>
          <w:szCs w:val="28"/>
        </w:rPr>
        <w:t xml:space="preserve">Спецификой оценки показаний потерпевшего является учет эмоциональной нагрузки, которая всегда сопровождает показания потерпевшего. Потерпевший нередко заинтересован в преувеличении размера причиненного ему ущерба и в результатах разрешения уголовного дела. Условия, в которых он </w:t>
      </w:r>
      <w:r w:rsidRPr="002C7E53">
        <w:rPr>
          <w:color w:val="000000"/>
          <w:sz w:val="28"/>
          <w:szCs w:val="28"/>
        </w:rPr>
        <w:lastRenderedPageBreak/>
        <w:t>наблюдал </w:t>
      </w:r>
      <w:hyperlink r:id="rId24" w:history="1">
        <w:r w:rsidRPr="002C7E53">
          <w:rPr>
            <w:color w:val="000000"/>
            <w:sz w:val="28"/>
            <w:szCs w:val="28"/>
          </w:rPr>
          <w:t>преступление</w:t>
        </w:r>
      </w:hyperlink>
      <w:r w:rsidRPr="002C7E53">
        <w:rPr>
          <w:color w:val="000000"/>
          <w:sz w:val="28"/>
          <w:szCs w:val="28"/>
        </w:rPr>
        <w:t>, могут влиять на восприятие им события, места его совершения, примет преступника. Все эти и многие другие обстоятельства должны учитываться при оценке показаний потерпевшего.</w:t>
      </w:r>
    </w:p>
    <w:p w:rsidR="002C7E53" w:rsidRPr="002C7E53" w:rsidRDefault="002C7E53" w:rsidP="002C7E53">
      <w:pPr>
        <w:spacing w:line="360" w:lineRule="auto"/>
        <w:ind w:firstLine="709"/>
        <w:jc w:val="both"/>
        <w:rPr>
          <w:color w:val="000000"/>
          <w:sz w:val="28"/>
          <w:szCs w:val="28"/>
        </w:rPr>
      </w:pPr>
      <w:r w:rsidRPr="002C7E53">
        <w:rPr>
          <w:color w:val="000000"/>
          <w:sz w:val="28"/>
          <w:szCs w:val="28"/>
        </w:rPr>
        <w:t>Судебной практикой выработан ряд рекомендаций относительно оценки показаний потерпевшего: его показания, как и другие доказательства, подлежат оценке в совокупности с другими доказательствами по делу; нельзя основывать обвинение на предположительных показаниях потерпевших, которые опровергаются другими доказательствами по делу или которые могли являться результатом ошибочного восприятия потерпевшим обстоятельств и фактов, имеющих значение для дела; обвинение нельзя обосновывать на показаниях потерпевшего в случаях, если возникают сомнения в том, мог ли он в состоянии алкогольного опьянения правильно воспринимать факты, о которых дает показания.</w:t>
      </w:r>
    </w:p>
    <w:p w:rsidR="002C7E53" w:rsidRPr="002C7E53" w:rsidRDefault="002C7E53" w:rsidP="002C7E53">
      <w:pPr>
        <w:spacing w:line="360" w:lineRule="auto"/>
        <w:ind w:firstLine="709"/>
        <w:jc w:val="both"/>
        <w:rPr>
          <w:color w:val="000000"/>
          <w:sz w:val="28"/>
          <w:szCs w:val="28"/>
        </w:rPr>
      </w:pPr>
      <w:r w:rsidRPr="002C7E53">
        <w:rPr>
          <w:color w:val="000000"/>
          <w:sz w:val="28"/>
          <w:szCs w:val="28"/>
        </w:rPr>
        <w:t>Показания потерпевшего заносятся в протокол, который составляется с соблюдением требований, предъявляемых к протоколам всех следственных действий.</w:t>
      </w:r>
    </w:p>
    <w:p w:rsidR="002C7E53" w:rsidRPr="002C7E53" w:rsidRDefault="002C7E53" w:rsidP="002C7E53">
      <w:pPr>
        <w:widowControl w:val="0"/>
        <w:autoSpaceDE w:val="0"/>
        <w:autoSpaceDN w:val="0"/>
        <w:adjustRightInd w:val="0"/>
        <w:spacing w:line="360" w:lineRule="auto"/>
        <w:ind w:firstLine="720"/>
        <w:jc w:val="both"/>
        <w:rPr>
          <w:rFonts w:ascii="Times New Roman CYR" w:hAnsi="Times New Roman CYR" w:cs="Times New Roman CYR"/>
          <w:b/>
          <w:bCs/>
          <w:sz w:val="28"/>
          <w:szCs w:val="28"/>
          <w:lang w:val="sr-Cyrl-BA"/>
        </w:rPr>
      </w:pPr>
    </w:p>
    <w:p w:rsidR="002C7E53" w:rsidRDefault="002C7E53" w:rsidP="002C7E53">
      <w:pPr>
        <w:widowControl w:val="0"/>
        <w:autoSpaceDE w:val="0"/>
        <w:autoSpaceDN w:val="0"/>
        <w:adjustRightInd w:val="0"/>
        <w:spacing w:line="360" w:lineRule="auto"/>
        <w:ind w:firstLine="709"/>
        <w:jc w:val="both"/>
        <w:rPr>
          <w:b/>
          <w:sz w:val="28"/>
          <w:szCs w:val="28"/>
          <w:lang w:val="sr-Cyrl-BA"/>
        </w:rPr>
      </w:pPr>
    </w:p>
    <w:p w:rsidR="002C7E53" w:rsidRDefault="002C7E53" w:rsidP="002C7E53">
      <w:pPr>
        <w:widowControl w:val="0"/>
        <w:autoSpaceDE w:val="0"/>
        <w:autoSpaceDN w:val="0"/>
        <w:adjustRightInd w:val="0"/>
        <w:spacing w:line="360" w:lineRule="auto"/>
        <w:ind w:firstLine="709"/>
        <w:jc w:val="both"/>
        <w:rPr>
          <w:b/>
          <w:sz w:val="28"/>
          <w:szCs w:val="28"/>
          <w:lang w:val="sr-Cyrl-BA"/>
        </w:rPr>
      </w:pPr>
    </w:p>
    <w:p w:rsidR="002C7E53" w:rsidRDefault="002C7E53" w:rsidP="002C7E53">
      <w:pPr>
        <w:widowControl w:val="0"/>
        <w:autoSpaceDE w:val="0"/>
        <w:autoSpaceDN w:val="0"/>
        <w:adjustRightInd w:val="0"/>
        <w:spacing w:line="360" w:lineRule="auto"/>
        <w:ind w:firstLine="709"/>
        <w:jc w:val="both"/>
        <w:rPr>
          <w:b/>
          <w:sz w:val="28"/>
          <w:szCs w:val="28"/>
          <w:lang w:val="sr-Cyrl-BA"/>
        </w:rPr>
      </w:pPr>
    </w:p>
    <w:p w:rsidR="002C7E53" w:rsidRDefault="002C7E53" w:rsidP="002C7E53">
      <w:pPr>
        <w:widowControl w:val="0"/>
        <w:autoSpaceDE w:val="0"/>
        <w:autoSpaceDN w:val="0"/>
        <w:adjustRightInd w:val="0"/>
        <w:spacing w:line="360" w:lineRule="auto"/>
        <w:ind w:firstLine="709"/>
        <w:jc w:val="both"/>
        <w:rPr>
          <w:b/>
          <w:sz w:val="28"/>
          <w:szCs w:val="28"/>
          <w:lang w:val="sr-Cyrl-BA"/>
        </w:rPr>
      </w:pPr>
    </w:p>
    <w:p w:rsidR="002C7E53" w:rsidRDefault="002C7E53" w:rsidP="002C7E53">
      <w:pPr>
        <w:widowControl w:val="0"/>
        <w:autoSpaceDE w:val="0"/>
        <w:autoSpaceDN w:val="0"/>
        <w:adjustRightInd w:val="0"/>
        <w:spacing w:line="360" w:lineRule="auto"/>
        <w:ind w:firstLine="709"/>
        <w:jc w:val="both"/>
        <w:rPr>
          <w:b/>
          <w:sz w:val="28"/>
          <w:szCs w:val="28"/>
          <w:lang w:val="sr-Cyrl-BA"/>
        </w:rPr>
      </w:pPr>
    </w:p>
    <w:p w:rsidR="002C7E53" w:rsidRDefault="002C7E53" w:rsidP="002C7E53">
      <w:pPr>
        <w:widowControl w:val="0"/>
        <w:autoSpaceDE w:val="0"/>
        <w:autoSpaceDN w:val="0"/>
        <w:adjustRightInd w:val="0"/>
        <w:spacing w:line="360" w:lineRule="auto"/>
        <w:ind w:firstLine="709"/>
        <w:jc w:val="both"/>
        <w:rPr>
          <w:b/>
          <w:sz w:val="28"/>
          <w:szCs w:val="28"/>
          <w:lang w:val="sr-Cyrl-BA"/>
        </w:rPr>
      </w:pPr>
    </w:p>
    <w:p w:rsidR="002C7E53" w:rsidRDefault="002C7E53" w:rsidP="002C7E53">
      <w:pPr>
        <w:widowControl w:val="0"/>
        <w:autoSpaceDE w:val="0"/>
        <w:autoSpaceDN w:val="0"/>
        <w:adjustRightInd w:val="0"/>
        <w:spacing w:line="360" w:lineRule="auto"/>
        <w:ind w:firstLine="709"/>
        <w:jc w:val="both"/>
        <w:rPr>
          <w:b/>
          <w:sz w:val="28"/>
          <w:szCs w:val="28"/>
          <w:lang w:val="sr-Cyrl-BA"/>
        </w:rPr>
      </w:pPr>
    </w:p>
    <w:p w:rsidR="002C7E53" w:rsidRDefault="002C7E53" w:rsidP="002C7E53">
      <w:pPr>
        <w:widowControl w:val="0"/>
        <w:autoSpaceDE w:val="0"/>
        <w:autoSpaceDN w:val="0"/>
        <w:adjustRightInd w:val="0"/>
        <w:spacing w:line="360" w:lineRule="auto"/>
        <w:ind w:firstLine="709"/>
        <w:jc w:val="both"/>
        <w:rPr>
          <w:b/>
          <w:sz w:val="28"/>
          <w:szCs w:val="28"/>
          <w:lang w:val="sr-Cyrl-BA"/>
        </w:rPr>
      </w:pPr>
    </w:p>
    <w:p w:rsidR="002C7E53" w:rsidRDefault="002C7E53" w:rsidP="002C7E53">
      <w:pPr>
        <w:widowControl w:val="0"/>
        <w:autoSpaceDE w:val="0"/>
        <w:autoSpaceDN w:val="0"/>
        <w:adjustRightInd w:val="0"/>
        <w:spacing w:line="360" w:lineRule="auto"/>
        <w:ind w:firstLine="709"/>
        <w:jc w:val="both"/>
        <w:rPr>
          <w:b/>
          <w:sz w:val="28"/>
          <w:szCs w:val="28"/>
          <w:lang w:val="sr-Cyrl-BA"/>
        </w:rPr>
      </w:pPr>
    </w:p>
    <w:p w:rsidR="002C7E53" w:rsidRDefault="002C7E53" w:rsidP="002C7E53">
      <w:pPr>
        <w:widowControl w:val="0"/>
        <w:autoSpaceDE w:val="0"/>
        <w:autoSpaceDN w:val="0"/>
        <w:adjustRightInd w:val="0"/>
        <w:spacing w:line="360" w:lineRule="auto"/>
        <w:ind w:firstLine="709"/>
        <w:jc w:val="both"/>
        <w:rPr>
          <w:b/>
          <w:sz w:val="28"/>
          <w:szCs w:val="28"/>
          <w:lang w:val="sr-Cyrl-BA"/>
        </w:rPr>
      </w:pPr>
    </w:p>
    <w:p w:rsidR="002C7E53" w:rsidRDefault="002C7E53" w:rsidP="002C7E53">
      <w:pPr>
        <w:widowControl w:val="0"/>
        <w:autoSpaceDE w:val="0"/>
        <w:autoSpaceDN w:val="0"/>
        <w:adjustRightInd w:val="0"/>
        <w:spacing w:line="360" w:lineRule="auto"/>
        <w:ind w:firstLine="709"/>
        <w:jc w:val="both"/>
        <w:rPr>
          <w:b/>
          <w:sz w:val="28"/>
          <w:szCs w:val="28"/>
          <w:lang w:val="sr-Cyrl-BA"/>
        </w:rPr>
      </w:pPr>
    </w:p>
    <w:p w:rsidR="002C7E53" w:rsidRDefault="002C7E53" w:rsidP="002C7E53">
      <w:pPr>
        <w:widowControl w:val="0"/>
        <w:autoSpaceDE w:val="0"/>
        <w:autoSpaceDN w:val="0"/>
        <w:adjustRightInd w:val="0"/>
        <w:spacing w:line="360" w:lineRule="auto"/>
        <w:ind w:firstLine="709"/>
        <w:jc w:val="both"/>
        <w:rPr>
          <w:b/>
          <w:sz w:val="28"/>
          <w:szCs w:val="28"/>
          <w:lang w:val="sr-Cyrl-BA"/>
        </w:rPr>
      </w:pPr>
    </w:p>
    <w:p w:rsidR="002C7E53" w:rsidRDefault="002C7E53" w:rsidP="002C7E53">
      <w:pPr>
        <w:widowControl w:val="0"/>
        <w:autoSpaceDE w:val="0"/>
        <w:autoSpaceDN w:val="0"/>
        <w:adjustRightInd w:val="0"/>
        <w:spacing w:line="360" w:lineRule="auto"/>
        <w:ind w:firstLine="709"/>
        <w:jc w:val="both"/>
        <w:rPr>
          <w:b/>
          <w:sz w:val="28"/>
          <w:szCs w:val="28"/>
          <w:lang w:val="sr-Cyrl-BA"/>
        </w:rPr>
      </w:pPr>
    </w:p>
    <w:p w:rsidR="002C7E53" w:rsidRDefault="002C7E53" w:rsidP="002C7E53">
      <w:pPr>
        <w:widowControl w:val="0"/>
        <w:autoSpaceDE w:val="0"/>
        <w:autoSpaceDN w:val="0"/>
        <w:adjustRightInd w:val="0"/>
        <w:spacing w:line="360" w:lineRule="auto"/>
        <w:ind w:firstLine="709"/>
        <w:jc w:val="both"/>
        <w:rPr>
          <w:b/>
          <w:sz w:val="28"/>
          <w:szCs w:val="28"/>
          <w:lang w:val="sr-Cyrl-BA"/>
        </w:rPr>
      </w:pPr>
    </w:p>
    <w:p w:rsidR="002C7E53" w:rsidRPr="002C7E53" w:rsidRDefault="002C7E53" w:rsidP="002C7E53">
      <w:pPr>
        <w:widowControl w:val="0"/>
        <w:autoSpaceDE w:val="0"/>
        <w:autoSpaceDN w:val="0"/>
        <w:adjustRightInd w:val="0"/>
        <w:spacing w:line="360" w:lineRule="auto"/>
        <w:ind w:firstLine="709"/>
        <w:jc w:val="both"/>
        <w:rPr>
          <w:b/>
          <w:sz w:val="28"/>
          <w:szCs w:val="28"/>
          <w:lang w:val="sr-Cyrl-BA"/>
        </w:rPr>
      </w:pPr>
    </w:p>
    <w:p w:rsidR="008223E9" w:rsidRPr="00697CD9" w:rsidRDefault="008223E9" w:rsidP="00697CD9">
      <w:pPr>
        <w:widowControl w:val="0"/>
        <w:spacing w:line="360" w:lineRule="auto"/>
        <w:ind w:firstLine="709"/>
        <w:jc w:val="both"/>
        <w:rPr>
          <w:sz w:val="28"/>
          <w:szCs w:val="28"/>
        </w:rPr>
      </w:pPr>
      <w:r w:rsidRPr="00A70BAE">
        <w:rPr>
          <w:b/>
          <w:sz w:val="28"/>
          <w:szCs w:val="32"/>
        </w:rPr>
        <w:lastRenderedPageBreak/>
        <w:t>Заключение</w:t>
      </w:r>
    </w:p>
    <w:p w:rsidR="00082C77" w:rsidRPr="009E5425" w:rsidRDefault="00082C77" w:rsidP="00C80DA8">
      <w:pPr>
        <w:widowControl w:val="0"/>
        <w:spacing w:line="360" w:lineRule="auto"/>
        <w:ind w:firstLine="709"/>
        <w:jc w:val="both"/>
        <w:rPr>
          <w:sz w:val="28"/>
          <w:szCs w:val="32"/>
        </w:rPr>
      </w:pPr>
    </w:p>
    <w:p w:rsidR="001D201D" w:rsidRPr="001D201D" w:rsidRDefault="001D201D" w:rsidP="001D201D">
      <w:pPr>
        <w:widowControl w:val="0"/>
        <w:spacing w:line="360" w:lineRule="auto"/>
        <w:ind w:firstLine="709"/>
        <w:jc w:val="both"/>
        <w:rPr>
          <w:sz w:val="28"/>
          <w:szCs w:val="28"/>
        </w:rPr>
      </w:pPr>
      <w:r w:rsidRPr="001D201D">
        <w:rPr>
          <w:sz w:val="28"/>
          <w:szCs w:val="28"/>
        </w:rPr>
        <w:t>Потерпевший - это одна из главных фигур предварительного следствия и рассмотрения дела в суде.</w:t>
      </w:r>
    </w:p>
    <w:p w:rsidR="001D201D" w:rsidRPr="001D201D" w:rsidRDefault="001D201D" w:rsidP="001D201D">
      <w:pPr>
        <w:widowControl w:val="0"/>
        <w:spacing w:line="360" w:lineRule="auto"/>
        <w:ind w:firstLine="709"/>
        <w:jc w:val="both"/>
        <w:rPr>
          <w:sz w:val="28"/>
          <w:szCs w:val="28"/>
        </w:rPr>
      </w:pPr>
      <w:r>
        <w:rPr>
          <w:sz w:val="28"/>
          <w:szCs w:val="28"/>
        </w:rPr>
        <w:t xml:space="preserve">Потерпевший - </w:t>
      </w:r>
      <w:r w:rsidRPr="001D201D">
        <w:rPr>
          <w:sz w:val="28"/>
          <w:szCs w:val="28"/>
        </w:rPr>
        <w:t>участник уголовного процесса со стороны обвинения. Согласно ч.</w:t>
      </w:r>
      <w:r>
        <w:rPr>
          <w:sz w:val="28"/>
          <w:szCs w:val="28"/>
        </w:rPr>
        <w:t xml:space="preserve"> </w:t>
      </w:r>
      <w:r w:rsidRPr="001D201D">
        <w:rPr>
          <w:sz w:val="28"/>
          <w:szCs w:val="28"/>
        </w:rPr>
        <w:t>2 ст.</w:t>
      </w:r>
      <w:r>
        <w:rPr>
          <w:sz w:val="28"/>
          <w:szCs w:val="28"/>
        </w:rPr>
        <w:t xml:space="preserve"> </w:t>
      </w:r>
      <w:r w:rsidRPr="001D201D">
        <w:rPr>
          <w:sz w:val="28"/>
          <w:szCs w:val="28"/>
        </w:rPr>
        <w:t>15 УПК РФ функции обвинения, защиты и разрешения уголовного дела отделены друг от друга и не могут быть возложены на один и тот же орган или одного и то же лицо. Новый УПК РФ наделил потерпевшего комплексом прав по участию в производстве по уголовному делу, в том числе в доказывании.</w:t>
      </w:r>
    </w:p>
    <w:p w:rsidR="001D201D" w:rsidRPr="001D201D" w:rsidRDefault="001D201D" w:rsidP="001D201D">
      <w:pPr>
        <w:widowControl w:val="0"/>
        <w:spacing w:line="360" w:lineRule="auto"/>
        <w:ind w:firstLine="709"/>
        <w:jc w:val="both"/>
        <w:rPr>
          <w:sz w:val="28"/>
          <w:szCs w:val="28"/>
        </w:rPr>
      </w:pPr>
      <w:r w:rsidRPr="001D201D">
        <w:rPr>
          <w:sz w:val="28"/>
          <w:szCs w:val="28"/>
        </w:rPr>
        <w:t>Потерпевшим является физическое лицо, которому преступлением причинен физический, имущественный, моральный вред, а также юридическое лицо в случае причинения преступлением вреда его имуществу и деловой репутации. Решение о признании потерпевшим оформляется постановлением до</w:t>
      </w:r>
      <w:r>
        <w:rPr>
          <w:sz w:val="28"/>
          <w:szCs w:val="28"/>
        </w:rPr>
        <w:t>знавателя, следователя или суда</w:t>
      </w:r>
      <w:r w:rsidRPr="001D201D">
        <w:rPr>
          <w:sz w:val="28"/>
          <w:szCs w:val="28"/>
        </w:rPr>
        <w:t>.</w:t>
      </w:r>
    </w:p>
    <w:p w:rsidR="001D201D" w:rsidRPr="001D201D" w:rsidRDefault="00624B11" w:rsidP="001D201D">
      <w:pPr>
        <w:widowControl w:val="0"/>
        <w:spacing w:line="360" w:lineRule="auto"/>
        <w:ind w:firstLine="709"/>
        <w:jc w:val="both"/>
        <w:rPr>
          <w:sz w:val="28"/>
          <w:szCs w:val="28"/>
        </w:rPr>
      </w:pPr>
      <w:r>
        <w:rPr>
          <w:sz w:val="28"/>
          <w:szCs w:val="28"/>
        </w:rPr>
        <w:t>Для того, что</w:t>
      </w:r>
      <w:r w:rsidR="001D201D" w:rsidRPr="001D201D">
        <w:rPr>
          <w:sz w:val="28"/>
          <w:szCs w:val="28"/>
        </w:rPr>
        <w:t>бы понять про</w:t>
      </w:r>
      <w:r>
        <w:rPr>
          <w:sz w:val="28"/>
          <w:szCs w:val="28"/>
        </w:rPr>
        <w:t xml:space="preserve">цессуальный статус потерпевшего, </w:t>
      </w:r>
      <w:r w:rsidR="001D201D" w:rsidRPr="001D201D">
        <w:rPr>
          <w:sz w:val="28"/>
          <w:szCs w:val="28"/>
        </w:rPr>
        <w:t>необходимо сопоставить понятия «потерпевший» и «жертва преступления». Поскольку, не каждая жертва преступления становится потерпевшим в уголовно-процессуальном смысле (это особенно характерно для жертв латентных преступлений и для тех случаев, когда преступление влечет за собой смерть жертвы).</w:t>
      </w:r>
    </w:p>
    <w:p w:rsidR="001D201D" w:rsidRPr="001D201D" w:rsidRDefault="001D201D" w:rsidP="001D201D">
      <w:pPr>
        <w:widowControl w:val="0"/>
        <w:spacing w:line="360" w:lineRule="auto"/>
        <w:ind w:firstLine="709"/>
        <w:jc w:val="both"/>
        <w:rPr>
          <w:sz w:val="28"/>
          <w:szCs w:val="28"/>
        </w:rPr>
      </w:pPr>
      <w:r w:rsidRPr="001D201D">
        <w:rPr>
          <w:sz w:val="28"/>
          <w:szCs w:val="28"/>
        </w:rPr>
        <w:t xml:space="preserve">Так же стоит отметить, </w:t>
      </w:r>
      <w:r w:rsidR="00624B11">
        <w:rPr>
          <w:sz w:val="28"/>
          <w:szCs w:val="28"/>
        </w:rPr>
        <w:t xml:space="preserve">что </w:t>
      </w:r>
      <w:r w:rsidRPr="001D201D">
        <w:rPr>
          <w:sz w:val="28"/>
          <w:szCs w:val="28"/>
        </w:rPr>
        <w:t>жертва преступления приобретает статус потерпевшего только после того, как лицо, проводящее предварительное расследование (дознание) вынесет специальное постановление. Порядок признания жертвы преступления потерпевшим регламентирован в УПК РФ, по которому орган предварительного расследования (дознания) обязан:</w:t>
      </w:r>
    </w:p>
    <w:p w:rsidR="001D201D" w:rsidRPr="001D201D" w:rsidRDefault="00624B11" w:rsidP="001D201D">
      <w:pPr>
        <w:widowControl w:val="0"/>
        <w:spacing w:line="360" w:lineRule="auto"/>
        <w:ind w:firstLine="709"/>
        <w:jc w:val="both"/>
        <w:rPr>
          <w:sz w:val="28"/>
          <w:szCs w:val="28"/>
        </w:rPr>
      </w:pPr>
      <w:r>
        <w:rPr>
          <w:sz w:val="28"/>
          <w:szCs w:val="28"/>
        </w:rPr>
        <w:t>1. У</w:t>
      </w:r>
      <w:r w:rsidR="001D201D" w:rsidRPr="001D201D">
        <w:rPr>
          <w:sz w:val="28"/>
          <w:szCs w:val="28"/>
        </w:rPr>
        <w:t>становить наличие морального (оскорбление, унижение чести достоинства, причинение нравственных страданий), физического (причинение гражданину телесных повреждений, расстройства здоровья и физических страданий) или материального вреда (в лишении лица принадлежащих ему материальных благ; имущества, ценностей, денег);</w:t>
      </w:r>
    </w:p>
    <w:p w:rsidR="001D201D" w:rsidRPr="001D201D" w:rsidRDefault="00624B11" w:rsidP="001D201D">
      <w:pPr>
        <w:widowControl w:val="0"/>
        <w:spacing w:line="360" w:lineRule="auto"/>
        <w:ind w:firstLine="709"/>
        <w:jc w:val="both"/>
        <w:rPr>
          <w:sz w:val="28"/>
          <w:szCs w:val="28"/>
        </w:rPr>
      </w:pPr>
      <w:r>
        <w:rPr>
          <w:sz w:val="28"/>
          <w:szCs w:val="28"/>
        </w:rPr>
        <w:t>2. У</w:t>
      </w:r>
      <w:r w:rsidR="001D201D" w:rsidRPr="001D201D">
        <w:rPr>
          <w:sz w:val="28"/>
          <w:szCs w:val="28"/>
        </w:rPr>
        <w:t xml:space="preserve">становить причинную связь между преступным деянием и наступившим </w:t>
      </w:r>
      <w:r w:rsidR="001D201D" w:rsidRPr="001D201D">
        <w:rPr>
          <w:sz w:val="28"/>
          <w:szCs w:val="28"/>
        </w:rPr>
        <w:lastRenderedPageBreak/>
        <w:t>последствием в виде морального, физического или материального вреда;</w:t>
      </w:r>
    </w:p>
    <w:p w:rsidR="001D201D" w:rsidRPr="001D201D" w:rsidRDefault="00624B11" w:rsidP="001D201D">
      <w:pPr>
        <w:widowControl w:val="0"/>
        <w:spacing w:line="360" w:lineRule="auto"/>
        <w:ind w:firstLine="709"/>
        <w:jc w:val="both"/>
        <w:rPr>
          <w:sz w:val="28"/>
          <w:szCs w:val="28"/>
        </w:rPr>
      </w:pPr>
      <w:r>
        <w:rPr>
          <w:sz w:val="28"/>
          <w:szCs w:val="28"/>
        </w:rPr>
        <w:t>3. В</w:t>
      </w:r>
      <w:r w:rsidR="001D201D" w:rsidRPr="001D201D">
        <w:rPr>
          <w:sz w:val="28"/>
          <w:szCs w:val="28"/>
        </w:rPr>
        <w:t>ынести постановление о признании жертвы преступления потерпевшим.</w:t>
      </w:r>
    </w:p>
    <w:p w:rsidR="001D201D" w:rsidRPr="001D201D" w:rsidRDefault="001D201D" w:rsidP="001D201D">
      <w:pPr>
        <w:widowControl w:val="0"/>
        <w:spacing w:line="360" w:lineRule="auto"/>
        <w:ind w:firstLine="709"/>
        <w:jc w:val="both"/>
        <w:rPr>
          <w:sz w:val="28"/>
          <w:szCs w:val="28"/>
        </w:rPr>
      </w:pPr>
      <w:r w:rsidRPr="001D201D">
        <w:rPr>
          <w:sz w:val="28"/>
          <w:szCs w:val="28"/>
        </w:rPr>
        <w:t xml:space="preserve">Материальным основанием для признания лица потерпевшим является факт причинения ему вреда непосредственно преступлением. При наличии достаточных данных полагать, что такой факт имеет место, орган предварительного расследования, прокурор, суд обязаны признать лицо потерпевшим по уголовному делу </w:t>
      </w:r>
    </w:p>
    <w:p w:rsidR="001D201D" w:rsidRPr="001D201D" w:rsidRDefault="001D201D" w:rsidP="001D201D">
      <w:pPr>
        <w:widowControl w:val="0"/>
        <w:spacing w:line="360" w:lineRule="auto"/>
        <w:ind w:firstLine="709"/>
        <w:jc w:val="both"/>
        <w:rPr>
          <w:sz w:val="28"/>
          <w:szCs w:val="28"/>
        </w:rPr>
      </w:pPr>
      <w:r w:rsidRPr="001D201D">
        <w:rPr>
          <w:sz w:val="28"/>
          <w:szCs w:val="28"/>
        </w:rPr>
        <w:t>Процессуальным условием для вступления лица в дело в качестве потерпевшего является решение компетентного государственного органа уголовного преследования или суда о придании ему данного статуса.</w:t>
      </w:r>
    </w:p>
    <w:p w:rsidR="001D201D" w:rsidRPr="001D201D" w:rsidRDefault="001D201D" w:rsidP="001D201D">
      <w:pPr>
        <w:widowControl w:val="0"/>
        <w:spacing w:line="360" w:lineRule="auto"/>
        <w:ind w:firstLine="709"/>
        <w:jc w:val="both"/>
        <w:rPr>
          <w:sz w:val="28"/>
          <w:szCs w:val="28"/>
        </w:rPr>
      </w:pPr>
      <w:r w:rsidRPr="001D201D">
        <w:rPr>
          <w:sz w:val="28"/>
          <w:szCs w:val="28"/>
        </w:rPr>
        <w:t>Решение о признании потерпевшим оформляется постановлением дознавателя, следователя, судьи или определением суда.</w:t>
      </w:r>
    </w:p>
    <w:p w:rsidR="003C49B5" w:rsidRPr="001D201D" w:rsidRDefault="003C49B5" w:rsidP="003C49B5">
      <w:pPr>
        <w:widowControl w:val="0"/>
        <w:spacing w:line="360" w:lineRule="auto"/>
        <w:ind w:firstLine="709"/>
        <w:jc w:val="both"/>
        <w:rPr>
          <w:sz w:val="28"/>
          <w:szCs w:val="28"/>
        </w:rPr>
      </w:pPr>
      <w:r w:rsidRPr="001D201D">
        <w:rPr>
          <w:sz w:val="28"/>
          <w:szCs w:val="28"/>
        </w:rPr>
        <w:t>При производстве по уголовному делу законом предусматривается участие представителей потерпевшего, гражданского истца, частного обвинителя. Эти участники уголовного судопроизводства со стороны обвинения наделяются правами для обеспечения осуществления прав и законных интересов представляемых ими лиц. Личное участие в уголовном деле потерпевшего, гражданского истца и частного обвинителя не лишает их прав иметь по этому делу представителя. Юридические лица, признанные по делу потерпевшими, гражданскими истцами, участвуют в деле только через своих представителей.</w:t>
      </w:r>
    </w:p>
    <w:p w:rsidR="003C49B5" w:rsidRPr="001D201D" w:rsidRDefault="003C49B5" w:rsidP="003C49B5">
      <w:pPr>
        <w:widowControl w:val="0"/>
        <w:spacing w:line="360" w:lineRule="auto"/>
        <w:ind w:firstLine="709"/>
        <w:jc w:val="both"/>
        <w:rPr>
          <w:sz w:val="28"/>
          <w:szCs w:val="28"/>
        </w:rPr>
      </w:pPr>
      <w:r w:rsidRPr="001D201D">
        <w:rPr>
          <w:sz w:val="28"/>
          <w:szCs w:val="28"/>
        </w:rPr>
        <w:t>Представителями могут быть лица, уполномоченные содействовать осуществлению прав и представлять при производстве по уголовному делу законные интересы потерпевшего, гражданского истца и частного обвинителя- это адвокаты, а представителями гражданского истца</w:t>
      </w:r>
      <w:r>
        <w:rPr>
          <w:sz w:val="28"/>
          <w:szCs w:val="28"/>
        </w:rPr>
        <w:t>, являющегося юридическим лицом</w:t>
      </w:r>
      <w:r w:rsidRPr="001D201D">
        <w:rPr>
          <w:sz w:val="28"/>
          <w:szCs w:val="28"/>
        </w:rPr>
        <w:t>, также иные лица, правомочные в соответствии с ГК РФ представлять его интересы. По постановлению мирового судьи в качестве представителя потерпевшего или гражданского истца может быть также допущен один из их близких родственников либо иное лицо, о допуске которого ходатайствует потерпевший или гражданский истец.</w:t>
      </w:r>
    </w:p>
    <w:p w:rsidR="001D201D" w:rsidRPr="001D201D" w:rsidRDefault="001D201D" w:rsidP="001D201D">
      <w:pPr>
        <w:widowControl w:val="0"/>
        <w:spacing w:line="360" w:lineRule="auto"/>
        <w:ind w:firstLine="709"/>
        <w:jc w:val="both"/>
        <w:rPr>
          <w:sz w:val="28"/>
          <w:szCs w:val="28"/>
        </w:rPr>
      </w:pPr>
      <w:r w:rsidRPr="001D201D">
        <w:rPr>
          <w:sz w:val="28"/>
          <w:szCs w:val="28"/>
        </w:rPr>
        <w:t xml:space="preserve">Показания потерпевшего - это сведения, сообщенные им на допросе и </w:t>
      </w:r>
      <w:r w:rsidRPr="001D201D">
        <w:rPr>
          <w:sz w:val="28"/>
          <w:szCs w:val="28"/>
        </w:rPr>
        <w:lastRenderedPageBreak/>
        <w:t>зафиксированные в установленном законом порядке.</w:t>
      </w:r>
    </w:p>
    <w:p w:rsidR="001D201D" w:rsidRPr="001D201D" w:rsidRDefault="001D201D" w:rsidP="001D201D">
      <w:pPr>
        <w:widowControl w:val="0"/>
        <w:spacing w:line="360" w:lineRule="auto"/>
        <w:ind w:firstLine="709"/>
        <w:jc w:val="both"/>
        <w:rPr>
          <w:sz w:val="28"/>
          <w:szCs w:val="28"/>
        </w:rPr>
      </w:pPr>
      <w:r w:rsidRPr="001D201D">
        <w:rPr>
          <w:sz w:val="28"/>
          <w:szCs w:val="28"/>
        </w:rPr>
        <w:t>У показаний потерпевшего и свидетеля очень много общего - предмет показаний, условия, порядок собирания, оформления и оценки показаний, а также процедура привода. Потерпевший, как и свидетель, может быть допрошен о любых обстоятельствах, подлежащих доказыванию при производстве по уголовному делу, в том числе о своих взаимоотношениях с подозреваемым, обвиняемым (ст. 78 УПК). Однако потерпевший, в отличие от свидетеля, является стороной, участником уголовного судопроизводства со стороны обвинения. Он наделен целым комплексом процессуальных прав (ст. 42 УПК). Поэтому он может в своих показаниях не только сообщать конкретные, известные ему факты, но также давать оценку другим собранным по делу доказательствам, выражать свое согласие или несогласие с ними.</w:t>
      </w:r>
    </w:p>
    <w:p w:rsidR="001D201D" w:rsidRPr="001D201D" w:rsidRDefault="001D201D" w:rsidP="001D201D">
      <w:pPr>
        <w:widowControl w:val="0"/>
        <w:spacing w:line="360" w:lineRule="auto"/>
        <w:ind w:firstLine="709"/>
        <w:jc w:val="both"/>
        <w:rPr>
          <w:sz w:val="28"/>
          <w:szCs w:val="28"/>
        </w:rPr>
      </w:pPr>
      <w:r w:rsidRPr="001D201D">
        <w:rPr>
          <w:sz w:val="28"/>
          <w:szCs w:val="28"/>
        </w:rPr>
        <w:t>Потерпевший, как и свидетель, за отказ от дачи показаний и за дачу заведомо ложных показаний также несет ответственность в соответствии со ст. 307 и 308 УК РФ (ч. 7 ст. 42 УПК). Он вправе отказаться свидетельствовать против себя самого, своего супруга, близких родственников, круг которых определен законом. При согласии потерпевшего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 (п. 3 ч. 2 ст. 42 УПК). Вместе с тем для потерпевшего, в отличие от свидетеля, дача показаний является не только обязанностью, но и правом (п. 2 ч. 2 ст. 42 УПК). Это означает, что следователь и суд не вправе отказать ему в даче показаний, если он изъявит такое желание.</w:t>
      </w:r>
    </w:p>
    <w:p w:rsidR="00B9518F" w:rsidRPr="009E5425" w:rsidRDefault="001D201D" w:rsidP="00C80DA8">
      <w:pPr>
        <w:widowControl w:val="0"/>
        <w:spacing w:line="360" w:lineRule="auto"/>
        <w:ind w:firstLine="709"/>
        <w:jc w:val="both"/>
        <w:rPr>
          <w:sz w:val="28"/>
          <w:szCs w:val="28"/>
        </w:rPr>
      </w:pPr>
      <w:r>
        <w:rPr>
          <w:sz w:val="28"/>
          <w:szCs w:val="28"/>
        </w:rPr>
        <w:t>Задачи, поставленные в начале исследования считаю решенными, а цель работы – достигнутой.</w:t>
      </w:r>
    </w:p>
    <w:p w:rsidR="00B040F6" w:rsidRPr="00A70BAE" w:rsidRDefault="00C80DA8" w:rsidP="00C80DA8">
      <w:pPr>
        <w:widowControl w:val="0"/>
        <w:spacing w:line="360" w:lineRule="auto"/>
        <w:ind w:firstLine="709"/>
        <w:jc w:val="both"/>
        <w:rPr>
          <w:b/>
          <w:sz w:val="28"/>
          <w:szCs w:val="32"/>
        </w:rPr>
      </w:pPr>
      <w:r w:rsidRPr="009E5425">
        <w:rPr>
          <w:sz w:val="28"/>
          <w:szCs w:val="32"/>
        </w:rPr>
        <w:br w:type="page"/>
      </w:r>
      <w:r w:rsidR="00B040F6" w:rsidRPr="00A70BAE">
        <w:rPr>
          <w:b/>
          <w:sz w:val="28"/>
          <w:szCs w:val="32"/>
        </w:rPr>
        <w:lastRenderedPageBreak/>
        <w:t xml:space="preserve">Список </w:t>
      </w:r>
      <w:r w:rsidR="00A70BAE" w:rsidRPr="00A70BAE">
        <w:rPr>
          <w:b/>
          <w:sz w:val="28"/>
          <w:szCs w:val="32"/>
        </w:rPr>
        <w:t>использованных источников</w:t>
      </w:r>
    </w:p>
    <w:p w:rsidR="00082C77" w:rsidRPr="009E5425" w:rsidRDefault="00082C77" w:rsidP="00C80DA8">
      <w:pPr>
        <w:widowControl w:val="0"/>
        <w:spacing w:line="360" w:lineRule="auto"/>
        <w:rPr>
          <w:sz w:val="28"/>
          <w:szCs w:val="32"/>
        </w:rPr>
      </w:pPr>
    </w:p>
    <w:p w:rsidR="001D201D" w:rsidRPr="001D201D" w:rsidRDefault="001D201D" w:rsidP="001D201D">
      <w:pPr>
        <w:widowControl w:val="0"/>
        <w:spacing w:line="360" w:lineRule="auto"/>
        <w:ind w:firstLine="709"/>
        <w:jc w:val="both"/>
        <w:rPr>
          <w:sz w:val="28"/>
          <w:szCs w:val="28"/>
        </w:rPr>
      </w:pPr>
      <w:r w:rsidRPr="001D201D">
        <w:rPr>
          <w:sz w:val="28"/>
          <w:szCs w:val="28"/>
        </w:rPr>
        <w:t>1.</w:t>
      </w:r>
      <w:r w:rsidRPr="001D201D">
        <w:rPr>
          <w:sz w:val="28"/>
          <w:szCs w:val="28"/>
        </w:rPr>
        <w:tab/>
        <w:t>Конституция Российской Федерации от 12 декабря 1993 года. – М.: Кодекс, 2021. - 42 с.</w:t>
      </w:r>
    </w:p>
    <w:p w:rsidR="001D201D" w:rsidRPr="001D201D" w:rsidRDefault="001D201D" w:rsidP="001D201D">
      <w:pPr>
        <w:widowControl w:val="0"/>
        <w:spacing w:line="360" w:lineRule="auto"/>
        <w:ind w:firstLine="709"/>
        <w:jc w:val="both"/>
        <w:rPr>
          <w:sz w:val="28"/>
          <w:szCs w:val="28"/>
        </w:rPr>
      </w:pPr>
      <w:r w:rsidRPr="001D201D">
        <w:rPr>
          <w:sz w:val="28"/>
          <w:szCs w:val="28"/>
        </w:rPr>
        <w:t>2</w:t>
      </w:r>
      <w:r>
        <w:rPr>
          <w:sz w:val="28"/>
          <w:szCs w:val="28"/>
        </w:rPr>
        <w:t>.</w:t>
      </w:r>
      <w:r>
        <w:rPr>
          <w:sz w:val="28"/>
          <w:szCs w:val="28"/>
        </w:rPr>
        <w:tab/>
        <w:t>Уголовно-процессуальный</w:t>
      </w:r>
      <w:r w:rsidRPr="001D201D">
        <w:rPr>
          <w:sz w:val="28"/>
          <w:szCs w:val="28"/>
        </w:rPr>
        <w:t xml:space="preserve"> кодекс Российской Ф</w:t>
      </w:r>
      <w:r w:rsidR="003C49B5">
        <w:rPr>
          <w:sz w:val="28"/>
          <w:szCs w:val="28"/>
        </w:rPr>
        <w:t>едерации от 18 декабря 2001 года</w:t>
      </w:r>
      <w:r w:rsidRPr="001D201D">
        <w:rPr>
          <w:sz w:val="28"/>
          <w:szCs w:val="28"/>
        </w:rPr>
        <w:t xml:space="preserve"> (с изменениями и дополнениями). – М.: Кодекс, 2021 – 216с.</w:t>
      </w:r>
    </w:p>
    <w:p w:rsidR="001D201D" w:rsidRPr="001D201D" w:rsidRDefault="001D201D" w:rsidP="001D201D">
      <w:pPr>
        <w:widowControl w:val="0"/>
        <w:spacing w:line="360" w:lineRule="auto"/>
        <w:ind w:firstLine="709"/>
        <w:jc w:val="both"/>
        <w:rPr>
          <w:sz w:val="28"/>
          <w:szCs w:val="28"/>
        </w:rPr>
      </w:pPr>
      <w:r w:rsidRPr="001D201D">
        <w:rPr>
          <w:sz w:val="28"/>
          <w:szCs w:val="28"/>
        </w:rPr>
        <w:t>3.</w:t>
      </w:r>
      <w:r w:rsidRPr="001D201D">
        <w:rPr>
          <w:sz w:val="28"/>
          <w:szCs w:val="28"/>
        </w:rPr>
        <w:tab/>
        <w:t>Андреев, А.В. Обеспечение прав потерпевшего при привлечении в качестве обвиняемого [Текст] /А.В. Андреев // Социально-экономические явления и процессы. – 2016. – Т.11. - № 2. – С.73-78.</w:t>
      </w:r>
    </w:p>
    <w:p w:rsidR="001D201D" w:rsidRPr="001D201D" w:rsidRDefault="001D201D" w:rsidP="001D201D">
      <w:pPr>
        <w:widowControl w:val="0"/>
        <w:spacing w:line="360" w:lineRule="auto"/>
        <w:ind w:firstLine="709"/>
        <w:jc w:val="both"/>
        <w:rPr>
          <w:sz w:val="28"/>
          <w:szCs w:val="28"/>
        </w:rPr>
      </w:pPr>
      <w:r w:rsidRPr="001D201D">
        <w:rPr>
          <w:sz w:val="28"/>
          <w:szCs w:val="28"/>
        </w:rPr>
        <w:t>4.</w:t>
      </w:r>
      <w:r w:rsidRPr="001D201D">
        <w:rPr>
          <w:sz w:val="28"/>
          <w:szCs w:val="28"/>
        </w:rPr>
        <w:tab/>
        <w:t>Барабанов, П.К. Реализация потерпевшим права на поддержание обвинения по делам публичного (частно-публичного) обвинения [Текст] / П.К.</w:t>
      </w:r>
      <w:r w:rsidR="003C49B5" w:rsidRPr="003C49B5">
        <w:rPr>
          <w:sz w:val="28"/>
          <w:szCs w:val="28"/>
        </w:rPr>
        <w:t xml:space="preserve"> </w:t>
      </w:r>
      <w:r w:rsidRPr="001D201D">
        <w:rPr>
          <w:sz w:val="28"/>
          <w:szCs w:val="28"/>
        </w:rPr>
        <w:t>Барабанов // Мировой судья. - 2006. - № 4. –С.22-26.</w:t>
      </w:r>
    </w:p>
    <w:p w:rsidR="001D201D" w:rsidRPr="001D201D" w:rsidRDefault="001D201D" w:rsidP="001D201D">
      <w:pPr>
        <w:widowControl w:val="0"/>
        <w:spacing w:line="360" w:lineRule="auto"/>
        <w:ind w:firstLine="709"/>
        <w:jc w:val="both"/>
        <w:rPr>
          <w:sz w:val="28"/>
          <w:szCs w:val="28"/>
        </w:rPr>
      </w:pPr>
      <w:r w:rsidRPr="001D201D">
        <w:rPr>
          <w:sz w:val="28"/>
          <w:szCs w:val="28"/>
        </w:rPr>
        <w:t>5.</w:t>
      </w:r>
      <w:r w:rsidRPr="001D201D">
        <w:rPr>
          <w:sz w:val="28"/>
          <w:szCs w:val="28"/>
        </w:rPr>
        <w:tab/>
        <w:t>Бегова, Д.Я. Потерпевший имеет право на уголовное преследование обвиняемых: конституционно-правовые аспекты проблемы [Текст] / Д.Я. Беговая // Пробелы в Российском законодательстве. - 2009. - № 3. –С.155-157.</w:t>
      </w:r>
    </w:p>
    <w:p w:rsidR="001D201D" w:rsidRPr="001D201D" w:rsidRDefault="001D201D" w:rsidP="001D201D">
      <w:pPr>
        <w:widowControl w:val="0"/>
        <w:spacing w:line="360" w:lineRule="auto"/>
        <w:ind w:firstLine="709"/>
        <w:jc w:val="both"/>
        <w:rPr>
          <w:sz w:val="28"/>
          <w:szCs w:val="28"/>
        </w:rPr>
      </w:pPr>
      <w:r w:rsidRPr="001D201D">
        <w:rPr>
          <w:sz w:val="28"/>
          <w:szCs w:val="28"/>
        </w:rPr>
        <w:t>6.</w:t>
      </w:r>
      <w:r w:rsidRPr="001D201D">
        <w:rPr>
          <w:sz w:val="28"/>
          <w:szCs w:val="28"/>
        </w:rPr>
        <w:tab/>
        <w:t>Беговая, Д.Я. Уголовно-процессуальные функции потерпевшего как средство защиты его интересов, нарушенных преступлением [Текст]/ Д.Я. Беговая // Юридический вестник ДГУ. – 2013. - №1. – С.92-95.</w:t>
      </w:r>
    </w:p>
    <w:p w:rsidR="001D201D" w:rsidRPr="001D201D" w:rsidRDefault="001D201D" w:rsidP="001D201D">
      <w:pPr>
        <w:widowControl w:val="0"/>
        <w:spacing w:line="360" w:lineRule="auto"/>
        <w:ind w:firstLine="709"/>
        <w:jc w:val="both"/>
        <w:rPr>
          <w:sz w:val="28"/>
          <w:szCs w:val="28"/>
        </w:rPr>
      </w:pPr>
      <w:r w:rsidRPr="001D201D">
        <w:rPr>
          <w:sz w:val="28"/>
          <w:szCs w:val="28"/>
        </w:rPr>
        <w:t>7.</w:t>
      </w:r>
      <w:r w:rsidRPr="001D201D">
        <w:rPr>
          <w:sz w:val="28"/>
          <w:szCs w:val="28"/>
        </w:rPr>
        <w:tab/>
        <w:t>Божьев, В.П. Участие потерпевшего на предварительном следствии [Текст] / В.П. Божьев// Российский следователь. - 2010. - № 15. –С.20-24.</w:t>
      </w:r>
    </w:p>
    <w:p w:rsidR="001D201D" w:rsidRPr="001D201D" w:rsidRDefault="001D201D" w:rsidP="001D201D">
      <w:pPr>
        <w:widowControl w:val="0"/>
        <w:spacing w:line="360" w:lineRule="auto"/>
        <w:ind w:firstLine="709"/>
        <w:jc w:val="both"/>
        <w:rPr>
          <w:sz w:val="28"/>
          <w:szCs w:val="28"/>
        </w:rPr>
      </w:pPr>
      <w:r w:rsidRPr="001D201D">
        <w:rPr>
          <w:sz w:val="28"/>
          <w:szCs w:val="28"/>
        </w:rPr>
        <w:t>8.</w:t>
      </w:r>
      <w:r w:rsidRPr="001D201D">
        <w:rPr>
          <w:sz w:val="28"/>
          <w:szCs w:val="28"/>
        </w:rPr>
        <w:tab/>
        <w:t>Будницкий, О.В. Представитель потерпевшего в уголовном процессе [Текст] / О.В. Будницкий.</w:t>
      </w:r>
      <w:r w:rsidR="003C49B5" w:rsidRPr="003C49B5">
        <w:rPr>
          <w:sz w:val="28"/>
          <w:szCs w:val="28"/>
        </w:rPr>
        <w:t xml:space="preserve"> </w:t>
      </w:r>
      <w:r w:rsidRPr="001D201D">
        <w:rPr>
          <w:sz w:val="28"/>
          <w:szCs w:val="28"/>
        </w:rPr>
        <w:t>-М.: РОССПЭН, 2020. - 399 с.</w:t>
      </w:r>
    </w:p>
    <w:p w:rsidR="001D201D" w:rsidRPr="001D201D" w:rsidRDefault="001D201D" w:rsidP="001D201D">
      <w:pPr>
        <w:widowControl w:val="0"/>
        <w:spacing w:line="360" w:lineRule="auto"/>
        <w:ind w:firstLine="709"/>
        <w:jc w:val="both"/>
        <w:rPr>
          <w:sz w:val="28"/>
          <w:szCs w:val="28"/>
        </w:rPr>
      </w:pPr>
      <w:r w:rsidRPr="001D201D">
        <w:rPr>
          <w:sz w:val="28"/>
          <w:szCs w:val="28"/>
        </w:rPr>
        <w:t>9.</w:t>
      </w:r>
      <w:r w:rsidRPr="001D201D">
        <w:rPr>
          <w:sz w:val="28"/>
          <w:szCs w:val="28"/>
        </w:rPr>
        <w:tab/>
        <w:t>Дмитриева, Л.З. Защита прав потерпевших [Текст] / Л.З. Дмитриева // Законность. - 2009. - № 8. –С.33-35.</w:t>
      </w:r>
    </w:p>
    <w:p w:rsidR="001D201D" w:rsidRPr="001D201D" w:rsidRDefault="001D201D" w:rsidP="001D201D">
      <w:pPr>
        <w:widowControl w:val="0"/>
        <w:spacing w:line="360" w:lineRule="auto"/>
        <w:ind w:firstLine="709"/>
        <w:jc w:val="both"/>
        <w:rPr>
          <w:sz w:val="28"/>
          <w:szCs w:val="28"/>
        </w:rPr>
      </w:pPr>
      <w:r w:rsidRPr="001D201D">
        <w:rPr>
          <w:sz w:val="28"/>
          <w:szCs w:val="28"/>
        </w:rPr>
        <w:t>10.</w:t>
      </w:r>
      <w:r w:rsidRPr="001D201D">
        <w:rPr>
          <w:sz w:val="28"/>
          <w:szCs w:val="28"/>
        </w:rPr>
        <w:tab/>
        <w:t>Дмитренко, А.В. Процессуальное положение потерпевшего [Текст]/ А.В. Дмитренко // Наука и образование: хозяйство и экономика; предпринимательство; право и управление. 2016. - № 11 (78). –С.101-105.</w:t>
      </w:r>
    </w:p>
    <w:p w:rsidR="001D201D" w:rsidRPr="001D201D" w:rsidRDefault="001D201D" w:rsidP="001D201D">
      <w:pPr>
        <w:widowControl w:val="0"/>
        <w:spacing w:line="360" w:lineRule="auto"/>
        <w:ind w:firstLine="709"/>
        <w:jc w:val="both"/>
        <w:rPr>
          <w:sz w:val="28"/>
          <w:szCs w:val="28"/>
        </w:rPr>
      </w:pPr>
      <w:r w:rsidRPr="001D201D">
        <w:rPr>
          <w:sz w:val="28"/>
          <w:szCs w:val="28"/>
        </w:rPr>
        <w:t>11.</w:t>
      </w:r>
      <w:r w:rsidRPr="001D201D">
        <w:rPr>
          <w:sz w:val="28"/>
          <w:szCs w:val="28"/>
        </w:rPr>
        <w:tab/>
        <w:t>Кисленко, С.Л. Участие потерпевшего в уголовном преследовании: вопросы теории и практики [Текст]/ С.Л.</w:t>
      </w:r>
      <w:r w:rsidR="003C49B5" w:rsidRPr="003C49B5">
        <w:rPr>
          <w:sz w:val="28"/>
          <w:szCs w:val="28"/>
        </w:rPr>
        <w:t xml:space="preserve"> </w:t>
      </w:r>
      <w:r w:rsidRPr="001D201D">
        <w:rPr>
          <w:sz w:val="28"/>
          <w:szCs w:val="28"/>
        </w:rPr>
        <w:t>Кисленко// Вестник Саратовской государственной академии права. - 2010. - № 2. –С.196-201.</w:t>
      </w:r>
    </w:p>
    <w:p w:rsidR="001D201D" w:rsidRPr="001D201D" w:rsidRDefault="001D201D" w:rsidP="001D201D">
      <w:pPr>
        <w:widowControl w:val="0"/>
        <w:spacing w:line="360" w:lineRule="auto"/>
        <w:ind w:firstLine="709"/>
        <w:jc w:val="both"/>
        <w:rPr>
          <w:sz w:val="28"/>
          <w:szCs w:val="28"/>
        </w:rPr>
      </w:pPr>
      <w:r w:rsidRPr="001D201D">
        <w:rPr>
          <w:sz w:val="28"/>
          <w:szCs w:val="28"/>
        </w:rPr>
        <w:lastRenderedPageBreak/>
        <w:t>12.</w:t>
      </w:r>
      <w:r w:rsidRPr="001D201D">
        <w:rPr>
          <w:sz w:val="28"/>
          <w:szCs w:val="28"/>
        </w:rPr>
        <w:tab/>
        <w:t>Корнеева, А.Н. Проблема определения понятия "потерпевший" [Текст] / А.Н. Корнеева // Закон и право. - 2009. - № 8. –С.37-40.</w:t>
      </w:r>
    </w:p>
    <w:p w:rsidR="001D201D" w:rsidRPr="001D201D" w:rsidRDefault="001D201D" w:rsidP="001D201D">
      <w:pPr>
        <w:widowControl w:val="0"/>
        <w:spacing w:line="360" w:lineRule="auto"/>
        <w:ind w:firstLine="709"/>
        <w:jc w:val="both"/>
        <w:rPr>
          <w:sz w:val="28"/>
          <w:szCs w:val="28"/>
        </w:rPr>
      </w:pPr>
      <w:r w:rsidRPr="001D201D">
        <w:rPr>
          <w:sz w:val="28"/>
          <w:szCs w:val="28"/>
        </w:rPr>
        <w:t>13.</w:t>
      </w:r>
      <w:r w:rsidRPr="001D201D">
        <w:rPr>
          <w:sz w:val="28"/>
          <w:szCs w:val="28"/>
        </w:rPr>
        <w:tab/>
        <w:t>Куртина, Т.В. Потерпевший и его частно-публичный интерес [Текст] / Т.В. Крутина// Закон и право. - 2009. - № 3. –С.62-65.</w:t>
      </w:r>
    </w:p>
    <w:p w:rsidR="001D201D" w:rsidRPr="001D201D" w:rsidRDefault="001D201D" w:rsidP="001D201D">
      <w:pPr>
        <w:widowControl w:val="0"/>
        <w:spacing w:line="360" w:lineRule="auto"/>
        <w:ind w:firstLine="709"/>
        <w:jc w:val="both"/>
        <w:rPr>
          <w:sz w:val="28"/>
          <w:szCs w:val="28"/>
        </w:rPr>
      </w:pPr>
      <w:r w:rsidRPr="001D201D">
        <w:rPr>
          <w:sz w:val="28"/>
          <w:szCs w:val="28"/>
        </w:rPr>
        <w:t>14.</w:t>
      </w:r>
      <w:r w:rsidRPr="001D201D">
        <w:rPr>
          <w:sz w:val="28"/>
          <w:szCs w:val="28"/>
        </w:rPr>
        <w:tab/>
        <w:t>Макарова, З.В. Расширение прав потерпевшего - веление времени [Текст]/З.В. Макарова - Оренбург: Издательский центр Оренбургского государственного аграрного университета, 1999. –256с.</w:t>
      </w:r>
    </w:p>
    <w:p w:rsidR="001D201D" w:rsidRPr="001D201D" w:rsidRDefault="001D201D" w:rsidP="001D201D">
      <w:pPr>
        <w:widowControl w:val="0"/>
        <w:spacing w:line="360" w:lineRule="auto"/>
        <w:ind w:firstLine="709"/>
        <w:jc w:val="both"/>
        <w:rPr>
          <w:sz w:val="28"/>
          <w:szCs w:val="28"/>
        </w:rPr>
      </w:pPr>
      <w:r w:rsidRPr="001D201D">
        <w:rPr>
          <w:sz w:val="28"/>
          <w:szCs w:val="28"/>
        </w:rPr>
        <w:t>15.</w:t>
      </w:r>
      <w:r w:rsidRPr="001D201D">
        <w:rPr>
          <w:sz w:val="28"/>
          <w:szCs w:val="28"/>
        </w:rPr>
        <w:tab/>
        <w:t>Образцов, В.А.</w:t>
      </w:r>
      <w:r w:rsidR="003C49B5" w:rsidRPr="003C49B5">
        <w:rPr>
          <w:sz w:val="28"/>
          <w:szCs w:val="28"/>
        </w:rPr>
        <w:t xml:space="preserve"> </w:t>
      </w:r>
      <w:r w:rsidRPr="001D201D">
        <w:rPr>
          <w:sz w:val="28"/>
          <w:szCs w:val="28"/>
        </w:rPr>
        <w:t>Допрос потерпевшего и свидетеля на предварительном следствии [Текст] / В.А. Образцова- М.: Статут, 2003. - 341с.</w:t>
      </w:r>
    </w:p>
    <w:p w:rsidR="001D201D" w:rsidRPr="001D201D" w:rsidRDefault="001D201D" w:rsidP="001D201D">
      <w:pPr>
        <w:widowControl w:val="0"/>
        <w:spacing w:line="360" w:lineRule="auto"/>
        <w:ind w:firstLine="709"/>
        <w:jc w:val="both"/>
        <w:rPr>
          <w:sz w:val="28"/>
          <w:szCs w:val="28"/>
        </w:rPr>
      </w:pPr>
      <w:r w:rsidRPr="001D201D">
        <w:rPr>
          <w:sz w:val="28"/>
          <w:szCs w:val="28"/>
        </w:rPr>
        <w:t>16.</w:t>
      </w:r>
      <w:r w:rsidRPr="001D201D">
        <w:rPr>
          <w:sz w:val="28"/>
          <w:szCs w:val="28"/>
        </w:rPr>
        <w:tab/>
        <w:t>Рахунов, Р.Д. Участники уголовно-процессуальной деятельности по советскому праву [Текст] /Р.Д.</w:t>
      </w:r>
      <w:r w:rsidR="003C49B5" w:rsidRPr="003C49B5">
        <w:rPr>
          <w:sz w:val="28"/>
          <w:szCs w:val="28"/>
        </w:rPr>
        <w:t xml:space="preserve"> </w:t>
      </w:r>
      <w:r w:rsidRPr="001D201D">
        <w:rPr>
          <w:sz w:val="28"/>
          <w:szCs w:val="28"/>
        </w:rPr>
        <w:t>Рахунов. - М.: Госюриздат, 1961. - 234 с.</w:t>
      </w:r>
    </w:p>
    <w:p w:rsidR="001D201D" w:rsidRPr="001D201D" w:rsidRDefault="001D201D" w:rsidP="001D201D">
      <w:pPr>
        <w:widowControl w:val="0"/>
        <w:spacing w:line="360" w:lineRule="auto"/>
        <w:ind w:firstLine="709"/>
        <w:jc w:val="both"/>
        <w:rPr>
          <w:sz w:val="28"/>
          <w:szCs w:val="28"/>
        </w:rPr>
      </w:pPr>
      <w:r w:rsidRPr="001D201D">
        <w:rPr>
          <w:sz w:val="28"/>
          <w:szCs w:val="28"/>
        </w:rPr>
        <w:t>17.</w:t>
      </w:r>
      <w:r w:rsidRPr="001D201D">
        <w:rPr>
          <w:sz w:val="28"/>
          <w:szCs w:val="28"/>
        </w:rPr>
        <w:tab/>
        <w:t>Синигибский, И.А. Защита прав и законных интересов лиц и организаций, потерпевших от преступления [Текст] /И.А.</w:t>
      </w:r>
      <w:r w:rsidR="003C49B5" w:rsidRPr="003C49B5">
        <w:rPr>
          <w:sz w:val="28"/>
          <w:szCs w:val="28"/>
        </w:rPr>
        <w:t xml:space="preserve"> </w:t>
      </w:r>
      <w:r w:rsidRPr="001D201D">
        <w:rPr>
          <w:sz w:val="28"/>
          <w:szCs w:val="28"/>
        </w:rPr>
        <w:t>Синигибский // Евразийский юридический журнал. - 2010. - № 26. -  С.67-70.</w:t>
      </w:r>
    </w:p>
    <w:p w:rsidR="001D201D" w:rsidRPr="001D201D" w:rsidRDefault="001D201D" w:rsidP="001D201D">
      <w:pPr>
        <w:widowControl w:val="0"/>
        <w:spacing w:line="360" w:lineRule="auto"/>
        <w:ind w:firstLine="709"/>
        <w:jc w:val="both"/>
        <w:rPr>
          <w:sz w:val="28"/>
          <w:szCs w:val="28"/>
        </w:rPr>
      </w:pPr>
      <w:r w:rsidRPr="001D201D">
        <w:rPr>
          <w:sz w:val="28"/>
          <w:szCs w:val="28"/>
        </w:rPr>
        <w:t>18.</w:t>
      </w:r>
      <w:r w:rsidRPr="001D201D">
        <w:rPr>
          <w:sz w:val="28"/>
          <w:szCs w:val="28"/>
        </w:rPr>
        <w:tab/>
        <w:t>Тарнавский, О.А. Новые уголовно-процессуальные механизмы обеспечения прав и интересов лиц, пострадавших от преступления [Текст]/ О.А.</w:t>
      </w:r>
      <w:r w:rsidR="003C49B5" w:rsidRPr="003C49B5">
        <w:rPr>
          <w:sz w:val="28"/>
          <w:szCs w:val="28"/>
        </w:rPr>
        <w:t xml:space="preserve"> </w:t>
      </w:r>
      <w:r w:rsidRPr="001D201D">
        <w:rPr>
          <w:sz w:val="28"/>
          <w:szCs w:val="28"/>
        </w:rPr>
        <w:t>Тарнавский// Труды Оренбургского института (филиал) Московской государственной юридической академии. – 2016. - №27. – С.85-88.</w:t>
      </w:r>
    </w:p>
    <w:p w:rsidR="001D201D" w:rsidRPr="001D201D" w:rsidRDefault="001D201D" w:rsidP="001D201D">
      <w:pPr>
        <w:widowControl w:val="0"/>
        <w:spacing w:line="360" w:lineRule="auto"/>
        <w:ind w:firstLine="709"/>
        <w:jc w:val="both"/>
        <w:rPr>
          <w:sz w:val="28"/>
          <w:szCs w:val="28"/>
        </w:rPr>
      </w:pPr>
      <w:r w:rsidRPr="001D201D">
        <w:rPr>
          <w:sz w:val="28"/>
          <w:szCs w:val="28"/>
        </w:rPr>
        <w:t>19.</w:t>
      </w:r>
      <w:r w:rsidRPr="001D201D">
        <w:rPr>
          <w:sz w:val="28"/>
          <w:szCs w:val="28"/>
        </w:rPr>
        <w:tab/>
        <w:t>Трубникова, Т.В. Потерпевший как субъект права на судебную защиту в уголовном процессе [Текст] / Т.В. Трубников// Российское правосудие. - 2010. - № 9. –С.85-88.</w:t>
      </w:r>
    </w:p>
    <w:p w:rsidR="001D201D" w:rsidRPr="001D201D" w:rsidRDefault="001D201D" w:rsidP="001D201D">
      <w:pPr>
        <w:widowControl w:val="0"/>
        <w:spacing w:line="360" w:lineRule="auto"/>
        <w:ind w:firstLine="709"/>
        <w:jc w:val="both"/>
        <w:rPr>
          <w:sz w:val="28"/>
          <w:szCs w:val="28"/>
        </w:rPr>
      </w:pPr>
      <w:r w:rsidRPr="001D201D">
        <w:rPr>
          <w:sz w:val="28"/>
          <w:szCs w:val="28"/>
        </w:rPr>
        <w:t>20.</w:t>
      </w:r>
      <w:r w:rsidRPr="001D201D">
        <w:rPr>
          <w:sz w:val="28"/>
          <w:szCs w:val="28"/>
        </w:rPr>
        <w:tab/>
        <w:t>Фоменко, А.Н. К вопросу о защите прав потерпевшего [Текст] / А.Н.</w:t>
      </w:r>
      <w:r w:rsidR="003C49B5" w:rsidRPr="003C49B5">
        <w:rPr>
          <w:sz w:val="28"/>
          <w:szCs w:val="28"/>
        </w:rPr>
        <w:t xml:space="preserve"> </w:t>
      </w:r>
      <w:r w:rsidRPr="001D201D">
        <w:rPr>
          <w:sz w:val="28"/>
          <w:szCs w:val="28"/>
        </w:rPr>
        <w:t>Фоменко// Черные дыры в Российском законодательстве. - 2010. - № 3. –С.90-93.</w:t>
      </w:r>
    </w:p>
    <w:p w:rsidR="001D201D" w:rsidRPr="001D201D" w:rsidRDefault="001D201D" w:rsidP="001D201D">
      <w:pPr>
        <w:widowControl w:val="0"/>
        <w:spacing w:line="360" w:lineRule="auto"/>
        <w:ind w:firstLine="709"/>
        <w:jc w:val="both"/>
        <w:rPr>
          <w:sz w:val="28"/>
          <w:szCs w:val="28"/>
        </w:rPr>
      </w:pPr>
      <w:r w:rsidRPr="001D201D">
        <w:rPr>
          <w:sz w:val="28"/>
          <w:szCs w:val="28"/>
        </w:rPr>
        <w:t>21.</w:t>
      </w:r>
      <w:r w:rsidRPr="001D201D">
        <w:rPr>
          <w:sz w:val="28"/>
          <w:szCs w:val="28"/>
        </w:rPr>
        <w:tab/>
        <w:t>Ширяева, Т.И. Правовое положение потерпевшего в уголовном судопроизводстве России на современном этапе [Текст]/ Т.И. Ширяева// Фундаментальные исследования. - 2014. - №8-9. –С.1896- 1900.</w:t>
      </w:r>
    </w:p>
    <w:p w:rsidR="001D201D" w:rsidRPr="001D201D" w:rsidRDefault="001D201D" w:rsidP="001D201D">
      <w:pPr>
        <w:widowControl w:val="0"/>
        <w:spacing w:line="360" w:lineRule="auto"/>
        <w:ind w:firstLine="709"/>
        <w:jc w:val="both"/>
        <w:rPr>
          <w:sz w:val="28"/>
          <w:szCs w:val="28"/>
        </w:rPr>
      </w:pPr>
      <w:r w:rsidRPr="001D201D">
        <w:rPr>
          <w:sz w:val="28"/>
          <w:szCs w:val="28"/>
        </w:rPr>
        <w:t>22.</w:t>
      </w:r>
      <w:r w:rsidRPr="001D201D">
        <w:rPr>
          <w:sz w:val="28"/>
          <w:szCs w:val="28"/>
        </w:rPr>
        <w:tab/>
        <w:t>Шумилина, О.Ю. Процессуальное положение потерпевшего по делам частного обвинения [Текст]/ О.Ю.</w:t>
      </w:r>
      <w:r w:rsidR="003C49B5" w:rsidRPr="003C49B5">
        <w:rPr>
          <w:sz w:val="28"/>
          <w:szCs w:val="28"/>
        </w:rPr>
        <w:t xml:space="preserve"> </w:t>
      </w:r>
      <w:r w:rsidRPr="001D201D">
        <w:rPr>
          <w:sz w:val="28"/>
          <w:szCs w:val="28"/>
        </w:rPr>
        <w:t>Шумилина. - Красноярск, 2003. – 120 с.</w:t>
      </w:r>
    </w:p>
    <w:p w:rsidR="001D201D" w:rsidRPr="001D201D" w:rsidRDefault="001D201D" w:rsidP="001D201D">
      <w:pPr>
        <w:widowControl w:val="0"/>
        <w:spacing w:line="360" w:lineRule="auto"/>
        <w:ind w:firstLine="709"/>
        <w:jc w:val="both"/>
        <w:rPr>
          <w:sz w:val="28"/>
          <w:szCs w:val="28"/>
        </w:rPr>
      </w:pPr>
      <w:r w:rsidRPr="001D201D">
        <w:rPr>
          <w:sz w:val="28"/>
          <w:szCs w:val="28"/>
        </w:rPr>
        <w:t>23.</w:t>
      </w:r>
      <w:r w:rsidRPr="001D201D">
        <w:rPr>
          <w:sz w:val="28"/>
          <w:szCs w:val="28"/>
        </w:rPr>
        <w:tab/>
        <w:t>Щерба, С.П. Охрана прав потерпевших и свидетелей по уголовным делам [Текст] / С.П.</w:t>
      </w:r>
      <w:r w:rsidR="003C49B5" w:rsidRPr="003C49B5">
        <w:rPr>
          <w:sz w:val="28"/>
          <w:szCs w:val="28"/>
        </w:rPr>
        <w:t xml:space="preserve"> </w:t>
      </w:r>
      <w:r w:rsidRPr="001D201D">
        <w:rPr>
          <w:sz w:val="28"/>
          <w:szCs w:val="28"/>
        </w:rPr>
        <w:t xml:space="preserve">Щерба. - М.: «Спарк», 1996. – 215 </w:t>
      </w:r>
      <w:r w:rsidRPr="001D201D">
        <w:rPr>
          <w:sz w:val="28"/>
          <w:szCs w:val="28"/>
          <w:lang w:val="en-US"/>
        </w:rPr>
        <w:t>c</w:t>
      </w:r>
      <w:r w:rsidRPr="001D201D">
        <w:rPr>
          <w:sz w:val="28"/>
          <w:szCs w:val="28"/>
        </w:rPr>
        <w:t>.</w:t>
      </w:r>
    </w:p>
    <w:p w:rsidR="001D201D" w:rsidRPr="001D201D" w:rsidRDefault="001D201D" w:rsidP="001D201D">
      <w:pPr>
        <w:widowControl w:val="0"/>
        <w:spacing w:line="360" w:lineRule="auto"/>
        <w:ind w:firstLine="709"/>
        <w:jc w:val="both"/>
        <w:rPr>
          <w:sz w:val="28"/>
          <w:szCs w:val="28"/>
        </w:rPr>
      </w:pPr>
      <w:r w:rsidRPr="001D201D">
        <w:rPr>
          <w:sz w:val="28"/>
          <w:szCs w:val="28"/>
        </w:rPr>
        <w:lastRenderedPageBreak/>
        <w:t>24.</w:t>
      </w:r>
      <w:r w:rsidRPr="001D201D">
        <w:rPr>
          <w:sz w:val="28"/>
          <w:szCs w:val="28"/>
        </w:rPr>
        <w:tab/>
        <w:t>Якушева, Т.В. Правовое положение потерпевшего в России: сравнительно правовой анализ [Текст]/ Т.В. Якушева// Известия Алтайского государственного университета. – 2015. – Т.2. - №2. – С.67-69.</w:t>
      </w:r>
    </w:p>
    <w:p w:rsidR="00B040F6" w:rsidRPr="001D201D" w:rsidRDefault="00B040F6" w:rsidP="00A70BAE">
      <w:pPr>
        <w:widowControl w:val="0"/>
        <w:spacing w:line="360" w:lineRule="auto"/>
        <w:ind w:firstLine="709"/>
        <w:jc w:val="both"/>
        <w:rPr>
          <w:sz w:val="28"/>
          <w:szCs w:val="28"/>
        </w:rPr>
      </w:pPr>
    </w:p>
    <w:p w:rsidR="000B6A8C" w:rsidRPr="001D201D" w:rsidRDefault="000B6A8C">
      <w:pPr>
        <w:widowControl w:val="0"/>
        <w:spacing w:line="360" w:lineRule="auto"/>
        <w:ind w:firstLine="709"/>
        <w:jc w:val="both"/>
        <w:rPr>
          <w:sz w:val="28"/>
          <w:szCs w:val="28"/>
        </w:rPr>
      </w:pPr>
    </w:p>
    <w:sectPr w:rsidR="000B6A8C" w:rsidRPr="001D201D" w:rsidSect="00F531D2">
      <w:headerReference w:type="even" r:id="rId25"/>
      <w:headerReference w:type="default" r:id="rId26"/>
      <w:footerReference w:type="even" r:id="rId27"/>
      <w:footerReference w:type="default" r:id="rId28"/>
      <w:headerReference w:type="first" r:id="rId29"/>
      <w:footerReference w:type="first" r:id="rId30"/>
      <w:footnotePr>
        <w:numRestart w:val="eachPage"/>
      </w:footnotePr>
      <w:type w:val="continuous"/>
      <w:pgSz w:w="11906" w:h="16838"/>
      <w:pgMar w:top="1134" w:right="567" w:bottom="1134"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0B9" w:rsidRDefault="000610B9">
      <w:r>
        <w:separator/>
      </w:r>
    </w:p>
  </w:endnote>
  <w:endnote w:type="continuationSeparator" w:id="0">
    <w:p w:rsidR="000610B9" w:rsidRDefault="0006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269" w:rsidRDefault="00C77269">
    <w:pPr>
      <w:pStyle w:val="Footer"/>
      <w:jc w:val="center"/>
    </w:pPr>
    <w:r>
      <w:rPr>
        <w:noProof/>
      </w:rPr>
      <w:fldChar w:fldCharType="begin"/>
    </w:r>
    <w:r>
      <w:rPr>
        <w:noProof/>
      </w:rPr>
      <w:instrText>PAGE   \* MERGEFORMAT</w:instrText>
    </w:r>
    <w:r>
      <w:rPr>
        <w:noProof/>
      </w:rPr>
      <w:fldChar w:fldCharType="separate"/>
    </w:r>
    <w:r>
      <w:rPr>
        <w:noProof/>
      </w:rPr>
      <w:t>2</w:t>
    </w:r>
    <w:r>
      <w:rPr>
        <w:noProof/>
      </w:rPr>
      <w:fldChar w:fldCharType="end"/>
    </w:r>
  </w:p>
  <w:p w:rsidR="00C77269" w:rsidRDefault="00C77269" w:rsidP="00CA47DA">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269" w:rsidRPr="00EB1E49" w:rsidRDefault="00C77269" w:rsidP="00EB1E4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269" w:rsidRDefault="00C77269">
    <w:pPr>
      <w:pStyle w:val="Footer"/>
      <w:jc w:val="center"/>
    </w:pPr>
    <w:r>
      <w:rPr>
        <w:noProof/>
      </w:rPr>
      <w:fldChar w:fldCharType="begin"/>
    </w:r>
    <w:r>
      <w:rPr>
        <w:noProof/>
      </w:rPr>
      <w:instrText>PAGE   \* MERGEFORMAT</w:instrText>
    </w:r>
    <w:r>
      <w:rPr>
        <w:noProof/>
      </w:rPr>
      <w:fldChar w:fldCharType="separate"/>
    </w:r>
    <w:r w:rsidR="00A31895">
      <w:rPr>
        <w:noProof/>
      </w:rPr>
      <w:t>21</w:t>
    </w:r>
    <w:r>
      <w:rPr>
        <w:noProof/>
      </w:rPr>
      <w:fldChar w:fldCharType="end"/>
    </w:r>
  </w:p>
  <w:p w:rsidR="00C77269" w:rsidRPr="00EB1E49" w:rsidRDefault="00C77269" w:rsidP="00EB1E49">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269" w:rsidRDefault="00C772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0B9" w:rsidRDefault="000610B9">
      <w:r>
        <w:separator/>
      </w:r>
    </w:p>
  </w:footnote>
  <w:footnote w:type="continuationSeparator" w:id="0">
    <w:p w:rsidR="000610B9" w:rsidRDefault="000610B9">
      <w:r>
        <w:continuationSeparator/>
      </w:r>
    </w:p>
  </w:footnote>
  <w:footnote w:id="1">
    <w:p w:rsidR="00C77269" w:rsidRDefault="00C77269">
      <w:pPr>
        <w:pStyle w:val="FootnoteText"/>
      </w:pPr>
      <w:r>
        <w:rPr>
          <w:rStyle w:val="FootnoteReference"/>
        </w:rPr>
        <w:footnoteRef/>
      </w:r>
      <w:r>
        <w:t xml:space="preserve"> </w:t>
      </w:r>
      <w:r w:rsidRPr="003A14BA">
        <w:t>Андреев, А.В. Обеспечение прав потерпевшего при привлечении в качестве обвиняемого // Социально-экономические явления и процессы. 2016. Т.11.  № 2.  С.73.</w:t>
      </w:r>
    </w:p>
  </w:footnote>
  <w:footnote w:id="2">
    <w:p w:rsidR="00C77269" w:rsidRPr="003A14BA" w:rsidRDefault="00C77269" w:rsidP="003A14BA">
      <w:pPr>
        <w:rPr>
          <w:sz w:val="20"/>
          <w:szCs w:val="20"/>
        </w:rPr>
      </w:pPr>
      <w:r>
        <w:rPr>
          <w:rStyle w:val="FootnoteReference"/>
        </w:rPr>
        <w:footnoteRef/>
      </w:r>
      <w:r>
        <w:t xml:space="preserve"> </w:t>
      </w:r>
      <w:r w:rsidRPr="003A14BA">
        <w:rPr>
          <w:sz w:val="20"/>
          <w:szCs w:val="20"/>
        </w:rPr>
        <w:t>Барабанов, П.К. Реализация потерпевшим права на поддержание обвинения по делам публичного (частно-публичного) обвинения // Мировой судья. 2006. № 4. С.22.</w:t>
      </w:r>
    </w:p>
    <w:p w:rsidR="00C77269" w:rsidRDefault="00C77269">
      <w:pPr>
        <w:pStyle w:val="FootnoteText"/>
      </w:pPr>
    </w:p>
  </w:footnote>
  <w:footnote w:id="3">
    <w:p w:rsidR="00C77269" w:rsidRDefault="00C77269">
      <w:pPr>
        <w:pStyle w:val="FootnoteText"/>
      </w:pPr>
      <w:r>
        <w:rPr>
          <w:rStyle w:val="FootnoteReference"/>
        </w:rPr>
        <w:footnoteRef/>
      </w:r>
      <w:r>
        <w:t xml:space="preserve"> </w:t>
      </w:r>
      <w:r w:rsidRPr="003A14BA">
        <w:t>Шумилина, О.Ю. Процессуальное положение потерпевшего по делам частного обвинения // Красноярск, 2003. С.70.</w:t>
      </w:r>
    </w:p>
  </w:footnote>
  <w:footnote w:id="4">
    <w:p w:rsidR="00C77269" w:rsidRPr="003A14BA" w:rsidRDefault="00C77269" w:rsidP="003A14BA">
      <w:pPr>
        <w:rPr>
          <w:sz w:val="20"/>
          <w:szCs w:val="20"/>
        </w:rPr>
      </w:pPr>
      <w:r>
        <w:rPr>
          <w:rStyle w:val="FootnoteReference"/>
        </w:rPr>
        <w:footnoteRef/>
      </w:r>
      <w:r>
        <w:t xml:space="preserve"> </w:t>
      </w:r>
      <w:r w:rsidRPr="003A14BA">
        <w:rPr>
          <w:sz w:val="20"/>
          <w:szCs w:val="20"/>
        </w:rPr>
        <w:t>Дмитренко, А.В. Процессуальное положение потерпевшего // Наука и образование: хозяйство и экономика; предпринимательство; право и управление. 2016.  № 11 (78). С.101.</w:t>
      </w:r>
    </w:p>
    <w:p w:rsidR="00C77269" w:rsidRDefault="00C77269">
      <w:pPr>
        <w:pStyle w:val="FootnoteText"/>
      </w:pPr>
    </w:p>
  </w:footnote>
  <w:footnote w:id="5">
    <w:p w:rsidR="00C77269" w:rsidRPr="00045350" w:rsidRDefault="00C77269" w:rsidP="003A14BA">
      <w:pPr>
        <w:jc w:val="both"/>
        <w:rPr>
          <w:sz w:val="28"/>
          <w:szCs w:val="28"/>
        </w:rPr>
      </w:pPr>
      <w:r>
        <w:rPr>
          <w:rStyle w:val="FootnoteReference"/>
        </w:rPr>
        <w:footnoteRef/>
      </w:r>
      <w:r>
        <w:t xml:space="preserve"> </w:t>
      </w:r>
      <w:r w:rsidRPr="00045350">
        <w:rPr>
          <w:sz w:val="20"/>
          <w:szCs w:val="20"/>
        </w:rPr>
        <w:t>Будницкий, О.В. Представитель потерпевшего в уголовном</w:t>
      </w:r>
      <w:r>
        <w:rPr>
          <w:sz w:val="20"/>
          <w:szCs w:val="20"/>
        </w:rPr>
        <w:t xml:space="preserve"> процессе</w:t>
      </w:r>
      <w:r w:rsidRPr="00045350">
        <w:rPr>
          <w:sz w:val="20"/>
          <w:szCs w:val="20"/>
        </w:rPr>
        <w:t>// М.: РОССПЭН, 2020.</w:t>
      </w:r>
      <w:r>
        <w:rPr>
          <w:sz w:val="20"/>
          <w:szCs w:val="20"/>
        </w:rPr>
        <w:t xml:space="preserve"> </w:t>
      </w:r>
      <w:r w:rsidRPr="00045350">
        <w:rPr>
          <w:sz w:val="20"/>
          <w:szCs w:val="20"/>
        </w:rPr>
        <w:t>С.154.</w:t>
      </w:r>
    </w:p>
    <w:p w:rsidR="00C77269" w:rsidRDefault="00C77269" w:rsidP="003A14BA">
      <w:pPr>
        <w:pStyle w:val="FootnoteText"/>
      </w:pPr>
    </w:p>
  </w:footnote>
  <w:footnote w:id="6">
    <w:p w:rsidR="00C77269" w:rsidRPr="00AD70E6" w:rsidRDefault="00C77269" w:rsidP="003A14BA">
      <w:pPr>
        <w:pStyle w:val="1"/>
        <w:ind w:left="709"/>
        <w:jc w:val="both"/>
        <w:rPr>
          <w:rFonts w:ascii="Times New Roman" w:hAnsi="Times New Roman"/>
          <w:sz w:val="28"/>
          <w:szCs w:val="28"/>
          <w:lang w:val="ru-RU"/>
        </w:rPr>
      </w:pPr>
      <w:r>
        <w:rPr>
          <w:rStyle w:val="FootnoteReference"/>
        </w:rPr>
        <w:footnoteRef/>
      </w:r>
      <w:r>
        <w:t xml:space="preserve"> </w:t>
      </w:r>
      <w:r w:rsidRPr="00045350">
        <w:rPr>
          <w:rFonts w:ascii="Times New Roman" w:hAnsi="Times New Roman"/>
          <w:sz w:val="20"/>
          <w:szCs w:val="20"/>
          <w:lang w:val="ru-RU"/>
        </w:rPr>
        <w:t>Синигибский, И.А. Защита прав и законных интересов лиц и организаций, потерпевших от преступления // Евразийский юридический журнал. 2010.  № 26. С.69.</w:t>
      </w:r>
    </w:p>
    <w:p w:rsidR="00C77269" w:rsidRDefault="00C77269" w:rsidP="003A14BA">
      <w:pPr>
        <w:pStyle w:val="FootnoteText"/>
      </w:pPr>
    </w:p>
  </w:footnote>
  <w:footnote w:id="7">
    <w:p w:rsidR="00C77269" w:rsidRDefault="00C77269" w:rsidP="003A14BA">
      <w:pPr>
        <w:pStyle w:val="FootnoteText"/>
      </w:pPr>
      <w:r>
        <w:rPr>
          <w:rStyle w:val="FootnoteReference"/>
        </w:rPr>
        <w:footnoteRef/>
      </w:r>
      <w:r>
        <w:t xml:space="preserve"> </w:t>
      </w:r>
      <w:r w:rsidRPr="00045350">
        <w:t>Будницкий, О.В. Представитель потерпевшего в уголовном// М.: РОССПЭН, 2020.С.15</w:t>
      </w:r>
      <w:r>
        <w:t>7</w:t>
      </w:r>
      <w:r w:rsidRPr="00045350">
        <w:t>.</w:t>
      </w:r>
    </w:p>
  </w:footnote>
  <w:footnote w:id="8">
    <w:p w:rsidR="00C77269" w:rsidRPr="00AD70E6" w:rsidRDefault="00C77269" w:rsidP="002C7E53">
      <w:pPr>
        <w:jc w:val="both"/>
        <w:rPr>
          <w:sz w:val="28"/>
          <w:szCs w:val="28"/>
        </w:rPr>
      </w:pPr>
      <w:r>
        <w:rPr>
          <w:rStyle w:val="FootnoteReference"/>
        </w:rPr>
        <w:footnoteRef/>
      </w:r>
      <w:r>
        <w:t xml:space="preserve"> </w:t>
      </w:r>
      <w:r w:rsidRPr="00AD70E6">
        <w:rPr>
          <w:sz w:val="20"/>
          <w:szCs w:val="20"/>
        </w:rPr>
        <w:t>Божьев, В.П. Участие потерпевшего на предварительном следствии // Российский следователь. 2010.  № 15. С.20.</w:t>
      </w:r>
    </w:p>
    <w:p w:rsidR="00C77269" w:rsidRDefault="00C77269" w:rsidP="002C7E53">
      <w:pPr>
        <w:pStyle w:val="FootnoteText"/>
      </w:pPr>
    </w:p>
  </w:footnote>
  <w:footnote w:id="9">
    <w:p w:rsidR="00C77269" w:rsidRPr="00045350" w:rsidRDefault="00C77269" w:rsidP="002C7E53">
      <w:pPr>
        <w:jc w:val="both"/>
        <w:rPr>
          <w:sz w:val="28"/>
          <w:szCs w:val="28"/>
        </w:rPr>
      </w:pPr>
      <w:r>
        <w:rPr>
          <w:rStyle w:val="FootnoteReference"/>
        </w:rPr>
        <w:footnoteRef/>
      </w:r>
      <w:r>
        <w:t xml:space="preserve"> </w:t>
      </w:r>
      <w:r w:rsidRPr="00045350">
        <w:rPr>
          <w:sz w:val="20"/>
          <w:szCs w:val="20"/>
        </w:rPr>
        <w:t>Образцов, В.А.</w:t>
      </w:r>
      <w:r>
        <w:rPr>
          <w:sz w:val="20"/>
          <w:szCs w:val="20"/>
        </w:rPr>
        <w:t xml:space="preserve"> </w:t>
      </w:r>
      <w:r w:rsidRPr="00045350">
        <w:rPr>
          <w:sz w:val="20"/>
          <w:szCs w:val="20"/>
        </w:rPr>
        <w:t>Допрос потерпевшего и свидетеля н</w:t>
      </w:r>
      <w:r>
        <w:rPr>
          <w:sz w:val="20"/>
          <w:szCs w:val="20"/>
        </w:rPr>
        <w:t xml:space="preserve">а предварительном следствии // </w:t>
      </w:r>
      <w:r w:rsidRPr="00045350">
        <w:rPr>
          <w:sz w:val="20"/>
          <w:szCs w:val="20"/>
        </w:rPr>
        <w:t>М.: Статут, 2003. С.84.</w:t>
      </w:r>
    </w:p>
    <w:p w:rsidR="00C77269" w:rsidRDefault="00C77269" w:rsidP="002C7E53">
      <w:pPr>
        <w:pStyle w:val="FootnoteText"/>
      </w:pPr>
    </w:p>
  </w:footnote>
  <w:footnote w:id="10">
    <w:p w:rsidR="00C77269" w:rsidRPr="00AD70E6" w:rsidRDefault="00C77269" w:rsidP="002C7E53">
      <w:pPr>
        <w:jc w:val="both"/>
        <w:rPr>
          <w:sz w:val="28"/>
          <w:szCs w:val="28"/>
        </w:rPr>
      </w:pPr>
      <w:r>
        <w:rPr>
          <w:rStyle w:val="FootnoteReference"/>
        </w:rPr>
        <w:footnoteRef/>
      </w:r>
      <w:r>
        <w:t xml:space="preserve"> </w:t>
      </w:r>
      <w:r w:rsidRPr="00AD70E6">
        <w:rPr>
          <w:sz w:val="20"/>
          <w:szCs w:val="20"/>
        </w:rPr>
        <w:t>Божьев, В.П. Участие потерпевшего на предварительном следствии // Российский следователь. 2010.  № 15. С.2</w:t>
      </w:r>
      <w:r>
        <w:rPr>
          <w:sz w:val="20"/>
          <w:szCs w:val="20"/>
        </w:rPr>
        <w:t>7</w:t>
      </w:r>
      <w:r w:rsidRPr="00AD70E6">
        <w:rPr>
          <w:sz w:val="20"/>
          <w:szCs w:val="20"/>
        </w:rPr>
        <w:t>.</w:t>
      </w:r>
    </w:p>
    <w:p w:rsidR="00C77269" w:rsidRDefault="00C77269" w:rsidP="002C7E53">
      <w:pPr>
        <w:pStyle w:val="FootnoteText"/>
      </w:pPr>
    </w:p>
  </w:footnote>
  <w:footnote w:id="11">
    <w:p w:rsidR="00C77269" w:rsidRDefault="00C77269" w:rsidP="002C7E53">
      <w:pPr>
        <w:pStyle w:val="FootnoteText"/>
      </w:pPr>
      <w:r>
        <w:rPr>
          <w:rStyle w:val="FootnoteReference"/>
        </w:rPr>
        <w:footnoteRef/>
      </w:r>
      <w:r>
        <w:t xml:space="preserve"> </w:t>
      </w:r>
      <w:r w:rsidRPr="00AD70E6">
        <w:t>Андреев, А.В. Обеспечение прав потерпевшего при привлечении в качестве обвиняемого // Социально-экономические явления и процессы. 2016. Т.11.  № 2.  С.7</w:t>
      </w:r>
      <w:r>
        <w:t>5</w:t>
      </w:r>
      <w:r w:rsidRPr="00AD70E6">
        <w:t>.</w:t>
      </w:r>
    </w:p>
  </w:footnote>
  <w:footnote w:id="12">
    <w:p w:rsidR="00C77269" w:rsidRPr="00045350" w:rsidRDefault="00C77269" w:rsidP="002C7E53">
      <w:pPr>
        <w:jc w:val="both"/>
        <w:rPr>
          <w:sz w:val="28"/>
          <w:szCs w:val="28"/>
        </w:rPr>
      </w:pPr>
      <w:r>
        <w:rPr>
          <w:rStyle w:val="FootnoteReference"/>
        </w:rPr>
        <w:footnoteRef/>
      </w:r>
      <w:r>
        <w:t xml:space="preserve"> </w:t>
      </w:r>
      <w:r w:rsidRPr="00045350">
        <w:rPr>
          <w:sz w:val="20"/>
          <w:szCs w:val="20"/>
        </w:rPr>
        <w:t>Корнеева, А.Н. Проблема определения понятия "потерпевший" // Закон и право.  2009.- № 8. С.37.</w:t>
      </w:r>
    </w:p>
  </w:footnote>
  <w:footnote w:id="13">
    <w:p w:rsidR="00C77269" w:rsidRPr="00AD70E6" w:rsidRDefault="00C77269" w:rsidP="002C7E53">
      <w:pPr>
        <w:contextualSpacing/>
        <w:jc w:val="both"/>
        <w:rPr>
          <w:sz w:val="20"/>
          <w:szCs w:val="20"/>
        </w:rPr>
      </w:pPr>
      <w:r>
        <w:rPr>
          <w:rStyle w:val="FootnoteReference"/>
        </w:rPr>
        <w:footnoteRef/>
      </w:r>
      <w:r>
        <w:t xml:space="preserve"> </w:t>
      </w:r>
      <w:r w:rsidRPr="00AD70E6">
        <w:rPr>
          <w:sz w:val="20"/>
          <w:szCs w:val="20"/>
        </w:rPr>
        <w:t>Барабанов, П.К. Реализация потерпевшим права на поддержание обвинения по делам публичного (частно-публичного) обвинения // Мировой судья. 2006. № 4. С.22.</w:t>
      </w:r>
    </w:p>
    <w:p w:rsidR="00C77269" w:rsidRDefault="00C77269" w:rsidP="002C7E53">
      <w:pPr>
        <w:pStyle w:val="FootnoteText"/>
      </w:pPr>
    </w:p>
  </w:footnote>
  <w:footnote w:id="14">
    <w:p w:rsidR="00C77269" w:rsidRPr="00045350" w:rsidRDefault="00C77269" w:rsidP="002C7E53">
      <w:pPr>
        <w:jc w:val="both"/>
        <w:rPr>
          <w:sz w:val="28"/>
          <w:szCs w:val="28"/>
        </w:rPr>
      </w:pPr>
      <w:r>
        <w:rPr>
          <w:rStyle w:val="FootnoteReference"/>
        </w:rPr>
        <w:footnoteRef/>
      </w:r>
      <w:r>
        <w:t xml:space="preserve"> </w:t>
      </w:r>
      <w:r w:rsidRPr="00045350">
        <w:rPr>
          <w:sz w:val="20"/>
          <w:szCs w:val="20"/>
        </w:rPr>
        <w:t>Якушева, Т.В. Правовое положение потерпевшего в России: сравнительно правовой анализ // Известия Алтайского государственного университета. 2015. Т.2.  №2. С.67.</w:t>
      </w:r>
    </w:p>
    <w:p w:rsidR="00C77269" w:rsidRDefault="00C77269" w:rsidP="002C7E53">
      <w:pPr>
        <w:pStyle w:val="FootnoteText"/>
      </w:pPr>
    </w:p>
  </w:footnote>
  <w:footnote w:id="15">
    <w:p w:rsidR="00C77269" w:rsidRPr="00045350" w:rsidRDefault="00C77269" w:rsidP="002C7E53">
      <w:pPr>
        <w:jc w:val="both"/>
        <w:rPr>
          <w:sz w:val="28"/>
          <w:szCs w:val="28"/>
        </w:rPr>
      </w:pPr>
      <w:r>
        <w:rPr>
          <w:rStyle w:val="FootnoteReference"/>
        </w:rPr>
        <w:footnoteRef/>
      </w:r>
      <w:r>
        <w:t xml:space="preserve"> </w:t>
      </w:r>
      <w:r w:rsidRPr="00045350">
        <w:rPr>
          <w:sz w:val="20"/>
          <w:szCs w:val="20"/>
        </w:rPr>
        <w:t>Макарова, З.В. Расширение прав потерпевшего - веление времени // Оренбург: Издательский центр Оренбургского государственного аграрного университета, 1999. С.120.</w:t>
      </w:r>
    </w:p>
    <w:p w:rsidR="00C77269" w:rsidRDefault="00C77269" w:rsidP="002C7E53">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269" w:rsidRDefault="00C7726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269" w:rsidRDefault="00C7726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269" w:rsidRDefault="00C7726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6490A"/>
    <w:multiLevelType w:val="hybridMultilevel"/>
    <w:tmpl w:val="A524007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E9C3355"/>
    <w:multiLevelType w:val="hybridMultilevel"/>
    <w:tmpl w:val="CF7C6C6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EDE0B17"/>
    <w:multiLevelType w:val="hybridMultilevel"/>
    <w:tmpl w:val="32FEBCB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49006F5"/>
    <w:multiLevelType w:val="hybridMultilevel"/>
    <w:tmpl w:val="04A6C1F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3B"/>
    <w:rsid w:val="000610B9"/>
    <w:rsid w:val="00064663"/>
    <w:rsid w:val="00071AB2"/>
    <w:rsid w:val="00082C77"/>
    <w:rsid w:val="00083A75"/>
    <w:rsid w:val="000879D8"/>
    <w:rsid w:val="00095DBF"/>
    <w:rsid w:val="000B6A8C"/>
    <w:rsid w:val="000C26B6"/>
    <w:rsid w:val="000E03FB"/>
    <w:rsid w:val="000E5038"/>
    <w:rsid w:val="00122834"/>
    <w:rsid w:val="00132DA4"/>
    <w:rsid w:val="00145E21"/>
    <w:rsid w:val="00154C41"/>
    <w:rsid w:val="00162BFE"/>
    <w:rsid w:val="00176C79"/>
    <w:rsid w:val="001C3B3A"/>
    <w:rsid w:val="001D201D"/>
    <w:rsid w:val="001D39F5"/>
    <w:rsid w:val="001E0BED"/>
    <w:rsid w:val="002264BB"/>
    <w:rsid w:val="00233EC5"/>
    <w:rsid w:val="00264893"/>
    <w:rsid w:val="00274D9A"/>
    <w:rsid w:val="002754F7"/>
    <w:rsid w:val="00290A19"/>
    <w:rsid w:val="002C7E53"/>
    <w:rsid w:val="00337280"/>
    <w:rsid w:val="003A14BA"/>
    <w:rsid w:val="003C16C3"/>
    <w:rsid w:val="003C49B5"/>
    <w:rsid w:val="003F7B21"/>
    <w:rsid w:val="00420D30"/>
    <w:rsid w:val="004515ED"/>
    <w:rsid w:val="00466C21"/>
    <w:rsid w:val="0049192C"/>
    <w:rsid w:val="004F1EC2"/>
    <w:rsid w:val="004F6B22"/>
    <w:rsid w:val="0051038A"/>
    <w:rsid w:val="00513CE6"/>
    <w:rsid w:val="005A4C06"/>
    <w:rsid w:val="005E4771"/>
    <w:rsid w:val="005F4945"/>
    <w:rsid w:val="00624B11"/>
    <w:rsid w:val="00641F84"/>
    <w:rsid w:val="00697CD9"/>
    <w:rsid w:val="00697D2D"/>
    <w:rsid w:val="006A45E4"/>
    <w:rsid w:val="006C5B64"/>
    <w:rsid w:val="006E0947"/>
    <w:rsid w:val="00773506"/>
    <w:rsid w:val="007D16F4"/>
    <w:rsid w:val="007D49DD"/>
    <w:rsid w:val="008223E9"/>
    <w:rsid w:val="008B097B"/>
    <w:rsid w:val="008F2EC6"/>
    <w:rsid w:val="008F4E90"/>
    <w:rsid w:val="00996A78"/>
    <w:rsid w:val="009B4BCA"/>
    <w:rsid w:val="009C4B3B"/>
    <w:rsid w:val="009E5425"/>
    <w:rsid w:val="00A1433C"/>
    <w:rsid w:val="00A31895"/>
    <w:rsid w:val="00A70BAE"/>
    <w:rsid w:val="00A77C14"/>
    <w:rsid w:val="00A97485"/>
    <w:rsid w:val="00AA38B2"/>
    <w:rsid w:val="00B040F6"/>
    <w:rsid w:val="00B33DD4"/>
    <w:rsid w:val="00B65FF1"/>
    <w:rsid w:val="00B74A14"/>
    <w:rsid w:val="00B866EA"/>
    <w:rsid w:val="00B93320"/>
    <w:rsid w:val="00B9518F"/>
    <w:rsid w:val="00BE0E36"/>
    <w:rsid w:val="00BF0971"/>
    <w:rsid w:val="00BF77AB"/>
    <w:rsid w:val="00C77269"/>
    <w:rsid w:val="00C80DA8"/>
    <w:rsid w:val="00C8414D"/>
    <w:rsid w:val="00CA47DA"/>
    <w:rsid w:val="00CE38AF"/>
    <w:rsid w:val="00CF6DD7"/>
    <w:rsid w:val="00D033AC"/>
    <w:rsid w:val="00D87D6F"/>
    <w:rsid w:val="00D952F2"/>
    <w:rsid w:val="00D95A55"/>
    <w:rsid w:val="00DB1327"/>
    <w:rsid w:val="00DC2B3D"/>
    <w:rsid w:val="00DD2265"/>
    <w:rsid w:val="00DD3D2F"/>
    <w:rsid w:val="00DE390D"/>
    <w:rsid w:val="00E52617"/>
    <w:rsid w:val="00E55410"/>
    <w:rsid w:val="00E604B5"/>
    <w:rsid w:val="00EB1E49"/>
    <w:rsid w:val="00EE195C"/>
    <w:rsid w:val="00EE54F6"/>
    <w:rsid w:val="00F06B17"/>
    <w:rsid w:val="00F15EBF"/>
    <w:rsid w:val="00F33F54"/>
    <w:rsid w:val="00F51AB8"/>
    <w:rsid w:val="00F531D2"/>
    <w:rsid w:val="00F53492"/>
    <w:rsid w:val="00F56A63"/>
    <w:rsid w:val="00F64960"/>
    <w:rsid w:val="00F84A1D"/>
    <w:rsid w:val="00F92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8AF"/>
    <w:rPr>
      <w:sz w:val="24"/>
      <w:szCs w:val="24"/>
    </w:rPr>
  </w:style>
  <w:style w:type="paragraph" w:styleId="Heading3">
    <w:name w:val="heading 3"/>
    <w:basedOn w:val="Normal"/>
    <w:link w:val="Heading3Char"/>
    <w:uiPriority w:val="9"/>
    <w:qFormat/>
    <w:rsid w:val="009C4B3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locked/>
    <w:rsid w:val="00B33DD4"/>
    <w:rPr>
      <w:rFonts w:ascii="Cambria" w:eastAsia="Times New Roman" w:hAnsi="Cambria" w:cs="Times New Roman"/>
      <w:b/>
      <w:bCs/>
      <w:sz w:val="26"/>
      <w:szCs w:val="26"/>
    </w:rPr>
  </w:style>
  <w:style w:type="paragraph" w:styleId="FootnoteText">
    <w:name w:val="footnote text"/>
    <w:basedOn w:val="Normal"/>
    <w:link w:val="FootnoteTextChar"/>
    <w:uiPriority w:val="99"/>
    <w:semiHidden/>
    <w:rsid w:val="009C4B3B"/>
    <w:rPr>
      <w:sz w:val="20"/>
      <w:szCs w:val="20"/>
    </w:rPr>
  </w:style>
  <w:style w:type="character" w:customStyle="1" w:styleId="FootnoteTextChar">
    <w:name w:val="Footnote Text Char"/>
    <w:link w:val="FootnoteText"/>
    <w:uiPriority w:val="99"/>
    <w:semiHidden/>
    <w:locked/>
    <w:rsid w:val="00B33DD4"/>
    <w:rPr>
      <w:rFonts w:cs="Times New Roman"/>
    </w:rPr>
  </w:style>
  <w:style w:type="character" w:styleId="FootnoteReference">
    <w:name w:val="footnote reference"/>
    <w:uiPriority w:val="99"/>
    <w:semiHidden/>
    <w:rsid w:val="009C4B3B"/>
    <w:rPr>
      <w:rFonts w:cs="Times New Roman"/>
      <w:vertAlign w:val="superscript"/>
    </w:rPr>
  </w:style>
  <w:style w:type="paragraph" w:styleId="NormalWeb">
    <w:name w:val="Normal (Web)"/>
    <w:basedOn w:val="Normal"/>
    <w:uiPriority w:val="99"/>
    <w:rsid w:val="009C4B3B"/>
    <w:pPr>
      <w:spacing w:before="100" w:beforeAutospacing="1" w:after="100" w:afterAutospacing="1"/>
    </w:pPr>
  </w:style>
  <w:style w:type="character" w:styleId="Hyperlink">
    <w:name w:val="Hyperlink"/>
    <w:uiPriority w:val="99"/>
    <w:rsid w:val="009C4B3B"/>
    <w:rPr>
      <w:rFonts w:cs="Times New Roman"/>
      <w:color w:val="0000FF"/>
      <w:u w:val="single"/>
    </w:rPr>
  </w:style>
  <w:style w:type="paragraph" w:styleId="Footer">
    <w:name w:val="footer"/>
    <w:basedOn w:val="Normal"/>
    <w:link w:val="FooterChar"/>
    <w:uiPriority w:val="99"/>
    <w:rsid w:val="00082C77"/>
    <w:pPr>
      <w:tabs>
        <w:tab w:val="center" w:pos="4677"/>
        <w:tab w:val="right" w:pos="9355"/>
      </w:tabs>
    </w:pPr>
  </w:style>
  <w:style w:type="character" w:customStyle="1" w:styleId="FooterChar">
    <w:name w:val="Footer Char"/>
    <w:link w:val="Footer"/>
    <w:uiPriority w:val="99"/>
    <w:locked/>
    <w:rsid w:val="00B33DD4"/>
    <w:rPr>
      <w:rFonts w:cs="Times New Roman"/>
      <w:sz w:val="24"/>
      <w:szCs w:val="24"/>
    </w:rPr>
  </w:style>
  <w:style w:type="character" w:styleId="PageNumber">
    <w:name w:val="page number"/>
    <w:uiPriority w:val="99"/>
    <w:rsid w:val="00082C77"/>
    <w:rPr>
      <w:rFonts w:cs="Times New Roman"/>
    </w:rPr>
  </w:style>
  <w:style w:type="paragraph" w:styleId="Header">
    <w:name w:val="header"/>
    <w:basedOn w:val="Normal"/>
    <w:link w:val="HeaderChar"/>
    <w:uiPriority w:val="99"/>
    <w:rsid w:val="00EB1E49"/>
    <w:pPr>
      <w:tabs>
        <w:tab w:val="center" w:pos="4677"/>
        <w:tab w:val="right" w:pos="9355"/>
      </w:tabs>
    </w:pPr>
  </w:style>
  <w:style w:type="character" w:customStyle="1" w:styleId="HeaderChar">
    <w:name w:val="Header Char"/>
    <w:link w:val="Header"/>
    <w:uiPriority w:val="99"/>
    <w:locked/>
    <w:rsid w:val="00EB1E49"/>
    <w:rPr>
      <w:rFonts w:cs="Times New Roman"/>
      <w:sz w:val="24"/>
      <w:szCs w:val="24"/>
    </w:rPr>
  </w:style>
  <w:style w:type="paragraph" w:customStyle="1" w:styleId="1">
    <w:name w:val="Абзац списка1"/>
    <w:basedOn w:val="Normal"/>
    <w:next w:val="ListParagraph"/>
    <w:uiPriority w:val="34"/>
    <w:qFormat/>
    <w:rsid w:val="003A14BA"/>
    <w:pPr>
      <w:widowControl w:val="0"/>
      <w:autoSpaceDE w:val="0"/>
      <w:autoSpaceDN w:val="0"/>
      <w:adjustRightInd w:val="0"/>
      <w:ind w:left="720"/>
      <w:contextualSpacing/>
    </w:pPr>
    <w:rPr>
      <w:rFonts w:ascii="Times New Roman CYR" w:hAnsi="Times New Roman CYR" w:cs="Times New Roman CYR"/>
      <w:lang w:val="sr-Cyrl-BA"/>
    </w:rPr>
  </w:style>
  <w:style w:type="paragraph" w:styleId="ListParagraph">
    <w:name w:val="List Paragraph"/>
    <w:basedOn w:val="Normal"/>
    <w:uiPriority w:val="34"/>
    <w:qFormat/>
    <w:rsid w:val="003A1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097739">
      <w:marLeft w:val="0"/>
      <w:marRight w:val="0"/>
      <w:marTop w:val="0"/>
      <w:marBottom w:val="0"/>
      <w:divBdr>
        <w:top w:val="none" w:sz="0" w:space="0" w:color="auto"/>
        <w:left w:val="none" w:sz="0" w:space="0" w:color="auto"/>
        <w:bottom w:val="none" w:sz="0" w:space="0" w:color="auto"/>
        <w:right w:val="none" w:sz="0" w:space="0" w:color="auto"/>
      </w:divBdr>
    </w:div>
    <w:div w:id="628097740">
      <w:marLeft w:val="0"/>
      <w:marRight w:val="0"/>
      <w:marTop w:val="0"/>
      <w:marBottom w:val="0"/>
      <w:divBdr>
        <w:top w:val="none" w:sz="0" w:space="0" w:color="auto"/>
        <w:left w:val="none" w:sz="0" w:space="0" w:color="auto"/>
        <w:bottom w:val="none" w:sz="0" w:space="0" w:color="auto"/>
        <w:right w:val="none" w:sz="0" w:space="0" w:color="auto"/>
      </w:divBdr>
      <w:divsChild>
        <w:div w:id="628097738">
          <w:marLeft w:val="0"/>
          <w:marRight w:val="0"/>
          <w:marTop w:val="0"/>
          <w:marBottom w:val="0"/>
          <w:divBdr>
            <w:top w:val="none" w:sz="0" w:space="0" w:color="auto"/>
            <w:left w:val="none" w:sz="0" w:space="0" w:color="auto"/>
            <w:bottom w:val="none" w:sz="0" w:space="0" w:color="auto"/>
            <w:right w:val="none" w:sz="0" w:space="0" w:color="auto"/>
          </w:divBdr>
        </w:div>
      </w:divsChild>
    </w:div>
    <w:div w:id="628097741">
      <w:marLeft w:val="0"/>
      <w:marRight w:val="0"/>
      <w:marTop w:val="0"/>
      <w:marBottom w:val="0"/>
      <w:divBdr>
        <w:top w:val="none" w:sz="0" w:space="0" w:color="auto"/>
        <w:left w:val="none" w:sz="0" w:space="0" w:color="auto"/>
        <w:bottom w:val="none" w:sz="0" w:space="0" w:color="auto"/>
        <w:right w:val="none" w:sz="0" w:space="0" w:color="auto"/>
      </w:divBdr>
      <w:divsChild>
        <w:div w:id="628097747">
          <w:marLeft w:val="0"/>
          <w:marRight w:val="0"/>
          <w:marTop w:val="0"/>
          <w:marBottom w:val="0"/>
          <w:divBdr>
            <w:top w:val="none" w:sz="0" w:space="0" w:color="auto"/>
            <w:left w:val="none" w:sz="0" w:space="0" w:color="auto"/>
            <w:bottom w:val="none" w:sz="0" w:space="0" w:color="auto"/>
            <w:right w:val="none" w:sz="0" w:space="0" w:color="auto"/>
          </w:divBdr>
        </w:div>
      </w:divsChild>
    </w:div>
    <w:div w:id="628097743">
      <w:marLeft w:val="0"/>
      <w:marRight w:val="0"/>
      <w:marTop w:val="0"/>
      <w:marBottom w:val="0"/>
      <w:divBdr>
        <w:top w:val="none" w:sz="0" w:space="0" w:color="auto"/>
        <w:left w:val="none" w:sz="0" w:space="0" w:color="auto"/>
        <w:bottom w:val="none" w:sz="0" w:space="0" w:color="auto"/>
        <w:right w:val="none" w:sz="0" w:space="0" w:color="auto"/>
      </w:divBdr>
      <w:divsChild>
        <w:div w:id="628097742">
          <w:marLeft w:val="0"/>
          <w:marRight w:val="0"/>
          <w:marTop w:val="0"/>
          <w:marBottom w:val="0"/>
          <w:divBdr>
            <w:top w:val="none" w:sz="0" w:space="0" w:color="auto"/>
            <w:left w:val="none" w:sz="0" w:space="0" w:color="auto"/>
            <w:bottom w:val="none" w:sz="0" w:space="0" w:color="auto"/>
            <w:right w:val="none" w:sz="0" w:space="0" w:color="auto"/>
          </w:divBdr>
        </w:div>
        <w:div w:id="628097745">
          <w:marLeft w:val="0"/>
          <w:marRight w:val="0"/>
          <w:marTop w:val="0"/>
          <w:marBottom w:val="0"/>
          <w:divBdr>
            <w:top w:val="none" w:sz="0" w:space="0" w:color="auto"/>
            <w:left w:val="none" w:sz="0" w:space="0" w:color="auto"/>
            <w:bottom w:val="none" w:sz="0" w:space="0" w:color="auto"/>
            <w:right w:val="none" w:sz="0" w:space="0" w:color="auto"/>
          </w:divBdr>
        </w:div>
      </w:divsChild>
    </w:div>
    <w:div w:id="628097744">
      <w:marLeft w:val="0"/>
      <w:marRight w:val="0"/>
      <w:marTop w:val="0"/>
      <w:marBottom w:val="0"/>
      <w:divBdr>
        <w:top w:val="none" w:sz="0" w:space="0" w:color="auto"/>
        <w:left w:val="none" w:sz="0" w:space="0" w:color="auto"/>
        <w:bottom w:val="none" w:sz="0" w:space="0" w:color="auto"/>
        <w:right w:val="none" w:sz="0" w:space="0" w:color="auto"/>
      </w:divBdr>
    </w:div>
    <w:div w:id="628097746">
      <w:marLeft w:val="0"/>
      <w:marRight w:val="0"/>
      <w:marTop w:val="0"/>
      <w:marBottom w:val="0"/>
      <w:divBdr>
        <w:top w:val="none" w:sz="0" w:space="0" w:color="auto"/>
        <w:left w:val="none" w:sz="0" w:space="0" w:color="auto"/>
        <w:bottom w:val="none" w:sz="0" w:space="0" w:color="auto"/>
        <w:right w:val="none" w:sz="0" w:space="0" w:color="auto"/>
      </w:divBdr>
    </w:div>
    <w:div w:id="628097748">
      <w:marLeft w:val="0"/>
      <w:marRight w:val="0"/>
      <w:marTop w:val="0"/>
      <w:marBottom w:val="0"/>
      <w:divBdr>
        <w:top w:val="none" w:sz="0" w:space="0" w:color="auto"/>
        <w:left w:val="none" w:sz="0" w:space="0" w:color="auto"/>
        <w:bottom w:val="none" w:sz="0" w:space="0" w:color="auto"/>
        <w:right w:val="none" w:sz="0" w:space="0" w:color="auto"/>
      </w:divBdr>
    </w:div>
    <w:div w:id="628097749">
      <w:marLeft w:val="0"/>
      <w:marRight w:val="0"/>
      <w:marTop w:val="0"/>
      <w:marBottom w:val="0"/>
      <w:divBdr>
        <w:top w:val="none" w:sz="0" w:space="0" w:color="auto"/>
        <w:left w:val="none" w:sz="0" w:space="0" w:color="auto"/>
        <w:bottom w:val="none" w:sz="0" w:space="0" w:color="auto"/>
        <w:right w:val="none" w:sz="0" w:space="0" w:color="auto"/>
      </w:divBdr>
    </w:div>
    <w:div w:id="118020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e5.biz/codex/upk/78.html" TargetMode="External"/><Relationship Id="rId18" Type="http://schemas.openxmlformats.org/officeDocument/2006/relationships/hyperlink" Target="https://be5.biz/codex/upk/42.htm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be5.biz/terms/c5.html" TargetMode="External"/><Relationship Id="rId7" Type="http://schemas.openxmlformats.org/officeDocument/2006/relationships/endnotes" Target="endnotes.xml"/><Relationship Id="rId12" Type="http://schemas.openxmlformats.org/officeDocument/2006/relationships/hyperlink" Target="https://be5.biz/terms/d10.html" TargetMode="External"/><Relationship Id="rId17" Type="http://schemas.openxmlformats.org/officeDocument/2006/relationships/hyperlink" Target="https://be5.biz/terms/d9.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e5.biz/codex/upk/42.html" TargetMode="External"/><Relationship Id="rId20" Type="http://schemas.openxmlformats.org/officeDocument/2006/relationships/hyperlink" Target="https://be5.biz/codex/upk/42.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5.biz/terms/c8.html" TargetMode="External"/><Relationship Id="rId24" Type="http://schemas.openxmlformats.org/officeDocument/2006/relationships/hyperlink" Target="https://be5.biz/terms/p4.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e5.biz/terms/p1.html" TargetMode="External"/><Relationship Id="rId23" Type="http://schemas.openxmlformats.org/officeDocument/2006/relationships/hyperlink" Target="https://be5.biz/terms/u18.html" TargetMode="External"/><Relationship Id="rId28" Type="http://schemas.openxmlformats.org/officeDocument/2006/relationships/footer" Target="footer3.xml"/><Relationship Id="rId10" Type="http://schemas.openxmlformats.org/officeDocument/2006/relationships/hyperlink" Target="https://be5.biz/terms/z4.html" TargetMode="External"/><Relationship Id="rId19" Type="http://schemas.openxmlformats.org/officeDocument/2006/relationships/hyperlink" Target="https://be5.biz/codex/upk/42.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e5.biz/terms/d1.html" TargetMode="External"/><Relationship Id="rId14" Type="http://schemas.openxmlformats.org/officeDocument/2006/relationships/hyperlink" Target="https://be5.biz/terms/c18.html" TargetMode="External"/><Relationship Id="rId22" Type="http://schemas.openxmlformats.org/officeDocument/2006/relationships/hyperlink" Target="https://be5.biz/terms/c3.html" TargetMode="External"/><Relationship Id="rId27" Type="http://schemas.openxmlformats.org/officeDocument/2006/relationships/footer" Target="footer2.xm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25E90-0E74-43D5-952A-A53D683D4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12519</Words>
  <Characters>71360</Characters>
  <Application>Microsoft Office Word</Application>
  <DocSecurity>0</DocSecurity>
  <Lines>594</Lines>
  <Paragraphs>167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2023-05-30T10:13:00Z</dcterms:created>
  <dcterms:modified xsi:type="dcterms:W3CDTF">2023-05-30T10:13:00Z</dcterms:modified>
</cp:coreProperties>
</file>