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6DB" w:rsidRPr="00D846DB" w:rsidRDefault="00D846DB" w:rsidP="00D846DB">
      <w:pPr>
        <w:spacing w:after="0" w:line="240" w:lineRule="auto"/>
        <w:jc w:val="center"/>
        <w:rPr>
          <w:rFonts w:ascii="Times New Roman" w:eastAsia="Times New Roman" w:hAnsi="Times New Roman" w:cs="Times New Roman"/>
          <w:kern w:val="24"/>
          <w:sz w:val="28"/>
          <w:szCs w:val="28"/>
          <w:lang w:eastAsia="ru-RU"/>
        </w:rPr>
      </w:pPr>
      <w:r w:rsidRPr="00D846DB">
        <w:rPr>
          <w:rFonts w:ascii="Times New Roman" w:eastAsia="Times New Roman" w:hAnsi="Times New Roman" w:cs="Times New Roman"/>
          <w:kern w:val="24"/>
          <w:sz w:val="28"/>
          <w:szCs w:val="28"/>
          <w:lang w:eastAsia="ru-RU"/>
        </w:rPr>
        <w:t xml:space="preserve">МИНИСТЕРСТВО НАУКИ </w:t>
      </w:r>
      <w:r w:rsidR="00B63782">
        <w:rPr>
          <w:rFonts w:ascii="Times New Roman" w:eastAsia="Times New Roman" w:hAnsi="Times New Roman" w:cs="Times New Roman"/>
          <w:kern w:val="24"/>
          <w:sz w:val="28"/>
          <w:szCs w:val="28"/>
          <w:lang w:eastAsia="ru-RU"/>
        </w:rPr>
        <w:t xml:space="preserve"> И ВЫСШЕГО ОБРАЗОВАНИЯ </w:t>
      </w:r>
      <w:r w:rsidRPr="00D846DB">
        <w:rPr>
          <w:rFonts w:ascii="Times New Roman" w:eastAsia="Times New Roman" w:hAnsi="Times New Roman" w:cs="Times New Roman"/>
          <w:kern w:val="24"/>
          <w:sz w:val="28"/>
          <w:szCs w:val="28"/>
          <w:lang w:eastAsia="ru-RU"/>
        </w:rPr>
        <w:t>РОССИЙСКОЙ ФЕДЕРАЦИИ</w:t>
      </w:r>
    </w:p>
    <w:p w:rsidR="00D846DB" w:rsidRPr="00D846DB" w:rsidRDefault="00F522A2" w:rsidP="00D846DB">
      <w:pPr>
        <w:spacing w:after="0" w:line="240" w:lineRule="auto"/>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ФГАОУ В</w:t>
      </w:r>
      <w:r w:rsidR="00373E68">
        <w:rPr>
          <w:rFonts w:ascii="Times New Roman" w:eastAsia="Times New Roman" w:hAnsi="Times New Roman" w:cs="Times New Roman"/>
          <w:kern w:val="24"/>
          <w:sz w:val="28"/>
          <w:szCs w:val="28"/>
          <w:lang w:eastAsia="ru-RU"/>
        </w:rPr>
        <w:t>О «</w:t>
      </w:r>
      <w:proofErr w:type="gramStart"/>
      <w:r w:rsidR="00373E68">
        <w:rPr>
          <w:rFonts w:ascii="Times New Roman" w:eastAsia="Times New Roman" w:hAnsi="Times New Roman" w:cs="Times New Roman"/>
          <w:kern w:val="24"/>
          <w:sz w:val="28"/>
          <w:szCs w:val="28"/>
          <w:lang w:eastAsia="ru-RU"/>
        </w:rPr>
        <w:t>СЕВЕРО</w:t>
      </w:r>
      <w:r w:rsidR="00740251" w:rsidRPr="00740251">
        <w:rPr>
          <w:rFonts w:ascii="Times New Roman" w:eastAsia="Times New Roman" w:hAnsi="Times New Roman" w:cs="Times New Roman"/>
          <w:kern w:val="24"/>
          <w:sz w:val="28"/>
          <w:szCs w:val="28"/>
          <w:lang w:eastAsia="ru-RU"/>
        </w:rPr>
        <w:t>-</w:t>
      </w:r>
      <w:r w:rsidR="00D846DB" w:rsidRPr="00D846DB">
        <w:rPr>
          <w:rFonts w:ascii="Times New Roman" w:eastAsia="Times New Roman" w:hAnsi="Times New Roman" w:cs="Times New Roman"/>
          <w:kern w:val="24"/>
          <w:sz w:val="28"/>
          <w:szCs w:val="28"/>
          <w:lang w:eastAsia="ru-RU"/>
        </w:rPr>
        <w:t>КАВКАЗСКИЙ</w:t>
      </w:r>
      <w:proofErr w:type="gramEnd"/>
      <w:r w:rsidR="00D846DB" w:rsidRPr="00D846DB">
        <w:rPr>
          <w:rFonts w:ascii="Times New Roman" w:eastAsia="Times New Roman" w:hAnsi="Times New Roman" w:cs="Times New Roman"/>
          <w:kern w:val="24"/>
          <w:sz w:val="28"/>
          <w:szCs w:val="28"/>
          <w:lang w:eastAsia="ru-RU"/>
        </w:rPr>
        <w:t xml:space="preserve"> ФЕДЕРАЛЬНЫЙ УНИВЕРСИТЕТ»</w:t>
      </w:r>
    </w:p>
    <w:p w:rsidR="00D846DB" w:rsidRPr="00D846DB" w:rsidRDefault="00D846DB" w:rsidP="00D846DB">
      <w:pPr>
        <w:spacing w:after="0" w:line="240" w:lineRule="auto"/>
        <w:jc w:val="center"/>
        <w:rPr>
          <w:rFonts w:ascii="Times New Roman" w:eastAsia="Times New Roman" w:hAnsi="Times New Roman" w:cs="Times New Roman"/>
          <w:kern w:val="24"/>
          <w:sz w:val="28"/>
          <w:szCs w:val="28"/>
          <w:lang w:eastAsia="ru-RU"/>
        </w:rPr>
      </w:pPr>
      <w:r w:rsidRPr="00D846DB">
        <w:rPr>
          <w:rFonts w:ascii="Times New Roman" w:eastAsia="Times New Roman" w:hAnsi="Times New Roman" w:cs="Times New Roman"/>
          <w:kern w:val="24"/>
          <w:sz w:val="28"/>
          <w:szCs w:val="28"/>
          <w:lang w:eastAsia="ru-RU"/>
        </w:rPr>
        <w:t>ЮРИДИЧЕСКИЙ ИНСТИТУТ</w:t>
      </w:r>
    </w:p>
    <w:p w:rsidR="00D846DB" w:rsidRPr="00D846DB" w:rsidRDefault="00D846DB" w:rsidP="00D846DB">
      <w:pPr>
        <w:spacing w:after="0" w:line="240" w:lineRule="auto"/>
        <w:jc w:val="center"/>
        <w:rPr>
          <w:rFonts w:ascii="Times New Roman" w:eastAsia="Times New Roman" w:hAnsi="Times New Roman" w:cs="Times New Roman"/>
          <w:kern w:val="24"/>
          <w:sz w:val="28"/>
          <w:szCs w:val="28"/>
          <w:lang w:eastAsia="ru-RU"/>
        </w:rPr>
      </w:pPr>
      <w:r w:rsidRPr="00D846DB">
        <w:rPr>
          <w:rFonts w:ascii="Times New Roman" w:eastAsia="Times New Roman" w:hAnsi="Times New Roman" w:cs="Times New Roman"/>
          <w:kern w:val="24"/>
          <w:sz w:val="28"/>
          <w:szCs w:val="28"/>
          <w:lang w:eastAsia="ru-RU"/>
        </w:rPr>
        <w:t xml:space="preserve">КАФЕДРА </w:t>
      </w:r>
      <w:r w:rsidR="00E07F62">
        <w:rPr>
          <w:rFonts w:ascii="Times New Roman" w:eastAsia="Times New Roman" w:hAnsi="Times New Roman" w:cs="Times New Roman"/>
          <w:kern w:val="24"/>
          <w:sz w:val="28"/>
          <w:szCs w:val="28"/>
          <w:lang w:eastAsia="ru-RU"/>
        </w:rPr>
        <w:t>ТЕОРИИ И ИСТОРИИ ГОСУДАРСТВА И ПРАВА</w:t>
      </w:r>
    </w:p>
    <w:p w:rsidR="00D846DB" w:rsidRDefault="00D846DB" w:rsidP="00D846DB">
      <w:pPr>
        <w:spacing w:after="0"/>
        <w:jc w:val="center"/>
        <w:rPr>
          <w:rFonts w:ascii="Times New Roman" w:eastAsia="Times New Roman" w:hAnsi="Times New Roman" w:cs="Times New Roman"/>
          <w:b/>
          <w:kern w:val="24"/>
          <w:sz w:val="28"/>
          <w:szCs w:val="28"/>
          <w:lang w:eastAsia="ru-RU"/>
        </w:rPr>
      </w:pPr>
    </w:p>
    <w:p w:rsidR="00D846DB" w:rsidRPr="00D846DB" w:rsidRDefault="00D846DB" w:rsidP="00D846DB">
      <w:pPr>
        <w:spacing w:after="0"/>
        <w:jc w:val="center"/>
        <w:rPr>
          <w:rFonts w:ascii="Times New Roman" w:eastAsia="Times New Roman" w:hAnsi="Times New Roman" w:cs="Times New Roman"/>
          <w:b/>
          <w:kern w:val="24"/>
          <w:sz w:val="28"/>
          <w:szCs w:val="28"/>
          <w:lang w:eastAsia="ru-RU"/>
        </w:rPr>
      </w:pPr>
      <w:r w:rsidRPr="00D846DB">
        <w:rPr>
          <w:rFonts w:ascii="Times New Roman" w:eastAsia="Times New Roman" w:hAnsi="Times New Roman" w:cs="Times New Roman"/>
          <w:b/>
          <w:kern w:val="24"/>
          <w:sz w:val="28"/>
          <w:szCs w:val="28"/>
          <w:lang w:eastAsia="ru-RU"/>
        </w:rPr>
        <w:t>КУРСОВАЯ РАБОТА</w:t>
      </w:r>
    </w:p>
    <w:p w:rsidR="00D846DB" w:rsidRPr="00D846DB" w:rsidRDefault="00D846DB" w:rsidP="009B67F2">
      <w:pPr>
        <w:spacing w:after="0" w:line="360" w:lineRule="auto"/>
        <w:jc w:val="center"/>
        <w:rPr>
          <w:rFonts w:ascii="Times New Roman" w:eastAsia="Times New Roman" w:hAnsi="Times New Roman" w:cs="Times New Roman"/>
          <w:kern w:val="24"/>
          <w:sz w:val="28"/>
          <w:szCs w:val="28"/>
          <w:lang w:eastAsia="ru-RU"/>
        </w:rPr>
      </w:pPr>
      <w:r w:rsidRPr="00D846DB">
        <w:rPr>
          <w:rFonts w:ascii="Times New Roman" w:eastAsia="Times New Roman" w:hAnsi="Times New Roman" w:cs="Times New Roman"/>
          <w:kern w:val="24"/>
          <w:sz w:val="28"/>
          <w:szCs w:val="28"/>
          <w:lang w:eastAsia="ru-RU"/>
        </w:rPr>
        <w:t>по дисциплине</w:t>
      </w:r>
    </w:p>
    <w:p w:rsidR="00D846DB" w:rsidRPr="00D846DB" w:rsidRDefault="00D846DB" w:rsidP="009B67F2">
      <w:pPr>
        <w:spacing w:after="0" w:line="360" w:lineRule="auto"/>
        <w:jc w:val="center"/>
        <w:rPr>
          <w:rFonts w:ascii="Times New Roman" w:eastAsia="Times New Roman" w:hAnsi="Times New Roman" w:cs="Times New Roman"/>
          <w:kern w:val="24"/>
          <w:sz w:val="28"/>
          <w:szCs w:val="28"/>
          <w:lang w:eastAsia="ru-RU"/>
        </w:rPr>
      </w:pPr>
      <w:r w:rsidRPr="00D846DB">
        <w:rPr>
          <w:rFonts w:ascii="Times New Roman" w:eastAsia="Times New Roman" w:hAnsi="Times New Roman" w:cs="Times New Roman"/>
          <w:kern w:val="24"/>
          <w:sz w:val="28"/>
          <w:szCs w:val="28"/>
          <w:lang w:eastAsia="ru-RU"/>
        </w:rPr>
        <w:t>«</w:t>
      </w:r>
      <w:r w:rsidR="00E07F62">
        <w:rPr>
          <w:rFonts w:ascii="Times New Roman" w:eastAsia="Times New Roman" w:hAnsi="Times New Roman" w:cs="Times New Roman"/>
          <w:kern w:val="24"/>
          <w:sz w:val="28"/>
          <w:szCs w:val="28"/>
          <w:lang w:eastAsia="ru-RU"/>
        </w:rPr>
        <w:t>Теория государства и права</w:t>
      </w:r>
      <w:r w:rsidRPr="00D846DB">
        <w:rPr>
          <w:rFonts w:ascii="Times New Roman" w:eastAsia="Times New Roman" w:hAnsi="Times New Roman" w:cs="Times New Roman"/>
          <w:kern w:val="24"/>
          <w:sz w:val="28"/>
          <w:szCs w:val="28"/>
          <w:lang w:eastAsia="ru-RU"/>
        </w:rPr>
        <w:t>»</w:t>
      </w:r>
    </w:p>
    <w:p w:rsidR="00D846DB" w:rsidRPr="00B52D44" w:rsidRDefault="00D846DB" w:rsidP="009B67F2">
      <w:pPr>
        <w:spacing w:after="0" w:line="360" w:lineRule="auto"/>
        <w:jc w:val="center"/>
        <w:rPr>
          <w:rFonts w:ascii="Times New Roman" w:eastAsia="Times New Roman" w:hAnsi="Times New Roman" w:cs="Times New Roman"/>
          <w:kern w:val="24"/>
          <w:sz w:val="28"/>
          <w:szCs w:val="28"/>
          <w:lang w:eastAsia="ru-RU"/>
        </w:rPr>
      </w:pPr>
      <w:r w:rsidRPr="00B52D44">
        <w:rPr>
          <w:rFonts w:ascii="Times New Roman" w:eastAsia="Times New Roman" w:hAnsi="Times New Roman" w:cs="Times New Roman"/>
          <w:kern w:val="24"/>
          <w:sz w:val="28"/>
          <w:szCs w:val="28"/>
          <w:lang w:eastAsia="ru-RU"/>
        </w:rPr>
        <w:t>на тему:</w:t>
      </w:r>
    </w:p>
    <w:p w:rsidR="00D846DB" w:rsidRPr="00B52D44" w:rsidRDefault="00D846DB" w:rsidP="009B67F2">
      <w:pPr>
        <w:spacing w:line="360" w:lineRule="auto"/>
        <w:jc w:val="center"/>
        <w:rPr>
          <w:rFonts w:ascii="Times New Roman" w:eastAsia="Times New Roman" w:hAnsi="Times New Roman" w:cs="Times New Roman"/>
          <w:kern w:val="24"/>
          <w:sz w:val="28"/>
          <w:szCs w:val="28"/>
          <w:lang w:eastAsia="ru-RU"/>
        </w:rPr>
      </w:pPr>
      <w:r w:rsidRPr="00B52D44">
        <w:rPr>
          <w:rFonts w:ascii="Times New Roman" w:eastAsia="Times New Roman" w:hAnsi="Times New Roman" w:cs="Times New Roman"/>
          <w:kern w:val="24"/>
          <w:sz w:val="28"/>
          <w:szCs w:val="28"/>
          <w:lang w:eastAsia="ru-RU"/>
        </w:rPr>
        <w:t>«</w:t>
      </w:r>
      <w:bookmarkStart w:id="0" w:name="_GoBack"/>
      <w:r w:rsidR="008C1E1D">
        <w:rPr>
          <w:rFonts w:ascii="Times New Roman" w:eastAsia="Times New Roman" w:hAnsi="Times New Roman" w:cs="Times New Roman"/>
          <w:kern w:val="24"/>
          <w:sz w:val="28"/>
          <w:szCs w:val="28"/>
          <w:lang w:eastAsia="ru-RU"/>
        </w:rPr>
        <w:t>Пробелы в праве: понятие, причины, способы восполнения</w:t>
      </w:r>
      <w:bookmarkEnd w:id="0"/>
      <w:r w:rsidRPr="00B52D44">
        <w:rPr>
          <w:rFonts w:ascii="Times New Roman" w:eastAsia="Times New Roman" w:hAnsi="Times New Roman" w:cs="Times New Roman"/>
          <w:kern w:val="24"/>
          <w:sz w:val="28"/>
          <w:szCs w:val="28"/>
          <w:lang w:eastAsia="ru-RU"/>
        </w:rPr>
        <w:t>»</w:t>
      </w:r>
    </w:p>
    <w:p w:rsidR="00D846DB" w:rsidRPr="00D846DB" w:rsidRDefault="00D846DB" w:rsidP="00D846DB">
      <w:pPr>
        <w:spacing w:after="0"/>
        <w:ind w:left="5940"/>
        <w:jc w:val="both"/>
        <w:rPr>
          <w:rFonts w:ascii="Times New Roman" w:eastAsia="Times New Roman" w:hAnsi="Times New Roman" w:cs="Times New Roman"/>
          <w:b/>
          <w:kern w:val="24"/>
          <w:sz w:val="28"/>
          <w:szCs w:val="28"/>
          <w:lang w:eastAsia="ru-RU"/>
        </w:rPr>
      </w:pPr>
      <w:r w:rsidRPr="00D846DB">
        <w:rPr>
          <w:rFonts w:ascii="Times New Roman" w:eastAsia="Times New Roman" w:hAnsi="Times New Roman" w:cs="Times New Roman"/>
          <w:b/>
          <w:kern w:val="24"/>
          <w:sz w:val="28"/>
          <w:szCs w:val="28"/>
          <w:lang w:eastAsia="ru-RU"/>
        </w:rPr>
        <w:t>Выполнил:</w:t>
      </w:r>
    </w:p>
    <w:p w:rsidR="00F101C9" w:rsidRPr="009B67F2" w:rsidRDefault="00D846DB" w:rsidP="00F101C9">
      <w:pPr>
        <w:spacing w:after="0"/>
        <w:jc w:val="both"/>
        <w:rPr>
          <w:rFonts w:ascii="Times New Roman" w:eastAsia="Times New Roman" w:hAnsi="Times New Roman" w:cs="Times New Roman"/>
          <w:b/>
          <w:kern w:val="24"/>
          <w:sz w:val="28"/>
          <w:szCs w:val="28"/>
          <w:lang w:eastAsia="ru-RU"/>
        </w:rPr>
      </w:pPr>
      <w:r w:rsidRPr="009B67F2">
        <w:rPr>
          <w:rFonts w:ascii="Times New Roman" w:eastAsia="Times New Roman" w:hAnsi="Times New Roman" w:cs="Times New Roman"/>
          <w:b/>
          <w:kern w:val="24"/>
          <w:sz w:val="28"/>
          <w:szCs w:val="28"/>
          <w:lang w:eastAsia="ru-RU"/>
        </w:rPr>
        <w:t xml:space="preserve">                                                               </w:t>
      </w:r>
      <w:r w:rsidR="008C1E1D">
        <w:rPr>
          <w:rFonts w:ascii="Times New Roman" w:eastAsia="Times New Roman" w:hAnsi="Times New Roman" w:cs="Times New Roman"/>
          <w:b/>
          <w:kern w:val="24"/>
          <w:sz w:val="28"/>
          <w:szCs w:val="28"/>
          <w:lang w:eastAsia="ru-RU"/>
        </w:rPr>
        <w:t>Ганюта Григорий Константинович</w:t>
      </w:r>
    </w:p>
    <w:p w:rsidR="009B67F2" w:rsidRDefault="00F101C9" w:rsidP="009B67F2">
      <w:pPr>
        <w:spacing w:after="0"/>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9B67F2">
        <w:rPr>
          <w:rFonts w:ascii="Times New Roman" w:eastAsia="Times New Roman" w:hAnsi="Times New Roman" w:cs="Times New Roman"/>
          <w:kern w:val="24"/>
          <w:sz w:val="28"/>
          <w:szCs w:val="28"/>
          <w:lang w:eastAsia="ru-RU"/>
        </w:rPr>
        <w:t xml:space="preserve">          </w:t>
      </w:r>
      <w:r w:rsidR="00DE1FD4">
        <w:rPr>
          <w:rFonts w:ascii="Times New Roman" w:eastAsia="Times New Roman" w:hAnsi="Times New Roman" w:cs="Times New Roman"/>
          <w:kern w:val="24"/>
          <w:sz w:val="28"/>
          <w:szCs w:val="28"/>
          <w:lang w:eastAsia="ru-RU"/>
        </w:rPr>
        <w:t>с</w:t>
      </w:r>
      <w:r w:rsidR="00E07F62">
        <w:rPr>
          <w:rFonts w:ascii="Times New Roman" w:eastAsia="Times New Roman" w:hAnsi="Times New Roman" w:cs="Times New Roman"/>
          <w:kern w:val="24"/>
          <w:sz w:val="28"/>
          <w:szCs w:val="28"/>
          <w:lang w:eastAsia="ru-RU"/>
        </w:rPr>
        <w:t>тудент 1</w:t>
      </w:r>
      <w:r w:rsidR="00D846DB" w:rsidRPr="00D846DB">
        <w:rPr>
          <w:rFonts w:ascii="Times New Roman" w:eastAsia="Times New Roman" w:hAnsi="Times New Roman" w:cs="Times New Roman"/>
          <w:kern w:val="24"/>
          <w:sz w:val="28"/>
          <w:szCs w:val="28"/>
          <w:lang w:eastAsia="ru-RU"/>
        </w:rPr>
        <w:t xml:space="preserve"> курса </w:t>
      </w:r>
    </w:p>
    <w:p w:rsidR="00D846DB" w:rsidRPr="00D846DB" w:rsidRDefault="009B67F2" w:rsidP="009B67F2">
      <w:pPr>
        <w:spacing w:after="0"/>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F101C9">
        <w:rPr>
          <w:rFonts w:ascii="Times New Roman" w:eastAsia="Times New Roman" w:hAnsi="Times New Roman" w:cs="Times New Roman"/>
          <w:kern w:val="24"/>
          <w:sz w:val="28"/>
          <w:szCs w:val="28"/>
          <w:lang w:eastAsia="ru-RU"/>
        </w:rPr>
        <w:t xml:space="preserve">группы </w:t>
      </w:r>
      <w:r w:rsidR="008C1E1D">
        <w:rPr>
          <w:rFonts w:ascii="Times New Roman" w:eastAsia="Times New Roman" w:hAnsi="Times New Roman" w:cs="Times New Roman"/>
          <w:kern w:val="24"/>
          <w:sz w:val="28"/>
          <w:szCs w:val="28"/>
          <w:lang w:eastAsia="ru-RU"/>
        </w:rPr>
        <w:t>ЮРП-б-о-19-1</w:t>
      </w:r>
    </w:p>
    <w:p w:rsidR="009B67F2" w:rsidRDefault="009B67F2" w:rsidP="009B67F2">
      <w:pPr>
        <w:spacing w:after="0" w:line="240"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направление подготовки </w:t>
      </w:r>
    </w:p>
    <w:p w:rsidR="00D846DB" w:rsidRPr="00D846DB" w:rsidRDefault="009B67F2" w:rsidP="009B67F2">
      <w:pPr>
        <w:spacing w:after="0" w:line="240"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E07F62">
        <w:rPr>
          <w:rFonts w:ascii="Times New Roman" w:eastAsia="Times New Roman" w:hAnsi="Times New Roman" w:cs="Times New Roman"/>
          <w:kern w:val="24"/>
          <w:sz w:val="28"/>
          <w:szCs w:val="28"/>
          <w:lang w:eastAsia="ru-RU"/>
        </w:rPr>
        <w:t xml:space="preserve">40.03.01 </w:t>
      </w:r>
      <w:r w:rsidR="00D846DB" w:rsidRPr="00D846DB">
        <w:rPr>
          <w:rFonts w:ascii="Times New Roman" w:eastAsia="Times New Roman" w:hAnsi="Times New Roman" w:cs="Times New Roman"/>
          <w:kern w:val="24"/>
          <w:sz w:val="28"/>
          <w:szCs w:val="28"/>
          <w:lang w:eastAsia="ru-RU"/>
        </w:rPr>
        <w:t>«Юриспруденция»</w:t>
      </w:r>
    </w:p>
    <w:p w:rsidR="00D846DB" w:rsidRPr="00D846DB" w:rsidRDefault="009B67F2" w:rsidP="009B67F2">
      <w:pPr>
        <w:spacing w:after="0" w:line="240" w:lineRule="auto"/>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                                                               </w:t>
      </w:r>
      <w:r w:rsidR="00D846DB" w:rsidRPr="00D846DB">
        <w:rPr>
          <w:rFonts w:ascii="Times New Roman" w:eastAsia="Times New Roman" w:hAnsi="Times New Roman" w:cs="Times New Roman"/>
          <w:kern w:val="24"/>
          <w:sz w:val="28"/>
          <w:szCs w:val="28"/>
          <w:lang w:eastAsia="ru-RU"/>
        </w:rPr>
        <w:t>очной формы обучения</w:t>
      </w:r>
    </w:p>
    <w:p w:rsidR="00D846DB" w:rsidRPr="00D846DB" w:rsidRDefault="009B67F2" w:rsidP="009B67F2">
      <w:pPr>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                                                                          </w:t>
      </w:r>
      <w:r w:rsidR="00D846DB" w:rsidRPr="00D846DB">
        <w:rPr>
          <w:rFonts w:ascii="Times New Roman" w:eastAsia="Times New Roman" w:hAnsi="Times New Roman" w:cs="Times New Roman"/>
          <w:kern w:val="24"/>
          <w:sz w:val="24"/>
          <w:szCs w:val="24"/>
          <w:lang w:eastAsia="ru-RU"/>
        </w:rPr>
        <w:t>________________________</w:t>
      </w:r>
    </w:p>
    <w:p w:rsidR="00D846DB" w:rsidRPr="00D846DB" w:rsidRDefault="009B67F2" w:rsidP="009B67F2">
      <w:pPr>
        <w:jc w:val="both"/>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                                                                                         </w:t>
      </w:r>
      <w:r w:rsidR="00D846DB" w:rsidRPr="00D846DB">
        <w:rPr>
          <w:rFonts w:ascii="Times New Roman" w:eastAsia="Times New Roman" w:hAnsi="Times New Roman" w:cs="Times New Roman"/>
          <w:kern w:val="24"/>
          <w:sz w:val="24"/>
          <w:szCs w:val="24"/>
          <w:lang w:eastAsia="ru-RU"/>
        </w:rPr>
        <w:t>(подпись)</w:t>
      </w:r>
    </w:p>
    <w:p w:rsidR="00D846DB" w:rsidRPr="00D846DB" w:rsidRDefault="009B67F2" w:rsidP="009B67F2">
      <w:pPr>
        <w:spacing w:after="0"/>
        <w:jc w:val="both"/>
        <w:rPr>
          <w:rFonts w:ascii="Times New Roman" w:eastAsia="Times New Roman" w:hAnsi="Times New Roman" w:cs="Times New Roman"/>
          <w:b/>
          <w:kern w:val="24"/>
          <w:sz w:val="28"/>
          <w:szCs w:val="28"/>
          <w:lang w:eastAsia="ru-RU"/>
        </w:rPr>
      </w:pPr>
      <w:r>
        <w:rPr>
          <w:rFonts w:ascii="Times New Roman" w:eastAsia="Times New Roman" w:hAnsi="Times New Roman" w:cs="Times New Roman"/>
          <w:b/>
          <w:kern w:val="24"/>
          <w:sz w:val="28"/>
          <w:szCs w:val="28"/>
          <w:lang w:eastAsia="ru-RU"/>
        </w:rPr>
        <w:t xml:space="preserve">                                                               </w:t>
      </w:r>
      <w:r w:rsidR="00D846DB" w:rsidRPr="00D846DB">
        <w:rPr>
          <w:rFonts w:ascii="Times New Roman" w:eastAsia="Times New Roman" w:hAnsi="Times New Roman" w:cs="Times New Roman"/>
          <w:b/>
          <w:kern w:val="24"/>
          <w:sz w:val="28"/>
          <w:szCs w:val="28"/>
          <w:lang w:eastAsia="ru-RU"/>
        </w:rPr>
        <w:t>Руководитель работы:</w:t>
      </w:r>
    </w:p>
    <w:p w:rsidR="00D846DB" w:rsidRPr="00117085" w:rsidRDefault="00117085" w:rsidP="009B67F2">
      <w:pPr>
        <w:ind w:left="4395"/>
        <w:jc w:val="both"/>
        <w:rPr>
          <w:rFonts w:ascii="Times New Roman" w:eastAsia="Times New Roman" w:hAnsi="Times New Roman" w:cs="Times New Roman"/>
          <w:b/>
          <w:kern w:val="24"/>
          <w:sz w:val="28"/>
          <w:szCs w:val="28"/>
          <w:lang w:eastAsia="ru-RU"/>
        </w:rPr>
      </w:pPr>
      <w:r w:rsidRPr="00117085">
        <w:rPr>
          <w:rFonts w:ascii="Times New Roman" w:hAnsi="Times New Roman" w:cs="Times New Roman"/>
          <w:b/>
          <w:color w:val="333333"/>
          <w:sz w:val="28"/>
          <w:szCs w:val="28"/>
          <w:shd w:val="clear" w:color="auto" w:fill="FFFFFF"/>
        </w:rPr>
        <w:t>Борисова Оксана Викторовна</w:t>
      </w:r>
      <w:r w:rsidRPr="00117085">
        <w:rPr>
          <w:rFonts w:ascii="Times New Roman" w:hAnsi="Times New Roman" w:cs="Times New Roman"/>
          <w:color w:val="333333"/>
          <w:sz w:val="28"/>
          <w:szCs w:val="28"/>
          <w:shd w:val="clear" w:color="auto" w:fill="FFFFFF"/>
        </w:rPr>
        <w:t xml:space="preserve"> </w:t>
      </w:r>
      <w:proofErr w:type="spellStart"/>
      <w:r w:rsidRPr="00117085">
        <w:rPr>
          <w:rFonts w:ascii="Times New Roman" w:hAnsi="Times New Roman" w:cs="Times New Roman"/>
          <w:color w:val="333333"/>
          <w:sz w:val="28"/>
          <w:szCs w:val="28"/>
          <w:shd w:val="clear" w:color="auto" w:fill="FFFFFF"/>
        </w:rPr>
        <w:t>канд</w:t>
      </w:r>
      <w:proofErr w:type="gramStart"/>
      <w:r w:rsidRPr="00117085">
        <w:rPr>
          <w:rFonts w:ascii="Times New Roman" w:hAnsi="Times New Roman" w:cs="Times New Roman"/>
          <w:color w:val="333333"/>
          <w:sz w:val="28"/>
          <w:szCs w:val="28"/>
          <w:shd w:val="clear" w:color="auto" w:fill="FFFFFF"/>
        </w:rPr>
        <w:t>.ю</w:t>
      </w:r>
      <w:proofErr w:type="gramEnd"/>
      <w:r w:rsidRPr="00117085">
        <w:rPr>
          <w:rFonts w:ascii="Times New Roman" w:hAnsi="Times New Roman" w:cs="Times New Roman"/>
          <w:color w:val="333333"/>
          <w:sz w:val="28"/>
          <w:szCs w:val="28"/>
          <w:shd w:val="clear" w:color="auto" w:fill="FFFFFF"/>
        </w:rPr>
        <w:t>рид.наук</w:t>
      </w:r>
      <w:proofErr w:type="spellEnd"/>
      <w:r w:rsidRPr="00117085">
        <w:rPr>
          <w:rFonts w:ascii="Times New Roman" w:hAnsi="Times New Roman" w:cs="Times New Roman"/>
          <w:color w:val="333333"/>
          <w:sz w:val="28"/>
          <w:szCs w:val="28"/>
          <w:shd w:val="clear" w:color="auto" w:fill="FFFFFF"/>
        </w:rPr>
        <w:t>, доцент.</w:t>
      </w:r>
    </w:p>
    <w:p w:rsidR="00D846DB" w:rsidRPr="00D846DB" w:rsidRDefault="00D846DB" w:rsidP="00D846DB">
      <w:pPr>
        <w:ind w:left="-426"/>
        <w:rPr>
          <w:rFonts w:ascii="Times New Roman" w:eastAsia="Times New Roman" w:hAnsi="Times New Roman" w:cs="Times New Roman"/>
          <w:kern w:val="24"/>
          <w:sz w:val="24"/>
          <w:szCs w:val="24"/>
          <w:lang w:eastAsia="ru-RU"/>
        </w:rPr>
      </w:pPr>
      <w:r w:rsidRPr="00D846DB">
        <w:rPr>
          <w:rFonts w:ascii="Times New Roman" w:eastAsia="Times New Roman" w:hAnsi="Times New Roman" w:cs="Times New Roman"/>
          <w:kern w:val="24"/>
          <w:sz w:val="24"/>
          <w:szCs w:val="24"/>
          <w:lang w:eastAsia="ru-RU"/>
        </w:rPr>
        <w:t>Работа допущена к защите</w:t>
      </w:r>
      <w:r w:rsidRPr="00D846DB">
        <w:rPr>
          <w:rFonts w:ascii="Times New Roman" w:eastAsia="Times New Roman" w:hAnsi="Times New Roman" w:cs="Times New Roman"/>
          <w:kern w:val="24"/>
          <w:sz w:val="24"/>
          <w:szCs w:val="24"/>
          <w:lang w:eastAsia="ru-RU"/>
        </w:rPr>
        <w:tab/>
        <w:t xml:space="preserve">_______________________  </w:t>
      </w:r>
      <w:r w:rsidRPr="00D846DB">
        <w:rPr>
          <w:rFonts w:ascii="Times New Roman" w:eastAsia="Times New Roman" w:hAnsi="Times New Roman" w:cs="Times New Roman"/>
          <w:kern w:val="24"/>
          <w:sz w:val="24"/>
          <w:szCs w:val="24"/>
          <w:lang w:eastAsia="ru-RU"/>
        </w:rPr>
        <w:tab/>
        <w:t>______________</w:t>
      </w:r>
    </w:p>
    <w:p w:rsidR="00D846DB" w:rsidRPr="00D846DB" w:rsidRDefault="00D846DB" w:rsidP="00D846DB">
      <w:pPr>
        <w:ind w:left="-426"/>
        <w:rPr>
          <w:rFonts w:ascii="Times New Roman" w:eastAsia="Times New Roman" w:hAnsi="Times New Roman" w:cs="Times New Roman"/>
          <w:kern w:val="24"/>
          <w:sz w:val="24"/>
          <w:szCs w:val="24"/>
          <w:lang w:eastAsia="ru-RU"/>
        </w:rPr>
      </w:pPr>
      <w:r w:rsidRPr="00D846DB">
        <w:rPr>
          <w:rFonts w:ascii="Times New Roman" w:eastAsia="Times New Roman" w:hAnsi="Times New Roman" w:cs="Times New Roman"/>
          <w:kern w:val="24"/>
          <w:sz w:val="24"/>
          <w:szCs w:val="24"/>
          <w:lang w:eastAsia="ru-RU"/>
        </w:rPr>
        <w:tab/>
        <w:t xml:space="preserve">                                                  (подпись руководителя)</w:t>
      </w:r>
      <w:r w:rsidRPr="00D846DB">
        <w:rPr>
          <w:rFonts w:ascii="Times New Roman" w:eastAsia="Times New Roman" w:hAnsi="Times New Roman" w:cs="Times New Roman"/>
          <w:kern w:val="24"/>
          <w:sz w:val="24"/>
          <w:szCs w:val="24"/>
          <w:lang w:eastAsia="ru-RU"/>
        </w:rPr>
        <w:tab/>
      </w:r>
      <w:r w:rsidRPr="00D846DB">
        <w:rPr>
          <w:rFonts w:ascii="Times New Roman" w:eastAsia="Times New Roman" w:hAnsi="Times New Roman" w:cs="Times New Roman"/>
          <w:kern w:val="24"/>
          <w:sz w:val="24"/>
          <w:szCs w:val="24"/>
          <w:lang w:eastAsia="ru-RU"/>
        </w:rPr>
        <w:tab/>
      </w:r>
      <w:r w:rsidRPr="00D846DB">
        <w:rPr>
          <w:rFonts w:ascii="Times New Roman" w:eastAsia="Times New Roman" w:hAnsi="Times New Roman" w:cs="Times New Roman"/>
          <w:kern w:val="24"/>
          <w:sz w:val="24"/>
          <w:szCs w:val="24"/>
          <w:lang w:eastAsia="ru-RU"/>
        </w:rPr>
        <w:tab/>
        <w:t>(дата)</w:t>
      </w:r>
    </w:p>
    <w:p w:rsidR="00D846DB" w:rsidRPr="00D846DB" w:rsidRDefault="00D846DB" w:rsidP="00D846DB">
      <w:pPr>
        <w:ind w:left="-426"/>
        <w:rPr>
          <w:rFonts w:ascii="Times New Roman" w:eastAsia="Times New Roman" w:hAnsi="Times New Roman" w:cs="Times New Roman"/>
          <w:kern w:val="24"/>
          <w:sz w:val="24"/>
          <w:szCs w:val="24"/>
          <w:lang w:eastAsia="ru-RU"/>
        </w:rPr>
      </w:pPr>
      <w:r w:rsidRPr="00D846DB">
        <w:rPr>
          <w:rFonts w:ascii="Times New Roman" w:eastAsia="Times New Roman" w:hAnsi="Times New Roman" w:cs="Times New Roman"/>
          <w:kern w:val="24"/>
          <w:sz w:val="24"/>
          <w:szCs w:val="24"/>
          <w:lang w:eastAsia="ru-RU"/>
        </w:rPr>
        <w:t>Работа выполнена и защищена с оценкой __________________Дата защиты______________</w:t>
      </w:r>
    </w:p>
    <w:p w:rsidR="00D846DB" w:rsidRPr="00D846DB" w:rsidRDefault="00D846DB" w:rsidP="009B67F2">
      <w:pPr>
        <w:spacing w:after="0"/>
        <w:ind w:left="-426"/>
        <w:rPr>
          <w:rFonts w:ascii="Times New Roman" w:eastAsia="Times New Roman" w:hAnsi="Times New Roman" w:cs="Times New Roman"/>
          <w:kern w:val="24"/>
          <w:sz w:val="24"/>
          <w:szCs w:val="24"/>
          <w:lang w:eastAsia="ru-RU"/>
        </w:rPr>
      </w:pPr>
      <w:r w:rsidRPr="00D846DB">
        <w:rPr>
          <w:rFonts w:ascii="Times New Roman" w:eastAsia="Times New Roman" w:hAnsi="Times New Roman" w:cs="Times New Roman"/>
          <w:kern w:val="24"/>
          <w:sz w:val="24"/>
          <w:szCs w:val="24"/>
          <w:lang w:eastAsia="ru-RU"/>
        </w:rPr>
        <w:t xml:space="preserve">Члены комиссии:  </w:t>
      </w:r>
      <w:r w:rsidR="00E07F62">
        <w:rPr>
          <w:rFonts w:ascii="Times New Roman" w:eastAsia="Times New Roman" w:hAnsi="Times New Roman" w:cs="Times New Roman"/>
          <w:kern w:val="24"/>
          <w:sz w:val="24"/>
          <w:szCs w:val="24"/>
          <w:lang w:eastAsia="ru-RU"/>
        </w:rPr>
        <w:t>__________</w:t>
      </w:r>
      <w:r w:rsidRPr="00D846DB">
        <w:rPr>
          <w:rFonts w:ascii="Times New Roman" w:eastAsia="Times New Roman" w:hAnsi="Times New Roman" w:cs="Times New Roman"/>
          <w:kern w:val="24"/>
          <w:sz w:val="24"/>
          <w:szCs w:val="24"/>
          <w:lang w:eastAsia="ru-RU"/>
        </w:rPr>
        <w:t xml:space="preserve"> </w:t>
      </w:r>
      <w:r w:rsidRPr="00D846DB">
        <w:rPr>
          <w:rFonts w:ascii="Times New Roman" w:eastAsia="Times New Roman" w:hAnsi="Times New Roman" w:cs="Times New Roman"/>
          <w:kern w:val="24"/>
          <w:sz w:val="24"/>
          <w:szCs w:val="24"/>
          <w:lang w:eastAsia="ru-RU"/>
        </w:rPr>
        <w:tab/>
      </w:r>
      <w:r w:rsidR="009B67F2">
        <w:rPr>
          <w:rFonts w:ascii="Times New Roman" w:eastAsia="Times New Roman" w:hAnsi="Times New Roman" w:cs="Times New Roman"/>
          <w:kern w:val="24"/>
          <w:sz w:val="24"/>
          <w:szCs w:val="24"/>
          <w:lang w:eastAsia="ru-RU"/>
        </w:rPr>
        <w:t xml:space="preserve">           </w:t>
      </w:r>
      <w:r w:rsidR="00E07F62">
        <w:rPr>
          <w:rFonts w:ascii="Times New Roman" w:eastAsia="Times New Roman" w:hAnsi="Times New Roman" w:cs="Times New Roman"/>
          <w:kern w:val="24"/>
          <w:sz w:val="24"/>
          <w:szCs w:val="24"/>
          <w:lang w:eastAsia="ru-RU"/>
        </w:rPr>
        <w:t>__________</w:t>
      </w:r>
      <w:r w:rsidR="00E07F62">
        <w:rPr>
          <w:rFonts w:ascii="Times New Roman" w:eastAsia="Times New Roman" w:hAnsi="Times New Roman" w:cs="Times New Roman"/>
          <w:kern w:val="24"/>
          <w:sz w:val="24"/>
          <w:szCs w:val="24"/>
          <w:lang w:eastAsia="ru-RU"/>
        </w:rPr>
        <w:tab/>
        <w:t xml:space="preserve">    ___________________</w:t>
      </w:r>
    </w:p>
    <w:p w:rsidR="00D846DB" w:rsidRPr="00D846DB" w:rsidRDefault="00D846DB" w:rsidP="009B67F2">
      <w:pPr>
        <w:spacing w:after="0"/>
        <w:ind w:left="-426"/>
        <w:rPr>
          <w:rFonts w:ascii="Times New Roman" w:eastAsia="Times New Roman" w:hAnsi="Times New Roman" w:cs="Times New Roman"/>
          <w:kern w:val="24"/>
          <w:sz w:val="24"/>
          <w:szCs w:val="24"/>
          <w:lang w:eastAsia="ru-RU"/>
        </w:rPr>
      </w:pPr>
      <w:r w:rsidRPr="00D846DB">
        <w:rPr>
          <w:rFonts w:ascii="Times New Roman" w:eastAsia="Times New Roman" w:hAnsi="Times New Roman" w:cs="Times New Roman"/>
          <w:kern w:val="24"/>
          <w:sz w:val="24"/>
          <w:szCs w:val="24"/>
          <w:lang w:eastAsia="ru-RU"/>
        </w:rPr>
        <w:t xml:space="preserve">                                 </w:t>
      </w:r>
      <w:r w:rsidR="009B67F2">
        <w:rPr>
          <w:rFonts w:ascii="Times New Roman" w:eastAsia="Times New Roman" w:hAnsi="Times New Roman" w:cs="Times New Roman"/>
          <w:kern w:val="24"/>
          <w:sz w:val="24"/>
          <w:szCs w:val="24"/>
          <w:lang w:eastAsia="ru-RU"/>
        </w:rPr>
        <w:t xml:space="preserve">          </w:t>
      </w:r>
      <w:r w:rsidRPr="00D846DB">
        <w:rPr>
          <w:rFonts w:ascii="Times New Roman" w:eastAsia="Times New Roman" w:hAnsi="Times New Roman" w:cs="Times New Roman"/>
          <w:kern w:val="24"/>
          <w:sz w:val="24"/>
          <w:szCs w:val="24"/>
          <w:lang w:eastAsia="ru-RU"/>
        </w:rPr>
        <w:tab/>
      </w:r>
      <w:r w:rsidR="009B67F2">
        <w:rPr>
          <w:rFonts w:ascii="Times New Roman" w:eastAsia="Times New Roman" w:hAnsi="Times New Roman" w:cs="Times New Roman"/>
          <w:kern w:val="24"/>
          <w:sz w:val="24"/>
          <w:szCs w:val="24"/>
          <w:lang w:eastAsia="ru-RU"/>
        </w:rPr>
        <w:t xml:space="preserve">             </w:t>
      </w:r>
      <w:r w:rsidRPr="00D846DB">
        <w:rPr>
          <w:rFonts w:ascii="Times New Roman" w:eastAsia="Times New Roman" w:hAnsi="Times New Roman" w:cs="Times New Roman"/>
          <w:kern w:val="24"/>
          <w:sz w:val="24"/>
          <w:szCs w:val="24"/>
          <w:lang w:eastAsia="ru-RU"/>
        </w:rPr>
        <w:t>(подпись)</w:t>
      </w:r>
      <w:r w:rsidRPr="00D846DB">
        <w:rPr>
          <w:rFonts w:ascii="Times New Roman" w:eastAsia="Times New Roman" w:hAnsi="Times New Roman" w:cs="Times New Roman"/>
          <w:kern w:val="24"/>
          <w:sz w:val="24"/>
          <w:szCs w:val="24"/>
          <w:lang w:eastAsia="ru-RU"/>
        </w:rPr>
        <w:tab/>
      </w:r>
      <w:r w:rsidRPr="00D846DB">
        <w:rPr>
          <w:rFonts w:ascii="Times New Roman" w:eastAsia="Times New Roman" w:hAnsi="Times New Roman" w:cs="Times New Roman"/>
          <w:kern w:val="24"/>
          <w:sz w:val="24"/>
          <w:szCs w:val="24"/>
          <w:lang w:eastAsia="ru-RU"/>
        </w:rPr>
        <w:tab/>
      </w:r>
      <w:r w:rsidRPr="00D846DB">
        <w:rPr>
          <w:rFonts w:ascii="Times New Roman" w:eastAsia="Times New Roman" w:hAnsi="Times New Roman" w:cs="Times New Roman"/>
          <w:kern w:val="24"/>
          <w:sz w:val="24"/>
          <w:szCs w:val="24"/>
          <w:lang w:eastAsia="ru-RU"/>
        </w:rPr>
        <w:tab/>
      </w:r>
    </w:p>
    <w:p w:rsidR="00D846DB" w:rsidRPr="00D846DB" w:rsidRDefault="00D846DB" w:rsidP="009B67F2">
      <w:pPr>
        <w:spacing w:line="240" w:lineRule="auto"/>
        <w:ind w:left="-426"/>
        <w:rPr>
          <w:rFonts w:ascii="Times New Roman" w:eastAsia="Times New Roman" w:hAnsi="Times New Roman" w:cs="Times New Roman"/>
          <w:kern w:val="24"/>
          <w:sz w:val="24"/>
          <w:szCs w:val="24"/>
          <w:lang w:eastAsia="ru-RU"/>
        </w:rPr>
      </w:pPr>
      <w:r w:rsidRPr="00D846DB">
        <w:rPr>
          <w:rFonts w:ascii="Times New Roman" w:eastAsia="Times New Roman" w:hAnsi="Times New Roman" w:cs="Times New Roman"/>
          <w:kern w:val="24"/>
          <w:sz w:val="24"/>
          <w:szCs w:val="24"/>
          <w:lang w:eastAsia="ru-RU"/>
        </w:rPr>
        <w:tab/>
      </w:r>
      <w:r w:rsidRPr="00D846DB">
        <w:rPr>
          <w:rFonts w:ascii="Times New Roman" w:eastAsia="Times New Roman" w:hAnsi="Times New Roman" w:cs="Times New Roman"/>
          <w:kern w:val="24"/>
          <w:sz w:val="24"/>
          <w:szCs w:val="24"/>
          <w:lang w:eastAsia="ru-RU"/>
        </w:rPr>
        <w:tab/>
      </w:r>
      <w:r w:rsidR="00E07F62">
        <w:rPr>
          <w:rFonts w:ascii="Times New Roman" w:eastAsia="Times New Roman" w:hAnsi="Times New Roman" w:cs="Times New Roman"/>
          <w:kern w:val="24"/>
          <w:sz w:val="24"/>
          <w:szCs w:val="24"/>
          <w:lang w:eastAsia="ru-RU"/>
        </w:rPr>
        <w:t>_______________</w:t>
      </w:r>
      <w:r w:rsidR="009B67F2">
        <w:rPr>
          <w:rFonts w:ascii="Times New Roman" w:eastAsia="Times New Roman" w:hAnsi="Times New Roman" w:cs="Times New Roman"/>
          <w:kern w:val="24"/>
          <w:sz w:val="24"/>
          <w:szCs w:val="24"/>
          <w:lang w:eastAsia="ru-RU"/>
        </w:rPr>
        <w:tab/>
        <w:t>_______________</w:t>
      </w:r>
      <w:r w:rsidR="009B67F2">
        <w:rPr>
          <w:rFonts w:ascii="Times New Roman" w:eastAsia="Times New Roman" w:hAnsi="Times New Roman" w:cs="Times New Roman"/>
          <w:kern w:val="24"/>
          <w:sz w:val="24"/>
          <w:szCs w:val="24"/>
          <w:lang w:eastAsia="ru-RU"/>
        </w:rPr>
        <w:tab/>
        <w:t xml:space="preserve">   </w:t>
      </w:r>
      <w:r w:rsidR="00E07F62">
        <w:rPr>
          <w:rFonts w:ascii="Times New Roman" w:eastAsia="Times New Roman" w:hAnsi="Times New Roman" w:cs="Times New Roman"/>
          <w:kern w:val="24"/>
          <w:sz w:val="24"/>
          <w:szCs w:val="24"/>
          <w:lang w:eastAsia="ru-RU"/>
        </w:rPr>
        <w:t>___________________</w:t>
      </w:r>
    </w:p>
    <w:p w:rsidR="00D846DB" w:rsidRPr="00D846DB" w:rsidRDefault="009B67F2" w:rsidP="009B67F2">
      <w:pPr>
        <w:spacing w:line="240" w:lineRule="auto"/>
        <w:rPr>
          <w:rFonts w:ascii="Times New Roman" w:eastAsia="Times New Roman" w:hAnsi="Times New Roman" w:cs="Times New Roman"/>
          <w:kern w:val="24"/>
          <w:sz w:val="24"/>
          <w:szCs w:val="24"/>
          <w:lang w:eastAsia="ru-RU"/>
        </w:rPr>
      </w:pPr>
      <w:r>
        <w:rPr>
          <w:rFonts w:ascii="Times New Roman" w:eastAsia="Times New Roman" w:hAnsi="Times New Roman" w:cs="Times New Roman"/>
          <w:kern w:val="24"/>
          <w:sz w:val="24"/>
          <w:szCs w:val="24"/>
          <w:lang w:eastAsia="ru-RU"/>
        </w:rPr>
        <w:t xml:space="preserve">              </w:t>
      </w:r>
      <w:r w:rsidR="00D846DB" w:rsidRPr="00D846DB">
        <w:rPr>
          <w:rFonts w:ascii="Times New Roman" w:eastAsia="Times New Roman" w:hAnsi="Times New Roman" w:cs="Times New Roman"/>
          <w:kern w:val="24"/>
          <w:sz w:val="24"/>
          <w:szCs w:val="24"/>
          <w:lang w:eastAsia="ru-RU"/>
        </w:rPr>
        <w:t>__</w:t>
      </w:r>
      <w:r w:rsidR="00E07F62">
        <w:rPr>
          <w:rFonts w:ascii="Times New Roman" w:eastAsia="Times New Roman" w:hAnsi="Times New Roman" w:cs="Times New Roman"/>
          <w:kern w:val="24"/>
          <w:sz w:val="24"/>
          <w:szCs w:val="24"/>
          <w:lang w:eastAsia="ru-RU"/>
        </w:rPr>
        <w:t>______________</w:t>
      </w:r>
      <w:r w:rsidR="00E07F62">
        <w:rPr>
          <w:rFonts w:ascii="Times New Roman" w:eastAsia="Times New Roman" w:hAnsi="Times New Roman" w:cs="Times New Roman"/>
          <w:kern w:val="24"/>
          <w:sz w:val="24"/>
          <w:szCs w:val="24"/>
          <w:lang w:eastAsia="ru-RU"/>
        </w:rPr>
        <w:tab/>
        <w:t>_______________</w:t>
      </w:r>
      <w:r w:rsidR="00E07F62">
        <w:rPr>
          <w:rFonts w:ascii="Times New Roman" w:eastAsia="Times New Roman" w:hAnsi="Times New Roman" w:cs="Times New Roman"/>
          <w:kern w:val="24"/>
          <w:sz w:val="24"/>
          <w:szCs w:val="24"/>
          <w:lang w:eastAsia="ru-RU"/>
        </w:rPr>
        <w:tab/>
        <w:t>______</w:t>
      </w:r>
      <w:r w:rsidR="00D846DB" w:rsidRPr="00D846DB">
        <w:rPr>
          <w:rFonts w:ascii="Times New Roman" w:eastAsia="Times New Roman" w:hAnsi="Times New Roman" w:cs="Times New Roman"/>
          <w:kern w:val="24"/>
          <w:sz w:val="24"/>
          <w:szCs w:val="24"/>
          <w:lang w:eastAsia="ru-RU"/>
        </w:rPr>
        <w:t>_______________</w:t>
      </w:r>
    </w:p>
    <w:p w:rsidR="009B67F2" w:rsidRDefault="009B67F2" w:rsidP="00D846DB">
      <w:pPr>
        <w:jc w:val="center"/>
        <w:rPr>
          <w:rFonts w:ascii="Times New Roman" w:eastAsia="Times New Roman" w:hAnsi="Times New Roman" w:cs="Times New Roman"/>
          <w:kern w:val="24"/>
          <w:sz w:val="28"/>
          <w:szCs w:val="28"/>
          <w:lang w:eastAsia="ru-RU"/>
        </w:rPr>
      </w:pPr>
    </w:p>
    <w:p w:rsidR="0090733C" w:rsidRDefault="008C1E1D" w:rsidP="0090733C">
      <w:pPr>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Ставрополь, 2020</w:t>
      </w:r>
      <w:r w:rsidR="00D846DB" w:rsidRPr="00D846DB">
        <w:rPr>
          <w:rFonts w:ascii="Times New Roman" w:eastAsia="Times New Roman" w:hAnsi="Times New Roman" w:cs="Times New Roman"/>
          <w:kern w:val="24"/>
          <w:sz w:val="28"/>
          <w:szCs w:val="28"/>
          <w:lang w:eastAsia="ru-RU"/>
        </w:rPr>
        <w:t xml:space="preserve"> г.</w:t>
      </w:r>
    </w:p>
    <w:p w:rsidR="00890803" w:rsidRDefault="00890803" w:rsidP="0090733C">
      <w:pPr>
        <w:spacing w:line="276" w:lineRule="auto"/>
        <w:jc w:val="center"/>
        <w:rPr>
          <w:rFonts w:ascii="Times New Roman" w:eastAsia="Times New Roman" w:hAnsi="Times New Roman" w:cs="Times New Roman"/>
          <w:b/>
          <w:kern w:val="24"/>
          <w:sz w:val="28"/>
          <w:szCs w:val="28"/>
          <w:lang w:eastAsia="ru-RU"/>
        </w:rPr>
      </w:pPr>
    </w:p>
    <w:p w:rsidR="000A0BBD" w:rsidRPr="00562D56" w:rsidRDefault="000A0BBD" w:rsidP="003A4590">
      <w:pPr>
        <w:spacing w:after="0" w:line="360" w:lineRule="auto"/>
        <w:jc w:val="center"/>
        <w:rPr>
          <w:rFonts w:ascii="Times New Roman" w:eastAsia="Times New Roman" w:hAnsi="Times New Roman" w:cs="Times New Roman"/>
          <w:b/>
          <w:kern w:val="24"/>
          <w:sz w:val="28"/>
          <w:szCs w:val="28"/>
          <w:lang w:eastAsia="ru-RU"/>
        </w:rPr>
      </w:pPr>
      <w:r w:rsidRPr="00562D56">
        <w:rPr>
          <w:rFonts w:ascii="Times New Roman" w:eastAsia="Times New Roman" w:hAnsi="Times New Roman" w:cs="Times New Roman"/>
          <w:b/>
          <w:kern w:val="24"/>
          <w:sz w:val="28"/>
          <w:szCs w:val="28"/>
          <w:lang w:eastAsia="ru-RU"/>
        </w:rPr>
        <w:lastRenderedPageBreak/>
        <w:t>Содержание</w:t>
      </w:r>
    </w:p>
    <w:tbl>
      <w:tblPr>
        <w:tblW w:w="0" w:type="auto"/>
        <w:tblInd w:w="-273" w:type="dxa"/>
        <w:tblLook w:val="0000" w:firstRow="0" w:lastRow="0" w:firstColumn="0" w:lastColumn="0" w:noHBand="0" w:noVBand="0"/>
      </w:tblPr>
      <w:tblGrid>
        <w:gridCol w:w="9955"/>
      </w:tblGrid>
      <w:tr w:rsidR="00890803" w:rsidRPr="00562D56" w:rsidTr="00FF2670">
        <w:trPr>
          <w:trHeight w:val="297"/>
        </w:trPr>
        <w:tc>
          <w:tcPr>
            <w:tcW w:w="9955" w:type="dxa"/>
          </w:tcPr>
          <w:p w:rsidR="00890803" w:rsidRPr="00562D56" w:rsidRDefault="00890803" w:rsidP="003A4590">
            <w:pPr>
              <w:spacing w:after="0" w:line="360" w:lineRule="auto"/>
              <w:rPr>
                <w:rFonts w:ascii="Times New Roman" w:eastAsia="Times New Roman" w:hAnsi="Times New Roman" w:cs="Times New Roman"/>
                <w:kern w:val="24"/>
                <w:sz w:val="28"/>
                <w:szCs w:val="28"/>
                <w:lang w:eastAsia="ru-RU"/>
              </w:rPr>
            </w:pPr>
            <w:r w:rsidRPr="00562D56">
              <w:rPr>
                <w:rFonts w:ascii="Times New Roman" w:eastAsia="Times New Roman" w:hAnsi="Times New Roman" w:cs="Times New Roman"/>
                <w:kern w:val="24"/>
                <w:sz w:val="28"/>
                <w:szCs w:val="28"/>
                <w:lang w:eastAsia="ru-RU"/>
              </w:rPr>
              <w:t>Введение…………………………………………………………………………</w:t>
            </w:r>
            <w:r w:rsidR="003A4590">
              <w:rPr>
                <w:rFonts w:ascii="Times New Roman" w:eastAsia="Times New Roman" w:hAnsi="Times New Roman" w:cs="Times New Roman"/>
                <w:kern w:val="24"/>
                <w:sz w:val="28"/>
                <w:szCs w:val="28"/>
                <w:lang w:eastAsia="ru-RU"/>
              </w:rPr>
              <w:t>…….3</w:t>
            </w:r>
          </w:p>
        </w:tc>
      </w:tr>
      <w:tr w:rsidR="003A4590" w:rsidRPr="00562D56" w:rsidTr="00FF2670">
        <w:trPr>
          <w:trHeight w:val="590"/>
        </w:trPr>
        <w:tc>
          <w:tcPr>
            <w:tcW w:w="9955" w:type="dxa"/>
          </w:tcPr>
          <w:p w:rsidR="003A4590" w:rsidRPr="003A4590" w:rsidRDefault="003A4590" w:rsidP="00364BD5">
            <w:pPr>
              <w:spacing w:after="0" w:line="360" w:lineRule="auto"/>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1. </w:t>
            </w:r>
            <w:r w:rsidRPr="003A4590">
              <w:rPr>
                <w:rFonts w:ascii="Times New Roman" w:hAnsi="Times New Roman" w:cs="Times New Roman"/>
                <w:color w:val="000000"/>
                <w:sz w:val="28"/>
                <w:szCs w:val="28"/>
              </w:rPr>
              <w:t>Понятие</w:t>
            </w:r>
            <w:r w:rsidR="00B503DA">
              <w:rPr>
                <w:rFonts w:ascii="Times New Roman" w:hAnsi="Times New Roman" w:cs="Times New Roman"/>
                <w:color w:val="000000"/>
                <w:sz w:val="28"/>
                <w:szCs w:val="28"/>
              </w:rPr>
              <w:t xml:space="preserve"> и виды </w:t>
            </w:r>
            <w:r w:rsidR="00364BD5">
              <w:rPr>
                <w:rFonts w:ascii="Times New Roman" w:hAnsi="Times New Roman" w:cs="Times New Roman"/>
                <w:color w:val="000000"/>
                <w:sz w:val="28"/>
                <w:szCs w:val="28"/>
              </w:rPr>
              <w:t>пробелов в праве……………………………………</w:t>
            </w:r>
            <w:r w:rsidR="009876F3">
              <w:rPr>
                <w:rFonts w:ascii="Times New Roman" w:hAnsi="Times New Roman" w:cs="Times New Roman"/>
                <w:color w:val="000000"/>
                <w:sz w:val="28"/>
                <w:szCs w:val="28"/>
              </w:rPr>
              <w:t>…………...4</w:t>
            </w:r>
          </w:p>
        </w:tc>
      </w:tr>
      <w:tr w:rsidR="003A4590" w:rsidRPr="00562D56" w:rsidTr="00FF2670">
        <w:trPr>
          <w:trHeight w:val="349"/>
        </w:trPr>
        <w:tc>
          <w:tcPr>
            <w:tcW w:w="9955" w:type="dxa"/>
          </w:tcPr>
          <w:p w:rsidR="003A4590" w:rsidRPr="003A4590" w:rsidRDefault="003A4590" w:rsidP="003A4590">
            <w:pPr>
              <w:spacing w:after="0" w:line="360" w:lineRule="auto"/>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 xml:space="preserve">2. </w:t>
            </w:r>
            <w:r w:rsidRPr="003A4590">
              <w:rPr>
                <w:rFonts w:ascii="Times New Roman" w:eastAsia="Times New Roman" w:hAnsi="Times New Roman" w:cs="Times New Roman"/>
                <w:kern w:val="24"/>
                <w:sz w:val="28"/>
                <w:szCs w:val="28"/>
                <w:lang w:eastAsia="ru-RU"/>
              </w:rPr>
              <w:t>Причины возникновения п</w:t>
            </w:r>
            <w:r w:rsidR="009876F3">
              <w:rPr>
                <w:rFonts w:ascii="Times New Roman" w:eastAsia="Times New Roman" w:hAnsi="Times New Roman" w:cs="Times New Roman"/>
                <w:kern w:val="24"/>
                <w:sz w:val="28"/>
                <w:szCs w:val="28"/>
                <w:lang w:eastAsia="ru-RU"/>
              </w:rPr>
              <w:t>робелов в праве………………………………………8</w:t>
            </w:r>
          </w:p>
        </w:tc>
      </w:tr>
      <w:tr w:rsidR="003A4590" w:rsidRPr="00562D56" w:rsidTr="00FF2670">
        <w:trPr>
          <w:trHeight w:val="304"/>
        </w:trPr>
        <w:tc>
          <w:tcPr>
            <w:tcW w:w="9955" w:type="dxa"/>
          </w:tcPr>
          <w:p w:rsidR="003A4590" w:rsidRPr="003A4590" w:rsidRDefault="003A4590" w:rsidP="00FF2670">
            <w:pPr>
              <w:spacing w:after="0" w:line="360" w:lineRule="auto"/>
              <w:rPr>
                <w:rFonts w:ascii="Times New Roman" w:eastAsia="Times New Roman" w:hAnsi="Times New Roman" w:cs="Times New Roman"/>
                <w:kern w:val="24"/>
                <w:sz w:val="28"/>
                <w:szCs w:val="28"/>
                <w:lang w:eastAsia="ru-RU"/>
              </w:rPr>
            </w:pPr>
            <w:r>
              <w:rPr>
                <w:rFonts w:ascii="Times New Roman" w:hAnsi="Times New Roman" w:cs="Times New Roman"/>
                <w:color w:val="000000"/>
                <w:sz w:val="28"/>
                <w:szCs w:val="28"/>
              </w:rPr>
              <w:t xml:space="preserve">3. </w:t>
            </w:r>
            <w:r w:rsidR="00FF2670" w:rsidRPr="003A4590">
              <w:rPr>
                <w:rFonts w:ascii="Times New Roman" w:hAnsi="Times New Roman" w:cs="Times New Roman"/>
                <w:color w:val="000000"/>
                <w:sz w:val="28"/>
                <w:szCs w:val="28"/>
              </w:rPr>
              <w:t>Аналогия закона и аналогия права как способ</w:t>
            </w:r>
            <w:r w:rsidR="009876F3">
              <w:rPr>
                <w:rFonts w:ascii="Times New Roman" w:hAnsi="Times New Roman" w:cs="Times New Roman"/>
                <w:color w:val="000000"/>
                <w:sz w:val="28"/>
                <w:szCs w:val="28"/>
              </w:rPr>
              <w:t>ы устранения пробелов в праве………………………………………………………………………………….10</w:t>
            </w:r>
          </w:p>
        </w:tc>
      </w:tr>
      <w:tr w:rsidR="003A4590" w:rsidRPr="00562D56" w:rsidTr="00FF2670">
        <w:trPr>
          <w:trHeight w:val="608"/>
        </w:trPr>
        <w:tc>
          <w:tcPr>
            <w:tcW w:w="9955" w:type="dxa"/>
          </w:tcPr>
          <w:p w:rsidR="003A4590" w:rsidRPr="00562D56" w:rsidRDefault="003A4590" w:rsidP="003A4590">
            <w:pPr>
              <w:spacing w:after="0" w:line="360" w:lineRule="auto"/>
              <w:rPr>
                <w:rFonts w:ascii="Times New Roman" w:hAnsi="Times New Roman" w:cs="Times New Roman"/>
                <w:color w:val="000000"/>
                <w:sz w:val="28"/>
                <w:szCs w:val="28"/>
              </w:rPr>
            </w:pPr>
            <w:r w:rsidRPr="003A4590">
              <w:rPr>
                <w:rFonts w:ascii="Times New Roman" w:hAnsi="Times New Roman" w:cs="Times New Roman"/>
                <w:bCs/>
                <w:color w:val="000000"/>
                <w:sz w:val="28"/>
                <w:szCs w:val="28"/>
              </w:rPr>
              <w:t>Заключение</w:t>
            </w:r>
            <w:r w:rsidR="009876F3">
              <w:rPr>
                <w:rFonts w:ascii="Times New Roman" w:hAnsi="Times New Roman" w:cs="Times New Roman"/>
                <w:bCs/>
                <w:color w:val="000000"/>
                <w:sz w:val="28"/>
                <w:szCs w:val="28"/>
              </w:rPr>
              <w:t>…………………………………………………………………………..18</w:t>
            </w:r>
          </w:p>
        </w:tc>
      </w:tr>
      <w:tr w:rsidR="003A4590" w:rsidRPr="00562D56" w:rsidTr="00FF2670">
        <w:trPr>
          <w:trHeight w:val="613"/>
        </w:trPr>
        <w:tc>
          <w:tcPr>
            <w:tcW w:w="9955" w:type="dxa"/>
          </w:tcPr>
          <w:p w:rsidR="003A4590" w:rsidRPr="00562D56" w:rsidRDefault="003A4590" w:rsidP="003A4590">
            <w:pPr>
              <w:spacing w:after="0" w:line="360" w:lineRule="auto"/>
              <w:rPr>
                <w:rFonts w:ascii="Times New Roman" w:eastAsia="Times New Roman" w:hAnsi="Times New Roman" w:cs="Times New Roman"/>
                <w:kern w:val="24"/>
                <w:sz w:val="28"/>
                <w:szCs w:val="28"/>
                <w:lang w:eastAsia="ru-RU"/>
              </w:rPr>
            </w:pPr>
            <w:r w:rsidRPr="003A4590">
              <w:rPr>
                <w:rFonts w:ascii="Times New Roman" w:hAnsi="Times New Roman" w:cs="Times New Roman"/>
                <w:bCs/>
                <w:color w:val="000000"/>
                <w:sz w:val="28"/>
                <w:szCs w:val="28"/>
              </w:rPr>
              <w:t>Список использованной литературы</w:t>
            </w:r>
            <w:r w:rsidR="009876F3">
              <w:rPr>
                <w:rFonts w:ascii="Times New Roman" w:hAnsi="Times New Roman" w:cs="Times New Roman"/>
                <w:bCs/>
                <w:color w:val="000000"/>
                <w:sz w:val="28"/>
                <w:szCs w:val="28"/>
              </w:rPr>
              <w:t>……………………………………………….20</w:t>
            </w:r>
          </w:p>
        </w:tc>
      </w:tr>
    </w:tbl>
    <w:p w:rsidR="0090733C" w:rsidRDefault="0090733C" w:rsidP="00562D56">
      <w:pPr>
        <w:tabs>
          <w:tab w:val="left" w:pos="9639"/>
        </w:tabs>
        <w:spacing w:after="0" w:line="240" w:lineRule="auto"/>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90733C" w:rsidP="00373E68">
      <w:pPr>
        <w:tabs>
          <w:tab w:val="left" w:pos="9639"/>
        </w:tabs>
        <w:spacing w:after="0" w:line="240" w:lineRule="auto"/>
        <w:ind w:left="5245"/>
        <w:jc w:val="both"/>
        <w:rPr>
          <w:rFonts w:ascii="Times New Roman" w:eastAsia="Times New Roman" w:hAnsi="Times New Roman" w:cs="Times New Roman"/>
          <w:kern w:val="24"/>
          <w:sz w:val="28"/>
          <w:szCs w:val="28"/>
          <w:lang w:eastAsia="ru-RU"/>
        </w:rPr>
      </w:pPr>
    </w:p>
    <w:p w:rsidR="0090733C" w:rsidRDefault="00890803" w:rsidP="00562D56">
      <w:pP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br w:type="page"/>
      </w:r>
    </w:p>
    <w:p w:rsidR="0090733C" w:rsidRDefault="0090733C" w:rsidP="00613CF3">
      <w:pPr>
        <w:tabs>
          <w:tab w:val="left" w:pos="9639"/>
        </w:tabs>
        <w:spacing w:after="0" w:line="360" w:lineRule="auto"/>
        <w:contextualSpacing/>
        <w:jc w:val="center"/>
        <w:rPr>
          <w:rFonts w:ascii="Times New Roman" w:eastAsia="Times New Roman" w:hAnsi="Times New Roman" w:cs="Times New Roman"/>
          <w:kern w:val="24"/>
          <w:sz w:val="28"/>
          <w:szCs w:val="28"/>
          <w:lang w:eastAsia="ru-RU"/>
        </w:rPr>
      </w:pPr>
    </w:p>
    <w:p w:rsidR="001509C5" w:rsidRPr="00613CF3" w:rsidRDefault="001509C5" w:rsidP="00613CF3">
      <w:pPr>
        <w:tabs>
          <w:tab w:val="left" w:pos="9639"/>
        </w:tabs>
        <w:spacing w:after="0" w:line="360" w:lineRule="auto"/>
        <w:contextualSpacing/>
        <w:jc w:val="center"/>
        <w:rPr>
          <w:rFonts w:ascii="Times New Roman" w:eastAsia="Times New Roman" w:hAnsi="Times New Roman" w:cs="Times New Roman"/>
          <w:b/>
          <w:kern w:val="24"/>
          <w:sz w:val="28"/>
          <w:szCs w:val="28"/>
          <w:lang w:eastAsia="ru-RU"/>
        </w:rPr>
      </w:pPr>
      <w:r w:rsidRPr="00613CF3">
        <w:rPr>
          <w:rFonts w:ascii="Times New Roman" w:eastAsia="Times New Roman" w:hAnsi="Times New Roman" w:cs="Times New Roman"/>
          <w:b/>
          <w:kern w:val="24"/>
          <w:sz w:val="28"/>
          <w:szCs w:val="28"/>
          <w:lang w:eastAsia="ru-RU"/>
        </w:rPr>
        <w:t>Введение</w:t>
      </w:r>
    </w:p>
    <w:p w:rsidR="00373E68" w:rsidRDefault="001509C5" w:rsidP="00613CF3">
      <w:pPr>
        <w:tabs>
          <w:tab w:val="left" w:pos="9214"/>
        </w:tabs>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373E68">
        <w:rPr>
          <w:rFonts w:ascii="Times New Roman" w:eastAsia="Times New Roman" w:hAnsi="Times New Roman" w:cs="Times New Roman"/>
          <w:kern w:val="24"/>
          <w:sz w:val="28"/>
          <w:szCs w:val="28"/>
          <w:lang w:eastAsia="ru-RU"/>
        </w:rPr>
        <w:t xml:space="preserve">Законодательство каждого государства </w:t>
      </w:r>
      <w:r w:rsidR="00613CF3">
        <w:rPr>
          <w:rFonts w:ascii="Times New Roman" w:eastAsia="Times New Roman" w:hAnsi="Times New Roman" w:cs="Times New Roman"/>
          <w:kern w:val="24"/>
          <w:sz w:val="28"/>
          <w:szCs w:val="28"/>
          <w:lang w:eastAsia="ru-RU"/>
        </w:rPr>
        <w:t xml:space="preserve">— </w:t>
      </w:r>
      <w:r w:rsidRPr="00373E68">
        <w:rPr>
          <w:rFonts w:ascii="Times New Roman" w:eastAsia="Times New Roman" w:hAnsi="Times New Roman" w:cs="Times New Roman"/>
          <w:kern w:val="24"/>
          <w:sz w:val="28"/>
          <w:szCs w:val="28"/>
          <w:lang w:eastAsia="ru-RU"/>
        </w:rPr>
        <w:t>это всегда сложная система общественных отношений, которые должны р</w:t>
      </w:r>
      <w:r w:rsidR="006B40DB" w:rsidRPr="00373E68">
        <w:rPr>
          <w:rFonts w:ascii="Times New Roman" w:eastAsia="Times New Roman" w:hAnsi="Times New Roman" w:cs="Times New Roman"/>
          <w:kern w:val="24"/>
          <w:sz w:val="28"/>
          <w:szCs w:val="28"/>
          <w:lang w:eastAsia="ru-RU"/>
        </w:rPr>
        <w:t>егулироваться в полной мере. К сожалению, подобного добиться сложно, и ни одно законодательство в мире не в состоянии учесть всё много</w:t>
      </w:r>
      <w:r w:rsidR="0090733C">
        <w:rPr>
          <w:rFonts w:ascii="Times New Roman" w:eastAsia="Times New Roman" w:hAnsi="Times New Roman" w:cs="Times New Roman"/>
          <w:kern w:val="24"/>
          <w:sz w:val="28"/>
          <w:szCs w:val="28"/>
          <w:lang w:eastAsia="ru-RU"/>
        </w:rPr>
        <w:t xml:space="preserve">образие общественных отношений. </w:t>
      </w:r>
      <w:r w:rsidR="006B40DB" w:rsidRPr="00373E68">
        <w:rPr>
          <w:rFonts w:ascii="Times New Roman" w:eastAsia="Times New Roman" w:hAnsi="Times New Roman" w:cs="Times New Roman"/>
          <w:kern w:val="24"/>
          <w:sz w:val="28"/>
          <w:szCs w:val="28"/>
          <w:lang w:eastAsia="ru-RU"/>
        </w:rPr>
        <w:t xml:space="preserve">Российское законодательство это пример одной из сотни подобных систем: сложное, многоотраслевое образование, в котором есть масса </w:t>
      </w:r>
      <w:r w:rsidR="00113171" w:rsidRPr="00373E68">
        <w:rPr>
          <w:rFonts w:ascii="Times New Roman" w:eastAsia="Times New Roman" w:hAnsi="Times New Roman" w:cs="Times New Roman"/>
          <w:kern w:val="24"/>
          <w:sz w:val="28"/>
          <w:szCs w:val="28"/>
          <w:lang w:eastAsia="ru-RU"/>
        </w:rPr>
        <w:t>различных нестыковок, параллелизмов, разн</w:t>
      </w:r>
      <w:r w:rsidR="008006E9" w:rsidRPr="00373E68">
        <w:rPr>
          <w:rFonts w:ascii="Times New Roman" w:eastAsia="Times New Roman" w:hAnsi="Times New Roman" w:cs="Times New Roman"/>
          <w:kern w:val="24"/>
          <w:sz w:val="28"/>
          <w:szCs w:val="28"/>
          <w:lang w:eastAsia="ru-RU"/>
        </w:rPr>
        <w:t xml:space="preserve">очтений, </w:t>
      </w:r>
      <w:r w:rsidR="008006E9" w:rsidRPr="008006E9">
        <w:rPr>
          <w:rFonts w:ascii="Times New Roman" w:eastAsia="Times New Roman" w:hAnsi="Times New Roman" w:cs="Times New Roman"/>
          <w:color w:val="000000"/>
          <w:sz w:val="28"/>
          <w:szCs w:val="28"/>
          <w:lang w:eastAsia="ru-RU"/>
        </w:rPr>
        <w:t>конфликтующих или конкурирующих норм и институтов. Будучи по своему характеру</w:t>
      </w:r>
      <w:r w:rsidR="00373E68" w:rsidRPr="00373E68">
        <w:rPr>
          <w:rFonts w:ascii="Times New Roman" w:eastAsia="Times New Roman" w:hAnsi="Times New Roman" w:cs="Times New Roman"/>
          <w:color w:val="000000"/>
          <w:sz w:val="28"/>
          <w:szCs w:val="28"/>
          <w:lang w:eastAsia="ru-RU"/>
        </w:rPr>
        <w:t xml:space="preserve"> федеральным и территориально обширным</w:t>
      </w:r>
      <w:r w:rsidR="008006E9" w:rsidRPr="008006E9">
        <w:rPr>
          <w:rFonts w:ascii="Times New Roman" w:eastAsia="Times New Roman" w:hAnsi="Times New Roman" w:cs="Times New Roman"/>
          <w:color w:val="000000"/>
          <w:sz w:val="28"/>
          <w:szCs w:val="28"/>
          <w:lang w:eastAsia="ru-RU"/>
        </w:rPr>
        <w:t xml:space="preserve">, </w:t>
      </w:r>
      <w:r w:rsidR="00373E68" w:rsidRPr="00373E68">
        <w:rPr>
          <w:rFonts w:ascii="Times New Roman" w:eastAsia="Times New Roman" w:hAnsi="Times New Roman" w:cs="Times New Roman"/>
          <w:color w:val="000000"/>
          <w:sz w:val="28"/>
          <w:szCs w:val="28"/>
          <w:lang w:eastAsia="ru-RU"/>
        </w:rPr>
        <w:t xml:space="preserve">законодательство России  уже </w:t>
      </w:r>
      <w:r w:rsidR="008006E9" w:rsidRPr="008006E9">
        <w:rPr>
          <w:rFonts w:ascii="Times New Roman" w:eastAsia="Times New Roman" w:hAnsi="Times New Roman" w:cs="Times New Roman"/>
          <w:color w:val="000000"/>
          <w:sz w:val="28"/>
          <w:szCs w:val="28"/>
          <w:lang w:eastAsia="ru-RU"/>
        </w:rPr>
        <w:t xml:space="preserve">содержит </w:t>
      </w:r>
      <w:r w:rsidR="008006E9" w:rsidRPr="00373E68">
        <w:rPr>
          <w:rFonts w:ascii="Times New Roman" w:eastAsia="Times New Roman" w:hAnsi="Times New Roman" w:cs="Times New Roman"/>
          <w:color w:val="000000"/>
          <w:sz w:val="28"/>
          <w:szCs w:val="28"/>
          <w:lang w:eastAsia="ru-RU"/>
        </w:rPr>
        <w:t xml:space="preserve"> возможности различного подхода </w:t>
      </w:r>
      <w:r w:rsidR="008006E9" w:rsidRPr="008006E9">
        <w:rPr>
          <w:rFonts w:ascii="Times New Roman" w:eastAsia="Times New Roman" w:hAnsi="Times New Roman" w:cs="Times New Roman"/>
          <w:color w:val="000000"/>
          <w:sz w:val="28"/>
          <w:szCs w:val="28"/>
          <w:lang w:eastAsia="ru-RU"/>
        </w:rPr>
        <w:t>к решению одних и тех же вопросов</w:t>
      </w:r>
      <w:r w:rsidR="00373E68" w:rsidRPr="00373E68">
        <w:rPr>
          <w:rFonts w:ascii="Times New Roman" w:eastAsia="Times New Roman" w:hAnsi="Times New Roman" w:cs="Times New Roman"/>
          <w:color w:val="000000"/>
          <w:sz w:val="28"/>
          <w:szCs w:val="28"/>
          <w:lang w:eastAsia="ru-RU"/>
        </w:rPr>
        <w:t xml:space="preserve">, учитывая при этом национальные особенности того или иного региона. Но </w:t>
      </w:r>
      <w:r w:rsidR="008006E9" w:rsidRPr="008006E9">
        <w:rPr>
          <w:rFonts w:ascii="Times New Roman" w:eastAsia="Times New Roman" w:hAnsi="Times New Roman" w:cs="Times New Roman"/>
          <w:color w:val="000000"/>
          <w:sz w:val="28"/>
          <w:szCs w:val="28"/>
          <w:lang w:eastAsia="ru-RU"/>
        </w:rPr>
        <w:t xml:space="preserve">в практике </w:t>
      </w:r>
      <w:proofErr w:type="spellStart"/>
      <w:r w:rsidR="008006E9" w:rsidRPr="008006E9">
        <w:rPr>
          <w:rFonts w:ascii="Times New Roman" w:eastAsia="Times New Roman" w:hAnsi="Times New Roman" w:cs="Times New Roman"/>
          <w:color w:val="000000"/>
          <w:sz w:val="28"/>
          <w:szCs w:val="28"/>
          <w:lang w:eastAsia="ru-RU"/>
        </w:rPr>
        <w:t>правоприменения</w:t>
      </w:r>
      <w:proofErr w:type="spellEnd"/>
      <w:r w:rsidR="008006E9" w:rsidRPr="008006E9">
        <w:rPr>
          <w:rFonts w:ascii="Times New Roman" w:eastAsia="Times New Roman" w:hAnsi="Times New Roman" w:cs="Times New Roman"/>
          <w:color w:val="000000"/>
          <w:sz w:val="28"/>
          <w:szCs w:val="28"/>
          <w:lang w:eastAsia="ru-RU"/>
        </w:rPr>
        <w:t xml:space="preserve"> может оказаться, ч</w:t>
      </w:r>
      <w:r w:rsidR="00373E68" w:rsidRPr="00373E68">
        <w:rPr>
          <w:rFonts w:ascii="Times New Roman" w:eastAsia="Times New Roman" w:hAnsi="Times New Roman" w:cs="Times New Roman"/>
          <w:color w:val="000000"/>
          <w:sz w:val="28"/>
          <w:szCs w:val="28"/>
          <w:lang w:eastAsia="ru-RU"/>
        </w:rPr>
        <w:t>то определенные обстоятельства юридического характера</w:t>
      </w:r>
      <w:r w:rsidR="008006E9" w:rsidRPr="008006E9">
        <w:rPr>
          <w:rFonts w:ascii="Times New Roman" w:eastAsia="Times New Roman" w:hAnsi="Times New Roman" w:cs="Times New Roman"/>
          <w:color w:val="000000"/>
          <w:sz w:val="28"/>
          <w:szCs w:val="28"/>
          <w:lang w:eastAsia="ru-RU"/>
        </w:rPr>
        <w:t>,</w:t>
      </w:r>
      <w:r w:rsidR="00373E68" w:rsidRPr="00373E68">
        <w:rPr>
          <w:rFonts w:ascii="Times New Roman" w:eastAsia="Times New Roman" w:hAnsi="Times New Roman" w:cs="Times New Roman"/>
          <w:color w:val="000000"/>
          <w:sz w:val="28"/>
          <w:szCs w:val="28"/>
          <w:lang w:eastAsia="ru-RU"/>
        </w:rPr>
        <w:t xml:space="preserve"> находятся вне сферы регулирования правом</w:t>
      </w:r>
      <w:r w:rsidR="008006E9" w:rsidRPr="008006E9">
        <w:rPr>
          <w:rFonts w:ascii="Times New Roman" w:eastAsia="Times New Roman" w:hAnsi="Times New Roman" w:cs="Times New Roman"/>
          <w:color w:val="000000"/>
          <w:sz w:val="28"/>
          <w:szCs w:val="28"/>
          <w:lang w:eastAsia="ru-RU"/>
        </w:rPr>
        <w:t xml:space="preserve">. </w:t>
      </w:r>
      <w:r w:rsidR="00BA7D1F">
        <w:rPr>
          <w:rFonts w:ascii="Times New Roman" w:eastAsia="Times New Roman" w:hAnsi="Times New Roman" w:cs="Times New Roman"/>
          <w:color w:val="000000"/>
          <w:sz w:val="28"/>
          <w:szCs w:val="28"/>
          <w:lang w:eastAsia="ru-RU"/>
        </w:rPr>
        <w:t>Именно эти явления в праве и называю</w:t>
      </w:r>
      <w:r w:rsidR="00373E68" w:rsidRPr="00373E68">
        <w:rPr>
          <w:rFonts w:ascii="Times New Roman" w:eastAsia="Times New Roman" w:hAnsi="Times New Roman" w:cs="Times New Roman"/>
          <w:color w:val="000000"/>
          <w:sz w:val="28"/>
          <w:szCs w:val="28"/>
          <w:lang w:eastAsia="ru-RU"/>
        </w:rPr>
        <w:t>тся «пробелом</w:t>
      </w:r>
      <w:r w:rsidR="001A30CC">
        <w:rPr>
          <w:rFonts w:ascii="Times New Roman" w:eastAsia="Times New Roman" w:hAnsi="Times New Roman" w:cs="Times New Roman"/>
          <w:color w:val="000000"/>
          <w:sz w:val="28"/>
          <w:szCs w:val="28"/>
          <w:lang w:eastAsia="ru-RU"/>
        </w:rPr>
        <w:t xml:space="preserve"> в праве</w:t>
      </w:r>
      <w:r w:rsidR="00373E68" w:rsidRPr="00373E68">
        <w:rPr>
          <w:rFonts w:ascii="Times New Roman" w:eastAsia="Times New Roman" w:hAnsi="Times New Roman" w:cs="Times New Roman"/>
          <w:color w:val="000000"/>
          <w:sz w:val="28"/>
          <w:szCs w:val="28"/>
          <w:lang w:eastAsia="ru-RU"/>
        </w:rPr>
        <w:t xml:space="preserve">». </w:t>
      </w:r>
    </w:p>
    <w:p w:rsidR="00601DAF" w:rsidRDefault="001A30CC" w:rsidP="00601DAF">
      <w:pPr>
        <w:tabs>
          <w:tab w:val="left" w:pos="9214"/>
        </w:tabs>
        <w:spacing w:after="0" w:line="360" w:lineRule="auto"/>
        <w:ind w:left="-567" w:firstLine="567"/>
        <w:jc w:val="both"/>
        <w:rPr>
          <w:rFonts w:ascii="Times New Roman" w:eastAsia="Times New Roman" w:hAnsi="Times New Roman" w:cs="Times New Roman"/>
          <w:color w:val="000000"/>
          <w:sz w:val="28"/>
          <w:szCs w:val="28"/>
          <w:lang w:eastAsia="ru-RU"/>
        </w:rPr>
      </w:pPr>
      <w:r w:rsidRPr="00D61BC8">
        <w:rPr>
          <w:rFonts w:ascii="Times New Roman" w:eastAsia="Times New Roman" w:hAnsi="Times New Roman" w:cs="Times New Roman"/>
          <w:color w:val="000000"/>
          <w:sz w:val="28"/>
          <w:szCs w:val="28"/>
          <w:lang w:eastAsia="ru-RU"/>
        </w:rPr>
        <w:t xml:space="preserve">Актуальность темы состоит в том, что, исходя из юридической практики, пробел </w:t>
      </w:r>
      <w:r w:rsidR="00373E68" w:rsidRPr="00D61BC8">
        <w:rPr>
          <w:rFonts w:ascii="Times New Roman" w:eastAsia="Times New Roman" w:hAnsi="Times New Roman" w:cs="Times New Roman"/>
          <w:color w:val="000000"/>
          <w:sz w:val="28"/>
          <w:szCs w:val="28"/>
          <w:lang w:eastAsia="ru-RU"/>
        </w:rPr>
        <w:t>препятствует справедливому и логическому разрешению вопросов</w:t>
      </w:r>
      <w:r w:rsidRPr="00D61BC8">
        <w:rPr>
          <w:rFonts w:ascii="Times New Roman" w:eastAsia="Times New Roman" w:hAnsi="Times New Roman" w:cs="Times New Roman"/>
          <w:color w:val="000000"/>
          <w:sz w:val="28"/>
          <w:szCs w:val="28"/>
          <w:lang w:eastAsia="ru-RU"/>
        </w:rPr>
        <w:t>,</w:t>
      </w:r>
      <w:r w:rsidR="00373E68" w:rsidRPr="00D61BC8">
        <w:rPr>
          <w:rFonts w:ascii="Times New Roman" w:eastAsia="Times New Roman" w:hAnsi="Times New Roman" w:cs="Times New Roman"/>
          <w:color w:val="000000"/>
          <w:sz w:val="28"/>
          <w:szCs w:val="28"/>
          <w:lang w:eastAsia="ru-RU"/>
        </w:rPr>
        <w:t xml:space="preserve"> </w:t>
      </w:r>
      <w:r w:rsidR="00D61BC8" w:rsidRPr="00D61BC8">
        <w:rPr>
          <w:rFonts w:ascii="Times New Roman" w:eastAsia="Times New Roman" w:hAnsi="Times New Roman" w:cs="Times New Roman"/>
          <w:color w:val="000000"/>
          <w:sz w:val="28"/>
          <w:szCs w:val="28"/>
          <w:lang w:eastAsia="ru-RU"/>
        </w:rPr>
        <w:t>связанных с регулировкой</w:t>
      </w:r>
      <w:r w:rsidR="00373E68" w:rsidRPr="00D61BC8">
        <w:rPr>
          <w:rFonts w:ascii="Times New Roman" w:eastAsia="Times New Roman" w:hAnsi="Times New Roman" w:cs="Times New Roman"/>
          <w:color w:val="000000"/>
          <w:sz w:val="28"/>
          <w:szCs w:val="28"/>
          <w:lang w:eastAsia="ru-RU"/>
        </w:rPr>
        <w:t xml:space="preserve"> общественных отношений. </w:t>
      </w:r>
      <w:r w:rsidRPr="00D61BC8">
        <w:rPr>
          <w:rFonts w:ascii="Times New Roman" w:hAnsi="Times New Roman" w:cs="Times New Roman"/>
          <w:color w:val="000000"/>
          <w:sz w:val="28"/>
          <w:szCs w:val="28"/>
          <w:shd w:val="clear" w:color="auto" w:fill="FFFFFF"/>
        </w:rPr>
        <w:t>Данная</w:t>
      </w:r>
      <w:r w:rsidR="00D61BC8">
        <w:rPr>
          <w:rFonts w:ascii="Times New Roman" w:hAnsi="Times New Roman" w:cs="Times New Roman"/>
          <w:color w:val="000000"/>
          <w:sz w:val="28"/>
          <w:szCs w:val="28"/>
          <w:shd w:val="clear" w:color="auto" w:fill="FFFFFF"/>
        </w:rPr>
        <w:t xml:space="preserve"> проблема нежелательна, однако </w:t>
      </w:r>
      <w:r w:rsidR="0090733C" w:rsidRPr="00D61BC8">
        <w:rPr>
          <w:rFonts w:ascii="Times New Roman" w:hAnsi="Times New Roman" w:cs="Times New Roman"/>
          <w:color w:val="000000"/>
          <w:sz w:val="28"/>
          <w:szCs w:val="28"/>
          <w:shd w:val="clear" w:color="auto" w:fill="FFFFFF"/>
        </w:rPr>
        <w:t xml:space="preserve">она </w:t>
      </w:r>
      <w:r w:rsidR="00D61BC8">
        <w:rPr>
          <w:rFonts w:ascii="Times New Roman" w:hAnsi="Times New Roman" w:cs="Times New Roman"/>
          <w:color w:val="000000"/>
          <w:sz w:val="28"/>
          <w:szCs w:val="28"/>
          <w:shd w:val="clear" w:color="auto" w:fill="FFFFFF"/>
        </w:rPr>
        <w:t>поддаётся исправлению</w:t>
      </w:r>
      <w:r w:rsidR="00364BD5">
        <w:rPr>
          <w:rFonts w:ascii="Times New Roman" w:hAnsi="Times New Roman" w:cs="Times New Roman"/>
          <w:color w:val="000000"/>
          <w:sz w:val="28"/>
          <w:szCs w:val="28"/>
          <w:shd w:val="clear" w:color="auto" w:fill="FFFFFF"/>
        </w:rPr>
        <w:t xml:space="preserve"> путём </w:t>
      </w:r>
      <w:r w:rsidR="006676D6">
        <w:rPr>
          <w:rFonts w:ascii="Times New Roman" w:hAnsi="Times New Roman" w:cs="Times New Roman"/>
          <w:color w:val="000000"/>
          <w:sz w:val="28"/>
          <w:szCs w:val="28"/>
          <w:shd w:val="clear" w:color="auto" w:fill="FFFFFF"/>
        </w:rPr>
        <w:t xml:space="preserve">внесения </w:t>
      </w:r>
      <w:r w:rsidR="00364BD5">
        <w:rPr>
          <w:rFonts w:ascii="Times New Roman" w:hAnsi="Times New Roman" w:cs="Times New Roman"/>
          <w:color w:val="000000"/>
          <w:sz w:val="28"/>
          <w:szCs w:val="28"/>
          <w:shd w:val="clear" w:color="auto" w:fill="FFFFFF"/>
        </w:rPr>
        <w:t>юридических правок</w:t>
      </w:r>
      <w:r w:rsidR="006676D6">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000000"/>
          <w:sz w:val="28"/>
          <w:szCs w:val="28"/>
          <w:lang w:eastAsia="ru-RU"/>
        </w:rPr>
        <w:t xml:space="preserve"> </w:t>
      </w:r>
    </w:p>
    <w:p w:rsidR="00601DAF" w:rsidRPr="00601DAF" w:rsidRDefault="00601DAF" w:rsidP="00601DAF">
      <w:pPr>
        <w:tabs>
          <w:tab w:val="left" w:pos="9214"/>
        </w:tabs>
        <w:spacing w:after="0" w:line="360" w:lineRule="auto"/>
        <w:ind w:left="-567" w:firstLine="567"/>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lang w:eastAsia="ru-RU"/>
        </w:rPr>
        <w:t xml:space="preserve">С каждым годом социальные отношения между людьми усложняются и порождают порой самые уникальные случаи взаимодействия, на которые нужен чёткий и регламентирующий ответ. Государство </w:t>
      </w:r>
      <w:r w:rsidRPr="00601DAF">
        <w:rPr>
          <w:rFonts w:ascii="Times New Roman" w:eastAsia="Times New Roman" w:hAnsi="Times New Roman" w:cs="Times New Roman"/>
          <w:color w:val="000000"/>
          <w:sz w:val="28"/>
          <w:szCs w:val="28"/>
          <w:lang w:eastAsia="ru-RU"/>
        </w:rPr>
        <w:t>издает все увеличивающееся количество нормативных актов, призванных</w:t>
      </w:r>
      <w:r>
        <w:rPr>
          <w:rFonts w:ascii="Times New Roman" w:hAnsi="Times New Roman" w:cs="Times New Roman"/>
          <w:color w:val="000000"/>
          <w:sz w:val="28"/>
          <w:szCs w:val="28"/>
          <w:shd w:val="clear" w:color="auto" w:fill="FFFFFF"/>
        </w:rPr>
        <w:t xml:space="preserve"> </w:t>
      </w:r>
      <w:r w:rsidRPr="00601DAF">
        <w:rPr>
          <w:rFonts w:ascii="Times New Roman" w:eastAsia="Times New Roman" w:hAnsi="Times New Roman" w:cs="Times New Roman"/>
          <w:color w:val="000000"/>
          <w:sz w:val="28"/>
          <w:szCs w:val="28"/>
          <w:lang w:eastAsia="ru-RU"/>
        </w:rPr>
        <w:t>регулировать эти отношения. Однако далеко не всегда удается охватить те или</w:t>
      </w:r>
      <w:r>
        <w:rPr>
          <w:rFonts w:ascii="Times New Roman" w:hAnsi="Times New Roman" w:cs="Times New Roman"/>
          <w:color w:val="000000"/>
          <w:sz w:val="28"/>
          <w:szCs w:val="28"/>
          <w:shd w:val="clear" w:color="auto" w:fill="FFFFFF"/>
        </w:rPr>
        <w:t xml:space="preserve"> </w:t>
      </w:r>
      <w:r w:rsidRPr="00601DAF">
        <w:rPr>
          <w:rFonts w:ascii="Times New Roman" w:eastAsia="Times New Roman" w:hAnsi="Times New Roman" w:cs="Times New Roman"/>
          <w:color w:val="000000"/>
          <w:sz w:val="28"/>
          <w:szCs w:val="28"/>
          <w:lang w:eastAsia="ru-RU"/>
        </w:rPr>
        <w:t>иные сферы жизни, и тогда возникает пробел в праве.</w:t>
      </w:r>
    </w:p>
    <w:p w:rsidR="00373E68" w:rsidRPr="00373E68" w:rsidRDefault="00373E68" w:rsidP="001A30CC">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373E68">
        <w:rPr>
          <w:rFonts w:ascii="Times New Roman" w:eastAsia="Times New Roman" w:hAnsi="Times New Roman" w:cs="Times New Roman"/>
          <w:color w:val="000000"/>
          <w:sz w:val="28"/>
          <w:szCs w:val="28"/>
          <w:lang w:eastAsia="ru-RU"/>
        </w:rPr>
        <w:t xml:space="preserve">Если говорить </w:t>
      </w:r>
      <w:r w:rsidR="00364BD5">
        <w:rPr>
          <w:rFonts w:ascii="Times New Roman" w:eastAsia="Times New Roman" w:hAnsi="Times New Roman" w:cs="Times New Roman"/>
          <w:color w:val="000000"/>
          <w:sz w:val="28"/>
          <w:szCs w:val="28"/>
          <w:lang w:eastAsia="ru-RU"/>
        </w:rPr>
        <w:t>конкретно, то «пробел в праве» —</w:t>
      </w:r>
      <w:r w:rsidRPr="00373E68">
        <w:rPr>
          <w:rFonts w:ascii="Times New Roman" w:eastAsia="Times New Roman" w:hAnsi="Times New Roman" w:cs="Times New Roman"/>
          <w:color w:val="000000"/>
          <w:sz w:val="28"/>
          <w:szCs w:val="28"/>
          <w:lang w:eastAsia="ru-RU"/>
        </w:rPr>
        <w:t xml:space="preserve"> это место в тексте правового документа, где регулиров</w:t>
      </w:r>
      <w:r w:rsidR="00BA7D1F">
        <w:rPr>
          <w:rFonts w:ascii="Times New Roman" w:eastAsia="Times New Roman" w:hAnsi="Times New Roman" w:cs="Times New Roman"/>
          <w:color w:val="000000"/>
          <w:sz w:val="28"/>
          <w:szCs w:val="28"/>
          <w:lang w:eastAsia="ru-RU"/>
        </w:rPr>
        <w:t xml:space="preserve">ка общественных отношений, по </w:t>
      </w:r>
      <w:r w:rsidRPr="00373E68">
        <w:rPr>
          <w:rFonts w:ascii="Times New Roman" w:eastAsia="Times New Roman" w:hAnsi="Times New Roman" w:cs="Times New Roman"/>
          <w:color w:val="000000"/>
          <w:sz w:val="28"/>
          <w:szCs w:val="28"/>
          <w:lang w:eastAsia="ru-RU"/>
        </w:rPr>
        <w:t xml:space="preserve">определённым причинам, </w:t>
      </w:r>
      <w:r w:rsidRPr="00373E68">
        <w:rPr>
          <w:rFonts w:ascii="Times New Roman" w:eastAsia="Times New Roman" w:hAnsi="Times New Roman" w:cs="Times New Roman"/>
          <w:color w:val="000000"/>
          <w:sz w:val="28"/>
          <w:szCs w:val="28"/>
          <w:lang w:eastAsia="ru-RU"/>
        </w:rPr>
        <w:lastRenderedPageBreak/>
        <w:t xml:space="preserve">либо не может дать точной информации о ведении подобного на практике, либо отсутствует вообще. </w:t>
      </w:r>
    </w:p>
    <w:p w:rsidR="006676D6" w:rsidRDefault="00373E68" w:rsidP="006676D6">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373E68">
        <w:rPr>
          <w:rFonts w:ascii="Times New Roman" w:eastAsia="Times New Roman" w:hAnsi="Times New Roman" w:cs="Times New Roman"/>
          <w:color w:val="000000"/>
          <w:sz w:val="28"/>
          <w:szCs w:val="28"/>
          <w:lang w:eastAsia="ru-RU"/>
        </w:rPr>
        <w:t>Основными п</w:t>
      </w:r>
      <w:r w:rsidR="008006E9" w:rsidRPr="008006E9">
        <w:rPr>
          <w:rFonts w:ascii="Times New Roman" w:eastAsia="Times New Roman" w:hAnsi="Times New Roman" w:cs="Times New Roman"/>
          <w:color w:val="000000"/>
          <w:sz w:val="28"/>
          <w:szCs w:val="28"/>
          <w:lang w:eastAsia="ru-RU"/>
        </w:rPr>
        <w:t xml:space="preserve">ричинами пробелов в праве </w:t>
      </w:r>
      <w:r w:rsidRPr="00373E68">
        <w:rPr>
          <w:rFonts w:ascii="Times New Roman" w:eastAsia="Times New Roman" w:hAnsi="Times New Roman" w:cs="Times New Roman"/>
          <w:color w:val="000000"/>
          <w:sz w:val="28"/>
          <w:szCs w:val="28"/>
          <w:lang w:eastAsia="ru-RU"/>
        </w:rPr>
        <w:t xml:space="preserve">чаще всего </w:t>
      </w:r>
      <w:r w:rsidR="008006E9" w:rsidRPr="008006E9">
        <w:rPr>
          <w:rFonts w:ascii="Times New Roman" w:eastAsia="Times New Roman" w:hAnsi="Times New Roman" w:cs="Times New Roman"/>
          <w:color w:val="000000"/>
          <w:sz w:val="28"/>
          <w:szCs w:val="28"/>
          <w:lang w:eastAsia="ru-RU"/>
        </w:rPr>
        <w:t>являются: отст</w:t>
      </w:r>
      <w:r w:rsidRPr="00373E68">
        <w:rPr>
          <w:rFonts w:ascii="Times New Roman" w:eastAsia="Times New Roman" w:hAnsi="Times New Roman" w:cs="Times New Roman"/>
          <w:color w:val="000000"/>
          <w:sz w:val="28"/>
          <w:szCs w:val="28"/>
          <w:lang w:eastAsia="ru-RU"/>
        </w:rPr>
        <w:t xml:space="preserve">авание законодательства от настоящего времени, </w:t>
      </w:r>
      <w:r>
        <w:rPr>
          <w:rFonts w:ascii="Times New Roman" w:eastAsia="Times New Roman" w:hAnsi="Times New Roman" w:cs="Times New Roman"/>
          <w:color w:val="000000"/>
          <w:sz w:val="28"/>
          <w:szCs w:val="28"/>
          <w:lang w:eastAsia="ru-RU"/>
        </w:rPr>
        <w:t xml:space="preserve">а так же </w:t>
      </w:r>
      <w:r w:rsidRPr="00373E68">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 xml:space="preserve">е </w:t>
      </w:r>
      <w:r w:rsidR="008006E9" w:rsidRPr="008006E9">
        <w:rPr>
          <w:rFonts w:ascii="Times New Roman" w:eastAsia="Times New Roman" w:hAnsi="Times New Roman" w:cs="Times New Roman"/>
          <w:color w:val="000000"/>
          <w:sz w:val="28"/>
          <w:szCs w:val="28"/>
          <w:lang w:eastAsia="ru-RU"/>
        </w:rPr>
        <w:t xml:space="preserve">качественность нормативных правовых актов. </w:t>
      </w:r>
      <w:r w:rsidRPr="00373E68">
        <w:rPr>
          <w:rFonts w:ascii="Times New Roman" w:eastAsia="Times New Roman" w:hAnsi="Times New Roman" w:cs="Times New Roman"/>
          <w:color w:val="000000"/>
          <w:sz w:val="28"/>
          <w:szCs w:val="28"/>
          <w:lang w:eastAsia="ru-RU"/>
        </w:rPr>
        <w:t xml:space="preserve">Так же бывает ситуация, когда </w:t>
      </w:r>
      <w:r w:rsidR="008006E9" w:rsidRPr="008006E9">
        <w:rPr>
          <w:rFonts w:ascii="Times New Roman" w:eastAsia="Times New Roman" w:hAnsi="Times New Roman" w:cs="Times New Roman"/>
          <w:color w:val="000000"/>
          <w:sz w:val="28"/>
          <w:szCs w:val="28"/>
          <w:lang w:eastAsia="ru-RU"/>
        </w:rPr>
        <w:t xml:space="preserve">законодатель сознательно допускает </w:t>
      </w:r>
      <w:r w:rsidRPr="00373E68">
        <w:rPr>
          <w:rFonts w:ascii="Times New Roman" w:eastAsia="Times New Roman" w:hAnsi="Times New Roman" w:cs="Times New Roman"/>
          <w:color w:val="000000"/>
          <w:sz w:val="28"/>
          <w:szCs w:val="28"/>
          <w:lang w:eastAsia="ru-RU"/>
        </w:rPr>
        <w:t xml:space="preserve">пробел, давая </w:t>
      </w:r>
      <w:r w:rsidR="008006E9" w:rsidRPr="008006E9">
        <w:rPr>
          <w:rFonts w:ascii="Times New Roman" w:eastAsia="Times New Roman" w:hAnsi="Times New Roman" w:cs="Times New Roman"/>
          <w:color w:val="000000"/>
          <w:sz w:val="28"/>
          <w:szCs w:val="28"/>
          <w:lang w:eastAsia="ru-RU"/>
        </w:rPr>
        <w:t>возможность аналогии закона.</w:t>
      </w:r>
    </w:p>
    <w:p w:rsidR="005C29F9" w:rsidRDefault="008006E9" w:rsidP="005C29F9">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Пробелы в праве устраняются изданием соответствующего нормативного правового акта или компенсируются использованием либо аналогии права (</w:t>
      </w:r>
      <w:r w:rsidR="00373E68" w:rsidRPr="00373E68">
        <w:rPr>
          <w:rFonts w:ascii="Times New Roman" w:eastAsia="Times New Roman" w:hAnsi="Times New Roman" w:cs="Times New Roman"/>
          <w:color w:val="000000"/>
          <w:sz w:val="28"/>
          <w:szCs w:val="28"/>
          <w:lang w:eastAsia="ru-RU"/>
        </w:rPr>
        <w:t xml:space="preserve">т.е. </w:t>
      </w:r>
      <w:r w:rsidRPr="008006E9">
        <w:rPr>
          <w:rFonts w:ascii="Times New Roman" w:eastAsia="Times New Roman" w:hAnsi="Times New Roman" w:cs="Times New Roman"/>
          <w:color w:val="000000"/>
          <w:sz w:val="28"/>
          <w:szCs w:val="28"/>
          <w:lang w:eastAsia="ru-RU"/>
        </w:rPr>
        <w:t>когда решение по конкретному делу принимается исходя из общих принципов права, смысла действующего законодательства), либо аналогии закона (когда в какой-либо конкретной ситуации применяются нормы права, регулирующего сходные общественные отношения)</w:t>
      </w:r>
      <w:r w:rsidR="00373E68" w:rsidRPr="00373E68">
        <w:rPr>
          <w:rFonts w:ascii="Times New Roman" w:eastAsia="Times New Roman" w:hAnsi="Times New Roman" w:cs="Times New Roman"/>
          <w:color w:val="000000"/>
          <w:sz w:val="28"/>
          <w:szCs w:val="28"/>
          <w:lang w:eastAsia="ru-RU"/>
        </w:rPr>
        <w:t>.</w:t>
      </w:r>
      <w:r w:rsidR="00373E68">
        <w:rPr>
          <w:rFonts w:ascii="Times New Roman" w:eastAsia="Times New Roman" w:hAnsi="Times New Roman" w:cs="Times New Roman"/>
          <w:color w:val="000000"/>
          <w:sz w:val="28"/>
          <w:szCs w:val="28"/>
          <w:lang w:eastAsia="ru-RU"/>
        </w:rPr>
        <w:t xml:space="preserve"> </w:t>
      </w:r>
    </w:p>
    <w:p w:rsidR="0051383B" w:rsidRDefault="0051383B" w:rsidP="005C29F9">
      <w:pPr>
        <w:shd w:val="clear" w:color="auto" w:fill="FFFFFF"/>
        <w:spacing w:after="0" w:line="360" w:lineRule="auto"/>
        <w:ind w:left="-567"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данной курсовой работе автором предпринята попытка раскрыть тему пробелов в праве и составить анализ на основе таких источников как научные статьи, рефераты и книги, содержащие в себе как полную, так и частичную информацию</w:t>
      </w:r>
      <w:r w:rsidR="00601DAF">
        <w:rPr>
          <w:rFonts w:ascii="Times New Roman" w:eastAsia="Times New Roman" w:hAnsi="Times New Roman" w:cs="Times New Roman"/>
          <w:color w:val="000000"/>
          <w:sz w:val="28"/>
          <w:szCs w:val="28"/>
          <w:lang w:eastAsia="ru-RU"/>
        </w:rPr>
        <w:t xml:space="preserve"> по данной теме</w:t>
      </w:r>
      <w:r>
        <w:rPr>
          <w:rFonts w:ascii="Times New Roman" w:eastAsia="Times New Roman" w:hAnsi="Times New Roman" w:cs="Times New Roman"/>
          <w:color w:val="000000"/>
          <w:sz w:val="28"/>
          <w:szCs w:val="28"/>
          <w:lang w:eastAsia="ru-RU"/>
        </w:rPr>
        <w:t>.</w:t>
      </w:r>
    </w:p>
    <w:p w:rsidR="00D6637A" w:rsidRDefault="00D6637A" w:rsidP="005C29F9">
      <w:pPr>
        <w:shd w:val="clear" w:color="auto" w:fill="FFFFFF"/>
        <w:spacing w:after="0" w:line="360" w:lineRule="auto"/>
        <w:ind w:left="-567" w:right="-1"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Объектом исследования являются общественные отношения, которые связанны одновременно и с возникновением, и с решением пробелов в праве.</w:t>
      </w:r>
    </w:p>
    <w:p w:rsidR="00D6637A" w:rsidRPr="00D6637A" w:rsidRDefault="00D6637A" w:rsidP="005C29F9">
      <w:pPr>
        <w:shd w:val="clear" w:color="auto" w:fill="FFFFFF"/>
        <w:spacing w:after="0" w:line="360" w:lineRule="auto"/>
        <w:ind w:left="-567" w:right="-1" w:firstLine="567"/>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Предметом исследования являются понятия, виды и способы преодоления пробелов в праве.</w:t>
      </w:r>
    </w:p>
    <w:p w:rsidR="005C29F9" w:rsidRDefault="005C29F9" w:rsidP="005C29F9">
      <w:pPr>
        <w:shd w:val="clear" w:color="auto" w:fill="FFFFFF"/>
        <w:spacing w:after="0" w:line="360" w:lineRule="auto"/>
        <w:ind w:left="-567" w:right="-1" w:firstLine="567"/>
        <w:contextualSpacing/>
        <w:jc w:val="both"/>
        <w:rPr>
          <w:rFonts w:ascii="Times New Roman" w:eastAsia="Times New Roman" w:hAnsi="Times New Roman" w:cs="Times New Roman"/>
          <w:color w:val="000000"/>
          <w:sz w:val="28"/>
          <w:szCs w:val="28"/>
          <w:lang w:eastAsia="ru-RU"/>
        </w:rPr>
      </w:pPr>
      <w:r w:rsidRPr="005C29F9">
        <w:rPr>
          <w:rFonts w:ascii="Times New Roman" w:eastAsia="Times New Roman" w:hAnsi="Times New Roman" w:cs="Times New Roman"/>
          <w:color w:val="000000"/>
          <w:sz w:val="28"/>
          <w:szCs w:val="28"/>
          <w:lang w:eastAsia="ru-RU"/>
        </w:rPr>
        <w:t>Целью курсовой работы является рассмотрение и анализ пробелов в праве,</w:t>
      </w:r>
      <w:r>
        <w:rPr>
          <w:rFonts w:ascii="Times New Roman" w:eastAsia="Times New Roman" w:hAnsi="Times New Roman" w:cs="Times New Roman"/>
          <w:color w:val="000000"/>
          <w:sz w:val="28"/>
          <w:szCs w:val="28"/>
          <w:lang w:eastAsia="ru-RU"/>
        </w:rPr>
        <w:t xml:space="preserve"> </w:t>
      </w:r>
      <w:r w:rsidR="00D6637A">
        <w:rPr>
          <w:rFonts w:ascii="Times New Roman" w:eastAsia="Times New Roman" w:hAnsi="Times New Roman" w:cs="Times New Roman"/>
          <w:color w:val="000000"/>
          <w:sz w:val="28"/>
          <w:szCs w:val="28"/>
          <w:lang w:eastAsia="ru-RU"/>
        </w:rPr>
        <w:t xml:space="preserve">а так же </w:t>
      </w:r>
      <w:r w:rsidRPr="005C29F9">
        <w:rPr>
          <w:rFonts w:ascii="Times New Roman" w:eastAsia="Times New Roman" w:hAnsi="Times New Roman" w:cs="Times New Roman"/>
          <w:color w:val="000000"/>
          <w:sz w:val="28"/>
          <w:szCs w:val="28"/>
          <w:lang w:eastAsia="ru-RU"/>
        </w:rPr>
        <w:t>способов их устранения</w:t>
      </w:r>
      <w:r>
        <w:rPr>
          <w:rFonts w:ascii="Times New Roman" w:eastAsia="Times New Roman" w:hAnsi="Times New Roman" w:cs="Times New Roman"/>
          <w:color w:val="000000"/>
          <w:sz w:val="28"/>
          <w:szCs w:val="28"/>
          <w:lang w:eastAsia="ru-RU"/>
        </w:rPr>
        <w:t xml:space="preserve">. </w:t>
      </w:r>
      <w:r w:rsidRPr="005C29F9">
        <w:rPr>
          <w:rFonts w:ascii="Times New Roman" w:eastAsia="Times New Roman" w:hAnsi="Times New Roman" w:cs="Times New Roman"/>
          <w:color w:val="000000"/>
          <w:sz w:val="28"/>
          <w:szCs w:val="28"/>
          <w:lang w:eastAsia="ru-RU"/>
        </w:rPr>
        <w:t>Для достижения поставленной ц</w:t>
      </w:r>
      <w:r>
        <w:rPr>
          <w:rFonts w:ascii="Times New Roman" w:eastAsia="Times New Roman" w:hAnsi="Times New Roman" w:cs="Times New Roman"/>
          <w:color w:val="000000"/>
          <w:sz w:val="28"/>
          <w:szCs w:val="28"/>
          <w:lang w:eastAsia="ru-RU"/>
        </w:rPr>
        <w:t xml:space="preserve">ели определены следующие задачи </w:t>
      </w:r>
      <w:r w:rsidRPr="005C29F9">
        <w:rPr>
          <w:rFonts w:ascii="Times New Roman" w:eastAsia="Times New Roman" w:hAnsi="Times New Roman" w:cs="Times New Roman"/>
          <w:color w:val="000000"/>
          <w:sz w:val="28"/>
          <w:szCs w:val="28"/>
          <w:lang w:eastAsia="ru-RU"/>
        </w:rPr>
        <w:t>работы</w:t>
      </w:r>
      <w:r>
        <w:rPr>
          <w:rFonts w:ascii="Times New Roman" w:eastAsia="Times New Roman" w:hAnsi="Times New Roman" w:cs="Times New Roman"/>
          <w:color w:val="000000"/>
          <w:sz w:val="28"/>
          <w:szCs w:val="28"/>
          <w:lang w:eastAsia="ru-RU"/>
        </w:rPr>
        <w:t>:</w:t>
      </w:r>
    </w:p>
    <w:p w:rsidR="005C29F9" w:rsidRDefault="00601DAF" w:rsidP="005C29F9">
      <w:pPr>
        <w:shd w:val="clear" w:color="auto" w:fill="FFFFFF"/>
        <w:spacing w:after="0" w:line="360" w:lineRule="auto"/>
        <w:ind w:left="-709" w:right="-1" w:firstLine="142"/>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29F9" w:rsidRPr="005C29F9">
        <w:rPr>
          <w:rFonts w:ascii="Times New Roman" w:eastAsia="Times New Roman" w:hAnsi="Times New Roman" w:cs="Times New Roman"/>
          <w:color w:val="000000"/>
          <w:sz w:val="28"/>
          <w:szCs w:val="28"/>
          <w:lang w:eastAsia="ru-RU"/>
        </w:rPr>
        <w:t>рассмотреть общую характеристику понятия и содержания пробелов в</w:t>
      </w:r>
      <w:r w:rsidR="005C29F9">
        <w:rPr>
          <w:rFonts w:ascii="Times New Roman" w:eastAsia="Times New Roman" w:hAnsi="Times New Roman" w:cs="Times New Roman"/>
          <w:color w:val="000000"/>
          <w:sz w:val="28"/>
          <w:szCs w:val="28"/>
          <w:lang w:eastAsia="ru-RU"/>
        </w:rPr>
        <w:t xml:space="preserve"> </w:t>
      </w:r>
      <w:r w:rsidR="005C29F9" w:rsidRPr="005C29F9">
        <w:rPr>
          <w:rFonts w:ascii="Times New Roman" w:eastAsia="Times New Roman" w:hAnsi="Times New Roman" w:cs="Times New Roman"/>
          <w:color w:val="000000"/>
          <w:sz w:val="28"/>
          <w:szCs w:val="28"/>
          <w:lang w:eastAsia="ru-RU"/>
        </w:rPr>
        <w:t>праве;</w:t>
      </w:r>
    </w:p>
    <w:p w:rsidR="005C29F9" w:rsidRDefault="00601DAF" w:rsidP="005C29F9">
      <w:pPr>
        <w:shd w:val="clear" w:color="auto" w:fill="FFFFFF"/>
        <w:spacing w:after="0" w:line="360" w:lineRule="auto"/>
        <w:ind w:left="-709" w:right="-1" w:firstLine="142"/>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29F9" w:rsidRPr="005C29F9">
        <w:rPr>
          <w:rFonts w:ascii="Times New Roman" w:eastAsia="Times New Roman" w:hAnsi="Times New Roman" w:cs="Times New Roman"/>
          <w:color w:val="000000"/>
          <w:sz w:val="28"/>
          <w:szCs w:val="28"/>
          <w:lang w:eastAsia="ru-RU"/>
        </w:rPr>
        <w:t>проанализировать способы устранения пробелов в праве;</w:t>
      </w:r>
    </w:p>
    <w:p w:rsidR="005C29F9" w:rsidRPr="00601DAF" w:rsidRDefault="00601DAF" w:rsidP="005C29F9">
      <w:pPr>
        <w:shd w:val="clear" w:color="auto" w:fill="FFFFFF"/>
        <w:spacing w:after="0" w:line="360" w:lineRule="auto"/>
        <w:ind w:left="-567" w:right="-1"/>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29F9" w:rsidRPr="005C29F9">
        <w:rPr>
          <w:rFonts w:ascii="Times New Roman" w:eastAsia="Times New Roman" w:hAnsi="Times New Roman" w:cs="Times New Roman"/>
          <w:color w:val="000000"/>
          <w:sz w:val="28"/>
          <w:szCs w:val="28"/>
          <w:lang w:eastAsia="ru-RU"/>
        </w:rPr>
        <w:t>раскрыть проблемы и актуальные вопросы механизмов восполнения</w:t>
      </w:r>
      <w:r w:rsidR="005C29F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пробелов в праве</w:t>
      </w:r>
      <w:r w:rsidRPr="00601DAF">
        <w:rPr>
          <w:rFonts w:ascii="Times New Roman" w:eastAsia="Times New Roman" w:hAnsi="Times New Roman" w:cs="Times New Roman"/>
          <w:color w:val="000000"/>
          <w:sz w:val="28"/>
          <w:szCs w:val="28"/>
          <w:lang w:eastAsia="ru-RU"/>
        </w:rPr>
        <w:t>;</w:t>
      </w:r>
    </w:p>
    <w:p w:rsidR="00330E71" w:rsidRDefault="00601DAF" w:rsidP="00330E71">
      <w:pPr>
        <w:shd w:val="clear" w:color="auto" w:fill="FFFFFF"/>
        <w:spacing w:after="0" w:line="360" w:lineRule="auto"/>
        <w:ind w:left="-709" w:right="-1" w:firstLine="142"/>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C29F9" w:rsidRPr="005C29F9">
        <w:rPr>
          <w:rFonts w:ascii="Times New Roman" w:eastAsia="Times New Roman" w:hAnsi="Times New Roman" w:cs="Times New Roman"/>
          <w:color w:val="000000"/>
          <w:sz w:val="28"/>
          <w:szCs w:val="28"/>
          <w:lang w:eastAsia="ru-RU"/>
        </w:rPr>
        <w:t>раскрыть природу пробелов в праве</w:t>
      </w:r>
      <w:r>
        <w:rPr>
          <w:rFonts w:ascii="Times New Roman" w:eastAsia="Times New Roman" w:hAnsi="Times New Roman" w:cs="Times New Roman"/>
          <w:color w:val="000000"/>
          <w:sz w:val="28"/>
          <w:szCs w:val="28"/>
          <w:lang w:eastAsia="ru-RU"/>
        </w:rPr>
        <w:t>.</w:t>
      </w:r>
    </w:p>
    <w:p w:rsidR="004D4064" w:rsidRPr="004D4064" w:rsidRDefault="004D4064" w:rsidP="00330E71">
      <w:pPr>
        <w:shd w:val="clear" w:color="auto" w:fill="FFFFFF"/>
        <w:spacing w:after="0" w:line="360" w:lineRule="auto"/>
        <w:ind w:left="-709" w:right="-1" w:firstLine="709"/>
        <w:contextualSpacing/>
        <w:jc w:val="both"/>
        <w:rPr>
          <w:rFonts w:ascii="Times New Roman" w:hAnsi="Times New Roman" w:cs="Times New Roman"/>
          <w:sz w:val="28"/>
          <w:szCs w:val="28"/>
          <w:shd w:val="clear" w:color="auto" w:fill="FFFFFF"/>
        </w:rPr>
      </w:pPr>
      <w:r w:rsidRPr="004D4064">
        <w:rPr>
          <w:rFonts w:ascii="Times New Roman" w:hAnsi="Times New Roman" w:cs="Times New Roman"/>
          <w:sz w:val="28"/>
          <w:szCs w:val="28"/>
          <w:shd w:val="clear" w:color="auto" w:fill="FFFFFF"/>
        </w:rPr>
        <w:t xml:space="preserve">При написании работы использовались как общенаучные, так и </w:t>
      </w:r>
      <w:proofErr w:type="spellStart"/>
      <w:r w:rsidRPr="004D4064">
        <w:rPr>
          <w:rFonts w:ascii="Times New Roman" w:hAnsi="Times New Roman" w:cs="Times New Roman"/>
          <w:sz w:val="28"/>
          <w:szCs w:val="28"/>
          <w:shd w:val="clear" w:color="auto" w:fill="FFFFFF"/>
        </w:rPr>
        <w:t>частно</w:t>
      </w:r>
      <w:proofErr w:type="spellEnd"/>
      <w:r w:rsidRPr="004D4064">
        <w:rPr>
          <w:rFonts w:ascii="Times New Roman" w:hAnsi="Times New Roman" w:cs="Times New Roman"/>
          <w:sz w:val="28"/>
          <w:szCs w:val="28"/>
          <w:shd w:val="clear" w:color="auto" w:fill="FFFFFF"/>
        </w:rPr>
        <w:t xml:space="preserve">-научные методы. К первой группе относится, прежде всего, диалектический и логический </w:t>
      </w:r>
      <w:r w:rsidRPr="004D4064">
        <w:rPr>
          <w:rFonts w:ascii="Times New Roman" w:hAnsi="Times New Roman" w:cs="Times New Roman"/>
          <w:sz w:val="28"/>
          <w:szCs w:val="28"/>
          <w:shd w:val="clear" w:color="auto" w:fill="FFFFFF"/>
        </w:rPr>
        <w:lastRenderedPageBreak/>
        <w:t>методы.</w:t>
      </w:r>
      <w:r w:rsidRPr="004D4064">
        <w:rPr>
          <w:rFonts w:ascii="Times New Roman" w:hAnsi="Times New Roman" w:cs="Times New Roman"/>
          <w:b/>
          <w:bCs/>
          <w:sz w:val="28"/>
          <w:szCs w:val="28"/>
          <w:shd w:val="clear" w:color="auto" w:fill="FFFFFF"/>
        </w:rPr>
        <w:t> </w:t>
      </w:r>
      <w:r w:rsidRPr="004D4064">
        <w:rPr>
          <w:rFonts w:ascii="Times New Roman" w:hAnsi="Times New Roman" w:cs="Times New Roman"/>
          <w:sz w:val="28"/>
          <w:szCs w:val="28"/>
          <w:shd w:val="clear" w:color="auto" w:fill="FFFFFF"/>
        </w:rPr>
        <w:t xml:space="preserve">Вторую группу составляют </w:t>
      </w:r>
      <w:proofErr w:type="gramStart"/>
      <w:r w:rsidRPr="004D4064">
        <w:rPr>
          <w:rFonts w:ascii="Times New Roman" w:hAnsi="Times New Roman" w:cs="Times New Roman"/>
          <w:sz w:val="28"/>
          <w:szCs w:val="28"/>
          <w:shd w:val="clear" w:color="auto" w:fill="FFFFFF"/>
        </w:rPr>
        <w:t>формально-юридический</w:t>
      </w:r>
      <w:proofErr w:type="gramEnd"/>
      <w:r w:rsidRPr="004D4064">
        <w:rPr>
          <w:rFonts w:ascii="Times New Roman" w:hAnsi="Times New Roman" w:cs="Times New Roman"/>
          <w:sz w:val="28"/>
          <w:szCs w:val="28"/>
          <w:shd w:val="clear" w:color="auto" w:fill="FFFFFF"/>
        </w:rPr>
        <w:t>, исторический, сравнительно-правовой и др.</w:t>
      </w:r>
    </w:p>
    <w:p w:rsidR="00330E71" w:rsidRDefault="004D4064" w:rsidP="00330E71">
      <w:pPr>
        <w:shd w:val="clear" w:color="auto" w:fill="FFFFFF"/>
        <w:spacing w:after="0" w:line="360" w:lineRule="auto"/>
        <w:ind w:left="-709" w:right="-1"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Исследование пробелов в праве не является чем-то новым. На протяжении долгого времени такие специалисты в области права как Ш. </w:t>
      </w:r>
      <w:proofErr w:type="spellStart"/>
      <w:r>
        <w:rPr>
          <w:rFonts w:ascii="Times New Roman" w:hAnsi="Times New Roman" w:cs="Times New Roman"/>
          <w:color w:val="000000"/>
          <w:sz w:val="28"/>
          <w:szCs w:val="28"/>
        </w:rPr>
        <w:t>Монтексье</w:t>
      </w:r>
      <w:proofErr w:type="spellEnd"/>
      <w:r w:rsidR="00BA020D">
        <w:rPr>
          <w:rFonts w:ascii="Times New Roman" w:hAnsi="Times New Roman" w:cs="Times New Roman"/>
          <w:color w:val="000000"/>
          <w:sz w:val="28"/>
          <w:szCs w:val="28"/>
        </w:rPr>
        <w:t xml:space="preserve">, В. Фридман, Р. </w:t>
      </w:r>
      <w:proofErr w:type="spellStart"/>
      <w:r w:rsidR="00BA020D">
        <w:rPr>
          <w:rFonts w:ascii="Times New Roman" w:hAnsi="Times New Roman" w:cs="Times New Roman"/>
          <w:color w:val="000000"/>
          <w:sz w:val="28"/>
          <w:szCs w:val="28"/>
        </w:rPr>
        <w:t>Книпер</w:t>
      </w:r>
      <w:proofErr w:type="spellEnd"/>
      <w:r w:rsidR="00BA020D">
        <w:rPr>
          <w:rFonts w:ascii="Times New Roman" w:hAnsi="Times New Roman" w:cs="Times New Roman"/>
          <w:color w:val="000000"/>
          <w:sz w:val="28"/>
          <w:szCs w:val="28"/>
        </w:rPr>
        <w:t>, Генкин Д.М. и др. изучали эту тему и сделали очень многое для того, чтобы новое поколение умело исправлять подобные проблемы быстро и оперативно. Правоведы не останавливались на формальном изложении темы, а уделяли бол</w:t>
      </w:r>
      <w:r w:rsidR="00034E2E">
        <w:rPr>
          <w:rFonts w:ascii="Times New Roman" w:hAnsi="Times New Roman" w:cs="Times New Roman"/>
          <w:color w:val="000000"/>
          <w:sz w:val="28"/>
          <w:szCs w:val="28"/>
        </w:rPr>
        <w:t>ьше внимания</w:t>
      </w:r>
      <w:r w:rsidR="00BA020D">
        <w:rPr>
          <w:rFonts w:ascii="Times New Roman" w:hAnsi="Times New Roman" w:cs="Times New Roman"/>
          <w:color w:val="000000"/>
          <w:sz w:val="28"/>
          <w:szCs w:val="28"/>
        </w:rPr>
        <w:t xml:space="preserve"> спорным вопросам.</w:t>
      </w:r>
    </w:p>
    <w:p w:rsidR="00BA020D" w:rsidRDefault="00BA020D" w:rsidP="00330E71">
      <w:pPr>
        <w:shd w:val="clear" w:color="auto" w:fill="FFFFFF"/>
        <w:spacing w:after="0" w:line="360" w:lineRule="auto"/>
        <w:ind w:left="-709" w:right="-1" w:firstLine="709"/>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Практическая значимость работы заключается в том, что данная проблема с каждым годом становится всё острее, и связано это не только с развитием позитивного права в развитых странах </w:t>
      </w:r>
      <w:r w:rsidR="00974BC2">
        <w:rPr>
          <w:rFonts w:ascii="Times New Roman" w:hAnsi="Times New Roman" w:cs="Times New Roman"/>
          <w:color w:val="000000"/>
          <w:sz w:val="28"/>
          <w:szCs w:val="28"/>
        </w:rPr>
        <w:t xml:space="preserve">мира, но и с быстрым развитием все возможных технологий и способов взаимодействия между людьми. Так же на эту проблему повлияла и правовая грамотность населения развитых стран мира, где демократизм встал на новый уровень и народ в большей степени стал влиять на законы, чем раньше. </w:t>
      </w:r>
      <w:r w:rsidR="00034E2E">
        <w:rPr>
          <w:rFonts w:ascii="Times New Roman" w:hAnsi="Times New Roman" w:cs="Times New Roman"/>
          <w:color w:val="000000"/>
          <w:sz w:val="28"/>
          <w:szCs w:val="28"/>
        </w:rPr>
        <w:t>Вследствие этого изучение пробелов в праве необходимо для четкого понимания данного п</w:t>
      </w:r>
      <w:r w:rsidR="00027BC3">
        <w:rPr>
          <w:rFonts w:ascii="Times New Roman" w:hAnsi="Times New Roman" w:cs="Times New Roman"/>
          <w:color w:val="000000"/>
          <w:sz w:val="28"/>
          <w:szCs w:val="28"/>
        </w:rPr>
        <w:t>онятия, для того чтобы выстроить чёткие цели и задачи, стоящие перед государством на совр</w:t>
      </w:r>
      <w:r w:rsidR="00491DE8">
        <w:rPr>
          <w:rFonts w:ascii="Times New Roman" w:hAnsi="Times New Roman" w:cs="Times New Roman"/>
          <w:color w:val="000000"/>
          <w:sz w:val="28"/>
          <w:szCs w:val="28"/>
        </w:rPr>
        <w:t>еменном этапе развития права.</w:t>
      </w:r>
    </w:p>
    <w:p w:rsidR="00491DE8" w:rsidRDefault="00491DE8" w:rsidP="00330E71">
      <w:pPr>
        <w:shd w:val="clear" w:color="auto" w:fill="FFFFFF"/>
        <w:spacing w:after="0" w:line="360" w:lineRule="auto"/>
        <w:ind w:left="-709" w:right="-1" w:firstLine="709"/>
        <w:contextualSpacing/>
        <w:jc w:val="both"/>
        <w:rPr>
          <w:rFonts w:ascii="Times New Roman" w:hAnsi="Times New Roman" w:cs="Times New Roman"/>
          <w:color w:val="000000"/>
          <w:sz w:val="28"/>
          <w:szCs w:val="28"/>
        </w:rPr>
      </w:pPr>
      <w:r w:rsidRPr="00491DE8">
        <w:rPr>
          <w:rFonts w:ascii="Times New Roman" w:hAnsi="Times New Roman" w:cs="Times New Roman"/>
          <w:color w:val="000000"/>
          <w:sz w:val="28"/>
          <w:szCs w:val="28"/>
        </w:rPr>
        <w:t>Теоретическая значимость работы заключается в предложенных выводах, сделанных в результате исследования</w:t>
      </w:r>
      <w:r>
        <w:rPr>
          <w:rFonts w:ascii="Times New Roman" w:hAnsi="Times New Roman" w:cs="Times New Roman"/>
          <w:color w:val="000000"/>
          <w:sz w:val="28"/>
          <w:szCs w:val="28"/>
        </w:rPr>
        <w:t xml:space="preserve"> пробелов в праве, изучения их появления и эволюции в процессе улучшения законодательства Российского государства.</w:t>
      </w:r>
    </w:p>
    <w:p w:rsidR="00491DE8" w:rsidRPr="00491DE8" w:rsidRDefault="00491DE8" w:rsidP="00330E71">
      <w:pPr>
        <w:shd w:val="clear" w:color="auto" w:fill="FFFFFF"/>
        <w:spacing w:after="0" w:line="360" w:lineRule="auto"/>
        <w:ind w:left="-709" w:right="-1" w:firstLine="709"/>
        <w:contextualSpacing/>
        <w:jc w:val="both"/>
        <w:rPr>
          <w:rFonts w:ascii="Times New Roman" w:hAnsi="Times New Roman" w:cs="Times New Roman"/>
          <w:color w:val="000000"/>
          <w:sz w:val="28"/>
          <w:szCs w:val="28"/>
        </w:rPr>
      </w:pPr>
      <w:r w:rsidRPr="00491DE8">
        <w:rPr>
          <w:rFonts w:ascii="Times New Roman" w:hAnsi="Times New Roman" w:cs="Times New Roman"/>
          <w:color w:val="000000"/>
          <w:sz w:val="28"/>
          <w:szCs w:val="28"/>
        </w:rPr>
        <w:t xml:space="preserve">Научная новизна исследования проявляется в том, что на основании комплексного теоретического и практического анализа </w:t>
      </w:r>
      <w:r>
        <w:rPr>
          <w:rFonts w:ascii="Times New Roman" w:hAnsi="Times New Roman" w:cs="Times New Roman"/>
          <w:color w:val="000000"/>
          <w:sz w:val="28"/>
          <w:szCs w:val="28"/>
        </w:rPr>
        <w:t>пробелов в праве уточняются определение функции законодательства, а также его</w:t>
      </w:r>
      <w:r w:rsidRPr="00491DE8">
        <w:rPr>
          <w:rFonts w:ascii="Times New Roman" w:hAnsi="Times New Roman" w:cs="Times New Roman"/>
          <w:color w:val="000000"/>
          <w:sz w:val="28"/>
          <w:szCs w:val="28"/>
        </w:rPr>
        <w:t xml:space="preserve"> эволюция.</w:t>
      </w:r>
    </w:p>
    <w:p w:rsidR="00330E71" w:rsidRDefault="00330E71" w:rsidP="00330E71">
      <w:pPr>
        <w:shd w:val="clear" w:color="auto" w:fill="FFFFFF"/>
        <w:spacing w:after="0" w:line="360" w:lineRule="auto"/>
        <w:ind w:left="-709" w:right="-1"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Структура курсовой работы. Данная курсовая работа состоит из введения, трёх глав, заключения, списка использованной литературы.</w:t>
      </w:r>
    </w:p>
    <w:p w:rsidR="00330E71" w:rsidRPr="00330E71" w:rsidRDefault="00330E71" w:rsidP="00330E71">
      <w:pPr>
        <w:shd w:val="clear" w:color="auto" w:fill="FFFFFF"/>
        <w:spacing w:after="0" w:line="360" w:lineRule="auto"/>
        <w:ind w:left="-709" w:right="-1" w:firstLine="709"/>
        <w:contextualSpacing/>
        <w:jc w:val="both"/>
        <w:rPr>
          <w:rFonts w:ascii="Times New Roman" w:eastAsia="Times New Roman" w:hAnsi="Times New Roman" w:cs="Times New Roman"/>
          <w:color w:val="000000"/>
          <w:sz w:val="28"/>
          <w:szCs w:val="28"/>
          <w:lang w:eastAsia="ru-RU"/>
        </w:rPr>
      </w:pPr>
    </w:p>
    <w:p w:rsidR="008006E9" w:rsidRPr="004F4B80" w:rsidRDefault="008006E9" w:rsidP="004F4B80">
      <w:pPr>
        <w:pStyle w:val="a3"/>
        <w:numPr>
          <w:ilvl w:val="0"/>
          <w:numId w:val="24"/>
        </w:num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4F4B80">
        <w:rPr>
          <w:rFonts w:ascii="Times New Roman" w:eastAsia="Times New Roman" w:hAnsi="Times New Roman" w:cs="Times New Roman"/>
          <w:b/>
          <w:color w:val="000000"/>
          <w:sz w:val="28"/>
          <w:szCs w:val="28"/>
          <w:lang w:eastAsia="ru-RU"/>
        </w:rPr>
        <w:t>Понятие</w:t>
      </w:r>
      <w:r w:rsidR="00B503DA" w:rsidRPr="004F4B80">
        <w:rPr>
          <w:rFonts w:ascii="Times New Roman" w:eastAsia="Times New Roman" w:hAnsi="Times New Roman" w:cs="Times New Roman"/>
          <w:b/>
          <w:color w:val="000000"/>
          <w:sz w:val="28"/>
          <w:szCs w:val="28"/>
          <w:lang w:eastAsia="ru-RU"/>
        </w:rPr>
        <w:t xml:space="preserve"> и виды п</w:t>
      </w:r>
      <w:r w:rsidRPr="004F4B80">
        <w:rPr>
          <w:rFonts w:ascii="Times New Roman" w:eastAsia="Times New Roman" w:hAnsi="Times New Roman" w:cs="Times New Roman"/>
          <w:b/>
          <w:color w:val="000000"/>
          <w:sz w:val="28"/>
          <w:szCs w:val="28"/>
          <w:lang w:eastAsia="ru-RU"/>
        </w:rPr>
        <w:t>робелов в праве</w:t>
      </w:r>
    </w:p>
    <w:p w:rsid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Под пробелом в праве обычно понимается полное либо частичное отсутствие правового регулирования той сферы отношений, которая объективно требует регламентации</w:t>
      </w:r>
      <w:r w:rsidR="00BA7D1F">
        <w:rPr>
          <w:rFonts w:ascii="Times New Roman" w:eastAsia="Times New Roman" w:hAnsi="Times New Roman" w:cs="Times New Roman"/>
          <w:color w:val="000000"/>
          <w:sz w:val="28"/>
          <w:szCs w:val="28"/>
          <w:lang w:eastAsia="ru-RU"/>
        </w:rPr>
        <w:t>,</w:t>
      </w:r>
      <w:r w:rsidRPr="006676D6">
        <w:rPr>
          <w:rFonts w:ascii="Times New Roman" w:eastAsia="Times New Roman" w:hAnsi="Times New Roman" w:cs="Times New Roman"/>
          <w:color w:val="000000"/>
          <w:sz w:val="28"/>
          <w:szCs w:val="28"/>
          <w:lang w:eastAsia="ru-RU"/>
        </w:rPr>
        <w:t xml:space="preserve"> и</w:t>
      </w:r>
      <w:r w:rsidR="00BA7D1F">
        <w:rPr>
          <w:rFonts w:ascii="Times New Roman" w:eastAsia="Times New Roman" w:hAnsi="Times New Roman" w:cs="Times New Roman"/>
          <w:color w:val="000000"/>
          <w:sz w:val="28"/>
          <w:szCs w:val="28"/>
          <w:lang w:eastAsia="ru-RU"/>
        </w:rPr>
        <w:t>,</w:t>
      </w:r>
      <w:r w:rsidRPr="006676D6">
        <w:rPr>
          <w:rFonts w:ascii="Times New Roman" w:eastAsia="Times New Roman" w:hAnsi="Times New Roman" w:cs="Times New Roman"/>
          <w:color w:val="000000"/>
          <w:sz w:val="28"/>
          <w:szCs w:val="28"/>
          <w:lang w:eastAsia="ru-RU"/>
        </w:rPr>
        <w:t xml:space="preserve"> без обязательных для исполнения юридических норм</w:t>
      </w:r>
      <w:r w:rsidR="00BA7D1F">
        <w:rPr>
          <w:rFonts w:ascii="Times New Roman" w:eastAsia="Times New Roman" w:hAnsi="Times New Roman" w:cs="Times New Roman"/>
          <w:color w:val="000000"/>
          <w:sz w:val="28"/>
          <w:szCs w:val="28"/>
          <w:lang w:eastAsia="ru-RU"/>
        </w:rPr>
        <w:t>,</w:t>
      </w:r>
      <w:r w:rsidRPr="006676D6">
        <w:rPr>
          <w:rFonts w:ascii="Times New Roman" w:eastAsia="Times New Roman" w:hAnsi="Times New Roman" w:cs="Times New Roman"/>
          <w:color w:val="000000"/>
          <w:sz w:val="28"/>
          <w:szCs w:val="28"/>
          <w:lang w:eastAsia="ru-RU"/>
        </w:rPr>
        <w:t xml:space="preserve"> не может </w:t>
      </w:r>
      <w:r w:rsidRPr="006676D6">
        <w:rPr>
          <w:rFonts w:ascii="Times New Roman" w:eastAsia="Times New Roman" w:hAnsi="Times New Roman" w:cs="Times New Roman"/>
          <w:color w:val="000000"/>
          <w:sz w:val="28"/>
          <w:szCs w:val="28"/>
          <w:lang w:eastAsia="ru-RU"/>
        </w:rPr>
        <w:lastRenderedPageBreak/>
        <w:t>нормально функционировать. В настоящее время, например, все настойчивее заявляет о себе необходимость принятия новых нормативно-правовых решений, порожденная динамикой общественной жизни, потребностями общественного развития (рыночные отношения, экологическая безопасность и т.д.).</w:t>
      </w:r>
    </w:p>
    <w:p w:rsidR="00D6637A" w:rsidRPr="00D6637A" w:rsidRDefault="00CA43D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К сожалению, в прошлом столетии такого реагирования на пробелы и не состыковки в процессе судопроизводства как сейчас не было. Факт в том</w:t>
      </w:r>
      <w:r w:rsidR="00D6637A">
        <w:rPr>
          <w:rFonts w:ascii="Times New Roman" w:hAnsi="Times New Roman" w:cs="Times New Roman"/>
          <w:sz w:val="28"/>
          <w:szCs w:val="28"/>
        </w:rPr>
        <w:t>, что в советском законодательстве термин «пробел в праве» как таковой не существовал.</w:t>
      </w:r>
      <w:r>
        <w:rPr>
          <w:rFonts w:ascii="Times New Roman" w:hAnsi="Times New Roman" w:cs="Times New Roman"/>
          <w:sz w:val="28"/>
          <w:szCs w:val="28"/>
        </w:rPr>
        <w:t xml:space="preserve"> </w:t>
      </w:r>
      <w:r w:rsidR="00D6637A">
        <w:rPr>
          <w:rFonts w:ascii="Times New Roman" w:hAnsi="Times New Roman" w:cs="Times New Roman"/>
          <w:sz w:val="28"/>
          <w:szCs w:val="28"/>
        </w:rPr>
        <w:t>Вместо этого законодатели использовали словосочетание «отсутствие нормы»</w:t>
      </w:r>
      <w:r w:rsidR="00D6637A" w:rsidRPr="00D6637A">
        <w:rPr>
          <w:rFonts w:ascii="Times New Roman" w:hAnsi="Times New Roman" w:cs="Times New Roman"/>
          <w:sz w:val="28"/>
          <w:szCs w:val="28"/>
        </w:rPr>
        <w:t>, регулирующей данные или сходные с ними отношения. Связано это с тем, что советское право</w:t>
      </w:r>
      <w:r>
        <w:rPr>
          <w:rFonts w:ascii="Times New Roman" w:hAnsi="Times New Roman" w:cs="Times New Roman"/>
          <w:sz w:val="28"/>
          <w:szCs w:val="28"/>
        </w:rPr>
        <w:t xml:space="preserve"> даже после огромного количества правок и дополнений </w:t>
      </w:r>
      <w:r w:rsidR="00D6637A" w:rsidRPr="00D6637A">
        <w:rPr>
          <w:rFonts w:ascii="Times New Roman" w:hAnsi="Times New Roman" w:cs="Times New Roman"/>
          <w:sz w:val="28"/>
          <w:szCs w:val="28"/>
        </w:rPr>
        <w:t>считалось</w:t>
      </w:r>
      <w:r>
        <w:rPr>
          <w:rFonts w:ascii="Times New Roman" w:hAnsi="Times New Roman" w:cs="Times New Roman"/>
          <w:sz w:val="28"/>
          <w:szCs w:val="28"/>
        </w:rPr>
        <w:t xml:space="preserve"> в глазах власти</w:t>
      </w:r>
      <w:r w:rsidR="00D6637A" w:rsidRPr="00D6637A">
        <w:rPr>
          <w:rFonts w:ascii="Times New Roman" w:hAnsi="Times New Roman" w:cs="Times New Roman"/>
          <w:sz w:val="28"/>
          <w:szCs w:val="28"/>
        </w:rPr>
        <w:t xml:space="preserve"> совершенным</w:t>
      </w:r>
      <w:r>
        <w:rPr>
          <w:rFonts w:ascii="Times New Roman" w:hAnsi="Times New Roman" w:cs="Times New Roman"/>
          <w:sz w:val="28"/>
          <w:szCs w:val="28"/>
        </w:rPr>
        <w:t>,</w:t>
      </w:r>
      <w:r w:rsidR="00D6637A" w:rsidRPr="00D6637A">
        <w:rPr>
          <w:rFonts w:ascii="Times New Roman" w:hAnsi="Times New Roman" w:cs="Times New Roman"/>
          <w:sz w:val="28"/>
          <w:szCs w:val="28"/>
        </w:rPr>
        <w:t xml:space="preserve"> и превосходящим всякое другое не только по своей сущности, но и по своей эффективности, адекватности объективной реальности.</w:t>
      </w:r>
      <w:r>
        <w:rPr>
          <w:rFonts w:ascii="Times New Roman" w:hAnsi="Times New Roman" w:cs="Times New Roman"/>
          <w:sz w:val="28"/>
          <w:szCs w:val="28"/>
        </w:rPr>
        <w:t xml:space="preserve"> </w:t>
      </w:r>
      <w:r w:rsidR="00D6637A" w:rsidRPr="00D6637A">
        <w:rPr>
          <w:rFonts w:ascii="Times New Roman" w:hAnsi="Times New Roman" w:cs="Times New Roman"/>
          <w:sz w:val="28"/>
          <w:szCs w:val="28"/>
        </w:rPr>
        <w:t xml:space="preserve"> </w:t>
      </w:r>
      <w:r>
        <w:rPr>
          <w:rFonts w:ascii="Times New Roman" w:hAnsi="Times New Roman" w:cs="Times New Roman"/>
          <w:sz w:val="28"/>
          <w:szCs w:val="28"/>
        </w:rPr>
        <w:t xml:space="preserve">Этот факт очень ясно показывает </w:t>
      </w:r>
      <w:r w:rsidR="004F4B80">
        <w:rPr>
          <w:rFonts w:ascii="Times New Roman" w:hAnsi="Times New Roman" w:cs="Times New Roman"/>
          <w:sz w:val="28"/>
          <w:szCs w:val="28"/>
        </w:rPr>
        <w:t>присутствие идеологического влияния</w:t>
      </w:r>
      <w:r>
        <w:rPr>
          <w:rFonts w:ascii="Times New Roman" w:hAnsi="Times New Roman" w:cs="Times New Roman"/>
          <w:sz w:val="28"/>
          <w:szCs w:val="28"/>
        </w:rPr>
        <w:t xml:space="preserve"> в законодательстве СССР</w:t>
      </w:r>
      <w:r w:rsidR="004F4B80">
        <w:rPr>
          <w:rFonts w:ascii="Times New Roman" w:hAnsi="Times New Roman" w:cs="Times New Roman"/>
          <w:sz w:val="28"/>
          <w:szCs w:val="28"/>
        </w:rPr>
        <w:t>.</w:t>
      </w:r>
      <w:r>
        <w:rPr>
          <w:rFonts w:ascii="Times New Roman" w:hAnsi="Times New Roman" w:cs="Times New Roman"/>
          <w:sz w:val="28"/>
          <w:szCs w:val="28"/>
        </w:rPr>
        <w:t xml:space="preserve"> </w:t>
      </w:r>
      <w:r w:rsidR="00D6637A" w:rsidRPr="00D6637A">
        <w:rPr>
          <w:rFonts w:ascii="Times New Roman" w:hAnsi="Times New Roman" w:cs="Times New Roman"/>
          <w:sz w:val="28"/>
          <w:szCs w:val="28"/>
        </w:rPr>
        <w:t>В связи с этим считалось, что всякие проблемы, связанные с отсутствием определенных норм, быстро устраняются советскими законодателями</w:t>
      </w:r>
      <w:r w:rsidR="00D6637A">
        <w:rPr>
          <w:rFonts w:ascii="Times New Roman" w:hAnsi="Times New Roman" w:cs="Times New Roman"/>
          <w:sz w:val="28"/>
          <w:szCs w:val="28"/>
        </w:rPr>
        <w:t>.</w:t>
      </w:r>
    </w:p>
    <w:p w:rsidR="008006E9" w:rsidRPr="005C29F9" w:rsidRDefault="004F4B80"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Однако реальность такова, что </w:t>
      </w:r>
      <w:r w:rsidR="008006E9" w:rsidRPr="00B503DA">
        <w:rPr>
          <w:rFonts w:ascii="Times New Roman" w:eastAsia="Times New Roman" w:hAnsi="Times New Roman" w:cs="Times New Roman"/>
          <w:color w:val="000000"/>
          <w:sz w:val="28"/>
          <w:szCs w:val="28"/>
          <w:lang w:eastAsia="ru-RU"/>
        </w:rPr>
        <w:t>всякая система права яв</w:t>
      </w:r>
      <w:r w:rsidR="006676D6">
        <w:rPr>
          <w:rFonts w:ascii="Times New Roman" w:eastAsia="Times New Roman" w:hAnsi="Times New Roman" w:cs="Times New Roman"/>
          <w:color w:val="000000"/>
          <w:sz w:val="28"/>
          <w:szCs w:val="28"/>
          <w:lang w:eastAsia="ru-RU"/>
        </w:rPr>
        <w:t xml:space="preserve">ляется в той или другой степени </w:t>
      </w:r>
      <w:r w:rsidR="008006E9" w:rsidRPr="00B503DA">
        <w:rPr>
          <w:rFonts w:ascii="Times New Roman" w:eastAsia="Times New Roman" w:hAnsi="Times New Roman" w:cs="Times New Roman"/>
          <w:color w:val="000000"/>
          <w:sz w:val="28"/>
          <w:szCs w:val="28"/>
          <w:lang w:eastAsia="ru-RU"/>
        </w:rPr>
        <w:t>пробельной. Во всех правовых системах теоретически и практически актуально изучение возможностей в решении проблемы пробелов в праве. Конечно, так называ</w:t>
      </w:r>
      <w:r w:rsidR="00364BD5" w:rsidRPr="00B503DA">
        <w:rPr>
          <w:rFonts w:ascii="Times New Roman" w:eastAsia="Times New Roman" w:hAnsi="Times New Roman" w:cs="Times New Roman"/>
          <w:color w:val="000000"/>
          <w:sz w:val="28"/>
          <w:szCs w:val="28"/>
          <w:lang w:eastAsia="ru-RU"/>
        </w:rPr>
        <w:t xml:space="preserve">емое живое право по своей сути — </w:t>
      </w:r>
      <w:r w:rsidR="008006E9" w:rsidRPr="00B503DA">
        <w:rPr>
          <w:rFonts w:ascii="Times New Roman" w:eastAsia="Times New Roman" w:hAnsi="Times New Roman" w:cs="Times New Roman"/>
          <w:color w:val="000000"/>
          <w:sz w:val="28"/>
          <w:szCs w:val="28"/>
          <w:lang w:eastAsia="ru-RU"/>
        </w:rPr>
        <w:t>«</w:t>
      </w:r>
      <w:proofErr w:type="spellStart"/>
      <w:r w:rsidR="008006E9" w:rsidRPr="00B503DA">
        <w:rPr>
          <w:rFonts w:ascii="Times New Roman" w:eastAsia="Times New Roman" w:hAnsi="Times New Roman" w:cs="Times New Roman"/>
          <w:color w:val="000000"/>
          <w:sz w:val="28"/>
          <w:szCs w:val="28"/>
          <w:lang w:eastAsia="ru-RU"/>
        </w:rPr>
        <w:t>беспробельно</w:t>
      </w:r>
      <w:proofErr w:type="spellEnd"/>
      <w:r w:rsidR="008006E9" w:rsidRPr="00B503DA">
        <w:rPr>
          <w:rFonts w:ascii="Times New Roman" w:eastAsia="Times New Roman" w:hAnsi="Times New Roman" w:cs="Times New Roman"/>
          <w:color w:val="000000"/>
          <w:sz w:val="28"/>
          <w:szCs w:val="28"/>
          <w:lang w:eastAsia="ru-RU"/>
        </w:rPr>
        <w:t xml:space="preserve">». Однако теперь уже нет ни одной сколько-нибудь развитой страны, в которой не функционировало бы позитивное право, в которой не было бы актов, исходящих от законодательных органов. Другой вопрос, что острота проблемы может сниматься объявлением, например, закона пустым звуком, пустым сосудом, который еще следует наполнить правом, и т. д. Но при всех обстоятельствах эта проблема приобретает самостоятельное течение. Она затрагивает интересы всех участников правовых отношений. Она отнюдь не только юридическая. Она имеет прямое социальное и политическое значение, касается как законодателя, так и </w:t>
      </w:r>
      <w:proofErr w:type="spellStart"/>
      <w:r w:rsidR="008006E9" w:rsidRPr="00B503DA">
        <w:rPr>
          <w:rFonts w:ascii="Times New Roman" w:eastAsia="Times New Roman" w:hAnsi="Times New Roman" w:cs="Times New Roman"/>
          <w:color w:val="000000"/>
          <w:sz w:val="28"/>
          <w:szCs w:val="28"/>
          <w:lang w:eastAsia="ru-RU"/>
        </w:rPr>
        <w:t>правоприменителя</w:t>
      </w:r>
      <w:proofErr w:type="spellEnd"/>
      <w:r w:rsidR="008006E9" w:rsidRPr="00B503DA">
        <w:rPr>
          <w:rFonts w:ascii="Times New Roman" w:eastAsia="Times New Roman" w:hAnsi="Times New Roman" w:cs="Times New Roman"/>
          <w:color w:val="000000"/>
          <w:sz w:val="28"/>
          <w:szCs w:val="28"/>
          <w:lang w:eastAsia="ru-RU"/>
        </w:rPr>
        <w:t>.</w:t>
      </w:r>
      <w:r w:rsidR="003F0C5D" w:rsidRPr="003F0C5D">
        <w:rPr>
          <w:rFonts w:ascii="Times New Roman" w:eastAsia="Times New Roman" w:hAnsi="Times New Roman" w:cs="Times New Roman"/>
          <w:color w:val="000000"/>
          <w:sz w:val="28"/>
          <w:szCs w:val="28"/>
          <w:lang w:eastAsia="ru-RU"/>
        </w:rPr>
        <w:t xml:space="preserve"> [</w:t>
      </w:r>
      <w:r w:rsidR="003F0C5D" w:rsidRPr="005C29F9">
        <w:rPr>
          <w:rFonts w:ascii="Times New Roman" w:eastAsia="Times New Roman" w:hAnsi="Times New Roman" w:cs="Times New Roman"/>
          <w:color w:val="000000"/>
          <w:sz w:val="28"/>
          <w:szCs w:val="28"/>
          <w:lang w:eastAsia="ru-RU"/>
        </w:rPr>
        <w:t>12]</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Чаще </w:t>
      </w:r>
      <w:r w:rsidR="00B92144">
        <w:rPr>
          <w:rFonts w:ascii="Times New Roman" w:eastAsia="Times New Roman" w:hAnsi="Times New Roman" w:cs="Times New Roman"/>
          <w:color w:val="000000"/>
          <w:sz w:val="28"/>
          <w:szCs w:val="28"/>
          <w:lang w:eastAsia="ru-RU"/>
        </w:rPr>
        <w:t>всего пробелы в праве путают с «темнотой»</w:t>
      </w:r>
      <w:r w:rsidR="004F4B80">
        <w:rPr>
          <w:rFonts w:ascii="Times New Roman" w:eastAsia="Times New Roman" w:hAnsi="Times New Roman" w:cs="Times New Roman"/>
          <w:color w:val="000000"/>
          <w:sz w:val="28"/>
          <w:szCs w:val="28"/>
          <w:lang w:eastAsia="ru-RU"/>
        </w:rPr>
        <w:t xml:space="preserve"> правовых норм: когда норма присутствует и функционирует в реальном време</w:t>
      </w:r>
      <w:r w:rsidR="00661CDD">
        <w:rPr>
          <w:rFonts w:ascii="Times New Roman" w:eastAsia="Times New Roman" w:hAnsi="Times New Roman" w:cs="Times New Roman"/>
          <w:color w:val="000000"/>
          <w:sz w:val="28"/>
          <w:szCs w:val="28"/>
          <w:lang w:eastAsia="ru-RU"/>
        </w:rPr>
        <w:t xml:space="preserve">ни, без каких либо изъянов, но </w:t>
      </w:r>
      <w:r w:rsidR="00661CDD">
        <w:rPr>
          <w:rFonts w:ascii="Times New Roman" w:eastAsia="Times New Roman" w:hAnsi="Times New Roman" w:cs="Times New Roman"/>
          <w:color w:val="000000"/>
          <w:sz w:val="28"/>
          <w:szCs w:val="28"/>
          <w:lang w:eastAsia="ru-RU"/>
        </w:rPr>
        <w:lastRenderedPageBreak/>
        <w:t>вследствие трудности</w:t>
      </w:r>
      <w:r w:rsidR="004F4B80">
        <w:rPr>
          <w:rFonts w:ascii="Times New Roman" w:eastAsia="Times New Roman" w:hAnsi="Times New Roman" w:cs="Times New Roman"/>
          <w:color w:val="000000"/>
          <w:sz w:val="28"/>
          <w:szCs w:val="28"/>
          <w:lang w:eastAsia="ru-RU"/>
        </w:rPr>
        <w:t xml:space="preserve"> понимания</w:t>
      </w:r>
      <w:r w:rsidR="00661CDD">
        <w:rPr>
          <w:rFonts w:ascii="Times New Roman" w:eastAsia="Times New Roman" w:hAnsi="Times New Roman" w:cs="Times New Roman"/>
          <w:color w:val="000000"/>
          <w:sz w:val="28"/>
          <w:szCs w:val="28"/>
          <w:lang w:eastAsia="ru-RU"/>
        </w:rPr>
        <w:t xml:space="preserve">, проблему </w:t>
      </w:r>
      <w:r w:rsidRPr="008006E9">
        <w:rPr>
          <w:rFonts w:ascii="Times New Roman" w:eastAsia="Times New Roman" w:hAnsi="Times New Roman" w:cs="Times New Roman"/>
          <w:color w:val="000000"/>
          <w:sz w:val="28"/>
          <w:szCs w:val="28"/>
          <w:lang w:eastAsia="ru-RU"/>
        </w:rPr>
        <w:t>пытаются решить путем толкования права. Однако по сути своей толкование дает лишь то, что содержится в норме, и ничего нового в ее содержание привноси</w:t>
      </w:r>
      <w:r w:rsidR="00661CDD">
        <w:rPr>
          <w:rFonts w:ascii="Times New Roman" w:eastAsia="Times New Roman" w:hAnsi="Times New Roman" w:cs="Times New Roman"/>
          <w:color w:val="000000"/>
          <w:sz w:val="28"/>
          <w:szCs w:val="28"/>
          <w:lang w:eastAsia="ru-RU"/>
        </w:rPr>
        <w:t xml:space="preserve">ться </w:t>
      </w:r>
      <w:r w:rsidRPr="008006E9">
        <w:rPr>
          <w:rFonts w:ascii="Times New Roman" w:eastAsia="Times New Roman" w:hAnsi="Times New Roman" w:cs="Times New Roman"/>
          <w:color w:val="000000"/>
          <w:sz w:val="28"/>
          <w:szCs w:val="28"/>
          <w:lang w:eastAsia="ru-RU"/>
        </w:rPr>
        <w:t>не должно.</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Нельзя </w:t>
      </w:r>
      <w:r w:rsidR="00C67B51">
        <w:rPr>
          <w:rFonts w:ascii="Times New Roman" w:eastAsia="Times New Roman" w:hAnsi="Times New Roman" w:cs="Times New Roman"/>
          <w:color w:val="000000"/>
          <w:sz w:val="28"/>
          <w:szCs w:val="28"/>
          <w:lang w:eastAsia="ru-RU"/>
        </w:rPr>
        <w:t xml:space="preserve">также </w:t>
      </w:r>
      <w:r w:rsidRPr="008006E9">
        <w:rPr>
          <w:rFonts w:ascii="Times New Roman" w:eastAsia="Times New Roman" w:hAnsi="Times New Roman" w:cs="Times New Roman"/>
          <w:color w:val="000000"/>
          <w:sz w:val="28"/>
          <w:szCs w:val="28"/>
          <w:lang w:eastAsia="ru-RU"/>
        </w:rPr>
        <w:t>путать пробелы в законодательстве с так называемым квалифицированным молчанием законодателя, когда он намеренно оставляет вопрос открытым, воздерживается от принятия нормы, показывая тем самым нежелание ее принимать, относя решение дела за пределы законодательной сферы.</w:t>
      </w:r>
      <w:r w:rsidR="00661CDD">
        <w:rPr>
          <w:rFonts w:ascii="Times New Roman" w:eastAsia="Times New Roman" w:hAnsi="Times New Roman" w:cs="Times New Roman"/>
          <w:color w:val="000000"/>
          <w:sz w:val="28"/>
          <w:szCs w:val="28"/>
          <w:lang w:eastAsia="ru-RU"/>
        </w:rPr>
        <w:t xml:space="preserve"> (Любовь, дружба и </w:t>
      </w:r>
      <w:proofErr w:type="spellStart"/>
      <w:r w:rsidR="00661CDD">
        <w:rPr>
          <w:rFonts w:ascii="Times New Roman" w:eastAsia="Times New Roman" w:hAnsi="Times New Roman" w:cs="Times New Roman"/>
          <w:color w:val="000000"/>
          <w:sz w:val="28"/>
          <w:szCs w:val="28"/>
          <w:lang w:eastAsia="ru-RU"/>
        </w:rPr>
        <w:t>т</w:t>
      </w:r>
      <w:proofErr w:type="gramStart"/>
      <w:r w:rsidR="00661CDD">
        <w:rPr>
          <w:rFonts w:ascii="Times New Roman" w:eastAsia="Times New Roman" w:hAnsi="Times New Roman" w:cs="Times New Roman"/>
          <w:color w:val="000000"/>
          <w:sz w:val="28"/>
          <w:szCs w:val="28"/>
          <w:lang w:eastAsia="ru-RU"/>
        </w:rPr>
        <w:t>.д</w:t>
      </w:r>
      <w:proofErr w:type="spellEnd"/>
      <w:proofErr w:type="gramEnd"/>
      <w:r w:rsidR="00661CDD">
        <w:rPr>
          <w:rFonts w:ascii="Times New Roman" w:eastAsia="Times New Roman" w:hAnsi="Times New Roman" w:cs="Times New Roman"/>
          <w:color w:val="000000"/>
          <w:sz w:val="28"/>
          <w:szCs w:val="28"/>
          <w:lang w:eastAsia="ru-RU"/>
        </w:rPr>
        <w:t>)</w:t>
      </w:r>
    </w:p>
    <w:p w:rsidR="008006E9" w:rsidRPr="00B92144"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В практических шагах по преодолению пробелов в праве во избежание произвольных решений недопустимо смешение пробела с "ошибкой в праве". Несмотря на то, что в некотором отношении они могут совпасть, </w:t>
      </w:r>
      <w:proofErr w:type="spellStart"/>
      <w:r w:rsidRPr="008006E9">
        <w:rPr>
          <w:rFonts w:ascii="Times New Roman" w:eastAsia="Times New Roman" w:hAnsi="Times New Roman" w:cs="Times New Roman"/>
          <w:color w:val="000000"/>
          <w:sz w:val="28"/>
          <w:szCs w:val="28"/>
          <w:lang w:eastAsia="ru-RU"/>
        </w:rPr>
        <w:t>правоприметелю</w:t>
      </w:r>
      <w:proofErr w:type="spellEnd"/>
      <w:r w:rsidRPr="008006E9">
        <w:rPr>
          <w:rFonts w:ascii="Times New Roman" w:eastAsia="Times New Roman" w:hAnsi="Times New Roman" w:cs="Times New Roman"/>
          <w:color w:val="000000"/>
          <w:sz w:val="28"/>
          <w:szCs w:val="28"/>
          <w:lang w:eastAsia="ru-RU"/>
        </w:rPr>
        <w:t xml:space="preserve"> не позволено з</w:t>
      </w:r>
      <w:r w:rsidR="00D22F50">
        <w:rPr>
          <w:rFonts w:ascii="Times New Roman" w:eastAsia="Times New Roman" w:hAnsi="Times New Roman" w:cs="Times New Roman"/>
          <w:color w:val="000000"/>
          <w:sz w:val="28"/>
          <w:szCs w:val="28"/>
          <w:lang w:eastAsia="ru-RU"/>
        </w:rPr>
        <w:t xml:space="preserve">аниматься исправлением права. </w:t>
      </w:r>
      <w:proofErr w:type="spellStart"/>
      <w:r w:rsidR="00D22F50">
        <w:rPr>
          <w:rFonts w:ascii="Times New Roman" w:eastAsia="Times New Roman" w:hAnsi="Times New Roman" w:cs="Times New Roman"/>
          <w:color w:val="000000"/>
          <w:sz w:val="28"/>
          <w:szCs w:val="28"/>
          <w:lang w:eastAsia="ru-RU"/>
        </w:rPr>
        <w:t>Правоприменитель</w:t>
      </w:r>
      <w:proofErr w:type="spellEnd"/>
      <w:r w:rsidRPr="008006E9">
        <w:rPr>
          <w:rFonts w:ascii="Times New Roman" w:eastAsia="Times New Roman" w:hAnsi="Times New Roman" w:cs="Times New Roman"/>
          <w:color w:val="000000"/>
          <w:sz w:val="28"/>
          <w:szCs w:val="28"/>
          <w:lang w:eastAsia="ru-RU"/>
        </w:rPr>
        <w:t xml:space="preserve"> должен следовать ему вплоть до изменения правового регулирования в установленном законом </w:t>
      </w:r>
      <w:r w:rsidRPr="00C02594">
        <w:rPr>
          <w:rFonts w:ascii="Times New Roman" w:eastAsia="Times New Roman" w:hAnsi="Times New Roman" w:cs="Times New Roman"/>
          <w:sz w:val="28"/>
          <w:szCs w:val="28"/>
          <w:lang w:eastAsia="ru-RU"/>
        </w:rPr>
        <w:t>порядке</w:t>
      </w:r>
      <w:r w:rsidR="00B92144">
        <w:rPr>
          <w:rFonts w:ascii="Times New Roman" w:eastAsia="Times New Roman" w:hAnsi="Times New Roman" w:cs="Times New Roman"/>
          <w:sz w:val="28"/>
          <w:szCs w:val="28"/>
          <w:lang w:eastAsia="ru-RU"/>
        </w:rPr>
        <w:t xml:space="preserve">. </w:t>
      </w:r>
      <w:r w:rsidR="00D22F50" w:rsidRPr="00B92144">
        <w:rPr>
          <w:rFonts w:ascii="Times New Roman" w:eastAsia="Times New Roman" w:hAnsi="Times New Roman" w:cs="Times New Roman"/>
          <w:sz w:val="28"/>
          <w:szCs w:val="28"/>
          <w:lang w:eastAsia="ru-RU"/>
        </w:rPr>
        <w:t>[2]</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EE0949">
        <w:rPr>
          <w:rFonts w:ascii="Times New Roman" w:eastAsia="Times New Roman" w:hAnsi="Times New Roman" w:cs="Times New Roman"/>
          <w:color w:val="000000"/>
          <w:sz w:val="28"/>
          <w:szCs w:val="28"/>
          <w:lang w:eastAsia="ru-RU"/>
        </w:rPr>
        <w:t>Пробел отличается от ошибки, когда данные фактические отношения урегулированы, но в силу изменившихся условий времени, в силу новых потребностей и интересов правовое регулирование оказывается неправильным. Пробел в праве есть всегда молчание права. Правовые последствия не наступают в случаях квалифицированного молчания. Если законодатель не проявил положительной воли на их регулирование, это вовсе не означает, что он проявил отрицательную волю.</w:t>
      </w:r>
    </w:p>
    <w:p w:rsidR="008006E9" w:rsidRPr="00B92144"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Наиболее наглядно вопрос о пробелах в праве встает при проведении кодификаций, когда выявляются неохваченные нормами права области жизнедеятельности. Выявление пробелов в праве не только дополняет и исправляет неточности и недостатки законодательства, но и одновременно с их выявлением, позволяет глубже понять все стадии правоприменительного процесса. Устранение пробелов в праве, на мой взгляд, ближе к практической деятельности, так как выявление пробелов требует столкновения правых норм и общественных отношений. Но при любых обстоятельствах практические рек</w:t>
      </w:r>
      <w:r w:rsidR="00B92144">
        <w:rPr>
          <w:rFonts w:ascii="Times New Roman" w:eastAsia="Times New Roman" w:hAnsi="Times New Roman" w:cs="Times New Roman"/>
          <w:color w:val="000000"/>
          <w:sz w:val="28"/>
          <w:szCs w:val="28"/>
          <w:lang w:eastAsia="ru-RU"/>
        </w:rPr>
        <w:t xml:space="preserve">омендации требуют </w:t>
      </w:r>
      <w:r w:rsidRPr="008006E9">
        <w:rPr>
          <w:rFonts w:ascii="Times New Roman" w:eastAsia="Times New Roman" w:hAnsi="Times New Roman" w:cs="Times New Roman"/>
          <w:color w:val="000000"/>
          <w:sz w:val="28"/>
          <w:szCs w:val="28"/>
          <w:lang w:eastAsia="ru-RU"/>
        </w:rPr>
        <w:t xml:space="preserve">развитой </w:t>
      </w:r>
      <w:r w:rsidR="00B92144">
        <w:rPr>
          <w:rFonts w:ascii="Times New Roman" w:eastAsia="Times New Roman" w:hAnsi="Times New Roman" w:cs="Times New Roman"/>
          <w:color w:val="000000"/>
          <w:sz w:val="28"/>
          <w:szCs w:val="28"/>
          <w:lang w:eastAsia="ru-RU"/>
        </w:rPr>
        <w:t>методологической базы.</w:t>
      </w:r>
      <w:r w:rsidR="00D22F50">
        <w:rPr>
          <w:rFonts w:ascii="Times New Roman" w:eastAsia="Times New Roman" w:hAnsi="Times New Roman" w:cs="Times New Roman"/>
          <w:color w:val="000000"/>
          <w:sz w:val="28"/>
          <w:szCs w:val="28"/>
          <w:lang w:eastAsia="ru-RU"/>
        </w:rPr>
        <w:t xml:space="preserve"> </w:t>
      </w:r>
      <w:r w:rsidR="00D22F50" w:rsidRPr="00B92144">
        <w:rPr>
          <w:rFonts w:ascii="Times New Roman" w:eastAsia="Times New Roman" w:hAnsi="Times New Roman" w:cs="Times New Roman"/>
          <w:color w:val="000000"/>
          <w:sz w:val="28"/>
          <w:szCs w:val="28"/>
          <w:lang w:eastAsia="ru-RU"/>
        </w:rPr>
        <w:t>[11]</w:t>
      </w:r>
    </w:p>
    <w:p w:rsidR="00B92144" w:rsidRPr="005C29F9" w:rsidRDefault="00B92144"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 же стоит добавить, что одна из главных особенностей пробелов в праве в том, что они «свидетельствуют</w:t>
      </w:r>
      <w:r w:rsidR="008006E9" w:rsidRPr="008006E9">
        <w:rPr>
          <w:rFonts w:ascii="Times New Roman" w:eastAsia="Times New Roman" w:hAnsi="Times New Roman" w:cs="Times New Roman"/>
          <w:color w:val="000000"/>
          <w:sz w:val="28"/>
          <w:szCs w:val="28"/>
          <w:lang w:eastAsia="ru-RU"/>
        </w:rPr>
        <w:t xml:space="preserve"> об определенных недостатках правовой системы.</w:t>
      </w:r>
      <w:r w:rsidR="008B7650">
        <w:rPr>
          <w:rFonts w:ascii="Times New Roman" w:eastAsia="Times New Roman" w:hAnsi="Times New Roman" w:cs="Times New Roman"/>
          <w:color w:val="000000"/>
          <w:sz w:val="28"/>
          <w:szCs w:val="28"/>
          <w:lang w:eastAsia="ru-RU"/>
        </w:rPr>
        <w:t xml:space="preserve"> Пробелы возможны, и</w:t>
      </w:r>
      <w:r w:rsidR="008006E9" w:rsidRPr="008006E9">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некоторых случаях и неизбежны». </w:t>
      </w:r>
      <w:r w:rsidRPr="00B92144">
        <w:rPr>
          <w:rFonts w:ascii="Times New Roman" w:eastAsia="Times New Roman" w:hAnsi="Times New Roman" w:cs="Times New Roman"/>
          <w:color w:val="000000"/>
          <w:sz w:val="28"/>
          <w:szCs w:val="28"/>
          <w:lang w:eastAsia="ru-RU"/>
        </w:rPr>
        <w:t>[5]</w:t>
      </w:r>
      <w:r w:rsidR="003F0C5D" w:rsidRPr="003F0C5D">
        <w:rPr>
          <w:rFonts w:ascii="Times New Roman" w:eastAsia="Times New Roman" w:hAnsi="Times New Roman" w:cs="Times New Roman"/>
          <w:color w:val="000000"/>
          <w:sz w:val="28"/>
          <w:szCs w:val="28"/>
          <w:lang w:eastAsia="ru-RU"/>
        </w:rPr>
        <w:t xml:space="preserve"> </w:t>
      </w:r>
      <w:r w:rsidR="003F0C5D">
        <w:rPr>
          <w:rFonts w:ascii="Times New Roman" w:eastAsia="Times New Roman" w:hAnsi="Times New Roman" w:cs="Times New Roman"/>
          <w:color w:val="000000"/>
          <w:sz w:val="28"/>
          <w:szCs w:val="28"/>
          <w:lang w:val="en-US" w:eastAsia="ru-RU"/>
        </w:rPr>
        <w:t>c</w:t>
      </w:r>
      <w:r w:rsidR="003F0C5D" w:rsidRPr="003F0C5D">
        <w:rPr>
          <w:rFonts w:ascii="Times New Roman" w:eastAsia="Times New Roman" w:hAnsi="Times New Roman" w:cs="Times New Roman"/>
          <w:color w:val="000000"/>
          <w:sz w:val="28"/>
          <w:szCs w:val="28"/>
          <w:lang w:eastAsia="ru-RU"/>
        </w:rPr>
        <w:t xml:space="preserve">. </w:t>
      </w:r>
      <w:r w:rsidR="003F0C5D" w:rsidRPr="005C29F9">
        <w:rPr>
          <w:rFonts w:ascii="Times New Roman" w:eastAsia="Times New Roman" w:hAnsi="Times New Roman" w:cs="Times New Roman"/>
          <w:color w:val="000000"/>
          <w:sz w:val="28"/>
          <w:szCs w:val="28"/>
          <w:lang w:eastAsia="ru-RU"/>
        </w:rPr>
        <w:t>10</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Пробелы в праве возникают по трем причинам:</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1) в силу того, что законодатель не смог охватить формулировками нормативного акта всех жизненных ситуаций, требующих правового регулирования;</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2) в результате недостатков юридической техники;</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3) вследствие постоянного развития общественных отношений.</w:t>
      </w:r>
    </w:p>
    <w:p w:rsidR="008006E9" w:rsidRPr="005C29F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Пробел существует в двух видах </w:t>
      </w:r>
      <w:r w:rsidR="00C67B51">
        <w:rPr>
          <w:rFonts w:ascii="Times New Roman" w:eastAsia="Times New Roman" w:hAnsi="Times New Roman" w:cs="Times New Roman"/>
          <w:color w:val="000000"/>
          <w:sz w:val="28"/>
          <w:szCs w:val="28"/>
          <w:lang w:eastAsia="ru-RU"/>
        </w:rPr>
        <w:t xml:space="preserve">— </w:t>
      </w:r>
      <w:r w:rsidRPr="008006E9">
        <w:rPr>
          <w:rFonts w:ascii="Times New Roman" w:eastAsia="Times New Roman" w:hAnsi="Times New Roman" w:cs="Times New Roman"/>
          <w:color w:val="000000"/>
          <w:sz w:val="28"/>
          <w:szCs w:val="28"/>
          <w:lang w:eastAsia="ru-RU"/>
        </w:rPr>
        <w:t>в виде полного отсутствия какого-либо регулирования вопроса и в виде неполноты имеющегося регулирования. Те и другие пробелы являются настоящими, те и другие требуют апелляции к нормотворческим органам на предмет принятия новых норм.</w:t>
      </w:r>
      <w:r w:rsidR="003F0C5D" w:rsidRPr="003F0C5D">
        <w:rPr>
          <w:rFonts w:ascii="Times New Roman" w:eastAsia="Times New Roman" w:hAnsi="Times New Roman" w:cs="Times New Roman"/>
          <w:color w:val="000000"/>
          <w:sz w:val="28"/>
          <w:szCs w:val="28"/>
          <w:lang w:eastAsia="ru-RU"/>
        </w:rPr>
        <w:t xml:space="preserve"> [</w:t>
      </w:r>
      <w:r w:rsidR="003F0C5D" w:rsidRPr="005C29F9">
        <w:rPr>
          <w:rFonts w:ascii="Times New Roman" w:eastAsia="Times New Roman" w:hAnsi="Times New Roman" w:cs="Times New Roman"/>
          <w:color w:val="000000"/>
          <w:sz w:val="28"/>
          <w:szCs w:val="28"/>
          <w:lang w:eastAsia="ru-RU"/>
        </w:rPr>
        <w:t>10]</w:t>
      </w:r>
    </w:p>
    <w:p w:rsidR="00B92144" w:rsidRPr="005C29F9" w:rsidRDefault="00C67B51" w:rsidP="00DB2D98">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504473">
        <w:rPr>
          <w:rFonts w:ascii="Times New Roman" w:eastAsia="Times New Roman" w:hAnsi="Times New Roman" w:cs="Times New Roman"/>
          <w:color w:val="000000"/>
          <w:sz w:val="28"/>
          <w:szCs w:val="28"/>
          <w:lang w:eastAsia="ru-RU"/>
        </w:rPr>
        <w:t xml:space="preserve">Пример: </w:t>
      </w:r>
      <w:r w:rsidR="008006E9" w:rsidRPr="00504473">
        <w:rPr>
          <w:rFonts w:ascii="Times New Roman" w:eastAsia="Times New Roman" w:hAnsi="Times New Roman" w:cs="Times New Roman"/>
          <w:color w:val="000000"/>
          <w:sz w:val="28"/>
          <w:szCs w:val="28"/>
          <w:lang w:eastAsia="ru-RU"/>
        </w:rPr>
        <w:t>Статья 70 Конституци</w:t>
      </w:r>
      <w:r w:rsidR="00D84310" w:rsidRPr="00504473">
        <w:rPr>
          <w:rFonts w:ascii="Times New Roman" w:eastAsia="Times New Roman" w:hAnsi="Times New Roman" w:cs="Times New Roman"/>
          <w:color w:val="000000"/>
          <w:sz w:val="28"/>
          <w:szCs w:val="28"/>
          <w:lang w:eastAsia="ru-RU"/>
        </w:rPr>
        <w:t>и Российской Федерации гласит: «</w:t>
      </w:r>
      <w:r w:rsidR="008006E9" w:rsidRPr="00504473">
        <w:rPr>
          <w:rFonts w:ascii="Times New Roman" w:eastAsia="Times New Roman" w:hAnsi="Times New Roman" w:cs="Times New Roman"/>
          <w:color w:val="000000"/>
          <w:sz w:val="28"/>
          <w:szCs w:val="28"/>
          <w:lang w:eastAsia="ru-RU"/>
        </w:rPr>
        <w:t>Государственные флаг, герб и гимн Российской Федерации, их описание и порядок официального использования устанавливаются феде</w:t>
      </w:r>
      <w:r w:rsidR="00D84310" w:rsidRPr="00504473">
        <w:rPr>
          <w:rFonts w:ascii="Times New Roman" w:eastAsia="Times New Roman" w:hAnsi="Times New Roman" w:cs="Times New Roman"/>
          <w:color w:val="000000"/>
          <w:sz w:val="28"/>
          <w:szCs w:val="28"/>
          <w:lang w:eastAsia="ru-RU"/>
        </w:rPr>
        <w:t>ральным конституционным законом».</w:t>
      </w:r>
      <w:r w:rsidR="008006E9" w:rsidRPr="008006E9">
        <w:rPr>
          <w:rFonts w:ascii="Times New Roman" w:eastAsia="Times New Roman" w:hAnsi="Times New Roman" w:cs="Times New Roman"/>
          <w:color w:val="000000"/>
          <w:sz w:val="28"/>
          <w:szCs w:val="28"/>
          <w:lang w:eastAsia="ru-RU"/>
        </w:rPr>
        <w:t xml:space="preserve"> </w:t>
      </w:r>
      <w:r w:rsidR="00DB2D98">
        <w:rPr>
          <w:rFonts w:ascii="Times New Roman" w:eastAsia="Times New Roman" w:hAnsi="Times New Roman" w:cs="Times New Roman"/>
          <w:color w:val="000000"/>
          <w:sz w:val="28"/>
          <w:szCs w:val="28"/>
          <w:lang w:eastAsia="ru-RU"/>
        </w:rPr>
        <w:t xml:space="preserve"> </w:t>
      </w:r>
      <w:r w:rsidR="00B92144" w:rsidRPr="00B92144">
        <w:rPr>
          <w:rFonts w:ascii="Times New Roman" w:eastAsia="Times New Roman" w:hAnsi="Times New Roman" w:cs="Times New Roman"/>
          <w:color w:val="000000"/>
          <w:sz w:val="28"/>
          <w:szCs w:val="28"/>
          <w:lang w:eastAsia="ru-RU"/>
        </w:rPr>
        <w:t>[</w:t>
      </w:r>
      <w:r w:rsidR="00B92144" w:rsidRPr="005C29F9">
        <w:rPr>
          <w:rFonts w:ascii="Times New Roman" w:eastAsia="Times New Roman" w:hAnsi="Times New Roman" w:cs="Times New Roman"/>
          <w:color w:val="000000"/>
          <w:sz w:val="28"/>
          <w:szCs w:val="28"/>
          <w:lang w:eastAsia="ru-RU"/>
        </w:rPr>
        <w:t>1]</w:t>
      </w:r>
    </w:p>
    <w:p w:rsidR="008006E9" w:rsidRPr="008006E9" w:rsidRDefault="008006E9" w:rsidP="00DB2D98">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Такого закона в Российской Федерации пока не принято. Налицо полное отсутствие надлежащего (конституционного) регулирования. Соответствующие Указы Президента Российской Федерации, регулирующие эти вопросы, можно считать лишь средством нормативного одоления имеющегося пробела в законодательстве, но никак не его восполнением.</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С точки зрения причин возникновения пробелов в законодательстве, «</w:t>
      </w:r>
      <w:proofErr w:type="spellStart"/>
      <w:r w:rsidRPr="008006E9">
        <w:rPr>
          <w:rFonts w:ascii="Times New Roman" w:eastAsia="Times New Roman" w:hAnsi="Times New Roman" w:cs="Times New Roman"/>
          <w:color w:val="000000"/>
          <w:sz w:val="28"/>
          <w:szCs w:val="28"/>
          <w:lang w:eastAsia="ru-RU"/>
        </w:rPr>
        <w:t>пробельность</w:t>
      </w:r>
      <w:proofErr w:type="spellEnd"/>
      <w:r w:rsidRPr="008006E9">
        <w:rPr>
          <w:rFonts w:ascii="Times New Roman" w:eastAsia="Times New Roman" w:hAnsi="Times New Roman" w:cs="Times New Roman"/>
          <w:color w:val="000000"/>
          <w:sz w:val="28"/>
          <w:szCs w:val="28"/>
          <w:lang w:eastAsia="ru-RU"/>
        </w:rPr>
        <w:t>» может быть первоначальной и последующей.</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Первоначальная имеет место в том случае, когда обстоятельства, требующие правового урегулирования, уже существовали, но законодатель их упустил, не охватил формулировками нормативно-правового акта.</w:t>
      </w:r>
    </w:p>
    <w:p w:rsidR="008006E9" w:rsidRPr="005C29F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Последующая «</w:t>
      </w:r>
      <w:proofErr w:type="spellStart"/>
      <w:r w:rsidRPr="008006E9">
        <w:rPr>
          <w:rFonts w:ascii="Times New Roman" w:eastAsia="Times New Roman" w:hAnsi="Times New Roman" w:cs="Times New Roman"/>
          <w:color w:val="000000"/>
          <w:sz w:val="28"/>
          <w:szCs w:val="28"/>
          <w:lang w:eastAsia="ru-RU"/>
        </w:rPr>
        <w:t>пробельность</w:t>
      </w:r>
      <w:proofErr w:type="spellEnd"/>
      <w:r w:rsidRPr="008006E9">
        <w:rPr>
          <w:rFonts w:ascii="Times New Roman" w:eastAsia="Times New Roman" w:hAnsi="Times New Roman" w:cs="Times New Roman"/>
          <w:color w:val="000000"/>
          <w:sz w:val="28"/>
          <w:szCs w:val="28"/>
          <w:lang w:eastAsia="ru-RU"/>
        </w:rPr>
        <w:t xml:space="preserve">» является следствием появления новых отношений в предмете правового регулирования в результате развития регулируемой социальной сферы, то есть той сферы, на которую законодатель в целом уже распространил свою волю. Таким образом, в каком-то смысле </w:t>
      </w:r>
      <w:r w:rsidRPr="008006E9">
        <w:rPr>
          <w:rFonts w:ascii="Times New Roman" w:eastAsia="Times New Roman" w:hAnsi="Times New Roman" w:cs="Times New Roman"/>
          <w:color w:val="000000"/>
          <w:sz w:val="28"/>
          <w:szCs w:val="28"/>
          <w:lang w:eastAsia="ru-RU"/>
        </w:rPr>
        <w:lastRenderedPageBreak/>
        <w:t xml:space="preserve">образование последующих пробелов в законодательстве - явление закономерное, хотя в таких ситуациях в полной мере себя </w:t>
      </w:r>
      <w:r w:rsidR="00C02594">
        <w:rPr>
          <w:rFonts w:ascii="Times New Roman" w:eastAsia="Times New Roman" w:hAnsi="Times New Roman" w:cs="Times New Roman"/>
          <w:color w:val="000000"/>
          <w:sz w:val="28"/>
          <w:szCs w:val="28"/>
          <w:lang w:eastAsia="ru-RU"/>
        </w:rPr>
        <w:t>«</w:t>
      </w:r>
      <w:r w:rsidRPr="008006E9">
        <w:rPr>
          <w:rFonts w:ascii="Times New Roman" w:eastAsia="Times New Roman" w:hAnsi="Times New Roman" w:cs="Times New Roman"/>
          <w:color w:val="000000"/>
          <w:sz w:val="28"/>
          <w:szCs w:val="28"/>
          <w:lang w:eastAsia="ru-RU"/>
        </w:rPr>
        <w:t xml:space="preserve">должно проявлять правовое </w:t>
      </w:r>
      <w:r w:rsidRPr="00C02594">
        <w:rPr>
          <w:rFonts w:ascii="Times New Roman" w:eastAsia="Times New Roman" w:hAnsi="Times New Roman" w:cs="Times New Roman"/>
          <w:color w:val="000000"/>
          <w:sz w:val="28"/>
          <w:szCs w:val="28"/>
          <w:lang w:eastAsia="ru-RU"/>
        </w:rPr>
        <w:t>пр</w:t>
      </w:r>
      <w:r w:rsidRPr="008B7650">
        <w:rPr>
          <w:rFonts w:ascii="Times New Roman" w:eastAsia="Times New Roman" w:hAnsi="Times New Roman" w:cs="Times New Roman"/>
          <w:color w:val="000000"/>
          <w:sz w:val="28"/>
          <w:szCs w:val="28"/>
          <w:lang w:eastAsia="ru-RU"/>
        </w:rPr>
        <w:t>огноз</w:t>
      </w:r>
      <w:r w:rsidR="008B7650">
        <w:rPr>
          <w:rFonts w:ascii="Times New Roman" w:eastAsia="Times New Roman" w:hAnsi="Times New Roman" w:cs="Times New Roman"/>
          <w:color w:val="000000"/>
          <w:sz w:val="28"/>
          <w:szCs w:val="28"/>
          <w:lang w:eastAsia="ru-RU"/>
        </w:rPr>
        <w:t>ирование».</w:t>
      </w:r>
      <w:r w:rsidR="00C02594">
        <w:rPr>
          <w:rFonts w:ascii="Times New Roman" w:eastAsia="Times New Roman" w:hAnsi="Times New Roman" w:cs="Times New Roman"/>
          <w:color w:val="000000"/>
          <w:sz w:val="28"/>
          <w:szCs w:val="28"/>
          <w:lang w:eastAsia="ru-RU"/>
        </w:rPr>
        <w:t xml:space="preserve"> </w:t>
      </w:r>
      <w:r w:rsidR="00C02594" w:rsidRPr="005C29F9">
        <w:rPr>
          <w:rFonts w:ascii="Times New Roman" w:eastAsia="Times New Roman" w:hAnsi="Times New Roman" w:cs="Times New Roman"/>
          <w:color w:val="000000"/>
          <w:sz w:val="28"/>
          <w:szCs w:val="28"/>
          <w:lang w:eastAsia="ru-RU"/>
        </w:rPr>
        <w:t>[</w:t>
      </w:r>
      <w:r w:rsidR="008B7650">
        <w:rPr>
          <w:rFonts w:ascii="Times New Roman" w:eastAsia="Times New Roman" w:hAnsi="Times New Roman" w:cs="Times New Roman"/>
          <w:color w:val="000000"/>
          <w:sz w:val="28"/>
          <w:szCs w:val="28"/>
          <w:lang w:eastAsia="ru-RU"/>
        </w:rPr>
        <w:t>7</w:t>
      </w:r>
      <w:r w:rsidR="00C02594" w:rsidRPr="005C29F9">
        <w:rPr>
          <w:rFonts w:ascii="Times New Roman" w:eastAsia="Times New Roman" w:hAnsi="Times New Roman" w:cs="Times New Roman"/>
          <w:color w:val="000000"/>
          <w:sz w:val="28"/>
          <w:szCs w:val="28"/>
          <w:lang w:eastAsia="ru-RU"/>
        </w:rPr>
        <w:t>]</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Говорить о полном отсутствии необходимых правовых актов можно, когда законодатель не урегулировал обособленную совокупность общественных отношений, требующих закрепления правом, и поэтому отсутствуют конкретные нормы права. Если на регулирование каких-либо обстоятельств государственная воля проявлена, то можно говорить о пробелах в праве как о полном отсутствии нормативных актов.</w:t>
      </w:r>
    </w:p>
    <w:p w:rsidR="008006E9" w:rsidRPr="005C29F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Пробелы в праве имеют объективную и субъективную природу. Законодатель может быть не готов к принятию того или иного закона. Законодательный орган раздирают политические страсти, столкновение интересов социальных групп, политических партий. Верхняя палата отклоняет закон, принятый нижней палатой. Общественные отношения обладают такой новизной и степенью сложности, что непонятно, как, с помощью каких правовых средств их надо регулировать. Это объективные факторы. Они ведут, как утверждают некоторые ученые, к появлению так называемых </w:t>
      </w:r>
      <w:r w:rsidR="003F0C5D">
        <w:rPr>
          <w:rFonts w:ascii="Times New Roman" w:eastAsia="Times New Roman" w:hAnsi="Times New Roman" w:cs="Times New Roman"/>
          <w:color w:val="000000"/>
          <w:sz w:val="28"/>
          <w:szCs w:val="28"/>
          <w:lang w:eastAsia="ru-RU"/>
        </w:rPr>
        <w:t>«</w:t>
      </w:r>
      <w:r w:rsidRPr="008006E9">
        <w:rPr>
          <w:rFonts w:ascii="Times New Roman" w:eastAsia="Times New Roman" w:hAnsi="Times New Roman" w:cs="Times New Roman"/>
          <w:color w:val="000000"/>
          <w:sz w:val="28"/>
          <w:szCs w:val="28"/>
          <w:lang w:eastAsia="ru-RU"/>
        </w:rPr>
        <w:t xml:space="preserve">правовых </w:t>
      </w:r>
      <w:r w:rsidRPr="001B0C72">
        <w:rPr>
          <w:rFonts w:ascii="Times New Roman" w:eastAsia="Times New Roman" w:hAnsi="Times New Roman" w:cs="Times New Roman"/>
          <w:color w:val="000000"/>
          <w:sz w:val="28"/>
          <w:szCs w:val="28"/>
          <w:lang w:eastAsia="ru-RU"/>
        </w:rPr>
        <w:t>вакуумов</w:t>
      </w:r>
      <w:r w:rsidR="003F0C5D">
        <w:rPr>
          <w:rFonts w:ascii="Times New Roman" w:eastAsia="Times New Roman" w:hAnsi="Times New Roman" w:cs="Times New Roman"/>
          <w:color w:val="000000"/>
          <w:sz w:val="28"/>
          <w:szCs w:val="28"/>
          <w:lang w:eastAsia="ru-RU"/>
        </w:rPr>
        <w:t>»</w:t>
      </w:r>
      <w:r w:rsidRPr="001B0C72">
        <w:rPr>
          <w:rFonts w:ascii="Times New Roman" w:eastAsia="Times New Roman" w:hAnsi="Times New Roman" w:cs="Times New Roman"/>
          <w:color w:val="000000"/>
          <w:sz w:val="28"/>
          <w:szCs w:val="28"/>
          <w:lang w:eastAsia="ru-RU"/>
        </w:rPr>
        <w:t>.</w:t>
      </w:r>
      <w:r w:rsidR="001B0C72">
        <w:rPr>
          <w:rFonts w:ascii="Times New Roman" w:eastAsia="Times New Roman" w:hAnsi="Times New Roman" w:cs="Times New Roman"/>
          <w:color w:val="000000"/>
          <w:sz w:val="28"/>
          <w:szCs w:val="28"/>
          <w:lang w:eastAsia="ru-RU"/>
        </w:rPr>
        <w:t xml:space="preserve"> </w:t>
      </w:r>
      <w:r w:rsidR="001B0C72" w:rsidRPr="001B0C72">
        <w:rPr>
          <w:rFonts w:ascii="Times New Roman" w:eastAsia="Times New Roman" w:hAnsi="Times New Roman" w:cs="Times New Roman"/>
          <w:color w:val="000000"/>
          <w:sz w:val="28"/>
          <w:szCs w:val="28"/>
          <w:lang w:eastAsia="ru-RU"/>
        </w:rPr>
        <w:t>[</w:t>
      </w:r>
      <w:r w:rsidR="003F0C5D" w:rsidRPr="005C29F9">
        <w:rPr>
          <w:rFonts w:ascii="Times New Roman" w:eastAsia="Times New Roman" w:hAnsi="Times New Roman" w:cs="Times New Roman"/>
          <w:color w:val="000000"/>
          <w:sz w:val="28"/>
          <w:szCs w:val="28"/>
          <w:lang w:eastAsia="ru-RU"/>
        </w:rPr>
        <w:t>3]</w:t>
      </w:r>
    </w:p>
    <w:p w:rsidR="008006E9" w:rsidRPr="008006E9" w:rsidRDefault="001B0C72"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субъективной природе</w:t>
      </w:r>
      <w:r w:rsidR="008006E9" w:rsidRPr="008006E9">
        <w:rPr>
          <w:rFonts w:ascii="Times New Roman" w:eastAsia="Times New Roman" w:hAnsi="Times New Roman" w:cs="Times New Roman"/>
          <w:color w:val="000000"/>
          <w:sz w:val="28"/>
          <w:szCs w:val="28"/>
          <w:lang w:eastAsia="ru-RU"/>
        </w:rPr>
        <w:t xml:space="preserve"> относится несовершенство законодательства отсутствие надлежащей законодательной техники.</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Существуют действительные и мнимые пробелы в праве.</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Действительный пробел </w:t>
      </w:r>
      <w:r w:rsidR="00D84310">
        <w:rPr>
          <w:rFonts w:ascii="Times New Roman" w:eastAsia="Times New Roman" w:hAnsi="Times New Roman" w:cs="Times New Roman"/>
          <w:color w:val="000000"/>
          <w:sz w:val="28"/>
          <w:szCs w:val="28"/>
          <w:lang w:eastAsia="ru-RU"/>
        </w:rPr>
        <w:t xml:space="preserve">— </w:t>
      </w:r>
      <w:r w:rsidRPr="008006E9">
        <w:rPr>
          <w:rFonts w:ascii="Times New Roman" w:eastAsia="Times New Roman" w:hAnsi="Times New Roman" w:cs="Times New Roman"/>
          <w:color w:val="000000"/>
          <w:sz w:val="28"/>
          <w:szCs w:val="28"/>
          <w:lang w:eastAsia="ru-RU"/>
        </w:rPr>
        <w:t>отсутствие нормы права, регулирующей конкретное общественное отношение, в том случае, когда такое отношение входит в сферу правового регулирования. Его следует отличать от мнимого, или кажущегося пробела. Действительный пробел в праве может возникнуть с начала правового регулирования или вследствие развития новых отношений, которые не могли быть предусмотрены законодателем. Пробелы в праве объективно возможны, а в некоторых случаях просто неизбежны. Вместе с тем, действует правило, что если существует пробел, то нельзя на этом основании отказать в официальной правовой оценке поведении лиц, оказавшихся в ситуации, которая находится в сфере правового регулирования.</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lastRenderedPageBreak/>
        <w:t>Мнимым является такой пробел, когда определенный вопрос не регулируется правом, хотя, по мнению того или иного лица, группы лиц, он должен быть урегулирован нормами права. То есть ситуация вообще не находится в правовом пространстве и, следовательно, не подлежит разрешению.</w:t>
      </w:r>
    </w:p>
    <w:p w:rsidR="008006E9" w:rsidRPr="005C29F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Мнимые (кажущиеся) пробелы вытекают из представлений, когда полагают, что общественное отношение должно быть урегулировано правовой нормой, хотя на самом деле оно вообще находится вне той сферы, которое правом регулируется (любовь, дружба и т.п.). Обычно, такие представления характерны для людей несведущих в </w:t>
      </w:r>
      <w:r w:rsidRPr="00B27898">
        <w:rPr>
          <w:rFonts w:ascii="Times New Roman" w:eastAsia="Times New Roman" w:hAnsi="Times New Roman" w:cs="Times New Roman"/>
          <w:color w:val="000000"/>
          <w:sz w:val="28"/>
          <w:szCs w:val="28"/>
          <w:lang w:eastAsia="ru-RU"/>
        </w:rPr>
        <w:t>праве.</w:t>
      </w:r>
      <w:r w:rsidR="00B27898">
        <w:rPr>
          <w:rFonts w:ascii="Times New Roman" w:eastAsia="Times New Roman" w:hAnsi="Times New Roman" w:cs="Times New Roman"/>
          <w:color w:val="000000"/>
          <w:sz w:val="28"/>
          <w:szCs w:val="28"/>
          <w:lang w:eastAsia="ru-RU"/>
        </w:rPr>
        <w:t xml:space="preserve"> </w:t>
      </w:r>
      <w:r w:rsidR="00B27898" w:rsidRPr="005C29F9">
        <w:rPr>
          <w:rFonts w:ascii="Times New Roman" w:eastAsia="Times New Roman" w:hAnsi="Times New Roman" w:cs="Times New Roman"/>
          <w:color w:val="000000"/>
          <w:sz w:val="28"/>
          <w:szCs w:val="28"/>
          <w:lang w:eastAsia="ru-RU"/>
        </w:rPr>
        <w:t>[12]</w:t>
      </w:r>
    </w:p>
    <w:p w:rsid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Таким образом, пробел в праве - несовершенство права, отсутствие реального содержания, которое должно являться необходимым его компонентом. Некоторые видят в праве и намеренные пробелы, что значит - законодатель сознательно оставил вопрос, находящийся в поле его зрения, открытым с целью предоставить его решение течению времени или отдавал его на усмотрение практики. Необходима теоретическая разработка оснований оставления законодателем тех или иных вопросов без внимания.</w:t>
      </w:r>
    </w:p>
    <w:p w:rsidR="006676D6" w:rsidRPr="00264E40" w:rsidRDefault="00264E40" w:rsidP="00264E40">
      <w:pPr>
        <w:pStyle w:val="a3"/>
        <w:shd w:val="clear" w:color="auto" w:fill="FFFFFF"/>
        <w:spacing w:after="0" w:line="360" w:lineRule="auto"/>
        <w:ind w:left="-567" w:firstLine="567"/>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 xml:space="preserve">2. </w:t>
      </w:r>
      <w:r w:rsidR="006676D6" w:rsidRPr="00264E40">
        <w:rPr>
          <w:rFonts w:ascii="Times New Roman" w:eastAsia="Times New Roman" w:hAnsi="Times New Roman" w:cs="Times New Roman"/>
          <w:b/>
          <w:color w:val="000000"/>
          <w:sz w:val="28"/>
          <w:szCs w:val="28"/>
          <w:lang w:eastAsia="ru-RU"/>
        </w:rPr>
        <w:t>Причины пробелов в праве</w:t>
      </w:r>
    </w:p>
    <w:p w:rsidR="0033551E" w:rsidRDefault="0033551E"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Перед рассмотрение</w:t>
      </w:r>
      <w:r w:rsidR="000D3638">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 xml:space="preserve"> причин пробел в праве стоит ещё раз отметить, что </w:t>
      </w:r>
      <w:r w:rsidR="000D3638">
        <w:rPr>
          <w:rFonts w:ascii="Times New Roman" w:eastAsia="Times New Roman" w:hAnsi="Times New Roman" w:cs="Times New Roman"/>
          <w:color w:val="000000"/>
          <w:sz w:val="28"/>
          <w:szCs w:val="28"/>
          <w:lang w:eastAsia="ru-RU"/>
        </w:rPr>
        <w:t>даже самое совершенное законодательство априори не может предсказать, предусмотреть все выходящие за рамки обычных ситуации, которые могут возникнуть в процессе жизнедеятельности человека и общества, и вызвать потребность в правовом регулировании. И это связано несколько с неопытностью законодателя, сколько с богатством и разнообразием жизни, охватить которое правовые нормы могут не всегда, так как что-то может выходить за рамки правового регулирования, а что-то недорабатываться до конца.</w:t>
      </w:r>
    </w:p>
    <w:p w:rsidR="000D3638" w:rsidRDefault="00B04C5C"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Истолкованный выше характер причин  «упущения пробелов в праве» </w:t>
      </w:r>
      <w:r w:rsidR="000D3638">
        <w:rPr>
          <w:rFonts w:ascii="Times New Roman" w:eastAsia="Times New Roman" w:hAnsi="Times New Roman" w:cs="Times New Roman"/>
          <w:color w:val="000000"/>
          <w:sz w:val="28"/>
          <w:szCs w:val="28"/>
          <w:lang w:eastAsia="ru-RU"/>
        </w:rPr>
        <w:t xml:space="preserve">в большей степени отражает сущность проблем, связанных с использованием и совершенствованием </w:t>
      </w:r>
      <w:r>
        <w:rPr>
          <w:rFonts w:ascii="Times New Roman" w:eastAsia="Times New Roman" w:hAnsi="Times New Roman" w:cs="Times New Roman"/>
          <w:color w:val="000000"/>
          <w:sz w:val="28"/>
          <w:szCs w:val="28"/>
          <w:lang w:eastAsia="ru-RU"/>
        </w:rPr>
        <w:t>законодательства, важнейшей из которых, по моему мнению, являются пробелы.</w:t>
      </w:r>
    </w:p>
    <w:p w:rsidR="00B04C5C" w:rsidRDefault="006676D6" w:rsidP="00B04C5C">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lastRenderedPageBreak/>
        <w:t>Для законодателя всегда актуально отыскать, выявить</w:t>
      </w:r>
      <w:r w:rsidR="00B04C5C">
        <w:rPr>
          <w:rFonts w:ascii="Times New Roman" w:eastAsia="Times New Roman" w:hAnsi="Times New Roman" w:cs="Times New Roman"/>
          <w:color w:val="000000"/>
          <w:sz w:val="28"/>
          <w:szCs w:val="28"/>
          <w:lang w:eastAsia="ru-RU"/>
        </w:rPr>
        <w:t>, устранить</w:t>
      </w:r>
      <w:r w:rsidRPr="006676D6">
        <w:rPr>
          <w:rFonts w:ascii="Times New Roman" w:eastAsia="Times New Roman" w:hAnsi="Times New Roman" w:cs="Times New Roman"/>
          <w:color w:val="000000"/>
          <w:sz w:val="28"/>
          <w:szCs w:val="28"/>
          <w:lang w:eastAsia="ru-RU"/>
        </w:rPr>
        <w:t xml:space="preserve"> </w:t>
      </w:r>
      <w:proofErr w:type="spellStart"/>
      <w:r w:rsidR="00B04C5C">
        <w:rPr>
          <w:rFonts w:ascii="Times New Roman" w:eastAsia="Times New Roman" w:hAnsi="Times New Roman" w:cs="Times New Roman"/>
          <w:color w:val="000000"/>
          <w:sz w:val="28"/>
          <w:szCs w:val="28"/>
          <w:lang w:eastAsia="ru-RU"/>
        </w:rPr>
        <w:t>пробельность</w:t>
      </w:r>
      <w:proofErr w:type="spellEnd"/>
      <w:r w:rsidR="00B04C5C">
        <w:rPr>
          <w:rFonts w:ascii="Times New Roman" w:eastAsia="Times New Roman" w:hAnsi="Times New Roman" w:cs="Times New Roman"/>
          <w:color w:val="000000"/>
          <w:sz w:val="28"/>
          <w:szCs w:val="28"/>
          <w:lang w:eastAsia="ru-RU"/>
        </w:rPr>
        <w:t xml:space="preserve"> в законе и </w:t>
      </w:r>
      <w:r w:rsidRPr="006676D6">
        <w:rPr>
          <w:rFonts w:ascii="Times New Roman" w:eastAsia="Times New Roman" w:hAnsi="Times New Roman" w:cs="Times New Roman"/>
          <w:color w:val="000000"/>
          <w:sz w:val="28"/>
          <w:szCs w:val="28"/>
          <w:lang w:eastAsia="ru-RU"/>
        </w:rPr>
        <w:t xml:space="preserve">сделать вывод, покрывает ли законодательство выявленное право или же в нем </w:t>
      </w:r>
      <w:r w:rsidR="00B04C5C">
        <w:rPr>
          <w:rFonts w:ascii="Times New Roman" w:eastAsia="Times New Roman" w:hAnsi="Times New Roman" w:cs="Times New Roman"/>
          <w:color w:val="000000"/>
          <w:sz w:val="28"/>
          <w:szCs w:val="28"/>
          <w:lang w:eastAsia="ru-RU"/>
        </w:rPr>
        <w:t xml:space="preserve">всё ещё </w:t>
      </w:r>
      <w:r w:rsidRPr="006676D6">
        <w:rPr>
          <w:rFonts w:ascii="Times New Roman" w:eastAsia="Times New Roman" w:hAnsi="Times New Roman" w:cs="Times New Roman"/>
          <w:color w:val="000000"/>
          <w:sz w:val="28"/>
          <w:szCs w:val="28"/>
          <w:lang w:eastAsia="ru-RU"/>
        </w:rPr>
        <w:t xml:space="preserve">наличествует пробел и следует принимать незамедлительные меры по принятию </w:t>
      </w:r>
      <w:r w:rsidR="00B04C5C">
        <w:rPr>
          <w:rFonts w:ascii="Times New Roman" w:eastAsia="Times New Roman" w:hAnsi="Times New Roman" w:cs="Times New Roman"/>
          <w:color w:val="000000"/>
          <w:sz w:val="28"/>
          <w:szCs w:val="28"/>
          <w:lang w:eastAsia="ru-RU"/>
        </w:rPr>
        <w:t xml:space="preserve">новых </w:t>
      </w:r>
      <w:r w:rsidRPr="006676D6">
        <w:rPr>
          <w:rFonts w:ascii="Times New Roman" w:eastAsia="Times New Roman" w:hAnsi="Times New Roman" w:cs="Times New Roman"/>
          <w:color w:val="000000"/>
          <w:sz w:val="28"/>
          <w:szCs w:val="28"/>
          <w:lang w:eastAsia="ru-RU"/>
        </w:rPr>
        <w:t>необходимых законодательных актов.</w:t>
      </w:r>
      <w:r w:rsidR="00B04C5C">
        <w:rPr>
          <w:rFonts w:ascii="Times New Roman" w:eastAsia="Times New Roman" w:hAnsi="Times New Roman" w:cs="Times New Roman"/>
          <w:color w:val="000000"/>
          <w:sz w:val="28"/>
          <w:szCs w:val="28"/>
          <w:lang w:eastAsia="ru-RU"/>
        </w:rPr>
        <w:t xml:space="preserve"> </w:t>
      </w:r>
      <w:r w:rsidRPr="006676D6">
        <w:rPr>
          <w:rFonts w:ascii="Times New Roman" w:eastAsia="Times New Roman" w:hAnsi="Times New Roman" w:cs="Times New Roman"/>
          <w:color w:val="000000"/>
          <w:sz w:val="28"/>
          <w:szCs w:val="28"/>
          <w:lang w:eastAsia="ru-RU"/>
        </w:rPr>
        <w:t xml:space="preserve">Для </w:t>
      </w:r>
      <w:proofErr w:type="spellStart"/>
      <w:r w:rsidRPr="006676D6">
        <w:rPr>
          <w:rFonts w:ascii="Times New Roman" w:eastAsia="Times New Roman" w:hAnsi="Times New Roman" w:cs="Times New Roman"/>
          <w:color w:val="000000"/>
          <w:sz w:val="28"/>
          <w:szCs w:val="28"/>
          <w:lang w:eastAsia="ru-RU"/>
        </w:rPr>
        <w:t>правоприменителя</w:t>
      </w:r>
      <w:proofErr w:type="spellEnd"/>
      <w:r w:rsidRPr="006676D6">
        <w:rPr>
          <w:rFonts w:ascii="Times New Roman" w:eastAsia="Times New Roman" w:hAnsi="Times New Roman" w:cs="Times New Roman"/>
          <w:color w:val="000000"/>
          <w:sz w:val="28"/>
          <w:szCs w:val="28"/>
          <w:lang w:eastAsia="ru-RU"/>
        </w:rPr>
        <w:t xml:space="preserve"> </w:t>
      </w:r>
      <w:r w:rsidR="00B04C5C">
        <w:rPr>
          <w:rFonts w:ascii="Times New Roman" w:eastAsia="Times New Roman" w:hAnsi="Times New Roman" w:cs="Times New Roman"/>
          <w:color w:val="000000"/>
          <w:sz w:val="28"/>
          <w:szCs w:val="28"/>
          <w:lang w:eastAsia="ru-RU"/>
        </w:rPr>
        <w:t xml:space="preserve">же </w:t>
      </w:r>
      <w:r w:rsidRPr="006676D6">
        <w:rPr>
          <w:rFonts w:ascii="Times New Roman" w:eastAsia="Times New Roman" w:hAnsi="Times New Roman" w:cs="Times New Roman"/>
          <w:color w:val="000000"/>
          <w:sz w:val="28"/>
          <w:szCs w:val="28"/>
          <w:lang w:eastAsia="ru-RU"/>
        </w:rPr>
        <w:t>и для всех, кто реализует свои права и обязанности, очень остро стоит вопрос о практических шагах по преодолению пробела в законодательстве, если таковой вдруг обнаруживается в сфере их правовой деятельности. Именно они должны просигнализировать законодателю о существующих пробелах в правовом поле соответствующих отношений.</w:t>
      </w:r>
      <w:r w:rsidR="00B04C5C">
        <w:rPr>
          <w:rFonts w:ascii="Times New Roman" w:eastAsia="Times New Roman" w:hAnsi="Times New Roman" w:cs="Times New Roman"/>
          <w:color w:val="000000"/>
          <w:sz w:val="28"/>
          <w:szCs w:val="28"/>
          <w:lang w:eastAsia="ru-RU"/>
        </w:rPr>
        <w:t xml:space="preserve"> </w:t>
      </w:r>
      <w:r w:rsidRPr="006676D6">
        <w:rPr>
          <w:rFonts w:ascii="Times New Roman" w:eastAsia="Times New Roman" w:hAnsi="Times New Roman" w:cs="Times New Roman"/>
          <w:color w:val="000000"/>
          <w:sz w:val="28"/>
          <w:szCs w:val="28"/>
          <w:lang w:eastAsia="ru-RU"/>
        </w:rPr>
        <w:t xml:space="preserve">Конкретные шаги законодателей, </w:t>
      </w:r>
      <w:proofErr w:type="spellStart"/>
      <w:r w:rsidRPr="006676D6">
        <w:rPr>
          <w:rFonts w:ascii="Times New Roman" w:eastAsia="Times New Roman" w:hAnsi="Times New Roman" w:cs="Times New Roman"/>
          <w:color w:val="000000"/>
          <w:sz w:val="28"/>
          <w:szCs w:val="28"/>
          <w:lang w:eastAsia="ru-RU"/>
        </w:rPr>
        <w:t>правоприменителей</w:t>
      </w:r>
      <w:proofErr w:type="spellEnd"/>
      <w:r w:rsidRPr="006676D6">
        <w:rPr>
          <w:rFonts w:ascii="Times New Roman" w:eastAsia="Times New Roman" w:hAnsi="Times New Roman" w:cs="Times New Roman"/>
          <w:color w:val="000000"/>
          <w:sz w:val="28"/>
          <w:szCs w:val="28"/>
          <w:lang w:eastAsia="ru-RU"/>
        </w:rPr>
        <w:t xml:space="preserve"> и других субъектов правового общения будут зависеть от их полномочий. Последние же следует поставить в связь с тем, что считать пробелом в праве, какая разновидность пробела имеет место в конкретном случае, каковы причины его появления.</w:t>
      </w:r>
      <w:r w:rsidR="00B04C5C">
        <w:rPr>
          <w:rFonts w:ascii="Times New Roman" w:eastAsia="Times New Roman" w:hAnsi="Times New Roman" w:cs="Times New Roman"/>
          <w:color w:val="000000"/>
          <w:sz w:val="28"/>
          <w:szCs w:val="28"/>
          <w:lang w:eastAsia="ru-RU"/>
        </w:rPr>
        <w:t xml:space="preserve"> </w:t>
      </w:r>
    </w:p>
    <w:p w:rsidR="00412F19" w:rsidRDefault="00B04C5C" w:rsidP="00B04C5C">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Причины возникновения соответствующих пробелов в праве </w:t>
      </w:r>
      <w:r w:rsidR="00412F19">
        <w:rPr>
          <w:rFonts w:ascii="Times New Roman" w:eastAsia="Times New Roman" w:hAnsi="Times New Roman" w:cs="Times New Roman"/>
          <w:color w:val="000000"/>
          <w:sz w:val="28"/>
          <w:szCs w:val="28"/>
          <w:lang w:eastAsia="ru-RU"/>
        </w:rPr>
        <w:t xml:space="preserve">большая часть российских специалистов делит на два вида: объективные и субъективные. </w:t>
      </w:r>
    </w:p>
    <w:p w:rsidR="00B04C5C" w:rsidRDefault="00412F19" w:rsidP="00B04C5C">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Первые возникают в том случае, если законодатель либо не успевает действовать современно в условиях развивающихся отношений, либо, в случае </w:t>
      </w:r>
      <w:r w:rsidR="007465BB">
        <w:rPr>
          <w:rFonts w:ascii="Times New Roman" w:eastAsia="Times New Roman" w:hAnsi="Times New Roman" w:cs="Times New Roman"/>
          <w:color w:val="000000"/>
          <w:sz w:val="28"/>
          <w:szCs w:val="28"/>
          <w:lang w:eastAsia="ru-RU"/>
        </w:rPr>
        <w:t>несоответствующей</w:t>
      </w:r>
      <w:r>
        <w:rPr>
          <w:rFonts w:ascii="Times New Roman" w:eastAsia="Times New Roman" w:hAnsi="Times New Roman" w:cs="Times New Roman"/>
          <w:color w:val="000000"/>
          <w:sz w:val="28"/>
          <w:szCs w:val="28"/>
          <w:lang w:eastAsia="ru-RU"/>
        </w:rPr>
        <w:t xml:space="preserve"> идеологической </w:t>
      </w:r>
      <w:r w:rsidR="007465BB">
        <w:rPr>
          <w:rFonts w:ascii="Times New Roman" w:eastAsia="Times New Roman" w:hAnsi="Times New Roman" w:cs="Times New Roman"/>
          <w:color w:val="000000"/>
          <w:sz w:val="28"/>
          <w:szCs w:val="28"/>
          <w:lang w:eastAsia="ru-RU"/>
        </w:rPr>
        <w:t xml:space="preserve">направленности общества </w:t>
      </w:r>
      <w:r>
        <w:rPr>
          <w:rFonts w:ascii="Times New Roman" w:eastAsia="Times New Roman" w:hAnsi="Times New Roman" w:cs="Times New Roman"/>
          <w:color w:val="000000"/>
          <w:sz w:val="28"/>
          <w:szCs w:val="28"/>
          <w:lang w:eastAsia="ru-RU"/>
        </w:rPr>
        <w:t>и существенной разности в интересах между участниками правоотношений</w:t>
      </w:r>
      <w:r w:rsidR="007465B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откл</w:t>
      </w:r>
      <w:r w:rsidR="007465BB">
        <w:rPr>
          <w:rFonts w:ascii="Times New Roman" w:eastAsia="Times New Roman" w:hAnsi="Times New Roman" w:cs="Times New Roman"/>
          <w:color w:val="000000"/>
          <w:sz w:val="28"/>
          <w:szCs w:val="28"/>
          <w:lang w:eastAsia="ru-RU"/>
        </w:rPr>
        <w:t>оняет решение принимать правку в законе.</w:t>
      </w:r>
    </w:p>
    <w:p w:rsidR="006676D6" w:rsidRPr="006676D6" w:rsidRDefault="00B04C5C"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6676D6" w:rsidRPr="006676D6">
        <w:rPr>
          <w:rFonts w:ascii="Times New Roman" w:eastAsia="Times New Roman" w:hAnsi="Times New Roman" w:cs="Times New Roman"/>
          <w:color w:val="000000"/>
          <w:sz w:val="28"/>
          <w:szCs w:val="28"/>
          <w:lang w:eastAsia="ru-RU"/>
        </w:rPr>
        <w:t>сли говорить конкретно</w:t>
      </w:r>
      <w:r w:rsidR="006676D6">
        <w:rPr>
          <w:rFonts w:ascii="Times New Roman" w:eastAsia="Times New Roman" w:hAnsi="Times New Roman" w:cs="Times New Roman"/>
          <w:color w:val="000000"/>
          <w:sz w:val="28"/>
          <w:szCs w:val="28"/>
          <w:lang w:eastAsia="ru-RU"/>
        </w:rPr>
        <w:t xml:space="preserve"> про поя</w:t>
      </w:r>
      <w:r w:rsidR="0033551E">
        <w:rPr>
          <w:rFonts w:ascii="Times New Roman" w:eastAsia="Times New Roman" w:hAnsi="Times New Roman" w:cs="Times New Roman"/>
          <w:color w:val="000000"/>
          <w:sz w:val="28"/>
          <w:szCs w:val="28"/>
          <w:lang w:eastAsia="ru-RU"/>
        </w:rPr>
        <w:t xml:space="preserve">вление такого «упущения» в правовой </w:t>
      </w:r>
      <w:r w:rsidR="006676D6">
        <w:rPr>
          <w:rFonts w:ascii="Times New Roman" w:eastAsia="Times New Roman" w:hAnsi="Times New Roman" w:cs="Times New Roman"/>
          <w:color w:val="000000"/>
          <w:sz w:val="28"/>
          <w:szCs w:val="28"/>
          <w:lang w:eastAsia="ru-RU"/>
        </w:rPr>
        <w:t>системе</w:t>
      </w:r>
      <w:r w:rsidR="006676D6" w:rsidRPr="006676D6">
        <w:rPr>
          <w:rFonts w:ascii="Times New Roman" w:eastAsia="Times New Roman" w:hAnsi="Times New Roman" w:cs="Times New Roman"/>
          <w:color w:val="000000"/>
          <w:sz w:val="28"/>
          <w:szCs w:val="28"/>
          <w:lang w:eastAsia="ru-RU"/>
        </w:rPr>
        <w:t xml:space="preserve">, то пробел </w:t>
      </w:r>
      <w:r w:rsidR="006676D6">
        <w:rPr>
          <w:rFonts w:ascii="Times New Roman" w:eastAsia="Times New Roman" w:hAnsi="Times New Roman" w:cs="Times New Roman"/>
          <w:color w:val="000000"/>
          <w:sz w:val="28"/>
          <w:szCs w:val="28"/>
          <w:lang w:eastAsia="ru-RU"/>
        </w:rPr>
        <w:t xml:space="preserve">в праве </w:t>
      </w:r>
      <w:r w:rsidR="006676D6" w:rsidRPr="006676D6">
        <w:rPr>
          <w:rFonts w:ascii="Times New Roman" w:eastAsia="Times New Roman" w:hAnsi="Times New Roman" w:cs="Times New Roman"/>
          <w:color w:val="000000"/>
          <w:sz w:val="28"/>
          <w:szCs w:val="28"/>
          <w:lang w:eastAsia="ru-RU"/>
        </w:rPr>
        <w:t>порождается следующими причинами:</w:t>
      </w:r>
    </w:p>
    <w:p w:rsidR="006676D6" w:rsidRP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1) неполным или неточным изложением нормативных правовых предписаний;</w:t>
      </w:r>
    </w:p>
    <w:p w:rsidR="006676D6" w:rsidRP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2) несовершенством законов и недостатками юридической и правотворческой техники;</w:t>
      </w:r>
    </w:p>
    <w:p w:rsidR="006676D6" w:rsidRP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3) высокой динамичностью самих общественных отношений.</w:t>
      </w:r>
    </w:p>
    <w:p w:rsidR="006676D6" w:rsidRP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4) относительной «консервативностью» права по сравнению с более активной динамикой общественных отношений;</w:t>
      </w:r>
    </w:p>
    <w:p w:rsidR="006676D6" w:rsidRP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5) бесконечным разнообразием реальной жизни;</w:t>
      </w:r>
    </w:p>
    <w:p w:rsidR="006676D6" w:rsidRP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lastRenderedPageBreak/>
        <w:t>6) появлением новых отношений, которых не было в момент принятия той или иной нормы.</w:t>
      </w:r>
    </w:p>
    <w:p w:rsidR="006676D6" w:rsidRPr="00B27898"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 xml:space="preserve">Рассматривая право как систему, проникнутую единством и взаимообусловленностью в своих частях, мы должны признать дефектность системы, если по каким-либо причинам отсутствует звено, обеспечивающее наряду с другими функциональную связь общественных отношений </w:t>
      </w:r>
      <w:r w:rsidRPr="00B27898">
        <w:rPr>
          <w:rFonts w:ascii="Times New Roman" w:eastAsia="Times New Roman" w:hAnsi="Times New Roman" w:cs="Times New Roman"/>
          <w:color w:val="000000"/>
          <w:sz w:val="28"/>
          <w:szCs w:val="28"/>
          <w:lang w:eastAsia="ru-RU"/>
        </w:rPr>
        <w:t>и права.</w:t>
      </w:r>
      <w:r w:rsidR="00B27898" w:rsidRPr="00B27898">
        <w:rPr>
          <w:rFonts w:ascii="Times New Roman" w:eastAsia="Times New Roman" w:hAnsi="Times New Roman" w:cs="Times New Roman"/>
          <w:color w:val="000000"/>
          <w:sz w:val="28"/>
          <w:szCs w:val="28"/>
          <w:lang w:eastAsia="ru-RU"/>
        </w:rPr>
        <w:t xml:space="preserve"> </w:t>
      </w:r>
    </w:p>
    <w:p w:rsidR="006676D6" w:rsidRP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Очевидно, что всеобъемлющей полноты правового регулирования достигнуть крайне сложно. Как ни мудр и оперативен законодатель, жизнь идет вперед, возникают новые потребности и сферы отношений. Так, ныне возникает много неурегулированных отношений и споров по поводу жилья, земельных участков, дач, новых видов кооперативов, машин, гаражей и т.д. Необходимость установления детальных процедур разрешения таких дел становится все более актуальной. Роль законодателя заключается в том, чтобы сократить до минимума возможные пробелы, активно отражать в законе динамику общественной жизни.</w:t>
      </w:r>
    </w:p>
    <w:p w:rsid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Следует отметить также технические недоработки процесса законодательства</w:t>
      </w:r>
      <w:r>
        <w:rPr>
          <w:rFonts w:ascii="Times New Roman" w:eastAsia="Times New Roman" w:hAnsi="Times New Roman" w:cs="Times New Roman"/>
          <w:color w:val="000000"/>
          <w:sz w:val="28"/>
          <w:szCs w:val="28"/>
          <w:lang w:eastAsia="ru-RU"/>
        </w:rPr>
        <w:t xml:space="preserve">, которые </w:t>
      </w:r>
      <w:r w:rsidR="00F8705C">
        <w:rPr>
          <w:rFonts w:ascii="Times New Roman" w:eastAsia="Times New Roman" w:hAnsi="Times New Roman" w:cs="Times New Roman"/>
          <w:color w:val="000000"/>
          <w:sz w:val="28"/>
          <w:szCs w:val="28"/>
          <w:lang w:eastAsia="ru-RU"/>
        </w:rPr>
        <w:t xml:space="preserve">в некой степени </w:t>
      </w:r>
      <w:r>
        <w:rPr>
          <w:rFonts w:ascii="Times New Roman" w:eastAsia="Times New Roman" w:hAnsi="Times New Roman" w:cs="Times New Roman"/>
          <w:color w:val="000000"/>
          <w:sz w:val="28"/>
          <w:szCs w:val="28"/>
          <w:lang w:eastAsia="ru-RU"/>
        </w:rPr>
        <w:t>мешают выполнять устранение пробелов</w:t>
      </w:r>
      <w:r w:rsidRPr="006676D6">
        <w:rPr>
          <w:rFonts w:ascii="Times New Roman" w:eastAsia="Times New Roman" w:hAnsi="Times New Roman" w:cs="Times New Roman"/>
          <w:color w:val="000000"/>
          <w:sz w:val="28"/>
          <w:szCs w:val="28"/>
          <w:lang w:eastAsia="ru-RU"/>
        </w:rPr>
        <w:t xml:space="preserve">: хаотичность в формировании нормативных массивов, “погоня” за количеством законов как самоцель, неоправданная поспешность подготовки проектов важнейших правовых решений, игнорирование выработанных практикой правотворчества правил законодательной техники, недостатки в планировании </w:t>
      </w:r>
      <w:proofErr w:type="spellStart"/>
      <w:r w:rsidRPr="006676D6">
        <w:rPr>
          <w:rFonts w:ascii="Times New Roman" w:eastAsia="Times New Roman" w:hAnsi="Times New Roman" w:cs="Times New Roman"/>
          <w:color w:val="000000"/>
          <w:sz w:val="28"/>
          <w:szCs w:val="28"/>
          <w:lang w:eastAsia="ru-RU"/>
        </w:rPr>
        <w:t>правоподготовительной</w:t>
      </w:r>
      <w:proofErr w:type="spellEnd"/>
      <w:r w:rsidRPr="006676D6">
        <w:rPr>
          <w:rFonts w:ascii="Times New Roman" w:eastAsia="Times New Roman" w:hAnsi="Times New Roman" w:cs="Times New Roman"/>
          <w:color w:val="000000"/>
          <w:sz w:val="28"/>
          <w:szCs w:val="28"/>
          <w:lang w:eastAsia="ru-RU"/>
        </w:rPr>
        <w:t xml:space="preserve"> работы и т.д. Во многих случаях проекты готовятся наспех, без внимательной и вдумчивой проработки нормативных новелл, анализа прогнозов их эффективности, соответствующих экономических, финансовых, экологических и иных расчетов. Бывают случаи, когда Государственная Дума за один день принимает десятки законов. Все это снижает престиж закона, идею его общеобязательности, способствует оправданию игнорирования и нарушения </w:t>
      </w:r>
      <w:r w:rsidRPr="00F816D5">
        <w:rPr>
          <w:rFonts w:ascii="Times New Roman" w:eastAsia="Times New Roman" w:hAnsi="Times New Roman" w:cs="Times New Roman"/>
          <w:color w:val="000000"/>
          <w:sz w:val="28"/>
          <w:szCs w:val="28"/>
          <w:lang w:eastAsia="ru-RU"/>
        </w:rPr>
        <w:t>правовых норм.</w:t>
      </w:r>
    </w:p>
    <w:p w:rsid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6676D6">
        <w:rPr>
          <w:rFonts w:ascii="Times New Roman" w:eastAsia="Times New Roman" w:hAnsi="Times New Roman" w:cs="Times New Roman"/>
          <w:color w:val="000000"/>
          <w:sz w:val="28"/>
          <w:szCs w:val="28"/>
          <w:lang w:eastAsia="ru-RU"/>
        </w:rPr>
        <w:t xml:space="preserve">Пробел должен восполняться правотворческим органом путем издания нового нормативного правового акта. Однако пробел не освобождает </w:t>
      </w:r>
      <w:proofErr w:type="spellStart"/>
      <w:r w:rsidRPr="006676D6">
        <w:rPr>
          <w:rFonts w:ascii="Times New Roman" w:eastAsia="Times New Roman" w:hAnsi="Times New Roman" w:cs="Times New Roman"/>
          <w:color w:val="000000"/>
          <w:sz w:val="28"/>
          <w:szCs w:val="28"/>
          <w:lang w:eastAsia="ru-RU"/>
        </w:rPr>
        <w:t>правоприменителя</w:t>
      </w:r>
      <w:proofErr w:type="spellEnd"/>
      <w:r w:rsidRPr="006676D6">
        <w:rPr>
          <w:rFonts w:ascii="Times New Roman" w:eastAsia="Times New Roman" w:hAnsi="Times New Roman" w:cs="Times New Roman"/>
          <w:color w:val="000000"/>
          <w:sz w:val="28"/>
          <w:szCs w:val="28"/>
          <w:lang w:eastAsia="ru-RU"/>
        </w:rPr>
        <w:t xml:space="preserve"> от необходимости разрешить возникший юридический вопрос, принять по нему индивидуальное правовое предписание.</w:t>
      </w:r>
    </w:p>
    <w:p w:rsidR="006676D6" w:rsidRDefault="006676D6"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Таким образом, причины появления «бреши» в законодательстве очень разнообразны и разносторонни.</w:t>
      </w:r>
      <w:r w:rsidR="00F8705C">
        <w:rPr>
          <w:rFonts w:ascii="Times New Roman" w:eastAsia="Times New Roman" w:hAnsi="Times New Roman" w:cs="Times New Roman"/>
          <w:color w:val="000000"/>
          <w:sz w:val="28"/>
          <w:szCs w:val="28"/>
          <w:lang w:eastAsia="ru-RU"/>
        </w:rPr>
        <w:t xml:space="preserve"> И ч</w:t>
      </w:r>
      <w:r>
        <w:rPr>
          <w:rFonts w:ascii="Times New Roman" w:eastAsia="Times New Roman" w:hAnsi="Times New Roman" w:cs="Times New Roman"/>
          <w:color w:val="000000"/>
          <w:sz w:val="28"/>
          <w:szCs w:val="28"/>
          <w:lang w:eastAsia="ru-RU"/>
        </w:rPr>
        <w:t xml:space="preserve">ем больше причин образования пробелов в праве будет учтено при законотворческой деятельности здесь сейчас </w:t>
      </w:r>
      <w:r w:rsidR="00F870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тем меньше проблем будет образовываться в будущем, и тем больше общественных правоотношений сможет разрешить</w:t>
      </w:r>
      <w:r w:rsidR="00F8705C">
        <w:rPr>
          <w:rFonts w:ascii="Times New Roman" w:eastAsia="Times New Roman" w:hAnsi="Times New Roman" w:cs="Times New Roman"/>
          <w:color w:val="000000"/>
          <w:sz w:val="28"/>
          <w:szCs w:val="28"/>
          <w:lang w:eastAsia="ru-RU"/>
        </w:rPr>
        <w:t xml:space="preserve"> дополняемое </w:t>
      </w:r>
      <w:r>
        <w:rPr>
          <w:rFonts w:ascii="Times New Roman" w:eastAsia="Times New Roman" w:hAnsi="Times New Roman" w:cs="Times New Roman"/>
          <w:color w:val="000000"/>
          <w:sz w:val="28"/>
          <w:szCs w:val="28"/>
          <w:lang w:eastAsia="ru-RU"/>
        </w:rPr>
        <w:t>законодательство.</w:t>
      </w:r>
    </w:p>
    <w:p w:rsidR="006330DC" w:rsidRPr="008006E9" w:rsidRDefault="006330DC"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p>
    <w:p w:rsidR="006676D6" w:rsidRPr="006676D6" w:rsidRDefault="00264E40" w:rsidP="00264E40">
      <w:pPr>
        <w:shd w:val="clear" w:color="auto" w:fill="FFFFFF"/>
        <w:tabs>
          <w:tab w:val="left" w:pos="142"/>
        </w:tabs>
        <w:spacing w:after="0" w:line="360" w:lineRule="auto"/>
        <w:ind w:left="-567" w:firstLine="567"/>
        <w:jc w:val="center"/>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 xml:space="preserve">3. </w:t>
      </w:r>
      <w:r w:rsidR="006676D6" w:rsidRPr="006676D6">
        <w:rPr>
          <w:rFonts w:ascii="Times New Roman" w:hAnsi="Times New Roman" w:cs="Times New Roman"/>
          <w:b/>
          <w:color w:val="000000"/>
          <w:sz w:val="28"/>
          <w:szCs w:val="28"/>
        </w:rPr>
        <w:t>Аналогия закона и аналогия права как способы устранения пробелов в праве</w:t>
      </w:r>
    </w:p>
    <w:p w:rsidR="008006E9" w:rsidRPr="008006E9" w:rsidRDefault="008006E9" w:rsidP="00264E40">
      <w:pPr>
        <w:shd w:val="clear" w:color="auto" w:fill="FFFFFF"/>
        <w:tabs>
          <w:tab w:val="left" w:pos="142"/>
        </w:tabs>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Уяснение понятия пробелов, причин их появления, выделение различных видов, равно как и определение средств установления пробелов в каждом конкретном случае, не представляют собой самоцели. Решение указанных вопросов составляет основу разрешения проблемы восполнения пробелов в праве.</w:t>
      </w:r>
    </w:p>
    <w:p w:rsidR="008006E9" w:rsidRPr="008006E9" w:rsidRDefault="008006E9" w:rsidP="00264E40">
      <w:pPr>
        <w:shd w:val="clear" w:color="auto" w:fill="FFFFFF"/>
        <w:tabs>
          <w:tab w:val="left" w:pos="142"/>
        </w:tabs>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Установление пробелов не означает их выискивания. На практике оно начинается объективно: с того, что какой-то орган, должностное лицо затрудняются в решении дела из-за отсутствия правового инструмента, позволяющего ответить на все вставшие перед ним вопросы. Для нормотворческих органов это даже не один отдельно взятый казус, а ряд возникающих отношений. Таким образом, в основном юридическая практика питает идеи о существовании пробелов и необходимости их устранения.</w:t>
      </w:r>
    </w:p>
    <w:p w:rsidR="008006E9" w:rsidRPr="008006E9" w:rsidRDefault="008006E9" w:rsidP="00264E40">
      <w:pPr>
        <w:shd w:val="clear" w:color="auto" w:fill="FFFFFF"/>
        <w:tabs>
          <w:tab w:val="left" w:pos="142"/>
        </w:tabs>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Деятельность по установлению пробелов тесно связана с правотворчеством. Связь эта состоит в следующем.</w:t>
      </w:r>
    </w:p>
    <w:p w:rsidR="008006E9" w:rsidRPr="008006E9" w:rsidRDefault="008006E9" w:rsidP="00264E40">
      <w:pPr>
        <w:shd w:val="clear" w:color="auto" w:fill="FFFFFF"/>
        <w:tabs>
          <w:tab w:val="left" w:pos="142"/>
        </w:tabs>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1. Установление пробелов (а затем их устранение) и правотворческая деятельность соотносятся между собой как часть и целое. Последняя охватывает также необходимость преобразования правового регулирования, замены его иными видами социального регулирования и т. и.</w:t>
      </w:r>
    </w:p>
    <w:p w:rsidR="008006E9" w:rsidRPr="008006E9" w:rsidRDefault="008006E9" w:rsidP="00264E40">
      <w:pPr>
        <w:shd w:val="clear" w:color="auto" w:fill="FFFFFF"/>
        <w:tabs>
          <w:tab w:val="left" w:pos="142"/>
        </w:tabs>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2. Вхождение в компетентный государственный орган с инициативой об издании акта, призванного закрепить новые, еще не урегулированные отношения, означает одновременно суждение о существовании пробела.</w:t>
      </w:r>
    </w:p>
    <w:p w:rsidR="008006E9" w:rsidRPr="008006E9" w:rsidRDefault="008006E9" w:rsidP="00264E40">
      <w:pPr>
        <w:shd w:val="clear" w:color="auto" w:fill="FFFFFF"/>
        <w:tabs>
          <w:tab w:val="left" w:pos="142"/>
        </w:tabs>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3. Проверка обоснованности такого законодательного предложения есть, собственно, процесс установления пробелов.</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lastRenderedPageBreak/>
        <w:t>4. Выработка компетентными органами проекта нормативного акта является официальным оформлением гипотезы о существовании пробела и пути его устранения.</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5. Принятие нормативного акта означает положительный ответ на вопрос о существовании пробела, а также одновременно окончательное установление и устранение пробела.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В процессе установления пробелов исследуются:</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а) содержание действующей системы права;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б) материальные общественные отношения, которые обусловили появление того или иного нормативного акта или требуют его издания;</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в) классово-волевые отношения, связанные с изданием акта;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г) правотворческая деятельность государственных (иногда также общественных) органов;</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д) правоприменительная практика;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е) правосознание (совокупность правовой идеологии и психологии).</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Если рассмотреть каждую из указанных областей познаний, нетрудно убедиться, что в одних сферах преимущественное значение будут иметь методы формально-юридического исследов</w:t>
      </w:r>
      <w:r w:rsidR="00F8705C">
        <w:rPr>
          <w:rFonts w:ascii="Times New Roman" w:eastAsia="Times New Roman" w:hAnsi="Times New Roman" w:cs="Times New Roman"/>
          <w:color w:val="000000"/>
          <w:sz w:val="28"/>
          <w:szCs w:val="28"/>
          <w:lang w:eastAsia="ru-RU"/>
        </w:rPr>
        <w:t xml:space="preserve">ания, в других — </w:t>
      </w:r>
      <w:r w:rsidRPr="008006E9">
        <w:rPr>
          <w:rFonts w:ascii="Times New Roman" w:eastAsia="Times New Roman" w:hAnsi="Times New Roman" w:cs="Times New Roman"/>
          <w:color w:val="000000"/>
          <w:sz w:val="28"/>
          <w:szCs w:val="28"/>
          <w:lang w:eastAsia="ru-RU"/>
        </w:rPr>
        <w:t>конкретно-социологического.</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Формально-юридический метод означает особую совокупность способов обработки и анализа содержания действующей системы права. Его специфическим свойством является отвлечение от некоторых сущностных сторон права, связанных с материальной и классовой обусловленностью правовой системы. На первый план выделяются здесь чисто логические, языковые и иные абстрактные стороны, выражающие структурные закономерности права.</w:t>
      </w:r>
    </w:p>
    <w:p w:rsidR="008006E9" w:rsidRPr="00BE6333"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BE6333">
        <w:rPr>
          <w:rFonts w:ascii="Times New Roman" w:eastAsia="Times New Roman" w:hAnsi="Times New Roman" w:cs="Times New Roman"/>
          <w:color w:val="000000"/>
          <w:sz w:val="28"/>
          <w:szCs w:val="28"/>
          <w:lang w:eastAsia="ru-RU"/>
        </w:rPr>
        <w:t>К формально-юридическим средствам относятся все способы толковани</w:t>
      </w:r>
      <w:r w:rsidR="00BE6333" w:rsidRPr="00BE6333">
        <w:rPr>
          <w:rFonts w:ascii="Times New Roman" w:eastAsia="Times New Roman" w:hAnsi="Times New Roman" w:cs="Times New Roman"/>
          <w:color w:val="000000"/>
          <w:sz w:val="28"/>
          <w:szCs w:val="28"/>
          <w:lang w:eastAsia="ru-RU"/>
        </w:rPr>
        <w:t>я права и заключения по аналогии:</w:t>
      </w:r>
      <w:r w:rsidRPr="00BE6333">
        <w:rPr>
          <w:rFonts w:ascii="Times New Roman" w:eastAsia="Times New Roman" w:hAnsi="Times New Roman" w:cs="Times New Roman"/>
          <w:color w:val="000000"/>
          <w:sz w:val="28"/>
          <w:szCs w:val="28"/>
          <w:lang w:eastAsia="ru-RU"/>
        </w:rPr>
        <w:t xml:space="preserve"> от большего к меньшему и от меньшего к большему, от частного к общему, от условий к следствию</w:t>
      </w:r>
      <w:r w:rsidR="00BE6333" w:rsidRPr="00BE6333">
        <w:rPr>
          <w:rFonts w:ascii="Times New Roman" w:eastAsia="Times New Roman" w:hAnsi="Times New Roman" w:cs="Times New Roman"/>
          <w:color w:val="000000"/>
          <w:sz w:val="28"/>
          <w:szCs w:val="28"/>
          <w:lang w:eastAsia="ru-RU"/>
        </w:rPr>
        <w:t>,</w:t>
      </w:r>
      <w:r w:rsidRPr="00BE6333">
        <w:rPr>
          <w:rFonts w:ascii="Times New Roman" w:eastAsia="Times New Roman" w:hAnsi="Times New Roman" w:cs="Times New Roman"/>
          <w:color w:val="000000"/>
          <w:sz w:val="28"/>
          <w:szCs w:val="28"/>
          <w:lang w:eastAsia="ru-RU"/>
        </w:rPr>
        <w:t xml:space="preserve"> и обратно, заключения по противоположности и др. </w:t>
      </w:r>
      <w:r w:rsidR="00BE6333" w:rsidRPr="00BE6333">
        <w:rPr>
          <w:rFonts w:ascii="Times New Roman" w:eastAsia="Times New Roman" w:hAnsi="Times New Roman" w:cs="Times New Roman"/>
          <w:color w:val="000000"/>
          <w:sz w:val="28"/>
          <w:szCs w:val="28"/>
          <w:lang w:eastAsia="ru-RU"/>
        </w:rPr>
        <w:t>[</w:t>
      </w:r>
      <w:r w:rsidR="00BE6333">
        <w:rPr>
          <w:rFonts w:ascii="Times New Roman" w:eastAsia="Times New Roman" w:hAnsi="Times New Roman" w:cs="Times New Roman"/>
          <w:color w:val="000000"/>
          <w:sz w:val="28"/>
          <w:szCs w:val="28"/>
          <w:lang w:eastAsia="ru-RU"/>
        </w:rPr>
        <w:t>4</w:t>
      </w:r>
      <w:r w:rsidR="00BE6333" w:rsidRPr="00BE6333">
        <w:rPr>
          <w:rFonts w:ascii="Times New Roman" w:eastAsia="Times New Roman" w:hAnsi="Times New Roman" w:cs="Times New Roman"/>
          <w:color w:val="000000"/>
          <w:sz w:val="28"/>
          <w:szCs w:val="28"/>
          <w:lang w:eastAsia="ru-RU"/>
        </w:rPr>
        <w:t>]</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При их использовании следует иметь в виду следующее.</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lastRenderedPageBreak/>
        <w:t>1. Все перечисленные приемы и средства применяются в основном при установлении неполноты отдельных норм и нормативных актов. Необходимость издания отсутствующего закона доказывается преимущественно социологическими средствами.</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2. Все они могут быть применены</w:t>
      </w:r>
      <w:r w:rsidR="00B27898">
        <w:rPr>
          <w:rFonts w:ascii="Times New Roman" w:eastAsia="Times New Roman" w:hAnsi="Times New Roman" w:cs="Times New Roman"/>
          <w:color w:val="000000"/>
          <w:sz w:val="28"/>
          <w:szCs w:val="28"/>
          <w:lang w:eastAsia="ru-RU"/>
        </w:rPr>
        <w:t xml:space="preserve"> в установлении как «объективных», так и «субъективных»</w:t>
      </w:r>
      <w:r w:rsidRPr="008006E9">
        <w:rPr>
          <w:rFonts w:ascii="Times New Roman" w:eastAsia="Times New Roman" w:hAnsi="Times New Roman" w:cs="Times New Roman"/>
          <w:color w:val="000000"/>
          <w:sz w:val="28"/>
          <w:szCs w:val="28"/>
          <w:lang w:eastAsia="ru-RU"/>
        </w:rPr>
        <w:t>, первонач</w:t>
      </w:r>
      <w:r w:rsidR="00B27898">
        <w:rPr>
          <w:rFonts w:ascii="Times New Roman" w:eastAsia="Times New Roman" w:hAnsi="Times New Roman" w:cs="Times New Roman"/>
          <w:color w:val="000000"/>
          <w:sz w:val="28"/>
          <w:szCs w:val="28"/>
          <w:lang w:eastAsia="ru-RU"/>
        </w:rPr>
        <w:t>альных и последующих пробелов. «Технические»</w:t>
      </w:r>
      <w:r w:rsidRPr="008006E9">
        <w:rPr>
          <w:rFonts w:ascii="Times New Roman" w:eastAsia="Times New Roman" w:hAnsi="Times New Roman" w:cs="Times New Roman"/>
          <w:color w:val="000000"/>
          <w:sz w:val="28"/>
          <w:szCs w:val="28"/>
          <w:lang w:eastAsia="ru-RU"/>
        </w:rPr>
        <w:t xml:space="preserve"> пробелы вскрываются исключительно формально-логическими средствами.</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3. Не всегда пробелы устанавливаются на основе прямо выраженного требования норм права. Часто возникает необходимость обращения к одной, нескольким нормам или ко всей совокупности норм, к мотиву их издания, а иногда к отраслевым и общим принципам права.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4. Ни один из указанных приемов не имеет самодовлеющего значения. Каждый из них используется в связи с другими и дополняется социологическими исследованиями. Существующая в пределах формально-юридического метода субординация средств имеет относительный характер.</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Среди всех объектов конкретно-социологических средств установления пробелов особое значение имеет судебная и административная практика. Методы конкретно-социологического исследования известны: наблюдение, эксперимент, анкетирование, интервьюирование, опрос, статистический анализ, прогнозирование.</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Основные критерии установления пробелов:</w:t>
      </w:r>
    </w:p>
    <w:p w:rsidR="008006E9" w:rsidRPr="001A60F3" w:rsidRDefault="008006E9" w:rsidP="001A60F3">
      <w:pPr>
        <w:pStyle w:val="a3"/>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A60F3">
        <w:rPr>
          <w:rFonts w:ascii="Times New Roman" w:eastAsia="Times New Roman" w:hAnsi="Times New Roman" w:cs="Times New Roman"/>
          <w:color w:val="000000"/>
          <w:sz w:val="28"/>
          <w:szCs w:val="28"/>
          <w:lang w:eastAsia="ru-RU"/>
        </w:rPr>
        <w:t>Потребность правового регулирования.</w:t>
      </w:r>
    </w:p>
    <w:p w:rsidR="008006E9" w:rsidRPr="001A60F3" w:rsidRDefault="008006E9" w:rsidP="001A60F3">
      <w:pPr>
        <w:pStyle w:val="a3"/>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A60F3">
        <w:rPr>
          <w:rFonts w:ascii="Times New Roman" w:eastAsia="Times New Roman" w:hAnsi="Times New Roman" w:cs="Times New Roman"/>
          <w:color w:val="000000"/>
          <w:sz w:val="28"/>
          <w:szCs w:val="28"/>
          <w:lang w:eastAsia="ru-RU"/>
        </w:rPr>
        <w:t>Не должны противоречить требованиям действующего законодательства и нормам права.</w:t>
      </w:r>
    </w:p>
    <w:p w:rsidR="008006E9" w:rsidRPr="001A60F3" w:rsidRDefault="008006E9" w:rsidP="001A60F3">
      <w:pPr>
        <w:pStyle w:val="a3"/>
        <w:numPr>
          <w:ilvl w:val="0"/>
          <w:numId w:val="2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A60F3">
        <w:rPr>
          <w:rFonts w:ascii="Times New Roman" w:eastAsia="Times New Roman" w:hAnsi="Times New Roman" w:cs="Times New Roman"/>
          <w:color w:val="000000"/>
          <w:sz w:val="28"/>
          <w:szCs w:val="28"/>
          <w:lang w:eastAsia="ru-RU"/>
        </w:rPr>
        <w:t>Научная и правовая политика законодателя в качестве критерия установления пробела.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В юриспруденции выделяют три способа преодоления пробелов - аналогия закона, субсидиарное применение права, аналогия права. В общем виде эти три способа устранения пробелов в праве сводятся к двум, так как субсидиарное применение права - это разновидность аналогии закона.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lastRenderedPageBreak/>
        <w:t>Собственно говоря, проблема устранения пробелов в праве по-разному решается в различных отраслях законодательства. Это обусловлено прежде всего, методом урегулирования тех или иных правоотношений в той или иной отрасли права, ценностью охраняемых законом отношений, предметом регулирования и пр. Хотелось обратиться к теории.</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Необходимо отметить те условия, при которых допускается устранения пробелов в праве. пробел право регламентация мнимый</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Во-первых, для установления пробела недостаточно обнаружить отсутствие или неполноту норм. Следует доказать необходимость их существования в действующей системе права.</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Во-вторых, необходимо установить, что факты, призванные быть урегулированными, находятся в сфере правового воздействия. Правовому воздействию подвергаются лишь те общественные отношения, регулирование которых объективно возможно, экономически и политически необходимо.</w:t>
      </w:r>
    </w:p>
    <w:p w:rsidR="008006E9" w:rsidRPr="00BE6333"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BE6333">
        <w:rPr>
          <w:rFonts w:ascii="Times New Roman" w:eastAsia="Times New Roman" w:hAnsi="Times New Roman" w:cs="Times New Roman"/>
          <w:color w:val="000000"/>
          <w:sz w:val="28"/>
          <w:szCs w:val="28"/>
          <w:lang w:eastAsia="ru-RU"/>
        </w:rPr>
        <w:t>В-третьих, нужно помнить, что в каждом отдельном случае применение действующих норм к непредусмотренным ими фактам или неприменение норм, фактически утративших силу, должно быть конкретно и четко определено законодательством. В интересах законности требуется четкая регламентация условий и области использования аналогии закона и права</w:t>
      </w:r>
      <w:r w:rsidRPr="003F0C5D">
        <w:rPr>
          <w:rFonts w:ascii="Times New Roman" w:eastAsia="Times New Roman" w:hAnsi="Times New Roman" w:cs="Times New Roman"/>
          <w:color w:val="000000"/>
          <w:sz w:val="28"/>
          <w:szCs w:val="28"/>
          <w:lang w:eastAsia="ru-RU"/>
        </w:rPr>
        <w:t xml:space="preserve">. </w:t>
      </w:r>
      <w:r w:rsidR="00BE6333" w:rsidRPr="003F0C5D">
        <w:rPr>
          <w:rFonts w:ascii="Times New Roman" w:eastAsia="Times New Roman" w:hAnsi="Times New Roman" w:cs="Times New Roman"/>
          <w:color w:val="000000"/>
          <w:sz w:val="28"/>
          <w:szCs w:val="28"/>
          <w:lang w:eastAsia="ru-RU"/>
        </w:rPr>
        <w:t>[</w:t>
      </w:r>
      <w:r w:rsidR="003F0C5D" w:rsidRPr="005C29F9">
        <w:rPr>
          <w:rFonts w:ascii="Times New Roman" w:eastAsia="Times New Roman" w:hAnsi="Times New Roman" w:cs="Times New Roman"/>
          <w:color w:val="000000"/>
          <w:sz w:val="28"/>
          <w:szCs w:val="28"/>
          <w:lang w:eastAsia="ru-RU"/>
        </w:rPr>
        <w:t>8</w:t>
      </w:r>
      <w:r w:rsidR="00BE6333" w:rsidRPr="003F0C5D">
        <w:rPr>
          <w:rFonts w:ascii="Times New Roman" w:eastAsia="Times New Roman" w:hAnsi="Times New Roman" w:cs="Times New Roman"/>
          <w:color w:val="000000"/>
          <w:sz w:val="28"/>
          <w:szCs w:val="28"/>
          <w:lang w:eastAsia="ru-RU"/>
        </w:rPr>
        <w:t>]</w:t>
      </w:r>
    </w:p>
    <w:p w:rsidR="00BE6333" w:rsidRPr="006330DC" w:rsidRDefault="008006E9" w:rsidP="001A60F3">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Со времени начала большой гражданско-правовой кодификации, со времени французского Гражданского Кодекса 1804 г. и по сегодняшний день проблематика толкования законов, восполнения пробелов в праве, создания аналогий и развития судами права занимает центральное и все еще весьма оспариваемое место в юридической методологии и практике. Поэтому неудивительно, что с утратой коммунистическими партиями руководящей роли и с повсеместным введением в тексты конституций принципа разделения властей дискуссия по этой проблематике развернулась и в постсоветских государствах. Она издавна определяет место судов среди ветвей власти, и границы их автономии и независимости.</w:t>
      </w:r>
      <w:r w:rsidR="00406EFF">
        <w:rPr>
          <w:rFonts w:ascii="Times New Roman" w:eastAsia="Times New Roman" w:hAnsi="Times New Roman" w:cs="Times New Roman"/>
          <w:color w:val="000000"/>
          <w:sz w:val="28"/>
          <w:szCs w:val="28"/>
          <w:lang w:eastAsia="ru-RU"/>
        </w:rPr>
        <w:t xml:space="preserve"> </w:t>
      </w:r>
      <w:r w:rsidR="00406EFF" w:rsidRPr="006330DC">
        <w:rPr>
          <w:rFonts w:ascii="Times New Roman" w:eastAsia="Times New Roman" w:hAnsi="Times New Roman" w:cs="Times New Roman"/>
          <w:color w:val="000000"/>
          <w:sz w:val="28"/>
          <w:szCs w:val="28"/>
          <w:lang w:eastAsia="ru-RU"/>
        </w:rPr>
        <w:t>[6]</w:t>
      </w:r>
    </w:p>
    <w:p w:rsidR="008006E9" w:rsidRPr="00406EFF"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Реформаторы - законодатели знали, конечно, уже тогда, что быть кодекса без пробелов не может, что никакой закон не может предусмотреть решение всех </w:t>
      </w:r>
      <w:r w:rsidRPr="008006E9">
        <w:rPr>
          <w:rFonts w:ascii="Times New Roman" w:eastAsia="Times New Roman" w:hAnsi="Times New Roman" w:cs="Times New Roman"/>
          <w:color w:val="000000"/>
          <w:sz w:val="28"/>
          <w:szCs w:val="28"/>
          <w:lang w:eastAsia="ru-RU"/>
        </w:rPr>
        <w:lastRenderedPageBreak/>
        <w:t>проблем, возникающих в жизни, что человеческий язык неизбежно многозначен. Но в этом случае право должны были интерпретировать не судьи, а специальные комиссии, которые работали то при исполнительной, то при закон</w:t>
      </w:r>
      <w:r w:rsidR="00406EFF">
        <w:rPr>
          <w:rFonts w:ascii="Times New Roman" w:eastAsia="Times New Roman" w:hAnsi="Times New Roman" w:cs="Times New Roman"/>
          <w:color w:val="000000"/>
          <w:sz w:val="28"/>
          <w:szCs w:val="28"/>
          <w:lang w:eastAsia="ru-RU"/>
        </w:rPr>
        <w:t xml:space="preserve">одательной власти. В труде </w:t>
      </w:r>
      <w:proofErr w:type="spellStart"/>
      <w:r w:rsidR="00406EFF" w:rsidRPr="00AC3ACD">
        <w:rPr>
          <w:rFonts w:ascii="REG" w:hAnsi="REG"/>
          <w:color w:val="000000"/>
          <w:sz w:val="28"/>
          <w:szCs w:val="28"/>
        </w:rPr>
        <w:t>Абдрасулов</w:t>
      </w:r>
      <w:r w:rsidR="00406EFF">
        <w:rPr>
          <w:rFonts w:ascii="REG" w:hAnsi="REG"/>
          <w:color w:val="000000"/>
          <w:sz w:val="28"/>
          <w:szCs w:val="28"/>
        </w:rPr>
        <w:t>а</w:t>
      </w:r>
      <w:proofErr w:type="spellEnd"/>
      <w:r w:rsidR="00406EFF" w:rsidRPr="00AC3ACD">
        <w:rPr>
          <w:rFonts w:ascii="REG" w:hAnsi="REG"/>
          <w:color w:val="000000"/>
          <w:sz w:val="28"/>
          <w:szCs w:val="28"/>
        </w:rPr>
        <w:t> Е.Б</w:t>
      </w:r>
      <w:r w:rsidR="00406EFF">
        <w:rPr>
          <w:rFonts w:ascii="REG" w:hAnsi="REG"/>
          <w:color w:val="000000"/>
          <w:sz w:val="28"/>
          <w:szCs w:val="28"/>
        </w:rPr>
        <w:t xml:space="preserve"> и. </w:t>
      </w:r>
      <w:proofErr w:type="spellStart"/>
      <w:r w:rsidR="00406EFF">
        <w:rPr>
          <w:rFonts w:ascii="REG" w:hAnsi="REG"/>
          <w:color w:val="000000"/>
          <w:sz w:val="28"/>
          <w:szCs w:val="28"/>
        </w:rPr>
        <w:t>Абдрасуловой</w:t>
      </w:r>
      <w:proofErr w:type="spellEnd"/>
      <w:r w:rsidR="00406EFF">
        <w:rPr>
          <w:rFonts w:ascii="REG" w:hAnsi="REG"/>
          <w:color w:val="000000"/>
          <w:sz w:val="23"/>
          <w:szCs w:val="23"/>
        </w:rPr>
        <w:t> </w:t>
      </w:r>
      <w:r w:rsidR="00406EFF" w:rsidRPr="00AC3ACD">
        <w:rPr>
          <w:rFonts w:ascii="REG" w:hAnsi="REG"/>
          <w:color w:val="000000"/>
          <w:sz w:val="28"/>
          <w:szCs w:val="28"/>
        </w:rPr>
        <w:t>А.Е.</w:t>
      </w:r>
      <w:r w:rsidR="00406EFF">
        <w:rPr>
          <w:rFonts w:ascii="Times New Roman" w:hAnsi="Times New Roman" w:cs="Times New Roman"/>
          <w:color w:val="000000"/>
          <w:sz w:val="28"/>
          <w:szCs w:val="28"/>
        </w:rPr>
        <w:t xml:space="preserve"> по данной теме содержится</w:t>
      </w:r>
      <w:r w:rsidRPr="00406EFF">
        <w:rPr>
          <w:rFonts w:ascii="Times New Roman" w:eastAsia="Times New Roman" w:hAnsi="Times New Roman" w:cs="Times New Roman"/>
          <w:color w:val="000000"/>
          <w:sz w:val="28"/>
          <w:szCs w:val="28"/>
          <w:highlight w:val="yellow"/>
          <w:lang w:eastAsia="ru-RU"/>
        </w:rPr>
        <w:t xml:space="preserve"> </w:t>
      </w:r>
      <w:r w:rsidRPr="00B27898">
        <w:rPr>
          <w:rFonts w:ascii="Times New Roman" w:eastAsia="Times New Roman" w:hAnsi="Times New Roman" w:cs="Times New Roman"/>
          <w:color w:val="000000"/>
          <w:sz w:val="28"/>
          <w:szCs w:val="28"/>
          <w:lang w:eastAsia="ru-RU"/>
        </w:rPr>
        <w:t xml:space="preserve">формулировка ст. 47 Введения в прусское </w:t>
      </w:r>
      <w:proofErr w:type="spellStart"/>
      <w:r w:rsidRPr="00B27898">
        <w:rPr>
          <w:rFonts w:ascii="Times New Roman" w:eastAsia="Times New Roman" w:hAnsi="Times New Roman" w:cs="Times New Roman"/>
          <w:color w:val="000000"/>
          <w:sz w:val="28"/>
          <w:szCs w:val="28"/>
          <w:lang w:eastAsia="ru-RU"/>
        </w:rPr>
        <w:t>пандектное</w:t>
      </w:r>
      <w:proofErr w:type="spellEnd"/>
      <w:r w:rsidRPr="00B27898">
        <w:rPr>
          <w:rFonts w:ascii="Times New Roman" w:eastAsia="Times New Roman" w:hAnsi="Times New Roman" w:cs="Times New Roman"/>
          <w:color w:val="000000"/>
          <w:sz w:val="28"/>
          <w:szCs w:val="28"/>
          <w:lang w:eastAsia="ru-RU"/>
        </w:rPr>
        <w:t xml:space="preserve"> право</w:t>
      </w:r>
      <w:r w:rsidR="00406EFF" w:rsidRPr="00B27898">
        <w:rPr>
          <w:rFonts w:ascii="Times New Roman" w:eastAsia="Times New Roman" w:hAnsi="Times New Roman" w:cs="Times New Roman"/>
          <w:color w:val="000000"/>
          <w:sz w:val="28"/>
          <w:szCs w:val="28"/>
          <w:lang w:eastAsia="ru-RU"/>
        </w:rPr>
        <w:t>, которая гласит</w:t>
      </w:r>
      <w:r w:rsidRPr="00B27898">
        <w:rPr>
          <w:rFonts w:ascii="Times New Roman" w:eastAsia="Times New Roman" w:hAnsi="Times New Roman" w:cs="Times New Roman"/>
          <w:color w:val="000000"/>
          <w:sz w:val="28"/>
          <w:szCs w:val="28"/>
          <w:lang w:eastAsia="ru-RU"/>
        </w:rPr>
        <w:t>: «Если судья считает, что</w:t>
      </w:r>
      <w:r w:rsidRPr="008006E9">
        <w:rPr>
          <w:rFonts w:ascii="Times New Roman" w:eastAsia="Times New Roman" w:hAnsi="Times New Roman" w:cs="Times New Roman"/>
          <w:color w:val="000000"/>
          <w:sz w:val="28"/>
          <w:szCs w:val="28"/>
          <w:lang w:eastAsia="ru-RU"/>
        </w:rPr>
        <w:t xml:space="preserve"> смысл закона вызывает сомнение, он должен заявить свои сомнения законодательной комиссии и запросить ее суждение, не называя стороны, ведущие процесс».</w:t>
      </w:r>
      <w:r w:rsidR="00DC590D" w:rsidRPr="00DC590D">
        <w:rPr>
          <w:rFonts w:ascii="Times New Roman" w:eastAsia="Times New Roman" w:hAnsi="Times New Roman" w:cs="Times New Roman"/>
          <w:color w:val="000000"/>
          <w:sz w:val="28"/>
          <w:szCs w:val="28"/>
          <w:lang w:eastAsia="ru-RU"/>
        </w:rPr>
        <w:t xml:space="preserve"> [</w:t>
      </w:r>
      <w:r w:rsidR="00DC590D" w:rsidRPr="00DB2D98">
        <w:rPr>
          <w:rFonts w:ascii="Times New Roman" w:eastAsia="Times New Roman" w:hAnsi="Times New Roman" w:cs="Times New Roman"/>
          <w:color w:val="000000"/>
          <w:sz w:val="28"/>
          <w:szCs w:val="28"/>
          <w:lang w:eastAsia="ru-RU"/>
        </w:rPr>
        <w:t>13]</w:t>
      </w:r>
      <w:r w:rsidR="003F0C5D" w:rsidRPr="00406EFF">
        <w:rPr>
          <w:rFonts w:ascii="Times New Roman" w:eastAsia="Times New Roman" w:hAnsi="Times New Roman" w:cs="Times New Roman"/>
          <w:color w:val="000000"/>
          <w:sz w:val="28"/>
          <w:szCs w:val="28"/>
          <w:lang w:eastAsia="ru-RU"/>
        </w:rPr>
        <w:t xml:space="preserve"> </w:t>
      </w:r>
      <w:r w:rsidR="00B27898">
        <w:rPr>
          <w:rFonts w:ascii="Times New Roman" w:eastAsia="Times New Roman" w:hAnsi="Times New Roman" w:cs="Times New Roman"/>
          <w:color w:val="000000"/>
          <w:sz w:val="28"/>
          <w:szCs w:val="28"/>
          <w:lang w:eastAsia="ru-RU"/>
        </w:rPr>
        <w:t>с. 3</w:t>
      </w:r>
    </w:p>
    <w:p w:rsidR="008006E9" w:rsidRPr="005C29F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Просвещенному прусскому законодателю конца 18 века было очень важно воспрепятствовать тому, чтобы прусское </w:t>
      </w:r>
      <w:proofErr w:type="spellStart"/>
      <w:r w:rsidRPr="008006E9">
        <w:rPr>
          <w:rFonts w:ascii="Times New Roman" w:eastAsia="Times New Roman" w:hAnsi="Times New Roman" w:cs="Times New Roman"/>
          <w:color w:val="000000"/>
          <w:sz w:val="28"/>
          <w:szCs w:val="28"/>
          <w:lang w:eastAsia="ru-RU"/>
        </w:rPr>
        <w:t>пандектное</w:t>
      </w:r>
      <w:proofErr w:type="spellEnd"/>
      <w:r w:rsidRPr="008006E9">
        <w:rPr>
          <w:rFonts w:ascii="Times New Roman" w:eastAsia="Times New Roman" w:hAnsi="Times New Roman" w:cs="Times New Roman"/>
          <w:color w:val="000000"/>
          <w:sz w:val="28"/>
          <w:szCs w:val="28"/>
          <w:lang w:eastAsia="ru-RU"/>
        </w:rPr>
        <w:t xml:space="preserve"> право подвергалось толкованию в духе традиционных прав, предписаний и обычаев. Провозглашенное намерение Гражданского Кодекса заключалось в том, чтобы закрепить результаты буржуазной революции и подавить всякую попытку реанима</w:t>
      </w:r>
      <w:r w:rsidR="00CE7801">
        <w:rPr>
          <w:rFonts w:ascii="Times New Roman" w:eastAsia="Times New Roman" w:hAnsi="Times New Roman" w:cs="Times New Roman"/>
          <w:color w:val="000000"/>
          <w:sz w:val="28"/>
          <w:szCs w:val="28"/>
          <w:lang w:eastAsia="ru-RU"/>
        </w:rPr>
        <w:t>ции старых феодальных отношений. О</w:t>
      </w:r>
      <w:r w:rsidRPr="008006E9">
        <w:rPr>
          <w:rFonts w:ascii="Times New Roman" w:eastAsia="Times New Roman" w:hAnsi="Times New Roman" w:cs="Times New Roman"/>
          <w:color w:val="000000"/>
          <w:sz w:val="28"/>
          <w:szCs w:val="28"/>
          <w:lang w:eastAsia="ru-RU"/>
        </w:rPr>
        <w:t>бязательства должны возникать из договора, из других действий или актов волеизъявления или непосредственно из позитивного закона (ст. 1370 Гражданского Кодекса) и не из чего другого, т. е. не из традиций, легитимированных естественным правом, не из церковных заповедей или оживления персональных зависимостей. Запрет на толкование был обращен скорее на защиту нового права от судопроизводства, направленного вспять, чем на заботу о слишком бойком судейском корпусе.</w:t>
      </w:r>
      <w:r w:rsidR="003F0409">
        <w:rPr>
          <w:rFonts w:ascii="Times New Roman" w:eastAsia="Times New Roman" w:hAnsi="Times New Roman" w:cs="Times New Roman"/>
          <w:color w:val="000000"/>
          <w:sz w:val="28"/>
          <w:szCs w:val="28"/>
          <w:lang w:eastAsia="ru-RU"/>
        </w:rPr>
        <w:t xml:space="preserve"> </w:t>
      </w:r>
      <w:r w:rsidR="003F0409" w:rsidRPr="003F0409">
        <w:rPr>
          <w:rFonts w:ascii="Times New Roman" w:eastAsia="Times New Roman" w:hAnsi="Times New Roman" w:cs="Times New Roman"/>
          <w:color w:val="000000"/>
          <w:sz w:val="28"/>
          <w:szCs w:val="28"/>
          <w:lang w:eastAsia="ru-RU"/>
        </w:rPr>
        <w:t>[</w:t>
      </w:r>
      <w:r w:rsidR="003F0409" w:rsidRPr="005C29F9">
        <w:rPr>
          <w:rFonts w:ascii="Times New Roman" w:eastAsia="Times New Roman" w:hAnsi="Times New Roman" w:cs="Times New Roman"/>
          <w:color w:val="000000"/>
          <w:sz w:val="28"/>
          <w:szCs w:val="28"/>
          <w:lang w:eastAsia="ru-RU"/>
        </w:rPr>
        <w:t>13]</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Не нужно было ждать опыта 20 века и профессионально-социологических исследований, чтобы понять, что во все времена большинство судей более привержено существующему устройству и его защите, чем итогам реформ или даже революций, нашедшим свое отражение в новом праве, и что в переходные периоды они с удовольствием вдохновляются предопределенными отношениями. Не будучи в состоянии подтвердить это высказывание эмпирически, рискну утверждать, что и в постсоветских государствах найдутся доказательства этому выводу.</w:t>
      </w:r>
    </w:p>
    <w:p w:rsidR="008006E9" w:rsidRPr="00740251"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504473">
        <w:rPr>
          <w:rFonts w:ascii="Times New Roman" w:eastAsia="Times New Roman" w:hAnsi="Times New Roman" w:cs="Times New Roman"/>
          <w:color w:val="000000"/>
          <w:sz w:val="28"/>
          <w:szCs w:val="28"/>
          <w:lang w:eastAsia="ru-RU"/>
        </w:rPr>
        <w:t xml:space="preserve">В эту аргументацию может быть включено и следующее: в периоды, когда экономические и политические отношения прочно устоялись, и существует высокий общественный базисный консенсус, законодатель относится к работе судей </w:t>
      </w:r>
      <w:r w:rsidRPr="00504473">
        <w:rPr>
          <w:rFonts w:ascii="Times New Roman" w:eastAsia="Times New Roman" w:hAnsi="Times New Roman" w:cs="Times New Roman"/>
          <w:color w:val="000000"/>
          <w:sz w:val="28"/>
          <w:szCs w:val="28"/>
          <w:lang w:eastAsia="ru-RU"/>
        </w:rPr>
        <w:lastRenderedPageBreak/>
        <w:t>спокойнее, менее недоверчиво. Примерно такую позицию</w:t>
      </w:r>
      <w:r w:rsidR="003F0C5D" w:rsidRPr="003F0C5D">
        <w:rPr>
          <w:rFonts w:ascii="Times New Roman" w:eastAsia="Times New Roman" w:hAnsi="Times New Roman" w:cs="Times New Roman"/>
          <w:color w:val="000000"/>
          <w:sz w:val="28"/>
          <w:szCs w:val="28"/>
          <w:lang w:eastAsia="ru-RU"/>
        </w:rPr>
        <w:t xml:space="preserve"> </w:t>
      </w:r>
      <w:r w:rsidR="003F0C5D">
        <w:rPr>
          <w:rFonts w:ascii="Times New Roman" w:eastAsia="Times New Roman" w:hAnsi="Times New Roman" w:cs="Times New Roman"/>
          <w:color w:val="000000"/>
          <w:sz w:val="28"/>
          <w:szCs w:val="28"/>
          <w:lang w:eastAsia="ru-RU"/>
        </w:rPr>
        <w:t xml:space="preserve">занимает </w:t>
      </w:r>
      <w:proofErr w:type="spellStart"/>
      <w:r w:rsidR="003F0C5D">
        <w:rPr>
          <w:rFonts w:ascii="Times New Roman" w:eastAsia="Times New Roman" w:hAnsi="Times New Roman" w:cs="Times New Roman"/>
          <w:color w:val="000000"/>
          <w:sz w:val="28"/>
          <w:szCs w:val="28"/>
          <w:lang w:eastAsia="ru-RU"/>
        </w:rPr>
        <w:t>Хаутсов</w:t>
      </w:r>
      <w:proofErr w:type="spellEnd"/>
      <w:r w:rsidR="00406EFF">
        <w:rPr>
          <w:rFonts w:ascii="Times New Roman" w:eastAsia="Times New Roman" w:hAnsi="Times New Roman" w:cs="Times New Roman"/>
          <w:color w:val="000000"/>
          <w:sz w:val="28"/>
          <w:szCs w:val="28"/>
          <w:lang w:eastAsia="ru-RU"/>
        </w:rPr>
        <w:t xml:space="preserve"> </w:t>
      </w:r>
      <w:r w:rsidR="003F0C5D">
        <w:rPr>
          <w:rFonts w:ascii="Times New Roman" w:eastAsia="Times New Roman" w:hAnsi="Times New Roman" w:cs="Times New Roman"/>
          <w:color w:val="000000"/>
          <w:sz w:val="28"/>
          <w:szCs w:val="28"/>
          <w:lang w:eastAsia="ru-RU"/>
        </w:rPr>
        <w:t>Д.С.</w:t>
      </w:r>
      <w:r w:rsidR="00B27898">
        <w:rPr>
          <w:rFonts w:ascii="Times New Roman" w:eastAsia="Times New Roman" w:hAnsi="Times New Roman" w:cs="Times New Roman"/>
          <w:color w:val="000000"/>
          <w:sz w:val="28"/>
          <w:szCs w:val="28"/>
          <w:lang w:eastAsia="ru-RU"/>
        </w:rPr>
        <w:t>.</w:t>
      </w:r>
      <w:r w:rsidR="003F0C5D">
        <w:rPr>
          <w:rFonts w:ascii="Times New Roman" w:eastAsia="Times New Roman" w:hAnsi="Times New Roman" w:cs="Times New Roman"/>
          <w:color w:val="000000"/>
          <w:sz w:val="28"/>
          <w:szCs w:val="28"/>
          <w:lang w:eastAsia="ru-RU"/>
        </w:rPr>
        <w:t xml:space="preserve"> Он </w:t>
      </w:r>
      <w:r w:rsidR="00406EFF">
        <w:rPr>
          <w:rFonts w:ascii="Times New Roman" w:eastAsia="Times New Roman" w:hAnsi="Times New Roman" w:cs="Times New Roman"/>
          <w:color w:val="000000"/>
          <w:sz w:val="28"/>
          <w:szCs w:val="28"/>
          <w:lang w:eastAsia="ru-RU"/>
        </w:rPr>
        <w:t xml:space="preserve"> </w:t>
      </w:r>
      <w:r w:rsidR="003F0C5D">
        <w:rPr>
          <w:rFonts w:ascii="Times New Roman" w:eastAsia="Times New Roman" w:hAnsi="Times New Roman" w:cs="Times New Roman"/>
          <w:color w:val="000000"/>
          <w:sz w:val="28"/>
          <w:szCs w:val="28"/>
          <w:lang w:eastAsia="ru-RU"/>
        </w:rPr>
        <w:t>констатирует</w:t>
      </w:r>
      <w:r w:rsidRPr="00504473">
        <w:rPr>
          <w:rFonts w:ascii="Times New Roman" w:eastAsia="Times New Roman" w:hAnsi="Times New Roman" w:cs="Times New Roman"/>
          <w:color w:val="000000"/>
          <w:sz w:val="28"/>
          <w:szCs w:val="28"/>
          <w:lang w:eastAsia="ru-RU"/>
        </w:rPr>
        <w:t xml:space="preserve"> то, что было известно </w:t>
      </w:r>
      <w:r w:rsidR="00406EFF">
        <w:rPr>
          <w:rFonts w:ascii="Times New Roman" w:eastAsia="Times New Roman" w:hAnsi="Times New Roman" w:cs="Times New Roman"/>
          <w:color w:val="000000"/>
          <w:sz w:val="28"/>
          <w:szCs w:val="28"/>
          <w:lang w:eastAsia="ru-RU"/>
        </w:rPr>
        <w:t xml:space="preserve">в трудах </w:t>
      </w:r>
      <w:proofErr w:type="spellStart"/>
      <w:r w:rsidR="00406EFF">
        <w:rPr>
          <w:rFonts w:ascii="Times New Roman" w:eastAsia="Times New Roman" w:hAnsi="Times New Roman" w:cs="Times New Roman"/>
          <w:color w:val="000000"/>
          <w:sz w:val="28"/>
          <w:szCs w:val="28"/>
          <w:lang w:eastAsia="ru-RU"/>
        </w:rPr>
        <w:t>Монтексье</w:t>
      </w:r>
      <w:proofErr w:type="spellEnd"/>
      <w:r w:rsidR="00406EFF">
        <w:rPr>
          <w:rFonts w:ascii="Times New Roman" w:eastAsia="Times New Roman" w:hAnsi="Times New Roman" w:cs="Times New Roman"/>
          <w:color w:val="000000"/>
          <w:sz w:val="28"/>
          <w:szCs w:val="28"/>
          <w:lang w:eastAsia="ru-RU"/>
        </w:rPr>
        <w:t xml:space="preserve"> Ш.</w:t>
      </w:r>
      <w:r w:rsidRPr="00504473">
        <w:rPr>
          <w:rFonts w:ascii="Times New Roman" w:eastAsia="Times New Roman" w:hAnsi="Times New Roman" w:cs="Times New Roman"/>
          <w:color w:val="000000"/>
          <w:sz w:val="28"/>
          <w:szCs w:val="28"/>
          <w:lang w:eastAsia="ru-RU"/>
        </w:rPr>
        <w:t>: «ни один закон не может быть полным в том смысле, что способен дать в руки правило непосредственного применения дл</w:t>
      </w:r>
      <w:r w:rsidR="00740251">
        <w:rPr>
          <w:rFonts w:ascii="Times New Roman" w:eastAsia="Times New Roman" w:hAnsi="Times New Roman" w:cs="Times New Roman"/>
          <w:color w:val="000000"/>
          <w:sz w:val="28"/>
          <w:szCs w:val="28"/>
          <w:lang w:eastAsia="ru-RU"/>
        </w:rPr>
        <w:t>я каждого мыслимого… отношения»</w:t>
      </w:r>
      <w:r w:rsidRPr="00504473">
        <w:rPr>
          <w:rFonts w:ascii="Times New Roman" w:eastAsia="Times New Roman" w:hAnsi="Times New Roman" w:cs="Times New Roman"/>
          <w:color w:val="000000"/>
          <w:sz w:val="28"/>
          <w:szCs w:val="28"/>
          <w:lang w:eastAsia="ru-RU"/>
        </w:rPr>
        <w:t xml:space="preserve"> </w:t>
      </w:r>
      <w:r w:rsidR="003F0C5D">
        <w:rPr>
          <w:rFonts w:ascii="Times New Roman" w:eastAsia="Times New Roman" w:hAnsi="Times New Roman" w:cs="Times New Roman"/>
          <w:color w:val="000000"/>
          <w:sz w:val="28"/>
          <w:szCs w:val="28"/>
          <w:lang w:eastAsia="ru-RU"/>
        </w:rPr>
        <w:t>[</w:t>
      </w:r>
      <w:r w:rsidR="003F0C5D" w:rsidRPr="003F0C5D">
        <w:rPr>
          <w:rFonts w:ascii="Times New Roman" w:eastAsia="Times New Roman" w:hAnsi="Times New Roman" w:cs="Times New Roman"/>
          <w:color w:val="000000"/>
          <w:sz w:val="28"/>
          <w:szCs w:val="28"/>
          <w:lang w:eastAsia="ru-RU"/>
        </w:rPr>
        <w:t>14</w:t>
      </w:r>
      <w:r w:rsidR="00740251" w:rsidRPr="00740251">
        <w:rPr>
          <w:rFonts w:ascii="Times New Roman" w:eastAsia="Times New Roman" w:hAnsi="Times New Roman" w:cs="Times New Roman"/>
          <w:color w:val="000000"/>
          <w:sz w:val="28"/>
          <w:szCs w:val="28"/>
          <w:lang w:eastAsia="ru-RU"/>
        </w:rPr>
        <w:t>,</w:t>
      </w:r>
      <w:r w:rsidR="003F0C5D" w:rsidRPr="003F0C5D">
        <w:rPr>
          <w:rFonts w:ascii="Times New Roman" w:eastAsia="Times New Roman" w:hAnsi="Times New Roman" w:cs="Times New Roman"/>
          <w:color w:val="000000"/>
          <w:sz w:val="28"/>
          <w:szCs w:val="28"/>
          <w:lang w:eastAsia="ru-RU"/>
        </w:rPr>
        <w:t xml:space="preserve"> </w:t>
      </w:r>
      <w:r w:rsidR="003F0C5D">
        <w:rPr>
          <w:rFonts w:ascii="Times New Roman" w:eastAsia="Times New Roman" w:hAnsi="Times New Roman" w:cs="Times New Roman"/>
          <w:color w:val="000000"/>
          <w:sz w:val="28"/>
          <w:szCs w:val="28"/>
          <w:lang w:val="en-US" w:eastAsia="ru-RU"/>
        </w:rPr>
        <w:t>c</w:t>
      </w:r>
      <w:r w:rsidR="003F0C5D" w:rsidRPr="003F0C5D">
        <w:rPr>
          <w:rFonts w:ascii="Times New Roman" w:eastAsia="Times New Roman" w:hAnsi="Times New Roman" w:cs="Times New Roman"/>
          <w:color w:val="000000"/>
          <w:sz w:val="28"/>
          <w:szCs w:val="28"/>
          <w:lang w:eastAsia="ru-RU"/>
        </w:rPr>
        <w:t xml:space="preserve">. </w:t>
      </w:r>
      <w:r w:rsidR="00406EFF">
        <w:rPr>
          <w:rFonts w:ascii="Times New Roman" w:eastAsia="Times New Roman" w:hAnsi="Times New Roman" w:cs="Times New Roman"/>
          <w:color w:val="000000"/>
          <w:sz w:val="28"/>
          <w:szCs w:val="28"/>
          <w:lang w:eastAsia="ru-RU"/>
        </w:rPr>
        <w:t>3</w:t>
      </w:r>
      <w:r w:rsidR="00740251" w:rsidRPr="00740251">
        <w:rPr>
          <w:rFonts w:ascii="Times New Roman" w:eastAsia="Times New Roman" w:hAnsi="Times New Roman" w:cs="Times New Roman"/>
          <w:color w:val="000000"/>
          <w:sz w:val="28"/>
          <w:szCs w:val="28"/>
          <w:lang w:eastAsia="ru-RU"/>
        </w:rPr>
        <w:t>].</w:t>
      </w:r>
    </w:p>
    <w:p w:rsidR="008006E9" w:rsidRPr="006330DC"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Для изменений постоянно свершающихся в потоке жизненных обстоятельств, законодатель рекомендовал судейское толкование и даже аналогию, однако их результаты не должны находиться «вне позитивного права». Даже императивный и диспозитивный характер нормы должен со временем меняться.</w:t>
      </w:r>
      <w:r w:rsidR="00B27898">
        <w:rPr>
          <w:rFonts w:ascii="Times New Roman" w:eastAsia="Times New Roman" w:hAnsi="Times New Roman" w:cs="Times New Roman"/>
          <w:color w:val="000000"/>
          <w:sz w:val="28"/>
          <w:szCs w:val="28"/>
          <w:lang w:eastAsia="ru-RU"/>
        </w:rPr>
        <w:t xml:space="preserve"> — </w:t>
      </w:r>
      <w:r w:rsidR="00310CF9">
        <w:rPr>
          <w:rFonts w:ascii="Times New Roman" w:eastAsia="Times New Roman" w:hAnsi="Times New Roman" w:cs="Times New Roman"/>
          <w:color w:val="000000"/>
          <w:sz w:val="28"/>
          <w:szCs w:val="28"/>
          <w:lang w:eastAsia="ru-RU"/>
        </w:rPr>
        <w:t>О</w:t>
      </w:r>
      <w:r w:rsidR="00B27898">
        <w:rPr>
          <w:rFonts w:ascii="Times New Roman" w:eastAsia="Times New Roman" w:hAnsi="Times New Roman" w:cs="Times New Roman"/>
          <w:color w:val="000000"/>
          <w:sz w:val="28"/>
          <w:szCs w:val="28"/>
          <w:lang w:eastAsia="ru-RU"/>
        </w:rPr>
        <w:t>тмечают</w:t>
      </w:r>
      <w:r w:rsidR="003F0409" w:rsidRPr="003F0409">
        <w:rPr>
          <w:rFonts w:ascii="Times New Roman" w:eastAsia="Times New Roman" w:hAnsi="Times New Roman" w:cs="Times New Roman"/>
          <w:color w:val="000000"/>
          <w:sz w:val="28"/>
          <w:szCs w:val="28"/>
          <w:lang w:eastAsia="ru-RU"/>
        </w:rPr>
        <w:t xml:space="preserve"> </w:t>
      </w:r>
      <w:r w:rsidR="003F0409" w:rsidRPr="00AC3ACD">
        <w:rPr>
          <w:rFonts w:ascii="Times New Roman" w:hAnsi="Times New Roman" w:cs="Times New Roman"/>
          <w:color w:val="000000"/>
          <w:sz w:val="28"/>
          <w:szCs w:val="28"/>
          <w:shd w:val="clear" w:color="auto" w:fill="FFFFFF"/>
        </w:rPr>
        <w:t xml:space="preserve">Герасимова Н.Р. </w:t>
      </w:r>
      <w:r w:rsidR="003F0409" w:rsidRPr="003F0409">
        <w:rPr>
          <w:rFonts w:ascii="Times New Roman" w:hAnsi="Times New Roman" w:cs="Times New Roman"/>
          <w:color w:val="000000"/>
          <w:sz w:val="28"/>
          <w:szCs w:val="28"/>
          <w:shd w:val="clear" w:color="auto" w:fill="FFFFFF"/>
        </w:rPr>
        <w:t xml:space="preserve"> </w:t>
      </w:r>
      <w:r w:rsidR="003F0409">
        <w:rPr>
          <w:rFonts w:ascii="Times New Roman" w:hAnsi="Times New Roman" w:cs="Times New Roman"/>
          <w:color w:val="000000"/>
          <w:sz w:val="28"/>
          <w:szCs w:val="28"/>
          <w:shd w:val="clear" w:color="auto" w:fill="FFFFFF"/>
        </w:rPr>
        <w:t xml:space="preserve">и </w:t>
      </w:r>
      <w:proofErr w:type="spellStart"/>
      <w:r w:rsidR="003F0409" w:rsidRPr="00AC3ACD">
        <w:rPr>
          <w:rFonts w:ascii="Times New Roman" w:hAnsi="Times New Roman" w:cs="Times New Roman"/>
          <w:color w:val="000000"/>
          <w:sz w:val="28"/>
          <w:szCs w:val="28"/>
          <w:shd w:val="clear" w:color="auto" w:fill="FFFFFF"/>
        </w:rPr>
        <w:t>Гадеева</w:t>
      </w:r>
      <w:proofErr w:type="spellEnd"/>
      <w:r w:rsidR="003F0409" w:rsidRPr="00AC3ACD">
        <w:rPr>
          <w:rFonts w:ascii="Times New Roman" w:hAnsi="Times New Roman" w:cs="Times New Roman"/>
          <w:color w:val="000000"/>
          <w:sz w:val="28"/>
          <w:szCs w:val="28"/>
          <w:shd w:val="clear" w:color="auto" w:fill="FFFFFF"/>
        </w:rPr>
        <w:t xml:space="preserve"> А.Е.</w:t>
      </w:r>
      <w:r w:rsidR="003F0409">
        <w:rPr>
          <w:rFonts w:ascii="Times New Roman" w:eastAsia="Times New Roman" w:hAnsi="Times New Roman" w:cs="Times New Roman"/>
          <w:color w:val="000000"/>
          <w:sz w:val="28"/>
          <w:szCs w:val="28"/>
          <w:lang w:eastAsia="ru-RU"/>
        </w:rPr>
        <w:t xml:space="preserve"> </w:t>
      </w:r>
      <w:r w:rsidR="00DC590D" w:rsidRPr="00DC590D">
        <w:rPr>
          <w:rFonts w:ascii="Times New Roman" w:eastAsia="Times New Roman" w:hAnsi="Times New Roman" w:cs="Times New Roman"/>
          <w:color w:val="000000"/>
          <w:sz w:val="28"/>
          <w:szCs w:val="28"/>
          <w:lang w:eastAsia="ru-RU"/>
        </w:rPr>
        <w:t>[</w:t>
      </w:r>
      <w:r w:rsidR="00740251">
        <w:rPr>
          <w:rFonts w:ascii="Times New Roman" w:eastAsia="Times New Roman" w:hAnsi="Times New Roman" w:cs="Times New Roman"/>
          <w:color w:val="000000"/>
          <w:sz w:val="28"/>
          <w:szCs w:val="28"/>
          <w:lang w:eastAsia="ru-RU"/>
        </w:rPr>
        <w:t>8</w:t>
      </w:r>
      <w:r w:rsidR="00740251" w:rsidRPr="006330DC">
        <w:rPr>
          <w:rFonts w:ascii="Times New Roman" w:eastAsia="Times New Roman" w:hAnsi="Times New Roman" w:cs="Times New Roman"/>
          <w:color w:val="000000"/>
          <w:sz w:val="28"/>
          <w:szCs w:val="28"/>
          <w:lang w:eastAsia="ru-RU"/>
        </w:rPr>
        <w:t>,</w:t>
      </w:r>
      <w:r w:rsidR="00740251">
        <w:rPr>
          <w:rFonts w:ascii="Times New Roman" w:eastAsia="Times New Roman" w:hAnsi="Times New Roman" w:cs="Times New Roman"/>
          <w:color w:val="000000"/>
          <w:sz w:val="28"/>
          <w:szCs w:val="28"/>
          <w:lang w:eastAsia="ru-RU"/>
        </w:rPr>
        <w:t xml:space="preserve"> </w:t>
      </w:r>
      <w:r w:rsidR="003F0409">
        <w:rPr>
          <w:rFonts w:ascii="Times New Roman" w:eastAsia="Times New Roman" w:hAnsi="Times New Roman" w:cs="Times New Roman"/>
          <w:color w:val="000000"/>
          <w:sz w:val="28"/>
          <w:szCs w:val="28"/>
          <w:lang w:eastAsia="ru-RU"/>
        </w:rPr>
        <w:t>с.4</w:t>
      </w:r>
      <w:r w:rsidR="00740251" w:rsidRPr="006330DC">
        <w:rPr>
          <w:rFonts w:ascii="Times New Roman" w:eastAsia="Times New Roman" w:hAnsi="Times New Roman" w:cs="Times New Roman"/>
          <w:color w:val="000000"/>
          <w:sz w:val="28"/>
          <w:szCs w:val="28"/>
          <w:lang w:eastAsia="ru-RU"/>
        </w:rPr>
        <w:t>].</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Совершенно не удивляет то обстоятельство, что в государствах, где только начинают утверждаться принципы демократии и разделения властей и еще идет поиск непротиворечивых решений, существует атмосфера неуверенности. Тем не менее необходимо констатировать, что подобная неуверенность только таким может быть плодотворно использована для решений, где есть реальная борьба за разделения властей, а не просто констатация неких прав и свобод в конституциях, которые не принимаются всерьез.</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Проблемы и неуверенность проявляется на многих уровнях и в различных ситуациях, причем постановка вопросов, спектр мнений и палитра решений в принципе почти не изменилась за 250 лет, на зато меняется, само собой разумеется, соответствующий социальный и политический контекст. Как и прежде, а особенно после падения руководящей роли партии, важны модальности, методы и объем допустимого толкования и развития права, в том числе и методы устранения пробелов, а также определение инстанций, имеющих право на устранение этих пробелов и соответствующее толкование.</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Ввиду сложной ситуации в странах переходной экономики, и не только там, а также большого практического опыта и теоретической рефлексии, я считаю неизбежным, что суды во всех государствах, реально ориентирующихся на демократию, разделение властей и рыночную экономику, должны будут заниматься интерпретацией законов и нормативных актов в качестве основной профессиональной задачи.</w:t>
      </w:r>
    </w:p>
    <w:p w:rsidR="008006E9" w:rsidRPr="00DB2D98"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lastRenderedPageBreak/>
        <w:t>Для выполнения этой задачи представляется необходимым признать его в качестве задачи первостепенной важности, справиться с которой можно не просто путем исполнения судебных решений, а с помощью создания солидного инструментария, теоретического обоснования и соответствующей методологии. Методы толкования, обращения с текстом законов и включение его в систему, понимание законодательной интенции, учет изменившихся обстоятельств, охват «содержание справедливости» норм на фоне компромисса интересов и распределения рисков в конкретных жизненных обстоятельствах, по которым судья должен принять решение и, наконец, самокритичное осознание собственной пристрастности - все это не приходит само собой. Это нужно развивать, по возможности сочетая теорию и практику.</w:t>
      </w:r>
      <w:r w:rsidR="00AC3ACD" w:rsidRPr="00DB2D98">
        <w:rPr>
          <w:rFonts w:ascii="Times New Roman" w:eastAsia="Times New Roman" w:hAnsi="Times New Roman" w:cs="Times New Roman"/>
          <w:color w:val="000000"/>
          <w:sz w:val="28"/>
          <w:szCs w:val="28"/>
          <w:lang w:eastAsia="ru-RU"/>
        </w:rPr>
        <w:t xml:space="preserve"> [9]</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Уровень новаций должен быть узнаваем в судейских решениях. В том числе и при восполнении пробелов. Надо признаться, что иногда встречаются такие судебные решения, где невозможно в полной мере проследить ход аргументации, приведшей к определенному заключению. Иначе говоря, невозможно установить связь между использованием определенной нормы (аналогии нормы) и решения по существу конкретного конфликта между спорящими сторонами. Даже в решениях Верховного Суда редко можно найти полемику с прежней судебной практикой, несогласие с публикациями отклоняющегося или поддерживающего характера, в смысле разъяснения мотивации, которые доводят до понимания сторон то, почему было вынесено такое решение. Но как раз это и создает </w:t>
      </w:r>
      <w:proofErr w:type="spellStart"/>
      <w:r w:rsidRPr="008006E9">
        <w:rPr>
          <w:rFonts w:ascii="Times New Roman" w:eastAsia="Times New Roman" w:hAnsi="Times New Roman" w:cs="Times New Roman"/>
          <w:color w:val="000000"/>
          <w:sz w:val="28"/>
          <w:szCs w:val="28"/>
          <w:lang w:eastAsia="ru-RU"/>
        </w:rPr>
        <w:t>транспорентность</w:t>
      </w:r>
      <w:proofErr w:type="spellEnd"/>
      <w:r w:rsidRPr="008006E9">
        <w:rPr>
          <w:rFonts w:ascii="Times New Roman" w:eastAsia="Times New Roman" w:hAnsi="Times New Roman" w:cs="Times New Roman"/>
          <w:color w:val="000000"/>
          <w:sz w:val="28"/>
          <w:szCs w:val="28"/>
          <w:lang w:eastAsia="ru-RU"/>
        </w:rPr>
        <w:t xml:space="preserve"> и рациональность судебной деятельности; как раз это и способствует качеству метода вынесения решений; как раз это создает признание и доверие к юрисдикции и формирует правовую культуру. Правовая культура складывается из многих составляющих, в том числе и обоснования собственных убеждений в спорах с людьми, придерживающимися других мнений и аргументов. При этом инакомыслие не презирается, а преодолевается с помощью фактов, аргументов, приемов, доводов.</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Насколько необходимо поддерживать и защищать и автономию судей и судей, следуя конституционно-правовому принципу разделения властей, настолько же очевидным представляется мне тот факт, что в конечном итоге решающее значение </w:t>
      </w:r>
      <w:r w:rsidRPr="008006E9">
        <w:rPr>
          <w:rFonts w:ascii="Times New Roman" w:eastAsia="Times New Roman" w:hAnsi="Times New Roman" w:cs="Times New Roman"/>
          <w:color w:val="000000"/>
          <w:sz w:val="28"/>
          <w:szCs w:val="28"/>
          <w:lang w:eastAsia="ru-RU"/>
        </w:rPr>
        <w:lastRenderedPageBreak/>
        <w:t>имеет только качество судейской работы, обуславливаемое соответствующими механизмами государственного устройства. Автономия и независимость - это ценности, которые нужно заслужить. «Местом» толкования, как уже отмечалось, является состязательный процесс в нормальном движении дела по инстанциям. Именно в этом состоит благороднейшая задача кассационных судов, а не в издании общих разъяснений и рекомендаций, а тем более не в законодательной инициативе, стремление к которой вновь обнаруживается в некоторых странах, например, в Казахстане.</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Очевидно, что когда-нибудь будут ограничены полномочия парламентских комиссий, конституционных судов, пленумов, президиумов и других учреждений на более или менее обязательное общее толкование законов, а также производство по надзору за законностью. Это означает, что институт обязательного и официального толкования изживет себя.</w:t>
      </w:r>
    </w:p>
    <w:p w:rsidR="00AC0AE3" w:rsidRPr="005C29F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Законодательства многих стран с переходной экономикой смотрит на толкование с определенным недоверием и некоторой отстраненностью. Они удивительно великодушно позволяют судьям заполнять пробелы в законе посредством аналогии закона и права, хотя это заполнение заходит гораздо дальше, чем толкование, и затрагивает более деликатные проблемы разграничения компетенций законодательной и судебной властей. </w:t>
      </w:r>
      <w:r w:rsidR="00AC0AE3" w:rsidRPr="005C29F9">
        <w:rPr>
          <w:rFonts w:ascii="Times New Roman" w:eastAsia="Times New Roman" w:hAnsi="Times New Roman" w:cs="Times New Roman"/>
          <w:color w:val="000000"/>
          <w:sz w:val="28"/>
          <w:szCs w:val="28"/>
          <w:lang w:eastAsia="ru-RU"/>
        </w:rPr>
        <w:t>[6]</w:t>
      </w:r>
    </w:p>
    <w:p w:rsidR="008006E9" w:rsidRPr="00DB2D98"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Несмотря на эту легитимацию и на законодательно выраженное побуждение здесь начинается то, что Гюнтер </w:t>
      </w:r>
      <w:proofErr w:type="spellStart"/>
      <w:r w:rsidRPr="008006E9">
        <w:rPr>
          <w:rFonts w:ascii="Times New Roman" w:eastAsia="Times New Roman" w:hAnsi="Times New Roman" w:cs="Times New Roman"/>
          <w:color w:val="000000"/>
          <w:sz w:val="28"/>
          <w:szCs w:val="28"/>
          <w:lang w:eastAsia="ru-RU"/>
        </w:rPr>
        <w:t>Хирш</w:t>
      </w:r>
      <w:proofErr w:type="spellEnd"/>
      <w:r w:rsidRPr="008006E9">
        <w:rPr>
          <w:rFonts w:ascii="Times New Roman" w:eastAsia="Times New Roman" w:hAnsi="Times New Roman" w:cs="Times New Roman"/>
          <w:color w:val="000000"/>
          <w:sz w:val="28"/>
          <w:szCs w:val="28"/>
          <w:lang w:eastAsia="ru-RU"/>
        </w:rPr>
        <w:t xml:space="preserve"> назвал «заминированной пограничной зоной» между первой и третьей ветвями власти. Судья может, на мой взгляд, передвигаться в этой зоне успешно и </w:t>
      </w:r>
      <w:r w:rsidRPr="00DC590D">
        <w:rPr>
          <w:rFonts w:ascii="Times New Roman" w:eastAsia="Times New Roman" w:hAnsi="Times New Roman" w:cs="Times New Roman"/>
          <w:color w:val="000000"/>
          <w:sz w:val="28"/>
          <w:szCs w:val="28"/>
          <w:lang w:eastAsia="ru-RU"/>
        </w:rPr>
        <w:t>невредимо только в том случае, если он тщательнее соблюдает методологию и прозрачнее</w:t>
      </w:r>
      <w:r w:rsidRPr="008006E9">
        <w:rPr>
          <w:rFonts w:ascii="Times New Roman" w:eastAsia="Times New Roman" w:hAnsi="Times New Roman" w:cs="Times New Roman"/>
          <w:color w:val="000000"/>
          <w:sz w:val="28"/>
          <w:szCs w:val="28"/>
          <w:lang w:eastAsia="ru-RU"/>
        </w:rPr>
        <w:t xml:space="preserve"> раскрывает причины своего решения.</w:t>
      </w:r>
      <w:r w:rsidR="00DC590D">
        <w:rPr>
          <w:rFonts w:ascii="Times New Roman" w:eastAsia="Times New Roman" w:hAnsi="Times New Roman" w:cs="Times New Roman"/>
          <w:color w:val="000000"/>
          <w:sz w:val="28"/>
          <w:szCs w:val="28"/>
          <w:lang w:eastAsia="ru-RU"/>
        </w:rPr>
        <w:t xml:space="preserve"> </w:t>
      </w:r>
      <w:r w:rsidR="00DC590D" w:rsidRPr="00DB2D98">
        <w:rPr>
          <w:rFonts w:ascii="Times New Roman" w:eastAsia="Times New Roman" w:hAnsi="Times New Roman" w:cs="Times New Roman"/>
          <w:color w:val="000000"/>
          <w:sz w:val="28"/>
          <w:szCs w:val="28"/>
          <w:lang w:eastAsia="ru-RU"/>
        </w:rPr>
        <w:t>[15]</w:t>
      </w:r>
    </w:p>
    <w:p w:rsidR="003F040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Нужно действительно установить пробел, чтобы оправдать аналогию; он может быть заполнен только при помощи методов, находящихся внутри систематики законов. Результаты не должны лежать «вне позитивного права</w:t>
      </w:r>
      <w:r w:rsidR="003F0409">
        <w:rPr>
          <w:rFonts w:ascii="Times New Roman" w:eastAsia="Times New Roman" w:hAnsi="Times New Roman" w:cs="Times New Roman"/>
          <w:color w:val="000000"/>
          <w:sz w:val="28"/>
          <w:szCs w:val="28"/>
          <w:lang w:eastAsia="ru-RU"/>
        </w:rPr>
        <w:t xml:space="preserve">». </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Тот, кто размышляет над этими вопросами, понимает, что спасение не в той или иной системе, а в осознании деликатного разделения задач и отношений трех ветвей </w:t>
      </w:r>
      <w:r w:rsidRPr="008006E9">
        <w:rPr>
          <w:rFonts w:ascii="Times New Roman" w:eastAsia="Times New Roman" w:hAnsi="Times New Roman" w:cs="Times New Roman"/>
          <w:color w:val="000000"/>
          <w:sz w:val="28"/>
          <w:szCs w:val="28"/>
          <w:lang w:eastAsia="ru-RU"/>
        </w:rPr>
        <w:lastRenderedPageBreak/>
        <w:t>власти, которые необходимо снова и снова строить на принципах взаимоуважения, сдержанности и осознания собственного достоинства.</w:t>
      </w:r>
    </w:p>
    <w:p w:rsidR="008006E9" w:rsidRPr="009876F3" w:rsidRDefault="008006E9" w:rsidP="009876F3">
      <w:pPr>
        <w:pStyle w:val="a3"/>
        <w:numPr>
          <w:ilvl w:val="0"/>
          <w:numId w:val="21"/>
        </w:num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9876F3">
        <w:rPr>
          <w:rFonts w:ascii="Times New Roman" w:eastAsia="Times New Roman" w:hAnsi="Times New Roman" w:cs="Times New Roman"/>
          <w:b/>
          <w:color w:val="000000"/>
          <w:sz w:val="28"/>
          <w:szCs w:val="28"/>
          <w:lang w:eastAsia="ru-RU"/>
        </w:rPr>
        <w:t>Заключение</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В стадии формирования правовой основы в процессе </w:t>
      </w:r>
      <w:proofErr w:type="spellStart"/>
      <w:r w:rsidRPr="008006E9">
        <w:rPr>
          <w:rFonts w:ascii="Times New Roman" w:eastAsia="Times New Roman" w:hAnsi="Times New Roman" w:cs="Times New Roman"/>
          <w:color w:val="000000"/>
          <w:sz w:val="28"/>
          <w:szCs w:val="28"/>
          <w:lang w:eastAsia="ru-RU"/>
        </w:rPr>
        <w:t>правоприменения</w:t>
      </w:r>
      <w:proofErr w:type="spellEnd"/>
      <w:r w:rsidRPr="008006E9">
        <w:rPr>
          <w:rFonts w:ascii="Times New Roman" w:eastAsia="Times New Roman" w:hAnsi="Times New Roman" w:cs="Times New Roman"/>
          <w:color w:val="000000"/>
          <w:sz w:val="28"/>
          <w:szCs w:val="28"/>
          <w:lang w:eastAsia="ru-RU"/>
        </w:rPr>
        <w:t xml:space="preserve"> могут возникнуть </w:t>
      </w:r>
      <w:r w:rsidR="00AC0AE3">
        <w:rPr>
          <w:rFonts w:ascii="Times New Roman" w:eastAsia="Times New Roman" w:hAnsi="Times New Roman" w:cs="Times New Roman"/>
          <w:color w:val="000000"/>
          <w:sz w:val="28"/>
          <w:szCs w:val="28"/>
          <w:lang w:eastAsia="ru-RU"/>
        </w:rPr>
        <w:t xml:space="preserve">разного рода трудности </w:t>
      </w:r>
      <w:r w:rsidRPr="008006E9">
        <w:rPr>
          <w:rFonts w:ascii="Times New Roman" w:eastAsia="Times New Roman" w:hAnsi="Times New Roman" w:cs="Times New Roman"/>
          <w:color w:val="000000"/>
          <w:sz w:val="28"/>
          <w:szCs w:val="28"/>
          <w:lang w:eastAsia="ru-RU"/>
        </w:rPr>
        <w:t>из-за наличия в законодательстве пробела, который представля</w:t>
      </w:r>
      <w:r w:rsidR="00AC0AE3">
        <w:rPr>
          <w:rFonts w:ascii="Times New Roman" w:eastAsia="Times New Roman" w:hAnsi="Times New Roman" w:cs="Times New Roman"/>
          <w:color w:val="000000"/>
          <w:sz w:val="28"/>
          <w:szCs w:val="28"/>
          <w:lang w:eastAsia="ru-RU"/>
        </w:rPr>
        <w:t>ет собой отсутствие, либо устаревшую формулировку конкретной нормы, появившихся в процессе тех или иных отношений по фактическим обстоятельствам</w:t>
      </w:r>
      <w:r w:rsidRPr="008006E9">
        <w:rPr>
          <w:rFonts w:ascii="Times New Roman" w:eastAsia="Times New Roman" w:hAnsi="Times New Roman" w:cs="Times New Roman"/>
          <w:color w:val="000000"/>
          <w:sz w:val="28"/>
          <w:szCs w:val="28"/>
          <w:lang w:eastAsia="ru-RU"/>
        </w:rPr>
        <w:t>.</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Пробелы в праве следует отличать от случаев полной </w:t>
      </w:r>
      <w:proofErr w:type="spellStart"/>
      <w:r w:rsidRPr="008006E9">
        <w:rPr>
          <w:rFonts w:ascii="Times New Roman" w:eastAsia="Times New Roman" w:hAnsi="Times New Roman" w:cs="Times New Roman"/>
          <w:color w:val="000000"/>
          <w:sz w:val="28"/>
          <w:szCs w:val="28"/>
          <w:lang w:eastAsia="ru-RU"/>
        </w:rPr>
        <w:t>неурегулированности</w:t>
      </w:r>
      <w:proofErr w:type="spellEnd"/>
      <w:r w:rsidRPr="008006E9">
        <w:rPr>
          <w:rFonts w:ascii="Times New Roman" w:eastAsia="Times New Roman" w:hAnsi="Times New Roman" w:cs="Times New Roman"/>
          <w:color w:val="000000"/>
          <w:sz w:val="28"/>
          <w:szCs w:val="28"/>
          <w:lang w:eastAsia="ru-RU"/>
        </w:rPr>
        <w:t xml:space="preserve"> социальной сферы, которая может быть ликвидирована лишь путем правотворческой деятельности.</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Отличительная черта пробела в праве в том, что те фактические обстоятельства, в отношении которых отсутствует</w:t>
      </w:r>
      <w:r w:rsidR="00AC0AE3">
        <w:rPr>
          <w:rFonts w:ascii="Times New Roman" w:eastAsia="Times New Roman" w:hAnsi="Times New Roman" w:cs="Times New Roman"/>
          <w:color w:val="000000"/>
          <w:sz w:val="28"/>
          <w:szCs w:val="28"/>
          <w:lang w:eastAsia="ru-RU"/>
        </w:rPr>
        <w:t xml:space="preserve"> либо не работает в полной мере</w:t>
      </w:r>
      <w:r w:rsidRPr="008006E9">
        <w:rPr>
          <w:rFonts w:ascii="Times New Roman" w:eastAsia="Times New Roman" w:hAnsi="Times New Roman" w:cs="Times New Roman"/>
          <w:color w:val="000000"/>
          <w:sz w:val="28"/>
          <w:szCs w:val="28"/>
          <w:lang w:eastAsia="ru-RU"/>
        </w:rPr>
        <w:t xml:space="preserve"> конкретное нормативное предписание, в общем</w:t>
      </w:r>
      <w:r w:rsidR="00AC0AE3">
        <w:rPr>
          <w:rFonts w:ascii="Times New Roman" w:eastAsia="Times New Roman" w:hAnsi="Times New Roman" w:cs="Times New Roman"/>
          <w:color w:val="000000"/>
          <w:sz w:val="28"/>
          <w:szCs w:val="28"/>
          <w:lang w:eastAsia="ru-RU"/>
        </w:rPr>
        <w:t xml:space="preserve"> и целом правом урегулированы. З</w:t>
      </w:r>
      <w:r w:rsidRPr="008006E9">
        <w:rPr>
          <w:rFonts w:ascii="Times New Roman" w:eastAsia="Times New Roman" w:hAnsi="Times New Roman" w:cs="Times New Roman"/>
          <w:color w:val="000000"/>
          <w:sz w:val="28"/>
          <w:szCs w:val="28"/>
          <w:lang w:eastAsia="ru-RU"/>
        </w:rPr>
        <w:t xml:space="preserve">аконодатель выразил здесь свою волю через урегулирование аналогичных обстоятельств, через общие нормы права, общие и отраслевые правовые </w:t>
      </w:r>
      <w:r w:rsidR="00AC0AE3">
        <w:rPr>
          <w:rFonts w:ascii="Times New Roman" w:eastAsia="Times New Roman" w:hAnsi="Times New Roman" w:cs="Times New Roman"/>
          <w:color w:val="000000"/>
          <w:sz w:val="28"/>
          <w:szCs w:val="28"/>
          <w:lang w:eastAsia="ru-RU"/>
        </w:rPr>
        <w:t>принципы. Таким образом, пробел</w:t>
      </w:r>
      <w:r w:rsidRPr="008006E9">
        <w:rPr>
          <w:rFonts w:ascii="Times New Roman" w:eastAsia="Times New Roman" w:hAnsi="Times New Roman" w:cs="Times New Roman"/>
          <w:color w:val="000000"/>
          <w:sz w:val="28"/>
          <w:szCs w:val="28"/>
          <w:lang w:eastAsia="ru-RU"/>
        </w:rPr>
        <w:t xml:space="preserve"> - это своего рода </w:t>
      </w:r>
      <w:r w:rsidR="00AC0AE3">
        <w:rPr>
          <w:rFonts w:ascii="Times New Roman" w:eastAsia="Times New Roman" w:hAnsi="Times New Roman" w:cs="Times New Roman"/>
          <w:color w:val="000000"/>
          <w:sz w:val="28"/>
          <w:szCs w:val="28"/>
          <w:lang w:eastAsia="ru-RU"/>
        </w:rPr>
        <w:t xml:space="preserve">«брешь» </w:t>
      </w:r>
      <w:r w:rsidRPr="008006E9">
        <w:rPr>
          <w:rFonts w:ascii="Times New Roman" w:eastAsia="Times New Roman" w:hAnsi="Times New Roman" w:cs="Times New Roman"/>
          <w:color w:val="000000"/>
          <w:sz w:val="28"/>
          <w:szCs w:val="28"/>
          <w:lang w:eastAsia="ru-RU"/>
        </w:rPr>
        <w:t xml:space="preserve">в правовом пространстве, в ткани юридических </w:t>
      </w:r>
      <w:r w:rsidR="00AC0AE3">
        <w:rPr>
          <w:rFonts w:ascii="Times New Roman" w:eastAsia="Times New Roman" w:hAnsi="Times New Roman" w:cs="Times New Roman"/>
          <w:color w:val="000000"/>
          <w:sz w:val="28"/>
          <w:szCs w:val="28"/>
          <w:lang w:eastAsia="ru-RU"/>
        </w:rPr>
        <w:t>норм, который нежелателен и, в принципе, должен быть исключен</w:t>
      </w:r>
      <w:r w:rsidRPr="008006E9">
        <w:rPr>
          <w:rFonts w:ascii="Times New Roman" w:eastAsia="Times New Roman" w:hAnsi="Times New Roman" w:cs="Times New Roman"/>
          <w:color w:val="000000"/>
          <w:sz w:val="28"/>
          <w:szCs w:val="28"/>
          <w:lang w:eastAsia="ru-RU"/>
        </w:rPr>
        <w:t xml:space="preserve"> из общего правила адекватного правового регулирования социальной сферы.</w:t>
      </w:r>
    </w:p>
    <w:p w:rsidR="008006E9" w:rsidRPr="008006E9" w:rsidRDefault="008006E9" w:rsidP="00264E40">
      <w:pPr>
        <w:shd w:val="clear" w:color="auto" w:fill="FFFFFF"/>
        <w:spacing w:after="0"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 xml:space="preserve">В принципе, пробелы в праве, как и случаи полной правовой </w:t>
      </w:r>
      <w:proofErr w:type="spellStart"/>
      <w:r w:rsidRPr="008006E9">
        <w:rPr>
          <w:rFonts w:ascii="Times New Roman" w:eastAsia="Times New Roman" w:hAnsi="Times New Roman" w:cs="Times New Roman"/>
          <w:color w:val="000000"/>
          <w:sz w:val="28"/>
          <w:szCs w:val="28"/>
          <w:lang w:eastAsia="ru-RU"/>
        </w:rPr>
        <w:t>неурегулированности</w:t>
      </w:r>
      <w:proofErr w:type="spellEnd"/>
      <w:r w:rsidRPr="008006E9">
        <w:rPr>
          <w:rFonts w:ascii="Times New Roman" w:eastAsia="Times New Roman" w:hAnsi="Times New Roman" w:cs="Times New Roman"/>
          <w:color w:val="000000"/>
          <w:sz w:val="28"/>
          <w:szCs w:val="28"/>
          <w:lang w:eastAsia="ru-RU"/>
        </w:rPr>
        <w:t xml:space="preserve">, должны устраняться законодателем по мере их обнаружения. </w:t>
      </w:r>
      <w:r w:rsidR="00AC0AE3">
        <w:rPr>
          <w:rFonts w:ascii="Times New Roman" w:eastAsia="Times New Roman" w:hAnsi="Times New Roman" w:cs="Times New Roman"/>
          <w:color w:val="000000"/>
          <w:sz w:val="28"/>
          <w:szCs w:val="28"/>
          <w:lang w:eastAsia="ru-RU"/>
        </w:rPr>
        <w:t xml:space="preserve">Но </w:t>
      </w:r>
      <w:r w:rsidRPr="008006E9">
        <w:rPr>
          <w:rFonts w:ascii="Times New Roman" w:eastAsia="Times New Roman" w:hAnsi="Times New Roman" w:cs="Times New Roman"/>
          <w:color w:val="000000"/>
          <w:sz w:val="28"/>
          <w:szCs w:val="28"/>
          <w:lang w:eastAsia="ru-RU"/>
        </w:rPr>
        <w:t>в силу системности права, тесного взаимодействия элементов системы, пробел в праве можно восполнить еще в процесс</w:t>
      </w:r>
      <w:r w:rsidR="00AC0AE3">
        <w:rPr>
          <w:rFonts w:ascii="Times New Roman" w:eastAsia="Times New Roman" w:hAnsi="Times New Roman" w:cs="Times New Roman"/>
          <w:color w:val="000000"/>
          <w:sz w:val="28"/>
          <w:szCs w:val="28"/>
          <w:lang w:eastAsia="ru-RU"/>
        </w:rPr>
        <w:t xml:space="preserve">е реализации права, а именно — </w:t>
      </w:r>
      <w:r w:rsidRPr="008006E9">
        <w:rPr>
          <w:rFonts w:ascii="Times New Roman" w:eastAsia="Times New Roman" w:hAnsi="Times New Roman" w:cs="Times New Roman"/>
          <w:color w:val="000000"/>
          <w:sz w:val="28"/>
          <w:szCs w:val="28"/>
          <w:lang w:eastAsia="ru-RU"/>
        </w:rPr>
        <w:t xml:space="preserve">в процессе </w:t>
      </w:r>
      <w:proofErr w:type="spellStart"/>
      <w:r w:rsidRPr="008006E9">
        <w:rPr>
          <w:rFonts w:ascii="Times New Roman" w:eastAsia="Times New Roman" w:hAnsi="Times New Roman" w:cs="Times New Roman"/>
          <w:color w:val="000000"/>
          <w:sz w:val="28"/>
          <w:szCs w:val="28"/>
          <w:lang w:eastAsia="ru-RU"/>
        </w:rPr>
        <w:t>правоприменения</w:t>
      </w:r>
      <w:proofErr w:type="spellEnd"/>
      <w:r w:rsidRPr="008006E9">
        <w:rPr>
          <w:rFonts w:ascii="Times New Roman" w:eastAsia="Times New Roman" w:hAnsi="Times New Roman" w:cs="Times New Roman"/>
          <w:color w:val="000000"/>
          <w:sz w:val="28"/>
          <w:szCs w:val="28"/>
          <w:lang w:eastAsia="ru-RU"/>
        </w:rPr>
        <w:t>.</w:t>
      </w:r>
    </w:p>
    <w:p w:rsidR="008006E9" w:rsidRDefault="008006E9" w:rsidP="0025516B">
      <w:pPr>
        <w:shd w:val="clear" w:color="auto" w:fill="FFFFFF"/>
        <w:spacing w:after="285" w:line="360" w:lineRule="auto"/>
        <w:ind w:left="-567" w:firstLine="567"/>
        <w:jc w:val="both"/>
        <w:rPr>
          <w:rFonts w:ascii="Times New Roman" w:eastAsia="Times New Roman" w:hAnsi="Times New Roman" w:cs="Times New Roman"/>
          <w:color w:val="000000"/>
          <w:sz w:val="28"/>
          <w:szCs w:val="28"/>
          <w:lang w:eastAsia="ru-RU"/>
        </w:rPr>
      </w:pPr>
      <w:r w:rsidRPr="008006E9">
        <w:rPr>
          <w:rFonts w:ascii="Times New Roman" w:eastAsia="Times New Roman" w:hAnsi="Times New Roman" w:cs="Times New Roman"/>
          <w:color w:val="000000"/>
          <w:sz w:val="28"/>
          <w:szCs w:val="28"/>
          <w:lang w:eastAsia="ru-RU"/>
        </w:rPr>
        <w:t>Традиционно в юриспруденции выделяют два способа восполнения пробелов в праве - аналогию закона и аналогию права. Некоторые авторы в качестве еще одного способа называют субсидиарное применение права.</w:t>
      </w:r>
    </w:p>
    <w:p w:rsidR="00AC0AE3" w:rsidRPr="008006E9" w:rsidRDefault="00310CF9" w:rsidP="0025516B">
      <w:pPr>
        <w:shd w:val="clear" w:color="auto" w:fill="FFFFFF"/>
        <w:spacing w:after="285" w:line="360" w:lineRule="auto"/>
        <w:ind w:left="-567"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Без</w:t>
      </w:r>
      <w:r w:rsidR="00AC0AE3">
        <w:rPr>
          <w:rFonts w:ascii="Times New Roman" w:eastAsia="Times New Roman" w:hAnsi="Times New Roman" w:cs="Times New Roman"/>
          <w:color w:val="000000"/>
          <w:sz w:val="28"/>
          <w:szCs w:val="28"/>
          <w:lang w:eastAsia="ru-RU"/>
        </w:rPr>
        <w:t xml:space="preserve">условно, не бывает </w:t>
      </w:r>
      <w:proofErr w:type="spellStart"/>
      <w:r w:rsidR="00AC0AE3">
        <w:rPr>
          <w:rFonts w:ascii="Times New Roman" w:eastAsia="Times New Roman" w:hAnsi="Times New Roman" w:cs="Times New Roman"/>
          <w:color w:val="000000"/>
          <w:sz w:val="28"/>
          <w:szCs w:val="28"/>
          <w:lang w:eastAsia="ru-RU"/>
        </w:rPr>
        <w:t>беспробельного</w:t>
      </w:r>
      <w:proofErr w:type="spellEnd"/>
      <w:r w:rsidR="00AC0A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законодательства, но решить проблему </w:t>
      </w:r>
      <w:proofErr w:type="gramStart"/>
      <w:r>
        <w:rPr>
          <w:rFonts w:ascii="Times New Roman" w:eastAsia="Times New Roman" w:hAnsi="Times New Roman" w:cs="Times New Roman"/>
          <w:color w:val="000000"/>
          <w:sz w:val="28"/>
          <w:szCs w:val="28"/>
          <w:lang w:eastAsia="ru-RU"/>
        </w:rPr>
        <w:t>или</w:t>
      </w:r>
      <w:proofErr w:type="gramEnd"/>
      <w:r>
        <w:rPr>
          <w:rFonts w:ascii="Times New Roman" w:eastAsia="Times New Roman" w:hAnsi="Times New Roman" w:cs="Times New Roman"/>
          <w:color w:val="000000"/>
          <w:sz w:val="28"/>
          <w:szCs w:val="28"/>
          <w:lang w:eastAsia="ru-RU"/>
        </w:rPr>
        <w:t xml:space="preserve"> по крайней мере сузить рамки ее негативного воздействия можно только путём </w:t>
      </w:r>
      <w:r>
        <w:rPr>
          <w:rFonts w:ascii="Times New Roman" w:eastAsia="Times New Roman" w:hAnsi="Times New Roman" w:cs="Times New Roman"/>
          <w:color w:val="000000"/>
          <w:sz w:val="28"/>
          <w:szCs w:val="28"/>
          <w:lang w:eastAsia="ru-RU"/>
        </w:rPr>
        <w:lastRenderedPageBreak/>
        <w:t xml:space="preserve">своевременного реагирования законодателя не изменения охватываемых правом отношений, на появления новых отношений и отмирании старых. Именно своевременность — существенный фактор решения данной проблемы. </w:t>
      </w:r>
    </w:p>
    <w:p w:rsidR="008006E9" w:rsidRPr="001509C5" w:rsidRDefault="008006E9" w:rsidP="006B40DB">
      <w:pPr>
        <w:tabs>
          <w:tab w:val="left" w:pos="8789"/>
        </w:tabs>
        <w:spacing w:before="240" w:after="0"/>
        <w:ind w:left="-567" w:right="282"/>
        <w:jc w:val="both"/>
        <w:rPr>
          <w:rFonts w:ascii="Times New Roman" w:eastAsia="Times New Roman" w:hAnsi="Times New Roman" w:cs="Times New Roman"/>
          <w:kern w:val="24"/>
          <w:sz w:val="28"/>
          <w:szCs w:val="28"/>
          <w:lang w:eastAsia="ru-RU"/>
        </w:rPr>
      </w:pPr>
    </w:p>
    <w:p w:rsidR="0025516B" w:rsidRDefault="0025516B" w:rsidP="0025516B">
      <w:pPr>
        <w:tabs>
          <w:tab w:val="left" w:pos="9639"/>
        </w:tabs>
        <w:spacing w:after="0" w:line="240" w:lineRule="auto"/>
        <w:jc w:val="both"/>
        <w:rPr>
          <w:rFonts w:ascii="Times New Roman" w:eastAsia="Times New Roman" w:hAnsi="Times New Roman" w:cs="Times New Roman"/>
          <w:kern w:val="24"/>
          <w:sz w:val="36"/>
          <w:szCs w:val="36"/>
          <w:lang w:eastAsia="ru-RU"/>
        </w:rPr>
      </w:pPr>
    </w:p>
    <w:p w:rsidR="0051383B" w:rsidRDefault="0051383B" w:rsidP="0051383B">
      <w:pPr>
        <w:tabs>
          <w:tab w:val="left" w:pos="9639"/>
        </w:tabs>
        <w:spacing w:after="0" w:line="240" w:lineRule="auto"/>
        <w:jc w:val="center"/>
        <w:rPr>
          <w:rFonts w:ascii="Times New Roman" w:eastAsia="Times New Roman" w:hAnsi="Times New Roman" w:cs="Times New Roman"/>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117085" w:rsidRDefault="00117085"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p>
    <w:p w:rsidR="006679AE" w:rsidRPr="00CE7801" w:rsidRDefault="0025516B" w:rsidP="0051383B">
      <w:pPr>
        <w:tabs>
          <w:tab w:val="left" w:pos="9639"/>
        </w:tabs>
        <w:spacing w:after="0" w:line="240" w:lineRule="auto"/>
        <w:jc w:val="center"/>
        <w:rPr>
          <w:rFonts w:ascii="Times New Roman" w:eastAsia="Times New Roman" w:hAnsi="Times New Roman" w:cs="Times New Roman"/>
          <w:b/>
          <w:kern w:val="24"/>
          <w:sz w:val="28"/>
          <w:szCs w:val="28"/>
          <w:lang w:eastAsia="ru-RU"/>
        </w:rPr>
      </w:pPr>
      <w:r w:rsidRPr="0025516B">
        <w:rPr>
          <w:rFonts w:ascii="Times New Roman" w:eastAsia="Times New Roman" w:hAnsi="Times New Roman" w:cs="Times New Roman"/>
          <w:b/>
          <w:kern w:val="24"/>
          <w:sz w:val="28"/>
          <w:szCs w:val="28"/>
          <w:lang w:eastAsia="ru-RU"/>
        </w:rPr>
        <w:t>Список использованной литературы</w:t>
      </w:r>
    </w:p>
    <w:p w:rsidR="003F0409" w:rsidRPr="00117B1C" w:rsidRDefault="003F0409" w:rsidP="00AC3ACD">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proofErr w:type="spellStart"/>
      <w:r w:rsidRPr="00AC3ACD">
        <w:rPr>
          <w:rFonts w:ascii="REG" w:hAnsi="REG"/>
          <w:color w:val="000000"/>
          <w:sz w:val="28"/>
          <w:szCs w:val="28"/>
        </w:rPr>
        <w:t>Абдрасулов</w:t>
      </w:r>
      <w:proofErr w:type="spellEnd"/>
      <w:r w:rsidRPr="00AC3ACD">
        <w:rPr>
          <w:rFonts w:ascii="REG" w:hAnsi="REG"/>
          <w:color w:val="000000"/>
          <w:sz w:val="28"/>
          <w:szCs w:val="28"/>
        </w:rPr>
        <w:t xml:space="preserve"> Е.Б. </w:t>
      </w:r>
      <w:proofErr w:type="spellStart"/>
      <w:r w:rsidRPr="00AC3ACD">
        <w:rPr>
          <w:rFonts w:ascii="REG" w:hAnsi="REG"/>
          <w:color w:val="000000"/>
          <w:sz w:val="28"/>
          <w:szCs w:val="28"/>
        </w:rPr>
        <w:t>Абдрасулова</w:t>
      </w:r>
      <w:proofErr w:type="spellEnd"/>
      <w:r>
        <w:rPr>
          <w:rFonts w:ascii="REG" w:hAnsi="REG"/>
          <w:color w:val="000000"/>
          <w:sz w:val="23"/>
          <w:szCs w:val="23"/>
        </w:rPr>
        <w:t> </w:t>
      </w:r>
      <w:r w:rsidRPr="00AC3ACD">
        <w:rPr>
          <w:rFonts w:ascii="REG" w:hAnsi="REG"/>
          <w:color w:val="000000"/>
          <w:sz w:val="28"/>
          <w:szCs w:val="28"/>
        </w:rPr>
        <w:t>А.Е.</w:t>
      </w:r>
      <w:r>
        <w:rPr>
          <w:rFonts w:ascii="Times New Roman" w:hAnsi="Times New Roman" w:cs="Times New Roman"/>
          <w:color w:val="000000"/>
          <w:sz w:val="28"/>
          <w:szCs w:val="28"/>
        </w:rPr>
        <w:t xml:space="preserve"> Действительные и мнимые пробелы в праве и пути их восполнения в правоприменительной деятельности судебных органов. </w:t>
      </w:r>
      <w:r>
        <w:rPr>
          <w:rFonts w:ascii="Times New Roman" w:hAnsi="Times New Roman" w:cs="Times New Roman"/>
          <w:color w:val="000000"/>
          <w:sz w:val="28"/>
          <w:szCs w:val="28"/>
          <w:shd w:val="clear" w:color="auto" w:fill="FFFFFF"/>
        </w:rPr>
        <w:t>[Электронный ресурс] /</w:t>
      </w:r>
      <w:r w:rsidRPr="00AC3ACD">
        <w:rPr>
          <w:rFonts w:ascii="REG" w:hAnsi="REG"/>
          <w:color w:val="000000"/>
          <w:sz w:val="28"/>
          <w:szCs w:val="28"/>
        </w:rPr>
        <w:t xml:space="preserve"> Е.Б. </w:t>
      </w:r>
      <w:proofErr w:type="spellStart"/>
      <w:r w:rsidRPr="00AC3ACD">
        <w:rPr>
          <w:rFonts w:ascii="REG" w:hAnsi="REG"/>
          <w:color w:val="000000"/>
          <w:sz w:val="28"/>
          <w:szCs w:val="28"/>
        </w:rPr>
        <w:t>Абдрасулов</w:t>
      </w:r>
      <w:proofErr w:type="spellEnd"/>
      <w:r w:rsidRPr="00AC3ACD">
        <w:rPr>
          <w:rFonts w:ascii="REG" w:hAnsi="REG"/>
          <w:color w:val="000000"/>
          <w:sz w:val="28"/>
          <w:szCs w:val="28"/>
        </w:rPr>
        <w:t xml:space="preserve"> А.Е.</w:t>
      </w:r>
      <w:r>
        <w:rPr>
          <w:rFonts w:ascii="Times New Roman" w:hAnsi="Times New Roman" w:cs="Times New Roman"/>
          <w:color w:val="000000"/>
          <w:sz w:val="28"/>
          <w:szCs w:val="28"/>
        </w:rPr>
        <w:t xml:space="preserve"> </w:t>
      </w:r>
      <w:proofErr w:type="spellStart"/>
      <w:r w:rsidRPr="00AC3ACD">
        <w:rPr>
          <w:rFonts w:ascii="REG" w:hAnsi="REG"/>
          <w:color w:val="000000"/>
          <w:sz w:val="28"/>
          <w:szCs w:val="28"/>
        </w:rPr>
        <w:t>Абдрасулова</w:t>
      </w:r>
      <w:proofErr w:type="spellEnd"/>
      <w:r>
        <w:rPr>
          <w:rFonts w:ascii="REG" w:hAnsi="REG"/>
          <w:color w:val="000000"/>
          <w:sz w:val="28"/>
          <w:szCs w:val="28"/>
        </w:rPr>
        <w:t xml:space="preserve"> //</w:t>
      </w:r>
      <w:r>
        <w:rPr>
          <w:rFonts w:ascii="REG" w:hAnsi="REG"/>
          <w:color w:val="000000"/>
          <w:sz w:val="23"/>
          <w:szCs w:val="23"/>
        </w:rPr>
        <w:t> </w:t>
      </w:r>
      <w:hyperlink r:id="rId9" w:history="1">
        <w:r w:rsidRPr="00117B1C">
          <w:rPr>
            <w:rFonts w:ascii="Times New Roman" w:eastAsia="Times New Roman" w:hAnsi="Times New Roman" w:cs="Times New Roman"/>
            <w:color w:val="000000"/>
            <w:sz w:val="28"/>
            <w:szCs w:val="28"/>
            <w:bdr w:val="none" w:sz="0" w:space="0" w:color="auto" w:frame="1"/>
            <w:lang w:eastAsia="ru-RU"/>
          </w:rPr>
          <w:t>Вестник Института законодательства и правовой информации Республики Казахстан</w:t>
        </w:r>
      </w:hyperlink>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hAnsi="Times New Roman" w:cs="Times New Roman"/>
          <w:color w:val="000000"/>
          <w:sz w:val="28"/>
          <w:szCs w:val="28"/>
          <w:shd w:val="clear" w:color="auto" w:fill="FFFFFF"/>
        </w:rPr>
        <w:t xml:space="preserve">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242424"/>
          <w:sz w:val="28"/>
          <w:szCs w:val="28"/>
          <w:lang w:eastAsia="ru-RU"/>
        </w:rPr>
        <w:t>Электрон</w:t>
      </w:r>
      <w:proofErr w:type="gramStart"/>
      <w:r>
        <w:rPr>
          <w:rFonts w:ascii="Times New Roman" w:eastAsia="Times New Roman" w:hAnsi="Times New Roman" w:cs="Times New Roman"/>
          <w:color w:val="242424"/>
          <w:sz w:val="28"/>
          <w:szCs w:val="28"/>
          <w:lang w:eastAsia="ru-RU"/>
        </w:rPr>
        <w:t>.</w:t>
      </w:r>
      <w:proofErr w:type="gramEnd"/>
      <w:r>
        <w:rPr>
          <w:rFonts w:ascii="Times New Roman" w:eastAsia="Times New Roman" w:hAnsi="Times New Roman" w:cs="Times New Roman"/>
          <w:color w:val="242424"/>
          <w:sz w:val="28"/>
          <w:szCs w:val="28"/>
          <w:lang w:eastAsia="ru-RU"/>
        </w:rPr>
        <w:t xml:space="preserve"> </w:t>
      </w:r>
      <w:proofErr w:type="gramStart"/>
      <w:r>
        <w:rPr>
          <w:rFonts w:ascii="Times New Roman" w:eastAsia="Times New Roman" w:hAnsi="Times New Roman" w:cs="Times New Roman"/>
          <w:color w:val="242424"/>
          <w:sz w:val="28"/>
          <w:szCs w:val="28"/>
          <w:lang w:eastAsia="ru-RU"/>
        </w:rPr>
        <w:t>с</w:t>
      </w:r>
      <w:proofErr w:type="gramEnd"/>
      <w:r>
        <w:rPr>
          <w:rFonts w:ascii="Times New Roman" w:eastAsia="Times New Roman" w:hAnsi="Times New Roman" w:cs="Times New Roman"/>
          <w:color w:val="242424"/>
          <w:sz w:val="28"/>
          <w:szCs w:val="28"/>
          <w:lang w:eastAsia="ru-RU"/>
        </w:rPr>
        <w:t xml:space="preserve">т.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 2019.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10-19. </w:t>
      </w:r>
      <w:r>
        <w:rPr>
          <w:rFonts w:ascii="Times New Roman" w:hAnsi="Times New Roman" w:cs="Times New Roman"/>
          <w:color w:val="000000"/>
          <w:sz w:val="28"/>
          <w:szCs w:val="28"/>
          <w:shd w:val="clear" w:color="auto" w:fill="FFFFFF"/>
          <w:lang w:val="en-US"/>
        </w:rPr>
        <w:t>URL</w:t>
      </w:r>
      <w:r w:rsidRPr="00283759">
        <w:rPr>
          <w:rFonts w:ascii="Times New Roman" w:hAnsi="Times New Roman" w:cs="Times New Roman"/>
          <w:color w:val="000000"/>
          <w:sz w:val="28"/>
          <w:szCs w:val="28"/>
          <w:shd w:val="clear" w:color="auto" w:fill="FFFFFF"/>
        </w:rPr>
        <w:t>:</w:t>
      </w:r>
      <w:r>
        <w:rPr>
          <w:rFonts w:ascii="Times New Roman" w:hAnsi="Times New Roman" w:cs="Times New Roman"/>
          <w:sz w:val="28"/>
          <w:szCs w:val="28"/>
        </w:rPr>
        <w:t xml:space="preserve"> </w:t>
      </w:r>
      <w:hyperlink r:id="rId10" w:history="1">
        <w:r w:rsidRPr="00AC3ACD">
          <w:rPr>
            <w:rStyle w:val="af"/>
            <w:rFonts w:ascii="Times New Roman" w:hAnsi="Times New Roman" w:cs="Times New Roman"/>
            <w:color w:val="auto"/>
            <w:sz w:val="28"/>
            <w:szCs w:val="28"/>
          </w:rPr>
          <w:t>https://cyberleninka.ru/article/n/deystvitelnye-i-mnimye-probely-v-prave-i-puti-ih-vospolneniya-v-pravoprimenitelnoy-deyatelnosti-sudebnyh-organov</w:t>
        </w:r>
      </w:hyperlink>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Яз. Рус.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(29.03.2020)</w:t>
      </w:r>
    </w:p>
    <w:p w:rsidR="003F0409" w:rsidRPr="009C3D65" w:rsidRDefault="003F0409" w:rsidP="009C3D65">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proofErr w:type="spellStart"/>
      <w:r>
        <w:rPr>
          <w:rFonts w:ascii="Times New Roman" w:hAnsi="Times New Roman" w:cs="Times New Roman"/>
          <w:color w:val="222222"/>
          <w:sz w:val="28"/>
          <w:szCs w:val="28"/>
          <w:shd w:val="clear" w:color="auto" w:fill="FFFFFF"/>
        </w:rPr>
        <w:t>Бошно</w:t>
      </w:r>
      <w:proofErr w:type="spellEnd"/>
      <w:r>
        <w:rPr>
          <w:rFonts w:ascii="Times New Roman" w:hAnsi="Times New Roman" w:cs="Times New Roman"/>
          <w:color w:val="222222"/>
          <w:sz w:val="28"/>
          <w:szCs w:val="28"/>
          <w:shd w:val="clear" w:color="auto" w:fill="FFFFFF"/>
        </w:rPr>
        <w:t xml:space="preserve"> С. Теория государства и права</w:t>
      </w:r>
      <w:r>
        <w:rPr>
          <w:rFonts w:ascii="Times New Roman" w:hAnsi="Times New Roman" w:cs="Times New Roman"/>
          <w:color w:val="000000"/>
          <w:sz w:val="28"/>
          <w:szCs w:val="28"/>
          <w:shd w:val="clear" w:color="auto" w:fill="FFFFFF"/>
        </w:rPr>
        <w:t xml:space="preserve">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М.: </w:t>
      </w:r>
      <w:hyperlink r:id="rId11" w:history="1">
        <w:r w:rsidRPr="00EC333F">
          <w:rPr>
            <w:rStyle w:val="af"/>
            <w:rFonts w:ascii="Times New Roman" w:hAnsi="Times New Roman" w:cs="Times New Roman"/>
            <w:color w:val="000000"/>
            <w:sz w:val="28"/>
            <w:szCs w:val="28"/>
            <w:u w:val="none"/>
            <w:bdr w:val="none" w:sz="0" w:space="0" w:color="auto" w:frame="1"/>
            <w:shd w:val="clear" w:color="auto" w:fill="FFFFFF"/>
          </w:rPr>
          <w:t>Юстиция</w:t>
        </w:r>
      </w:hyperlink>
      <w:r>
        <w:rPr>
          <w:rFonts w:ascii="Times New Roman" w:hAnsi="Times New Roman" w:cs="Times New Roman"/>
          <w:color w:val="000000"/>
          <w:sz w:val="28"/>
          <w:szCs w:val="28"/>
          <w:shd w:val="clear" w:color="auto" w:fill="FFFFFF"/>
        </w:rPr>
        <w:t xml:space="preserve">, 2016.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342 с.</w:t>
      </w:r>
    </w:p>
    <w:p w:rsidR="003F0409" w:rsidRPr="00D82445" w:rsidRDefault="003F0409" w:rsidP="0061304A">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Pr>
          <w:rFonts w:ascii="Times New Roman" w:hAnsi="Times New Roman" w:cs="Times New Roman"/>
          <w:color w:val="000000"/>
          <w:sz w:val="28"/>
          <w:szCs w:val="28"/>
          <w:shd w:val="clear" w:color="auto" w:fill="FFFFFF"/>
        </w:rPr>
        <w:t>Венгеров</w:t>
      </w:r>
      <w:r w:rsidRPr="00D82445">
        <w:rPr>
          <w:rFonts w:ascii="Times New Roman" w:hAnsi="Times New Roman" w:cs="Times New Roman"/>
          <w:color w:val="000000"/>
          <w:sz w:val="28"/>
          <w:szCs w:val="28"/>
          <w:shd w:val="clear" w:color="auto" w:fill="FFFFFF"/>
        </w:rPr>
        <w:t xml:space="preserve"> А.Б. Теория государст</w:t>
      </w:r>
      <w:r>
        <w:rPr>
          <w:rFonts w:ascii="Times New Roman" w:hAnsi="Times New Roman" w:cs="Times New Roman"/>
          <w:color w:val="000000"/>
          <w:sz w:val="28"/>
          <w:szCs w:val="28"/>
          <w:shd w:val="clear" w:color="auto" w:fill="FFFFFF"/>
        </w:rPr>
        <w:t>ва и права  — М.: ИТК "Дашков и К", 2019</w:t>
      </w:r>
      <w:r w:rsidRPr="00D82445">
        <w:rPr>
          <w:rFonts w:ascii="Times New Roman" w:hAnsi="Times New Roman" w:cs="Times New Roman"/>
          <w:color w:val="000000"/>
          <w:sz w:val="28"/>
          <w:szCs w:val="28"/>
          <w:shd w:val="clear" w:color="auto" w:fill="FFFFFF"/>
        </w:rPr>
        <w:t>.— 608 с. </w:t>
      </w:r>
    </w:p>
    <w:p w:rsidR="003F0409" w:rsidRPr="00DC590D" w:rsidRDefault="003F0409" w:rsidP="00DC590D">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sidRPr="00AC3ACD">
        <w:rPr>
          <w:rFonts w:ascii="Times New Roman" w:hAnsi="Times New Roman" w:cs="Times New Roman"/>
          <w:color w:val="000000"/>
          <w:sz w:val="28"/>
          <w:szCs w:val="28"/>
          <w:shd w:val="clear" w:color="auto" w:fill="FFFFFF"/>
        </w:rPr>
        <w:lastRenderedPageBreak/>
        <w:t xml:space="preserve">Герасимова Н.Р. </w:t>
      </w:r>
      <w:proofErr w:type="spellStart"/>
      <w:r w:rsidRPr="00AC3ACD">
        <w:rPr>
          <w:rFonts w:ascii="Times New Roman" w:hAnsi="Times New Roman" w:cs="Times New Roman"/>
          <w:color w:val="000000"/>
          <w:sz w:val="28"/>
          <w:szCs w:val="28"/>
          <w:shd w:val="clear" w:color="auto" w:fill="FFFFFF"/>
        </w:rPr>
        <w:t>Гадеева</w:t>
      </w:r>
      <w:proofErr w:type="spellEnd"/>
      <w:r w:rsidRPr="00AC3ACD">
        <w:rPr>
          <w:rFonts w:ascii="Times New Roman" w:hAnsi="Times New Roman" w:cs="Times New Roman"/>
          <w:color w:val="000000"/>
          <w:sz w:val="28"/>
          <w:szCs w:val="28"/>
          <w:shd w:val="clear" w:color="auto" w:fill="FFFFFF"/>
        </w:rPr>
        <w:t xml:space="preserve"> А.Е. Пробелы </w:t>
      </w:r>
      <w:r>
        <w:rPr>
          <w:rFonts w:ascii="Times New Roman" w:hAnsi="Times New Roman" w:cs="Times New Roman"/>
          <w:color w:val="000000"/>
          <w:sz w:val="28"/>
          <w:szCs w:val="28"/>
          <w:shd w:val="clear" w:color="auto" w:fill="FFFFFF"/>
        </w:rPr>
        <w:t>в праве и способы их устранения</w:t>
      </w:r>
      <w:r>
        <w:rPr>
          <w:rFonts w:ascii="Times New Roman" w:eastAsia="Times New Roman" w:hAnsi="Times New Roman" w:cs="Times New Roman"/>
          <w:color w:val="242424"/>
          <w:sz w:val="28"/>
          <w:szCs w:val="28"/>
          <w:lang w:eastAsia="ru-RU"/>
        </w:rPr>
        <w:t xml:space="preserve"> </w:t>
      </w:r>
      <w:r w:rsidRPr="00DC590D">
        <w:rPr>
          <w:rFonts w:ascii="Times New Roman" w:hAnsi="Times New Roman" w:cs="Times New Roman"/>
          <w:color w:val="000000"/>
          <w:sz w:val="28"/>
          <w:szCs w:val="28"/>
          <w:shd w:val="clear" w:color="auto" w:fill="FFFFFF"/>
        </w:rPr>
        <w:t xml:space="preserve">[Электронный ресурс] /Н.Р. Герасимова  А.Е. </w:t>
      </w:r>
      <w:r w:rsidRPr="00DC590D">
        <w:rPr>
          <w:rFonts w:ascii="Times New Roman" w:eastAsia="Times New Roman" w:hAnsi="Times New Roman" w:cs="Times New Roman"/>
          <w:color w:val="242424"/>
          <w:sz w:val="28"/>
          <w:szCs w:val="28"/>
          <w:lang w:eastAsia="ru-RU"/>
        </w:rPr>
        <w:t xml:space="preserve"> </w:t>
      </w:r>
      <w:proofErr w:type="spellStart"/>
      <w:r w:rsidRPr="00DC590D">
        <w:rPr>
          <w:rFonts w:ascii="Times New Roman" w:hAnsi="Times New Roman" w:cs="Times New Roman"/>
          <w:color w:val="000000"/>
          <w:sz w:val="28"/>
          <w:szCs w:val="28"/>
          <w:shd w:val="clear" w:color="auto" w:fill="FFFFFF"/>
        </w:rPr>
        <w:t>Гадеева</w:t>
      </w:r>
      <w:proofErr w:type="spellEnd"/>
      <w:r w:rsidRPr="00DC590D">
        <w:rPr>
          <w:rFonts w:ascii="Times New Roman" w:hAnsi="Times New Roman" w:cs="Times New Roman"/>
          <w:color w:val="000000"/>
          <w:sz w:val="28"/>
          <w:szCs w:val="28"/>
          <w:shd w:val="clear" w:color="auto" w:fill="FFFFFF"/>
        </w:rPr>
        <w:t xml:space="preserve">// «Вестник </w:t>
      </w:r>
      <w:r w:rsidRPr="00DC590D">
        <w:rPr>
          <w:rFonts w:ascii="Times New Roman" w:eastAsia="Times New Roman" w:hAnsi="Times New Roman" w:cs="Times New Roman"/>
          <w:color w:val="242424"/>
          <w:sz w:val="28"/>
          <w:szCs w:val="28"/>
          <w:lang w:eastAsia="ru-RU"/>
        </w:rPr>
        <w:t xml:space="preserve">Санкт-Петербуржского Государственного Университета» </w:t>
      </w:r>
      <w:r w:rsidRPr="00DC590D">
        <w:rPr>
          <w:rFonts w:ascii="Times New Roman" w:hAnsi="Times New Roman" w:cs="Times New Roman"/>
          <w:color w:val="000000"/>
          <w:sz w:val="28"/>
          <w:szCs w:val="28"/>
          <w:shd w:val="clear" w:color="auto" w:fill="FFFFFF"/>
        </w:rPr>
        <w:t xml:space="preserve"> —</w:t>
      </w:r>
      <w:r w:rsidRPr="00DC590D">
        <w:rPr>
          <w:rFonts w:ascii="Times New Roman" w:eastAsia="Times New Roman" w:hAnsi="Times New Roman" w:cs="Times New Roman"/>
          <w:color w:val="242424"/>
          <w:sz w:val="28"/>
          <w:szCs w:val="28"/>
          <w:lang w:eastAsia="ru-RU"/>
        </w:rPr>
        <w:t xml:space="preserve">  Электрон</w:t>
      </w:r>
      <w:proofErr w:type="gramStart"/>
      <w:r w:rsidRPr="00DC590D">
        <w:rPr>
          <w:rFonts w:ascii="Times New Roman" w:eastAsia="Times New Roman" w:hAnsi="Times New Roman" w:cs="Times New Roman"/>
          <w:color w:val="242424"/>
          <w:sz w:val="28"/>
          <w:szCs w:val="28"/>
          <w:lang w:eastAsia="ru-RU"/>
        </w:rPr>
        <w:t>.</w:t>
      </w:r>
      <w:proofErr w:type="gramEnd"/>
      <w:r w:rsidRPr="00DC590D">
        <w:rPr>
          <w:rFonts w:ascii="Times New Roman" w:eastAsia="Times New Roman" w:hAnsi="Times New Roman" w:cs="Times New Roman"/>
          <w:color w:val="242424"/>
          <w:sz w:val="28"/>
          <w:szCs w:val="28"/>
          <w:lang w:eastAsia="ru-RU"/>
        </w:rPr>
        <w:t xml:space="preserve"> </w:t>
      </w:r>
      <w:proofErr w:type="gramStart"/>
      <w:r w:rsidRPr="00DC590D">
        <w:rPr>
          <w:rFonts w:ascii="Times New Roman" w:eastAsia="Times New Roman" w:hAnsi="Times New Roman" w:cs="Times New Roman"/>
          <w:color w:val="242424"/>
          <w:sz w:val="28"/>
          <w:szCs w:val="28"/>
          <w:lang w:eastAsia="ru-RU"/>
        </w:rPr>
        <w:t>с</w:t>
      </w:r>
      <w:proofErr w:type="gramEnd"/>
      <w:r w:rsidRPr="00DC590D">
        <w:rPr>
          <w:rFonts w:ascii="Times New Roman" w:eastAsia="Times New Roman" w:hAnsi="Times New Roman" w:cs="Times New Roman"/>
          <w:color w:val="242424"/>
          <w:sz w:val="28"/>
          <w:szCs w:val="28"/>
          <w:lang w:eastAsia="ru-RU"/>
        </w:rPr>
        <w:t xml:space="preserve">т. </w:t>
      </w:r>
      <w:r w:rsidRPr="00DC590D">
        <w:rPr>
          <w:rFonts w:ascii="Times New Roman" w:hAnsi="Times New Roman" w:cs="Times New Roman"/>
          <w:color w:val="000000"/>
          <w:sz w:val="28"/>
          <w:szCs w:val="28"/>
          <w:shd w:val="clear" w:color="auto" w:fill="FFFFFF"/>
        </w:rPr>
        <w:t>—</w:t>
      </w:r>
      <w:r w:rsidRPr="00DC590D">
        <w:rPr>
          <w:rFonts w:ascii="Times New Roman" w:eastAsia="Times New Roman" w:hAnsi="Times New Roman" w:cs="Times New Roman"/>
          <w:color w:val="242424"/>
          <w:sz w:val="28"/>
          <w:szCs w:val="28"/>
          <w:lang w:eastAsia="ru-RU"/>
        </w:rPr>
        <w:t xml:space="preserve"> СПб, 2015. </w:t>
      </w:r>
      <w:r w:rsidRPr="00DC590D">
        <w:rPr>
          <w:rFonts w:ascii="Times New Roman" w:hAnsi="Times New Roman" w:cs="Times New Roman"/>
          <w:color w:val="000000"/>
          <w:sz w:val="28"/>
          <w:szCs w:val="28"/>
          <w:shd w:val="clear" w:color="auto" w:fill="FFFFFF"/>
        </w:rPr>
        <w:t xml:space="preserve">— </w:t>
      </w:r>
      <w:r w:rsidRPr="00DC590D">
        <w:rPr>
          <w:rFonts w:ascii="Times New Roman" w:eastAsia="Times New Roman" w:hAnsi="Times New Roman" w:cs="Times New Roman"/>
          <w:color w:val="242424"/>
          <w:sz w:val="28"/>
          <w:szCs w:val="28"/>
          <w:lang w:eastAsia="ru-RU"/>
        </w:rPr>
        <w:t xml:space="preserve">С. 26-30.  </w:t>
      </w:r>
      <w:r w:rsidRPr="00DC590D">
        <w:rPr>
          <w:rFonts w:ascii="Times New Roman" w:hAnsi="Times New Roman" w:cs="Times New Roman"/>
          <w:color w:val="000000"/>
          <w:sz w:val="28"/>
          <w:szCs w:val="28"/>
          <w:shd w:val="clear" w:color="auto" w:fill="FFFFFF"/>
        </w:rPr>
        <w:t>—</w:t>
      </w:r>
      <w:r w:rsidRPr="00DC590D">
        <w:rPr>
          <w:rFonts w:ascii="Times New Roman" w:eastAsia="Times New Roman" w:hAnsi="Times New Roman" w:cs="Times New Roman"/>
          <w:color w:val="242424"/>
          <w:sz w:val="28"/>
          <w:szCs w:val="28"/>
          <w:lang w:eastAsia="ru-RU"/>
        </w:rPr>
        <w:t xml:space="preserve"> </w:t>
      </w:r>
      <w:r w:rsidRPr="00DC590D">
        <w:rPr>
          <w:rFonts w:ascii="Times New Roman" w:eastAsia="Times New Roman" w:hAnsi="Times New Roman" w:cs="Times New Roman"/>
          <w:color w:val="242424"/>
          <w:sz w:val="28"/>
          <w:szCs w:val="28"/>
          <w:lang w:val="en-US" w:eastAsia="ru-RU"/>
        </w:rPr>
        <w:t>URL</w:t>
      </w:r>
      <w:r w:rsidRPr="00DC590D">
        <w:rPr>
          <w:rFonts w:ascii="Times New Roman" w:eastAsia="Times New Roman" w:hAnsi="Times New Roman" w:cs="Times New Roman"/>
          <w:color w:val="242424"/>
          <w:sz w:val="28"/>
          <w:szCs w:val="28"/>
          <w:lang w:eastAsia="ru-RU"/>
        </w:rPr>
        <w:t>:</w:t>
      </w:r>
      <w:r w:rsidRPr="00DC590D">
        <w:rPr>
          <w:rFonts w:ascii="Times New Roman" w:eastAsia="Times New Roman" w:hAnsi="Times New Roman" w:cs="Times New Roman"/>
          <w:sz w:val="32"/>
          <w:szCs w:val="32"/>
          <w:lang w:eastAsia="ru-RU"/>
        </w:rPr>
        <w:t xml:space="preserve"> </w:t>
      </w:r>
      <w:hyperlink r:id="rId12" w:history="1">
        <w:r w:rsidRPr="00DC590D">
          <w:rPr>
            <w:rStyle w:val="af"/>
            <w:rFonts w:ascii="Times New Roman" w:hAnsi="Times New Roman" w:cs="Times New Roman"/>
            <w:color w:val="auto"/>
            <w:sz w:val="28"/>
            <w:szCs w:val="28"/>
            <w:lang w:val="en-US"/>
          </w:rPr>
          <w:t>https</w:t>
        </w:r>
        <w:r w:rsidRPr="00DC590D">
          <w:rPr>
            <w:rStyle w:val="af"/>
            <w:rFonts w:ascii="Times New Roman" w:hAnsi="Times New Roman" w:cs="Times New Roman"/>
            <w:color w:val="auto"/>
            <w:sz w:val="28"/>
            <w:szCs w:val="28"/>
          </w:rPr>
          <w:t>://</w:t>
        </w:r>
        <w:proofErr w:type="spellStart"/>
        <w:r w:rsidRPr="00DC590D">
          <w:rPr>
            <w:rStyle w:val="af"/>
            <w:rFonts w:ascii="Times New Roman" w:hAnsi="Times New Roman" w:cs="Times New Roman"/>
            <w:color w:val="auto"/>
            <w:sz w:val="28"/>
            <w:szCs w:val="28"/>
            <w:lang w:val="en-US"/>
          </w:rPr>
          <w:t>cyberleninka</w:t>
        </w:r>
        <w:proofErr w:type="spellEnd"/>
        <w:r w:rsidRPr="00DC590D">
          <w:rPr>
            <w:rStyle w:val="af"/>
            <w:rFonts w:ascii="Times New Roman" w:hAnsi="Times New Roman" w:cs="Times New Roman"/>
            <w:color w:val="auto"/>
            <w:sz w:val="28"/>
            <w:szCs w:val="28"/>
          </w:rPr>
          <w:t>.</w:t>
        </w:r>
        <w:proofErr w:type="spellStart"/>
        <w:r w:rsidRPr="00DC590D">
          <w:rPr>
            <w:rStyle w:val="af"/>
            <w:rFonts w:ascii="Times New Roman" w:hAnsi="Times New Roman" w:cs="Times New Roman"/>
            <w:color w:val="auto"/>
            <w:sz w:val="28"/>
            <w:szCs w:val="28"/>
            <w:lang w:val="en-US"/>
          </w:rPr>
          <w:t>ru</w:t>
        </w:r>
        <w:proofErr w:type="spellEnd"/>
        <w:r w:rsidRPr="00DC590D">
          <w:rPr>
            <w:rStyle w:val="af"/>
            <w:rFonts w:ascii="Times New Roman" w:hAnsi="Times New Roman" w:cs="Times New Roman"/>
            <w:color w:val="auto"/>
            <w:sz w:val="28"/>
            <w:szCs w:val="28"/>
          </w:rPr>
          <w:t>/</w:t>
        </w:r>
        <w:r w:rsidRPr="00DC590D">
          <w:rPr>
            <w:rStyle w:val="af"/>
            <w:rFonts w:ascii="Times New Roman" w:hAnsi="Times New Roman" w:cs="Times New Roman"/>
            <w:color w:val="auto"/>
            <w:sz w:val="28"/>
            <w:szCs w:val="28"/>
            <w:lang w:val="en-US"/>
          </w:rPr>
          <w:t>article</w:t>
        </w:r>
        <w:r w:rsidRPr="00DC590D">
          <w:rPr>
            <w:rStyle w:val="af"/>
            <w:rFonts w:ascii="Times New Roman" w:hAnsi="Times New Roman" w:cs="Times New Roman"/>
            <w:color w:val="auto"/>
            <w:sz w:val="28"/>
            <w:szCs w:val="28"/>
          </w:rPr>
          <w:t>/</w:t>
        </w:r>
        <w:r w:rsidRPr="00DC590D">
          <w:rPr>
            <w:rStyle w:val="af"/>
            <w:rFonts w:ascii="Times New Roman" w:hAnsi="Times New Roman" w:cs="Times New Roman"/>
            <w:color w:val="auto"/>
            <w:sz w:val="28"/>
            <w:szCs w:val="28"/>
            <w:lang w:val="en-US"/>
          </w:rPr>
          <w:t>n</w:t>
        </w:r>
        <w:r w:rsidRPr="00DC590D">
          <w:rPr>
            <w:rStyle w:val="af"/>
            <w:rFonts w:ascii="Times New Roman" w:hAnsi="Times New Roman" w:cs="Times New Roman"/>
            <w:color w:val="auto"/>
            <w:sz w:val="28"/>
            <w:szCs w:val="28"/>
          </w:rPr>
          <w:t>/</w:t>
        </w:r>
        <w:proofErr w:type="spellStart"/>
        <w:r w:rsidRPr="00DC590D">
          <w:rPr>
            <w:rStyle w:val="af"/>
            <w:rFonts w:ascii="Times New Roman" w:hAnsi="Times New Roman" w:cs="Times New Roman"/>
            <w:color w:val="auto"/>
            <w:sz w:val="28"/>
            <w:szCs w:val="28"/>
            <w:lang w:val="en-US"/>
          </w:rPr>
          <w:t>probely</w:t>
        </w:r>
        <w:proofErr w:type="spellEnd"/>
        <w:r w:rsidRPr="00DC590D">
          <w:rPr>
            <w:rStyle w:val="af"/>
            <w:rFonts w:ascii="Times New Roman" w:hAnsi="Times New Roman" w:cs="Times New Roman"/>
            <w:color w:val="auto"/>
            <w:sz w:val="28"/>
            <w:szCs w:val="28"/>
          </w:rPr>
          <w:t>-</w:t>
        </w:r>
        <w:r w:rsidRPr="00DC590D">
          <w:rPr>
            <w:rStyle w:val="af"/>
            <w:rFonts w:ascii="Times New Roman" w:hAnsi="Times New Roman" w:cs="Times New Roman"/>
            <w:color w:val="auto"/>
            <w:sz w:val="28"/>
            <w:szCs w:val="28"/>
            <w:lang w:val="en-US"/>
          </w:rPr>
          <w:t>v</w:t>
        </w:r>
        <w:r w:rsidRPr="00DC590D">
          <w:rPr>
            <w:rStyle w:val="af"/>
            <w:rFonts w:ascii="Times New Roman" w:hAnsi="Times New Roman" w:cs="Times New Roman"/>
            <w:color w:val="auto"/>
            <w:sz w:val="28"/>
            <w:szCs w:val="28"/>
          </w:rPr>
          <w:t>-</w:t>
        </w:r>
        <w:proofErr w:type="spellStart"/>
        <w:r w:rsidRPr="00DC590D">
          <w:rPr>
            <w:rStyle w:val="af"/>
            <w:rFonts w:ascii="Times New Roman" w:hAnsi="Times New Roman" w:cs="Times New Roman"/>
            <w:color w:val="auto"/>
            <w:sz w:val="28"/>
            <w:szCs w:val="28"/>
            <w:lang w:val="en-US"/>
          </w:rPr>
          <w:t>prave</w:t>
        </w:r>
        <w:proofErr w:type="spellEnd"/>
        <w:r w:rsidRPr="00DC590D">
          <w:rPr>
            <w:rStyle w:val="af"/>
            <w:rFonts w:ascii="Times New Roman" w:hAnsi="Times New Roman" w:cs="Times New Roman"/>
            <w:color w:val="auto"/>
            <w:sz w:val="28"/>
            <w:szCs w:val="28"/>
          </w:rPr>
          <w:t>-</w:t>
        </w:r>
        <w:r w:rsidRPr="00DC590D">
          <w:rPr>
            <w:rStyle w:val="af"/>
            <w:rFonts w:ascii="Times New Roman" w:hAnsi="Times New Roman" w:cs="Times New Roman"/>
            <w:color w:val="auto"/>
            <w:sz w:val="28"/>
            <w:szCs w:val="28"/>
            <w:lang w:val="en-US"/>
          </w:rPr>
          <w:t>i</w:t>
        </w:r>
        <w:r w:rsidRPr="00DC590D">
          <w:rPr>
            <w:rStyle w:val="af"/>
            <w:rFonts w:ascii="Times New Roman" w:hAnsi="Times New Roman" w:cs="Times New Roman"/>
            <w:color w:val="auto"/>
            <w:sz w:val="28"/>
            <w:szCs w:val="28"/>
          </w:rPr>
          <w:t>-</w:t>
        </w:r>
        <w:proofErr w:type="spellStart"/>
        <w:r w:rsidRPr="00DC590D">
          <w:rPr>
            <w:rStyle w:val="af"/>
            <w:rFonts w:ascii="Times New Roman" w:hAnsi="Times New Roman" w:cs="Times New Roman"/>
            <w:color w:val="auto"/>
            <w:sz w:val="28"/>
            <w:szCs w:val="28"/>
            <w:lang w:val="en-US"/>
          </w:rPr>
          <w:t>sposoby</w:t>
        </w:r>
        <w:proofErr w:type="spellEnd"/>
        <w:r w:rsidRPr="00DC590D">
          <w:rPr>
            <w:rStyle w:val="af"/>
            <w:rFonts w:ascii="Times New Roman" w:hAnsi="Times New Roman" w:cs="Times New Roman"/>
            <w:color w:val="auto"/>
            <w:sz w:val="28"/>
            <w:szCs w:val="28"/>
          </w:rPr>
          <w:t>-</w:t>
        </w:r>
        <w:proofErr w:type="spellStart"/>
        <w:r w:rsidRPr="00DC590D">
          <w:rPr>
            <w:rStyle w:val="af"/>
            <w:rFonts w:ascii="Times New Roman" w:hAnsi="Times New Roman" w:cs="Times New Roman"/>
            <w:color w:val="auto"/>
            <w:sz w:val="28"/>
            <w:szCs w:val="28"/>
            <w:lang w:val="en-US"/>
          </w:rPr>
          <w:t>ih</w:t>
        </w:r>
        <w:proofErr w:type="spellEnd"/>
        <w:r w:rsidRPr="00DC590D">
          <w:rPr>
            <w:rStyle w:val="af"/>
            <w:rFonts w:ascii="Times New Roman" w:hAnsi="Times New Roman" w:cs="Times New Roman"/>
            <w:color w:val="auto"/>
            <w:sz w:val="28"/>
            <w:szCs w:val="28"/>
          </w:rPr>
          <w:t>-</w:t>
        </w:r>
        <w:proofErr w:type="spellStart"/>
        <w:r w:rsidRPr="00DC590D">
          <w:rPr>
            <w:rStyle w:val="af"/>
            <w:rFonts w:ascii="Times New Roman" w:hAnsi="Times New Roman" w:cs="Times New Roman"/>
            <w:color w:val="auto"/>
            <w:sz w:val="28"/>
            <w:szCs w:val="28"/>
            <w:lang w:val="en-US"/>
          </w:rPr>
          <w:t>ustraneniya</w:t>
        </w:r>
        <w:proofErr w:type="spellEnd"/>
      </w:hyperlink>
      <w:r w:rsidRPr="00DC590D">
        <w:rPr>
          <w:rFonts w:ascii="Times New Roman" w:hAnsi="Times New Roman" w:cs="Times New Roman"/>
          <w:sz w:val="28"/>
          <w:szCs w:val="28"/>
          <w:u w:val="single"/>
        </w:rPr>
        <w:t xml:space="preserve"> </w:t>
      </w:r>
      <w:r w:rsidRPr="00DC590D">
        <w:rPr>
          <w:rFonts w:ascii="Times New Roman" w:hAnsi="Times New Roman" w:cs="Times New Roman"/>
          <w:color w:val="000000"/>
          <w:sz w:val="28"/>
          <w:szCs w:val="28"/>
          <w:shd w:val="clear" w:color="auto" w:fill="FFFFFF"/>
        </w:rPr>
        <w:t>— Яз. Рус. — (21.03.2020)</w:t>
      </w:r>
      <w:r w:rsidRPr="00DC590D">
        <w:rPr>
          <w:rFonts w:ascii="Times New Roman" w:hAnsi="Times New Roman" w:cs="Times New Roman"/>
          <w:sz w:val="28"/>
          <w:szCs w:val="28"/>
        </w:rPr>
        <w:t xml:space="preserve"> </w:t>
      </w:r>
    </w:p>
    <w:p w:rsidR="003F0409" w:rsidRPr="00504473" w:rsidRDefault="003F0409" w:rsidP="00117B1C">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sz w:val="28"/>
          <w:szCs w:val="28"/>
          <w:lang w:eastAsia="ru-RU"/>
        </w:rPr>
      </w:pPr>
      <w:proofErr w:type="spellStart"/>
      <w:r>
        <w:rPr>
          <w:rFonts w:ascii="Times New Roman" w:hAnsi="Times New Roman" w:cs="Times New Roman"/>
          <w:color w:val="000000"/>
          <w:sz w:val="28"/>
          <w:szCs w:val="28"/>
          <w:shd w:val="clear" w:color="auto" w:fill="FFFFFF"/>
        </w:rPr>
        <w:t>Книпер</w:t>
      </w:r>
      <w:proofErr w:type="spellEnd"/>
      <w:r>
        <w:rPr>
          <w:rFonts w:ascii="Times New Roman" w:hAnsi="Times New Roman" w:cs="Times New Roman"/>
          <w:color w:val="000000"/>
          <w:sz w:val="28"/>
          <w:szCs w:val="28"/>
          <w:shd w:val="clear" w:color="auto" w:fill="FFFFFF"/>
        </w:rPr>
        <w:t xml:space="preserve"> Р. Интерпретация, аналогия и развитие права: деликатное разграничение судебной и законодательной власти. [Электронный ресурс]  / Р. </w:t>
      </w:r>
      <w:proofErr w:type="spellStart"/>
      <w:r>
        <w:rPr>
          <w:rFonts w:ascii="Times New Roman" w:hAnsi="Times New Roman" w:cs="Times New Roman"/>
          <w:color w:val="000000"/>
          <w:sz w:val="28"/>
          <w:szCs w:val="28"/>
          <w:shd w:val="clear" w:color="auto" w:fill="FFFFFF"/>
        </w:rPr>
        <w:t>Книпер</w:t>
      </w:r>
      <w:proofErr w:type="spellEnd"/>
      <w:r>
        <w:rPr>
          <w:rFonts w:ascii="Times New Roman" w:hAnsi="Times New Roman" w:cs="Times New Roman"/>
          <w:color w:val="000000"/>
          <w:sz w:val="28"/>
          <w:szCs w:val="28"/>
          <w:shd w:val="clear" w:color="auto" w:fill="FFFFFF"/>
        </w:rPr>
        <w:t xml:space="preserve"> // </w:t>
      </w:r>
      <w:hyperlink r:id="rId13" w:history="1">
        <w:r w:rsidRPr="00117B1C">
          <w:rPr>
            <w:rFonts w:ascii="Times New Roman" w:eastAsia="Times New Roman" w:hAnsi="Times New Roman" w:cs="Times New Roman"/>
            <w:color w:val="000000"/>
            <w:sz w:val="28"/>
            <w:szCs w:val="28"/>
            <w:bdr w:val="none" w:sz="0" w:space="0" w:color="auto" w:frame="1"/>
            <w:lang w:eastAsia="ru-RU"/>
          </w:rPr>
          <w:t>Вестник Института законодательства и правовой информации Республики Казахстан</w:t>
        </w:r>
      </w:hyperlink>
      <w:r>
        <w:rPr>
          <w:rFonts w:ascii="Times New Roman" w:eastAsia="Times New Roman" w:hAnsi="Times New Roman" w:cs="Times New Roman"/>
          <w:color w:val="000000"/>
          <w:sz w:val="28"/>
          <w:szCs w:val="28"/>
          <w:bdr w:val="none" w:sz="0" w:space="0" w:color="auto" w:frame="1"/>
          <w:lang w:eastAsia="ru-RU"/>
        </w:rPr>
        <w:t xml:space="preserve">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242424"/>
          <w:sz w:val="28"/>
          <w:szCs w:val="28"/>
          <w:lang w:eastAsia="ru-RU"/>
        </w:rPr>
        <w:t>Электрон</w:t>
      </w:r>
      <w:proofErr w:type="gramStart"/>
      <w:r>
        <w:rPr>
          <w:rFonts w:ascii="Times New Roman" w:eastAsia="Times New Roman" w:hAnsi="Times New Roman" w:cs="Times New Roman"/>
          <w:color w:val="242424"/>
          <w:sz w:val="28"/>
          <w:szCs w:val="28"/>
          <w:lang w:eastAsia="ru-RU"/>
        </w:rPr>
        <w:t>.</w:t>
      </w:r>
      <w:proofErr w:type="gramEnd"/>
      <w:r>
        <w:rPr>
          <w:rFonts w:ascii="Times New Roman" w:eastAsia="Times New Roman" w:hAnsi="Times New Roman" w:cs="Times New Roman"/>
          <w:color w:val="242424"/>
          <w:sz w:val="28"/>
          <w:szCs w:val="28"/>
          <w:lang w:eastAsia="ru-RU"/>
        </w:rPr>
        <w:t xml:space="preserve"> </w:t>
      </w:r>
      <w:proofErr w:type="gramStart"/>
      <w:r>
        <w:rPr>
          <w:rFonts w:ascii="Times New Roman" w:eastAsia="Times New Roman" w:hAnsi="Times New Roman" w:cs="Times New Roman"/>
          <w:color w:val="242424"/>
          <w:sz w:val="28"/>
          <w:szCs w:val="28"/>
          <w:lang w:eastAsia="ru-RU"/>
        </w:rPr>
        <w:t>с</w:t>
      </w:r>
      <w:proofErr w:type="gramEnd"/>
      <w:r>
        <w:rPr>
          <w:rFonts w:ascii="Times New Roman" w:eastAsia="Times New Roman" w:hAnsi="Times New Roman" w:cs="Times New Roman"/>
          <w:color w:val="242424"/>
          <w:sz w:val="28"/>
          <w:szCs w:val="28"/>
          <w:lang w:eastAsia="ru-RU"/>
        </w:rPr>
        <w:t xml:space="preserve">т.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А. 2017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С. 15-26.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hyperlink r:id="rId14" w:history="1">
        <w:r w:rsidRPr="00504473">
          <w:rPr>
            <w:rStyle w:val="af"/>
            <w:rFonts w:ascii="Times New Roman" w:hAnsi="Times New Roman" w:cs="Times New Roman"/>
            <w:color w:val="auto"/>
            <w:sz w:val="28"/>
            <w:szCs w:val="28"/>
            <w:lang w:val="en-US"/>
          </w:rPr>
          <w:t>URL</w:t>
        </w:r>
        <w:r w:rsidRPr="00504473">
          <w:rPr>
            <w:rStyle w:val="af"/>
            <w:rFonts w:ascii="Times New Roman" w:hAnsi="Times New Roman" w:cs="Times New Roman"/>
            <w:color w:val="auto"/>
            <w:sz w:val="28"/>
            <w:szCs w:val="28"/>
          </w:rPr>
          <w:t>: https://cyberleninka.ru/article/n/interpretatsiya-analogiya-i-razvitie-prava-delikatnoe-razgranichenie-sudebnoy-i-zakonodatelnoy-vlastey</w:t>
        </w:r>
      </w:hyperlink>
      <w:r w:rsidRPr="00504473">
        <w:rPr>
          <w:rFonts w:ascii="Times New Roman" w:hAnsi="Times New Roman" w:cs="Times New Roman"/>
          <w:sz w:val="28"/>
          <w:szCs w:val="28"/>
        </w:rPr>
        <w:t xml:space="preserve"> </w:t>
      </w:r>
      <w:r w:rsidRPr="00D82445">
        <w:rPr>
          <w:rFonts w:ascii="Times New Roman" w:hAnsi="Times New Roman" w:cs="Times New Roman"/>
          <w:color w:val="000000"/>
          <w:sz w:val="28"/>
          <w:szCs w:val="28"/>
          <w:shd w:val="clear" w:color="auto" w:fill="FFFFFF"/>
        </w:rPr>
        <w:t>—</w:t>
      </w:r>
      <w:r w:rsidRPr="0050447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Яз. Рус.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(24.03.2020)</w:t>
      </w:r>
    </w:p>
    <w:p w:rsidR="003F0409" w:rsidRPr="001F0083" w:rsidRDefault="003F0409" w:rsidP="00DC590D">
      <w:pPr>
        <w:pStyle w:val="a3"/>
        <w:numPr>
          <w:ilvl w:val="0"/>
          <w:numId w:val="20"/>
        </w:numPr>
        <w:shd w:val="clear" w:color="auto" w:fill="FFFFFF"/>
        <w:spacing w:after="0" w:line="225" w:lineRule="atLeast"/>
        <w:ind w:left="-709" w:firstLine="0"/>
        <w:outlineLvl w:val="0"/>
        <w:rPr>
          <w:rFonts w:ascii="Times New Roman" w:eastAsia="Times New Roman" w:hAnsi="Times New Roman" w:cs="Times New Roman"/>
          <w:bCs/>
          <w:kern w:val="36"/>
          <w:sz w:val="28"/>
          <w:szCs w:val="28"/>
          <w:lang w:eastAsia="ru-RU"/>
        </w:rPr>
      </w:pPr>
      <w:r w:rsidRPr="001F0083">
        <w:rPr>
          <w:rFonts w:ascii="Times New Roman" w:eastAsia="Times New Roman" w:hAnsi="Times New Roman" w:cs="Times New Roman"/>
          <w:bCs/>
          <w:kern w:val="36"/>
          <w:sz w:val="28"/>
          <w:szCs w:val="28"/>
          <w:lang w:eastAsia="ru-RU"/>
        </w:rPr>
        <w:t>Конституция Российской Федерации" (принята всенародным голосованием 12.12.1993) (с учетом поправок, внесенных Законами РФ о поправках к К</w:t>
      </w:r>
      <w:r>
        <w:rPr>
          <w:rFonts w:ascii="Times New Roman" w:eastAsia="Times New Roman" w:hAnsi="Times New Roman" w:cs="Times New Roman"/>
          <w:bCs/>
          <w:kern w:val="36"/>
          <w:sz w:val="28"/>
          <w:szCs w:val="28"/>
          <w:lang w:eastAsia="ru-RU"/>
        </w:rPr>
        <w:t xml:space="preserve">онституции РФ от 30.12.2008 N 6 </w:t>
      </w:r>
      <w:r w:rsidRPr="00D82445">
        <w:rPr>
          <w:rFonts w:ascii="Times New Roman" w:eastAsia="Times New Roman" w:hAnsi="Times New Roman" w:cs="Times New Roman"/>
          <w:color w:val="242424"/>
          <w:sz w:val="28"/>
          <w:szCs w:val="28"/>
          <w:lang w:eastAsia="ru-RU"/>
        </w:rPr>
        <w:t>—</w:t>
      </w:r>
      <w:r>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bCs/>
          <w:kern w:val="36"/>
          <w:sz w:val="28"/>
          <w:szCs w:val="28"/>
          <w:lang w:eastAsia="ru-RU"/>
        </w:rPr>
        <w:t xml:space="preserve">ФКЗ, от 30.12.2008 N 7 </w:t>
      </w:r>
      <w:r w:rsidRPr="00D82445">
        <w:rPr>
          <w:rFonts w:ascii="Times New Roman" w:eastAsia="Times New Roman" w:hAnsi="Times New Roman" w:cs="Times New Roman"/>
          <w:color w:val="242424"/>
          <w:sz w:val="28"/>
          <w:szCs w:val="28"/>
          <w:lang w:eastAsia="ru-RU"/>
        </w:rPr>
        <w:t>—</w:t>
      </w:r>
      <w:r>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bCs/>
          <w:kern w:val="36"/>
          <w:sz w:val="28"/>
          <w:szCs w:val="28"/>
          <w:lang w:eastAsia="ru-RU"/>
        </w:rPr>
        <w:t xml:space="preserve">ФКЗ, от 05.02.2014 N 2 </w:t>
      </w:r>
      <w:r w:rsidRPr="00D82445">
        <w:rPr>
          <w:rFonts w:ascii="Times New Roman" w:eastAsia="Times New Roman" w:hAnsi="Times New Roman" w:cs="Times New Roman"/>
          <w:color w:val="242424"/>
          <w:sz w:val="28"/>
          <w:szCs w:val="28"/>
          <w:lang w:eastAsia="ru-RU"/>
        </w:rPr>
        <w:t>—</w:t>
      </w:r>
      <w:r>
        <w:rPr>
          <w:rFonts w:ascii="Times New Roman" w:eastAsia="Times New Roman" w:hAnsi="Times New Roman" w:cs="Times New Roman"/>
          <w:color w:val="242424"/>
          <w:sz w:val="28"/>
          <w:szCs w:val="28"/>
          <w:lang w:eastAsia="ru-RU"/>
        </w:rPr>
        <w:t xml:space="preserve"> </w:t>
      </w:r>
      <w:r>
        <w:rPr>
          <w:rFonts w:ascii="Times New Roman" w:eastAsia="Times New Roman" w:hAnsi="Times New Roman" w:cs="Times New Roman"/>
          <w:bCs/>
          <w:kern w:val="36"/>
          <w:sz w:val="28"/>
          <w:szCs w:val="28"/>
          <w:lang w:eastAsia="ru-RU"/>
        </w:rPr>
        <w:t xml:space="preserve">ФКЗ, от 21.07.2014 N 11 </w:t>
      </w:r>
      <w:r w:rsidRPr="00D82445">
        <w:rPr>
          <w:rFonts w:ascii="Times New Roman" w:eastAsia="Times New Roman" w:hAnsi="Times New Roman" w:cs="Times New Roman"/>
          <w:color w:val="242424"/>
          <w:sz w:val="28"/>
          <w:szCs w:val="28"/>
          <w:lang w:eastAsia="ru-RU"/>
        </w:rPr>
        <w:t>—</w:t>
      </w:r>
      <w:r>
        <w:rPr>
          <w:rFonts w:ascii="Times New Roman" w:eastAsia="Times New Roman" w:hAnsi="Times New Roman" w:cs="Times New Roman"/>
          <w:color w:val="242424"/>
          <w:sz w:val="28"/>
          <w:szCs w:val="28"/>
          <w:lang w:eastAsia="ru-RU"/>
        </w:rPr>
        <w:t xml:space="preserve"> </w:t>
      </w:r>
      <w:r w:rsidRPr="001F0083">
        <w:rPr>
          <w:rFonts w:ascii="Times New Roman" w:eastAsia="Times New Roman" w:hAnsi="Times New Roman" w:cs="Times New Roman"/>
          <w:bCs/>
          <w:kern w:val="36"/>
          <w:sz w:val="28"/>
          <w:szCs w:val="28"/>
          <w:lang w:eastAsia="ru-RU"/>
        </w:rPr>
        <w:t>ФКЗ)</w:t>
      </w:r>
      <w:r>
        <w:rPr>
          <w:rFonts w:ascii="Times New Roman" w:eastAsia="Times New Roman" w:hAnsi="Times New Roman" w:cs="Times New Roman"/>
          <w:bCs/>
          <w:kern w:val="36"/>
          <w:sz w:val="28"/>
          <w:szCs w:val="28"/>
          <w:lang w:eastAsia="ru-RU"/>
        </w:rPr>
        <w:t>.</w:t>
      </w:r>
    </w:p>
    <w:p w:rsidR="003F0409" w:rsidRPr="0020696D" w:rsidRDefault="003F0409" w:rsidP="0061304A">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sidRPr="00D82445">
        <w:rPr>
          <w:rFonts w:ascii="Times New Roman" w:eastAsia="Times New Roman" w:hAnsi="Times New Roman" w:cs="Times New Roman"/>
          <w:color w:val="242424"/>
          <w:sz w:val="28"/>
          <w:szCs w:val="28"/>
          <w:lang w:eastAsia="ru-RU"/>
        </w:rPr>
        <w:t>Лазарев А.Е</w:t>
      </w:r>
      <w:r>
        <w:rPr>
          <w:rFonts w:ascii="Times New Roman" w:hAnsi="Times New Roman" w:cs="Times New Roman"/>
          <w:color w:val="222222"/>
          <w:sz w:val="28"/>
          <w:szCs w:val="28"/>
          <w:shd w:val="clear" w:color="auto" w:fill="FFFFFF"/>
        </w:rPr>
        <w:t xml:space="preserve">. </w:t>
      </w:r>
      <w:r w:rsidRPr="00D82445">
        <w:rPr>
          <w:rFonts w:ascii="Times New Roman" w:hAnsi="Times New Roman" w:cs="Times New Roman"/>
          <w:color w:val="222222"/>
          <w:sz w:val="28"/>
          <w:szCs w:val="28"/>
          <w:shd w:val="clear" w:color="auto" w:fill="FFFFFF"/>
        </w:rPr>
        <w:t>Пробелы в пра</w:t>
      </w:r>
      <w:r>
        <w:rPr>
          <w:rFonts w:ascii="Times New Roman" w:hAnsi="Times New Roman" w:cs="Times New Roman"/>
          <w:color w:val="222222"/>
          <w:sz w:val="28"/>
          <w:szCs w:val="28"/>
          <w:shd w:val="clear" w:color="auto" w:fill="FFFFFF"/>
        </w:rPr>
        <w:t>ве и пути их устранения</w:t>
      </w:r>
      <w:r>
        <w:rPr>
          <w:rFonts w:ascii="Times New Roman" w:hAnsi="Times New Roman" w:cs="Times New Roman"/>
          <w:color w:val="000000"/>
          <w:sz w:val="28"/>
          <w:szCs w:val="28"/>
          <w:shd w:val="clear" w:color="auto" w:fill="FFFFFF"/>
        </w:rPr>
        <w:t xml:space="preserve">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82445">
        <w:rPr>
          <w:rFonts w:ascii="Times New Roman" w:hAnsi="Times New Roman" w:cs="Times New Roman"/>
          <w:color w:val="222222"/>
          <w:sz w:val="28"/>
          <w:szCs w:val="28"/>
          <w:shd w:val="clear" w:color="auto" w:fill="FFFFFF"/>
        </w:rPr>
        <w:t>М</w:t>
      </w:r>
      <w:r>
        <w:rPr>
          <w:rFonts w:ascii="Times New Roman" w:hAnsi="Times New Roman" w:cs="Times New Roman"/>
          <w:color w:val="222222"/>
          <w:sz w:val="28"/>
          <w:szCs w:val="28"/>
          <w:shd w:val="clear" w:color="auto" w:fill="FFFFFF"/>
        </w:rPr>
        <w:t xml:space="preserve">.: ИНФРА-М, 2019. </w:t>
      </w:r>
      <w:r w:rsidRPr="00D82445">
        <w:rPr>
          <w:rFonts w:ascii="Times New Roman" w:hAnsi="Times New Roman" w:cs="Times New Roman"/>
          <w:color w:val="000000"/>
          <w:sz w:val="28"/>
          <w:szCs w:val="28"/>
          <w:shd w:val="clear" w:color="auto" w:fill="FFFFFF"/>
        </w:rPr>
        <w:t>—</w:t>
      </w:r>
      <w:r w:rsidRPr="00D82445">
        <w:rPr>
          <w:rFonts w:ascii="Times New Roman" w:hAnsi="Times New Roman" w:cs="Times New Roman"/>
          <w:color w:val="222222"/>
          <w:sz w:val="28"/>
          <w:szCs w:val="28"/>
          <w:shd w:val="clear" w:color="auto" w:fill="FFFFFF"/>
        </w:rPr>
        <w:t xml:space="preserve"> 183 с.</w:t>
      </w:r>
    </w:p>
    <w:p w:rsidR="003F0409" w:rsidRPr="00D82445" w:rsidRDefault="003F0409" w:rsidP="0061304A">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sidRPr="00D82445">
        <w:rPr>
          <w:rFonts w:ascii="Times New Roman" w:eastAsia="Times New Roman" w:hAnsi="Times New Roman" w:cs="Times New Roman"/>
          <w:color w:val="242424"/>
          <w:sz w:val="28"/>
          <w:szCs w:val="28"/>
          <w:lang w:eastAsia="ru-RU"/>
        </w:rPr>
        <w:t>Лазарев А.Е. Пробелы в праве.</w:t>
      </w:r>
      <w:r>
        <w:rPr>
          <w:rFonts w:ascii="Times New Roman" w:eastAsia="Times New Roman" w:hAnsi="Times New Roman" w:cs="Times New Roman"/>
          <w:color w:val="242424"/>
          <w:sz w:val="28"/>
          <w:szCs w:val="28"/>
          <w:lang w:eastAsia="ru-RU"/>
        </w:rPr>
        <w:t xml:space="preserve"> </w:t>
      </w:r>
      <w:r w:rsidRPr="00D82445">
        <w:rPr>
          <w:rFonts w:ascii="Times New Roman" w:hAnsi="Times New Roman" w:cs="Times New Roman"/>
          <w:color w:val="000000"/>
          <w:sz w:val="28"/>
          <w:szCs w:val="28"/>
          <w:shd w:val="clear" w:color="auto" w:fill="FFFFFF"/>
        </w:rPr>
        <w:t>—</w:t>
      </w:r>
      <w:r w:rsidRPr="00D82445">
        <w:rPr>
          <w:rFonts w:ascii="Times New Roman" w:eastAsia="Times New Roman" w:hAnsi="Times New Roman" w:cs="Times New Roman"/>
          <w:color w:val="242424"/>
          <w:sz w:val="28"/>
          <w:szCs w:val="28"/>
          <w:lang w:eastAsia="ru-RU"/>
        </w:rPr>
        <w:t xml:space="preserve"> М.: Юриспруденция, 2015. — 128 с.</w:t>
      </w:r>
    </w:p>
    <w:p w:rsidR="003F0409" w:rsidRPr="00D82445" w:rsidRDefault="003F0409" w:rsidP="0061304A">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proofErr w:type="spellStart"/>
      <w:r w:rsidRPr="00D82445">
        <w:rPr>
          <w:rFonts w:ascii="Times New Roman" w:eastAsia="Times New Roman" w:hAnsi="Times New Roman" w:cs="Times New Roman"/>
          <w:color w:val="242424"/>
          <w:sz w:val="28"/>
          <w:szCs w:val="28"/>
          <w:lang w:eastAsia="ru-RU"/>
        </w:rPr>
        <w:t>Лейст</w:t>
      </w:r>
      <w:proofErr w:type="spellEnd"/>
      <w:r w:rsidRPr="00D82445">
        <w:rPr>
          <w:rFonts w:ascii="Times New Roman" w:eastAsia="Times New Roman" w:hAnsi="Times New Roman" w:cs="Times New Roman"/>
          <w:color w:val="242424"/>
          <w:sz w:val="28"/>
          <w:szCs w:val="28"/>
          <w:lang w:eastAsia="ru-RU"/>
        </w:rPr>
        <w:t xml:space="preserve"> О.Э. Реализация права. — М.: Зерцало, 2015.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82445">
        <w:rPr>
          <w:rFonts w:ascii="Times New Roman" w:eastAsia="Times New Roman" w:hAnsi="Times New Roman" w:cs="Times New Roman"/>
          <w:color w:val="242424"/>
          <w:sz w:val="28"/>
          <w:szCs w:val="28"/>
          <w:lang w:eastAsia="ru-RU"/>
        </w:rPr>
        <w:t>435</w:t>
      </w:r>
      <w:r>
        <w:rPr>
          <w:rFonts w:ascii="Times New Roman" w:eastAsia="Times New Roman" w:hAnsi="Times New Roman" w:cs="Times New Roman"/>
          <w:color w:val="242424"/>
          <w:sz w:val="28"/>
          <w:szCs w:val="28"/>
          <w:lang w:eastAsia="ru-RU"/>
        </w:rPr>
        <w:t xml:space="preserve"> с</w:t>
      </w:r>
      <w:r w:rsidRPr="00D82445">
        <w:rPr>
          <w:rFonts w:ascii="Times New Roman" w:eastAsia="Times New Roman" w:hAnsi="Times New Roman" w:cs="Times New Roman"/>
          <w:color w:val="242424"/>
          <w:sz w:val="28"/>
          <w:szCs w:val="28"/>
          <w:lang w:eastAsia="ru-RU"/>
        </w:rPr>
        <w:t>.</w:t>
      </w:r>
    </w:p>
    <w:p w:rsidR="003F0409" w:rsidRPr="009C3D65" w:rsidRDefault="003F0409" w:rsidP="00DC590D">
      <w:pPr>
        <w:pStyle w:val="a3"/>
        <w:shd w:val="clear" w:color="auto" w:fill="FFFFFF"/>
        <w:spacing w:before="100" w:beforeAutospacing="1" w:after="100" w:afterAutospacing="1" w:line="225" w:lineRule="atLeast"/>
        <w:ind w:left="-709"/>
        <w:jc w:val="both"/>
        <w:rPr>
          <w:rFonts w:ascii="Times New Roman" w:eastAsia="Times New Roman" w:hAnsi="Times New Roman" w:cs="Times New Roman"/>
          <w:color w:val="242424"/>
          <w:sz w:val="28"/>
          <w:szCs w:val="28"/>
          <w:lang w:eastAsia="ru-RU"/>
        </w:rPr>
      </w:pPr>
      <w:r>
        <w:rPr>
          <w:rFonts w:ascii="Times New Roman" w:hAnsi="Times New Roman" w:cs="Times New Roman"/>
          <w:color w:val="000000"/>
          <w:sz w:val="28"/>
          <w:szCs w:val="28"/>
        </w:rPr>
        <w:t xml:space="preserve">М, 2019.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rPr>
        <w:t>784 с.</w:t>
      </w:r>
    </w:p>
    <w:p w:rsidR="003F0409" w:rsidRPr="00D82445" w:rsidRDefault="003F0409" w:rsidP="0061304A">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sidRPr="00D82445">
        <w:rPr>
          <w:rFonts w:ascii="Times New Roman" w:eastAsia="Times New Roman" w:hAnsi="Times New Roman" w:cs="Times New Roman"/>
          <w:color w:val="242424"/>
          <w:sz w:val="28"/>
          <w:szCs w:val="28"/>
          <w:lang w:eastAsia="ru-RU"/>
        </w:rPr>
        <w:t>Магазинер Я.М. Про</w:t>
      </w:r>
      <w:r>
        <w:rPr>
          <w:rFonts w:ascii="Times New Roman" w:eastAsia="Times New Roman" w:hAnsi="Times New Roman" w:cs="Times New Roman"/>
          <w:color w:val="242424"/>
          <w:sz w:val="28"/>
          <w:szCs w:val="28"/>
          <w:lang w:eastAsia="ru-RU"/>
        </w:rPr>
        <w:t xml:space="preserve">белы в праве. </w:t>
      </w:r>
      <w:r w:rsidRPr="00D82445">
        <w:rPr>
          <w:rFonts w:ascii="Times New Roman" w:eastAsia="Times New Roman" w:hAnsi="Times New Roman" w:cs="Times New Roman"/>
          <w:color w:val="242424"/>
          <w:sz w:val="28"/>
          <w:szCs w:val="28"/>
          <w:lang w:eastAsia="ru-RU"/>
        </w:rPr>
        <w:t>—</w:t>
      </w:r>
      <w:r>
        <w:rPr>
          <w:rFonts w:ascii="Times New Roman" w:eastAsia="Times New Roman" w:hAnsi="Times New Roman" w:cs="Times New Roman"/>
          <w:color w:val="242424"/>
          <w:sz w:val="28"/>
          <w:szCs w:val="28"/>
          <w:lang w:eastAsia="ru-RU"/>
        </w:rPr>
        <w:t xml:space="preserve"> М.: Правоведение,</w:t>
      </w:r>
      <w:r w:rsidRPr="00D82445">
        <w:rPr>
          <w:rFonts w:ascii="Times New Roman" w:eastAsia="Times New Roman" w:hAnsi="Times New Roman" w:cs="Times New Roman"/>
          <w:color w:val="242424"/>
          <w:sz w:val="28"/>
          <w:szCs w:val="28"/>
          <w:lang w:eastAsia="ru-RU"/>
        </w:rPr>
        <w:t xml:space="preserve"> 2015. —— </w:t>
      </w:r>
      <w:r w:rsidRPr="00BE6333">
        <w:rPr>
          <w:rFonts w:ascii="Times New Roman" w:hAnsi="Times New Roman" w:cs="Times New Roman"/>
          <w:color w:val="000000"/>
          <w:sz w:val="28"/>
          <w:szCs w:val="28"/>
        </w:rPr>
        <w:t>470 с</w:t>
      </w:r>
      <w:r w:rsidRPr="00D82445">
        <w:rPr>
          <w:rFonts w:ascii="Times New Roman" w:eastAsia="Times New Roman" w:hAnsi="Times New Roman" w:cs="Times New Roman"/>
          <w:color w:val="242424"/>
          <w:sz w:val="28"/>
          <w:szCs w:val="28"/>
          <w:lang w:eastAsia="ru-RU"/>
        </w:rPr>
        <w:t>.</w:t>
      </w:r>
    </w:p>
    <w:p w:rsidR="003F0409" w:rsidRPr="00DC590D" w:rsidRDefault="003F0409" w:rsidP="00662383">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sidRPr="009C3D65">
        <w:rPr>
          <w:rFonts w:ascii="Times New Roman" w:hAnsi="Times New Roman" w:cs="Times New Roman"/>
          <w:color w:val="000000"/>
          <w:sz w:val="28"/>
          <w:szCs w:val="28"/>
        </w:rPr>
        <w:t xml:space="preserve">Марченко </w:t>
      </w:r>
      <w:r>
        <w:rPr>
          <w:rFonts w:ascii="Times New Roman" w:hAnsi="Times New Roman" w:cs="Times New Roman"/>
          <w:color w:val="000000"/>
          <w:sz w:val="28"/>
          <w:szCs w:val="28"/>
        </w:rPr>
        <w:t xml:space="preserve">М. Н. </w:t>
      </w:r>
      <w:r w:rsidRPr="009C3D65">
        <w:rPr>
          <w:rFonts w:ascii="Times New Roman" w:hAnsi="Times New Roman" w:cs="Times New Roman"/>
          <w:color w:val="000000"/>
          <w:sz w:val="28"/>
          <w:szCs w:val="28"/>
        </w:rPr>
        <w:t>Проблемы тео</w:t>
      </w:r>
      <w:r>
        <w:rPr>
          <w:rFonts w:ascii="Times New Roman" w:hAnsi="Times New Roman" w:cs="Times New Roman"/>
          <w:color w:val="000000"/>
          <w:sz w:val="28"/>
          <w:szCs w:val="28"/>
        </w:rPr>
        <w:t>рии государства и права.</w:t>
      </w:r>
      <w:r w:rsidRPr="009C3D65">
        <w:rPr>
          <w:rFonts w:ascii="Times New Roman" w:hAnsi="Times New Roman" w:cs="Times New Roman"/>
          <w:color w:val="000000"/>
          <w:sz w:val="28"/>
          <w:szCs w:val="28"/>
          <w:shd w:val="clear" w:color="auto" w:fill="FFFFFF"/>
        </w:rPr>
        <w:t xml:space="preserve">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rPr>
        <w:t xml:space="preserve"> М.: Норма ИНФРА</w:t>
      </w:r>
    </w:p>
    <w:p w:rsidR="003F0409" w:rsidRPr="00D82445" w:rsidRDefault="003F0409" w:rsidP="0061304A">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sidRPr="00D82445">
        <w:rPr>
          <w:rFonts w:ascii="Times New Roman" w:eastAsia="Times New Roman" w:hAnsi="Times New Roman" w:cs="Times New Roman"/>
          <w:color w:val="242424"/>
          <w:sz w:val="28"/>
          <w:szCs w:val="28"/>
          <w:lang w:eastAsia="ru-RU"/>
        </w:rPr>
        <w:t>Михайловский И.В. Очерки философии права.</w:t>
      </w:r>
      <w:r>
        <w:rPr>
          <w:rFonts w:ascii="Times New Roman" w:eastAsia="Times New Roman" w:hAnsi="Times New Roman" w:cs="Times New Roman"/>
          <w:color w:val="242424"/>
          <w:sz w:val="28"/>
          <w:szCs w:val="28"/>
          <w:lang w:eastAsia="ru-RU"/>
        </w:rPr>
        <w:t xml:space="preserve"> </w:t>
      </w:r>
      <w:r w:rsidRPr="00D82445">
        <w:rPr>
          <w:rFonts w:ascii="Times New Roman" w:eastAsia="Times New Roman" w:hAnsi="Times New Roman" w:cs="Times New Roman"/>
          <w:color w:val="242424"/>
          <w:sz w:val="28"/>
          <w:szCs w:val="28"/>
          <w:lang w:eastAsia="ru-RU"/>
        </w:rPr>
        <w:t xml:space="preserve">— М.: </w:t>
      </w:r>
      <w:proofErr w:type="spellStart"/>
      <w:r w:rsidRPr="00D82445">
        <w:rPr>
          <w:rFonts w:ascii="Times New Roman" w:eastAsia="Times New Roman" w:hAnsi="Times New Roman" w:cs="Times New Roman"/>
          <w:color w:val="242424"/>
          <w:sz w:val="28"/>
          <w:szCs w:val="28"/>
          <w:lang w:eastAsia="ru-RU"/>
        </w:rPr>
        <w:t>Юристь</w:t>
      </w:r>
      <w:proofErr w:type="spellEnd"/>
      <w:r w:rsidRPr="00D82445">
        <w:rPr>
          <w:rFonts w:ascii="Times New Roman" w:eastAsia="Times New Roman" w:hAnsi="Times New Roman" w:cs="Times New Roman"/>
          <w:color w:val="242424"/>
          <w:sz w:val="28"/>
          <w:szCs w:val="28"/>
          <w:lang w:eastAsia="ru-RU"/>
        </w:rPr>
        <w:t xml:space="preserve">, 2015.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82445">
        <w:rPr>
          <w:rFonts w:ascii="Times New Roman" w:eastAsia="Times New Roman" w:hAnsi="Times New Roman" w:cs="Times New Roman"/>
          <w:color w:val="242424"/>
          <w:sz w:val="28"/>
          <w:szCs w:val="28"/>
          <w:lang w:eastAsia="ru-RU"/>
        </w:rPr>
        <w:t>С. 712.</w:t>
      </w:r>
    </w:p>
    <w:p w:rsidR="003F0409" w:rsidRDefault="003F0409" w:rsidP="009C3D65">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proofErr w:type="spellStart"/>
      <w:r w:rsidRPr="00D82445">
        <w:rPr>
          <w:rFonts w:ascii="Times New Roman" w:eastAsia="Times New Roman" w:hAnsi="Times New Roman" w:cs="Times New Roman"/>
          <w:color w:val="242424"/>
          <w:sz w:val="28"/>
          <w:szCs w:val="28"/>
          <w:lang w:eastAsia="ru-RU"/>
        </w:rPr>
        <w:t>Нерсесянц</w:t>
      </w:r>
      <w:proofErr w:type="spellEnd"/>
      <w:r w:rsidRPr="00D82445">
        <w:rPr>
          <w:rFonts w:ascii="Times New Roman" w:eastAsia="Times New Roman" w:hAnsi="Times New Roman" w:cs="Times New Roman"/>
          <w:color w:val="242424"/>
          <w:sz w:val="28"/>
          <w:szCs w:val="28"/>
          <w:lang w:eastAsia="ru-RU"/>
        </w:rPr>
        <w:t xml:space="preserve"> В.С. Общая теория государства и права.</w:t>
      </w:r>
      <w:r>
        <w:rPr>
          <w:rFonts w:ascii="Times New Roman" w:eastAsia="Times New Roman" w:hAnsi="Times New Roman" w:cs="Times New Roman"/>
          <w:color w:val="242424"/>
          <w:sz w:val="28"/>
          <w:szCs w:val="28"/>
          <w:lang w:eastAsia="ru-RU"/>
        </w:rPr>
        <w:t xml:space="preserve"> </w:t>
      </w:r>
      <w:r w:rsidRPr="00D82445">
        <w:rPr>
          <w:rFonts w:ascii="Times New Roman" w:hAnsi="Times New Roman" w:cs="Times New Roman"/>
          <w:color w:val="000000"/>
          <w:sz w:val="28"/>
          <w:szCs w:val="28"/>
          <w:shd w:val="clear" w:color="auto" w:fill="FFFFFF"/>
        </w:rPr>
        <w:t>—</w:t>
      </w:r>
      <w:r>
        <w:rPr>
          <w:rFonts w:ascii="Times New Roman" w:eastAsia="Times New Roman" w:hAnsi="Times New Roman" w:cs="Times New Roman"/>
          <w:color w:val="242424"/>
          <w:sz w:val="28"/>
          <w:szCs w:val="28"/>
          <w:lang w:eastAsia="ru-RU"/>
        </w:rPr>
        <w:t xml:space="preserve"> М.: НОРМА, 2015. </w:t>
      </w:r>
      <w:r w:rsidRPr="00D82445">
        <w:rPr>
          <w:rFonts w:ascii="Times New Roman" w:hAnsi="Times New Roman" w:cs="Times New Roman"/>
          <w:color w:val="000000"/>
          <w:sz w:val="28"/>
          <w:szCs w:val="28"/>
          <w:shd w:val="clear" w:color="auto" w:fill="FFFFFF"/>
        </w:rPr>
        <w:t>—</w:t>
      </w:r>
      <w:r w:rsidRPr="00D82445">
        <w:rPr>
          <w:rFonts w:ascii="Times New Roman" w:eastAsia="Times New Roman" w:hAnsi="Times New Roman" w:cs="Times New Roman"/>
          <w:color w:val="242424"/>
          <w:sz w:val="28"/>
          <w:szCs w:val="28"/>
          <w:lang w:eastAsia="ru-RU"/>
        </w:rPr>
        <w:t>620с.</w:t>
      </w:r>
    </w:p>
    <w:p w:rsidR="003F0409" w:rsidRPr="00117B1C" w:rsidRDefault="003F0409" w:rsidP="009C3D65">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r>
        <w:rPr>
          <w:rFonts w:ascii="Times New Roman" w:hAnsi="Times New Roman" w:cs="Times New Roman"/>
          <w:color w:val="000000"/>
          <w:sz w:val="28"/>
          <w:szCs w:val="28"/>
          <w:shd w:val="clear" w:color="auto" w:fill="FFFFFF"/>
        </w:rPr>
        <w:t>Хаустов Д.</w:t>
      </w:r>
      <w:r w:rsidRPr="00152BCA">
        <w:rPr>
          <w:rFonts w:ascii="Times New Roman" w:hAnsi="Times New Roman" w:cs="Times New Roman"/>
          <w:color w:val="000000"/>
          <w:sz w:val="28"/>
          <w:szCs w:val="28"/>
          <w:shd w:val="clear" w:color="auto" w:fill="FFFFFF"/>
        </w:rPr>
        <w:t xml:space="preserve">С. </w:t>
      </w:r>
      <w:r>
        <w:rPr>
          <w:rFonts w:ascii="Times New Roman" w:hAnsi="Times New Roman" w:cs="Times New Roman"/>
          <w:color w:val="000000"/>
          <w:sz w:val="28"/>
          <w:szCs w:val="28"/>
          <w:shd w:val="clear" w:color="auto" w:fill="FFFFFF"/>
        </w:rPr>
        <w:t xml:space="preserve">Рождение республики из духа законов (По Ш. </w:t>
      </w:r>
      <w:proofErr w:type="spellStart"/>
      <w:r>
        <w:rPr>
          <w:rFonts w:ascii="Times New Roman" w:hAnsi="Times New Roman" w:cs="Times New Roman"/>
          <w:color w:val="000000"/>
          <w:sz w:val="28"/>
          <w:szCs w:val="28"/>
          <w:shd w:val="clear" w:color="auto" w:fill="FFFFFF"/>
        </w:rPr>
        <w:t>Монтексье</w:t>
      </w:r>
      <w:proofErr w:type="spellEnd"/>
      <w:r>
        <w:rPr>
          <w:rFonts w:ascii="Times New Roman" w:hAnsi="Times New Roman" w:cs="Times New Roman"/>
          <w:color w:val="000000"/>
          <w:sz w:val="28"/>
          <w:szCs w:val="28"/>
          <w:shd w:val="clear" w:color="auto" w:fill="FFFFFF"/>
        </w:rPr>
        <w:t>) [Электронный ресурс] /</w:t>
      </w:r>
      <w:r w:rsidRPr="00152BC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Д.</w:t>
      </w:r>
      <w:r w:rsidRPr="00152BCA">
        <w:rPr>
          <w:rFonts w:ascii="Times New Roman" w:hAnsi="Times New Roman" w:cs="Times New Roman"/>
          <w:color w:val="000000"/>
          <w:sz w:val="28"/>
          <w:szCs w:val="28"/>
          <w:shd w:val="clear" w:color="auto" w:fill="FFFFFF"/>
        </w:rPr>
        <w:t xml:space="preserve">С </w:t>
      </w:r>
      <w:r>
        <w:rPr>
          <w:rFonts w:ascii="Times New Roman" w:hAnsi="Times New Roman" w:cs="Times New Roman"/>
          <w:color w:val="000000"/>
          <w:sz w:val="28"/>
          <w:szCs w:val="28"/>
          <w:shd w:val="clear" w:color="auto" w:fill="FFFFFF"/>
        </w:rPr>
        <w:t xml:space="preserve">Хаустов // «РИПОЛ Классик»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242424"/>
          <w:sz w:val="28"/>
          <w:szCs w:val="28"/>
          <w:lang w:eastAsia="ru-RU"/>
        </w:rPr>
        <w:t>Электрон</w:t>
      </w:r>
      <w:proofErr w:type="gramStart"/>
      <w:r>
        <w:rPr>
          <w:rFonts w:ascii="Times New Roman" w:eastAsia="Times New Roman" w:hAnsi="Times New Roman" w:cs="Times New Roman"/>
          <w:color w:val="242424"/>
          <w:sz w:val="28"/>
          <w:szCs w:val="28"/>
          <w:lang w:eastAsia="ru-RU"/>
        </w:rPr>
        <w:t>.</w:t>
      </w:r>
      <w:proofErr w:type="gramEnd"/>
      <w:r>
        <w:rPr>
          <w:rFonts w:ascii="Times New Roman" w:eastAsia="Times New Roman" w:hAnsi="Times New Roman" w:cs="Times New Roman"/>
          <w:color w:val="242424"/>
          <w:sz w:val="28"/>
          <w:szCs w:val="28"/>
          <w:lang w:eastAsia="ru-RU"/>
        </w:rPr>
        <w:t xml:space="preserve"> </w:t>
      </w:r>
      <w:proofErr w:type="gramStart"/>
      <w:r>
        <w:rPr>
          <w:rFonts w:ascii="Times New Roman" w:eastAsia="Times New Roman" w:hAnsi="Times New Roman" w:cs="Times New Roman"/>
          <w:color w:val="242424"/>
          <w:sz w:val="28"/>
          <w:szCs w:val="28"/>
          <w:lang w:eastAsia="ru-RU"/>
        </w:rPr>
        <w:t>с</w:t>
      </w:r>
      <w:proofErr w:type="gramEnd"/>
      <w:r>
        <w:rPr>
          <w:rFonts w:ascii="Times New Roman" w:eastAsia="Times New Roman" w:hAnsi="Times New Roman" w:cs="Times New Roman"/>
          <w:color w:val="242424"/>
          <w:sz w:val="28"/>
          <w:szCs w:val="28"/>
          <w:lang w:eastAsia="ru-RU"/>
        </w:rPr>
        <w:t xml:space="preserve">т. </w:t>
      </w:r>
      <w:r w:rsidRPr="00D82445">
        <w:rPr>
          <w:rFonts w:ascii="Times New Roman" w:hAnsi="Times New Roman" w:cs="Times New Roman"/>
          <w:color w:val="000000"/>
          <w:sz w:val="28"/>
          <w:szCs w:val="28"/>
          <w:shd w:val="clear" w:color="auto" w:fill="FFFFFF"/>
        </w:rPr>
        <w:t>—</w:t>
      </w:r>
      <w:r w:rsidRPr="00152BCA">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М</w:t>
      </w:r>
      <w:r w:rsidRPr="00283759">
        <w:rPr>
          <w:rFonts w:ascii="Times New Roman" w:hAnsi="Times New Roman" w:cs="Times New Roman"/>
          <w:color w:val="000000"/>
          <w:sz w:val="28"/>
          <w:szCs w:val="28"/>
          <w:shd w:val="clear" w:color="auto" w:fill="FFFFFF"/>
        </w:rPr>
        <w:t xml:space="preserve">. 2018. — </w:t>
      </w:r>
      <w:r>
        <w:rPr>
          <w:rFonts w:ascii="Times New Roman" w:hAnsi="Times New Roman" w:cs="Times New Roman"/>
          <w:color w:val="000000"/>
          <w:sz w:val="28"/>
          <w:szCs w:val="28"/>
          <w:shd w:val="clear" w:color="auto" w:fill="FFFFFF"/>
        </w:rPr>
        <w:t>С</w:t>
      </w:r>
      <w:r w:rsidRPr="00283759">
        <w:rPr>
          <w:rFonts w:ascii="Times New Roman" w:hAnsi="Times New Roman" w:cs="Times New Roman"/>
          <w:color w:val="000000"/>
          <w:sz w:val="28"/>
          <w:szCs w:val="28"/>
          <w:shd w:val="clear" w:color="auto" w:fill="FFFFFF"/>
        </w:rPr>
        <w:t xml:space="preserve">. 41-50 </w:t>
      </w:r>
      <w:r>
        <w:rPr>
          <w:rFonts w:ascii="Times New Roman" w:hAnsi="Times New Roman" w:cs="Times New Roman"/>
          <w:color w:val="000000"/>
          <w:sz w:val="28"/>
          <w:szCs w:val="28"/>
          <w:shd w:val="clear" w:color="auto" w:fill="FFFFFF"/>
          <w:lang w:val="en-US"/>
        </w:rPr>
        <w:t>URL</w:t>
      </w:r>
      <w:r w:rsidRPr="00283759">
        <w:rPr>
          <w:rFonts w:ascii="Times New Roman" w:hAnsi="Times New Roman" w:cs="Times New Roman"/>
          <w:color w:val="000000"/>
          <w:sz w:val="28"/>
          <w:szCs w:val="28"/>
          <w:shd w:val="clear" w:color="auto" w:fill="FFFFFF"/>
        </w:rPr>
        <w:t xml:space="preserve">: </w:t>
      </w:r>
      <w:hyperlink r:id="rId15" w:history="1">
        <w:r w:rsidRPr="00152BCA">
          <w:rPr>
            <w:rStyle w:val="af"/>
            <w:rFonts w:ascii="Times New Roman" w:hAnsi="Times New Roman" w:cs="Times New Roman"/>
            <w:color w:val="auto"/>
            <w:sz w:val="28"/>
            <w:szCs w:val="28"/>
            <w:lang w:val="en-US"/>
          </w:rPr>
          <w:t>https</w:t>
        </w:r>
        <w:r w:rsidRPr="00283759">
          <w:rPr>
            <w:rStyle w:val="af"/>
            <w:rFonts w:ascii="Times New Roman" w:hAnsi="Times New Roman" w:cs="Times New Roman"/>
            <w:color w:val="auto"/>
            <w:sz w:val="28"/>
            <w:szCs w:val="28"/>
          </w:rPr>
          <w:t>://</w:t>
        </w:r>
        <w:proofErr w:type="spellStart"/>
        <w:r w:rsidRPr="00152BCA">
          <w:rPr>
            <w:rStyle w:val="af"/>
            <w:rFonts w:ascii="Times New Roman" w:hAnsi="Times New Roman" w:cs="Times New Roman"/>
            <w:color w:val="auto"/>
            <w:sz w:val="28"/>
            <w:szCs w:val="28"/>
            <w:lang w:val="en-US"/>
          </w:rPr>
          <w:t>yandex</w:t>
        </w:r>
        <w:proofErr w:type="spellEnd"/>
        <w:r w:rsidRPr="00283759">
          <w:rPr>
            <w:rStyle w:val="af"/>
            <w:rFonts w:ascii="Times New Roman" w:hAnsi="Times New Roman" w:cs="Times New Roman"/>
            <w:color w:val="auto"/>
            <w:sz w:val="28"/>
            <w:szCs w:val="28"/>
          </w:rPr>
          <w:t>.</w:t>
        </w:r>
        <w:proofErr w:type="spellStart"/>
        <w:r w:rsidRPr="00152BCA">
          <w:rPr>
            <w:rStyle w:val="af"/>
            <w:rFonts w:ascii="Times New Roman" w:hAnsi="Times New Roman" w:cs="Times New Roman"/>
            <w:color w:val="auto"/>
            <w:sz w:val="28"/>
            <w:szCs w:val="28"/>
            <w:lang w:val="en-US"/>
          </w:rPr>
          <w:t>ru</w:t>
        </w:r>
        <w:proofErr w:type="spellEnd"/>
        <w:r w:rsidRPr="00283759">
          <w:rPr>
            <w:rStyle w:val="af"/>
            <w:rFonts w:ascii="Times New Roman" w:hAnsi="Times New Roman" w:cs="Times New Roman"/>
            <w:color w:val="auto"/>
            <w:sz w:val="28"/>
            <w:szCs w:val="28"/>
          </w:rPr>
          <w:t>/</w:t>
        </w:r>
        <w:r w:rsidRPr="00152BCA">
          <w:rPr>
            <w:rStyle w:val="af"/>
            <w:rFonts w:ascii="Times New Roman" w:hAnsi="Times New Roman" w:cs="Times New Roman"/>
            <w:color w:val="auto"/>
            <w:sz w:val="28"/>
            <w:szCs w:val="28"/>
            <w:lang w:val="en-US"/>
          </w:rPr>
          <w:t>turbo</w:t>
        </w:r>
        <w:r w:rsidRPr="00283759">
          <w:rPr>
            <w:rStyle w:val="af"/>
            <w:rFonts w:ascii="Times New Roman" w:hAnsi="Times New Roman" w:cs="Times New Roman"/>
            <w:color w:val="auto"/>
            <w:sz w:val="28"/>
            <w:szCs w:val="28"/>
          </w:rPr>
          <w:t>?</w:t>
        </w:r>
        <w:r w:rsidRPr="00152BCA">
          <w:rPr>
            <w:rStyle w:val="af"/>
            <w:rFonts w:ascii="Times New Roman" w:hAnsi="Times New Roman" w:cs="Times New Roman"/>
            <w:color w:val="auto"/>
            <w:sz w:val="28"/>
            <w:szCs w:val="28"/>
            <w:lang w:val="en-US"/>
          </w:rPr>
          <w:t>text</w:t>
        </w:r>
        <w:r w:rsidRPr="00283759">
          <w:rPr>
            <w:rStyle w:val="af"/>
            <w:rFonts w:ascii="Times New Roman" w:hAnsi="Times New Roman" w:cs="Times New Roman"/>
            <w:color w:val="auto"/>
            <w:sz w:val="28"/>
            <w:szCs w:val="28"/>
          </w:rPr>
          <w:t>=</w:t>
        </w:r>
        <w:r w:rsidRPr="00152BCA">
          <w:rPr>
            <w:rStyle w:val="af"/>
            <w:rFonts w:ascii="Times New Roman" w:hAnsi="Times New Roman" w:cs="Times New Roman"/>
            <w:color w:val="auto"/>
            <w:sz w:val="28"/>
            <w:szCs w:val="28"/>
            <w:lang w:val="en-US"/>
          </w:rPr>
          <w:t>https</w:t>
        </w:r>
        <w:r w:rsidRPr="00283759">
          <w:rPr>
            <w:rStyle w:val="af"/>
            <w:rFonts w:ascii="Times New Roman" w:hAnsi="Times New Roman" w:cs="Times New Roman"/>
            <w:color w:val="auto"/>
            <w:sz w:val="28"/>
            <w:szCs w:val="28"/>
          </w:rPr>
          <w:t>%3</w:t>
        </w:r>
        <w:r w:rsidRPr="00152BCA">
          <w:rPr>
            <w:rStyle w:val="af"/>
            <w:rFonts w:ascii="Times New Roman" w:hAnsi="Times New Roman" w:cs="Times New Roman"/>
            <w:color w:val="auto"/>
            <w:sz w:val="28"/>
            <w:szCs w:val="28"/>
            <w:lang w:val="en-US"/>
          </w:rPr>
          <w:t>A</w:t>
        </w:r>
        <w:r w:rsidRPr="00283759">
          <w:rPr>
            <w:rStyle w:val="af"/>
            <w:rFonts w:ascii="Times New Roman" w:hAnsi="Times New Roman" w:cs="Times New Roman"/>
            <w:color w:val="auto"/>
            <w:sz w:val="28"/>
            <w:szCs w:val="28"/>
          </w:rPr>
          <w:t>%2</w:t>
        </w:r>
        <w:r w:rsidRPr="00152BCA">
          <w:rPr>
            <w:rStyle w:val="af"/>
            <w:rFonts w:ascii="Times New Roman" w:hAnsi="Times New Roman" w:cs="Times New Roman"/>
            <w:color w:val="auto"/>
            <w:sz w:val="28"/>
            <w:szCs w:val="28"/>
            <w:lang w:val="en-US"/>
          </w:rPr>
          <w:t>F</w:t>
        </w:r>
        <w:r w:rsidRPr="00283759">
          <w:rPr>
            <w:rStyle w:val="af"/>
            <w:rFonts w:ascii="Times New Roman" w:hAnsi="Times New Roman" w:cs="Times New Roman"/>
            <w:color w:val="auto"/>
            <w:sz w:val="28"/>
            <w:szCs w:val="28"/>
          </w:rPr>
          <w:t>%2</w:t>
        </w:r>
        <w:proofErr w:type="spellStart"/>
        <w:r w:rsidRPr="00152BCA">
          <w:rPr>
            <w:rStyle w:val="af"/>
            <w:rFonts w:ascii="Times New Roman" w:hAnsi="Times New Roman" w:cs="Times New Roman"/>
            <w:color w:val="auto"/>
            <w:sz w:val="28"/>
            <w:szCs w:val="28"/>
            <w:lang w:val="en-US"/>
          </w:rPr>
          <w:t>Fmybook</w:t>
        </w:r>
        <w:proofErr w:type="spellEnd"/>
        <w:r w:rsidRPr="00283759">
          <w:rPr>
            <w:rStyle w:val="af"/>
            <w:rFonts w:ascii="Times New Roman" w:hAnsi="Times New Roman" w:cs="Times New Roman"/>
            <w:color w:val="auto"/>
            <w:sz w:val="28"/>
            <w:szCs w:val="28"/>
          </w:rPr>
          <w:t>.</w:t>
        </w:r>
        <w:proofErr w:type="spellStart"/>
        <w:r w:rsidRPr="00152BCA">
          <w:rPr>
            <w:rStyle w:val="af"/>
            <w:rFonts w:ascii="Times New Roman" w:hAnsi="Times New Roman" w:cs="Times New Roman"/>
            <w:color w:val="auto"/>
            <w:sz w:val="28"/>
            <w:szCs w:val="28"/>
            <w:lang w:val="en-US"/>
          </w:rPr>
          <w:t>ru</w:t>
        </w:r>
        <w:proofErr w:type="spellEnd"/>
        <w:r w:rsidRPr="00283759">
          <w:rPr>
            <w:rStyle w:val="af"/>
            <w:rFonts w:ascii="Times New Roman" w:hAnsi="Times New Roman" w:cs="Times New Roman"/>
            <w:color w:val="auto"/>
            <w:sz w:val="28"/>
            <w:szCs w:val="28"/>
          </w:rPr>
          <w:t>%2</w:t>
        </w:r>
        <w:proofErr w:type="spellStart"/>
        <w:r w:rsidRPr="00152BCA">
          <w:rPr>
            <w:rStyle w:val="af"/>
            <w:rFonts w:ascii="Times New Roman" w:hAnsi="Times New Roman" w:cs="Times New Roman"/>
            <w:color w:val="auto"/>
            <w:sz w:val="28"/>
            <w:szCs w:val="28"/>
            <w:lang w:val="en-US"/>
          </w:rPr>
          <w:t>Fauthor</w:t>
        </w:r>
        <w:proofErr w:type="spellEnd"/>
        <w:r w:rsidRPr="00283759">
          <w:rPr>
            <w:rStyle w:val="af"/>
            <w:rFonts w:ascii="Times New Roman" w:hAnsi="Times New Roman" w:cs="Times New Roman"/>
            <w:color w:val="auto"/>
            <w:sz w:val="28"/>
            <w:szCs w:val="28"/>
          </w:rPr>
          <w:t>%2</w:t>
        </w:r>
        <w:proofErr w:type="spellStart"/>
        <w:r w:rsidRPr="00152BCA">
          <w:rPr>
            <w:rStyle w:val="af"/>
            <w:rFonts w:ascii="Times New Roman" w:hAnsi="Times New Roman" w:cs="Times New Roman"/>
            <w:color w:val="auto"/>
            <w:sz w:val="28"/>
            <w:szCs w:val="28"/>
            <w:lang w:val="en-US"/>
          </w:rPr>
          <w:t>Fsharl</w:t>
        </w:r>
        <w:proofErr w:type="spellEnd"/>
        <w:r w:rsidRPr="00283759">
          <w:rPr>
            <w:rStyle w:val="af"/>
            <w:rFonts w:ascii="Times New Roman" w:hAnsi="Times New Roman" w:cs="Times New Roman"/>
            <w:color w:val="auto"/>
            <w:sz w:val="28"/>
            <w:szCs w:val="28"/>
          </w:rPr>
          <w:t>-</w:t>
        </w:r>
        <w:proofErr w:type="spellStart"/>
        <w:r w:rsidRPr="00152BCA">
          <w:rPr>
            <w:rStyle w:val="af"/>
            <w:rFonts w:ascii="Times New Roman" w:hAnsi="Times New Roman" w:cs="Times New Roman"/>
            <w:color w:val="auto"/>
            <w:sz w:val="28"/>
            <w:szCs w:val="28"/>
            <w:lang w:val="en-US"/>
          </w:rPr>
          <w:t>lui</w:t>
        </w:r>
        <w:proofErr w:type="spellEnd"/>
        <w:r w:rsidRPr="00283759">
          <w:rPr>
            <w:rStyle w:val="af"/>
            <w:rFonts w:ascii="Times New Roman" w:hAnsi="Times New Roman" w:cs="Times New Roman"/>
            <w:color w:val="auto"/>
            <w:sz w:val="28"/>
            <w:szCs w:val="28"/>
          </w:rPr>
          <w:t>-</w:t>
        </w:r>
        <w:proofErr w:type="spellStart"/>
        <w:r w:rsidRPr="00152BCA">
          <w:rPr>
            <w:rStyle w:val="af"/>
            <w:rFonts w:ascii="Times New Roman" w:hAnsi="Times New Roman" w:cs="Times New Roman"/>
            <w:color w:val="auto"/>
            <w:sz w:val="28"/>
            <w:szCs w:val="28"/>
            <w:lang w:val="en-US"/>
          </w:rPr>
          <w:t>monteske</w:t>
        </w:r>
        <w:proofErr w:type="spellEnd"/>
        <w:r w:rsidRPr="00283759">
          <w:rPr>
            <w:rStyle w:val="af"/>
            <w:rFonts w:ascii="Times New Roman" w:hAnsi="Times New Roman" w:cs="Times New Roman"/>
            <w:color w:val="auto"/>
            <w:sz w:val="28"/>
            <w:szCs w:val="28"/>
          </w:rPr>
          <w:t>%2</w:t>
        </w:r>
        <w:proofErr w:type="spellStart"/>
        <w:r w:rsidRPr="00152BCA">
          <w:rPr>
            <w:rStyle w:val="af"/>
            <w:rFonts w:ascii="Times New Roman" w:hAnsi="Times New Roman" w:cs="Times New Roman"/>
            <w:color w:val="auto"/>
            <w:sz w:val="28"/>
            <w:szCs w:val="28"/>
            <w:lang w:val="en-US"/>
          </w:rPr>
          <w:t>Fo</w:t>
        </w:r>
        <w:proofErr w:type="spellEnd"/>
        <w:r w:rsidRPr="00283759">
          <w:rPr>
            <w:rStyle w:val="af"/>
            <w:rFonts w:ascii="Times New Roman" w:hAnsi="Times New Roman" w:cs="Times New Roman"/>
            <w:color w:val="auto"/>
            <w:sz w:val="28"/>
            <w:szCs w:val="28"/>
          </w:rPr>
          <w:t>-</w:t>
        </w:r>
        <w:proofErr w:type="spellStart"/>
        <w:r w:rsidRPr="00152BCA">
          <w:rPr>
            <w:rStyle w:val="af"/>
            <w:rFonts w:ascii="Times New Roman" w:hAnsi="Times New Roman" w:cs="Times New Roman"/>
            <w:color w:val="auto"/>
            <w:sz w:val="28"/>
            <w:szCs w:val="28"/>
            <w:lang w:val="en-US"/>
          </w:rPr>
          <w:t>duhe</w:t>
        </w:r>
        <w:proofErr w:type="spellEnd"/>
        <w:r w:rsidRPr="00283759">
          <w:rPr>
            <w:rStyle w:val="af"/>
            <w:rFonts w:ascii="Times New Roman" w:hAnsi="Times New Roman" w:cs="Times New Roman"/>
            <w:color w:val="auto"/>
            <w:sz w:val="28"/>
            <w:szCs w:val="28"/>
          </w:rPr>
          <w:t>-</w:t>
        </w:r>
        <w:proofErr w:type="spellStart"/>
        <w:r w:rsidRPr="00152BCA">
          <w:rPr>
            <w:rStyle w:val="af"/>
            <w:rFonts w:ascii="Times New Roman" w:hAnsi="Times New Roman" w:cs="Times New Roman"/>
            <w:color w:val="auto"/>
            <w:sz w:val="28"/>
            <w:szCs w:val="28"/>
            <w:lang w:val="en-US"/>
          </w:rPr>
          <w:t>zakonov</w:t>
        </w:r>
        <w:proofErr w:type="spellEnd"/>
        <w:r w:rsidRPr="00283759">
          <w:rPr>
            <w:rStyle w:val="af"/>
            <w:rFonts w:ascii="Times New Roman" w:hAnsi="Times New Roman" w:cs="Times New Roman"/>
            <w:color w:val="auto"/>
            <w:sz w:val="28"/>
            <w:szCs w:val="28"/>
          </w:rPr>
          <w:t>%2</w:t>
        </w:r>
        <w:proofErr w:type="spellStart"/>
        <w:r w:rsidRPr="00152BCA">
          <w:rPr>
            <w:rStyle w:val="af"/>
            <w:rFonts w:ascii="Times New Roman" w:hAnsi="Times New Roman" w:cs="Times New Roman"/>
            <w:color w:val="auto"/>
            <w:sz w:val="28"/>
            <w:szCs w:val="28"/>
            <w:lang w:val="en-US"/>
          </w:rPr>
          <w:t>Fread</w:t>
        </w:r>
        <w:proofErr w:type="spellEnd"/>
        <w:r w:rsidRPr="00283759">
          <w:rPr>
            <w:rStyle w:val="af"/>
            <w:rFonts w:ascii="Times New Roman" w:hAnsi="Times New Roman" w:cs="Times New Roman"/>
            <w:color w:val="auto"/>
            <w:sz w:val="28"/>
            <w:szCs w:val="28"/>
          </w:rPr>
          <w:t>%2</w:t>
        </w:r>
        <w:r w:rsidRPr="00152BCA">
          <w:rPr>
            <w:rStyle w:val="af"/>
            <w:rFonts w:ascii="Times New Roman" w:hAnsi="Times New Roman" w:cs="Times New Roman"/>
            <w:color w:val="auto"/>
            <w:sz w:val="28"/>
            <w:szCs w:val="28"/>
            <w:lang w:val="en-US"/>
          </w:rPr>
          <w:t>F</w:t>
        </w:r>
      </w:hyperlink>
      <w:r w:rsidRPr="00283759">
        <w:rPr>
          <w:rFonts w:ascii="Times New Roman" w:hAnsi="Times New Roman" w:cs="Times New Roman"/>
          <w:sz w:val="28"/>
          <w:szCs w:val="28"/>
        </w:rPr>
        <w:t xml:space="preserve">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Яз. Рус.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(29.03.2020)</w:t>
      </w:r>
    </w:p>
    <w:p w:rsidR="003F0409" w:rsidRDefault="003F0409" w:rsidP="0061304A">
      <w:pPr>
        <w:pStyle w:val="a3"/>
        <w:numPr>
          <w:ilvl w:val="0"/>
          <w:numId w:val="20"/>
        </w:numPr>
        <w:shd w:val="clear" w:color="auto" w:fill="FFFFFF"/>
        <w:spacing w:before="100" w:beforeAutospacing="1" w:after="100" w:afterAutospacing="1" w:line="225" w:lineRule="atLeast"/>
        <w:ind w:left="-709" w:firstLine="0"/>
        <w:jc w:val="both"/>
        <w:rPr>
          <w:rFonts w:ascii="Times New Roman" w:eastAsia="Times New Roman" w:hAnsi="Times New Roman" w:cs="Times New Roman"/>
          <w:color w:val="242424"/>
          <w:sz w:val="28"/>
          <w:szCs w:val="28"/>
          <w:lang w:eastAsia="ru-RU"/>
        </w:rPr>
      </w:pPr>
      <w:proofErr w:type="spellStart"/>
      <w:r w:rsidRPr="00D82445">
        <w:rPr>
          <w:rFonts w:ascii="Times New Roman" w:eastAsia="Times New Roman" w:hAnsi="Times New Roman" w:cs="Times New Roman"/>
          <w:color w:val="242424"/>
          <w:sz w:val="28"/>
          <w:szCs w:val="28"/>
          <w:lang w:eastAsia="ru-RU"/>
        </w:rPr>
        <w:t>Явич</w:t>
      </w:r>
      <w:proofErr w:type="spellEnd"/>
      <w:r w:rsidRPr="00D82445">
        <w:rPr>
          <w:rFonts w:ascii="Times New Roman" w:eastAsia="Times New Roman" w:hAnsi="Times New Roman" w:cs="Times New Roman"/>
          <w:color w:val="242424"/>
          <w:sz w:val="28"/>
          <w:szCs w:val="28"/>
          <w:lang w:eastAsia="ru-RU"/>
        </w:rPr>
        <w:t xml:space="preserve"> Л.С. Общая теория права. </w:t>
      </w:r>
      <w:r w:rsidRPr="00D82445">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Pr="00D82445">
        <w:rPr>
          <w:rFonts w:ascii="Times New Roman" w:eastAsia="Times New Roman" w:hAnsi="Times New Roman" w:cs="Times New Roman"/>
          <w:color w:val="242424"/>
          <w:sz w:val="28"/>
          <w:szCs w:val="28"/>
          <w:lang w:eastAsia="ru-RU"/>
        </w:rPr>
        <w:t>СПб</w:t>
      </w:r>
      <w:proofErr w:type="gramStart"/>
      <w:r w:rsidRPr="00D82445">
        <w:rPr>
          <w:rFonts w:ascii="Times New Roman" w:eastAsia="Times New Roman" w:hAnsi="Times New Roman" w:cs="Times New Roman"/>
          <w:color w:val="242424"/>
          <w:sz w:val="28"/>
          <w:szCs w:val="28"/>
          <w:lang w:eastAsia="ru-RU"/>
        </w:rPr>
        <w:t xml:space="preserve">.: </w:t>
      </w:r>
      <w:proofErr w:type="gramEnd"/>
      <w:r w:rsidRPr="00D82445">
        <w:rPr>
          <w:rFonts w:ascii="Times New Roman" w:eastAsia="Times New Roman" w:hAnsi="Times New Roman" w:cs="Times New Roman"/>
          <w:color w:val="242424"/>
          <w:sz w:val="28"/>
          <w:szCs w:val="28"/>
          <w:lang w:eastAsia="ru-RU"/>
        </w:rPr>
        <w:t>СПбГУ, 2015. — 380 с.</w:t>
      </w: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117085" w:rsidRDefault="00117085" w:rsidP="00117085">
      <w:pPr>
        <w:spacing w:after="0" w:line="360" w:lineRule="auto"/>
        <w:rPr>
          <w:rFonts w:ascii="Times New Roman" w:eastAsia="Times New Roman" w:hAnsi="Times New Roman" w:cs="Times New Roman"/>
          <w:color w:val="242424"/>
          <w:sz w:val="28"/>
          <w:szCs w:val="28"/>
          <w:lang w:eastAsia="ru-RU"/>
        </w:rPr>
      </w:pPr>
    </w:p>
    <w:p w:rsidR="00DA4005" w:rsidRPr="00C01CD9" w:rsidRDefault="00DA4005" w:rsidP="00117085">
      <w:pPr>
        <w:spacing w:after="0" w:line="360" w:lineRule="auto"/>
        <w:jc w:val="center"/>
        <w:rPr>
          <w:rFonts w:ascii="Times New Roman" w:eastAsia="Times New Roman" w:hAnsi="Times New Roman" w:cs="Times New Roman"/>
          <w:b/>
          <w:kern w:val="24"/>
          <w:sz w:val="28"/>
          <w:szCs w:val="28"/>
          <w:lang w:eastAsia="ru-RU"/>
        </w:rPr>
      </w:pPr>
      <w:r w:rsidRPr="00C01CD9">
        <w:rPr>
          <w:rFonts w:ascii="Times New Roman" w:eastAsia="Times New Roman" w:hAnsi="Times New Roman" w:cs="Times New Roman"/>
          <w:b/>
          <w:kern w:val="24"/>
          <w:sz w:val="28"/>
          <w:szCs w:val="28"/>
          <w:lang w:eastAsia="ru-RU"/>
        </w:rPr>
        <w:t>Отзыв</w:t>
      </w:r>
    </w:p>
    <w:p w:rsidR="00DA4005" w:rsidRPr="00C01CD9" w:rsidRDefault="00DA4005" w:rsidP="00DA4005">
      <w:pPr>
        <w:spacing w:after="0" w:line="360" w:lineRule="auto"/>
        <w:jc w:val="center"/>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на кур</w:t>
      </w:r>
      <w:r w:rsidR="00916A68">
        <w:rPr>
          <w:rFonts w:ascii="Times New Roman" w:eastAsia="Times New Roman" w:hAnsi="Times New Roman" w:cs="Times New Roman"/>
          <w:kern w:val="24"/>
          <w:sz w:val="28"/>
          <w:szCs w:val="28"/>
          <w:lang w:eastAsia="ru-RU"/>
        </w:rPr>
        <w:t xml:space="preserve">совую работу </w:t>
      </w:r>
      <w:r w:rsidR="003E2EF6">
        <w:rPr>
          <w:rFonts w:ascii="Times New Roman" w:eastAsia="Times New Roman" w:hAnsi="Times New Roman" w:cs="Times New Roman"/>
          <w:kern w:val="24"/>
          <w:sz w:val="28"/>
          <w:szCs w:val="28"/>
          <w:lang w:eastAsia="ru-RU"/>
        </w:rPr>
        <w:t>студента 1</w:t>
      </w:r>
      <w:r w:rsidRPr="00C01CD9">
        <w:rPr>
          <w:rFonts w:ascii="Times New Roman" w:eastAsia="Times New Roman" w:hAnsi="Times New Roman" w:cs="Times New Roman"/>
          <w:kern w:val="24"/>
          <w:sz w:val="28"/>
          <w:szCs w:val="28"/>
          <w:lang w:eastAsia="ru-RU"/>
        </w:rPr>
        <w:t xml:space="preserve"> курса </w:t>
      </w:r>
    </w:p>
    <w:p w:rsidR="00DA4005" w:rsidRPr="00C01CD9" w:rsidRDefault="006679AE" w:rsidP="00DA4005">
      <w:pPr>
        <w:spacing w:after="0" w:line="360" w:lineRule="auto"/>
        <w:jc w:val="center"/>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Ганюта Григория Константинович</w:t>
      </w:r>
      <w:r w:rsidR="00DA4005" w:rsidRPr="00C01CD9">
        <w:rPr>
          <w:rFonts w:ascii="Times New Roman" w:eastAsia="Times New Roman" w:hAnsi="Times New Roman" w:cs="Times New Roman"/>
          <w:kern w:val="24"/>
          <w:sz w:val="28"/>
          <w:szCs w:val="28"/>
          <w:lang w:eastAsia="ru-RU"/>
        </w:rPr>
        <w:t>, тема «</w:t>
      </w:r>
      <w:r>
        <w:rPr>
          <w:rFonts w:ascii="Times New Roman" w:eastAsia="Times New Roman" w:hAnsi="Times New Roman" w:cs="Times New Roman"/>
          <w:kern w:val="24"/>
          <w:sz w:val="28"/>
          <w:szCs w:val="28"/>
          <w:lang w:eastAsia="ru-RU"/>
        </w:rPr>
        <w:t>Пробелы в праве: понятие, причины, способы восполнения</w:t>
      </w:r>
      <w:r w:rsidR="00DA4005" w:rsidRPr="00C01CD9">
        <w:rPr>
          <w:rFonts w:ascii="Times New Roman" w:eastAsia="Times New Roman" w:hAnsi="Times New Roman" w:cs="Times New Roman"/>
          <w:kern w:val="24"/>
          <w:sz w:val="28"/>
          <w:szCs w:val="28"/>
          <w:lang w:eastAsia="ru-RU"/>
        </w:rPr>
        <w:t>»</w:t>
      </w:r>
    </w:p>
    <w:p w:rsidR="00DA4005" w:rsidRDefault="00DA4005" w:rsidP="00373E68">
      <w:pPr>
        <w:spacing w:after="0" w:line="360" w:lineRule="auto"/>
        <w:ind w:firstLine="709"/>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 xml:space="preserve">Актуальность: </w:t>
      </w: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373E68" w:rsidRPr="00C01CD9" w:rsidRDefault="00373E68" w:rsidP="00373E68">
      <w:pPr>
        <w:spacing w:after="0" w:line="360" w:lineRule="auto"/>
        <w:ind w:firstLine="709"/>
        <w:jc w:val="both"/>
        <w:rPr>
          <w:rFonts w:ascii="Times New Roman" w:eastAsia="Times New Roman" w:hAnsi="Times New Roman" w:cs="Times New Roman"/>
          <w:kern w:val="24"/>
          <w:sz w:val="28"/>
          <w:szCs w:val="28"/>
          <w:lang w:eastAsia="ru-RU"/>
        </w:rPr>
      </w:pPr>
    </w:p>
    <w:p w:rsidR="00DA4005" w:rsidRPr="00C01CD9" w:rsidRDefault="00DA4005" w:rsidP="00DA4005">
      <w:pPr>
        <w:spacing w:after="0" w:line="240" w:lineRule="auto"/>
        <w:ind w:firstLine="709"/>
        <w:jc w:val="both"/>
        <w:rPr>
          <w:rFonts w:ascii="Times New Roman" w:eastAsia="Times New Roman" w:hAnsi="Times New Roman" w:cs="Times New Roman"/>
          <w:kern w:val="24"/>
          <w:sz w:val="28"/>
          <w:szCs w:val="28"/>
          <w:lang w:eastAsia="ru-RU"/>
        </w:rPr>
      </w:pPr>
    </w:p>
    <w:p w:rsidR="00DA4005" w:rsidRPr="00C01CD9" w:rsidRDefault="00DA4005" w:rsidP="00DA4005">
      <w:pPr>
        <w:spacing w:after="0" w:line="240" w:lineRule="auto"/>
        <w:ind w:firstLine="709"/>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373E68" w:rsidRDefault="00373E68" w:rsidP="00DA4005">
      <w:pPr>
        <w:spacing w:after="0" w:line="240" w:lineRule="auto"/>
        <w:jc w:val="both"/>
        <w:rPr>
          <w:rFonts w:ascii="Times New Roman" w:eastAsia="Times New Roman" w:hAnsi="Times New Roman" w:cs="Times New Roman"/>
          <w:kern w:val="24"/>
          <w:sz w:val="28"/>
          <w:szCs w:val="28"/>
          <w:lang w:eastAsia="ru-RU"/>
        </w:rPr>
      </w:pPr>
    </w:p>
    <w:p w:rsidR="00DA4005" w:rsidRPr="00C01CD9" w:rsidRDefault="00DA4005" w:rsidP="00DA4005">
      <w:pPr>
        <w:spacing w:after="0" w:line="240" w:lineRule="auto"/>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Научный руководитель</w:t>
      </w:r>
    </w:p>
    <w:p w:rsidR="00DA4005" w:rsidRPr="00C01CD9" w:rsidRDefault="00DA4005" w:rsidP="00DA4005">
      <w:pPr>
        <w:spacing w:after="0" w:line="240" w:lineRule="auto"/>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 xml:space="preserve">Доцент кафедры </w:t>
      </w:r>
    </w:p>
    <w:p w:rsidR="00DA4005" w:rsidRPr="00C01CD9" w:rsidRDefault="00DA4005" w:rsidP="00DA4005">
      <w:pPr>
        <w:spacing w:after="0" w:line="240" w:lineRule="auto"/>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теории и истории государства</w:t>
      </w:r>
    </w:p>
    <w:p w:rsidR="00DA4005" w:rsidRPr="00C01CD9" w:rsidRDefault="00DA4005" w:rsidP="00DA4005">
      <w:pPr>
        <w:spacing w:after="0" w:line="240" w:lineRule="auto"/>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 xml:space="preserve">и права                                                                                </w:t>
      </w:r>
    </w:p>
    <w:p w:rsidR="00DA4005" w:rsidRPr="00C01CD9" w:rsidRDefault="00DA4005" w:rsidP="00DA4005">
      <w:pPr>
        <w:spacing w:after="0" w:line="240" w:lineRule="auto"/>
        <w:ind w:firstLine="709"/>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t xml:space="preserve">                                                                      </w:t>
      </w:r>
    </w:p>
    <w:p w:rsidR="00DA4005" w:rsidRPr="00C01CD9" w:rsidRDefault="00DA4005" w:rsidP="00DA4005">
      <w:pPr>
        <w:spacing w:after="0" w:line="360" w:lineRule="auto"/>
        <w:ind w:firstLine="709"/>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r w:rsidRPr="00C01CD9">
        <w:rPr>
          <w:rFonts w:ascii="Times New Roman" w:eastAsia="Times New Roman" w:hAnsi="Times New Roman" w:cs="Times New Roman"/>
          <w:kern w:val="24"/>
          <w:sz w:val="28"/>
          <w:szCs w:val="28"/>
          <w:lang w:eastAsia="ru-RU"/>
        </w:rPr>
        <w:tab/>
      </w:r>
    </w:p>
    <w:p w:rsidR="00DA4005" w:rsidRPr="00C01CD9" w:rsidRDefault="00DA4005" w:rsidP="00DA4005">
      <w:pPr>
        <w:spacing w:after="0" w:line="360" w:lineRule="auto"/>
        <w:ind w:firstLine="709"/>
        <w:jc w:val="both"/>
        <w:rPr>
          <w:rFonts w:ascii="Times New Roman" w:eastAsia="Times New Roman" w:hAnsi="Times New Roman" w:cs="Times New Roman"/>
          <w:kern w:val="24"/>
          <w:sz w:val="28"/>
          <w:szCs w:val="28"/>
          <w:lang w:eastAsia="ru-RU"/>
        </w:rPr>
      </w:pPr>
      <w:r w:rsidRPr="00C01CD9">
        <w:rPr>
          <w:rFonts w:ascii="Times New Roman" w:eastAsia="Times New Roman" w:hAnsi="Times New Roman" w:cs="Times New Roman"/>
          <w:kern w:val="24"/>
          <w:sz w:val="28"/>
          <w:szCs w:val="28"/>
          <w:lang w:eastAsia="ru-RU"/>
        </w:rPr>
        <w:t>Печать</w:t>
      </w:r>
    </w:p>
    <w:p w:rsidR="00DA4005" w:rsidRPr="00C01CD9" w:rsidRDefault="003E2EF6" w:rsidP="00DA4005">
      <w:pPr>
        <w:spacing w:after="0" w:line="360" w:lineRule="auto"/>
        <w:ind w:firstLine="709"/>
        <w:jc w:val="both"/>
        <w:rPr>
          <w:rFonts w:ascii="Times New Roman" w:eastAsia="Times New Roman" w:hAnsi="Times New Roman" w:cs="Times New Roman"/>
          <w:kern w:val="24"/>
          <w:sz w:val="28"/>
          <w:szCs w:val="28"/>
          <w:lang w:eastAsia="ru-RU"/>
        </w:rPr>
      </w:pPr>
      <w:r>
        <w:rPr>
          <w:rFonts w:ascii="Times New Roman" w:eastAsia="Times New Roman" w:hAnsi="Times New Roman" w:cs="Times New Roman"/>
          <w:kern w:val="24"/>
          <w:sz w:val="28"/>
          <w:szCs w:val="28"/>
          <w:lang w:eastAsia="ru-RU"/>
        </w:rPr>
        <w:t>"…….."………..2018</w:t>
      </w:r>
      <w:r w:rsidR="00DA4005" w:rsidRPr="00C01CD9">
        <w:rPr>
          <w:rFonts w:ascii="Times New Roman" w:eastAsia="Times New Roman" w:hAnsi="Times New Roman" w:cs="Times New Roman"/>
          <w:kern w:val="24"/>
          <w:sz w:val="28"/>
          <w:szCs w:val="28"/>
          <w:lang w:eastAsia="ru-RU"/>
        </w:rPr>
        <w:t xml:space="preserve">  г.</w:t>
      </w:r>
    </w:p>
    <w:p w:rsidR="009416A6" w:rsidRDefault="009416A6"/>
    <w:sectPr w:rsidR="009416A6" w:rsidSect="0090733C">
      <w:footerReference w:type="default" r:id="rId1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BD6" w:rsidRDefault="00B16BD6">
      <w:pPr>
        <w:spacing w:after="0" w:line="240" w:lineRule="auto"/>
      </w:pPr>
      <w:r>
        <w:separator/>
      </w:r>
    </w:p>
  </w:endnote>
  <w:endnote w:type="continuationSeparator" w:id="0">
    <w:p w:rsidR="00B16BD6" w:rsidRDefault="00B16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REG">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97098"/>
      <w:docPartObj>
        <w:docPartGallery w:val="Page Numbers (Bottom of Page)"/>
        <w:docPartUnique/>
      </w:docPartObj>
    </w:sdtPr>
    <w:sdtEndPr/>
    <w:sdtContent>
      <w:p w:rsidR="00152BCA" w:rsidRPr="00CE7801" w:rsidRDefault="00152BCA">
        <w:pPr>
          <w:pStyle w:val="a4"/>
          <w:jc w:val="right"/>
        </w:pPr>
        <w:r w:rsidRPr="00CE7801">
          <w:fldChar w:fldCharType="begin"/>
        </w:r>
        <w:r w:rsidRPr="00CE7801">
          <w:instrText>PAGE   \* MERGEFORMAT</w:instrText>
        </w:r>
        <w:r w:rsidRPr="00CE7801">
          <w:fldChar w:fldCharType="separate"/>
        </w:r>
        <w:r w:rsidR="00023FC4">
          <w:rPr>
            <w:noProof/>
          </w:rPr>
          <w:t>2</w:t>
        </w:r>
        <w:r w:rsidRPr="00CE7801">
          <w:fldChar w:fldCharType="end"/>
        </w:r>
      </w:p>
    </w:sdtContent>
  </w:sdt>
  <w:p w:rsidR="00152BCA" w:rsidRDefault="00152BC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BD6" w:rsidRDefault="00B16BD6">
      <w:pPr>
        <w:spacing w:after="0" w:line="240" w:lineRule="auto"/>
      </w:pPr>
      <w:r>
        <w:separator/>
      </w:r>
    </w:p>
  </w:footnote>
  <w:footnote w:type="continuationSeparator" w:id="0">
    <w:p w:rsidR="00B16BD6" w:rsidRDefault="00B16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40E"/>
    <w:multiLevelType w:val="hybridMultilevel"/>
    <w:tmpl w:val="D352951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1600E"/>
    <w:multiLevelType w:val="hybridMultilevel"/>
    <w:tmpl w:val="A58679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800ED"/>
    <w:multiLevelType w:val="hybridMultilevel"/>
    <w:tmpl w:val="431281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5E94D2D"/>
    <w:multiLevelType w:val="hybridMultilevel"/>
    <w:tmpl w:val="9350D4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B5F352B"/>
    <w:multiLevelType w:val="hybridMultilevel"/>
    <w:tmpl w:val="98D4AB70"/>
    <w:lvl w:ilvl="0" w:tplc="4B662144">
      <w:start w:val="3"/>
      <w:numFmt w:val="decimal"/>
      <w:lvlText w:val="%1."/>
      <w:lvlJc w:val="left"/>
      <w:pPr>
        <w:ind w:left="720" w:hanging="360"/>
      </w:pPr>
      <w:rPr>
        <w:rFonts w:eastAsiaTheme="minorHAns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803CD9"/>
    <w:multiLevelType w:val="multilevel"/>
    <w:tmpl w:val="D0BC33AC"/>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462" w:hanging="1440"/>
      </w:pPr>
      <w:rPr>
        <w:rFonts w:hint="default"/>
      </w:rPr>
    </w:lvl>
  </w:abstractNum>
  <w:abstractNum w:abstractNumId="6">
    <w:nsid w:val="26153DA7"/>
    <w:multiLevelType w:val="hybridMultilevel"/>
    <w:tmpl w:val="7C80C3E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9217E"/>
    <w:multiLevelType w:val="hybridMultilevel"/>
    <w:tmpl w:val="4FDCF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2E61FA"/>
    <w:multiLevelType w:val="hybridMultilevel"/>
    <w:tmpl w:val="B1326CC6"/>
    <w:lvl w:ilvl="0" w:tplc="88EEAF5A">
      <w:start w:val="1"/>
      <w:numFmt w:val="decimal"/>
      <w:lvlText w:val="%1."/>
      <w:lvlJc w:val="left"/>
      <w:pPr>
        <w:ind w:left="741" w:hanging="360"/>
      </w:pPr>
      <w:rPr>
        <w:rFonts w:hint="default"/>
      </w:rPr>
    </w:lvl>
    <w:lvl w:ilvl="1" w:tplc="04190019" w:tentative="1">
      <w:start w:val="1"/>
      <w:numFmt w:val="lowerLetter"/>
      <w:lvlText w:val="%2."/>
      <w:lvlJc w:val="left"/>
      <w:pPr>
        <w:ind w:left="1461" w:hanging="360"/>
      </w:pPr>
    </w:lvl>
    <w:lvl w:ilvl="2" w:tplc="0419001B" w:tentative="1">
      <w:start w:val="1"/>
      <w:numFmt w:val="lowerRoman"/>
      <w:lvlText w:val="%3."/>
      <w:lvlJc w:val="right"/>
      <w:pPr>
        <w:ind w:left="2181" w:hanging="180"/>
      </w:pPr>
    </w:lvl>
    <w:lvl w:ilvl="3" w:tplc="0419000F" w:tentative="1">
      <w:start w:val="1"/>
      <w:numFmt w:val="decimal"/>
      <w:lvlText w:val="%4."/>
      <w:lvlJc w:val="left"/>
      <w:pPr>
        <w:ind w:left="2901" w:hanging="360"/>
      </w:pPr>
    </w:lvl>
    <w:lvl w:ilvl="4" w:tplc="04190019" w:tentative="1">
      <w:start w:val="1"/>
      <w:numFmt w:val="lowerLetter"/>
      <w:lvlText w:val="%5."/>
      <w:lvlJc w:val="left"/>
      <w:pPr>
        <w:ind w:left="3621" w:hanging="360"/>
      </w:pPr>
    </w:lvl>
    <w:lvl w:ilvl="5" w:tplc="0419001B" w:tentative="1">
      <w:start w:val="1"/>
      <w:numFmt w:val="lowerRoman"/>
      <w:lvlText w:val="%6."/>
      <w:lvlJc w:val="right"/>
      <w:pPr>
        <w:ind w:left="4341" w:hanging="180"/>
      </w:pPr>
    </w:lvl>
    <w:lvl w:ilvl="6" w:tplc="0419000F" w:tentative="1">
      <w:start w:val="1"/>
      <w:numFmt w:val="decimal"/>
      <w:lvlText w:val="%7."/>
      <w:lvlJc w:val="left"/>
      <w:pPr>
        <w:ind w:left="5061" w:hanging="360"/>
      </w:pPr>
    </w:lvl>
    <w:lvl w:ilvl="7" w:tplc="04190019" w:tentative="1">
      <w:start w:val="1"/>
      <w:numFmt w:val="lowerLetter"/>
      <w:lvlText w:val="%8."/>
      <w:lvlJc w:val="left"/>
      <w:pPr>
        <w:ind w:left="5781" w:hanging="360"/>
      </w:pPr>
    </w:lvl>
    <w:lvl w:ilvl="8" w:tplc="0419001B" w:tentative="1">
      <w:start w:val="1"/>
      <w:numFmt w:val="lowerRoman"/>
      <w:lvlText w:val="%9."/>
      <w:lvlJc w:val="right"/>
      <w:pPr>
        <w:ind w:left="6501" w:hanging="180"/>
      </w:pPr>
    </w:lvl>
  </w:abstractNum>
  <w:abstractNum w:abstractNumId="9">
    <w:nsid w:val="32AF1E98"/>
    <w:multiLevelType w:val="hybridMultilevel"/>
    <w:tmpl w:val="74148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990663"/>
    <w:multiLevelType w:val="hybridMultilevel"/>
    <w:tmpl w:val="69A45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2C371D"/>
    <w:multiLevelType w:val="hybridMultilevel"/>
    <w:tmpl w:val="21AE8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085675"/>
    <w:multiLevelType w:val="hybridMultilevel"/>
    <w:tmpl w:val="7C2ADB78"/>
    <w:lvl w:ilvl="0" w:tplc="7D00F0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6EB4C2F"/>
    <w:multiLevelType w:val="multilevel"/>
    <w:tmpl w:val="C380A04C"/>
    <w:lvl w:ilvl="0">
      <w:start w:val="1"/>
      <w:numFmt w:val="decimal"/>
      <w:lvlText w:val="%1."/>
      <w:lvlJc w:val="left"/>
      <w:pPr>
        <w:ind w:left="495" w:hanging="495"/>
      </w:pPr>
    </w:lvl>
    <w:lvl w:ilvl="1">
      <w:start w:val="1"/>
      <w:numFmt w:val="decimal"/>
      <w:lvlText w:val="%1.%2."/>
      <w:lvlJc w:val="left"/>
      <w:pPr>
        <w:ind w:left="1445" w:hanging="720"/>
      </w:pPr>
    </w:lvl>
    <w:lvl w:ilvl="2">
      <w:start w:val="1"/>
      <w:numFmt w:val="decimal"/>
      <w:lvlText w:val="%1.%2.%3."/>
      <w:lvlJc w:val="left"/>
      <w:pPr>
        <w:ind w:left="2170" w:hanging="720"/>
      </w:pPr>
    </w:lvl>
    <w:lvl w:ilvl="3">
      <w:start w:val="1"/>
      <w:numFmt w:val="decimal"/>
      <w:lvlText w:val="%1.%2.%3.%4."/>
      <w:lvlJc w:val="left"/>
      <w:pPr>
        <w:ind w:left="3255" w:hanging="1080"/>
      </w:pPr>
    </w:lvl>
    <w:lvl w:ilvl="4">
      <w:start w:val="1"/>
      <w:numFmt w:val="decimal"/>
      <w:lvlText w:val="%1.%2.%3.%4.%5."/>
      <w:lvlJc w:val="left"/>
      <w:pPr>
        <w:ind w:left="3980" w:hanging="1080"/>
      </w:pPr>
    </w:lvl>
    <w:lvl w:ilvl="5">
      <w:start w:val="1"/>
      <w:numFmt w:val="decimal"/>
      <w:lvlText w:val="%1.%2.%3.%4.%5.%6."/>
      <w:lvlJc w:val="left"/>
      <w:pPr>
        <w:ind w:left="5065" w:hanging="1440"/>
      </w:pPr>
    </w:lvl>
    <w:lvl w:ilvl="6">
      <w:start w:val="1"/>
      <w:numFmt w:val="decimal"/>
      <w:lvlText w:val="%1.%2.%3.%4.%5.%6.%7."/>
      <w:lvlJc w:val="left"/>
      <w:pPr>
        <w:ind w:left="6150" w:hanging="1800"/>
      </w:pPr>
    </w:lvl>
    <w:lvl w:ilvl="7">
      <w:start w:val="1"/>
      <w:numFmt w:val="decimal"/>
      <w:lvlText w:val="%1.%2.%3.%4.%5.%6.%7.%8."/>
      <w:lvlJc w:val="left"/>
      <w:pPr>
        <w:ind w:left="6875" w:hanging="1800"/>
      </w:pPr>
    </w:lvl>
    <w:lvl w:ilvl="8">
      <w:start w:val="1"/>
      <w:numFmt w:val="decimal"/>
      <w:lvlText w:val="%1.%2.%3.%4.%5.%6.%7.%8.%9."/>
      <w:lvlJc w:val="left"/>
      <w:pPr>
        <w:ind w:left="7960" w:hanging="2160"/>
      </w:pPr>
    </w:lvl>
  </w:abstractNum>
  <w:abstractNum w:abstractNumId="14">
    <w:nsid w:val="5B9D6876"/>
    <w:multiLevelType w:val="hybridMultilevel"/>
    <w:tmpl w:val="64266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B7A7B"/>
    <w:multiLevelType w:val="hybridMultilevel"/>
    <w:tmpl w:val="C1429206"/>
    <w:lvl w:ilvl="0" w:tplc="C6AC4AE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9B46231"/>
    <w:multiLevelType w:val="hybridMultilevel"/>
    <w:tmpl w:val="E86C2212"/>
    <w:lvl w:ilvl="0" w:tplc="9732F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B4E5F01"/>
    <w:multiLevelType w:val="multilevel"/>
    <w:tmpl w:val="FE328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BC68F7"/>
    <w:multiLevelType w:val="hybridMultilevel"/>
    <w:tmpl w:val="2DF6B720"/>
    <w:lvl w:ilvl="0" w:tplc="6D7235D4">
      <w:start w:val="1"/>
      <w:numFmt w:val="decimal"/>
      <w:lvlText w:val="%1."/>
      <w:lvlJc w:val="left"/>
      <w:pPr>
        <w:ind w:left="6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0D31E5"/>
    <w:multiLevelType w:val="hybridMultilevel"/>
    <w:tmpl w:val="9350D4B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nsid w:val="7B3B6894"/>
    <w:multiLevelType w:val="hybridMultilevel"/>
    <w:tmpl w:val="993C40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683113"/>
    <w:multiLevelType w:val="hybridMultilevel"/>
    <w:tmpl w:val="51FED6C6"/>
    <w:lvl w:ilvl="0" w:tplc="6D7235D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5"/>
  </w:num>
  <w:num w:numId="7">
    <w:abstractNumId w:val="2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1"/>
  </w:num>
  <w:num w:numId="14">
    <w:abstractNumId w:val="18"/>
  </w:num>
  <w:num w:numId="15">
    <w:abstractNumId w:val="8"/>
  </w:num>
  <w:num w:numId="16">
    <w:abstractNumId w:val="4"/>
  </w:num>
  <w:num w:numId="17">
    <w:abstractNumId w:val="6"/>
  </w:num>
  <w:num w:numId="18">
    <w:abstractNumId w:val="9"/>
  </w:num>
  <w:num w:numId="19">
    <w:abstractNumId w:val="17"/>
  </w:num>
  <w:num w:numId="20">
    <w:abstractNumId w:val="1"/>
  </w:num>
  <w:num w:numId="21">
    <w:abstractNumId w:val="10"/>
  </w:num>
  <w:num w:numId="22">
    <w:abstractNumId w:val="0"/>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CE9"/>
    <w:rsid w:val="00010E59"/>
    <w:rsid w:val="00023FC4"/>
    <w:rsid w:val="00027BC3"/>
    <w:rsid w:val="00034E2E"/>
    <w:rsid w:val="00094953"/>
    <w:rsid w:val="000A0BBD"/>
    <w:rsid w:val="000D3638"/>
    <w:rsid w:val="00113171"/>
    <w:rsid w:val="00117085"/>
    <w:rsid w:val="00117B1C"/>
    <w:rsid w:val="001509C5"/>
    <w:rsid w:val="00152BCA"/>
    <w:rsid w:val="001539B8"/>
    <w:rsid w:val="001A30CC"/>
    <w:rsid w:val="001A60F3"/>
    <w:rsid w:val="001B0C72"/>
    <w:rsid w:val="001C1D93"/>
    <w:rsid w:val="001F0083"/>
    <w:rsid w:val="0020696D"/>
    <w:rsid w:val="00241BF2"/>
    <w:rsid w:val="0025516B"/>
    <w:rsid w:val="00264E40"/>
    <w:rsid w:val="00283759"/>
    <w:rsid w:val="002E1404"/>
    <w:rsid w:val="002E2380"/>
    <w:rsid w:val="00304032"/>
    <w:rsid w:val="00310CF9"/>
    <w:rsid w:val="00330E71"/>
    <w:rsid w:val="0033551E"/>
    <w:rsid w:val="0036139E"/>
    <w:rsid w:val="003630AE"/>
    <w:rsid w:val="00364BD5"/>
    <w:rsid w:val="00373E68"/>
    <w:rsid w:val="003A4590"/>
    <w:rsid w:val="003C089B"/>
    <w:rsid w:val="003D1769"/>
    <w:rsid w:val="003E2EF6"/>
    <w:rsid w:val="003F0409"/>
    <w:rsid w:val="003F0C5D"/>
    <w:rsid w:val="00406EFF"/>
    <w:rsid w:val="00412F19"/>
    <w:rsid w:val="00446793"/>
    <w:rsid w:val="004519D2"/>
    <w:rsid w:val="00481B6F"/>
    <w:rsid w:val="00491DE8"/>
    <w:rsid w:val="004960D8"/>
    <w:rsid w:val="004A314A"/>
    <w:rsid w:val="004B783F"/>
    <w:rsid w:val="004C7C4E"/>
    <w:rsid w:val="004D4064"/>
    <w:rsid w:val="004F4B80"/>
    <w:rsid w:val="00504473"/>
    <w:rsid w:val="0051383B"/>
    <w:rsid w:val="00513E52"/>
    <w:rsid w:val="00515255"/>
    <w:rsid w:val="00523DCA"/>
    <w:rsid w:val="005536EE"/>
    <w:rsid w:val="00562D56"/>
    <w:rsid w:val="005C29F9"/>
    <w:rsid w:val="00601DAF"/>
    <w:rsid w:val="0061304A"/>
    <w:rsid w:val="00613CF3"/>
    <w:rsid w:val="006330DC"/>
    <w:rsid w:val="00642AB7"/>
    <w:rsid w:val="00661CDD"/>
    <w:rsid w:val="00662383"/>
    <w:rsid w:val="006676D6"/>
    <w:rsid w:val="006679AE"/>
    <w:rsid w:val="00674D4D"/>
    <w:rsid w:val="006B40DB"/>
    <w:rsid w:val="006D1EDD"/>
    <w:rsid w:val="006D53C3"/>
    <w:rsid w:val="00740251"/>
    <w:rsid w:val="00741DAC"/>
    <w:rsid w:val="00742480"/>
    <w:rsid w:val="007465BB"/>
    <w:rsid w:val="00764E7C"/>
    <w:rsid w:val="00775A8F"/>
    <w:rsid w:val="007F175A"/>
    <w:rsid w:val="007F7A89"/>
    <w:rsid w:val="008006E9"/>
    <w:rsid w:val="00825DFD"/>
    <w:rsid w:val="00830D1A"/>
    <w:rsid w:val="00872122"/>
    <w:rsid w:val="00890803"/>
    <w:rsid w:val="008B7650"/>
    <w:rsid w:val="008C1E1D"/>
    <w:rsid w:val="0090733C"/>
    <w:rsid w:val="00916A68"/>
    <w:rsid w:val="009416A6"/>
    <w:rsid w:val="00974BC2"/>
    <w:rsid w:val="009876F3"/>
    <w:rsid w:val="009B67F2"/>
    <w:rsid w:val="009C3D65"/>
    <w:rsid w:val="009D7689"/>
    <w:rsid w:val="00A340C3"/>
    <w:rsid w:val="00A8224B"/>
    <w:rsid w:val="00A964B9"/>
    <w:rsid w:val="00AA02AE"/>
    <w:rsid w:val="00AA6C56"/>
    <w:rsid w:val="00AB756F"/>
    <w:rsid w:val="00AC0AE3"/>
    <w:rsid w:val="00AC3ACD"/>
    <w:rsid w:val="00AD67D4"/>
    <w:rsid w:val="00B04C5C"/>
    <w:rsid w:val="00B1304A"/>
    <w:rsid w:val="00B16BD6"/>
    <w:rsid w:val="00B23757"/>
    <w:rsid w:val="00B27898"/>
    <w:rsid w:val="00B27A3C"/>
    <w:rsid w:val="00B36203"/>
    <w:rsid w:val="00B47993"/>
    <w:rsid w:val="00B503DA"/>
    <w:rsid w:val="00B52D44"/>
    <w:rsid w:val="00B63782"/>
    <w:rsid w:val="00B92144"/>
    <w:rsid w:val="00BA020D"/>
    <w:rsid w:val="00BA7D1F"/>
    <w:rsid w:val="00BD5F01"/>
    <w:rsid w:val="00BE6333"/>
    <w:rsid w:val="00C02594"/>
    <w:rsid w:val="00C03673"/>
    <w:rsid w:val="00C67B51"/>
    <w:rsid w:val="00CA276E"/>
    <w:rsid w:val="00CA43D9"/>
    <w:rsid w:val="00CB1C30"/>
    <w:rsid w:val="00CD43A7"/>
    <w:rsid w:val="00CD5E01"/>
    <w:rsid w:val="00CE7801"/>
    <w:rsid w:val="00D22F50"/>
    <w:rsid w:val="00D61BC8"/>
    <w:rsid w:val="00D6637A"/>
    <w:rsid w:val="00D82445"/>
    <w:rsid w:val="00D84310"/>
    <w:rsid w:val="00D846DB"/>
    <w:rsid w:val="00D9561B"/>
    <w:rsid w:val="00DA4005"/>
    <w:rsid w:val="00DB0034"/>
    <w:rsid w:val="00DB2D98"/>
    <w:rsid w:val="00DC590D"/>
    <w:rsid w:val="00DE1FD4"/>
    <w:rsid w:val="00DE3095"/>
    <w:rsid w:val="00DE3C13"/>
    <w:rsid w:val="00DE6B8B"/>
    <w:rsid w:val="00E0125E"/>
    <w:rsid w:val="00E07F62"/>
    <w:rsid w:val="00E13D87"/>
    <w:rsid w:val="00E26F70"/>
    <w:rsid w:val="00E4575E"/>
    <w:rsid w:val="00EA0D94"/>
    <w:rsid w:val="00EC333F"/>
    <w:rsid w:val="00EC7B5F"/>
    <w:rsid w:val="00EE0949"/>
    <w:rsid w:val="00F06CE9"/>
    <w:rsid w:val="00F101C9"/>
    <w:rsid w:val="00F440BA"/>
    <w:rsid w:val="00F522A2"/>
    <w:rsid w:val="00F72344"/>
    <w:rsid w:val="00F816D5"/>
    <w:rsid w:val="00F8705C"/>
    <w:rsid w:val="00FB289D"/>
    <w:rsid w:val="00FD3841"/>
    <w:rsid w:val="00FD74CE"/>
    <w:rsid w:val="00FF2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3C"/>
  </w:style>
  <w:style w:type="paragraph" w:styleId="1">
    <w:name w:val="heading 1"/>
    <w:basedOn w:val="a"/>
    <w:link w:val="10"/>
    <w:uiPriority w:val="9"/>
    <w:qFormat/>
    <w:rsid w:val="001F0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C3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005"/>
    <w:pPr>
      <w:ind w:left="720"/>
      <w:contextualSpacing/>
    </w:pPr>
  </w:style>
  <w:style w:type="paragraph" w:styleId="a4">
    <w:name w:val="footer"/>
    <w:basedOn w:val="a"/>
    <w:link w:val="a5"/>
    <w:uiPriority w:val="99"/>
    <w:unhideWhenUsed/>
    <w:rsid w:val="00DA400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4005"/>
  </w:style>
  <w:style w:type="paragraph" w:styleId="a6">
    <w:name w:val="footnote text"/>
    <w:basedOn w:val="a"/>
    <w:link w:val="a7"/>
    <w:uiPriority w:val="99"/>
    <w:semiHidden/>
    <w:unhideWhenUsed/>
    <w:rsid w:val="007F7A89"/>
    <w:pPr>
      <w:spacing w:after="0" w:line="240" w:lineRule="auto"/>
    </w:pPr>
    <w:rPr>
      <w:sz w:val="20"/>
      <w:szCs w:val="20"/>
    </w:rPr>
  </w:style>
  <w:style w:type="character" w:customStyle="1" w:styleId="a7">
    <w:name w:val="Текст сноски Знак"/>
    <w:basedOn w:val="a0"/>
    <w:link w:val="a6"/>
    <w:uiPriority w:val="99"/>
    <w:semiHidden/>
    <w:rsid w:val="007F7A89"/>
    <w:rPr>
      <w:sz w:val="20"/>
      <w:szCs w:val="20"/>
    </w:rPr>
  </w:style>
  <w:style w:type="character" w:styleId="a8">
    <w:name w:val="footnote reference"/>
    <w:basedOn w:val="a0"/>
    <w:semiHidden/>
    <w:rsid w:val="007F7A89"/>
    <w:rPr>
      <w:vertAlign w:val="superscript"/>
    </w:rPr>
  </w:style>
  <w:style w:type="paragraph" w:styleId="a9">
    <w:name w:val="Balloon Text"/>
    <w:basedOn w:val="a"/>
    <w:link w:val="aa"/>
    <w:uiPriority w:val="99"/>
    <w:semiHidden/>
    <w:unhideWhenUsed/>
    <w:rsid w:val="0044679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6793"/>
    <w:rPr>
      <w:rFonts w:ascii="Segoe UI" w:hAnsi="Segoe UI" w:cs="Segoe UI"/>
      <w:sz w:val="18"/>
      <w:szCs w:val="18"/>
    </w:rPr>
  </w:style>
  <w:style w:type="paragraph" w:styleId="ab">
    <w:name w:val="header"/>
    <w:basedOn w:val="a"/>
    <w:link w:val="ac"/>
    <w:uiPriority w:val="99"/>
    <w:unhideWhenUsed/>
    <w:rsid w:val="007F175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F175A"/>
  </w:style>
  <w:style w:type="paragraph" w:customStyle="1" w:styleId="Standard">
    <w:name w:val="Standard"/>
    <w:rsid w:val="00A8224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d">
    <w:name w:val="Normal (Web)"/>
    <w:basedOn w:val="a"/>
    <w:uiPriority w:val="99"/>
    <w:semiHidden/>
    <w:unhideWhenUsed/>
    <w:rsid w:val="00667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364BD5"/>
  </w:style>
  <w:style w:type="character" w:styleId="af">
    <w:name w:val="Hyperlink"/>
    <w:basedOn w:val="a0"/>
    <w:uiPriority w:val="99"/>
    <w:unhideWhenUsed/>
    <w:rsid w:val="00EC333F"/>
    <w:rPr>
      <w:color w:val="0000FF"/>
      <w:u w:val="single"/>
    </w:rPr>
  </w:style>
  <w:style w:type="character" w:customStyle="1" w:styleId="10">
    <w:name w:val="Заголовок 1 Знак"/>
    <w:basedOn w:val="a0"/>
    <w:link w:val="1"/>
    <w:uiPriority w:val="9"/>
    <w:rsid w:val="001F00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C3D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33C"/>
  </w:style>
  <w:style w:type="paragraph" w:styleId="1">
    <w:name w:val="heading 1"/>
    <w:basedOn w:val="a"/>
    <w:link w:val="10"/>
    <w:uiPriority w:val="9"/>
    <w:qFormat/>
    <w:rsid w:val="001F00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9C3D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4005"/>
    <w:pPr>
      <w:ind w:left="720"/>
      <w:contextualSpacing/>
    </w:pPr>
  </w:style>
  <w:style w:type="paragraph" w:styleId="a4">
    <w:name w:val="footer"/>
    <w:basedOn w:val="a"/>
    <w:link w:val="a5"/>
    <w:uiPriority w:val="99"/>
    <w:unhideWhenUsed/>
    <w:rsid w:val="00DA4005"/>
    <w:pPr>
      <w:tabs>
        <w:tab w:val="center" w:pos="4677"/>
        <w:tab w:val="right" w:pos="9355"/>
      </w:tabs>
      <w:spacing w:after="0" w:line="240" w:lineRule="auto"/>
    </w:pPr>
  </w:style>
  <w:style w:type="character" w:customStyle="1" w:styleId="a5">
    <w:name w:val="Нижний колонтитул Знак"/>
    <w:basedOn w:val="a0"/>
    <w:link w:val="a4"/>
    <w:uiPriority w:val="99"/>
    <w:rsid w:val="00DA4005"/>
  </w:style>
  <w:style w:type="paragraph" w:styleId="a6">
    <w:name w:val="footnote text"/>
    <w:basedOn w:val="a"/>
    <w:link w:val="a7"/>
    <w:uiPriority w:val="99"/>
    <w:semiHidden/>
    <w:unhideWhenUsed/>
    <w:rsid w:val="007F7A89"/>
    <w:pPr>
      <w:spacing w:after="0" w:line="240" w:lineRule="auto"/>
    </w:pPr>
    <w:rPr>
      <w:sz w:val="20"/>
      <w:szCs w:val="20"/>
    </w:rPr>
  </w:style>
  <w:style w:type="character" w:customStyle="1" w:styleId="a7">
    <w:name w:val="Текст сноски Знак"/>
    <w:basedOn w:val="a0"/>
    <w:link w:val="a6"/>
    <w:uiPriority w:val="99"/>
    <w:semiHidden/>
    <w:rsid w:val="007F7A89"/>
    <w:rPr>
      <w:sz w:val="20"/>
      <w:szCs w:val="20"/>
    </w:rPr>
  </w:style>
  <w:style w:type="character" w:styleId="a8">
    <w:name w:val="footnote reference"/>
    <w:basedOn w:val="a0"/>
    <w:semiHidden/>
    <w:rsid w:val="007F7A89"/>
    <w:rPr>
      <w:vertAlign w:val="superscript"/>
    </w:rPr>
  </w:style>
  <w:style w:type="paragraph" w:styleId="a9">
    <w:name w:val="Balloon Text"/>
    <w:basedOn w:val="a"/>
    <w:link w:val="aa"/>
    <w:uiPriority w:val="99"/>
    <w:semiHidden/>
    <w:unhideWhenUsed/>
    <w:rsid w:val="0044679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46793"/>
    <w:rPr>
      <w:rFonts w:ascii="Segoe UI" w:hAnsi="Segoe UI" w:cs="Segoe UI"/>
      <w:sz w:val="18"/>
      <w:szCs w:val="18"/>
    </w:rPr>
  </w:style>
  <w:style w:type="paragraph" w:styleId="ab">
    <w:name w:val="header"/>
    <w:basedOn w:val="a"/>
    <w:link w:val="ac"/>
    <w:uiPriority w:val="99"/>
    <w:unhideWhenUsed/>
    <w:rsid w:val="007F175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F175A"/>
  </w:style>
  <w:style w:type="paragraph" w:customStyle="1" w:styleId="Standard">
    <w:name w:val="Standard"/>
    <w:rsid w:val="00A8224B"/>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ad">
    <w:name w:val="Normal (Web)"/>
    <w:basedOn w:val="a"/>
    <w:uiPriority w:val="99"/>
    <w:semiHidden/>
    <w:unhideWhenUsed/>
    <w:rsid w:val="006679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line number"/>
    <w:basedOn w:val="a0"/>
    <w:uiPriority w:val="99"/>
    <w:semiHidden/>
    <w:unhideWhenUsed/>
    <w:rsid w:val="00364BD5"/>
  </w:style>
  <w:style w:type="character" w:styleId="af">
    <w:name w:val="Hyperlink"/>
    <w:basedOn w:val="a0"/>
    <w:uiPriority w:val="99"/>
    <w:unhideWhenUsed/>
    <w:rsid w:val="00EC333F"/>
    <w:rPr>
      <w:color w:val="0000FF"/>
      <w:u w:val="single"/>
    </w:rPr>
  </w:style>
  <w:style w:type="character" w:customStyle="1" w:styleId="10">
    <w:name w:val="Заголовок 1 Знак"/>
    <w:basedOn w:val="a0"/>
    <w:link w:val="1"/>
    <w:uiPriority w:val="9"/>
    <w:rsid w:val="001F00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9C3D6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7108">
      <w:bodyDiv w:val="1"/>
      <w:marLeft w:val="0"/>
      <w:marRight w:val="0"/>
      <w:marTop w:val="0"/>
      <w:marBottom w:val="0"/>
      <w:divBdr>
        <w:top w:val="none" w:sz="0" w:space="0" w:color="auto"/>
        <w:left w:val="none" w:sz="0" w:space="0" w:color="auto"/>
        <w:bottom w:val="none" w:sz="0" w:space="0" w:color="auto"/>
        <w:right w:val="none" w:sz="0" w:space="0" w:color="auto"/>
      </w:divBdr>
    </w:div>
    <w:div w:id="113990337">
      <w:bodyDiv w:val="1"/>
      <w:marLeft w:val="0"/>
      <w:marRight w:val="0"/>
      <w:marTop w:val="0"/>
      <w:marBottom w:val="0"/>
      <w:divBdr>
        <w:top w:val="none" w:sz="0" w:space="0" w:color="auto"/>
        <w:left w:val="none" w:sz="0" w:space="0" w:color="auto"/>
        <w:bottom w:val="none" w:sz="0" w:space="0" w:color="auto"/>
        <w:right w:val="none" w:sz="0" w:space="0" w:color="auto"/>
      </w:divBdr>
      <w:divsChild>
        <w:div w:id="1815028168">
          <w:marLeft w:val="0"/>
          <w:marRight w:val="0"/>
          <w:marTop w:val="0"/>
          <w:marBottom w:val="0"/>
          <w:divBdr>
            <w:top w:val="none" w:sz="0" w:space="0" w:color="auto"/>
            <w:left w:val="none" w:sz="0" w:space="0" w:color="auto"/>
            <w:bottom w:val="none" w:sz="0" w:space="0" w:color="auto"/>
            <w:right w:val="none" w:sz="0" w:space="0" w:color="auto"/>
          </w:divBdr>
          <w:divsChild>
            <w:div w:id="1299144620">
              <w:marLeft w:val="0"/>
              <w:marRight w:val="0"/>
              <w:marTop w:val="0"/>
              <w:marBottom w:val="0"/>
              <w:divBdr>
                <w:top w:val="none" w:sz="0" w:space="0" w:color="auto"/>
                <w:left w:val="none" w:sz="0" w:space="0" w:color="auto"/>
                <w:bottom w:val="none" w:sz="0" w:space="0" w:color="auto"/>
                <w:right w:val="none" w:sz="0" w:space="0" w:color="auto"/>
              </w:divBdr>
            </w:div>
            <w:div w:id="2021733058">
              <w:marLeft w:val="0"/>
              <w:marRight w:val="0"/>
              <w:marTop w:val="0"/>
              <w:marBottom w:val="0"/>
              <w:divBdr>
                <w:top w:val="none" w:sz="0" w:space="0" w:color="auto"/>
                <w:left w:val="none" w:sz="0" w:space="0" w:color="auto"/>
                <w:bottom w:val="none" w:sz="0" w:space="0" w:color="auto"/>
                <w:right w:val="none" w:sz="0" w:space="0" w:color="auto"/>
              </w:divBdr>
            </w:div>
            <w:div w:id="1563173647">
              <w:marLeft w:val="0"/>
              <w:marRight w:val="0"/>
              <w:marTop w:val="0"/>
              <w:marBottom w:val="0"/>
              <w:divBdr>
                <w:top w:val="none" w:sz="0" w:space="0" w:color="auto"/>
                <w:left w:val="none" w:sz="0" w:space="0" w:color="auto"/>
                <w:bottom w:val="none" w:sz="0" w:space="0" w:color="auto"/>
                <w:right w:val="none" w:sz="0" w:space="0" w:color="auto"/>
              </w:divBdr>
            </w:div>
            <w:div w:id="1986661380">
              <w:marLeft w:val="0"/>
              <w:marRight w:val="0"/>
              <w:marTop w:val="0"/>
              <w:marBottom w:val="0"/>
              <w:divBdr>
                <w:top w:val="none" w:sz="0" w:space="0" w:color="auto"/>
                <w:left w:val="none" w:sz="0" w:space="0" w:color="auto"/>
                <w:bottom w:val="none" w:sz="0" w:space="0" w:color="auto"/>
                <w:right w:val="none" w:sz="0" w:space="0" w:color="auto"/>
              </w:divBdr>
            </w:div>
            <w:div w:id="105858339">
              <w:marLeft w:val="0"/>
              <w:marRight w:val="0"/>
              <w:marTop w:val="0"/>
              <w:marBottom w:val="0"/>
              <w:divBdr>
                <w:top w:val="none" w:sz="0" w:space="0" w:color="auto"/>
                <w:left w:val="none" w:sz="0" w:space="0" w:color="auto"/>
                <w:bottom w:val="none" w:sz="0" w:space="0" w:color="auto"/>
                <w:right w:val="none" w:sz="0" w:space="0" w:color="auto"/>
              </w:divBdr>
            </w:div>
            <w:div w:id="1648703242">
              <w:marLeft w:val="0"/>
              <w:marRight w:val="0"/>
              <w:marTop w:val="0"/>
              <w:marBottom w:val="0"/>
              <w:divBdr>
                <w:top w:val="none" w:sz="0" w:space="0" w:color="auto"/>
                <w:left w:val="none" w:sz="0" w:space="0" w:color="auto"/>
                <w:bottom w:val="none" w:sz="0" w:space="0" w:color="auto"/>
                <w:right w:val="none" w:sz="0" w:space="0" w:color="auto"/>
              </w:divBdr>
            </w:div>
            <w:div w:id="23753728">
              <w:marLeft w:val="0"/>
              <w:marRight w:val="0"/>
              <w:marTop w:val="0"/>
              <w:marBottom w:val="0"/>
              <w:divBdr>
                <w:top w:val="none" w:sz="0" w:space="0" w:color="auto"/>
                <w:left w:val="none" w:sz="0" w:space="0" w:color="auto"/>
                <w:bottom w:val="none" w:sz="0" w:space="0" w:color="auto"/>
                <w:right w:val="none" w:sz="0" w:space="0" w:color="auto"/>
              </w:divBdr>
            </w:div>
            <w:div w:id="1159422065">
              <w:marLeft w:val="0"/>
              <w:marRight w:val="0"/>
              <w:marTop w:val="0"/>
              <w:marBottom w:val="0"/>
              <w:divBdr>
                <w:top w:val="none" w:sz="0" w:space="0" w:color="auto"/>
                <w:left w:val="none" w:sz="0" w:space="0" w:color="auto"/>
                <w:bottom w:val="none" w:sz="0" w:space="0" w:color="auto"/>
                <w:right w:val="none" w:sz="0" w:space="0" w:color="auto"/>
              </w:divBdr>
            </w:div>
            <w:div w:id="1644696207">
              <w:marLeft w:val="0"/>
              <w:marRight w:val="0"/>
              <w:marTop w:val="0"/>
              <w:marBottom w:val="0"/>
              <w:divBdr>
                <w:top w:val="none" w:sz="0" w:space="0" w:color="auto"/>
                <w:left w:val="none" w:sz="0" w:space="0" w:color="auto"/>
                <w:bottom w:val="none" w:sz="0" w:space="0" w:color="auto"/>
                <w:right w:val="none" w:sz="0" w:space="0" w:color="auto"/>
              </w:divBdr>
            </w:div>
            <w:div w:id="14339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1526">
      <w:bodyDiv w:val="1"/>
      <w:marLeft w:val="0"/>
      <w:marRight w:val="0"/>
      <w:marTop w:val="0"/>
      <w:marBottom w:val="0"/>
      <w:divBdr>
        <w:top w:val="none" w:sz="0" w:space="0" w:color="auto"/>
        <w:left w:val="none" w:sz="0" w:space="0" w:color="auto"/>
        <w:bottom w:val="none" w:sz="0" w:space="0" w:color="auto"/>
        <w:right w:val="none" w:sz="0" w:space="0" w:color="auto"/>
      </w:divBdr>
    </w:div>
    <w:div w:id="231814642">
      <w:bodyDiv w:val="1"/>
      <w:marLeft w:val="0"/>
      <w:marRight w:val="0"/>
      <w:marTop w:val="0"/>
      <w:marBottom w:val="0"/>
      <w:divBdr>
        <w:top w:val="none" w:sz="0" w:space="0" w:color="auto"/>
        <w:left w:val="none" w:sz="0" w:space="0" w:color="auto"/>
        <w:bottom w:val="none" w:sz="0" w:space="0" w:color="auto"/>
        <w:right w:val="none" w:sz="0" w:space="0" w:color="auto"/>
      </w:divBdr>
    </w:div>
    <w:div w:id="240068128">
      <w:bodyDiv w:val="1"/>
      <w:marLeft w:val="0"/>
      <w:marRight w:val="0"/>
      <w:marTop w:val="0"/>
      <w:marBottom w:val="0"/>
      <w:divBdr>
        <w:top w:val="none" w:sz="0" w:space="0" w:color="auto"/>
        <w:left w:val="none" w:sz="0" w:space="0" w:color="auto"/>
        <w:bottom w:val="none" w:sz="0" w:space="0" w:color="auto"/>
        <w:right w:val="none" w:sz="0" w:space="0" w:color="auto"/>
      </w:divBdr>
    </w:div>
    <w:div w:id="368723887">
      <w:bodyDiv w:val="1"/>
      <w:marLeft w:val="0"/>
      <w:marRight w:val="0"/>
      <w:marTop w:val="0"/>
      <w:marBottom w:val="0"/>
      <w:divBdr>
        <w:top w:val="none" w:sz="0" w:space="0" w:color="auto"/>
        <w:left w:val="none" w:sz="0" w:space="0" w:color="auto"/>
        <w:bottom w:val="none" w:sz="0" w:space="0" w:color="auto"/>
        <w:right w:val="none" w:sz="0" w:space="0" w:color="auto"/>
      </w:divBdr>
    </w:div>
    <w:div w:id="758404681">
      <w:bodyDiv w:val="1"/>
      <w:marLeft w:val="0"/>
      <w:marRight w:val="0"/>
      <w:marTop w:val="0"/>
      <w:marBottom w:val="0"/>
      <w:divBdr>
        <w:top w:val="none" w:sz="0" w:space="0" w:color="auto"/>
        <w:left w:val="none" w:sz="0" w:space="0" w:color="auto"/>
        <w:bottom w:val="none" w:sz="0" w:space="0" w:color="auto"/>
        <w:right w:val="none" w:sz="0" w:space="0" w:color="auto"/>
      </w:divBdr>
    </w:div>
    <w:div w:id="854541419">
      <w:bodyDiv w:val="1"/>
      <w:marLeft w:val="0"/>
      <w:marRight w:val="0"/>
      <w:marTop w:val="0"/>
      <w:marBottom w:val="0"/>
      <w:divBdr>
        <w:top w:val="none" w:sz="0" w:space="0" w:color="auto"/>
        <w:left w:val="none" w:sz="0" w:space="0" w:color="auto"/>
        <w:bottom w:val="none" w:sz="0" w:space="0" w:color="auto"/>
        <w:right w:val="none" w:sz="0" w:space="0" w:color="auto"/>
      </w:divBdr>
    </w:div>
    <w:div w:id="935331957">
      <w:bodyDiv w:val="1"/>
      <w:marLeft w:val="0"/>
      <w:marRight w:val="0"/>
      <w:marTop w:val="0"/>
      <w:marBottom w:val="0"/>
      <w:divBdr>
        <w:top w:val="none" w:sz="0" w:space="0" w:color="auto"/>
        <w:left w:val="none" w:sz="0" w:space="0" w:color="auto"/>
        <w:bottom w:val="none" w:sz="0" w:space="0" w:color="auto"/>
        <w:right w:val="none" w:sz="0" w:space="0" w:color="auto"/>
      </w:divBdr>
    </w:div>
    <w:div w:id="946621580">
      <w:bodyDiv w:val="1"/>
      <w:marLeft w:val="0"/>
      <w:marRight w:val="0"/>
      <w:marTop w:val="0"/>
      <w:marBottom w:val="0"/>
      <w:divBdr>
        <w:top w:val="none" w:sz="0" w:space="0" w:color="auto"/>
        <w:left w:val="none" w:sz="0" w:space="0" w:color="auto"/>
        <w:bottom w:val="none" w:sz="0" w:space="0" w:color="auto"/>
        <w:right w:val="none" w:sz="0" w:space="0" w:color="auto"/>
      </w:divBdr>
    </w:div>
    <w:div w:id="985746819">
      <w:bodyDiv w:val="1"/>
      <w:marLeft w:val="0"/>
      <w:marRight w:val="0"/>
      <w:marTop w:val="0"/>
      <w:marBottom w:val="0"/>
      <w:divBdr>
        <w:top w:val="none" w:sz="0" w:space="0" w:color="auto"/>
        <w:left w:val="none" w:sz="0" w:space="0" w:color="auto"/>
        <w:bottom w:val="none" w:sz="0" w:space="0" w:color="auto"/>
        <w:right w:val="none" w:sz="0" w:space="0" w:color="auto"/>
      </w:divBdr>
    </w:div>
    <w:div w:id="1151170142">
      <w:bodyDiv w:val="1"/>
      <w:marLeft w:val="0"/>
      <w:marRight w:val="0"/>
      <w:marTop w:val="0"/>
      <w:marBottom w:val="0"/>
      <w:divBdr>
        <w:top w:val="none" w:sz="0" w:space="0" w:color="auto"/>
        <w:left w:val="none" w:sz="0" w:space="0" w:color="auto"/>
        <w:bottom w:val="none" w:sz="0" w:space="0" w:color="auto"/>
        <w:right w:val="none" w:sz="0" w:space="0" w:color="auto"/>
      </w:divBdr>
      <w:divsChild>
        <w:div w:id="1653951218">
          <w:marLeft w:val="0"/>
          <w:marRight w:val="0"/>
          <w:marTop w:val="0"/>
          <w:marBottom w:val="150"/>
          <w:divBdr>
            <w:top w:val="none" w:sz="0" w:space="0" w:color="auto"/>
            <w:left w:val="none" w:sz="0" w:space="0" w:color="auto"/>
            <w:bottom w:val="none" w:sz="0" w:space="0" w:color="auto"/>
            <w:right w:val="none" w:sz="0" w:space="0" w:color="auto"/>
          </w:divBdr>
        </w:div>
      </w:divsChild>
    </w:div>
    <w:div w:id="1168210771">
      <w:bodyDiv w:val="1"/>
      <w:marLeft w:val="0"/>
      <w:marRight w:val="0"/>
      <w:marTop w:val="0"/>
      <w:marBottom w:val="0"/>
      <w:divBdr>
        <w:top w:val="none" w:sz="0" w:space="0" w:color="auto"/>
        <w:left w:val="none" w:sz="0" w:space="0" w:color="auto"/>
        <w:bottom w:val="none" w:sz="0" w:space="0" w:color="auto"/>
        <w:right w:val="none" w:sz="0" w:space="0" w:color="auto"/>
      </w:divBdr>
    </w:div>
    <w:div w:id="1617326351">
      <w:bodyDiv w:val="1"/>
      <w:marLeft w:val="0"/>
      <w:marRight w:val="0"/>
      <w:marTop w:val="0"/>
      <w:marBottom w:val="0"/>
      <w:divBdr>
        <w:top w:val="none" w:sz="0" w:space="0" w:color="auto"/>
        <w:left w:val="none" w:sz="0" w:space="0" w:color="auto"/>
        <w:bottom w:val="none" w:sz="0" w:space="0" w:color="auto"/>
        <w:right w:val="none" w:sz="0" w:space="0" w:color="auto"/>
      </w:divBdr>
    </w:div>
    <w:div w:id="1830054238">
      <w:bodyDiv w:val="1"/>
      <w:marLeft w:val="0"/>
      <w:marRight w:val="0"/>
      <w:marTop w:val="0"/>
      <w:marBottom w:val="0"/>
      <w:divBdr>
        <w:top w:val="none" w:sz="0" w:space="0" w:color="auto"/>
        <w:left w:val="none" w:sz="0" w:space="0" w:color="auto"/>
        <w:bottom w:val="none" w:sz="0" w:space="0" w:color="auto"/>
        <w:right w:val="none" w:sz="0" w:space="0" w:color="auto"/>
      </w:divBdr>
    </w:div>
    <w:div w:id="2027098814">
      <w:bodyDiv w:val="1"/>
      <w:marLeft w:val="0"/>
      <w:marRight w:val="0"/>
      <w:marTop w:val="0"/>
      <w:marBottom w:val="0"/>
      <w:divBdr>
        <w:top w:val="none" w:sz="0" w:space="0" w:color="auto"/>
        <w:left w:val="none" w:sz="0" w:space="0" w:color="auto"/>
        <w:bottom w:val="none" w:sz="0" w:space="0" w:color="auto"/>
        <w:right w:val="none" w:sz="0" w:space="0" w:color="auto"/>
      </w:divBdr>
    </w:div>
    <w:div w:id="213883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yberleninka.ru/journal/n/vestnik-instituta-zakonodatelstva-i-pravovoy-informatsii-respubliki-kazahsta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yberleninka.ru/article/n/probely-v-prave-i-sposoby-ih-ustraneniy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knigi.net/filtr-po-knigam/izdatelstvo/%D0%AE%D1%81%D1%82%D0%B8%D1%86%D0%B8%D1%8F/" TargetMode="External"/><Relationship Id="rId5" Type="http://schemas.openxmlformats.org/officeDocument/2006/relationships/settings" Target="settings.xml"/><Relationship Id="rId15" Type="http://schemas.openxmlformats.org/officeDocument/2006/relationships/hyperlink" Target="https://yandex.ru/turbo?text=https%3A%2F%2Fmybook.ru%2Fauthor%2Fsharl-lui-monteske%2Fo-duhe-zakonov%2Fread%2F" TargetMode="External"/><Relationship Id="rId10" Type="http://schemas.openxmlformats.org/officeDocument/2006/relationships/hyperlink" Target="https://cyberleninka.ru/article/n/deystvitelnye-i-mnimye-probely-v-prave-i-puti-ih-vospolneniya-v-pravoprimenitelnoy-deyatelnosti-sudebnyh-organov" TargetMode="External"/><Relationship Id="rId4" Type="http://schemas.microsoft.com/office/2007/relationships/stylesWithEffects" Target="stylesWithEffects.xml"/><Relationship Id="rId9" Type="http://schemas.openxmlformats.org/officeDocument/2006/relationships/hyperlink" Target="https://cyberleninka.ru/journal/n/vestnik-instituta-zakonodatelstva-i-pravovoy-informatsii-respubliki-kazahstan" TargetMode="External"/><Relationship Id="rId14" Type="http://schemas.openxmlformats.org/officeDocument/2006/relationships/hyperlink" Target="URL:%20https://cyberleninka.ru/article/n/interpretatsiya-analogiya-i-razvitie-prava-delikatnoe-razgranichenie-sudebnoy-i-zakonodatelnoy-vlast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CAD4B-C283-407B-AED3-FEB242991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6461</Words>
  <Characters>36832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Dmitry V Stolpovskih</cp:lastModifiedBy>
  <cp:revision>2</cp:revision>
  <cp:lastPrinted>2018-05-18T08:18:00Z</cp:lastPrinted>
  <dcterms:created xsi:type="dcterms:W3CDTF">2020-04-27T07:57:00Z</dcterms:created>
  <dcterms:modified xsi:type="dcterms:W3CDTF">2020-04-27T07:57:00Z</dcterms:modified>
</cp:coreProperties>
</file>