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7C" w:rsidRDefault="00D8797C" w:rsidP="00D8797C">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ФЕДЕРАЛЬНОЕ АГЕНСТВО ЖЕЛЕЗНОДОРОЖНОГО ТРАНСПОРТА</w:t>
      </w:r>
    </w:p>
    <w:p w:rsidR="00D8797C" w:rsidRDefault="00D8797C" w:rsidP="00D879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Федеральное государственное бюджетное образовательное учреждение</w:t>
      </w:r>
    </w:p>
    <w:p w:rsidR="00D8797C" w:rsidRDefault="00D8797C" w:rsidP="00D879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высшего профессионального образования Российской Федерации</w:t>
      </w:r>
    </w:p>
    <w:p w:rsidR="00D8797C" w:rsidRPr="002B1A91" w:rsidRDefault="00D8797C" w:rsidP="00D8797C">
      <w:pPr>
        <w:spacing w:line="240" w:lineRule="auto"/>
        <w:jc w:val="center"/>
        <w:rPr>
          <w:rFonts w:ascii="Times New Roman" w:hAnsi="Times New Roman" w:cs="Times New Roman"/>
          <w:b/>
          <w:sz w:val="28"/>
          <w:szCs w:val="28"/>
        </w:rPr>
      </w:pPr>
      <w:r w:rsidRPr="002B1A91">
        <w:rPr>
          <w:rFonts w:ascii="Times New Roman" w:hAnsi="Times New Roman" w:cs="Times New Roman"/>
          <w:b/>
          <w:sz w:val="28"/>
          <w:szCs w:val="28"/>
        </w:rPr>
        <w:t xml:space="preserve">«МОСКОВСКИЙ ГОСУДАРСТВЕННЫЙ УНИВЕРСИТЕТ ПУТЕЙ СООБЩЕНИЯ </w:t>
      </w:r>
      <w:r w:rsidRPr="002B1A91">
        <w:rPr>
          <w:rFonts w:ascii="Times New Roman" w:hAnsi="Times New Roman" w:cs="Times New Roman"/>
          <w:b/>
          <w:sz w:val="28"/>
          <w:szCs w:val="28"/>
          <w:lang w:eastAsia="ja-JP"/>
        </w:rPr>
        <w:t xml:space="preserve">им. Императора Николая </w:t>
      </w:r>
      <w:r w:rsidRPr="002B1A91">
        <w:rPr>
          <w:rFonts w:ascii="Times New Roman" w:hAnsi="Times New Roman" w:cs="Times New Roman"/>
          <w:b/>
          <w:sz w:val="28"/>
          <w:szCs w:val="28"/>
          <w:lang w:val="en-US" w:eastAsia="ja-JP"/>
        </w:rPr>
        <w:t>II</w:t>
      </w:r>
      <w:r w:rsidRPr="002B1A91">
        <w:rPr>
          <w:rFonts w:ascii="Times New Roman" w:hAnsi="Times New Roman" w:cs="Times New Roman"/>
          <w:b/>
          <w:sz w:val="28"/>
          <w:szCs w:val="28"/>
          <w:lang w:eastAsia="ja-JP"/>
        </w:rPr>
        <w:t xml:space="preserve"> </w:t>
      </w:r>
      <w:r w:rsidRPr="002B1A91">
        <w:rPr>
          <w:rFonts w:ascii="Times New Roman" w:hAnsi="Times New Roman" w:cs="Times New Roman"/>
          <w:b/>
          <w:sz w:val="28"/>
          <w:szCs w:val="28"/>
        </w:rPr>
        <w:t>(МИИТ)»</w:t>
      </w:r>
    </w:p>
    <w:p w:rsidR="00D8797C" w:rsidRDefault="00D8797C" w:rsidP="00D8797C">
      <w:pPr>
        <w:pBdr>
          <w:bottom w:val="single" w:sz="12" w:space="1" w:color="auto"/>
        </w:pBdr>
        <w:spacing w:line="240" w:lineRule="auto"/>
        <w:jc w:val="center"/>
        <w:rPr>
          <w:rFonts w:ascii="Times New Roman" w:hAnsi="Times New Roman" w:cs="Times New Roman"/>
          <w:b/>
          <w:sz w:val="32"/>
          <w:szCs w:val="32"/>
        </w:rPr>
      </w:pPr>
      <w:r>
        <w:rPr>
          <w:rFonts w:ascii="Times New Roman" w:hAnsi="Times New Roman" w:cs="Times New Roman"/>
          <w:b/>
          <w:sz w:val="32"/>
          <w:szCs w:val="32"/>
        </w:rPr>
        <w:t>ЮРИДИЧЕСКИЙ ИНСТИТУТ</w:t>
      </w:r>
    </w:p>
    <w:p w:rsidR="00D8797C" w:rsidRDefault="00D8797C" w:rsidP="00D879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«Теория права и природоресурсное право»</w:t>
      </w:r>
    </w:p>
    <w:p w:rsidR="00D8797C" w:rsidRDefault="00D8797C" w:rsidP="00D8797C">
      <w:pPr>
        <w:pStyle w:val="af2"/>
        <w:tabs>
          <w:tab w:val="left" w:pos="1620"/>
        </w:tabs>
        <w:autoSpaceDE w:val="0"/>
        <w:autoSpaceDN w:val="0"/>
        <w:adjustRightInd w:val="0"/>
        <w:spacing w:line="360" w:lineRule="auto"/>
        <w:jc w:val="right"/>
        <w:rPr>
          <w:i/>
          <w:iCs/>
          <w:sz w:val="24"/>
        </w:rPr>
      </w:pPr>
      <w:r>
        <w:rPr>
          <w:i/>
          <w:iCs/>
          <w:sz w:val="24"/>
        </w:rPr>
        <w:t xml:space="preserve">Специальность 030501.65 «Юриспруденция»  </w:t>
      </w:r>
    </w:p>
    <w:p w:rsidR="00D8797C" w:rsidRDefault="00D8797C" w:rsidP="00D8797C">
      <w:pPr>
        <w:spacing w:line="240" w:lineRule="auto"/>
        <w:jc w:val="right"/>
        <w:rPr>
          <w:rFonts w:ascii="Times New Roman" w:hAnsi="Times New Roman" w:cs="Times New Roman"/>
          <w:sz w:val="28"/>
          <w:szCs w:val="28"/>
        </w:rPr>
      </w:pPr>
    </w:p>
    <w:p w:rsidR="00D8797C" w:rsidRDefault="00D8797C" w:rsidP="00D8797C">
      <w:pPr>
        <w:spacing w:line="240" w:lineRule="auto"/>
        <w:jc w:val="both"/>
        <w:rPr>
          <w:rFonts w:ascii="Times New Roman" w:hAnsi="Times New Roman" w:cs="Times New Roman"/>
          <w:sz w:val="18"/>
          <w:szCs w:val="18"/>
        </w:rPr>
      </w:pPr>
    </w:p>
    <w:p w:rsidR="00D8797C" w:rsidRDefault="00D8797C" w:rsidP="00D8797C">
      <w:pPr>
        <w:spacing w:line="240" w:lineRule="auto"/>
        <w:jc w:val="both"/>
        <w:rPr>
          <w:rFonts w:ascii="Times New Roman" w:hAnsi="Times New Roman" w:cs="Times New Roman"/>
          <w:sz w:val="18"/>
          <w:szCs w:val="18"/>
        </w:rPr>
      </w:pPr>
    </w:p>
    <w:p w:rsidR="00D8797C" w:rsidRDefault="00D8797C" w:rsidP="00D8797C">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КУРСОВАЯ РАБОТА ПО КОНСТИТУЦИОННОМУ ПРАВУ</w:t>
      </w:r>
    </w:p>
    <w:p w:rsidR="00D8797C" w:rsidRDefault="00D8797C" w:rsidP="00D8797C">
      <w:pPr>
        <w:spacing w:line="240" w:lineRule="auto"/>
        <w:jc w:val="center"/>
        <w:rPr>
          <w:rFonts w:ascii="Times New Roman" w:hAnsi="Times New Roman" w:cs="Times New Roman"/>
          <w:sz w:val="28"/>
          <w:szCs w:val="28"/>
        </w:rPr>
      </w:pPr>
      <w:r>
        <w:rPr>
          <w:rFonts w:ascii="Times New Roman" w:hAnsi="Times New Roman" w:cs="Times New Roman"/>
          <w:sz w:val="28"/>
          <w:szCs w:val="28"/>
        </w:rPr>
        <w:t>студента 4 курса очной формы обучения</w:t>
      </w:r>
    </w:p>
    <w:p w:rsidR="00D8797C" w:rsidRPr="00437B46" w:rsidRDefault="00D8797C" w:rsidP="00D8797C">
      <w:pPr>
        <w:spacing w:line="240" w:lineRule="auto"/>
        <w:jc w:val="center"/>
        <w:rPr>
          <w:rFonts w:ascii="Times New Roman" w:hAnsi="Times New Roman" w:cs="Times New Roman"/>
          <w:b/>
          <w:sz w:val="32"/>
          <w:szCs w:val="32"/>
        </w:rPr>
      </w:pPr>
      <w:r w:rsidRPr="00437B46">
        <w:rPr>
          <w:rFonts w:ascii="Times New Roman" w:hAnsi="Times New Roman" w:cs="Times New Roman"/>
          <w:b/>
          <w:sz w:val="32"/>
          <w:szCs w:val="32"/>
        </w:rPr>
        <w:t>Алаева Андрея Анатольевича</w:t>
      </w:r>
    </w:p>
    <w:p w:rsidR="00D8797C" w:rsidRPr="00D8797C" w:rsidRDefault="00D8797C" w:rsidP="00D8797C">
      <w:pPr>
        <w:spacing w:line="240" w:lineRule="auto"/>
        <w:jc w:val="center"/>
        <w:rPr>
          <w:rFonts w:ascii="Times New Roman" w:hAnsi="Times New Roman" w:cs="Times New Roman"/>
          <w:b/>
          <w:sz w:val="32"/>
          <w:szCs w:val="32"/>
        </w:rPr>
      </w:pPr>
      <w:r w:rsidRPr="00D8797C">
        <w:rPr>
          <w:rFonts w:ascii="Times New Roman" w:hAnsi="Times New Roman" w:cs="Times New Roman"/>
          <w:sz w:val="32"/>
          <w:szCs w:val="32"/>
        </w:rPr>
        <w:t xml:space="preserve">Тема: </w:t>
      </w:r>
      <w:r w:rsidRPr="00D8797C">
        <w:rPr>
          <w:rFonts w:ascii="Times New Roman" w:hAnsi="Times New Roman" w:cs="Times New Roman"/>
          <w:b/>
          <w:sz w:val="32"/>
          <w:szCs w:val="32"/>
        </w:rPr>
        <w:t>«Проблемы политического плюрализма в России»</w:t>
      </w:r>
    </w:p>
    <w:p w:rsidR="00D8797C" w:rsidRDefault="00D8797C" w:rsidP="00D8797C">
      <w:pPr>
        <w:spacing w:line="240" w:lineRule="auto"/>
        <w:jc w:val="center"/>
        <w:rPr>
          <w:rFonts w:ascii="Times New Roman" w:hAnsi="Times New Roman" w:cs="Times New Roman"/>
          <w:sz w:val="28"/>
          <w:szCs w:val="28"/>
        </w:rPr>
      </w:pPr>
    </w:p>
    <w:p w:rsidR="00D8797C" w:rsidRDefault="00D8797C" w:rsidP="00D8797C">
      <w:pPr>
        <w:spacing w:line="240" w:lineRule="auto"/>
        <w:jc w:val="right"/>
        <w:rPr>
          <w:rFonts w:ascii="Times New Roman" w:hAnsi="Times New Roman" w:cs="Times New Roman"/>
          <w:sz w:val="28"/>
          <w:szCs w:val="28"/>
        </w:rPr>
      </w:pPr>
      <w:r>
        <w:rPr>
          <w:rFonts w:ascii="Times New Roman" w:hAnsi="Times New Roman" w:cs="Times New Roman"/>
          <w:sz w:val="28"/>
          <w:szCs w:val="28"/>
        </w:rPr>
        <w:t>Выполнил с</w:t>
      </w:r>
      <w:r w:rsidRPr="004B61C8">
        <w:rPr>
          <w:rFonts w:ascii="Times New Roman" w:hAnsi="Times New Roman" w:cs="Times New Roman"/>
          <w:sz w:val="28"/>
          <w:szCs w:val="28"/>
        </w:rPr>
        <w:t>тудент</w:t>
      </w:r>
      <w:r>
        <w:rPr>
          <w:rFonts w:ascii="Times New Roman" w:hAnsi="Times New Roman" w:cs="Times New Roman"/>
          <w:sz w:val="28"/>
          <w:szCs w:val="28"/>
        </w:rPr>
        <w:t>________группы___</w:t>
      </w:r>
      <w:r w:rsidRPr="003425D6">
        <w:rPr>
          <w:rFonts w:ascii="Times New Roman" w:hAnsi="Times New Roman" w:cs="Times New Roman"/>
          <w:sz w:val="28"/>
          <w:szCs w:val="28"/>
        </w:rPr>
        <w:t>_</w:t>
      </w:r>
      <w:r>
        <w:rPr>
          <w:rFonts w:ascii="Times New Roman" w:hAnsi="Times New Roman" w:cs="Times New Roman"/>
          <w:sz w:val="28"/>
          <w:szCs w:val="28"/>
        </w:rPr>
        <w:t>курса</w:t>
      </w:r>
    </w:p>
    <w:p w:rsidR="00D8797C" w:rsidRPr="004B61C8" w:rsidRDefault="00D8797C" w:rsidP="00D8797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______________</w:t>
      </w:r>
      <w:r w:rsidRPr="004B61C8">
        <w:rPr>
          <w:rFonts w:ascii="Times New Roman" w:hAnsi="Times New Roman" w:cs="Times New Roman"/>
          <w:sz w:val="28"/>
          <w:szCs w:val="28"/>
        </w:rPr>
        <w:t xml:space="preserve">       __________</w:t>
      </w:r>
    </w:p>
    <w:p w:rsidR="00D8797C" w:rsidRPr="004B61C8" w:rsidRDefault="00D8797C" w:rsidP="00D8797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4B61C8">
        <w:rPr>
          <w:rFonts w:ascii="Times New Roman" w:hAnsi="Times New Roman" w:cs="Times New Roman"/>
          <w:sz w:val="18"/>
          <w:szCs w:val="18"/>
        </w:rPr>
        <w:t xml:space="preserve">(Ф.И.О.)                              </w:t>
      </w:r>
      <w:r w:rsidRPr="004B61C8">
        <w:rPr>
          <w:rFonts w:ascii="Times New Roman" w:hAnsi="Times New Roman" w:cs="Times New Roman"/>
          <w:sz w:val="18"/>
          <w:szCs w:val="18"/>
        </w:rPr>
        <w:tab/>
        <w:t xml:space="preserve">Подпись, дата                                   </w:t>
      </w:r>
    </w:p>
    <w:p w:rsidR="00D8797C" w:rsidRDefault="00D8797C" w:rsidP="00D8797C">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4B61C8">
        <w:rPr>
          <w:rFonts w:ascii="Times New Roman" w:hAnsi="Times New Roman" w:cs="Times New Roman"/>
          <w:sz w:val="28"/>
          <w:szCs w:val="28"/>
        </w:rPr>
        <w:t xml:space="preserve">Руководитель </w:t>
      </w:r>
      <w:r>
        <w:rPr>
          <w:rFonts w:ascii="Times New Roman" w:hAnsi="Times New Roman" w:cs="Times New Roman"/>
          <w:sz w:val="28"/>
          <w:szCs w:val="28"/>
        </w:rPr>
        <w:t>курсовой</w:t>
      </w:r>
      <w:r w:rsidRPr="004B61C8">
        <w:rPr>
          <w:rFonts w:ascii="Times New Roman" w:hAnsi="Times New Roman" w:cs="Times New Roman"/>
          <w:sz w:val="28"/>
          <w:szCs w:val="28"/>
        </w:rPr>
        <w:t xml:space="preserve"> работы</w:t>
      </w:r>
      <w:r>
        <w:rPr>
          <w:rFonts w:ascii="Times New Roman" w:hAnsi="Times New Roman" w:cs="Times New Roman"/>
          <w:sz w:val="28"/>
          <w:szCs w:val="28"/>
        </w:rPr>
        <w:t>:</w:t>
      </w:r>
    </w:p>
    <w:p w:rsidR="00D8797C" w:rsidRPr="009736D3" w:rsidRDefault="00D8797C" w:rsidP="00D8797C">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4B61C8">
        <w:rPr>
          <w:rFonts w:ascii="Times New Roman" w:hAnsi="Times New Roman" w:cs="Times New Roman"/>
          <w:sz w:val="28"/>
          <w:szCs w:val="28"/>
          <w:u w:val="single"/>
        </w:rPr>
        <w:t>к.ю.н.,</w:t>
      </w:r>
      <w:r>
        <w:rPr>
          <w:rFonts w:ascii="Times New Roman" w:hAnsi="Times New Roman" w:cs="Times New Roman"/>
          <w:sz w:val="28"/>
          <w:szCs w:val="28"/>
          <w:u w:val="single"/>
        </w:rPr>
        <w:t xml:space="preserve"> доцент</w:t>
      </w:r>
      <w:r>
        <w:rPr>
          <w:rFonts w:ascii="Times New Roman" w:hAnsi="Times New Roman" w:cs="Times New Roman"/>
          <w:sz w:val="28"/>
          <w:szCs w:val="28"/>
        </w:rPr>
        <w:t xml:space="preserve">     </w:t>
      </w:r>
      <w:r>
        <w:rPr>
          <w:rFonts w:ascii="Times New Roman" w:hAnsi="Times New Roman" w:cs="Times New Roman"/>
          <w:sz w:val="28"/>
          <w:szCs w:val="28"/>
          <w:u w:val="single"/>
        </w:rPr>
        <w:t>Кобзева Екатерина Ивановна</w:t>
      </w:r>
    </w:p>
    <w:p w:rsidR="00D8797C" w:rsidRPr="004B61C8" w:rsidRDefault="00D8797C" w:rsidP="00D8797C">
      <w:pPr>
        <w:spacing w:line="240" w:lineRule="auto"/>
        <w:jc w:val="center"/>
        <w:rPr>
          <w:rFonts w:ascii="Times New Roman" w:hAnsi="Times New Roman" w:cs="Times New Roman"/>
          <w:sz w:val="28"/>
          <w:szCs w:val="28"/>
        </w:rPr>
      </w:pPr>
      <w:r w:rsidRPr="004B61C8">
        <w:rPr>
          <w:rFonts w:ascii="Times New Roman" w:hAnsi="Times New Roman" w:cs="Times New Roman"/>
          <w:sz w:val="28"/>
          <w:szCs w:val="28"/>
        </w:rPr>
        <w:t xml:space="preserve">                        </w:t>
      </w:r>
      <w:r>
        <w:rPr>
          <w:rFonts w:ascii="Times New Roman" w:hAnsi="Times New Roman" w:cs="Times New Roman"/>
          <w:sz w:val="28"/>
          <w:szCs w:val="28"/>
        </w:rPr>
        <w:t xml:space="preserve">                                  д</w:t>
      </w:r>
      <w:r>
        <w:rPr>
          <w:rFonts w:ascii="Times New Roman" w:hAnsi="Times New Roman" w:cs="Times New Roman"/>
          <w:sz w:val="18"/>
          <w:szCs w:val="18"/>
        </w:rPr>
        <w:t xml:space="preserve">олжность, ученая </w:t>
      </w:r>
      <w:r w:rsidRPr="004B61C8">
        <w:rPr>
          <w:rFonts w:ascii="Times New Roman" w:hAnsi="Times New Roman" w:cs="Times New Roman"/>
          <w:sz w:val="18"/>
          <w:szCs w:val="18"/>
        </w:rPr>
        <w:t>степень</w:t>
      </w:r>
      <w:r>
        <w:rPr>
          <w:rFonts w:ascii="Times New Roman" w:hAnsi="Times New Roman" w:cs="Times New Roman"/>
          <w:sz w:val="18"/>
          <w:szCs w:val="18"/>
        </w:rPr>
        <w:t xml:space="preserve">, ученое звание  </w:t>
      </w:r>
      <w:r w:rsidRPr="004B61C8">
        <w:rPr>
          <w:rFonts w:ascii="Times New Roman" w:hAnsi="Times New Roman" w:cs="Times New Roman"/>
          <w:sz w:val="18"/>
          <w:szCs w:val="18"/>
        </w:rPr>
        <w:t xml:space="preserve">   Ф.И.О.</w:t>
      </w:r>
    </w:p>
    <w:p w:rsidR="00D8797C" w:rsidRDefault="00D8797C" w:rsidP="00D879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61C8">
        <w:rPr>
          <w:rFonts w:ascii="Times New Roman" w:hAnsi="Times New Roman" w:cs="Times New Roman"/>
          <w:sz w:val="28"/>
          <w:szCs w:val="28"/>
        </w:rPr>
        <w:t>Защищена «___»__________201</w:t>
      </w:r>
      <w:r>
        <w:rPr>
          <w:rFonts w:ascii="Times New Roman" w:hAnsi="Times New Roman" w:cs="Times New Roman"/>
          <w:sz w:val="28"/>
          <w:szCs w:val="28"/>
        </w:rPr>
        <w:t>7</w:t>
      </w:r>
      <w:r w:rsidRPr="004B61C8">
        <w:rPr>
          <w:rFonts w:ascii="Times New Roman" w:hAnsi="Times New Roman" w:cs="Times New Roman"/>
          <w:sz w:val="28"/>
          <w:szCs w:val="28"/>
        </w:rPr>
        <w:t xml:space="preserve"> г.</w:t>
      </w:r>
    </w:p>
    <w:p w:rsidR="00D8797C" w:rsidRPr="004B61C8" w:rsidRDefault="00D8797C" w:rsidP="00D879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61C8">
        <w:rPr>
          <w:rFonts w:ascii="Times New Roman" w:hAnsi="Times New Roman" w:cs="Times New Roman"/>
          <w:sz w:val="28"/>
          <w:szCs w:val="28"/>
        </w:rPr>
        <w:t xml:space="preserve">с оценкой </w:t>
      </w:r>
      <w:r>
        <w:rPr>
          <w:rFonts w:ascii="Times New Roman" w:hAnsi="Times New Roman" w:cs="Times New Roman"/>
          <w:sz w:val="28"/>
          <w:szCs w:val="28"/>
        </w:rPr>
        <w:t>______</w:t>
      </w:r>
      <w:r w:rsidRPr="004B61C8">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p>
    <w:p w:rsidR="00D8797C" w:rsidRDefault="00D8797C" w:rsidP="00D8797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w:t>
      </w:r>
      <w:r w:rsidRPr="004B61C8">
        <w:rPr>
          <w:rFonts w:ascii="Times New Roman" w:hAnsi="Times New Roman" w:cs="Times New Roman"/>
          <w:sz w:val="18"/>
          <w:szCs w:val="18"/>
        </w:rPr>
        <w:t xml:space="preserve">          </w:t>
      </w:r>
    </w:p>
    <w:p w:rsidR="00D8797C" w:rsidRDefault="00D8797C" w:rsidP="00D8797C">
      <w:pPr>
        <w:spacing w:line="240" w:lineRule="auto"/>
        <w:jc w:val="center"/>
        <w:rPr>
          <w:rFonts w:ascii="Times New Roman" w:hAnsi="Times New Roman" w:cs="Times New Roman"/>
          <w:sz w:val="28"/>
          <w:szCs w:val="28"/>
        </w:rPr>
      </w:pPr>
      <w:r>
        <w:rPr>
          <w:rFonts w:ascii="Times New Roman" w:hAnsi="Times New Roman" w:cs="Times New Roman"/>
          <w:sz w:val="18"/>
          <w:szCs w:val="18"/>
        </w:rPr>
        <w:t xml:space="preserve">                                                                                                        п</w:t>
      </w:r>
      <w:r w:rsidRPr="004B61C8">
        <w:rPr>
          <w:rFonts w:ascii="Times New Roman" w:hAnsi="Times New Roman" w:cs="Times New Roman"/>
          <w:sz w:val="18"/>
          <w:szCs w:val="18"/>
        </w:rPr>
        <w:t xml:space="preserve">одпись, дата        </w:t>
      </w:r>
    </w:p>
    <w:p w:rsidR="00D8797C" w:rsidRDefault="00D8797C" w:rsidP="00D8797C">
      <w:pPr>
        <w:spacing w:line="240" w:lineRule="auto"/>
        <w:jc w:val="center"/>
        <w:rPr>
          <w:rFonts w:ascii="Times New Roman" w:hAnsi="Times New Roman" w:cs="Times New Roman"/>
          <w:sz w:val="28"/>
          <w:szCs w:val="28"/>
        </w:rPr>
      </w:pPr>
    </w:p>
    <w:p w:rsidR="00D8797C" w:rsidRPr="00EA16F2" w:rsidRDefault="00D8797C" w:rsidP="00D8797C">
      <w:pPr>
        <w:spacing w:line="240" w:lineRule="auto"/>
        <w:rPr>
          <w:rFonts w:ascii="Times New Roman" w:hAnsi="Times New Roman" w:cs="Times New Roman"/>
          <w:sz w:val="28"/>
          <w:szCs w:val="28"/>
        </w:rPr>
      </w:pPr>
    </w:p>
    <w:p w:rsidR="00D8797C" w:rsidRPr="000F6A81" w:rsidRDefault="00D8797C" w:rsidP="00D8797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Москва </w:t>
      </w:r>
      <w:r>
        <w:rPr>
          <w:rFonts w:ascii="Times New Roman" w:hAnsi="Times New Roman" w:cs="Times New Roman"/>
          <w:sz w:val="28"/>
          <w:szCs w:val="28"/>
        </w:rPr>
        <w:softHyphen/>
        <w:t>– 2017</w:t>
      </w:r>
    </w:p>
    <w:p w:rsidR="00AA666A" w:rsidRPr="00D86322" w:rsidRDefault="00923DF2" w:rsidP="00D86322">
      <w:pPr>
        <w:pStyle w:val="a6"/>
        <w:spacing w:line="360" w:lineRule="auto"/>
        <w:jc w:val="center"/>
        <w:rPr>
          <w:rFonts w:ascii="Times New Roman" w:hAnsi="Times New Roman" w:cs="Times New Roman"/>
          <w:b/>
          <w:lang w:eastAsia="ru-RU"/>
        </w:rPr>
      </w:pPr>
      <w:r w:rsidRPr="00D86322">
        <w:rPr>
          <w:rFonts w:ascii="Times New Roman" w:hAnsi="Times New Roman" w:cs="Times New Roman"/>
          <w:b/>
          <w:lang w:eastAsia="ru-RU"/>
        </w:rPr>
        <w:lastRenderedPageBreak/>
        <w:t>Содержание</w:t>
      </w:r>
    </w:p>
    <w:p w:rsidR="00923DF2" w:rsidRPr="006B40A9" w:rsidRDefault="00923DF2" w:rsidP="00D86322">
      <w:pPr>
        <w:pStyle w:val="a6"/>
        <w:spacing w:line="360" w:lineRule="auto"/>
        <w:jc w:val="both"/>
        <w:rPr>
          <w:rFonts w:ascii="Times New Roman" w:hAnsi="Times New Roman" w:cs="Times New Roman"/>
          <w:lang w:eastAsia="ru-RU"/>
        </w:rPr>
      </w:pPr>
    </w:p>
    <w:p w:rsidR="00153553" w:rsidRPr="00400AA8" w:rsidRDefault="00153553" w:rsidP="00153553">
      <w:pPr>
        <w:pStyle w:val="a6"/>
        <w:spacing w:line="360" w:lineRule="auto"/>
        <w:jc w:val="both"/>
        <w:rPr>
          <w:rFonts w:ascii="Times New Roman" w:hAnsi="Times New Roman" w:cs="Times New Roman"/>
          <w:b/>
        </w:rPr>
      </w:pPr>
      <w:r w:rsidRPr="00D86322">
        <w:rPr>
          <w:rFonts w:ascii="Times New Roman" w:hAnsi="Times New Roman" w:cs="Times New Roman"/>
          <w:b/>
        </w:rPr>
        <w:t>Введение…</w:t>
      </w:r>
      <w:r>
        <w:rPr>
          <w:rFonts w:ascii="Times New Roman" w:hAnsi="Times New Roman" w:cs="Times New Roman"/>
          <w:b/>
        </w:rPr>
        <w:t>………………………………………………………………………..</w:t>
      </w:r>
      <w:r w:rsidRPr="00400AA8">
        <w:rPr>
          <w:rFonts w:ascii="Times New Roman" w:hAnsi="Times New Roman" w:cs="Times New Roman"/>
          <w:b/>
        </w:rPr>
        <w:t>3</w:t>
      </w:r>
    </w:p>
    <w:p w:rsidR="00153553" w:rsidRPr="00400AA8" w:rsidRDefault="00153553" w:rsidP="00153553">
      <w:pPr>
        <w:pStyle w:val="a6"/>
        <w:spacing w:line="360" w:lineRule="auto"/>
        <w:jc w:val="both"/>
        <w:rPr>
          <w:rFonts w:ascii="Times New Roman" w:hAnsi="Times New Roman" w:cs="Times New Roman"/>
          <w:b/>
        </w:rPr>
      </w:pPr>
      <w:r w:rsidRPr="00D86322">
        <w:rPr>
          <w:rFonts w:ascii="Times New Roman" w:hAnsi="Times New Roman" w:cs="Times New Roman"/>
          <w:b/>
        </w:rPr>
        <w:t xml:space="preserve">ГЛАВА </w:t>
      </w:r>
      <w:r w:rsidRPr="00D86322">
        <w:rPr>
          <w:rFonts w:ascii="Times New Roman" w:hAnsi="Times New Roman" w:cs="Times New Roman"/>
          <w:b/>
          <w:lang w:val="en-US"/>
        </w:rPr>
        <w:t>I</w:t>
      </w:r>
      <w:r w:rsidRPr="00D86322">
        <w:rPr>
          <w:rFonts w:ascii="Times New Roman" w:hAnsi="Times New Roman" w:cs="Times New Roman"/>
          <w:b/>
        </w:rPr>
        <w:t>. Политический плюр</w:t>
      </w:r>
      <w:r>
        <w:rPr>
          <w:rFonts w:ascii="Times New Roman" w:hAnsi="Times New Roman" w:cs="Times New Roman"/>
          <w:b/>
        </w:rPr>
        <w:t>ализм и политические партии………….…</w:t>
      </w:r>
      <w:r w:rsidRPr="00400AA8">
        <w:rPr>
          <w:rFonts w:ascii="Times New Roman" w:hAnsi="Times New Roman" w:cs="Times New Roman"/>
          <w:b/>
        </w:rPr>
        <w:t>6</w:t>
      </w:r>
    </w:p>
    <w:p w:rsidR="00153553" w:rsidRPr="00400AA8" w:rsidRDefault="00153553" w:rsidP="00153553">
      <w:pPr>
        <w:pStyle w:val="a6"/>
        <w:spacing w:line="360" w:lineRule="auto"/>
        <w:jc w:val="both"/>
        <w:rPr>
          <w:rFonts w:ascii="Times New Roman" w:hAnsi="Times New Roman" w:cs="Times New Roman"/>
        </w:rPr>
      </w:pPr>
      <w:r w:rsidRPr="00D86322">
        <w:rPr>
          <w:rFonts w:ascii="Times New Roman" w:hAnsi="Times New Roman" w:cs="Times New Roman"/>
        </w:rPr>
        <w:t>1.</w:t>
      </w:r>
      <w:r>
        <w:rPr>
          <w:rFonts w:ascii="Times New Roman" w:hAnsi="Times New Roman" w:cs="Times New Roman"/>
        </w:rPr>
        <w:t xml:space="preserve">1. </w:t>
      </w:r>
      <w:r w:rsidRPr="00D86322">
        <w:rPr>
          <w:rFonts w:ascii="Times New Roman" w:hAnsi="Times New Roman" w:cs="Times New Roman"/>
        </w:rPr>
        <w:t>Политический плюрал</w:t>
      </w:r>
      <w:r>
        <w:rPr>
          <w:rFonts w:ascii="Times New Roman" w:hAnsi="Times New Roman" w:cs="Times New Roman"/>
        </w:rPr>
        <w:t>изм: понятие ……………………………………......</w:t>
      </w:r>
      <w:r w:rsidRPr="00400AA8">
        <w:rPr>
          <w:rFonts w:ascii="Times New Roman" w:hAnsi="Times New Roman" w:cs="Times New Roman"/>
        </w:rPr>
        <w:t>6</w:t>
      </w:r>
    </w:p>
    <w:p w:rsidR="00153553" w:rsidRPr="00400AA8" w:rsidRDefault="00153553" w:rsidP="00153553">
      <w:pPr>
        <w:pStyle w:val="a6"/>
        <w:spacing w:line="360" w:lineRule="auto"/>
        <w:jc w:val="both"/>
        <w:rPr>
          <w:rFonts w:ascii="Times New Roman" w:hAnsi="Times New Roman" w:cs="Times New Roman"/>
        </w:rPr>
      </w:pPr>
      <w:r>
        <w:rPr>
          <w:rFonts w:ascii="Times New Roman" w:hAnsi="Times New Roman" w:cs="Times New Roman"/>
        </w:rPr>
        <w:t xml:space="preserve">1.2. </w:t>
      </w:r>
      <w:r w:rsidRPr="006B40A9">
        <w:rPr>
          <w:rFonts w:ascii="Times New Roman" w:hAnsi="Times New Roman" w:cs="Times New Roman"/>
        </w:rPr>
        <w:t>Понятие и основные признаки политических партий……………</w:t>
      </w:r>
      <w:r>
        <w:rPr>
          <w:rFonts w:ascii="Times New Roman" w:hAnsi="Times New Roman" w:cs="Times New Roman"/>
        </w:rPr>
        <w:t>………..</w:t>
      </w:r>
      <w:r w:rsidRPr="00400AA8">
        <w:rPr>
          <w:rFonts w:ascii="Times New Roman" w:hAnsi="Times New Roman" w:cs="Times New Roman"/>
        </w:rPr>
        <w:t>9</w:t>
      </w:r>
    </w:p>
    <w:p w:rsidR="00153553" w:rsidRPr="00400AA8" w:rsidRDefault="00153553" w:rsidP="00153553">
      <w:pPr>
        <w:pStyle w:val="a6"/>
        <w:spacing w:line="360" w:lineRule="auto"/>
        <w:jc w:val="both"/>
        <w:rPr>
          <w:rFonts w:ascii="Times New Roman" w:hAnsi="Times New Roman" w:cs="Times New Roman"/>
          <w:b/>
        </w:rPr>
      </w:pPr>
      <w:r w:rsidRPr="00D86322">
        <w:rPr>
          <w:rFonts w:ascii="Times New Roman" w:hAnsi="Times New Roman" w:cs="Times New Roman"/>
          <w:b/>
        </w:rPr>
        <w:t xml:space="preserve">ГЛАВА </w:t>
      </w:r>
      <w:r w:rsidRPr="00D86322">
        <w:rPr>
          <w:rFonts w:ascii="Times New Roman" w:hAnsi="Times New Roman" w:cs="Times New Roman"/>
          <w:b/>
          <w:lang w:val="en-US"/>
        </w:rPr>
        <w:t>II</w:t>
      </w:r>
      <w:r w:rsidRPr="00D86322">
        <w:rPr>
          <w:rFonts w:ascii="Times New Roman" w:hAnsi="Times New Roman" w:cs="Times New Roman"/>
          <w:b/>
        </w:rPr>
        <w:t>. Становление политического плюрализма в</w:t>
      </w:r>
      <w:r>
        <w:rPr>
          <w:rFonts w:ascii="Times New Roman" w:hAnsi="Times New Roman" w:cs="Times New Roman"/>
          <w:b/>
        </w:rPr>
        <w:t xml:space="preserve"> мире и России...</w:t>
      </w:r>
      <w:r w:rsidRPr="00400AA8">
        <w:rPr>
          <w:rFonts w:ascii="Times New Roman" w:hAnsi="Times New Roman" w:cs="Times New Roman"/>
          <w:b/>
        </w:rPr>
        <w:t>10</w:t>
      </w:r>
    </w:p>
    <w:p w:rsidR="00153553" w:rsidRPr="00400AA8" w:rsidRDefault="00153553" w:rsidP="00153553">
      <w:pPr>
        <w:pStyle w:val="a6"/>
        <w:spacing w:line="360" w:lineRule="auto"/>
        <w:jc w:val="both"/>
        <w:rPr>
          <w:rFonts w:ascii="Times New Roman" w:hAnsi="Times New Roman" w:cs="Times New Roman"/>
        </w:rPr>
      </w:pPr>
      <w:r>
        <w:rPr>
          <w:rFonts w:ascii="Times New Roman" w:hAnsi="Times New Roman" w:cs="Times New Roman"/>
        </w:rPr>
        <w:t xml:space="preserve">2.1. </w:t>
      </w:r>
      <w:r w:rsidRPr="006B40A9">
        <w:rPr>
          <w:rFonts w:ascii="Times New Roman" w:hAnsi="Times New Roman" w:cs="Times New Roman"/>
        </w:rPr>
        <w:t xml:space="preserve">Этапы становления политического плюрализма в </w:t>
      </w:r>
      <w:r w:rsidRPr="006B40A9">
        <w:rPr>
          <w:rStyle w:val="st"/>
          <w:rFonts w:ascii="Times New Roman" w:hAnsi="Times New Roman" w:cs="Times New Roman"/>
        </w:rPr>
        <w:t xml:space="preserve">XX веке в </w:t>
      </w:r>
      <w:r>
        <w:rPr>
          <w:rFonts w:ascii="Times New Roman" w:hAnsi="Times New Roman" w:cs="Times New Roman"/>
        </w:rPr>
        <w:t>России…...1</w:t>
      </w:r>
      <w:r w:rsidRPr="00400AA8">
        <w:rPr>
          <w:rFonts w:ascii="Times New Roman" w:hAnsi="Times New Roman" w:cs="Times New Roman"/>
        </w:rPr>
        <w:t>6</w:t>
      </w:r>
    </w:p>
    <w:p w:rsidR="00153553" w:rsidRPr="00400AA8" w:rsidRDefault="00153553" w:rsidP="00153553">
      <w:pPr>
        <w:pStyle w:val="a6"/>
        <w:spacing w:line="360" w:lineRule="auto"/>
        <w:jc w:val="both"/>
        <w:rPr>
          <w:rFonts w:ascii="Times New Roman" w:hAnsi="Times New Roman" w:cs="Times New Roman"/>
        </w:rPr>
      </w:pPr>
      <w:r>
        <w:rPr>
          <w:rFonts w:ascii="Times New Roman" w:hAnsi="Times New Roman" w:cs="Times New Roman"/>
        </w:rPr>
        <w:t xml:space="preserve">2.2. </w:t>
      </w:r>
      <w:r w:rsidRPr="006B40A9">
        <w:rPr>
          <w:rFonts w:ascii="Times New Roman" w:hAnsi="Times New Roman" w:cs="Times New Roman"/>
        </w:rPr>
        <w:t>Двухпалатная система парламент</w:t>
      </w:r>
      <w:r>
        <w:rPr>
          <w:rFonts w:ascii="Times New Roman" w:hAnsi="Times New Roman" w:cs="Times New Roman"/>
        </w:rPr>
        <w:t>а и политический плюрализм………...1</w:t>
      </w:r>
      <w:r w:rsidRPr="00400AA8">
        <w:rPr>
          <w:rFonts w:ascii="Times New Roman" w:hAnsi="Times New Roman" w:cs="Times New Roman"/>
        </w:rPr>
        <w:t>7</w:t>
      </w:r>
    </w:p>
    <w:p w:rsidR="00153553" w:rsidRPr="006B40A9" w:rsidRDefault="00153553" w:rsidP="00153553">
      <w:pPr>
        <w:pStyle w:val="a6"/>
        <w:spacing w:line="360" w:lineRule="auto"/>
        <w:jc w:val="both"/>
        <w:rPr>
          <w:rFonts w:ascii="Times New Roman" w:hAnsi="Times New Roman" w:cs="Times New Roman"/>
        </w:rPr>
      </w:pPr>
      <w:r w:rsidRPr="00C6156C">
        <w:rPr>
          <w:rFonts w:ascii="Times New Roman" w:hAnsi="Times New Roman" w:cs="Times New Roman"/>
        </w:rPr>
        <w:t>2.3. Политический плюрализм в советской и постсоветской Росси</w:t>
      </w:r>
      <w:r>
        <w:rPr>
          <w:rFonts w:ascii="Times New Roman" w:hAnsi="Times New Roman" w:cs="Times New Roman"/>
        </w:rPr>
        <w:t>и………..23</w:t>
      </w:r>
    </w:p>
    <w:p w:rsidR="00153553" w:rsidRPr="006B40A9" w:rsidRDefault="00153553" w:rsidP="00153553">
      <w:pPr>
        <w:pStyle w:val="a6"/>
        <w:spacing w:line="360" w:lineRule="auto"/>
        <w:jc w:val="both"/>
        <w:rPr>
          <w:rFonts w:ascii="Times New Roman" w:hAnsi="Times New Roman" w:cs="Times New Roman"/>
        </w:rPr>
      </w:pPr>
      <w:r>
        <w:rPr>
          <w:rFonts w:ascii="Times New Roman" w:hAnsi="Times New Roman" w:cs="Times New Roman"/>
        </w:rPr>
        <w:t xml:space="preserve">2.4. </w:t>
      </w:r>
      <w:r w:rsidRPr="006B40A9">
        <w:rPr>
          <w:rFonts w:ascii="Times New Roman" w:hAnsi="Times New Roman" w:cs="Times New Roman"/>
        </w:rPr>
        <w:t>Психология и политика в плюралистическом государстве……</w:t>
      </w:r>
      <w:r>
        <w:rPr>
          <w:rFonts w:ascii="Times New Roman" w:hAnsi="Times New Roman" w:cs="Times New Roman"/>
        </w:rPr>
        <w:t>………....26</w:t>
      </w:r>
    </w:p>
    <w:p w:rsidR="00153553" w:rsidRPr="00D86322" w:rsidRDefault="00153553" w:rsidP="00153553">
      <w:pPr>
        <w:pStyle w:val="a6"/>
        <w:spacing w:line="360" w:lineRule="auto"/>
        <w:jc w:val="both"/>
        <w:rPr>
          <w:rStyle w:val="a7"/>
          <w:rFonts w:ascii="Times New Roman" w:hAnsi="Times New Roman" w:cs="Times New Roman"/>
          <w:b w:val="0"/>
          <w:bCs w:val="0"/>
        </w:rPr>
      </w:pPr>
      <w:r w:rsidRPr="00D86322">
        <w:rPr>
          <w:rFonts w:ascii="Times New Roman" w:hAnsi="Times New Roman" w:cs="Times New Roman"/>
          <w:b/>
        </w:rPr>
        <w:t xml:space="preserve">ГЛАВА </w:t>
      </w:r>
      <w:r w:rsidRPr="00D86322">
        <w:rPr>
          <w:rFonts w:ascii="Times New Roman" w:hAnsi="Times New Roman" w:cs="Times New Roman"/>
          <w:b/>
          <w:lang w:val="en-US"/>
        </w:rPr>
        <w:t>III</w:t>
      </w:r>
      <w:r w:rsidRPr="00D86322">
        <w:rPr>
          <w:rFonts w:ascii="Times New Roman" w:hAnsi="Times New Roman" w:cs="Times New Roman"/>
          <w:b/>
        </w:rPr>
        <w:t>. Политический плюрализм в современной России…………</w:t>
      </w:r>
      <w:r>
        <w:rPr>
          <w:rFonts w:ascii="Times New Roman" w:hAnsi="Times New Roman" w:cs="Times New Roman"/>
          <w:b/>
        </w:rPr>
        <w:t>..29</w:t>
      </w:r>
    </w:p>
    <w:p w:rsidR="00153553" w:rsidRPr="00D73F9D" w:rsidRDefault="00153553" w:rsidP="00153553">
      <w:pPr>
        <w:pStyle w:val="a6"/>
        <w:spacing w:line="360" w:lineRule="auto"/>
        <w:jc w:val="both"/>
        <w:rPr>
          <w:rStyle w:val="a7"/>
          <w:rFonts w:ascii="Times New Roman" w:hAnsi="Times New Roman" w:cs="Times New Roman"/>
          <w:b w:val="0"/>
          <w:bCs w:val="0"/>
        </w:rPr>
      </w:pPr>
      <w:r w:rsidRPr="00D73F9D">
        <w:rPr>
          <w:rStyle w:val="a7"/>
          <w:rFonts w:ascii="Times New Roman" w:hAnsi="Times New Roman" w:cs="Times New Roman"/>
          <w:b w:val="0"/>
        </w:rPr>
        <w:t>3.1. Проблемы становления многопартийности в современной России</w:t>
      </w:r>
      <w:r w:rsidR="00D73F9D">
        <w:rPr>
          <w:rStyle w:val="a7"/>
          <w:rFonts w:ascii="Times New Roman" w:hAnsi="Times New Roman" w:cs="Times New Roman"/>
          <w:b w:val="0"/>
        </w:rPr>
        <w:t>…….</w:t>
      </w:r>
      <w:r w:rsidRPr="00D73F9D">
        <w:rPr>
          <w:rStyle w:val="a7"/>
          <w:rFonts w:ascii="Times New Roman" w:hAnsi="Times New Roman" w:cs="Times New Roman"/>
          <w:b w:val="0"/>
          <w:bCs w:val="0"/>
        </w:rPr>
        <w:t>.2</w:t>
      </w:r>
      <w:r w:rsidRPr="00D73F9D">
        <w:rPr>
          <w:rStyle w:val="a7"/>
          <w:rFonts w:ascii="Times New Roman" w:hAnsi="Times New Roman" w:cs="Times New Roman"/>
          <w:b w:val="0"/>
        </w:rPr>
        <w:t>9</w:t>
      </w:r>
    </w:p>
    <w:p w:rsidR="00153553" w:rsidRPr="006B40A9" w:rsidRDefault="00153553" w:rsidP="00153553">
      <w:pPr>
        <w:pStyle w:val="a6"/>
        <w:spacing w:line="360" w:lineRule="auto"/>
        <w:jc w:val="both"/>
        <w:rPr>
          <w:rFonts w:ascii="Times New Roman" w:hAnsi="Times New Roman" w:cs="Times New Roman"/>
        </w:rPr>
      </w:pPr>
      <w:r>
        <w:rPr>
          <w:rFonts w:ascii="Times New Roman" w:hAnsi="Times New Roman" w:cs="Times New Roman"/>
        </w:rPr>
        <w:t xml:space="preserve">3.2. </w:t>
      </w:r>
      <w:r w:rsidRPr="006B40A9">
        <w:rPr>
          <w:rFonts w:ascii="Times New Roman" w:hAnsi="Times New Roman" w:cs="Times New Roman"/>
        </w:rPr>
        <w:t>Партийный состав Госдумы после 1993 года и анализ изменений</w:t>
      </w:r>
      <w:r>
        <w:rPr>
          <w:rFonts w:ascii="Times New Roman" w:hAnsi="Times New Roman" w:cs="Times New Roman"/>
        </w:rPr>
        <w:t>……...33</w:t>
      </w:r>
    </w:p>
    <w:p w:rsidR="00153553" w:rsidRPr="006B40A9" w:rsidRDefault="00153553" w:rsidP="00153553">
      <w:pPr>
        <w:pStyle w:val="a6"/>
        <w:spacing w:line="360" w:lineRule="auto"/>
        <w:jc w:val="both"/>
        <w:rPr>
          <w:rFonts w:ascii="Times New Roman" w:hAnsi="Times New Roman" w:cs="Times New Roman"/>
        </w:rPr>
      </w:pPr>
      <w:r>
        <w:rPr>
          <w:rFonts w:ascii="Times New Roman" w:eastAsia="Times New Roman" w:hAnsi="Times New Roman" w:cs="Times New Roman"/>
          <w:lang w:eastAsia="ru-RU"/>
        </w:rPr>
        <w:t xml:space="preserve">3.3. </w:t>
      </w:r>
      <w:r w:rsidRPr="006B40A9">
        <w:rPr>
          <w:rFonts w:ascii="Times New Roman" w:eastAsia="Times New Roman" w:hAnsi="Times New Roman" w:cs="Times New Roman"/>
          <w:lang w:eastAsia="ru-RU"/>
        </w:rPr>
        <w:t xml:space="preserve">Перспективы развития российской политической системы без </w:t>
      </w:r>
      <w:r>
        <w:rPr>
          <w:rFonts w:ascii="Times New Roman" w:eastAsia="Times New Roman" w:hAnsi="Times New Roman" w:cs="Times New Roman"/>
          <w:lang w:eastAsia="ru-RU"/>
        </w:rPr>
        <w:t>плюрализма в парламенте……………………………………………………….36</w:t>
      </w:r>
    </w:p>
    <w:p w:rsidR="00153553" w:rsidRPr="00D86322" w:rsidRDefault="00153553" w:rsidP="00153553">
      <w:pPr>
        <w:pStyle w:val="a6"/>
        <w:spacing w:line="360" w:lineRule="auto"/>
        <w:jc w:val="both"/>
        <w:rPr>
          <w:rFonts w:ascii="Times New Roman" w:hAnsi="Times New Roman" w:cs="Times New Roman"/>
          <w:b/>
        </w:rPr>
      </w:pPr>
      <w:r w:rsidRPr="00D86322">
        <w:rPr>
          <w:rFonts w:ascii="Times New Roman" w:hAnsi="Times New Roman" w:cs="Times New Roman"/>
          <w:b/>
        </w:rPr>
        <w:t>Заключ</w:t>
      </w:r>
      <w:r>
        <w:rPr>
          <w:rFonts w:ascii="Times New Roman" w:hAnsi="Times New Roman" w:cs="Times New Roman"/>
          <w:b/>
        </w:rPr>
        <w:t>ение…………………………………………………………………..….40</w:t>
      </w:r>
    </w:p>
    <w:p w:rsidR="003D2042" w:rsidRPr="00153553" w:rsidRDefault="00153553" w:rsidP="00153553">
      <w:pPr>
        <w:pStyle w:val="a6"/>
        <w:spacing w:line="360" w:lineRule="auto"/>
        <w:jc w:val="both"/>
        <w:rPr>
          <w:rFonts w:ascii="Times New Roman" w:hAnsi="Times New Roman" w:cs="Times New Roman"/>
          <w:b/>
        </w:rPr>
      </w:pPr>
      <w:r w:rsidRPr="00D86322">
        <w:rPr>
          <w:rFonts w:ascii="Times New Roman" w:hAnsi="Times New Roman" w:cs="Times New Roman"/>
          <w:b/>
        </w:rPr>
        <w:t>Список использованн</w:t>
      </w:r>
      <w:r>
        <w:rPr>
          <w:rFonts w:ascii="Times New Roman" w:hAnsi="Times New Roman" w:cs="Times New Roman"/>
          <w:b/>
        </w:rPr>
        <w:t>ых источников</w:t>
      </w:r>
      <w:r w:rsidRPr="00D86322">
        <w:rPr>
          <w:rFonts w:ascii="Times New Roman" w:hAnsi="Times New Roman" w:cs="Times New Roman"/>
          <w:b/>
        </w:rPr>
        <w:t xml:space="preserve"> </w:t>
      </w:r>
      <w:r>
        <w:rPr>
          <w:rFonts w:ascii="Times New Roman" w:hAnsi="Times New Roman" w:cs="Times New Roman"/>
          <w:b/>
        </w:rPr>
        <w:t>……………………………………….42</w:t>
      </w:r>
    </w:p>
    <w:p w:rsidR="00E51AEB" w:rsidRPr="006B40A9" w:rsidRDefault="00E51AEB" w:rsidP="00D86322">
      <w:pPr>
        <w:pStyle w:val="a6"/>
        <w:spacing w:line="360" w:lineRule="auto"/>
        <w:ind w:firstLine="709"/>
        <w:jc w:val="both"/>
        <w:rPr>
          <w:rFonts w:ascii="Times New Roman" w:eastAsia="Calibri" w:hAnsi="Times New Roman" w:cs="Times New Roman"/>
        </w:rPr>
      </w:pPr>
    </w:p>
    <w:p w:rsidR="006B40A9" w:rsidRPr="006B40A9" w:rsidRDefault="006B40A9" w:rsidP="00D86322">
      <w:pPr>
        <w:pStyle w:val="a6"/>
        <w:spacing w:line="360" w:lineRule="auto"/>
        <w:ind w:firstLine="709"/>
        <w:jc w:val="both"/>
        <w:rPr>
          <w:rFonts w:ascii="Times New Roman" w:eastAsia="Calibri" w:hAnsi="Times New Roman" w:cs="Times New Roman"/>
        </w:rPr>
      </w:pPr>
    </w:p>
    <w:p w:rsidR="006B40A9" w:rsidRPr="006B40A9" w:rsidRDefault="006B40A9" w:rsidP="00D86322">
      <w:pPr>
        <w:pStyle w:val="a6"/>
        <w:spacing w:line="360" w:lineRule="auto"/>
        <w:ind w:firstLine="709"/>
        <w:jc w:val="both"/>
        <w:rPr>
          <w:rFonts w:ascii="Times New Roman" w:eastAsia="Calibri" w:hAnsi="Times New Roman" w:cs="Times New Roman"/>
        </w:rPr>
      </w:pPr>
    </w:p>
    <w:p w:rsidR="006B40A9" w:rsidRPr="006B40A9" w:rsidRDefault="006B40A9" w:rsidP="00D86322">
      <w:pPr>
        <w:pStyle w:val="a6"/>
        <w:spacing w:line="360" w:lineRule="auto"/>
        <w:ind w:firstLine="709"/>
        <w:jc w:val="both"/>
        <w:rPr>
          <w:rFonts w:ascii="Times New Roman" w:eastAsia="Calibri" w:hAnsi="Times New Roman" w:cs="Times New Roman"/>
        </w:rPr>
      </w:pPr>
    </w:p>
    <w:p w:rsidR="006B40A9" w:rsidRPr="006B40A9" w:rsidRDefault="006B40A9" w:rsidP="00D86322">
      <w:pPr>
        <w:pStyle w:val="a6"/>
        <w:spacing w:line="360" w:lineRule="auto"/>
        <w:ind w:firstLine="709"/>
        <w:jc w:val="both"/>
        <w:rPr>
          <w:rFonts w:ascii="Times New Roman" w:eastAsia="Calibri" w:hAnsi="Times New Roman" w:cs="Times New Roman"/>
        </w:rPr>
      </w:pPr>
    </w:p>
    <w:p w:rsidR="006B40A9" w:rsidRPr="006B40A9" w:rsidRDefault="006B40A9" w:rsidP="00D86322">
      <w:pPr>
        <w:pStyle w:val="a6"/>
        <w:spacing w:line="360" w:lineRule="auto"/>
        <w:ind w:firstLine="709"/>
        <w:jc w:val="both"/>
        <w:rPr>
          <w:rFonts w:ascii="Times New Roman" w:eastAsia="Calibri" w:hAnsi="Times New Roman" w:cs="Times New Roman"/>
        </w:rPr>
      </w:pPr>
    </w:p>
    <w:p w:rsidR="006B40A9" w:rsidRPr="006B40A9" w:rsidRDefault="006B40A9" w:rsidP="00D86322">
      <w:pPr>
        <w:pStyle w:val="a6"/>
        <w:spacing w:line="360" w:lineRule="auto"/>
        <w:ind w:firstLine="709"/>
        <w:jc w:val="both"/>
        <w:rPr>
          <w:rFonts w:ascii="Times New Roman" w:eastAsia="Calibri" w:hAnsi="Times New Roman" w:cs="Times New Roman"/>
        </w:rPr>
      </w:pPr>
    </w:p>
    <w:p w:rsidR="00E51AEB" w:rsidRDefault="00E51AEB" w:rsidP="00D86322">
      <w:pPr>
        <w:pStyle w:val="a6"/>
        <w:spacing w:line="360" w:lineRule="auto"/>
        <w:ind w:firstLine="709"/>
        <w:jc w:val="both"/>
        <w:rPr>
          <w:rFonts w:ascii="Times New Roman" w:eastAsia="Calibri" w:hAnsi="Times New Roman" w:cs="Times New Roman"/>
        </w:rPr>
      </w:pPr>
    </w:p>
    <w:p w:rsidR="00D86322" w:rsidRPr="008E23E9" w:rsidRDefault="00D86322" w:rsidP="00D86322">
      <w:pPr>
        <w:pStyle w:val="a6"/>
        <w:spacing w:line="360" w:lineRule="auto"/>
        <w:ind w:firstLine="709"/>
        <w:jc w:val="both"/>
        <w:rPr>
          <w:rFonts w:ascii="Times New Roman" w:eastAsia="Calibri" w:hAnsi="Times New Roman" w:cs="Times New Roman"/>
        </w:rPr>
      </w:pPr>
    </w:p>
    <w:p w:rsidR="008E23E9" w:rsidRDefault="008E23E9" w:rsidP="00D86322">
      <w:pPr>
        <w:pStyle w:val="a6"/>
        <w:spacing w:line="360" w:lineRule="auto"/>
        <w:ind w:firstLine="709"/>
        <w:jc w:val="both"/>
        <w:rPr>
          <w:rFonts w:ascii="Times New Roman" w:eastAsia="Calibri" w:hAnsi="Times New Roman" w:cs="Times New Roman"/>
        </w:rPr>
      </w:pPr>
    </w:p>
    <w:p w:rsidR="00153553" w:rsidRDefault="00153553" w:rsidP="00D86322">
      <w:pPr>
        <w:pStyle w:val="a6"/>
        <w:spacing w:line="360" w:lineRule="auto"/>
        <w:ind w:firstLine="709"/>
        <w:jc w:val="both"/>
        <w:rPr>
          <w:rFonts w:ascii="Times New Roman" w:eastAsia="Calibri" w:hAnsi="Times New Roman" w:cs="Times New Roman"/>
        </w:rPr>
      </w:pPr>
    </w:p>
    <w:p w:rsidR="00153553" w:rsidRPr="008E23E9" w:rsidRDefault="00153553" w:rsidP="00D86322">
      <w:pPr>
        <w:pStyle w:val="a6"/>
        <w:spacing w:line="360" w:lineRule="auto"/>
        <w:ind w:firstLine="709"/>
        <w:jc w:val="both"/>
        <w:rPr>
          <w:rFonts w:ascii="Times New Roman" w:eastAsia="Calibri" w:hAnsi="Times New Roman" w:cs="Times New Roman"/>
        </w:rPr>
      </w:pPr>
    </w:p>
    <w:p w:rsidR="004E2A7C" w:rsidRPr="00D86322" w:rsidRDefault="000A4985" w:rsidP="00D86322">
      <w:pPr>
        <w:pStyle w:val="a6"/>
        <w:spacing w:line="360" w:lineRule="auto"/>
        <w:ind w:firstLine="709"/>
        <w:jc w:val="center"/>
        <w:rPr>
          <w:rFonts w:ascii="Times New Roman" w:hAnsi="Times New Roman" w:cs="Times New Roman"/>
          <w:b/>
        </w:rPr>
      </w:pPr>
      <w:r w:rsidRPr="00D86322">
        <w:rPr>
          <w:rFonts w:ascii="Times New Roman" w:hAnsi="Times New Roman" w:cs="Times New Roman"/>
          <w:b/>
        </w:rPr>
        <w:lastRenderedPageBreak/>
        <w:t>Введение</w:t>
      </w:r>
    </w:p>
    <w:p w:rsidR="002357DD" w:rsidRPr="006B40A9" w:rsidRDefault="002357DD" w:rsidP="00D86322">
      <w:pPr>
        <w:pStyle w:val="a6"/>
        <w:spacing w:line="360" w:lineRule="auto"/>
        <w:ind w:firstLine="709"/>
        <w:jc w:val="both"/>
        <w:rPr>
          <w:rFonts w:ascii="Times New Roman" w:hAnsi="Times New Roman" w:cs="Times New Roman"/>
        </w:rPr>
      </w:pPr>
    </w:p>
    <w:p w:rsidR="00067FF9" w:rsidRPr="006B40A9" w:rsidRDefault="000A4985" w:rsidP="00D86322">
      <w:pPr>
        <w:pStyle w:val="a6"/>
        <w:spacing w:line="360" w:lineRule="auto"/>
        <w:ind w:firstLine="709"/>
        <w:jc w:val="both"/>
        <w:rPr>
          <w:rFonts w:ascii="Times New Roman" w:hAnsi="Times New Roman" w:cs="Times New Roman"/>
        </w:rPr>
      </w:pPr>
      <w:r w:rsidRPr="006B40A9">
        <w:rPr>
          <w:rFonts w:ascii="Times New Roman" w:eastAsia="Times New Roman" w:hAnsi="Times New Roman" w:cs="Times New Roman"/>
          <w:lang w:eastAsia="ru-RU"/>
        </w:rPr>
        <w:t>Данная работа посвящена проблеме политического плюрализма в России, его зарождению, его развитию и угасанию в последние годы. В условиях переходной экономики проблема плюрализма в политике выходит на первый план, ибо только с помощью широкого представления обществ</w:t>
      </w:r>
      <w:r w:rsidR="003D2042" w:rsidRPr="006B40A9">
        <w:rPr>
          <w:rFonts w:ascii="Times New Roman" w:eastAsia="Times New Roman" w:hAnsi="Times New Roman" w:cs="Times New Roman"/>
          <w:lang w:eastAsia="ru-RU"/>
        </w:rPr>
        <w:t>енных интересов в парламенте и</w:t>
      </w:r>
      <w:r w:rsidRPr="006B40A9">
        <w:rPr>
          <w:rFonts w:ascii="Times New Roman" w:eastAsia="Times New Roman" w:hAnsi="Times New Roman" w:cs="Times New Roman"/>
          <w:lang w:eastAsia="ru-RU"/>
        </w:rPr>
        <w:t xml:space="preserve"> органах власти возможна связь между обществом и государством, благодаря сложению устремлений госмашины</w:t>
      </w:r>
      <w:r w:rsidR="00DC32D0" w:rsidRPr="006B40A9">
        <w:rPr>
          <w:rFonts w:ascii="Times New Roman" w:eastAsia="Times New Roman" w:hAnsi="Times New Roman" w:cs="Times New Roman"/>
          <w:lang w:eastAsia="ru-RU"/>
        </w:rPr>
        <w:t xml:space="preserve"> / политической номенклатуры</w:t>
      </w:r>
      <w:r w:rsidRPr="006B40A9">
        <w:rPr>
          <w:rFonts w:ascii="Times New Roman" w:eastAsia="Times New Roman" w:hAnsi="Times New Roman" w:cs="Times New Roman"/>
          <w:lang w:eastAsia="ru-RU"/>
        </w:rPr>
        <w:t xml:space="preserve"> и </w:t>
      </w:r>
      <w:r w:rsidR="003D2042" w:rsidRPr="006B40A9">
        <w:rPr>
          <w:rFonts w:ascii="Times New Roman" w:eastAsia="Times New Roman" w:hAnsi="Times New Roman" w:cs="Times New Roman"/>
          <w:lang w:eastAsia="ru-RU"/>
        </w:rPr>
        <w:t xml:space="preserve">гражданского </w:t>
      </w:r>
      <w:r w:rsidRPr="006B40A9">
        <w:rPr>
          <w:rFonts w:ascii="Times New Roman" w:eastAsia="Times New Roman" w:hAnsi="Times New Roman" w:cs="Times New Roman"/>
          <w:lang w:eastAsia="ru-RU"/>
        </w:rPr>
        <w:t xml:space="preserve">общества возможно гармоничное развитие </w:t>
      </w:r>
      <w:r w:rsidR="00DC32D0" w:rsidRPr="006B40A9">
        <w:rPr>
          <w:rFonts w:ascii="Times New Roman" w:eastAsia="Times New Roman" w:hAnsi="Times New Roman" w:cs="Times New Roman"/>
          <w:lang w:eastAsia="ru-RU"/>
        </w:rPr>
        <w:t>всего социума (государства) в масштабах не только политических, но и экономических, идейных</w:t>
      </w:r>
      <w:r w:rsidR="00E51AEB" w:rsidRPr="006B40A9">
        <w:rPr>
          <w:rFonts w:ascii="Times New Roman" w:eastAsia="Times New Roman" w:hAnsi="Times New Roman" w:cs="Times New Roman"/>
          <w:lang w:eastAsia="ru-RU"/>
        </w:rPr>
        <w:t>, культурных</w:t>
      </w:r>
      <w:r w:rsidR="00DC32D0" w:rsidRPr="006B40A9">
        <w:rPr>
          <w:rFonts w:ascii="Times New Roman" w:eastAsia="Times New Roman" w:hAnsi="Times New Roman" w:cs="Times New Roman"/>
          <w:lang w:eastAsia="ru-RU"/>
        </w:rPr>
        <w:t xml:space="preserve"> и инфраструктурных.</w:t>
      </w:r>
      <w:r w:rsidR="00067FF9" w:rsidRPr="006B40A9">
        <w:rPr>
          <w:rFonts w:ascii="Times New Roman" w:eastAsia="Times New Roman" w:hAnsi="Times New Roman" w:cs="Times New Roman"/>
          <w:lang w:eastAsia="ru-RU"/>
        </w:rPr>
        <w:t xml:space="preserve"> В работе проанализирован масштаб предстоящих рефор</w:t>
      </w:r>
      <w:r w:rsidR="00E51AEB" w:rsidRPr="006B40A9">
        <w:rPr>
          <w:rFonts w:ascii="Times New Roman" w:eastAsia="Times New Roman" w:hAnsi="Times New Roman" w:cs="Times New Roman"/>
          <w:lang w:eastAsia="ru-RU"/>
        </w:rPr>
        <w:t>м и проблемы, которые возникнут</w:t>
      </w:r>
      <w:r w:rsidR="00067FF9" w:rsidRPr="006B40A9">
        <w:rPr>
          <w:rFonts w:ascii="Times New Roman" w:eastAsia="Times New Roman" w:hAnsi="Times New Roman" w:cs="Times New Roman"/>
          <w:lang w:eastAsia="ru-RU"/>
        </w:rPr>
        <w:t xml:space="preserve"> на пути движения к плюральному будущему. </w:t>
      </w:r>
      <w:r w:rsidR="00E51AEB" w:rsidRPr="006B40A9">
        <w:rPr>
          <w:rFonts w:ascii="Times New Roman" w:hAnsi="Times New Roman" w:cs="Times New Roman"/>
        </w:rPr>
        <w:t xml:space="preserve">В этом и заключается </w:t>
      </w:r>
      <w:r w:rsidR="00E51AEB" w:rsidRPr="006B40A9">
        <w:rPr>
          <w:rFonts w:ascii="Times New Roman" w:hAnsi="Times New Roman" w:cs="Times New Roman"/>
          <w:i/>
        </w:rPr>
        <w:t>актуальность</w:t>
      </w:r>
      <w:r w:rsidR="00E51AEB" w:rsidRPr="006B40A9">
        <w:rPr>
          <w:rFonts w:ascii="Times New Roman" w:hAnsi="Times New Roman" w:cs="Times New Roman"/>
        </w:rPr>
        <w:t xml:space="preserve"> выбранной мною темы.</w:t>
      </w:r>
    </w:p>
    <w:p w:rsidR="00C91794" w:rsidRPr="006B40A9" w:rsidRDefault="00E51AEB"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hAnsi="Times New Roman" w:cs="Times New Roman"/>
          <w:i/>
        </w:rPr>
        <w:t xml:space="preserve">Цель курсовой работы </w:t>
      </w:r>
      <w:r w:rsidRPr="006B40A9">
        <w:rPr>
          <w:rFonts w:ascii="Times New Roman" w:eastAsia="Times New Roman" w:hAnsi="Times New Roman" w:cs="Times New Roman"/>
          <w:lang w:eastAsia="ru-RU"/>
        </w:rPr>
        <w:t xml:space="preserve">– анализ сущности политического плюрализма в России, характеристика существующей политической структуры в РФ, </w:t>
      </w:r>
      <w:r w:rsidR="00C91794" w:rsidRPr="006B40A9">
        <w:rPr>
          <w:rFonts w:ascii="Times New Roman" w:eastAsia="Times New Roman" w:hAnsi="Times New Roman" w:cs="Times New Roman"/>
          <w:lang w:eastAsia="ru-RU"/>
        </w:rPr>
        <w:t>моделирование</w:t>
      </w:r>
      <w:r w:rsidRPr="006B40A9">
        <w:rPr>
          <w:rFonts w:ascii="Times New Roman" w:eastAsia="Times New Roman" w:hAnsi="Times New Roman" w:cs="Times New Roman"/>
          <w:lang w:eastAsia="ru-RU"/>
        </w:rPr>
        <w:t xml:space="preserve"> направления развития политической структуры в нашей стране. </w:t>
      </w:r>
      <w:r w:rsidR="00C91794" w:rsidRPr="006B40A9">
        <w:rPr>
          <w:rFonts w:ascii="Times New Roman" w:eastAsia="Times New Roman" w:hAnsi="Times New Roman" w:cs="Times New Roman"/>
          <w:lang w:eastAsia="ru-RU"/>
        </w:rPr>
        <w:t>Также важн</w:t>
      </w:r>
      <w:r w:rsidR="006A0736" w:rsidRPr="006B40A9">
        <w:rPr>
          <w:rFonts w:ascii="Times New Roman" w:eastAsia="Times New Roman" w:hAnsi="Times New Roman" w:cs="Times New Roman"/>
          <w:lang w:eastAsia="ru-RU"/>
        </w:rPr>
        <w:t>ый</w:t>
      </w:r>
      <w:r w:rsidR="00C91794" w:rsidRPr="006B40A9">
        <w:rPr>
          <w:rFonts w:ascii="Times New Roman" w:eastAsia="Times New Roman" w:hAnsi="Times New Roman" w:cs="Times New Roman"/>
          <w:lang w:eastAsia="ru-RU"/>
        </w:rPr>
        <w:t xml:space="preserve"> вопрос, изученны</w:t>
      </w:r>
      <w:r w:rsidR="006A0736" w:rsidRPr="006B40A9">
        <w:rPr>
          <w:rFonts w:ascii="Times New Roman" w:eastAsia="Times New Roman" w:hAnsi="Times New Roman" w:cs="Times New Roman"/>
          <w:lang w:eastAsia="ru-RU"/>
        </w:rPr>
        <w:t xml:space="preserve">й </w:t>
      </w:r>
      <w:r w:rsidR="00C91794" w:rsidRPr="006B40A9">
        <w:rPr>
          <w:rFonts w:ascii="Times New Roman" w:eastAsia="Times New Roman" w:hAnsi="Times New Roman" w:cs="Times New Roman"/>
          <w:lang w:eastAsia="ru-RU"/>
        </w:rPr>
        <w:t>в работе, Является ли политический плюрализм структурой более высокого</w:t>
      </w:r>
      <w:r w:rsidR="006A0736" w:rsidRPr="006B40A9">
        <w:rPr>
          <w:rFonts w:ascii="Times New Roman" w:eastAsia="Times New Roman" w:hAnsi="Times New Roman" w:cs="Times New Roman"/>
          <w:lang w:eastAsia="ru-RU"/>
        </w:rPr>
        <w:t xml:space="preserve"> </w:t>
      </w:r>
      <w:r w:rsidR="00C91794" w:rsidRPr="006B40A9">
        <w:rPr>
          <w:rFonts w:ascii="Times New Roman" w:eastAsia="Times New Roman" w:hAnsi="Times New Roman" w:cs="Times New Roman"/>
          <w:lang w:eastAsia="ru-RU"/>
        </w:rPr>
        <w:t>социально-политического порядка, чем политический монизм?</w:t>
      </w:r>
    </w:p>
    <w:p w:rsidR="006A0736" w:rsidRPr="006B40A9" w:rsidRDefault="00E51AEB" w:rsidP="00D86322">
      <w:pPr>
        <w:pStyle w:val="a6"/>
        <w:spacing w:line="360" w:lineRule="auto"/>
        <w:ind w:firstLine="709"/>
        <w:jc w:val="both"/>
        <w:rPr>
          <w:rFonts w:ascii="Times New Roman" w:hAnsi="Times New Roman" w:cs="Times New Roman"/>
          <w:lang w:eastAsia="ru-RU"/>
        </w:rPr>
      </w:pPr>
      <w:r w:rsidRPr="006B40A9">
        <w:rPr>
          <w:rFonts w:ascii="Times New Roman" w:hAnsi="Times New Roman" w:cs="Times New Roman"/>
          <w:lang w:eastAsia="ru-RU"/>
        </w:rPr>
        <w:t xml:space="preserve">Поставленная цель определила </w:t>
      </w:r>
      <w:r w:rsidRPr="006B40A9">
        <w:rPr>
          <w:rFonts w:ascii="Times New Roman" w:hAnsi="Times New Roman" w:cs="Times New Roman"/>
          <w:i/>
          <w:lang w:eastAsia="ru-RU"/>
        </w:rPr>
        <w:t>ряд задач</w:t>
      </w:r>
      <w:r w:rsidRPr="006B40A9">
        <w:rPr>
          <w:rFonts w:ascii="Times New Roman" w:hAnsi="Times New Roman" w:cs="Times New Roman"/>
          <w:lang w:eastAsia="ru-RU"/>
        </w:rPr>
        <w:t>, имеющих научно-практическое значение:</w:t>
      </w:r>
    </w:p>
    <w:p w:rsidR="00067FF9" w:rsidRPr="006B40A9" w:rsidRDefault="00067FF9" w:rsidP="00D86322">
      <w:pPr>
        <w:pStyle w:val="a6"/>
        <w:spacing w:line="360" w:lineRule="auto"/>
        <w:ind w:firstLine="709"/>
        <w:jc w:val="both"/>
        <w:rPr>
          <w:rFonts w:ascii="Times New Roman" w:hAnsi="Times New Roman" w:cs="Times New Roman"/>
          <w:lang w:eastAsia="ru-RU"/>
        </w:rPr>
      </w:pPr>
      <w:r w:rsidRPr="006B40A9">
        <w:rPr>
          <w:rFonts w:ascii="Times New Roman" w:eastAsia="Times New Roman" w:hAnsi="Times New Roman" w:cs="Times New Roman"/>
          <w:lang w:eastAsia="ru-RU"/>
        </w:rPr>
        <w:t>1)</w:t>
      </w:r>
      <w:r w:rsidR="003D2042" w:rsidRPr="006B40A9">
        <w:rPr>
          <w:rFonts w:ascii="Times New Roman" w:eastAsia="Times New Roman" w:hAnsi="Times New Roman" w:cs="Times New Roman"/>
          <w:lang w:eastAsia="ru-RU"/>
        </w:rPr>
        <w:t xml:space="preserve"> Р</w:t>
      </w:r>
      <w:r w:rsidRPr="006B40A9">
        <w:rPr>
          <w:rFonts w:ascii="Times New Roman" w:eastAsia="Times New Roman" w:hAnsi="Times New Roman" w:cs="Times New Roman"/>
          <w:lang w:eastAsia="ru-RU"/>
        </w:rPr>
        <w:t>ассмотреть понятие и содержание политического плюрализма;</w:t>
      </w:r>
    </w:p>
    <w:p w:rsidR="00067FF9" w:rsidRPr="006B40A9" w:rsidRDefault="00067FF9"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2)</w:t>
      </w:r>
      <w:r w:rsidR="003D2042" w:rsidRPr="006B40A9">
        <w:rPr>
          <w:rFonts w:ascii="Times New Roman" w:eastAsia="Times New Roman" w:hAnsi="Times New Roman" w:cs="Times New Roman"/>
          <w:lang w:eastAsia="ru-RU"/>
        </w:rPr>
        <w:t xml:space="preserve"> П</w:t>
      </w:r>
      <w:r w:rsidRPr="006B40A9">
        <w:rPr>
          <w:rFonts w:ascii="Times New Roman" w:eastAsia="Times New Roman" w:hAnsi="Times New Roman" w:cs="Times New Roman"/>
          <w:lang w:eastAsia="ru-RU"/>
        </w:rPr>
        <w:t>роанализировать соотношение политического и идеологического</w:t>
      </w:r>
    </w:p>
    <w:p w:rsidR="00067FF9" w:rsidRPr="006B40A9" w:rsidRDefault="00067FF9"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плюрализма;</w:t>
      </w:r>
    </w:p>
    <w:p w:rsidR="00067FF9" w:rsidRPr="006B40A9" w:rsidRDefault="00067FF9"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3)</w:t>
      </w:r>
      <w:r w:rsidR="003D2042" w:rsidRPr="006B40A9">
        <w:rPr>
          <w:rFonts w:ascii="Times New Roman" w:eastAsia="Times New Roman" w:hAnsi="Times New Roman" w:cs="Times New Roman"/>
          <w:lang w:eastAsia="ru-RU"/>
        </w:rPr>
        <w:t xml:space="preserve"> П</w:t>
      </w:r>
      <w:r w:rsidRPr="006B40A9">
        <w:rPr>
          <w:rFonts w:ascii="Times New Roman" w:eastAsia="Times New Roman" w:hAnsi="Times New Roman" w:cs="Times New Roman"/>
          <w:lang w:eastAsia="ru-RU"/>
        </w:rPr>
        <w:t>роанализировать особенности политического плюрализма в России.</w:t>
      </w:r>
    </w:p>
    <w:p w:rsidR="006A0736" w:rsidRPr="006B40A9" w:rsidRDefault="006A0736"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i/>
        </w:rPr>
        <w:t>Объектом</w:t>
      </w:r>
      <w:r w:rsidRPr="006B40A9">
        <w:rPr>
          <w:rFonts w:ascii="Times New Roman" w:hAnsi="Times New Roman" w:cs="Times New Roman"/>
        </w:rPr>
        <w:t xml:space="preserve"> работы является общественные отношения в </w:t>
      </w:r>
      <w:r w:rsidR="00AF2A33" w:rsidRPr="006B40A9">
        <w:rPr>
          <w:rFonts w:ascii="Times New Roman" w:hAnsi="Times New Roman" w:cs="Times New Roman"/>
        </w:rPr>
        <w:t xml:space="preserve">политической сфере общества </w:t>
      </w:r>
      <w:r w:rsidRPr="006B40A9">
        <w:rPr>
          <w:rFonts w:ascii="Times New Roman" w:hAnsi="Times New Roman" w:cs="Times New Roman"/>
        </w:rPr>
        <w:t xml:space="preserve">и </w:t>
      </w:r>
      <w:r w:rsidR="00AF2A33" w:rsidRPr="006B40A9">
        <w:rPr>
          <w:rFonts w:ascii="Times New Roman" w:hAnsi="Times New Roman" w:cs="Times New Roman"/>
        </w:rPr>
        <w:t>действия, связанные с функционированием партий и политических, общественных и иных организаций</w:t>
      </w:r>
      <w:r w:rsidRPr="006B40A9">
        <w:rPr>
          <w:rFonts w:ascii="Times New Roman" w:hAnsi="Times New Roman" w:cs="Times New Roman"/>
        </w:rPr>
        <w:t xml:space="preserve">, </w:t>
      </w:r>
      <w:r w:rsidRPr="006B40A9">
        <w:rPr>
          <w:rFonts w:ascii="Times New Roman" w:hAnsi="Times New Roman" w:cs="Times New Roman"/>
          <w:i/>
        </w:rPr>
        <w:t>предметом</w:t>
      </w:r>
      <w:r w:rsidRPr="006B40A9">
        <w:rPr>
          <w:rFonts w:ascii="Times New Roman" w:hAnsi="Times New Roman" w:cs="Times New Roman"/>
        </w:rPr>
        <w:t xml:space="preserve"> исследования </w:t>
      </w:r>
      <w:r w:rsidRPr="006B40A9">
        <w:rPr>
          <w:rFonts w:ascii="Times New Roman" w:hAnsi="Times New Roman" w:cs="Times New Roman"/>
        </w:rPr>
        <w:lastRenderedPageBreak/>
        <w:t>– теоретико-методологические вопросы развития законодательства в области</w:t>
      </w:r>
      <w:r w:rsidR="00D37914" w:rsidRPr="006B40A9">
        <w:rPr>
          <w:rFonts w:ascii="Times New Roman" w:hAnsi="Times New Roman" w:cs="Times New Roman"/>
        </w:rPr>
        <w:t xml:space="preserve"> политического плюрализма</w:t>
      </w:r>
      <w:r w:rsidRPr="006B40A9">
        <w:rPr>
          <w:rFonts w:ascii="Times New Roman" w:hAnsi="Times New Roman" w:cs="Times New Roman"/>
        </w:rPr>
        <w:t>.</w:t>
      </w:r>
      <w:r w:rsidRPr="006B40A9">
        <w:rPr>
          <w:rFonts w:ascii="Times New Roman" w:hAnsi="Times New Roman" w:cs="Times New Roman"/>
          <w:lang w:eastAsia="ru-RU"/>
        </w:rPr>
        <w:t xml:space="preserve"> </w:t>
      </w:r>
    </w:p>
    <w:p w:rsidR="006A0736" w:rsidRPr="006B40A9" w:rsidRDefault="006A0736" w:rsidP="00D86322">
      <w:pPr>
        <w:pStyle w:val="a6"/>
        <w:spacing w:line="360" w:lineRule="auto"/>
        <w:ind w:firstLine="709"/>
        <w:jc w:val="both"/>
        <w:rPr>
          <w:rFonts w:ascii="Times New Roman" w:hAnsi="Times New Roman" w:cs="Times New Roman"/>
          <w:lang w:eastAsia="ru-RU"/>
        </w:rPr>
      </w:pPr>
      <w:r w:rsidRPr="006B40A9">
        <w:rPr>
          <w:rFonts w:ascii="Times New Roman" w:hAnsi="Times New Roman" w:cs="Times New Roman"/>
          <w:i/>
          <w:lang w:eastAsia="ru-RU"/>
        </w:rPr>
        <w:t>Научная новизна работы</w:t>
      </w:r>
      <w:r w:rsidRPr="006B40A9">
        <w:rPr>
          <w:rFonts w:ascii="Times New Roman" w:hAnsi="Times New Roman" w:cs="Times New Roman"/>
          <w:lang w:eastAsia="ru-RU"/>
        </w:rPr>
        <w:t xml:space="preserve"> состоит в комплексном подходе к изучению проблем, связанных с</w:t>
      </w:r>
      <w:r w:rsidR="00D37914" w:rsidRPr="006B40A9">
        <w:rPr>
          <w:rFonts w:ascii="Times New Roman" w:hAnsi="Times New Roman" w:cs="Times New Roman"/>
          <w:lang w:eastAsia="ru-RU"/>
        </w:rPr>
        <w:t xml:space="preserve"> функционированием политической системы РФ, партий, общественных организаций</w:t>
      </w:r>
      <w:r w:rsidRPr="006B40A9">
        <w:rPr>
          <w:rFonts w:ascii="Times New Roman" w:hAnsi="Times New Roman" w:cs="Times New Roman"/>
          <w:lang w:eastAsia="ru-RU"/>
        </w:rPr>
        <w:t>.</w:t>
      </w:r>
    </w:p>
    <w:p w:rsidR="006A0736" w:rsidRPr="006B40A9" w:rsidRDefault="006A0736" w:rsidP="00D86322">
      <w:pPr>
        <w:pStyle w:val="a6"/>
        <w:spacing w:line="360" w:lineRule="auto"/>
        <w:ind w:firstLine="709"/>
        <w:jc w:val="both"/>
        <w:rPr>
          <w:rFonts w:ascii="Times New Roman" w:hAnsi="Times New Roman" w:cs="Times New Roman"/>
          <w:lang w:eastAsia="ru-RU"/>
        </w:rPr>
      </w:pPr>
      <w:r w:rsidRPr="006B40A9">
        <w:rPr>
          <w:rFonts w:ascii="Times New Roman" w:hAnsi="Times New Roman" w:cs="Times New Roman"/>
          <w:i/>
          <w:lang w:eastAsia="ru-RU"/>
        </w:rPr>
        <w:t>Методологической  основой работы</w:t>
      </w:r>
      <w:r w:rsidRPr="006B40A9">
        <w:rPr>
          <w:rFonts w:ascii="Times New Roman" w:hAnsi="Times New Roman" w:cs="Times New Roman"/>
          <w:lang w:eastAsia="ru-RU"/>
        </w:rPr>
        <w:t xml:space="preserve"> являются общенаучные методы исследования, а также специальные методы познания, в том числе диалектический, исторический, сравнительно-правовой, метод непосредственного наблюдения.</w:t>
      </w:r>
      <w:r w:rsidR="006519F2" w:rsidRPr="006B40A9">
        <w:rPr>
          <w:rFonts w:ascii="Times New Roman" w:hAnsi="Times New Roman" w:cs="Times New Roman"/>
          <w:lang w:eastAsia="ru-RU"/>
        </w:rPr>
        <w:t xml:space="preserve"> Стремление к комплексному освещению проблемы формирования политического плюрализма в российском обществе и междисциплинарный характер его изучения обусловили применение в работе методологического инструментария политологии, конкретной экономики, социологии, психологии и теории управления.</w:t>
      </w:r>
      <w:r w:rsidR="006519F2" w:rsidRPr="006B40A9">
        <w:rPr>
          <w:rStyle w:val="ac"/>
          <w:rFonts w:ascii="Times New Roman" w:eastAsia="Times New Roman" w:hAnsi="Times New Roman" w:cs="Times New Roman"/>
          <w:lang w:eastAsia="ru-RU"/>
        </w:rPr>
        <w:footnoteReference w:id="1"/>
      </w:r>
      <w:r w:rsidR="006519F2" w:rsidRPr="006B40A9">
        <w:rPr>
          <w:rFonts w:ascii="Times New Roman" w:hAnsi="Times New Roman" w:cs="Times New Roman"/>
          <w:lang w:eastAsia="ru-RU"/>
        </w:rPr>
        <w:t xml:space="preserve"> Главным теоретико-методологическим основанием работы является диалектико-материалистический метод.</w:t>
      </w:r>
      <w:r w:rsidR="006519F2" w:rsidRPr="006B40A9">
        <w:rPr>
          <w:rStyle w:val="ac"/>
          <w:rFonts w:ascii="Times New Roman" w:eastAsia="Times New Roman" w:hAnsi="Times New Roman" w:cs="Times New Roman"/>
          <w:lang w:eastAsia="ru-RU"/>
        </w:rPr>
        <w:footnoteReference w:id="2"/>
      </w:r>
      <w:r w:rsidR="006519F2" w:rsidRPr="006B40A9">
        <w:rPr>
          <w:rFonts w:ascii="Times New Roman" w:hAnsi="Times New Roman" w:cs="Times New Roman"/>
          <w:lang w:eastAsia="ru-RU"/>
        </w:rPr>
        <w:t xml:space="preserve"> Для освещения отдельных проблем политического плюрализма и его генезиса применялся сравнительно-исторический метод исследования. Применялись общенаучные методы анализа. По мере возникновения необходимости изучения социальной структуры общества, массовых социальных процессов, определения вектора происходящих в обществе социальных изменений в сфере труда, и прогнозирования последствий использовались социологические методы изучения. Изучение властных отношений и политических моделей потребовало обращения к политологическим концепциям. Анализ характера восприятия обусловил использование методов социальной психологии, а изучение изменений уровня жизни людей потребовал обращения к конкретной экономике. </w:t>
      </w:r>
    </w:p>
    <w:p w:rsidR="00CA0DB7" w:rsidRPr="006B40A9" w:rsidRDefault="00CA0DB7" w:rsidP="00D86322">
      <w:pPr>
        <w:pStyle w:val="a6"/>
        <w:spacing w:line="360" w:lineRule="auto"/>
        <w:ind w:firstLine="709"/>
        <w:jc w:val="both"/>
        <w:rPr>
          <w:rFonts w:ascii="Times New Roman" w:hAnsi="Times New Roman" w:cs="Times New Roman"/>
          <w:lang w:eastAsia="ru-RU"/>
        </w:rPr>
      </w:pPr>
      <w:r w:rsidRPr="006B40A9">
        <w:rPr>
          <w:rFonts w:ascii="Times New Roman" w:hAnsi="Times New Roman" w:cs="Times New Roman"/>
          <w:i/>
          <w:lang w:eastAsia="ru-RU"/>
        </w:rPr>
        <w:t>Нормативной базой работы</w:t>
      </w:r>
      <w:r w:rsidRPr="006B40A9">
        <w:rPr>
          <w:rFonts w:ascii="Times New Roman" w:hAnsi="Times New Roman" w:cs="Times New Roman"/>
          <w:lang w:eastAsia="ru-RU"/>
        </w:rPr>
        <w:t xml:space="preserve"> служит Конституция Российской Федерации, </w:t>
      </w:r>
      <w:r w:rsidRPr="006B40A9">
        <w:rPr>
          <w:rStyle w:val="ad"/>
          <w:rFonts w:ascii="Times New Roman" w:hAnsi="Times New Roman" w:cs="Times New Roman"/>
          <w:i w:val="0"/>
        </w:rPr>
        <w:t>Федеральный конституционный закон</w:t>
      </w:r>
      <w:r w:rsidRPr="006B40A9">
        <w:rPr>
          <w:rStyle w:val="st"/>
          <w:rFonts w:ascii="Times New Roman" w:hAnsi="Times New Roman" w:cs="Times New Roman"/>
        </w:rPr>
        <w:t xml:space="preserve"> от 17.12.1997 N 2-</w:t>
      </w:r>
      <w:r w:rsidRPr="006B40A9">
        <w:rPr>
          <w:rStyle w:val="ad"/>
          <w:rFonts w:ascii="Times New Roman" w:hAnsi="Times New Roman" w:cs="Times New Roman"/>
        </w:rPr>
        <w:t>ФКЗ</w:t>
      </w:r>
      <w:r w:rsidRPr="006B40A9">
        <w:rPr>
          <w:rStyle w:val="st"/>
          <w:rFonts w:ascii="Times New Roman" w:hAnsi="Times New Roman" w:cs="Times New Roman"/>
        </w:rPr>
        <w:t xml:space="preserve"> «О</w:t>
      </w:r>
      <w:r w:rsidRPr="006B40A9">
        <w:rPr>
          <w:rStyle w:val="st"/>
          <w:rFonts w:ascii="Times New Roman" w:hAnsi="Times New Roman" w:cs="Times New Roman"/>
          <w:i/>
        </w:rPr>
        <w:t xml:space="preserve"> </w:t>
      </w:r>
      <w:r w:rsidRPr="006B40A9">
        <w:rPr>
          <w:rStyle w:val="ad"/>
          <w:rFonts w:ascii="Times New Roman" w:hAnsi="Times New Roman" w:cs="Times New Roman"/>
          <w:i w:val="0"/>
        </w:rPr>
        <w:t>Правительстве Российской Федерации»</w:t>
      </w:r>
      <w:r w:rsidRPr="006B40A9">
        <w:rPr>
          <w:rStyle w:val="st"/>
          <w:rFonts w:ascii="Times New Roman" w:hAnsi="Times New Roman" w:cs="Times New Roman"/>
        </w:rPr>
        <w:t xml:space="preserve">, </w:t>
      </w:r>
      <w:r w:rsidRPr="006B40A9">
        <w:rPr>
          <w:rStyle w:val="FontStyle34"/>
          <w:sz w:val="28"/>
          <w:szCs w:val="28"/>
        </w:rPr>
        <w:t xml:space="preserve">Федеральный закон от 31 мая </w:t>
      </w:r>
      <w:smartTag w:uri="urn:schemas-microsoft-com:office:smarttags" w:element="metricconverter">
        <w:smartTagPr>
          <w:attr w:name="ProductID" w:val="2002 г"/>
        </w:smartTagPr>
        <w:r w:rsidRPr="006B40A9">
          <w:rPr>
            <w:rStyle w:val="FontStyle34"/>
            <w:sz w:val="28"/>
            <w:szCs w:val="28"/>
          </w:rPr>
          <w:t>2002 г</w:t>
        </w:r>
      </w:smartTag>
      <w:r w:rsidRPr="006B40A9">
        <w:rPr>
          <w:rStyle w:val="FontStyle34"/>
          <w:sz w:val="28"/>
          <w:szCs w:val="28"/>
        </w:rPr>
        <w:t xml:space="preserve">. № 62-ФЗ «О гражданстве Российской Федерации» </w:t>
      </w:r>
      <w:r w:rsidRPr="006B40A9">
        <w:rPr>
          <w:rFonts w:ascii="Times New Roman" w:hAnsi="Times New Roman" w:cs="Times New Roman"/>
          <w:lang w:eastAsia="ru-RU"/>
        </w:rPr>
        <w:t>и иные нормативные правовые акты Российской Федерации в области регулирования политической системы РФ.</w:t>
      </w:r>
    </w:p>
    <w:p w:rsidR="00CA0DB7" w:rsidRPr="006B40A9" w:rsidRDefault="00CA0DB7" w:rsidP="00D86322">
      <w:pPr>
        <w:pStyle w:val="a6"/>
        <w:spacing w:line="360" w:lineRule="auto"/>
        <w:ind w:firstLine="709"/>
        <w:jc w:val="both"/>
        <w:rPr>
          <w:rFonts w:ascii="Times New Roman" w:hAnsi="Times New Roman" w:cs="Times New Roman"/>
          <w:lang w:eastAsia="ru-RU"/>
        </w:rPr>
      </w:pPr>
      <w:r w:rsidRPr="006B40A9">
        <w:rPr>
          <w:rFonts w:ascii="Times New Roman" w:hAnsi="Times New Roman" w:cs="Times New Roman"/>
          <w:i/>
          <w:lang w:eastAsia="ru-RU"/>
        </w:rPr>
        <w:t>Эмпирическую базу</w:t>
      </w:r>
      <w:r w:rsidRPr="006B40A9">
        <w:rPr>
          <w:rFonts w:ascii="Times New Roman" w:hAnsi="Times New Roman" w:cs="Times New Roman"/>
          <w:lang w:eastAsia="ru-RU"/>
        </w:rPr>
        <w:t xml:space="preserve"> исследования составляют решения и постановления Конституционного Суда РФ и Верховного Суда РФ, обзоры судебной практики КС и ВС РФ.</w:t>
      </w:r>
    </w:p>
    <w:p w:rsidR="00CA0DB7" w:rsidRPr="006B40A9" w:rsidRDefault="00CA0DB7"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i/>
          <w:lang w:eastAsia="ru-RU"/>
        </w:rPr>
        <w:t>Теоретическую базу исследования</w:t>
      </w:r>
      <w:r w:rsidRPr="006B40A9">
        <w:rPr>
          <w:rFonts w:ascii="Times New Roman" w:hAnsi="Times New Roman" w:cs="Times New Roman"/>
          <w:lang w:eastAsia="ru-RU"/>
        </w:rPr>
        <w:t xml:space="preserve"> составляют труды российских ученых, правоведов, историков права, изучавших конституционное, частное, административное, гражданское право, правоприменительную практику в вышеназванных  областях, а также историю постсоветского законодательства в сфере конституционного права: </w:t>
      </w:r>
      <w:r w:rsidR="006519F2" w:rsidRPr="006B40A9">
        <w:rPr>
          <w:rFonts w:ascii="Times New Roman" w:hAnsi="Times New Roman" w:cs="Times New Roman"/>
          <w:lang w:eastAsia="ru-RU"/>
        </w:rPr>
        <w:t xml:space="preserve">Авакьяна С. А., Чиркина В. Е., Меньшова В. Л., Дилигенского Г. Г., Безуглова А. А. </w:t>
      </w:r>
      <w:r w:rsidRPr="006B40A9">
        <w:rPr>
          <w:rFonts w:ascii="Times New Roman" w:hAnsi="Times New Roman" w:cs="Times New Roman"/>
          <w:lang w:eastAsia="ru-RU"/>
        </w:rPr>
        <w:t xml:space="preserve">и других. </w:t>
      </w:r>
    </w:p>
    <w:p w:rsidR="00CA0DB7" w:rsidRPr="006B40A9" w:rsidRDefault="00CA0DB7" w:rsidP="00D86322">
      <w:pPr>
        <w:pStyle w:val="a6"/>
        <w:spacing w:line="360" w:lineRule="auto"/>
        <w:ind w:firstLine="709"/>
        <w:jc w:val="both"/>
        <w:rPr>
          <w:rFonts w:ascii="Times New Roman" w:hAnsi="Times New Roman" w:cs="Times New Roman"/>
          <w:lang w:eastAsia="ru-RU"/>
        </w:rPr>
      </w:pPr>
      <w:r w:rsidRPr="006B40A9">
        <w:rPr>
          <w:rFonts w:ascii="Times New Roman" w:hAnsi="Times New Roman" w:cs="Times New Roman"/>
          <w:i/>
          <w:lang w:eastAsia="ru-RU"/>
        </w:rPr>
        <w:t>Структура курсовой работы</w:t>
      </w:r>
      <w:r w:rsidRPr="006B40A9">
        <w:rPr>
          <w:rFonts w:ascii="Times New Roman" w:hAnsi="Times New Roman" w:cs="Times New Roman"/>
          <w:lang w:eastAsia="ru-RU"/>
        </w:rPr>
        <w:t xml:space="preserve"> определяется целью и задачами исследования, в соответствии с этим состоит из введения, трёх глав, заключения, списка использованных источников и приложения.</w:t>
      </w:r>
    </w:p>
    <w:p w:rsidR="00CA0DB7" w:rsidRPr="006B40A9" w:rsidRDefault="00CA0DB7" w:rsidP="00D86322">
      <w:pPr>
        <w:pStyle w:val="a6"/>
        <w:spacing w:line="360" w:lineRule="auto"/>
        <w:ind w:firstLine="709"/>
        <w:jc w:val="both"/>
        <w:rPr>
          <w:rFonts w:ascii="Times New Roman" w:hAnsi="Times New Roman" w:cs="Times New Roman"/>
          <w:lang w:eastAsia="ru-RU"/>
        </w:rPr>
      </w:pPr>
    </w:p>
    <w:p w:rsidR="00CA0DB7" w:rsidRPr="006B40A9" w:rsidRDefault="00CA0DB7" w:rsidP="00D86322">
      <w:pPr>
        <w:pStyle w:val="a6"/>
        <w:spacing w:line="360" w:lineRule="auto"/>
        <w:ind w:firstLine="709"/>
        <w:jc w:val="both"/>
        <w:rPr>
          <w:rFonts w:ascii="Times New Roman" w:hAnsi="Times New Roman" w:cs="Times New Roman"/>
          <w:lang w:eastAsia="ru-RU"/>
        </w:rPr>
      </w:pPr>
    </w:p>
    <w:p w:rsidR="006A0736" w:rsidRPr="006B40A9" w:rsidRDefault="006A0736" w:rsidP="00D86322">
      <w:pPr>
        <w:pStyle w:val="a6"/>
        <w:spacing w:line="360" w:lineRule="auto"/>
        <w:ind w:firstLine="709"/>
        <w:jc w:val="both"/>
        <w:rPr>
          <w:rFonts w:ascii="Times New Roman" w:eastAsia="Times New Roman" w:hAnsi="Times New Roman" w:cs="Times New Roman"/>
          <w:lang w:eastAsia="ru-RU"/>
        </w:rPr>
      </w:pPr>
    </w:p>
    <w:p w:rsidR="002357DD" w:rsidRPr="006B40A9" w:rsidRDefault="002357DD" w:rsidP="00D86322">
      <w:pPr>
        <w:pStyle w:val="a6"/>
        <w:spacing w:line="360" w:lineRule="auto"/>
        <w:ind w:firstLine="709"/>
        <w:jc w:val="both"/>
        <w:rPr>
          <w:rFonts w:ascii="Times New Roman" w:hAnsi="Times New Roman" w:cs="Times New Roman"/>
          <w:color w:val="000000"/>
          <w:lang w:eastAsia="ru-RU"/>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6519F2" w:rsidRPr="006B40A9" w:rsidRDefault="006519F2" w:rsidP="00D86322">
      <w:pPr>
        <w:pStyle w:val="a6"/>
        <w:spacing w:line="360" w:lineRule="auto"/>
        <w:ind w:firstLine="709"/>
        <w:jc w:val="both"/>
        <w:rPr>
          <w:rFonts w:ascii="Times New Roman" w:hAnsi="Times New Roman" w:cs="Times New Roman"/>
        </w:rPr>
      </w:pPr>
    </w:p>
    <w:p w:rsidR="00D86322" w:rsidRDefault="00D86322" w:rsidP="00873C39">
      <w:pPr>
        <w:pStyle w:val="a6"/>
        <w:spacing w:line="360" w:lineRule="auto"/>
        <w:ind w:firstLine="709"/>
        <w:jc w:val="center"/>
        <w:rPr>
          <w:rFonts w:ascii="Times New Roman" w:hAnsi="Times New Roman" w:cs="Times New Roman"/>
          <w:b/>
        </w:rPr>
      </w:pPr>
      <w:r w:rsidRPr="00D86322">
        <w:rPr>
          <w:rFonts w:ascii="Times New Roman" w:hAnsi="Times New Roman" w:cs="Times New Roman"/>
          <w:b/>
        </w:rPr>
        <w:t xml:space="preserve">ГЛАВА </w:t>
      </w:r>
      <w:r w:rsidRPr="00D86322">
        <w:rPr>
          <w:rFonts w:ascii="Times New Roman" w:hAnsi="Times New Roman" w:cs="Times New Roman"/>
          <w:b/>
          <w:lang w:val="en-US"/>
        </w:rPr>
        <w:t>I</w:t>
      </w:r>
      <w:r w:rsidRPr="00D86322">
        <w:rPr>
          <w:rFonts w:ascii="Times New Roman" w:hAnsi="Times New Roman" w:cs="Times New Roman"/>
          <w:b/>
        </w:rPr>
        <w:t>. П</w:t>
      </w:r>
      <w:r w:rsidR="00873C39">
        <w:rPr>
          <w:rFonts w:ascii="Times New Roman" w:hAnsi="Times New Roman" w:cs="Times New Roman"/>
          <w:b/>
        </w:rPr>
        <w:t>ОЛИТИЧЕСКИЙ ПЛЮРАЛИЗМ И ПОЛИТИЧЕСКИЕ ПАРТИИ</w:t>
      </w:r>
    </w:p>
    <w:p w:rsidR="00D86322" w:rsidRDefault="00D86322" w:rsidP="00D86322">
      <w:pPr>
        <w:pStyle w:val="a6"/>
        <w:spacing w:line="360" w:lineRule="auto"/>
        <w:ind w:firstLine="709"/>
        <w:jc w:val="both"/>
        <w:rPr>
          <w:rFonts w:ascii="Times New Roman" w:hAnsi="Times New Roman" w:cs="Times New Roman"/>
        </w:rPr>
      </w:pPr>
    </w:p>
    <w:p w:rsidR="00C44901" w:rsidRPr="00D86322" w:rsidRDefault="00873C39" w:rsidP="00873C39">
      <w:pPr>
        <w:pStyle w:val="a6"/>
        <w:spacing w:line="360" w:lineRule="auto"/>
        <w:ind w:firstLine="709"/>
        <w:jc w:val="center"/>
        <w:rPr>
          <w:rFonts w:ascii="Times New Roman" w:hAnsi="Times New Roman" w:cs="Times New Roman"/>
          <w:b/>
        </w:rPr>
      </w:pPr>
      <w:r w:rsidRPr="00873C39">
        <w:rPr>
          <w:rFonts w:ascii="Times New Roman" w:hAnsi="Times New Roman" w:cs="Times New Roman"/>
          <w:b/>
        </w:rPr>
        <w:t>1.</w:t>
      </w:r>
      <w:r>
        <w:rPr>
          <w:rFonts w:ascii="Times New Roman" w:hAnsi="Times New Roman" w:cs="Times New Roman"/>
          <w:b/>
        </w:rPr>
        <w:t xml:space="preserve">1. </w:t>
      </w:r>
      <w:r w:rsidR="00A62BBF" w:rsidRPr="00D86322">
        <w:rPr>
          <w:rFonts w:ascii="Times New Roman" w:hAnsi="Times New Roman" w:cs="Times New Roman"/>
          <w:b/>
        </w:rPr>
        <w:t>П</w:t>
      </w:r>
      <w:r w:rsidR="009876BC" w:rsidRPr="00D86322">
        <w:rPr>
          <w:rFonts w:ascii="Times New Roman" w:hAnsi="Times New Roman" w:cs="Times New Roman"/>
          <w:b/>
        </w:rPr>
        <w:t>олитический плюрализм: понятие</w:t>
      </w:r>
    </w:p>
    <w:p w:rsidR="003D2042" w:rsidRPr="006B40A9" w:rsidRDefault="003D2042" w:rsidP="00D86322">
      <w:pPr>
        <w:pStyle w:val="a6"/>
        <w:spacing w:line="360" w:lineRule="auto"/>
        <w:ind w:firstLine="709"/>
        <w:jc w:val="both"/>
        <w:rPr>
          <w:rFonts w:ascii="Times New Roman" w:hAnsi="Times New Roman" w:cs="Times New Roman"/>
        </w:rPr>
      </w:pPr>
    </w:p>
    <w:p w:rsidR="002357DD"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Политический плюрализм как основа демократии предполагает многообразие политических взглядов и организаций, свободное участие граждан в политической жизни, конкуренцию между различными политическими силами в борьбе за доступ к власти. </w:t>
      </w:r>
    </w:p>
    <w:p w:rsidR="00BD0AA6"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Согласно Конституции, "в Российской Федерации признаются политическое многообразие, многопартийность". Это означает, что в России на определенных законом основаниях могут создаваться, регистрироваться и осуществлять свою деятельность различные общественные политические объединения.</w:t>
      </w:r>
    </w:p>
    <w:p w:rsidR="00BD0AA6"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 Конституции Российской Федерации указано, что "общественные объединения равны перед законом". Равенство общественных объединений перед законом проявляется в равенстве требований государства к уставам общественных объединений.</w:t>
      </w:r>
      <w:r w:rsidR="005C37EE" w:rsidRPr="006B40A9">
        <w:rPr>
          <w:rFonts w:ascii="Times New Roman" w:hAnsi="Times New Roman" w:cs="Times New Roman"/>
        </w:rPr>
        <w:t xml:space="preserve"> В</w:t>
      </w:r>
      <w:r w:rsidRPr="006B40A9">
        <w:rPr>
          <w:rFonts w:ascii="Times New Roman" w:hAnsi="Times New Roman" w:cs="Times New Roman"/>
        </w:rPr>
        <w:t xml:space="preserve"> России, помимо равенства перед законом, закрепляется равенство общественных объединений между собой. Это предполагает равенство прав и обязанностей общественных объединений, как в общественной, так и в хозяйственной деятельности. </w:t>
      </w:r>
    </w:p>
    <w:p w:rsidR="00BD0AA6"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Закрепленный в Конституции России принцип многопартийности предполагает, что каждая партия как разновидность общественного объединения, выражая политическую волю своих членов, стремится к участию в формировании органов государственной власти и органов местного самоуправления. </w:t>
      </w:r>
    </w:p>
    <w:p w:rsidR="00D86322"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Каждая партия обладает правом принимать программные документы, публикуемые затем для всеобщего сведения, выдвигать кандидатов в депутаты и на другие выборные должности. Но, участвуя в выборах, партия не может получать финансовую поддержку от иностранных государств, организаций и граждан. </w:t>
      </w:r>
    </w:p>
    <w:p w:rsidR="0034366F"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Партийные полномочия должны осуществляться в соответствии с российским законодательством и уставом партии, который подлежит обязательной регистрации в Министерстве юстиции Российской Федерации. </w:t>
      </w:r>
    </w:p>
    <w:p w:rsidR="0034366F"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Конституция Российской Федерации предусматривает запрет на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4366F"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Принцип политического плюрализма обладает рядом бесспорных преимуществ (хотя бы потому, что он противостоит политическому единообразию), но эти преимущества могут быть реализованы исключительно в рамках конституционности.</w:t>
      </w:r>
      <w:r w:rsidR="00EA52F2" w:rsidRPr="006B40A9">
        <w:rPr>
          <w:rStyle w:val="ac"/>
          <w:rFonts w:ascii="Times New Roman" w:hAnsi="Times New Roman" w:cs="Times New Roman"/>
        </w:rPr>
        <w:footnoteReference w:id="3"/>
      </w:r>
      <w:r w:rsidRPr="006B40A9">
        <w:rPr>
          <w:rFonts w:ascii="Times New Roman" w:hAnsi="Times New Roman" w:cs="Times New Roman"/>
        </w:rPr>
        <w:t xml:space="preserve"> Кроме того, конкретная реализация принципа политического плюрализма предполагает наличие особого типа правовой культуры, толерантной и компромиссной. </w:t>
      </w:r>
    </w:p>
    <w:p w:rsidR="00BD0AA6"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В России существует множество политических партий, общественно-политических организаций и движений. Люди, социальные общности имеют возможность свободно выбирать политические организации, соответствующие их ценностям, взглядам, ориентациям, отвечающие их интересам. </w:t>
      </w:r>
    </w:p>
    <w:p w:rsidR="0034366F"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Политический плюрализм неразрывно связан с идеологическим. Политический плюрализм в идеологической "упаковке" отражает многообразие идей и мнений в политике, что дает возможность в споре, диалоге сопоставлять различные точки зрения и находить оптимальные пути решения политических проблем. </w:t>
      </w:r>
    </w:p>
    <w:p w:rsidR="00BD0AA6" w:rsidRPr="006B40A9" w:rsidRDefault="00BD0AA6" w:rsidP="00D86322">
      <w:pPr>
        <w:pStyle w:val="a6"/>
        <w:spacing w:line="360" w:lineRule="auto"/>
        <w:ind w:firstLine="709"/>
        <w:jc w:val="both"/>
        <w:rPr>
          <w:rFonts w:ascii="Times New Roman" w:hAnsi="Times New Roman" w:cs="Times New Roman"/>
        </w:rPr>
      </w:pPr>
    </w:p>
    <w:p w:rsidR="0034366F" w:rsidRPr="006B40A9" w:rsidRDefault="0034366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При этом в Конституции Российской Федерации подчеркивается, что "никакая идеология не может устанавливаться в качестве государственной или обязательной"</w:t>
      </w:r>
      <w:r w:rsidR="00354A20" w:rsidRPr="006B40A9">
        <w:rPr>
          <w:rStyle w:val="ac"/>
          <w:rFonts w:ascii="Times New Roman" w:hAnsi="Times New Roman" w:cs="Times New Roman"/>
        </w:rPr>
        <w:footnoteReference w:id="4"/>
      </w:r>
      <w:r w:rsidRPr="006B40A9">
        <w:rPr>
          <w:rFonts w:ascii="Times New Roman" w:hAnsi="Times New Roman" w:cs="Times New Roman"/>
        </w:rPr>
        <w:t xml:space="preserve">. В условиях идеологического многообразия отрицание государственной идеологии, возведенное в ранг правового нормативного правила, может привести на практике к серьезным деформациям российской государственности, "освобожденной" от интегрирующего общего интереса и цели. </w:t>
      </w:r>
      <w:r w:rsidR="00BF7026" w:rsidRPr="006B40A9">
        <w:rPr>
          <w:rStyle w:val="ac"/>
          <w:rFonts w:ascii="Times New Roman" w:hAnsi="Times New Roman" w:cs="Times New Roman"/>
        </w:rPr>
        <w:footnoteReference w:id="5"/>
      </w:r>
    </w:p>
    <w:p w:rsidR="00BD0AA6" w:rsidRDefault="00BD0AA6"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Pr="006B40A9" w:rsidRDefault="00873C39" w:rsidP="008B0C70">
      <w:pPr>
        <w:pStyle w:val="a6"/>
        <w:spacing w:line="360" w:lineRule="auto"/>
        <w:jc w:val="both"/>
        <w:rPr>
          <w:rFonts w:ascii="Times New Roman" w:hAnsi="Times New Roman" w:cs="Times New Roman"/>
        </w:rPr>
      </w:pPr>
    </w:p>
    <w:p w:rsidR="00B933D9" w:rsidRPr="00873C39" w:rsidRDefault="00873C39" w:rsidP="00873C39">
      <w:pPr>
        <w:pStyle w:val="a6"/>
        <w:spacing w:line="360" w:lineRule="auto"/>
        <w:ind w:firstLine="709"/>
        <w:jc w:val="center"/>
        <w:rPr>
          <w:rFonts w:ascii="Times New Roman" w:hAnsi="Times New Roman" w:cs="Times New Roman"/>
          <w:b/>
        </w:rPr>
      </w:pPr>
      <w:r w:rsidRPr="00873C39">
        <w:rPr>
          <w:rFonts w:ascii="Times New Roman" w:hAnsi="Times New Roman" w:cs="Times New Roman"/>
          <w:b/>
        </w:rPr>
        <w:t xml:space="preserve">1.2. </w:t>
      </w:r>
      <w:r w:rsidR="00B933D9" w:rsidRPr="00873C39">
        <w:rPr>
          <w:rFonts w:ascii="Times New Roman" w:hAnsi="Times New Roman" w:cs="Times New Roman"/>
          <w:b/>
        </w:rPr>
        <w:t xml:space="preserve">Понятие </w:t>
      </w:r>
      <w:r w:rsidR="00423F56" w:rsidRPr="00873C39">
        <w:rPr>
          <w:rFonts w:ascii="Times New Roman" w:hAnsi="Times New Roman" w:cs="Times New Roman"/>
          <w:b/>
        </w:rPr>
        <w:t>и основные признаки политических</w:t>
      </w:r>
      <w:r w:rsidR="00B933D9" w:rsidRPr="00873C39">
        <w:rPr>
          <w:rFonts w:ascii="Times New Roman" w:hAnsi="Times New Roman" w:cs="Times New Roman"/>
          <w:b/>
        </w:rPr>
        <w:t xml:space="preserve"> партий</w:t>
      </w:r>
    </w:p>
    <w:p w:rsidR="003D2042" w:rsidRPr="006B40A9" w:rsidRDefault="003D2042" w:rsidP="00D86322">
      <w:pPr>
        <w:pStyle w:val="a6"/>
        <w:spacing w:line="360" w:lineRule="auto"/>
        <w:ind w:firstLine="709"/>
        <w:jc w:val="both"/>
        <w:rPr>
          <w:rFonts w:ascii="Times New Roman" w:hAnsi="Times New Roman" w:cs="Times New Roman"/>
        </w:rPr>
      </w:pPr>
    </w:p>
    <w:p w:rsidR="007821BA"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Политическая партия — это специализированная, организационно упорядоченная группа, объединяющая активных приверженцев тех или иных целей, идей, лидеров, служащая для борьбы за политическую власть. Признаками партии являются: </w:t>
      </w:r>
    </w:p>
    <w:p w:rsidR="007821BA"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1) наличие программы, в которой сформулированы цели и стратегия партии;</w:t>
      </w:r>
    </w:p>
    <w:p w:rsidR="007821BA"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2) наличие устава, содержащего важнейшие нормы внутрипартийной жизни;</w:t>
      </w:r>
    </w:p>
    <w:p w:rsidR="007821BA"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3) фиксированное членство; </w:t>
      </w:r>
    </w:p>
    <w:p w:rsidR="0093556E"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4) разветвленная сеть первичных местных организаций.</w:t>
      </w:r>
    </w:p>
    <w:p w:rsidR="007821BA"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Pr="006B40A9" w:rsidRDefault="00873C39" w:rsidP="008B0C70">
      <w:pPr>
        <w:pStyle w:val="a6"/>
        <w:spacing w:line="360" w:lineRule="auto"/>
        <w:jc w:val="both"/>
        <w:rPr>
          <w:rFonts w:ascii="Times New Roman" w:hAnsi="Times New Roman" w:cs="Times New Roman"/>
        </w:rPr>
      </w:pPr>
    </w:p>
    <w:p w:rsidR="0093556E" w:rsidRPr="00873C39" w:rsidRDefault="00873C39" w:rsidP="00873C39">
      <w:pPr>
        <w:pStyle w:val="a6"/>
        <w:spacing w:line="360" w:lineRule="auto"/>
        <w:ind w:firstLine="709"/>
        <w:jc w:val="center"/>
        <w:rPr>
          <w:rFonts w:ascii="Times New Roman" w:hAnsi="Times New Roman" w:cs="Times New Roman"/>
          <w:b/>
        </w:rPr>
      </w:pPr>
      <w:r w:rsidRPr="00873C39">
        <w:rPr>
          <w:rFonts w:ascii="Times New Roman" w:hAnsi="Times New Roman" w:cs="Times New Roman"/>
          <w:b/>
        </w:rPr>
        <w:t xml:space="preserve">ГЛАВА </w:t>
      </w:r>
      <w:r w:rsidRPr="00873C39">
        <w:rPr>
          <w:rFonts w:ascii="Times New Roman" w:hAnsi="Times New Roman" w:cs="Times New Roman"/>
          <w:b/>
          <w:lang w:val="en-US"/>
        </w:rPr>
        <w:t>II</w:t>
      </w:r>
      <w:r w:rsidRPr="00873C39">
        <w:rPr>
          <w:rFonts w:ascii="Times New Roman" w:hAnsi="Times New Roman" w:cs="Times New Roman"/>
          <w:b/>
        </w:rPr>
        <w:t xml:space="preserve">. </w:t>
      </w:r>
      <w:r w:rsidR="0093556E" w:rsidRPr="00873C39">
        <w:rPr>
          <w:rFonts w:ascii="Times New Roman" w:hAnsi="Times New Roman" w:cs="Times New Roman"/>
          <w:b/>
        </w:rPr>
        <w:t>С</w:t>
      </w:r>
      <w:r w:rsidRPr="00873C39">
        <w:rPr>
          <w:rFonts w:ascii="Times New Roman" w:hAnsi="Times New Roman" w:cs="Times New Roman"/>
          <w:b/>
        </w:rPr>
        <w:t>ТАНОВЛЕНИЕ ПОЛИТИЧЕСКОГО ПЛЮРАЛИЗМА В МИРЕ И РОССИИ</w:t>
      </w:r>
    </w:p>
    <w:p w:rsidR="003D2042" w:rsidRPr="006B40A9" w:rsidRDefault="003D2042" w:rsidP="00D86322">
      <w:pPr>
        <w:pStyle w:val="a6"/>
        <w:spacing w:line="360" w:lineRule="auto"/>
        <w:ind w:firstLine="709"/>
        <w:jc w:val="both"/>
        <w:rPr>
          <w:rFonts w:ascii="Times New Roman" w:hAnsi="Times New Roman" w:cs="Times New Roman"/>
        </w:rPr>
      </w:pPr>
    </w:p>
    <w:p w:rsidR="007821BA" w:rsidRPr="006B40A9" w:rsidRDefault="0093556E"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Политический плюрализм, во-первых, признает, во-вторых, создает необходимые условия для реализации, в-третьих, поощряет многообразие интересов политических организаций и интересов, конкурирующих между собой. Среди политических организаций, включенных в политическую систему (движения, группы, клубы и др.) важнейшими по значению являются партии. </w:t>
      </w:r>
    </w:p>
    <w:p w:rsidR="00CD697B" w:rsidRPr="006B40A9" w:rsidRDefault="007821B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История политических партий в современном понимании этого слова начинается с XVIII—XIX вв., когда в условиях формирования буржуазной демократии появилась необходимость привлечения широких общественных слоев к участию в управлении государством.</w:t>
      </w:r>
      <w:r w:rsidR="00354A20" w:rsidRPr="006B40A9">
        <w:rPr>
          <w:rStyle w:val="ac"/>
          <w:rFonts w:ascii="Times New Roman" w:hAnsi="Times New Roman" w:cs="Times New Roman"/>
        </w:rPr>
        <w:footnoteReference w:id="6"/>
      </w:r>
      <w:r w:rsidRPr="006B40A9">
        <w:rPr>
          <w:rFonts w:ascii="Times New Roman" w:hAnsi="Times New Roman" w:cs="Times New Roman"/>
        </w:rPr>
        <w:t xml:space="preserve"> Первоначально политические партии формировались в результате объединения парламентских фракций с комитетами по поддержке кандидатов на местах. Сейчас наряду с этим «парламентским» путем создания партий существует еще несколько. Партии возникают в результате трансформации непартийных структур (профсоюзов, религиозных, промышленных обществ, клубов). Довольно часто партии создаются популярными и влиятельными политическими деятелями под собственные кандидатуры. Особой разновидностью политических партий стали массовые партии, формирующиеся «снизу», в результате оформления стихийных</w:t>
      </w:r>
      <w:r w:rsidR="00CD697B" w:rsidRPr="006B40A9">
        <w:rPr>
          <w:rFonts w:ascii="Times New Roman" w:hAnsi="Times New Roman" w:cs="Times New Roman"/>
        </w:rPr>
        <w:t xml:space="preserve"> социальных движений.</w:t>
      </w:r>
    </w:p>
    <w:p w:rsidR="00CD697B"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Среди функций политических партий выделяют: </w:t>
      </w:r>
    </w:p>
    <w:p w:rsidR="00CD697B" w:rsidRPr="006B40A9" w:rsidRDefault="007821BA" w:rsidP="00873C39">
      <w:pPr>
        <w:pStyle w:val="a6"/>
        <w:spacing w:line="360" w:lineRule="auto"/>
        <w:jc w:val="both"/>
        <w:rPr>
          <w:rFonts w:ascii="Times New Roman" w:hAnsi="Times New Roman" w:cs="Times New Roman"/>
        </w:rPr>
      </w:pPr>
      <w:r w:rsidRPr="006B40A9">
        <w:rPr>
          <w:rFonts w:ascii="Times New Roman" w:hAnsi="Times New Roman" w:cs="Times New Roman"/>
        </w:rPr>
        <w:t xml:space="preserve">1) политическую — овладение государственной властью с целью </w:t>
      </w:r>
      <w:r w:rsidR="00CD697B" w:rsidRPr="006B40A9">
        <w:rPr>
          <w:rFonts w:ascii="Times New Roman" w:hAnsi="Times New Roman" w:cs="Times New Roman"/>
        </w:rPr>
        <w:t>осуществления своей программы;</w:t>
      </w:r>
      <w:r w:rsidR="00CD697B" w:rsidRPr="006B40A9">
        <w:rPr>
          <w:rFonts w:ascii="Times New Roman" w:hAnsi="Times New Roman" w:cs="Times New Roman"/>
        </w:rPr>
        <w:br/>
      </w:r>
      <w:r w:rsidRPr="006B40A9">
        <w:rPr>
          <w:rFonts w:ascii="Times New Roman" w:hAnsi="Times New Roman" w:cs="Times New Roman"/>
        </w:rPr>
        <w:t>2) социального представительства — каждая партия либо выражает в политической жизни интересы какого-то социального слоя, либо пытается создать себе прочную опору в обществе;</w:t>
      </w:r>
    </w:p>
    <w:p w:rsidR="00CD697B"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3) социальной интеграции — примирение интересов различных социальных групп, достижение консенсуса в обществе;</w:t>
      </w:r>
    </w:p>
    <w:p w:rsidR="00CD697B"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4) политического рекрутирования — подготовка и выдвижение кадров для различных политических институтов; </w:t>
      </w:r>
    </w:p>
    <w:p w:rsidR="00CD697B"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5) идеологическую — разработка партийной идеологии и программ; </w:t>
      </w:r>
    </w:p>
    <w:p w:rsidR="00CD697B"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6) электоральную — организация и участие в избирательных кампаниях; </w:t>
      </w:r>
    </w:p>
    <w:p w:rsidR="00CD697B" w:rsidRPr="006B40A9" w:rsidRDefault="007821B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7) набора новых членов в партию и их политическое воспитание. </w:t>
      </w:r>
    </w:p>
    <w:p w:rsidR="00CD697B" w:rsidRPr="006B40A9" w:rsidRDefault="007821B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Таким образом, партия — один из важнейших институтов гражданского общества, осуществляющий связь между ним и государством.</w:t>
      </w:r>
    </w:p>
    <w:p w:rsidR="00CD697B" w:rsidRPr="006B40A9" w:rsidRDefault="007821B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Существует несколько классификаций политических партий в соответств</w:t>
      </w:r>
      <w:r w:rsidR="00873C39">
        <w:rPr>
          <w:rFonts w:ascii="Times New Roman" w:hAnsi="Times New Roman" w:cs="Times New Roman"/>
        </w:rPr>
        <w:t>ии с различными критериями:</w:t>
      </w:r>
      <w:r w:rsidRPr="006B40A9">
        <w:rPr>
          <w:rFonts w:ascii="Times New Roman" w:hAnsi="Times New Roman" w:cs="Times New Roman"/>
        </w:rPr>
        <w:br/>
        <w:t>     1) в зависимости от способа организации внутренней жизнедеятельности партии подразделяются на кадровые и массовые. Первые представляют собой немногочисленные, аморфные и состоящие из авторитетных политических деятелей организации, в которых отсутствуют институт фиксированного членства, членские взносы, отработанный механизм приема. Организационная структура таких партий крайне проста, их центр — в парламентских фракциях. Массовые же партии имеют сложную организационную структуру, многочисленны, основным источником их финансирования являются членские взносы. Управление такими партиями ведется из центральных органов, не совпадающих с парламентскими фракциями;</w:t>
      </w:r>
      <w:r w:rsidR="00BF7026" w:rsidRPr="006B40A9">
        <w:rPr>
          <w:rStyle w:val="ac"/>
          <w:rFonts w:ascii="Times New Roman" w:hAnsi="Times New Roman" w:cs="Times New Roman"/>
        </w:rPr>
        <w:footnoteReference w:id="7"/>
      </w:r>
      <w:r w:rsidRPr="006B40A9">
        <w:rPr>
          <w:rFonts w:ascii="Times New Roman" w:hAnsi="Times New Roman" w:cs="Times New Roman"/>
        </w:rPr>
        <w:br/>
        <w:t>     2) в зависимости от степени участия в осуществлении политической власти партии делятся на правящие и оппозиционные. Последние могут быть легальными (деятельность которых разрешена государством и которые официально зарегистрированы) и нелегальн</w:t>
      </w:r>
      <w:r w:rsidR="00B97C91">
        <w:rPr>
          <w:rFonts w:ascii="Times New Roman" w:hAnsi="Times New Roman" w:cs="Times New Roman"/>
        </w:rPr>
        <w:t xml:space="preserve">ыми (запрещенные государством и </w:t>
      </w:r>
      <w:r w:rsidRPr="006B40A9">
        <w:rPr>
          <w:rFonts w:ascii="Times New Roman" w:hAnsi="Times New Roman" w:cs="Times New Roman"/>
        </w:rPr>
        <w:t>действующие подпольно);</w:t>
      </w:r>
      <w:r w:rsidRPr="006B40A9">
        <w:rPr>
          <w:rFonts w:ascii="Times New Roman" w:hAnsi="Times New Roman" w:cs="Times New Roman"/>
        </w:rPr>
        <w:br/>
        <w:t>    </w:t>
      </w:r>
      <w:r w:rsidRPr="006B40A9">
        <w:rPr>
          <w:rFonts w:ascii="Times New Roman" w:hAnsi="Times New Roman" w:cs="Times New Roman"/>
        </w:rPr>
        <w:br/>
        <w:t>     3) по устойчивости существования политические партии подразделяются на</w:t>
      </w:r>
      <w:r w:rsidR="00873C39">
        <w:rPr>
          <w:rFonts w:ascii="Times New Roman" w:hAnsi="Times New Roman" w:cs="Times New Roman"/>
        </w:rPr>
        <w:t xml:space="preserve"> стабильные и неустойчивые;</w:t>
      </w:r>
      <w:r w:rsidRPr="006B40A9">
        <w:rPr>
          <w:rFonts w:ascii="Times New Roman" w:hAnsi="Times New Roman" w:cs="Times New Roman"/>
        </w:rPr>
        <w:br/>
        <w:t xml:space="preserve">     4) по характеру членства политические партии могут быть открытыми (со свободным членством представителей различных социальных слоев) и закрытыми (с большим количеством формальных требований к кандидатам в члены партии и </w:t>
      </w:r>
      <w:r w:rsidR="00873C39">
        <w:rPr>
          <w:rFonts w:ascii="Times New Roman" w:hAnsi="Times New Roman" w:cs="Times New Roman"/>
        </w:rPr>
        <w:t>сложным механизмом приема);</w:t>
      </w:r>
      <w:r w:rsidRPr="006B40A9">
        <w:rPr>
          <w:rFonts w:ascii="Times New Roman" w:hAnsi="Times New Roman" w:cs="Times New Roman"/>
        </w:rPr>
        <w:br/>
        <w:t>     5) по характеру целей и отношению к существующему общественно-политическому строю партии делятся на революционные (выступают за коренное и насильственное преобразование существующего общественного строя), реформистские (выступают за постепенные изменения в существующих порядках), консервативные (выступают за сохранение основ прежней системы или за такие преобразования, которые приспосабливают ее к изменяющимся реалиям без особых потрясений) и реакционные (выступают за восстановление старых, отжив</w:t>
      </w:r>
      <w:r w:rsidR="00873C39">
        <w:rPr>
          <w:rFonts w:ascii="Times New Roman" w:hAnsi="Times New Roman" w:cs="Times New Roman"/>
        </w:rPr>
        <w:t>ших общественных структур);</w:t>
      </w:r>
      <w:r w:rsidRPr="006B40A9">
        <w:rPr>
          <w:rFonts w:ascii="Times New Roman" w:hAnsi="Times New Roman" w:cs="Times New Roman"/>
        </w:rPr>
        <w:br/>
        <w:t>     6) по месту в политическом спектре общества партии можно условно подразделить на левые (коммунистические, социалистические, социал-демократические и другие партии, которые выступают за интересы трудящихся, социализацию производства, создание основ социалистического общества), правые (партии, отстаивающие неприкосновенность частной собственности, основы буржуазного порядка, сильную государственную власть) и центристские (пытаются примирит</w:t>
      </w:r>
      <w:r w:rsidR="00873C39">
        <w:rPr>
          <w:rFonts w:ascii="Times New Roman" w:hAnsi="Times New Roman" w:cs="Times New Roman"/>
        </w:rPr>
        <w:t>ь крайние интересы в политике).</w:t>
      </w:r>
    </w:p>
    <w:p w:rsidR="0098085D" w:rsidRPr="006B40A9" w:rsidRDefault="007821B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Совокупность всех существующих и действующих в стране партий называется партийной системой. При авторитарных и тоталитарных режимах у власти, как правило, бессменно находится одна партия. Остальные либ</w:t>
      </w:r>
      <w:r w:rsidR="0098085D" w:rsidRPr="006B40A9">
        <w:rPr>
          <w:rFonts w:ascii="Times New Roman" w:hAnsi="Times New Roman" w:cs="Times New Roman"/>
        </w:rPr>
        <w:t xml:space="preserve">о запрещены, либо функционируют </w:t>
      </w:r>
      <w:r w:rsidRPr="006B40A9">
        <w:rPr>
          <w:rFonts w:ascii="Times New Roman" w:hAnsi="Times New Roman" w:cs="Times New Roman"/>
        </w:rPr>
        <w:t>под жестким контролем правящей</w:t>
      </w:r>
      <w:r w:rsidR="0098085D" w:rsidRPr="006B40A9">
        <w:rPr>
          <w:rFonts w:ascii="Times New Roman" w:hAnsi="Times New Roman" w:cs="Times New Roman"/>
        </w:rPr>
        <w:t xml:space="preserve"> элиты</w:t>
      </w:r>
      <w:r w:rsidR="00873C39">
        <w:rPr>
          <w:rFonts w:ascii="Times New Roman" w:hAnsi="Times New Roman" w:cs="Times New Roman"/>
        </w:rPr>
        <w:t>.</w:t>
      </w:r>
    </w:p>
    <w:p w:rsidR="0098085D"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Одним из признаков демократического режима является многопартийность, под которой понимается существование и легальная деятельность в государстве двух и более партий. При этом реально в осуществлении власти могут принимать участие всего две партии (Республиканская и Демократическая партии в США или Консервативная и Лейбористская партии в Великобритании). Такие системы называют двухпартийными, что, однако, не исключает свободного функционирования и участия в политической жизни других партий (например, коммунистических). </w:t>
      </w:r>
    </w:p>
    <w:p w:rsidR="00873C39" w:rsidRDefault="0043201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Первым российским парламентом стала I Государственная Дума, избранная в 1906, однако она была в Российской империи по сути своей только законосовещательным органом. Выборы в Думу проходили по многоступенчатой системе, существовали избирательные цензы (сословный и имущественный), женщины не имели права голоса. Законодательные, бюджетные и политические права Государственной Думы в соответствии с Основными законами, принятыми 24 апреля 1906 года, были ограниченными: Дума не имела законодательной инициативы, ей запрещалось обсуждать вопросы, относящиеся к "ведению государя" (внешнеполитические и военные). Финансовые полномочия ГД были также крайне ограниченными, Дума не могла контролировать половину бюджета страны. Министры назначались и смещались царем и были ответственны перед ним; император, согласно Основным законам, сохранял "высшую самодержавную власть". Именно тогда, в начале века, в России проявляются зачатки политического плюрализма.</w:t>
      </w:r>
    </w:p>
    <w:p w:rsidR="00873C39" w:rsidRDefault="0043201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Верхней палатой российского парламента был Государственный совет, половина которого (98 человек) назначалась императором, а половина избиралась по корпорациям. Государственный совет имел равные с Думой законодательные полномочия. До Февральской революции 1917 в России функциони</w:t>
      </w:r>
      <w:r w:rsidR="00C211B5" w:rsidRPr="006B40A9">
        <w:rPr>
          <w:rFonts w:ascii="Times New Roman" w:hAnsi="Times New Roman" w:cs="Times New Roman"/>
        </w:rPr>
        <w:t xml:space="preserve">ровало 4 Думы. 1-я Дума (27 апреля </w:t>
      </w:r>
      <w:r w:rsidRPr="006B40A9">
        <w:rPr>
          <w:rFonts w:ascii="Times New Roman" w:hAnsi="Times New Roman" w:cs="Times New Roman"/>
        </w:rPr>
        <w:t>-</w:t>
      </w:r>
      <w:r w:rsidR="00C211B5" w:rsidRPr="006B40A9">
        <w:rPr>
          <w:rFonts w:ascii="Times New Roman" w:hAnsi="Times New Roman" w:cs="Times New Roman"/>
        </w:rPr>
        <w:t xml:space="preserve"> </w:t>
      </w:r>
      <w:r w:rsidRPr="006B40A9">
        <w:rPr>
          <w:rFonts w:ascii="Times New Roman" w:hAnsi="Times New Roman" w:cs="Times New Roman"/>
        </w:rPr>
        <w:t>8</w:t>
      </w:r>
      <w:r w:rsidR="00C211B5" w:rsidRPr="006B40A9">
        <w:rPr>
          <w:rFonts w:ascii="Times New Roman" w:hAnsi="Times New Roman" w:cs="Times New Roman"/>
        </w:rPr>
        <w:t xml:space="preserve"> июля 1906) насчитывала 478 депутатов, 2-я (20 февраля </w:t>
      </w:r>
      <w:r w:rsidRPr="006B40A9">
        <w:rPr>
          <w:rFonts w:ascii="Times New Roman" w:hAnsi="Times New Roman" w:cs="Times New Roman"/>
        </w:rPr>
        <w:t>-</w:t>
      </w:r>
      <w:r w:rsidR="002E5BDA" w:rsidRPr="006B40A9">
        <w:rPr>
          <w:rFonts w:ascii="Times New Roman" w:hAnsi="Times New Roman" w:cs="Times New Roman"/>
        </w:rPr>
        <w:t xml:space="preserve"> </w:t>
      </w:r>
      <w:r w:rsidRPr="006B40A9">
        <w:rPr>
          <w:rFonts w:ascii="Times New Roman" w:hAnsi="Times New Roman" w:cs="Times New Roman"/>
        </w:rPr>
        <w:t>2 июня 1907) -</w:t>
      </w:r>
      <w:r w:rsidR="00C211B5" w:rsidRPr="006B40A9">
        <w:rPr>
          <w:rFonts w:ascii="Times New Roman" w:hAnsi="Times New Roman" w:cs="Times New Roman"/>
        </w:rPr>
        <w:t xml:space="preserve"> 518 депутатов, 3-я (1 ноября 1907 - 1912) и 4-я (15 ноября 1912 - 25 февраля</w:t>
      </w:r>
      <w:r w:rsidRPr="006B40A9">
        <w:rPr>
          <w:rFonts w:ascii="Times New Roman" w:hAnsi="Times New Roman" w:cs="Times New Roman"/>
        </w:rPr>
        <w:t xml:space="preserve"> 1917) -</w:t>
      </w:r>
      <w:r w:rsidR="00C211B5" w:rsidRPr="006B40A9">
        <w:rPr>
          <w:rFonts w:ascii="Times New Roman" w:hAnsi="Times New Roman" w:cs="Times New Roman"/>
        </w:rPr>
        <w:t xml:space="preserve"> </w:t>
      </w:r>
      <w:r w:rsidRPr="006B40A9">
        <w:rPr>
          <w:rFonts w:ascii="Times New Roman" w:hAnsi="Times New Roman" w:cs="Times New Roman"/>
        </w:rPr>
        <w:t>по 442 депутата. Таким образом, принято считать, что в период 1906-1917 гг. в России появились первые опыты разв</w:t>
      </w:r>
      <w:r w:rsidR="00C211B5" w:rsidRPr="006B40A9">
        <w:rPr>
          <w:rFonts w:ascii="Times New Roman" w:hAnsi="Times New Roman" w:cs="Times New Roman"/>
        </w:rPr>
        <w:t>ития реального плюралистического парламентаризма.</w:t>
      </w:r>
    </w:p>
    <w:p w:rsidR="00C211B5" w:rsidRPr="006B40A9" w:rsidRDefault="0043201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После Октябрьской социалистической революции 1917 года и роспуска большевиками Учредительного Собрания 6 (19) января 1918 года парламент был ликвидирован и заменен системой Советов, основанной на слиянии исполнительной и законодательной власти. Фактически уже в первые годы выборы в Советы превратились в формальность, сами Советы были подменены партийными органами, подбиравшими их состав. Подлинная сущность советского парламентаризма маскирова</w:t>
      </w:r>
      <w:r w:rsidR="00C211B5" w:rsidRPr="006B40A9">
        <w:rPr>
          <w:rFonts w:ascii="Times New Roman" w:hAnsi="Times New Roman" w:cs="Times New Roman"/>
        </w:rPr>
        <w:t>лась Конституциями РСФСР 1918 года</w:t>
      </w:r>
      <w:r w:rsidRPr="006B40A9">
        <w:rPr>
          <w:rFonts w:ascii="Times New Roman" w:hAnsi="Times New Roman" w:cs="Times New Roman"/>
        </w:rPr>
        <w:t xml:space="preserve"> и СССР 1924, 1936 и 1977 годов. </w:t>
      </w:r>
    </w:p>
    <w:p w:rsidR="00873C39" w:rsidRDefault="0043201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Попытка внесения элементов парламентаризма в советскую политическую систему была предпринята М.С. Горбачевым в ходе политики</w:t>
      </w:r>
      <w:r w:rsidR="00C211B5" w:rsidRPr="006B40A9">
        <w:rPr>
          <w:rFonts w:ascii="Times New Roman" w:hAnsi="Times New Roman" w:cs="Times New Roman"/>
        </w:rPr>
        <w:t xml:space="preserve"> реформ второй половины 80-х годов</w:t>
      </w:r>
      <w:r w:rsidRPr="006B40A9">
        <w:rPr>
          <w:rFonts w:ascii="Times New Roman" w:hAnsi="Times New Roman" w:cs="Times New Roman"/>
        </w:rPr>
        <w:t xml:space="preserve"> ("</w:t>
      </w:r>
      <w:r w:rsidR="00C211B5" w:rsidRPr="006B40A9">
        <w:rPr>
          <w:rFonts w:ascii="Times New Roman" w:hAnsi="Times New Roman" w:cs="Times New Roman"/>
        </w:rPr>
        <w:t>перестройки"). В октябре 1988 году</w:t>
      </w:r>
      <w:r w:rsidRPr="006B40A9">
        <w:rPr>
          <w:rFonts w:ascii="Times New Roman" w:hAnsi="Times New Roman" w:cs="Times New Roman"/>
        </w:rPr>
        <w:t xml:space="preserve"> Верховный Совет (ВС) СССР одобрил проект конституционной реформы, в соответствии с которым верховной законодательной властью в СССР становился Съезд народных депутатов из 2250 чел</w:t>
      </w:r>
      <w:r w:rsidR="00C211B5" w:rsidRPr="006B40A9">
        <w:rPr>
          <w:rFonts w:ascii="Times New Roman" w:hAnsi="Times New Roman" w:cs="Times New Roman"/>
        </w:rPr>
        <w:t>овек</w:t>
      </w:r>
      <w:r w:rsidRPr="006B40A9">
        <w:rPr>
          <w:rFonts w:ascii="Times New Roman" w:hAnsi="Times New Roman" w:cs="Times New Roman"/>
        </w:rPr>
        <w:t>. Две трети делегатов Съезда избирались населением на альтернативной основе, одна треть избиралась (фактически назначалась) общественными организациями (КПСС, ВЛКСМ, профсоюзами, творчес</w:t>
      </w:r>
      <w:r w:rsidR="00C211B5" w:rsidRPr="006B40A9">
        <w:rPr>
          <w:rFonts w:ascii="Times New Roman" w:hAnsi="Times New Roman" w:cs="Times New Roman"/>
        </w:rPr>
        <w:t>кими союзами интеллигенции</w:t>
      </w:r>
      <w:r w:rsidRPr="006B40A9">
        <w:rPr>
          <w:rFonts w:ascii="Times New Roman" w:hAnsi="Times New Roman" w:cs="Times New Roman"/>
        </w:rPr>
        <w:t xml:space="preserve">). Съезд созывался периодически для определения законодательной политики и принятия важнейших законов. Съезд избирал из своего состава </w:t>
      </w:r>
      <w:r w:rsidR="00C211B5" w:rsidRPr="006B40A9">
        <w:rPr>
          <w:rFonts w:ascii="Times New Roman" w:hAnsi="Times New Roman" w:cs="Times New Roman"/>
        </w:rPr>
        <w:t>Верховный Совет СССР из 544 человек</w:t>
      </w:r>
      <w:r w:rsidRPr="006B40A9">
        <w:rPr>
          <w:rFonts w:ascii="Times New Roman" w:hAnsi="Times New Roman" w:cs="Times New Roman"/>
        </w:rPr>
        <w:t>, который должен был работать на постоянной основе. Фактически он представлял собой советский парламент. Съезд избирал также Президента СССР (15 марта 1990 III Съезд народных депутатов СССР избрал Президентом СССР М. С. Горбачева). Выборы депутатов Съезда состоялись 26 марта 1989 г</w:t>
      </w:r>
      <w:r w:rsidR="00C211B5" w:rsidRPr="006B40A9">
        <w:rPr>
          <w:rFonts w:ascii="Times New Roman" w:hAnsi="Times New Roman" w:cs="Times New Roman"/>
        </w:rPr>
        <w:t>ода</w:t>
      </w:r>
      <w:r w:rsidRPr="006B40A9">
        <w:rPr>
          <w:rFonts w:ascii="Times New Roman" w:hAnsi="Times New Roman" w:cs="Times New Roman"/>
        </w:rPr>
        <w:t>. Он был упразднен в связи с прекращением сущес</w:t>
      </w:r>
      <w:r w:rsidR="00C211B5" w:rsidRPr="006B40A9">
        <w:rPr>
          <w:rFonts w:ascii="Times New Roman" w:hAnsi="Times New Roman" w:cs="Times New Roman"/>
        </w:rPr>
        <w:t>твования СССР в декабре 1991 г.</w:t>
      </w:r>
    </w:p>
    <w:p w:rsidR="0098085D" w:rsidRPr="006B40A9" w:rsidRDefault="0043201A"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Российский парламент 1990-1993 гг. имел сходную с союзным парламентом двухступенчатую структуру. В РСФСР выборы Российского Съезда народных депутатов состоялись 4 марта 1990, причем он избирался целиком на альтернативной основе. Кандидатов, назначаемых общественными организациями, не было. Съезд состоял из 1068 депутатов и, согласно Конституции РФ (Конституции 1978 с последующими изменениями и дополнениями), являлся высшим органом государственной власти России. Съезд созывался периодически и формировал из числа своих депутатов постоянно действующий законодательный, распорядительный и контрольный орган государственной</w:t>
      </w:r>
      <w:r w:rsidR="00C211B5" w:rsidRPr="006B40A9">
        <w:rPr>
          <w:rFonts w:ascii="Times New Roman" w:hAnsi="Times New Roman" w:cs="Times New Roman"/>
        </w:rPr>
        <w:t xml:space="preserve"> власти РФ </w:t>
      </w:r>
      <w:r w:rsidR="002E0893" w:rsidRPr="006B40A9">
        <w:rPr>
          <w:rFonts w:ascii="Times New Roman" w:hAnsi="Times New Roman" w:cs="Times New Roman"/>
        </w:rPr>
        <w:t>–</w:t>
      </w:r>
      <w:r w:rsidR="00C211B5" w:rsidRPr="006B40A9">
        <w:rPr>
          <w:rFonts w:ascii="Times New Roman" w:hAnsi="Times New Roman" w:cs="Times New Roman"/>
        </w:rPr>
        <w:t xml:space="preserve"> Верховный Совет. Верховный Совет</w:t>
      </w:r>
      <w:r w:rsidRPr="006B40A9">
        <w:rPr>
          <w:rFonts w:ascii="Times New Roman" w:hAnsi="Times New Roman" w:cs="Times New Roman"/>
        </w:rPr>
        <w:t xml:space="preserve"> РФ состоял из 2 палат: Совета Республики (нижней) и Совета Национальностей (верхней), равных по численно</w:t>
      </w:r>
      <w:r w:rsidR="002E0893" w:rsidRPr="006B40A9">
        <w:rPr>
          <w:rFonts w:ascii="Times New Roman" w:hAnsi="Times New Roman" w:cs="Times New Roman"/>
        </w:rPr>
        <w:t>му составу (в каждой по 126 человек</w:t>
      </w:r>
      <w:r w:rsidRPr="006B40A9">
        <w:rPr>
          <w:rFonts w:ascii="Times New Roman" w:hAnsi="Times New Roman" w:cs="Times New Roman"/>
        </w:rPr>
        <w:t>). Съезд народных депутатов и</w:t>
      </w:r>
      <w:r w:rsidR="00C211B5" w:rsidRPr="006B40A9">
        <w:rPr>
          <w:rFonts w:ascii="Times New Roman" w:hAnsi="Times New Roman" w:cs="Times New Roman"/>
        </w:rPr>
        <w:t xml:space="preserve"> ВС РФ были распущены указом Бориса </w:t>
      </w:r>
      <w:r w:rsidRPr="006B40A9">
        <w:rPr>
          <w:rFonts w:ascii="Times New Roman" w:hAnsi="Times New Roman" w:cs="Times New Roman"/>
        </w:rPr>
        <w:t>Ельцина No 1400 "О поэтапной конституционной реформе в Российской Ф</w:t>
      </w:r>
      <w:r w:rsidR="002E0893" w:rsidRPr="006B40A9">
        <w:rPr>
          <w:rFonts w:ascii="Times New Roman" w:hAnsi="Times New Roman" w:cs="Times New Roman"/>
        </w:rPr>
        <w:t>едерации" от 21 сентября 1993 года</w:t>
      </w:r>
      <w:r w:rsidRPr="006B40A9">
        <w:rPr>
          <w:rFonts w:ascii="Times New Roman" w:hAnsi="Times New Roman" w:cs="Times New Roman"/>
        </w:rPr>
        <w:t>, в котором Съезд обвинялся в "прямом противодействии осуществлению социально-экономических реформ".</w:t>
      </w:r>
    </w:p>
    <w:p w:rsidR="00BD6C14" w:rsidRPr="006B40A9" w:rsidRDefault="007821B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 Конституции Российской Федерации (принята на референдуме 12 декабря 1993 г.) признаются политическое многообразие и многопартийность (ст. 13). Все общественные объединения равноправны. В настоящее время в нашей стране действуют десятки политических партий, но говорить о стабильности партийной системы пока не приходится. У многих партий отсутствует реальная социальная база, нет разветвленной сети первичных организаций, крайне невелика численность. С другой стороны, интересы социальных групп представлены в партийной системе не в полной мере.</w:t>
      </w:r>
    </w:p>
    <w:p w:rsidR="00423F56" w:rsidRDefault="00423F56"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Pr="006B40A9" w:rsidRDefault="00873C39" w:rsidP="00D86322">
      <w:pPr>
        <w:pStyle w:val="a6"/>
        <w:spacing w:line="360" w:lineRule="auto"/>
        <w:ind w:firstLine="709"/>
        <w:jc w:val="both"/>
        <w:rPr>
          <w:rFonts w:ascii="Times New Roman" w:hAnsi="Times New Roman" w:cs="Times New Roman"/>
        </w:rPr>
      </w:pPr>
    </w:p>
    <w:p w:rsidR="003D2042" w:rsidRPr="00873C39" w:rsidRDefault="00873C39" w:rsidP="00873C39">
      <w:pPr>
        <w:pStyle w:val="a6"/>
        <w:spacing w:line="360" w:lineRule="auto"/>
        <w:ind w:firstLine="709"/>
        <w:jc w:val="center"/>
        <w:rPr>
          <w:rFonts w:ascii="Times New Roman" w:hAnsi="Times New Roman" w:cs="Times New Roman"/>
          <w:b/>
        </w:rPr>
      </w:pPr>
      <w:r w:rsidRPr="00873C39">
        <w:rPr>
          <w:rFonts w:ascii="Times New Roman" w:hAnsi="Times New Roman" w:cs="Times New Roman"/>
          <w:b/>
        </w:rPr>
        <w:t xml:space="preserve">2.1. Этапы становления политического плюрализма в </w:t>
      </w:r>
      <w:r w:rsidRPr="00873C39">
        <w:rPr>
          <w:rStyle w:val="st"/>
          <w:rFonts w:ascii="Times New Roman" w:hAnsi="Times New Roman" w:cs="Times New Roman"/>
          <w:b/>
        </w:rPr>
        <w:t xml:space="preserve">XX веке в </w:t>
      </w:r>
      <w:r w:rsidRPr="00873C39">
        <w:rPr>
          <w:rFonts w:ascii="Times New Roman" w:hAnsi="Times New Roman" w:cs="Times New Roman"/>
          <w:b/>
        </w:rPr>
        <w:t>России</w:t>
      </w:r>
    </w:p>
    <w:p w:rsidR="00873C39" w:rsidRDefault="00873C39" w:rsidP="00D86322">
      <w:pPr>
        <w:pStyle w:val="a6"/>
        <w:spacing w:line="360" w:lineRule="auto"/>
        <w:ind w:firstLine="709"/>
        <w:jc w:val="both"/>
        <w:rPr>
          <w:rFonts w:ascii="Times New Roman" w:hAnsi="Times New Roman" w:cs="Times New Roman"/>
        </w:rPr>
      </w:pPr>
    </w:p>
    <w:p w:rsidR="00873C39" w:rsidRPr="00873C39" w:rsidRDefault="00873C39" w:rsidP="00873C39">
      <w:pPr>
        <w:pStyle w:val="a6"/>
        <w:spacing w:line="360" w:lineRule="auto"/>
        <w:ind w:firstLine="709"/>
        <w:jc w:val="both"/>
        <w:rPr>
          <w:rFonts w:ascii="Times New Roman" w:hAnsi="Times New Roman" w:cs="Times New Roman"/>
        </w:rPr>
      </w:pPr>
      <w:r w:rsidRPr="00873C39">
        <w:rPr>
          <w:rFonts w:ascii="Times New Roman" w:hAnsi="Times New Roman" w:cs="Times New Roman"/>
        </w:rPr>
        <w:t xml:space="preserve">В России можно выделить три последовательных этапа становления многопартийности. </w:t>
      </w:r>
    </w:p>
    <w:p w:rsidR="00873C39" w:rsidRPr="00873C39" w:rsidRDefault="00873C39" w:rsidP="00873C39">
      <w:pPr>
        <w:pStyle w:val="a6"/>
        <w:spacing w:line="360" w:lineRule="auto"/>
        <w:ind w:firstLine="709"/>
        <w:jc w:val="both"/>
        <w:rPr>
          <w:rFonts w:ascii="Times New Roman" w:hAnsi="Times New Roman" w:cs="Times New Roman"/>
        </w:rPr>
      </w:pPr>
      <w:r w:rsidRPr="00873C39">
        <w:rPr>
          <w:rFonts w:ascii="Times New Roman" w:hAnsi="Times New Roman" w:cs="Times New Roman"/>
        </w:rPr>
        <w:t xml:space="preserve">Первый этап (1985 — 1987 гг.) — возникают различные неформальные движения, объединения, союзы, народные фронты. </w:t>
      </w:r>
    </w:p>
    <w:p w:rsidR="00873C39" w:rsidRPr="00873C39" w:rsidRDefault="00873C39" w:rsidP="00873C39">
      <w:pPr>
        <w:pStyle w:val="a6"/>
        <w:spacing w:line="360" w:lineRule="auto"/>
        <w:ind w:firstLine="709"/>
        <w:jc w:val="both"/>
        <w:rPr>
          <w:rFonts w:ascii="Times New Roman" w:hAnsi="Times New Roman" w:cs="Times New Roman"/>
        </w:rPr>
      </w:pPr>
      <w:r w:rsidRPr="00873C39">
        <w:rPr>
          <w:rFonts w:ascii="Times New Roman" w:hAnsi="Times New Roman" w:cs="Times New Roman"/>
        </w:rPr>
        <w:t xml:space="preserve">Второй этап (1987 г. — начало 1989 г.) — происходит организационное оформление общественно-политических организаций и движений. </w:t>
      </w:r>
    </w:p>
    <w:p w:rsidR="00873C39" w:rsidRDefault="00873C39" w:rsidP="00873C39">
      <w:pPr>
        <w:pStyle w:val="a6"/>
        <w:spacing w:line="360" w:lineRule="auto"/>
        <w:ind w:firstLine="709"/>
        <w:jc w:val="both"/>
        <w:rPr>
          <w:rFonts w:ascii="Times New Roman" w:hAnsi="Times New Roman" w:cs="Times New Roman"/>
        </w:rPr>
      </w:pPr>
      <w:r w:rsidRPr="00873C39">
        <w:rPr>
          <w:rFonts w:ascii="Times New Roman" w:hAnsi="Times New Roman" w:cs="Times New Roman"/>
        </w:rPr>
        <w:t>Третий этап (весна 1989 г. — по настоящее время) — процесс рождения политических партий различной направленности, создание межпартийных блоков, союзов, коалиций.</w:t>
      </w:r>
    </w:p>
    <w:p w:rsidR="00BD6C14" w:rsidRPr="006B40A9" w:rsidRDefault="00BD6C14"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Начиная с начала 2000-х происходят обратные процессы (сворачивание политического плюрализма), в политическом пространстве доминирует одна партия – «Единая Россия»,</w:t>
      </w:r>
      <w:r w:rsidR="00C16045" w:rsidRPr="006B40A9">
        <w:rPr>
          <w:rFonts w:ascii="Times New Roman" w:hAnsi="Times New Roman" w:cs="Times New Roman"/>
        </w:rPr>
        <w:t xml:space="preserve"> созданная для обслуживания п</w:t>
      </w:r>
      <w:r w:rsidRPr="006B40A9">
        <w:rPr>
          <w:rFonts w:ascii="Times New Roman" w:hAnsi="Times New Roman" w:cs="Times New Roman"/>
        </w:rPr>
        <w:t xml:space="preserve">резидента, большинство же партий даже не допускается до </w:t>
      </w:r>
      <w:r w:rsidR="004C5EA4" w:rsidRPr="006B40A9">
        <w:rPr>
          <w:rFonts w:ascii="Times New Roman" w:hAnsi="Times New Roman" w:cs="Times New Roman"/>
        </w:rPr>
        <w:t xml:space="preserve">парламентских </w:t>
      </w:r>
      <w:r w:rsidRPr="006B40A9">
        <w:rPr>
          <w:rFonts w:ascii="Times New Roman" w:hAnsi="Times New Roman" w:cs="Times New Roman"/>
        </w:rPr>
        <w:t>выборов</w:t>
      </w:r>
      <w:r w:rsidR="004C5EA4" w:rsidRPr="006B40A9">
        <w:rPr>
          <w:rFonts w:ascii="Times New Roman" w:hAnsi="Times New Roman" w:cs="Times New Roman"/>
        </w:rPr>
        <w:t>.</w:t>
      </w:r>
    </w:p>
    <w:p w:rsidR="00F83A2C" w:rsidRDefault="00F83A2C"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Default="00873C39" w:rsidP="00D86322">
      <w:pPr>
        <w:pStyle w:val="a6"/>
        <w:spacing w:line="360" w:lineRule="auto"/>
        <w:ind w:firstLine="709"/>
        <w:jc w:val="both"/>
        <w:rPr>
          <w:rFonts w:ascii="Times New Roman" w:hAnsi="Times New Roman" w:cs="Times New Roman"/>
        </w:rPr>
      </w:pPr>
    </w:p>
    <w:p w:rsidR="00873C39" w:rsidRPr="006B40A9" w:rsidRDefault="00873C39" w:rsidP="00D86322">
      <w:pPr>
        <w:pStyle w:val="a6"/>
        <w:spacing w:line="360" w:lineRule="auto"/>
        <w:ind w:firstLine="709"/>
        <w:jc w:val="both"/>
        <w:rPr>
          <w:rFonts w:ascii="Times New Roman" w:hAnsi="Times New Roman" w:cs="Times New Roman"/>
        </w:rPr>
      </w:pPr>
    </w:p>
    <w:p w:rsidR="003D2042" w:rsidRPr="00873C39" w:rsidRDefault="00873C39" w:rsidP="00873C39">
      <w:pPr>
        <w:pStyle w:val="a6"/>
        <w:spacing w:line="360" w:lineRule="auto"/>
        <w:ind w:firstLine="709"/>
        <w:jc w:val="center"/>
        <w:rPr>
          <w:rFonts w:ascii="Times New Roman" w:hAnsi="Times New Roman" w:cs="Times New Roman"/>
          <w:b/>
        </w:rPr>
      </w:pPr>
      <w:r w:rsidRPr="00873C39">
        <w:rPr>
          <w:rFonts w:ascii="Times New Roman" w:hAnsi="Times New Roman" w:cs="Times New Roman"/>
          <w:b/>
        </w:rPr>
        <w:t>2.2. Двухпалатная система парламента и политический плюрализм</w:t>
      </w:r>
    </w:p>
    <w:p w:rsidR="00873C39" w:rsidRPr="006B40A9" w:rsidRDefault="00873C39" w:rsidP="00D86322">
      <w:pPr>
        <w:pStyle w:val="a6"/>
        <w:spacing w:line="360" w:lineRule="auto"/>
        <w:ind w:firstLine="709"/>
        <w:jc w:val="both"/>
        <w:rPr>
          <w:rFonts w:ascii="Times New Roman" w:hAnsi="Times New Roman" w:cs="Times New Roman"/>
        </w:rPr>
      </w:pPr>
    </w:p>
    <w:p w:rsidR="00F83A2C" w:rsidRPr="006B40A9" w:rsidRDefault="00F83A2C" w:rsidP="00873C39">
      <w:pPr>
        <w:pStyle w:val="a6"/>
        <w:spacing w:line="360" w:lineRule="auto"/>
        <w:ind w:firstLine="709"/>
        <w:jc w:val="both"/>
        <w:rPr>
          <w:rFonts w:ascii="Times New Roman" w:hAnsi="Times New Roman" w:cs="Times New Roman"/>
        </w:rPr>
      </w:pPr>
      <w:r w:rsidRPr="00873C39">
        <w:rPr>
          <w:rStyle w:val="a7"/>
          <w:rFonts w:ascii="Times New Roman" w:hAnsi="Times New Roman" w:cs="Times New Roman"/>
          <w:b w:val="0"/>
          <w:i/>
        </w:rPr>
        <w:t>Двухпалатная система парламента</w:t>
      </w:r>
      <w:r w:rsidRPr="006B40A9">
        <w:rPr>
          <w:rStyle w:val="a7"/>
          <w:rFonts w:ascii="Times New Roman" w:hAnsi="Times New Roman" w:cs="Times New Roman"/>
        </w:rPr>
        <w:t xml:space="preserve"> </w:t>
      </w:r>
      <w:r w:rsidRPr="006B40A9">
        <w:rPr>
          <w:rFonts w:ascii="Times New Roman" w:hAnsi="Times New Roman" w:cs="Times New Roman"/>
        </w:rPr>
        <w:t>— структура парламента, состоящего из двух палат, формируемых в особом порядке. Двухпалатная система парламента возникла в период буржуазно-демократических революций в качестве способа сдерживания одной палатой (верхней) радикализма другой (нижней). Представляя привилегированные слои общества, верхние палаты формировались менее демократическим путем по сравнению с нижними, имели более длительный срок легислатуры, им принадлежало право вето на законы, принимаемые нижними палатами, и другое. Таким образом, верхние палаты играли сдерживающую роль по отношению к нижним и тем самым обеспечивали стабилизирующее воздействие парламента на общественную жизнь. В современный период это значение верхней палаты было утрачено.</w:t>
      </w:r>
    </w:p>
    <w:p w:rsidR="00F83A2C" w:rsidRPr="006B40A9" w:rsidRDefault="00F83A2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В унитарных государствах верхняя палата стала играть в большей степени роль парламентского экспертного учреждения, что в значительной мере повысило качество принимаемых парламентом законов. В федеративных государствах утвердился принцип так называемого двойного представительства народа в общенациональном парламенте, а именно прямого пропорционального представительства на основе всеобщего избирательного права и через равное представительство каждого из субъектов федерации. Соответственно двухпалатная структура обязательна. При этом парламент вправе избрать один из принципов работы: </w:t>
      </w:r>
    </w:p>
    <w:p w:rsidR="00F83A2C" w:rsidRPr="006B40A9" w:rsidRDefault="00F83A2C"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а) принцип равенства палат по объему и характеру полномочий (то есть у палат равное число депутатов, сходные повестки пленарных заседаний, проведение совместных заседаний, создание совместных органов и другое); б) принцип верхней и нижней палат (у каждой палаты свой круг полномочий, отличный характер работы, как правило, отсутствуют общие органы палат, различные количественный состав палат и порядок их формирования и другое). Последний принцип воспринят большинством современных двухпалатных парламентов.</w:t>
      </w:r>
    </w:p>
    <w:p w:rsidR="00F3574F" w:rsidRPr="006B40A9" w:rsidRDefault="00F83A2C" w:rsidP="00873C39">
      <w:pPr>
        <w:pStyle w:val="a6"/>
        <w:spacing w:line="360" w:lineRule="auto"/>
        <w:ind w:firstLine="709"/>
        <w:jc w:val="both"/>
        <w:rPr>
          <w:rFonts w:ascii="Times New Roman" w:hAnsi="Times New Roman" w:cs="Times New Roman"/>
        </w:rPr>
      </w:pPr>
      <w:r w:rsidRPr="006B40A9">
        <w:rPr>
          <w:rFonts w:ascii="Times New Roman" w:hAnsi="Times New Roman" w:cs="Times New Roman"/>
        </w:rPr>
        <w:t>В РФ принцип деления парламента на верхнюю и н</w:t>
      </w:r>
      <w:r w:rsidR="00C16045" w:rsidRPr="006B40A9">
        <w:rPr>
          <w:rFonts w:ascii="Times New Roman" w:hAnsi="Times New Roman" w:cs="Times New Roman"/>
        </w:rPr>
        <w:t>ижнюю палаты означает следующее: н</w:t>
      </w:r>
      <w:r w:rsidRPr="006B40A9">
        <w:rPr>
          <w:rFonts w:ascii="Times New Roman" w:hAnsi="Times New Roman" w:cs="Times New Roman"/>
        </w:rPr>
        <w:t>ижняя палата выражает прямое представительство всего населения и формируется ее избирательным корпусом путем общенациональных выборов, имеет признаки политического плюрализма (сейчас в Госдуме существует четыре фракции / партии). Верхняя палат</w:t>
      </w:r>
      <w:r w:rsidR="00C16045" w:rsidRPr="006B40A9">
        <w:rPr>
          <w:rFonts w:ascii="Times New Roman" w:hAnsi="Times New Roman" w:cs="Times New Roman"/>
        </w:rPr>
        <w:t>а представляет интересы субъектов</w:t>
      </w:r>
      <w:r w:rsidRPr="006B40A9">
        <w:rPr>
          <w:rFonts w:ascii="Times New Roman" w:hAnsi="Times New Roman" w:cs="Times New Roman"/>
        </w:rPr>
        <w:t xml:space="preserve"> Федерации и формируется путем представительства от каждого субъекта. Такой подход отражен в строении Федерального Собрания РФ.</w:t>
      </w:r>
      <w:r w:rsidR="00DF3375" w:rsidRPr="006B40A9">
        <w:rPr>
          <w:rStyle w:val="ac"/>
          <w:rFonts w:ascii="Times New Roman" w:hAnsi="Times New Roman" w:cs="Times New Roman"/>
        </w:rPr>
        <w:footnoteReference w:id="8"/>
      </w:r>
      <w:r w:rsidRPr="006B40A9">
        <w:rPr>
          <w:rFonts w:ascii="Times New Roman" w:hAnsi="Times New Roman" w:cs="Times New Roman"/>
        </w:rPr>
        <w:t xml:space="preserve"> Оно состоит из двух палат — Государственной Думы и Совета Федерации. При этом Государственная Дума является представительством всего многонационального народа России, а Совет Федерации отражает федеративный характер российской государственности. Условно эти палаты именуются нижней (Государственная Дума) и верхней (Совет Федерации), хотя Конституция РФ этими терминами не оперирует.</w:t>
      </w:r>
    </w:p>
    <w:p w:rsidR="00324343" w:rsidRPr="006B40A9" w:rsidRDefault="00F3574F" w:rsidP="00873C39">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xml:space="preserve">В статье 94 Конституции Российской Федерации указывается, что Федеральное Собрание – </w:t>
      </w:r>
      <w:r w:rsidRPr="006B40A9">
        <w:rPr>
          <w:rFonts w:ascii="Times New Roman" w:eastAsia="Times New Roman" w:hAnsi="Times New Roman" w:cs="Times New Roman"/>
          <w:iCs/>
          <w:lang w:eastAsia="ru-RU"/>
        </w:rPr>
        <w:t>представительный орган</w:t>
      </w:r>
      <w:r w:rsidRPr="006B40A9">
        <w:rPr>
          <w:rFonts w:ascii="Times New Roman" w:eastAsia="Times New Roman" w:hAnsi="Times New Roman" w:cs="Times New Roman"/>
          <w:lang w:eastAsia="ru-RU"/>
        </w:rPr>
        <w:t xml:space="preserve"> Российской Федерации.</w:t>
      </w:r>
      <w:r w:rsidR="008B0C70" w:rsidRPr="006B40A9">
        <w:rPr>
          <w:rFonts w:ascii="Times New Roman" w:eastAsia="Times New Roman" w:hAnsi="Times New Roman" w:cs="Times New Roman"/>
          <w:lang w:eastAsia="ru-RU"/>
        </w:rPr>
        <w:t xml:space="preserve"> </w:t>
      </w:r>
      <w:r w:rsidRPr="006B40A9">
        <w:rPr>
          <w:rFonts w:ascii="Times New Roman" w:eastAsia="Times New Roman" w:hAnsi="Times New Roman" w:cs="Times New Roman"/>
          <w:lang w:eastAsia="ru-RU"/>
        </w:rPr>
        <w:t>Тем самым устанавливается, что формой государства является представительная, то есть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F3574F" w:rsidRPr="006B40A9" w:rsidRDefault="00F3574F"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xml:space="preserve">В статье 94 Конституции Российской Федерации Федеральное Собрание характеризуется и как </w:t>
      </w:r>
      <w:r w:rsidRPr="006B40A9">
        <w:rPr>
          <w:rFonts w:ascii="Times New Roman" w:eastAsia="Times New Roman" w:hAnsi="Times New Roman" w:cs="Times New Roman"/>
          <w:iCs/>
          <w:lang w:eastAsia="ru-RU"/>
        </w:rPr>
        <w:t>законодательный орган</w:t>
      </w:r>
      <w:r w:rsidRPr="006B40A9">
        <w:rPr>
          <w:rFonts w:ascii="Times New Roman" w:eastAsia="Times New Roman" w:hAnsi="Times New Roman" w:cs="Times New Roman"/>
          <w:lang w:eastAsia="ru-RU"/>
        </w:rPr>
        <w:t xml:space="preserve">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324343" w:rsidRPr="006B40A9" w:rsidRDefault="00324343" w:rsidP="00D86322">
      <w:pPr>
        <w:pStyle w:val="a6"/>
        <w:spacing w:line="360" w:lineRule="auto"/>
        <w:ind w:firstLine="709"/>
        <w:jc w:val="both"/>
        <w:rPr>
          <w:rFonts w:ascii="Times New Roman" w:eastAsia="Times New Roman" w:hAnsi="Times New Roman" w:cs="Times New Roman"/>
          <w:lang w:eastAsia="ru-RU"/>
        </w:rPr>
      </w:pPr>
    </w:p>
    <w:p w:rsidR="00324343" w:rsidRPr="006B40A9" w:rsidRDefault="00F3574F" w:rsidP="00873C39">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w:t>
      </w:r>
    </w:p>
    <w:p w:rsidR="00F3574F" w:rsidRPr="006B40A9" w:rsidRDefault="00F3574F"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Будучи законодательным органом, Федеральное Собрание исполняет и некоторые довольно ограниченные контрольные функции за исполнительной властью. Контроль осуществляется посредством федерального бюджета, принимаемого Государственной Думой, а также использования права отказывать в доверии Правительству, которое в этом случае может быть отправлено Президентом Российской Федерации в отставку.</w:t>
      </w:r>
    </w:p>
    <w:p w:rsidR="001247D5" w:rsidRPr="006B40A9" w:rsidRDefault="001247D5" w:rsidP="00873C39">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Согласно статье</w:t>
      </w:r>
      <w:r w:rsidR="00F3574F" w:rsidRPr="006B40A9">
        <w:rPr>
          <w:rFonts w:ascii="Times New Roman" w:eastAsia="Times New Roman" w:hAnsi="Times New Roman" w:cs="Times New Roman"/>
          <w:lang w:eastAsia="ru-RU"/>
        </w:rPr>
        <w:t xml:space="preserve"> 95 Конституции, Федеральное Собрание состоит из двух палат – Совета Федерации и Государственной Думы. Совет </w:t>
      </w:r>
      <w:r w:rsidR="00F3574F" w:rsidRPr="006B40A9">
        <w:rPr>
          <w:rFonts w:ascii="Times New Roman" w:eastAsia="Times New Roman" w:hAnsi="Times New Roman" w:cs="Times New Roman"/>
          <w:iCs/>
          <w:lang w:eastAsia="ru-RU"/>
        </w:rPr>
        <w:t>Федерации</w:t>
      </w:r>
      <w:r w:rsidR="00F3574F" w:rsidRPr="006B40A9">
        <w:rPr>
          <w:rFonts w:ascii="Times New Roman" w:eastAsia="Times New Roman" w:hAnsi="Times New Roman" w:cs="Times New Roman"/>
          <w:lang w:eastAsia="ru-RU"/>
        </w:rPr>
        <w:t xml:space="preserve">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w:t>
      </w:r>
      <w:r w:rsidRPr="006B40A9">
        <w:rPr>
          <w:rFonts w:ascii="Times New Roman" w:eastAsia="Times New Roman" w:hAnsi="Times New Roman" w:cs="Times New Roman"/>
          <w:lang w:eastAsia="ru-RU"/>
        </w:rPr>
        <w:t>ству в целом, то есть всей России.</w:t>
      </w:r>
    </w:p>
    <w:p w:rsidR="001247D5" w:rsidRPr="006B40A9" w:rsidRDefault="00F3574F" w:rsidP="00873C39">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До принятия новой Конституции в Российской Федерации существовал двухпалатный высший представительный орган государственной власти – Верховный Совет. Однако на деле он функционировал как однопалатный орган, поскольку большая часть компетенции Верховного Совета</w:t>
      </w:r>
      <w:r w:rsidR="00DF3375" w:rsidRPr="006B40A9">
        <w:rPr>
          <w:rFonts w:ascii="Times New Roman" w:eastAsia="Times New Roman" w:hAnsi="Times New Roman" w:cs="Times New Roman"/>
          <w:lang w:eastAsia="ru-RU"/>
        </w:rPr>
        <w:t xml:space="preserve"> </w:t>
      </w:r>
      <w:r w:rsidRPr="006B40A9">
        <w:rPr>
          <w:rFonts w:ascii="Times New Roman" w:eastAsia="Times New Roman" w:hAnsi="Times New Roman" w:cs="Times New Roman"/>
          <w:lang w:eastAsia="ru-RU"/>
        </w:rPr>
        <w:t xml:space="preserve">осуществлялась совместно обеими палатами, и весьма серьезную роль играли общие для </w:t>
      </w:r>
      <w:r w:rsidR="001247D5" w:rsidRPr="006B40A9">
        <w:rPr>
          <w:rFonts w:ascii="Times New Roman" w:eastAsia="Times New Roman" w:hAnsi="Times New Roman" w:cs="Times New Roman"/>
          <w:lang w:eastAsia="ru-RU"/>
        </w:rPr>
        <w:t xml:space="preserve">всего Верховного Совета органы: </w:t>
      </w:r>
      <w:r w:rsidRPr="006B40A9">
        <w:rPr>
          <w:rFonts w:ascii="Times New Roman" w:eastAsia="Times New Roman" w:hAnsi="Times New Roman" w:cs="Times New Roman"/>
          <w:lang w:eastAsia="ru-RU"/>
        </w:rPr>
        <w:t>Председатель Верховного Совета и Президиум Верховного Совета.</w:t>
      </w:r>
    </w:p>
    <w:p w:rsidR="001247D5" w:rsidRPr="006B40A9" w:rsidRDefault="00F3574F" w:rsidP="00873C39">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В Федеральном Собрании палаты</w:t>
      </w:r>
      <w:r w:rsidR="001247D5" w:rsidRPr="006B40A9">
        <w:rPr>
          <w:rFonts w:ascii="Times New Roman" w:eastAsia="Times New Roman" w:hAnsi="Times New Roman" w:cs="Times New Roman"/>
          <w:lang w:eastAsia="ru-RU"/>
        </w:rPr>
        <w:t xml:space="preserve"> самостоятельно решают вопросы,</w:t>
      </w:r>
      <w:r w:rsidRPr="006B40A9">
        <w:rPr>
          <w:rFonts w:ascii="Times New Roman" w:eastAsia="Times New Roman" w:hAnsi="Times New Roman" w:cs="Times New Roman"/>
          <w:lang w:eastAsia="ru-RU"/>
        </w:rPr>
        <w:t xml:space="preserve"> относящиеся к их ведению, в соответствии с Консти</w:t>
      </w:r>
      <w:r w:rsidR="001247D5" w:rsidRPr="006B40A9">
        <w:rPr>
          <w:rFonts w:ascii="Times New Roman" w:eastAsia="Times New Roman" w:hAnsi="Times New Roman" w:cs="Times New Roman"/>
          <w:lang w:eastAsia="ru-RU"/>
        </w:rPr>
        <w:t xml:space="preserve">туцией. Она устанавливает в статье </w:t>
      </w:r>
      <w:r w:rsidRPr="006B40A9">
        <w:rPr>
          <w:rFonts w:ascii="Times New Roman" w:eastAsia="Times New Roman" w:hAnsi="Times New Roman" w:cs="Times New Roman"/>
          <w:lang w:eastAsia="ru-RU"/>
        </w:rPr>
        <w:t>100, что палаты могут</w:t>
      </w:r>
      <w:r w:rsidR="00B76F71" w:rsidRPr="006B40A9">
        <w:rPr>
          <w:rFonts w:ascii="Times New Roman" w:eastAsia="Times New Roman" w:hAnsi="Times New Roman" w:cs="Times New Roman"/>
          <w:lang w:eastAsia="ru-RU"/>
        </w:rPr>
        <w:t xml:space="preserve"> собираться совместно лишь для </w:t>
      </w:r>
      <w:r w:rsidRPr="006B40A9">
        <w:rPr>
          <w:rFonts w:ascii="Times New Roman" w:eastAsia="Times New Roman" w:hAnsi="Times New Roman" w:cs="Times New Roman"/>
          <w:lang w:eastAsia="ru-RU"/>
        </w:rPr>
        <w:t>заслушивания посланий Президента Российской Федерации, посланий Конституционного Суда Российской Федерации и выступлений руков</w:t>
      </w:r>
      <w:r w:rsidR="00873C39">
        <w:rPr>
          <w:rFonts w:ascii="Times New Roman" w:eastAsia="Times New Roman" w:hAnsi="Times New Roman" w:cs="Times New Roman"/>
          <w:lang w:eastAsia="ru-RU"/>
        </w:rPr>
        <w:t>одителей иностранных государств</w:t>
      </w:r>
      <w:r w:rsidR="00722876">
        <w:rPr>
          <w:rFonts w:ascii="Times New Roman" w:eastAsia="Times New Roman" w:hAnsi="Times New Roman" w:cs="Times New Roman"/>
          <w:lang w:eastAsia="ru-RU"/>
        </w:rPr>
        <w:t>.</w:t>
      </w:r>
    </w:p>
    <w:p w:rsidR="001247D5" w:rsidRPr="006B40A9" w:rsidRDefault="00F3574F" w:rsidP="00722876">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Более того, Конституция предусматривает совершенно различную компетенцию для каждой из палат, обеспечивая тем самым систему «сдержек и противовесов» в деятельности Федерального Собрания. В этой системе Совету Федерации отводится роль своего рода тормоза по отношению к Государственной Думе, призванного предотвратить возможность установления в Российской Федерации «тирании большинства», завоеванного на выборах в Государственную Думу теми или иными политическими силами.</w:t>
      </w:r>
    </w:p>
    <w:p w:rsidR="001247D5" w:rsidRPr="006B40A9" w:rsidRDefault="00F3574F" w:rsidP="00722876">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Следует заметить, что в нашем обществе существует определенное недоверие к представительным органам государственной власти вообще и к парламенту в частности. Такое недоверие является следствием той политической борьбы, которая предшествовала принятию действующей Конституции Российской Федерации. В обществе имеются силы, которые не прочь отказаться от парламента как важнейшего демократического института или превратить его в послушную, не играющую самостоятельной роли ассамблею. Однако такие устремления наталкиваются на ряд противодействующих факторов.</w:t>
      </w:r>
    </w:p>
    <w:p w:rsidR="00F3574F" w:rsidRPr="006B40A9" w:rsidRDefault="00F3574F"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Многие представители политических кругов страны отдают себе отчет в том, что полная дискредитация парламента может сильно подорвать складывающиеся политико-идеологические устои российской демократии. Если с точки зрения политической значимости парламент сегодня обесценен в глазах значительной части населения страны, то этого нельзя сказать о его идеологической роли. Существен и тот факт, что в демократических странах парламент является своеобразным олицетворением политических традиций, важным показателем национальной политической культуры. В придании определенной политической эффективности парламенту заинтересованы и те политические силы, которые не представлены в правительстве и для которых парламент служит ареной, где они могут отстаивать свои интересы.</w:t>
      </w:r>
    </w:p>
    <w:p w:rsidR="00B76F71" w:rsidRPr="006B40A9" w:rsidRDefault="00B76F71" w:rsidP="00D86322">
      <w:pPr>
        <w:pStyle w:val="a6"/>
        <w:spacing w:line="360" w:lineRule="auto"/>
        <w:ind w:firstLine="709"/>
        <w:jc w:val="both"/>
        <w:rPr>
          <w:rFonts w:ascii="Times New Roman" w:eastAsia="Times New Roman" w:hAnsi="Times New Roman" w:cs="Times New Roman"/>
          <w:lang w:eastAsia="ru-RU"/>
        </w:rPr>
      </w:pPr>
    </w:p>
    <w:p w:rsidR="00B76F71" w:rsidRPr="006B40A9" w:rsidRDefault="00F3574F" w:rsidP="00722876">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Парламент выступает и как своего рода уравновешивающая сила в отношениях конкурирующих политических сил, как арена защиты интересов тех из них, которые в сегодняшней ситуации обладают меньшими возможностями воздействия на политическую жизнь страны.</w:t>
      </w:r>
    </w:p>
    <w:p w:rsidR="00724318" w:rsidRPr="00722876" w:rsidRDefault="00F3574F" w:rsidP="00722876">
      <w:pPr>
        <w:pStyle w:val="a6"/>
        <w:spacing w:line="360" w:lineRule="auto"/>
        <w:ind w:firstLine="709"/>
        <w:jc w:val="both"/>
        <w:rPr>
          <w:rFonts w:ascii="Times New Roman" w:hAnsi="Times New Roman" w:cs="Times New Roman"/>
          <w:b/>
          <w:bCs/>
          <w:kern w:val="36"/>
          <w:lang w:eastAsia="ru-RU"/>
        </w:rPr>
      </w:pPr>
      <w:r w:rsidRPr="006B40A9">
        <w:rPr>
          <w:rFonts w:ascii="Times New Roman" w:hAnsi="Times New Roman" w:cs="Times New Roman"/>
          <w:lang w:eastAsia="ru-RU"/>
        </w:rPr>
        <w:t>Вследствие взаимодействия всех этих факторов развитие российского парламентаризма идет сложным, во многом противоречивым путем.</w:t>
      </w:r>
      <w:r w:rsidR="00B76F71" w:rsidRPr="006B40A9">
        <w:rPr>
          <w:rFonts w:ascii="Times New Roman" w:hAnsi="Times New Roman" w:cs="Times New Roman"/>
          <w:lang w:eastAsia="ru-RU"/>
        </w:rPr>
        <w:t xml:space="preserve"> Современный же парламент испытывает кризис доверия после декабрьских выборов в Госдуму 2011. После массовых протестов 2011 – 2012 годов не сделано ничего, чтобы могло усилить роль и авторитет парламента в глазах общества. Началом же сворачивания процесса политического плюрализма в России можно считать</w:t>
      </w:r>
      <w:r w:rsidR="00724318" w:rsidRPr="006B40A9">
        <w:rPr>
          <w:rFonts w:ascii="Times New Roman" w:hAnsi="Times New Roman" w:cs="Times New Roman"/>
          <w:lang w:eastAsia="ru-RU"/>
        </w:rPr>
        <w:t xml:space="preserve"> начало нулевых годов</w:t>
      </w:r>
      <w:r w:rsidR="00B76F71" w:rsidRPr="006B40A9">
        <w:rPr>
          <w:rFonts w:ascii="Times New Roman" w:hAnsi="Times New Roman" w:cs="Times New Roman"/>
          <w:lang w:eastAsia="ru-RU"/>
        </w:rPr>
        <w:t xml:space="preserve">, когда </w:t>
      </w:r>
      <w:r w:rsidR="00B76F71" w:rsidRPr="006B40A9">
        <w:rPr>
          <w:rFonts w:ascii="Times New Roman" w:hAnsi="Times New Roman" w:cs="Times New Roman"/>
        </w:rPr>
        <w:t>9 декабря 2003 года, в день избрания председателем Госдумы, отвечая на вопрос депутата Елены Драпеко — как «Единая Россия» собирается поддерживать межфракционный внутриполитический диалог, если в члены совета Госдумы предлагается ввести не лидеров фракций, Грызлов сказал (согласно стенограмме заседания</w:t>
      </w:r>
      <w:r w:rsidR="00423F56" w:rsidRPr="006B40A9">
        <w:rPr>
          <w:rStyle w:val="ac"/>
          <w:rFonts w:ascii="Times New Roman" w:hAnsi="Times New Roman" w:cs="Times New Roman"/>
        </w:rPr>
        <w:footnoteReference w:id="9"/>
      </w:r>
      <w:r w:rsidR="00B76F71" w:rsidRPr="006B40A9">
        <w:rPr>
          <w:rFonts w:ascii="Times New Roman" w:hAnsi="Times New Roman" w:cs="Times New Roman"/>
        </w:rPr>
        <w:t>):</w:t>
      </w:r>
      <w:r w:rsidR="00724318" w:rsidRPr="006B40A9">
        <w:rPr>
          <w:rStyle w:val="10"/>
          <w:rFonts w:eastAsiaTheme="minorHAnsi"/>
          <w:sz w:val="28"/>
          <w:szCs w:val="28"/>
        </w:rPr>
        <w:t xml:space="preserve"> </w:t>
      </w:r>
    </w:p>
    <w:p w:rsidR="00724318" w:rsidRPr="006B40A9" w:rsidRDefault="00724318" w:rsidP="00FE5402">
      <w:pPr>
        <w:pStyle w:val="a6"/>
        <w:spacing w:line="360" w:lineRule="auto"/>
        <w:ind w:firstLine="709"/>
        <w:jc w:val="both"/>
        <w:rPr>
          <w:rFonts w:ascii="Times New Roman" w:hAnsi="Times New Roman" w:cs="Times New Roman"/>
          <w:i/>
        </w:rPr>
      </w:pPr>
      <w:r w:rsidRPr="006B40A9">
        <w:rPr>
          <w:rFonts w:ascii="Times New Roman" w:hAnsi="Times New Roman" w:cs="Times New Roman"/>
          <w:i/>
        </w:rPr>
        <w:t>«Я считаю, что такой формат Совета Думы будет предполагать конструктивную законодательную деятельность. Мне кажется, что Государственная Дума — это не та площадка, где надо проводить политические баталии, отстаивать какие-то политические лозунги и идеологии, это та площадка, где должны заниматься конструктивной, эффективной законодательной деятельностью. У нас с вами есть возможность обсуждать вопросы во время парламентских слушаний. Безусловно, будет общение между лидерами фракций. И я думаю, что Совет Думы именно в таком формате будет работать наиболее конструктивно.»</w:t>
      </w:r>
    </w:p>
    <w:p w:rsidR="00EA52F2" w:rsidRPr="006B40A9" w:rsidRDefault="0072431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По решению Грызлова в 2004 году в структуре Государственной Думы было упразднено Аналитическое управление (в настоящее время вновь создано). В дальнейшем эту фразу Грызлова журналисты сокращённо представили как «Парламент — не место для дискуссий»</w:t>
      </w:r>
      <w:r w:rsidR="00DF3375" w:rsidRPr="006B40A9">
        <w:rPr>
          <w:rStyle w:val="ac"/>
          <w:rFonts w:ascii="Times New Roman" w:hAnsi="Times New Roman" w:cs="Times New Roman"/>
        </w:rPr>
        <w:footnoteReference w:id="10"/>
      </w:r>
      <w:r w:rsidRPr="006B40A9">
        <w:rPr>
          <w:rFonts w:ascii="Times New Roman" w:hAnsi="Times New Roman" w:cs="Times New Roman"/>
        </w:rPr>
        <w:t>, в такой форме она получила большую известность. Так, агентство REGNUM, цитируя фрагмент стенограммы с речью Грызлова, интерпретирует его именно как «Парламент — не место для дискуссий».</w:t>
      </w:r>
    </w:p>
    <w:p w:rsidR="00026372" w:rsidRDefault="00026372"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FE5402" w:rsidRDefault="00FE5402" w:rsidP="00D86322">
      <w:pPr>
        <w:pStyle w:val="a6"/>
        <w:spacing w:line="360" w:lineRule="auto"/>
        <w:ind w:firstLine="709"/>
        <w:jc w:val="both"/>
        <w:rPr>
          <w:rFonts w:ascii="Times New Roman" w:hAnsi="Times New Roman" w:cs="Times New Roman"/>
        </w:rPr>
      </w:pPr>
    </w:p>
    <w:p w:rsidR="00FE5402" w:rsidRDefault="00FE5402" w:rsidP="00D86322">
      <w:pPr>
        <w:pStyle w:val="a6"/>
        <w:spacing w:line="360" w:lineRule="auto"/>
        <w:ind w:firstLine="709"/>
        <w:jc w:val="both"/>
        <w:rPr>
          <w:rFonts w:ascii="Times New Roman" w:hAnsi="Times New Roman" w:cs="Times New Roman"/>
        </w:rPr>
      </w:pPr>
    </w:p>
    <w:p w:rsidR="00FE5402" w:rsidRPr="006B40A9" w:rsidRDefault="00FE5402" w:rsidP="00D86322">
      <w:pPr>
        <w:pStyle w:val="a6"/>
        <w:spacing w:line="360" w:lineRule="auto"/>
        <w:ind w:firstLine="709"/>
        <w:jc w:val="both"/>
        <w:rPr>
          <w:rFonts w:ascii="Times New Roman" w:hAnsi="Times New Roman" w:cs="Times New Roman"/>
        </w:rPr>
      </w:pPr>
    </w:p>
    <w:p w:rsidR="003D2042" w:rsidRDefault="00722876" w:rsidP="00722876">
      <w:pPr>
        <w:pStyle w:val="a6"/>
        <w:spacing w:line="360" w:lineRule="auto"/>
        <w:ind w:firstLine="709"/>
        <w:jc w:val="center"/>
        <w:rPr>
          <w:rFonts w:ascii="Times New Roman" w:hAnsi="Times New Roman" w:cs="Times New Roman"/>
          <w:b/>
        </w:rPr>
      </w:pPr>
      <w:r w:rsidRPr="00722876">
        <w:rPr>
          <w:rFonts w:ascii="Times New Roman" w:hAnsi="Times New Roman" w:cs="Times New Roman"/>
          <w:b/>
        </w:rPr>
        <w:t xml:space="preserve">2.3. </w:t>
      </w:r>
      <w:r w:rsidR="00C6156C">
        <w:rPr>
          <w:rFonts w:ascii="Times New Roman" w:hAnsi="Times New Roman" w:cs="Times New Roman"/>
          <w:b/>
        </w:rPr>
        <w:t xml:space="preserve">Политический плюрализм в советской </w:t>
      </w:r>
      <w:r w:rsidRPr="00722876">
        <w:rPr>
          <w:rFonts w:ascii="Times New Roman" w:hAnsi="Times New Roman" w:cs="Times New Roman"/>
          <w:b/>
        </w:rPr>
        <w:t>и постсоветс</w:t>
      </w:r>
      <w:r w:rsidR="00C6156C">
        <w:rPr>
          <w:rFonts w:ascii="Times New Roman" w:hAnsi="Times New Roman" w:cs="Times New Roman"/>
          <w:b/>
        </w:rPr>
        <w:t>кой России</w:t>
      </w:r>
    </w:p>
    <w:p w:rsidR="00722876" w:rsidRPr="00722876" w:rsidRDefault="00722876" w:rsidP="00722876">
      <w:pPr>
        <w:pStyle w:val="a6"/>
        <w:spacing w:line="360" w:lineRule="auto"/>
        <w:ind w:firstLine="709"/>
        <w:jc w:val="center"/>
        <w:rPr>
          <w:rFonts w:ascii="Times New Roman" w:hAnsi="Times New Roman" w:cs="Times New Roman"/>
          <w:b/>
        </w:rPr>
      </w:pPr>
    </w:p>
    <w:p w:rsidR="0088470D" w:rsidRPr="006B40A9" w:rsidRDefault="0088470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Как проявляется политический плюрализм в РФ? Рассмотреть  этот  аспект  можно  по  3  направлениям:</w:t>
      </w:r>
    </w:p>
    <w:p w:rsidR="0088470D" w:rsidRPr="006B40A9" w:rsidRDefault="0088470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1.  Существование  реальных  политических  сил,  которые  представляют  интересы  общества</w:t>
      </w:r>
      <w:r w:rsidR="00026372" w:rsidRPr="006B40A9">
        <w:rPr>
          <w:rFonts w:ascii="Times New Roman" w:hAnsi="Times New Roman" w:cs="Times New Roman"/>
        </w:rPr>
        <w:t>.</w:t>
      </w:r>
    </w:p>
    <w:p w:rsidR="0088470D" w:rsidRPr="006B40A9" w:rsidRDefault="0088470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2.  Наличие  условий  для  политической  конкуренции  среди  партий</w:t>
      </w:r>
      <w:r w:rsidR="00026372" w:rsidRPr="006B40A9">
        <w:rPr>
          <w:rFonts w:ascii="Times New Roman" w:hAnsi="Times New Roman" w:cs="Times New Roman"/>
        </w:rPr>
        <w:t>.</w:t>
      </w:r>
    </w:p>
    <w:p w:rsidR="0088470D" w:rsidRPr="006B40A9" w:rsidRDefault="0088470D"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3.  Перспективы  развития  политического  плюрализм</w:t>
      </w:r>
      <w:r w:rsidR="00026372" w:rsidRPr="006B40A9">
        <w:rPr>
          <w:rFonts w:ascii="Times New Roman" w:hAnsi="Times New Roman" w:cs="Times New Roman"/>
        </w:rPr>
        <w:t>а</w:t>
      </w:r>
      <w:r w:rsidRPr="006B40A9">
        <w:rPr>
          <w:rFonts w:ascii="Times New Roman" w:hAnsi="Times New Roman" w:cs="Times New Roman"/>
        </w:rPr>
        <w:t>.</w:t>
      </w:r>
      <w:r w:rsidR="00215277" w:rsidRPr="006B40A9">
        <w:rPr>
          <w:rStyle w:val="ac"/>
          <w:rFonts w:ascii="Times New Roman" w:hAnsi="Times New Roman" w:cs="Times New Roman"/>
        </w:rPr>
        <w:footnoteReference w:id="11"/>
      </w:r>
    </w:p>
    <w:p w:rsidR="0088470D" w:rsidRPr="006B40A9" w:rsidRDefault="0088470D"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Первый  вопрос  наиболее  интересен  с  точки  зрения  нынешнего  положения  дел.  Исторически  сложилось,  что  почти  70  лет  у  власти  в  стране  находилась  одна  партия  —  КПСС,  которая  держала  в  руках  все  рычаги  власти  и  не  допускала  других  партий,  то  есть  сложилась  однопартийная  система.  Диктатура  партии  была  закреплена  в  Конституции  СССР.  Образование  однопартийной  системы  с  одной  стороны  связано  с  желанием  удержать  власть  в  стране,  с  другой  —  осуществлять  контроль  за  всеми  сферами  ж</w:t>
      </w:r>
      <w:r w:rsidR="003B564A" w:rsidRPr="006B40A9">
        <w:rPr>
          <w:rFonts w:ascii="Times New Roman" w:hAnsi="Times New Roman" w:cs="Times New Roman"/>
        </w:rPr>
        <w:t>изни  государства  и  общества.</w:t>
      </w:r>
      <w:r w:rsidR="003B564A" w:rsidRPr="006B40A9">
        <w:rPr>
          <w:rStyle w:val="ac"/>
          <w:rFonts w:ascii="Times New Roman" w:hAnsi="Times New Roman" w:cs="Times New Roman"/>
        </w:rPr>
        <w:footnoteReference w:id="12"/>
      </w:r>
      <w:r w:rsidRPr="006B40A9">
        <w:rPr>
          <w:rFonts w:ascii="Times New Roman" w:hAnsi="Times New Roman" w:cs="Times New Roman"/>
        </w:rPr>
        <w:t xml:space="preserve"> </w:t>
      </w:r>
    </w:p>
    <w:p w:rsidR="0088470D" w:rsidRPr="006B40A9" w:rsidRDefault="0088470D"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Современная  система  партий  начала  складываться  после  «перестройки».  Многие  партии  (такие  как  КПРФ,  ЛДПР)  имели  вес  в  политической  гонке.  Однако  на  много  шагов  вперед  их  опередила  другая  партия  —  «Единая  Россия».  Она  стала  партией  власти  в  Совете  Федерации  и  Правительстве,  поддерживаемая  президентом.  Налицо  снова  стремление  к  однопартийности.  Она  позволила  Правительству  проводить  целенаправленную  политику,  без  оглядки  на  другие  политические  силы.  Вместе  с  тем,  она  ведет  к  контролю  одной  партии  над  всем  государством.  Это  недопустимо  в  демократическом  обществе,  ко</w:t>
      </w:r>
      <w:r w:rsidR="00FF25DC" w:rsidRPr="006B40A9">
        <w:rPr>
          <w:rFonts w:ascii="Times New Roman" w:hAnsi="Times New Roman" w:cs="Times New Roman"/>
        </w:rPr>
        <w:t xml:space="preserve">им  Россия  себя  считает.  Не </w:t>
      </w:r>
      <w:r w:rsidRPr="006B40A9">
        <w:rPr>
          <w:rFonts w:ascii="Times New Roman" w:hAnsi="Times New Roman" w:cs="Times New Roman"/>
        </w:rPr>
        <w:t>зря  западные  аналитики  ещё совсем недавно называли  Российскую  Федерацию  «скрытой  автократией»  —  смена  правящей  партии  уже  невозможна.  «Преемственность»  президентов  и  увеличение  сроков  президентских  сроков,  популяризация  власти,  подавляющее  число  депутатов  от  «Единой  России»  в  Совете  Федерации, фактическое запрещение массовых акций протеста  —  все  это  указывает  на  постепенное  возвращение  к  системе  СССР.  Россия  и  правда  едина,  но  правит  ей  одна  партия.</w:t>
      </w:r>
    </w:p>
    <w:p w:rsidR="0088470D" w:rsidRPr="006B40A9" w:rsidRDefault="0088470D"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Наличие  в  нашей  стране  нескольких  партий  разной  идеологической  направленности  и  разных  взглядов  лишь формально говорит  о  возможности  конкурентной  борьбы  среди  политических  партий.  На  самом  деле  ситуация  более  плачевная.  Все  партии  не  играют  явной  политической  роли.  КПРФ  имеет  значительную  поддержку  населения,  но  это  общество  еще  времен  СССР,  которое  не  способно  привнести  государству  что-то  новое  и  прогрессирование.  Эта  партия  явно  не  желает  меняться,  «мечтая»  о  социалистическом  будущем  и  равенстве,  что  не  соответствует  современным  реалиям.  ЛДПР  на  публике  выставляя  себя  оппозицией  (во  многом  являясь  партией  отдельных  личностей)  на  самом  деле  практически  по  всем  вопросам  поддерживает  «Единую  Россию».  «Справедливая  Россия»  партия  довольна  молодая,  однако  еще  не  настолько  имеет  поддержку  населения,  чтобы  иметь  серьезный  политический  вес.  Получается,  что  реальную  силу  и  единство  имеет  только  правящая  партия.  Перевернуть  ситуацию  может  лишь  создание  коалиции  партий,  однако  это  еще  не  реализовано  и  вряд  ли возможно в ситуации «карманного парламента».</w:t>
      </w:r>
    </w:p>
    <w:p w:rsidR="0088470D" w:rsidRPr="006B40A9" w:rsidRDefault="0088470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Но  возможна  ли  вообще  не  смена  власти,  а  постепенное  равномерное  разделение  е</w:t>
      </w:r>
      <w:r w:rsidR="00144247" w:rsidRPr="006B40A9">
        <w:rPr>
          <w:rFonts w:ascii="Times New Roman" w:hAnsi="Times New Roman" w:cs="Times New Roman"/>
        </w:rPr>
        <w:t xml:space="preserve">е  между  несколькими  партиями? </w:t>
      </w:r>
      <w:r w:rsidRPr="006B40A9">
        <w:rPr>
          <w:rFonts w:ascii="Times New Roman" w:hAnsi="Times New Roman" w:cs="Times New Roman"/>
        </w:rPr>
        <w:t xml:space="preserve">Последние  парламентские  выборы  показали,  что  с  повышением  политической  сознательности  граждан,  все  больше  и  больше  людей  высказывают  недовольство  действующей  властью. </w:t>
      </w:r>
    </w:p>
    <w:p w:rsidR="0088470D" w:rsidRPr="006B40A9" w:rsidRDefault="0088470D" w:rsidP="00D86322">
      <w:pPr>
        <w:pStyle w:val="a6"/>
        <w:spacing w:line="360" w:lineRule="auto"/>
        <w:ind w:firstLine="709"/>
        <w:jc w:val="both"/>
        <w:rPr>
          <w:rFonts w:ascii="Times New Roman" w:hAnsi="Times New Roman" w:cs="Times New Roman"/>
        </w:rPr>
      </w:pPr>
    </w:p>
    <w:p w:rsidR="003D2042" w:rsidRDefault="0088470D"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В  настоящее  время  в  России  уже  сформировался  так  называемый  «средний  класс»  граждан,  который  во  всех  цивилизованных  странах  представляет  собой  опору  действующей  власти.  В  интересах  среднего  класса  поддерживать  стабильность  государства,  стараться  предотвратить  социальные  потрясения.  Средний  класс,  как  правило, является  наиболее  крупным  социальным  слоем  общества  (хотя  России  этого  еще  нужно  достигнуть).  Однако  последние  парламентские  выборы  показали,  что  средний  класс  в  большинстве своем  поддерживает  КПРФ,  Справедливую  Россию или внесистемную оппозицию, а  не  действующую  власть.</w:t>
      </w:r>
      <w:r w:rsidR="00DF3375" w:rsidRPr="006B40A9">
        <w:rPr>
          <w:rStyle w:val="ac"/>
          <w:rFonts w:ascii="Times New Roman" w:hAnsi="Times New Roman" w:cs="Times New Roman"/>
        </w:rPr>
        <w:footnoteReference w:id="13"/>
      </w:r>
      <w:r w:rsidRPr="006B40A9">
        <w:rPr>
          <w:rFonts w:ascii="Times New Roman" w:hAnsi="Times New Roman" w:cs="Times New Roman"/>
        </w:rPr>
        <w:t xml:space="preserve"> Таким  образом,  Единая  Россия  практически  лишена  поддержки  наиболее  сознательной  и  прогрессивной  части  общества  и  может  сохранять  доминирование  лишь  за  счет  сложившейся  системы  власти.  Можно  сказать,  что  Путин  и  его  режим  «создают»  своего  самого  страшного  противника  —  политически  сознательную  народную  массу.  Это  движение  может  привести  к  реорганизации  власти,  которая  будет  также  иметь  «вертикальную»  структуру,  но  допускать  некий  зачаток  плюрализма  с  участием  «Единой  России»,  «Справедливой  России»  и  КПРФ.</w:t>
      </w: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both"/>
        <w:rPr>
          <w:rFonts w:ascii="Times New Roman" w:hAnsi="Times New Roman" w:cs="Times New Roman"/>
        </w:rPr>
      </w:pPr>
    </w:p>
    <w:p w:rsidR="00FE5402" w:rsidRDefault="00FE5402" w:rsidP="00722876">
      <w:pPr>
        <w:pStyle w:val="a6"/>
        <w:spacing w:line="360" w:lineRule="auto"/>
        <w:ind w:firstLine="709"/>
        <w:jc w:val="both"/>
        <w:rPr>
          <w:rFonts w:ascii="Times New Roman" w:hAnsi="Times New Roman" w:cs="Times New Roman"/>
        </w:rPr>
      </w:pPr>
    </w:p>
    <w:p w:rsidR="00722876" w:rsidRPr="006B40A9" w:rsidRDefault="00722876" w:rsidP="00722876">
      <w:pPr>
        <w:pStyle w:val="a6"/>
        <w:spacing w:line="360" w:lineRule="auto"/>
        <w:ind w:firstLine="709"/>
        <w:jc w:val="both"/>
        <w:rPr>
          <w:rFonts w:ascii="Times New Roman" w:hAnsi="Times New Roman" w:cs="Times New Roman"/>
        </w:rPr>
      </w:pPr>
    </w:p>
    <w:p w:rsidR="003D2042" w:rsidRDefault="00722876" w:rsidP="00722876">
      <w:pPr>
        <w:pStyle w:val="a6"/>
        <w:spacing w:line="360" w:lineRule="auto"/>
        <w:ind w:firstLine="709"/>
        <w:jc w:val="center"/>
        <w:rPr>
          <w:rFonts w:ascii="Times New Roman" w:hAnsi="Times New Roman" w:cs="Times New Roman"/>
          <w:b/>
        </w:rPr>
      </w:pPr>
      <w:r w:rsidRPr="00722876">
        <w:rPr>
          <w:rFonts w:ascii="Times New Roman" w:hAnsi="Times New Roman" w:cs="Times New Roman"/>
          <w:b/>
        </w:rPr>
        <w:t>2.4. Психология и политика в плюралистическом государстве</w:t>
      </w:r>
    </w:p>
    <w:p w:rsidR="00722876" w:rsidRPr="00722876" w:rsidRDefault="00722876" w:rsidP="00722876">
      <w:pPr>
        <w:pStyle w:val="a6"/>
        <w:spacing w:line="360" w:lineRule="auto"/>
        <w:ind w:firstLine="709"/>
        <w:jc w:val="center"/>
        <w:rPr>
          <w:rFonts w:ascii="Times New Roman" w:hAnsi="Times New Roman" w:cs="Times New Roman"/>
          <w:b/>
        </w:rPr>
      </w:pP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Характер развития экономики России, тенденции изменения форм организации труда, трансформация в последнее десятилетие социальной структуры общества и сложившийся в нем в девяностые годы политический режим практически исключают реальную перспективу утверждения плюрализма в политике. Перечисленные факторы воздействия на людей имеют объективную природу. Характер их влияния на жизнь страны не может быть изменен без коренной смены направления ее общественно-политического развития.</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Но если объективные условия функционирования социальной системы не в силах изменить ее политическую сущность, встает вопрос о возможности утверждения плюрализма в политике посредством использования субъективного фактора. В роли субъективного фактора в данном случае могут выступать психологические методы воздействия на сознание людей с целью изменения их социальных установок и мотивов политического поведения. Отсюда исследование должно охватывать и ту предметную область, которая представляет собой сферу общественного сознания. В таком случае оказывается необходимым выяснить, как различные группы населения, выступающие субъектами политических действий, переживают меняющиеся условия своего общественного бытия. Насколько реальной является их готовность к утверждению плюрализма в политической сфере общества.</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Поскольку утверждение политического плюрализма обуславливается не только материальным положением людей, но и осознанием их этого положения, представляется необходимым выяснить сущность протекающих в социальном организме процессов, влияющих в конечном счете на оптимистическое или пессимистическое восприятие различными группами своего положения. Необходимо также выявить характер влияния этого восприятия на политическое поведение населения.</w:t>
      </w:r>
      <w:r w:rsidR="00BF7026" w:rsidRPr="006B40A9">
        <w:rPr>
          <w:rStyle w:val="ac"/>
          <w:rFonts w:ascii="Times New Roman" w:hAnsi="Times New Roman" w:cs="Times New Roman"/>
        </w:rPr>
        <w:footnoteReference w:id="14"/>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Начать анализ можно было бы с констатации, что утверждение в обществе политического плюрализма имеет непременным условием формирование в сознании людей комплекса теоретических и обыденных знаний, оценок, настроений и чувств, позволяющих им:</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понимать социальную структуру общества;</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видеть свое место в ней;</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выделять сферу политических отношений;</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осознавать свои интересы в политике,</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разбираться в сути действий и взаимодействий реальных субъектов политики - партий, общественно-политических движений,</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реализовывать в политическом поведении стратегические и тактические цели, способствующие утверждению политического плюрализма.</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Для обретения общественным сознанием перечисленных свойств необходимо критическое осмысление социально-исторической действительности, обладание политической культурой, умением выработать оценочные критерии для сопоставления идеальных и реальных образов действительности. Степень их совпадения способна породить определенный эмоциональный настрой, при посредстве которого концепция политического плюрализма либо органично утверждается, либо отвергается сознанием классов и страт. Любая общественная идея должна утвердиться не только в идеологических доктринах, но и в сфере обыденного сознания. Причем если не подавляющего большинства населения, то, по крайней мере, достаточно широкими массами. Наверное, не будет большой ошибкой сказать, что в этом случае может оказаться достаточным утверждение его в сознании того слоя людей, ментальность которых оказывает наиболее сильное ирради</w:t>
      </w:r>
      <w:r w:rsidR="00B933D9" w:rsidRPr="006B40A9">
        <w:rPr>
          <w:rFonts w:ascii="Times New Roman" w:hAnsi="Times New Roman" w:cs="Times New Roman"/>
        </w:rPr>
        <w:t>и</w:t>
      </w:r>
      <w:r w:rsidRPr="006B40A9">
        <w:rPr>
          <w:rFonts w:ascii="Times New Roman" w:hAnsi="Times New Roman" w:cs="Times New Roman"/>
        </w:rPr>
        <w:t>рующее влияние на все остальные слои общества.</w:t>
      </w:r>
    </w:p>
    <w:p w:rsidR="009876BC" w:rsidRPr="006B40A9"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 порядке уточнения следует заметить: столь широко применяемый в разговорной лексике неопределенный термин "массы" при использовании его в научном плане должен получить, по возможности, четкое определение. В данном случае справедливым представляется замечание Зигмунда Фрейда, что простая человеческая толпа еще не есть масса. Она становится массой при наличии эмоциональных связей (прямых или через посредников) отдельных индивидов с вождем и между собой.</w:t>
      </w:r>
    </w:p>
    <w:p w:rsidR="009876BC" w:rsidRDefault="009876BC"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Система социальных связей и отношений отражается общественным сознанием через осознание особенностей этих связей отдельными людьми. То общее, что роднит оба эти вида восприятия, заключается в обобщении, качественной оценке объективно существующих явлений и выработке определенного образа общественных отношений как реально существующего, так и прожективного. Прожективный образ обычно представляет собой желаемый идеал. Он выполняет определенную нормативную функцию. Таким образом, формируется система взглядов и идей, отражающих отношение отдельной личности или группы людей к действительности. Взгляды, обусловленные интересами и умонастроениями людей, трансформируются в их установки и, в конечном счете, выстраиваются в виде иерархии перспективных (стратегических и тактических) целей. Эти взгляды, идеи и цели в совокупности составляют идеологическую и социально-психологическую сферу общества. Для субъектов политического управления достижение идеала становится целью деятельности.</w:t>
      </w: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722876">
      <w:pPr>
        <w:pStyle w:val="a6"/>
        <w:spacing w:line="360" w:lineRule="auto"/>
        <w:ind w:firstLine="709"/>
        <w:jc w:val="center"/>
        <w:rPr>
          <w:rFonts w:ascii="Times New Roman" w:hAnsi="Times New Roman" w:cs="Times New Roman"/>
          <w:b/>
        </w:rPr>
      </w:pPr>
      <w:r w:rsidRPr="00D86322">
        <w:rPr>
          <w:rFonts w:ascii="Times New Roman" w:hAnsi="Times New Roman" w:cs="Times New Roman"/>
          <w:b/>
        </w:rPr>
        <w:t xml:space="preserve">ГЛАВА </w:t>
      </w:r>
      <w:r w:rsidRPr="00D86322">
        <w:rPr>
          <w:rFonts w:ascii="Times New Roman" w:hAnsi="Times New Roman" w:cs="Times New Roman"/>
          <w:b/>
          <w:lang w:val="en-US"/>
        </w:rPr>
        <w:t>III</w:t>
      </w:r>
      <w:r w:rsidRPr="00D86322">
        <w:rPr>
          <w:rFonts w:ascii="Times New Roman" w:hAnsi="Times New Roman" w:cs="Times New Roman"/>
          <w:b/>
        </w:rPr>
        <w:t>.</w:t>
      </w:r>
      <w:r>
        <w:rPr>
          <w:rFonts w:ascii="Times New Roman" w:hAnsi="Times New Roman" w:cs="Times New Roman"/>
          <w:b/>
        </w:rPr>
        <w:t xml:space="preserve"> ПОЛИТИЧЕСКИЙ ПЛЮРАЛИЗМ В СОВРЕМЕННОЙ РОССИИ</w:t>
      </w:r>
    </w:p>
    <w:p w:rsidR="00722876" w:rsidRPr="006B40A9" w:rsidRDefault="00722876" w:rsidP="00722876">
      <w:pPr>
        <w:pStyle w:val="a6"/>
        <w:spacing w:line="360" w:lineRule="auto"/>
        <w:ind w:firstLine="709"/>
        <w:jc w:val="center"/>
        <w:rPr>
          <w:rFonts w:ascii="Times New Roman" w:hAnsi="Times New Roman" w:cs="Times New Roman"/>
        </w:rPr>
      </w:pPr>
    </w:p>
    <w:p w:rsidR="003D2042" w:rsidRDefault="00722876" w:rsidP="00722876">
      <w:pPr>
        <w:pStyle w:val="a6"/>
        <w:spacing w:line="360" w:lineRule="auto"/>
        <w:ind w:firstLine="709"/>
        <w:jc w:val="center"/>
        <w:rPr>
          <w:rStyle w:val="a7"/>
          <w:rFonts w:ascii="Times New Roman" w:hAnsi="Times New Roman" w:cs="Times New Roman"/>
          <w:bCs w:val="0"/>
        </w:rPr>
      </w:pPr>
      <w:r w:rsidRPr="00722876">
        <w:rPr>
          <w:rStyle w:val="a7"/>
          <w:rFonts w:ascii="Times New Roman" w:hAnsi="Times New Roman" w:cs="Times New Roman"/>
          <w:bCs w:val="0"/>
        </w:rPr>
        <w:t>3.1. Проблемы становления многопартийности в современной России</w:t>
      </w:r>
    </w:p>
    <w:p w:rsidR="00722876" w:rsidRPr="00722876" w:rsidRDefault="00722876" w:rsidP="00722876">
      <w:pPr>
        <w:pStyle w:val="a6"/>
        <w:spacing w:line="360" w:lineRule="auto"/>
        <w:ind w:firstLine="709"/>
        <w:jc w:val="center"/>
        <w:rPr>
          <w:rStyle w:val="a7"/>
          <w:rFonts w:ascii="Times New Roman" w:hAnsi="Times New Roman" w:cs="Times New Roman"/>
          <w:bCs w:val="0"/>
        </w:rPr>
      </w:pP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Проблема многопартийности в современной России заслуживает большего внимания, чем то, которое уделяется ей в научной литературе. Речь ведь идет о формировании новой политической системы, всех ее составляющих - институтов и отношений, субъектов деятельности, политической культуры. Эти процессы еще слабо исследуются на уровне конкретных регионов, которых в России столь много, похожих и непохожих. По мере складывания в нашей стране реальной федерации в регионы все больше перемещается политическая жизнь, а партии и движения все активнее проявляют себя в рамках регионального времени и пространства.</w:t>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Процесс формирования многопартийности (особенно в обществе не имеющего опыта демократического развития) не может быть безболезненным, т. к. необходима правовая база; демократическая атмосфера в обществе; выработанная у граждан привычка соблюдать элементарные демократические нормы и процедуры</w:t>
      </w:r>
      <w:r w:rsidR="00144247" w:rsidRPr="006B40A9">
        <w:rPr>
          <w:rFonts w:ascii="Times New Roman" w:hAnsi="Times New Roman" w:cs="Times New Roman"/>
        </w:rPr>
        <w:t>,</w:t>
      </w:r>
      <w:r w:rsidRPr="006B40A9">
        <w:rPr>
          <w:rFonts w:ascii="Times New Roman" w:hAnsi="Times New Roman" w:cs="Times New Roman"/>
        </w:rPr>
        <w:t xml:space="preserve"> нормальное функционирование многопартийной системы возможно только при укоренении в обществе базовых ценностей (не должно быть радикализма, например, за и против частной собственности)</w:t>
      </w:r>
      <w:r w:rsidR="003B564A" w:rsidRPr="006B40A9">
        <w:rPr>
          <w:rFonts w:ascii="Times New Roman" w:hAnsi="Times New Roman" w:cs="Times New Roman"/>
        </w:rPr>
        <w:t>.</w:t>
      </w:r>
      <w:r w:rsidR="003B564A" w:rsidRPr="006B40A9">
        <w:rPr>
          <w:rStyle w:val="ac"/>
          <w:rFonts w:ascii="Times New Roman" w:hAnsi="Times New Roman" w:cs="Times New Roman"/>
        </w:rPr>
        <w:footnoteReference w:id="15"/>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Соперничество партий в цивилизованных странах выражается в приоритетности решения задач государства, методы осуществления общенациональных интересов, решения специфических социальных интересов, по поводу распределения «портфелей», но не по поводу базовых интересов.</w:t>
      </w:r>
    </w:p>
    <w:p w:rsidR="00384348" w:rsidRPr="006B40A9" w:rsidRDefault="00384348" w:rsidP="00D86322">
      <w:pPr>
        <w:pStyle w:val="a6"/>
        <w:spacing w:line="360" w:lineRule="auto"/>
        <w:ind w:firstLine="709"/>
        <w:jc w:val="both"/>
        <w:rPr>
          <w:rFonts w:ascii="Times New Roman" w:hAnsi="Times New Roman" w:cs="Times New Roman"/>
        </w:rPr>
      </w:pP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В процессе становления многопартийности общество сталкивается со многими с факторами как способствующими, так и противоборствующими становлению многопартийности.</w:t>
      </w:r>
      <w:r w:rsidR="003B564A" w:rsidRPr="006B40A9">
        <w:rPr>
          <w:rStyle w:val="ac"/>
          <w:rFonts w:ascii="Times New Roman" w:hAnsi="Times New Roman" w:cs="Times New Roman"/>
        </w:rPr>
        <w:footnoteReference w:id="16"/>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Факторы, затрудняющие становление многопартийности в России:</w:t>
      </w:r>
    </w:p>
    <w:p w:rsidR="00384348" w:rsidRPr="006B40A9" w:rsidRDefault="00144247"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1. </w:t>
      </w:r>
      <w:r w:rsidR="00384348" w:rsidRPr="006B40A9">
        <w:rPr>
          <w:rFonts w:ascii="Times New Roman" w:hAnsi="Times New Roman" w:cs="Times New Roman"/>
        </w:rPr>
        <w:t>Незрелость социальной структуры общества, переходящего к рыночным отношениям в экономике и демократии в политике. Слабость среднег</w:t>
      </w:r>
      <w:r w:rsidRPr="006B40A9">
        <w:rPr>
          <w:rFonts w:ascii="Times New Roman" w:hAnsi="Times New Roman" w:cs="Times New Roman"/>
        </w:rPr>
        <w:t>о класса (сегодня только около 30 – 40</w:t>
      </w:r>
      <w:r w:rsidR="00384348" w:rsidRPr="006B40A9">
        <w:rPr>
          <w:rFonts w:ascii="Times New Roman" w:hAnsi="Times New Roman" w:cs="Times New Roman"/>
        </w:rPr>
        <w:t>% от всего населения).</w:t>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2. Незрелость политической психологии, как масс, так и лидеров. И те и другие остаются либо в плену сложившихся отношений, либо огульно отрицают прежние эпохи.</w:t>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3. Отсутствие в мировой практике близких аналогов ситуации, возникшей после крушения прежнего режима. Хотя отдельные эпизоды имеют место в мировой истории.</w:t>
      </w:r>
    </w:p>
    <w:p w:rsidR="00144247"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4. Недостаток политического опыта масс и лидеров. Слабость социальных и политических знаний некоторых лидеров, неконструктивные амбиции.</w:t>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Способствующие факторы:</w:t>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1. Ликвидирована монополия одной партии, официально признан социальный плюрализм (множественность экономических форм собс</w:t>
      </w:r>
      <w:r w:rsidR="00144247" w:rsidRPr="006B40A9">
        <w:rPr>
          <w:rFonts w:ascii="Times New Roman" w:hAnsi="Times New Roman" w:cs="Times New Roman"/>
        </w:rPr>
        <w:t>твенности, множественность поли-</w:t>
      </w:r>
      <w:r w:rsidRPr="006B40A9">
        <w:rPr>
          <w:rFonts w:ascii="Times New Roman" w:hAnsi="Times New Roman" w:cs="Times New Roman"/>
        </w:rPr>
        <w:t>интересов, культурных, национальных, религиозных и других интересов).</w:t>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2. Идет постепенное накопление политического опыта и освоение международного опыта.</w:t>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Законодательство Российской Федерации ориентировано на укрупнение партийной системы. Многие партийные структуры после введения закона уже прекратили существование, а другие оказались перед выбором объединения. Такая ситуация выгодна Правительству, которое очевидно делает ставку на создание системы «управляемой многопартийности», в рамках которой все зарегистрированные политические партии будут подконтрольны действующей власти.</w:t>
      </w:r>
      <w:r w:rsidR="003B564A" w:rsidRPr="006B40A9">
        <w:rPr>
          <w:rStyle w:val="ac"/>
          <w:rFonts w:ascii="Times New Roman" w:hAnsi="Times New Roman" w:cs="Times New Roman"/>
        </w:rPr>
        <w:footnoteReference w:id="17"/>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В настоящее время в России существуют несколько десятков политических партий. Принятие в 2001 году нового законодательства о том, что для создания общероссийской партии необходимо не менее 10 тыс. членов (а региональные партии организовывать нельзя), привело к тому, что ликвидированными оказались партийные проекты, которые и без того активно не действовали.</w:t>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Новая партийная система имеет управляемый характер. Но при этом не видно, чтобы речь шла о создании доминантной партии по аналогии с известной мексиканской Институционно-революционной партией. Такая партия, как свидетельствуют многочисленные аналоги (не только в Мексике, но и в Индии, Японии), становится широкой элитной коалицией, которая навязывает свою волю всем властным силам, не исключая и президента. Кроме того, существуют и объективные причины того, что «партия власти» не способна быть доминирующей политической силой: она ассоциируется в регионах не только с президентом, но и с местной бюрократией, да еще к тому же и принимает на себя ответственность за многие непопулярные меры, которые проводятся через парламент при ее непосредственном участии.</w:t>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В России ставка сделана на частичную реализацию старой идеи о </w:t>
      </w:r>
      <w:r w:rsidR="00C31A81" w:rsidRPr="006B40A9">
        <w:rPr>
          <w:rFonts w:ascii="Times New Roman" w:hAnsi="Times New Roman" w:cs="Times New Roman"/>
        </w:rPr>
        <w:t>двухпартийной</w:t>
      </w:r>
      <w:r w:rsidRPr="006B40A9">
        <w:rPr>
          <w:rFonts w:ascii="Times New Roman" w:hAnsi="Times New Roman" w:cs="Times New Roman"/>
        </w:rPr>
        <w:t xml:space="preserve"> системе. Понятно, что при введении пропорциональной избирательной системы она не может быть задействована в полном объеме. Пропорциональная система предусматривает как раз наличие достаточно широкого партийного спектра. Однако это не отменяет того, что в рамках партийной системы могут действовать ведущие политические силы и менее крупные партии «второго ряда».</w:t>
      </w:r>
    </w:p>
    <w:p w:rsidR="00384348" w:rsidRPr="006B40A9" w:rsidRDefault="00384348"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Впервые эта идея прозвучала еще при подготовке предыдущего закона о партиях. Тогда подразумевалось, что двумя основными партиями могут быть формировавшаяся «Единая Россия» и КПРФ, а в качестве «половинки» выступят либералы. Но ситуация изменилась. В рамках одной думской кампании был создан блок «Родина», выступавший в качестве альтернативы компартии и использовавший потребность общества в новой левопатриотической политической силе с ярко выраженным популистским оттенком. В то время речь шла о быстро слепленном виртуальном проекте, однако последующие события показали, что создан новый политический бренд, на судьбу которого, судя по всему, не повлияло даже изгнание его «первого номера» Сергея Глазьева, оказавшегося недостаточно лояльным Кремлю.</w:t>
      </w:r>
    </w:p>
    <w:p w:rsidR="00384348" w:rsidRPr="006B40A9" w:rsidRDefault="00384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Власти удалось сделать то, что еще недавно казалось невозможным: создать основу для сплочения мелких национал-патриотических организаций, которые ранее из-за многочисленных склок занимались самоубийственной конкуренцией. Правда, в ряде случаев речь идет не только об объединении, но и о сохранении конкуренции: разные силы используют новый бренд в своих целях.</w:t>
      </w:r>
    </w:p>
    <w:p w:rsidR="002357DD" w:rsidRDefault="002357DD"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Default="00722876" w:rsidP="00D86322">
      <w:pPr>
        <w:pStyle w:val="a6"/>
        <w:spacing w:line="360" w:lineRule="auto"/>
        <w:ind w:firstLine="709"/>
        <w:jc w:val="both"/>
        <w:rPr>
          <w:rFonts w:ascii="Times New Roman" w:hAnsi="Times New Roman" w:cs="Times New Roman"/>
        </w:rPr>
      </w:pPr>
    </w:p>
    <w:p w:rsidR="00722876" w:rsidRPr="006B40A9" w:rsidRDefault="00722876" w:rsidP="00D86322">
      <w:pPr>
        <w:pStyle w:val="a6"/>
        <w:spacing w:line="360" w:lineRule="auto"/>
        <w:ind w:firstLine="709"/>
        <w:jc w:val="both"/>
        <w:rPr>
          <w:rFonts w:ascii="Times New Roman" w:hAnsi="Times New Roman" w:cs="Times New Roman"/>
        </w:rPr>
      </w:pPr>
    </w:p>
    <w:p w:rsidR="003D2042" w:rsidRPr="00722876" w:rsidRDefault="00722876" w:rsidP="00722876">
      <w:pPr>
        <w:pStyle w:val="a6"/>
        <w:spacing w:line="360" w:lineRule="auto"/>
        <w:ind w:firstLine="709"/>
        <w:jc w:val="center"/>
        <w:rPr>
          <w:rFonts w:ascii="Times New Roman" w:hAnsi="Times New Roman" w:cs="Times New Roman"/>
          <w:b/>
        </w:rPr>
      </w:pPr>
      <w:r w:rsidRPr="00722876">
        <w:rPr>
          <w:rFonts w:ascii="Times New Roman" w:hAnsi="Times New Roman" w:cs="Times New Roman"/>
          <w:b/>
        </w:rPr>
        <w:t>3.2. Партийный состав Госдумы после 1993 года и анализ изменений</w:t>
      </w:r>
    </w:p>
    <w:p w:rsidR="00722876" w:rsidRPr="006B40A9" w:rsidRDefault="00722876" w:rsidP="00D86322">
      <w:pPr>
        <w:pStyle w:val="a6"/>
        <w:spacing w:line="360" w:lineRule="auto"/>
        <w:ind w:firstLine="709"/>
        <w:jc w:val="both"/>
        <w:rPr>
          <w:rFonts w:ascii="Times New Roman" w:hAnsi="Times New Roman" w:cs="Times New Roman"/>
        </w:rPr>
      </w:pPr>
    </w:p>
    <w:p w:rsidR="00B13053" w:rsidRPr="006B40A9" w:rsidRDefault="00B13053"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После горбачёвской «перестройки» и последующего распада коммунистической системы и всего Советского Союза в новой России были запущены процессы либерализации экономики, экономическая либерализация шла рука об руку с политической и, строго говоря, была невозможна без неё.</w:t>
      </w:r>
    </w:p>
    <w:p w:rsidR="00AA22AA" w:rsidRPr="006B40A9" w:rsidRDefault="00A14B33"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Тенденция развития парламентаризма в России с начала девяностых свидетельствует о постепенном упадке плюрализма и свободы слова и обсуждений в Госдуме. Так</w:t>
      </w:r>
      <w:r w:rsidR="003110DE" w:rsidRPr="006B40A9">
        <w:rPr>
          <w:rFonts w:ascii="Times New Roman" w:hAnsi="Times New Roman" w:cs="Times New Roman"/>
        </w:rPr>
        <w:t>,</w:t>
      </w:r>
      <w:r w:rsidRPr="006B40A9">
        <w:rPr>
          <w:rFonts w:ascii="Times New Roman" w:hAnsi="Times New Roman" w:cs="Times New Roman"/>
        </w:rPr>
        <w:t xml:space="preserve"> в Государственной Думе России I созыва (1993 –</w:t>
      </w:r>
      <w:r w:rsidR="00AA22AA" w:rsidRPr="006B40A9">
        <w:rPr>
          <w:rFonts w:ascii="Times New Roman" w:hAnsi="Times New Roman" w:cs="Times New Roman"/>
        </w:rPr>
        <w:t xml:space="preserve"> 1995</w:t>
      </w:r>
      <w:r w:rsidRPr="006B40A9">
        <w:rPr>
          <w:rFonts w:ascii="Times New Roman" w:hAnsi="Times New Roman" w:cs="Times New Roman"/>
        </w:rPr>
        <w:t xml:space="preserve">) был представлен весь идеологический </w:t>
      </w:r>
      <w:r w:rsidR="003110DE" w:rsidRPr="006B40A9">
        <w:rPr>
          <w:rFonts w:ascii="Times New Roman" w:hAnsi="Times New Roman" w:cs="Times New Roman"/>
        </w:rPr>
        <w:t>спектр,</w:t>
      </w:r>
      <w:r w:rsidRPr="006B40A9">
        <w:rPr>
          <w:rFonts w:ascii="Times New Roman" w:hAnsi="Times New Roman" w:cs="Times New Roman"/>
        </w:rPr>
        <w:t xml:space="preserve"> </w:t>
      </w:r>
      <w:r w:rsidR="003110DE" w:rsidRPr="006B40A9">
        <w:rPr>
          <w:rFonts w:ascii="Times New Roman" w:hAnsi="Times New Roman" w:cs="Times New Roman"/>
        </w:rPr>
        <w:t xml:space="preserve">существовавший в России </w:t>
      </w:r>
      <w:r w:rsidRPr="006B40A9">
        <w:rPr>
          <w:rFonts w:ascii="Times New Roman" w:hAnsi="Times New Roman" w:cs="Times New Roman"/>
        </w:rPr>
        <w:t xml:space="preserve">на тот </w:t>
      </w:r>
      <w:r w:rsidR="003110DE" w:rsidRPr="006B40A9">
        <w:rPr>
          <w:rFonts w:ascii="Times New Roman" w:hAnsi="Times New Roman" w:cs="Times New Roman"/>
        </w:rPr>
        <w:t>момент</w:t>
      </w:r>
      <w:r w:rsidRPr="006B40A9">
        <w:rPr>
          <w:rFonts w:ascii="Times New Roman" w:hAnsi="Times New Roman" w:cs="Times New Roman"/>
        </w:rPr>
        <w:t xml:space="preserve"> </w:t>
      </w:r>
      <w:r w:rsidR="004A407F" w:rsidRPr="006B40A9">
        <w:rPr>
          <w:rFonts w:ascii="Times New Roman" w:hAnsi="Times New Roman" w:cs="Times New Roman"/>
        </w:rPr>
        <w:t>(с десяток партий различной идеологической направленности)</w:t>
      </w:r>
      <w:r w:rsidRPr="006B40A9">
        <w:rPr>
          <w:rFonts w:ascii="Times New Roman" w:hAnsi="Times New Roman" w:cs="Times New Roman"/>
        </w:rPr>
        <w:t xml:space="preserve">. </w:t>
      </w:r>
      <w:r w:rsidR="0022764E" w:rsidRPr="006B40A9">
        <w:rPr>
          <w:rFonts w:ascii="Times New Roman" w:hAnsi="Times New Roman" w:cs="Times New Roman"/>
        </w:rPr>
        <w:t xml:space="preserve">В то время как </w:t>
      </w:r>
      <w:r w:rsidR="004A407F" w:rsidRPr="006B40A9">
        <w:rPr>
          <w:rFonts w:ascii="Times New Roman" w:hAnsi="Times New Roman" w:cs="Times New Roman"/>
        </w:rPr>
        <w:t>в Госдуме VI созыва (2011-2016) представлено лишь четыре партии, так или иначе подконтрольные Кремлю.</w:t>
      </w:r>
      <w:r w:rsidR="003110DE" w:rsidRPr="006B40A9">
        <w:rPr>
          <w:rFonts w:ascii="Times New Roman" w:hAnsi="Times New Roman" w:cs="Times New Roman"/>
        </w:rPr>
        <w:t xml:space="preserve"> </w:t>
      </w:r>
    </w:p>
    <w:p w:rsidR="0022764E" w:rsidRPr="00722876" w:rsidRDefault="00AA22AA" w:rsidP="00D86322">
      <w:pPr>
        <w:pStyle w:val="a6"/>
        <w:spacing w:line="360" w:lineRule="auto"/>
        <w:ind w:firstLine="709"/>
        <w:jc w:val="both"/>
        <w:rPr>
          <w:rFonts w:ascii="Times New Roman" w:hAnsi="Times New Roman" w:cs="Times New Roman"/>
          <w:i/>
        </w:rPr>
      </w:pPr>
      <w:r w:rsidRPr="00722876">
        <w:rPr>
          <w:rFonts w:ascii="Times New Roman" w:hAnsi="Times New Roman" w:cs="Times New Roman"/>
          <w:i/>
        </w:rPr>
        <w:t xml:space="preserve">Состав Государственной Думы </w:t>
      </w:r>
      <w:r w:rsidR="008F7AD8">
        <w:rPr>
          <w:rFonts w:ascii="Times New Roman" w:hAnsi="Times New Roman" w:cs="Times New Roman"/>
          <w:i/>
        </w:rPr>
        <w:t>РФ I созыва (1993 – 1995):</w:t>
      </w:r>
    </w:p>
    <w:p w:rsidR="0022764E" w:rsidRPr="006B40A9" w:rsidRDefault="0022764E"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Левые: фракция КПРФ, «Аграрная партия России»</w:t>
      </w:r>
      <w:r w:rsidR="008F7AD8">
        <w:rPr>
          <w:rFonts w:ascii="Times New Roman" w:hAnsi="Times New Roman" w:cs="Times New Roman"/>
        </w:rPr>
        <w:t>;</w:t>
      </w:r>
    </w:p>
    <w:p w:rsidR="0022764E" w:rsidRPr="006B40A9" w:rsidRDefault="0022764E"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Центристы: «Женщины России», «Партия российского единства и согласия», «Демократическая партия России», НРП, «Россия и Стабильность»</w:t>
      </w:r>
      <w:r w:rsidR="008F7AD8">
        <w:rPr>
          <w:rFonts w:ascii="Times New Roman" w:hAnsi="Times New Roman" w:cs="Times New Roman"/>
        </w:rPr>
        <w:t>;</w:t>
      </w:r>
    </w:p>
    <w:p w:rsidR="0022764E" w:rsidRPr="006B40A9" w:rsidRDefault="0022764E"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Радикалы: ЛДПР, </w:t>
      </w:r>
      <w:r w:rsidR="007032ED" w:rsidRPr="006B40A9">
        <w:rPr>
          <w:rFonts w:ascii="Times New Roman" w:hAnsi="Times New Roman" w:cs="Times New Roman"/>
        </w:rPr>
        <w:t>«</w:t>
      </w:r>
      <w:r w:rsidRPr="006B40A9">
        <w:rPr>
          <w:rFonts w:ascii="Times New Roman" w:hAnsi="Times New Roman" w:cs="Times New Roman"/>
        </w:rPr>
        <w:t>Российский путь</w:t>
      </w:r>
      <w:r w:rsidR="007032ED" w:rsidRPr="006B40A9">
        <w:rPr>
          <w:rFonts w:ascii="Times New Roman" w:hAnsi="Times New Roman" w:cs="Times New Roman"/>
        </w:rPr>
        <w:t>»</w:t>
      </w:r>
      <w:r w:rsidRPr="006B40A9">
        <w:rPr>
          <w:rFonts w:ascii="Times New Roman" w:hAnsi="Times New Roman" w:cs="Times New Roman"/>
        </w:rPr>
        <w:t>, «Держава»</w:t>
      </w:r>
      <w:r w:rsidR="008F7AD8">
        <w:rPr>
          <w:rFonts w:ascii="Times New Roman" w:hAnsi="Times New Roman" w:cs="Times New Roman"/>
        </w:rPr>
        <w:t>;</w:t>
      </w:r>
    </w:p>
    <w:p w:rsidR="0022764E" w:rsidRPr="006B40A9" w:rsidRDefault="0022764E"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Либералы: «Выбор России», «</w:t>
      </w:r>
      <w:r w:rsidR="004406A8" w:rsidRPr="006B40A9">
        <w:rPr>
          <w:rFonts w:ascii="Times New Roman" w:hAnsi="Times New Roman" w:cs="Times New Roman"/>
        </w:rPr>
        <w:t>Яблоко», Либерально-демократический сою</w:t>
      </w:r>
      <w:r w:rsidR="008F7AD8">
        <w:rPr>
          <w:rFonts w:ascii="Times New Roman" w:hAnsi="Times New Roman" w:cs="Times New Roman"/>
        </w:rPr>
        <w:t>з 12 декабря́ (ЛДС);</w:t>
      </w:r>
    </w:p>
    <w:p w:rsidR="009A4A0F" w:rsidRPr="006B40A9" w:rsidRDefault="0022764E"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Прочие: (НК (семья МММ) — Мавроди), (Дума 96 — Бауер +1 депутат)</w:t>
      </w:r>
      <w:r w:rsidR="008F7AD8">
        <w:rPr>
          <w:rFonts w:ascii="Times New Roman" w:hAnsi="Times New Roman" w:cs="Times New Roman"/>
        </w:rPr>
        <w:t>.</w:t>
      </w:r>
    </w:p>
    <w:p w:rsidR="0022764E" w:rsidRPr="00722876" w:rsidRDefault="00AA22AA" w:rsidP="00D86322">
      <w:pPr>
        <w:pStyle w:val="a6"/>
        <w:spacing w:line="360" w:lineRule="auto"/>
        <w:ind w:firstLine="709"/>
        <w:jc w:val="both"/>
        <w:rPr>
          <w:rFonts w:ascii="Times New Roman" w:hAnsi="Times New Roman" w:cs="Times New Roman"/>
          <w:i/>
        </w:rPr>
      </w:pPr>
      <w:r w:rsidRPr="00722876">
        <w:rPr>
          <w:rFonts w:ascii="Times New Roman" w:hAnsi="Times New Roman" w:cs="Times New Roman"/>
          <w:i/>
        </w:rPr>
        <w:t>Состав Государственной Думы РФ II созыва (1995 – 2000)</w:t>
      </w:r>
      <w:r w:rsidR="008F7AD8">
        <w:rPr>
          <w:rFonts w:ascii="Times New Roman" w:hAnsi="Times New Roman" w:cs="Times New Roman"/>
          <w:i/>
        </w:rPr>
        <w:t>:</w:t>
      </w:r>
    </w:p>
    <w:p w:rsidR="00AA22AA" w:rsidRPr="006B40A9" w:rsidRDefault="00AA22A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Левые: фракция КПРФ, Депутатская группа «Народовластие», Аграрная депутатская группа</w:t>
      </w:r>
      <w:r w:rsidR="008F7AD8">
        <w:rPr>
          <w:rFonts w:ascii="Times New Roman" w:hAnsi="Times New Roman" w:cs="Times New Roman"/>
        </w:rPr>
        <w:t>;</w:t>
      </w:r>
    </w:p>
    <w:p w:rsidR="00AA22AA" w:rsidRPr="006B40A9" w:rsidRDefault="00AA22A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Центристы: «Наш Дом — Россия», Депутатская группа «Регионы России» — независимые депутаты</w:t>
      </w:r>
      <w:r w:rsidR="008F7AD8">
        <w:rPr>
          <w:rFonts w:ascii="Times New Roman" w:hAnsi="Times New Roman" w:cs="Times New Roman"/>
        </w:rPr>
        <w:t>;</w:t>
      </w:r>
    </w:p>
    <w:p w:rsidR="00AA22AA" w:rsidRPr="006B40A9" w:rsidRDefault="00AA22AA"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Правые: ЛДПР</w:t>
      </w:r>
      <w:r w:rsidR="008F7AD8">
        <w:rPr>
          <w:rFonts w:ascii="Times New Roman" w:hAnsi="Times New Roman" w:cs="Times New Roman"/>
        </w:rPr>
        <w:t>;</w:t>
      </w:r>
    </w:p>
    <w:p w:rsidR="00AA22AA" w:rsidRPr="006B40A9" w:rsidRDefault="008F7AD8" w:rsidP="00D86322">
      <w:pPr>
        <w:pStyle w:val="a6"/>
        <w:spacing w:line="360" w:lineRule="auto"/>
        <w:ind w:firstLine="709"/>
        <w:jc w:val="both"/>
        <w:rPr>
          <w:rFonts w:ascii="Times New Roman" w:hAnsi="Times New Roman" w:cs="Times New Roman"/>
        </w:rPr>
      </w:pPr>
      <w:r>
        <w:rPr>
          <w:rFonts w:ascii="Times New Roman" w:hAnsi="Times New Roman" w:cs="Times New Roman"/>
        </w:rPr>
        <w:t>Либералы: «Яблоко»;</w:t>
      </w:r>
    </w:p>
    <w:p w:rsidR="009A4A0F" w:rsidRPr="006B40A9" w:rsidRDefault="00AA22AA"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Прочие: Нефракционные депутаты, Неформальная группа «Демократический выбор России»</w:t>
      </w:r>
      <w:r w:rsidR="008F7AD8">
        <w:rPr>
          <w:rFonts w:ascii="Times New Roman" w:hAnsi="Times New Roman" w:cs="Times New Roman"/>
        </w:rPr>
        <w:t>.</w:t>
      </w:r>
    </w:p>
    <w:p w:rsidR="007032ED" w:rsidRPr="00722876" w:rsidRDefault="007032ED" w:rsidP="00D86322">
      <w:pPr>
        <w:pStyle w:val="a6"/>
        <w:spacing w:line="360" w:lineRule="auto"/>
        <w:ind w:firstLine="709"/>
        <w:jc w:val="both"/>
        <w:rPr>
          <w:rFonts w:ascii="Times New Roman" w:hAnsi="Times New Roman" w:cs="Times New Roman"/>
          <w:i/>
        </w:rPr>
      </w:pPr>
      <w:r w:rsidRPr="00722876">
        <w:rPr>
          <w:rFonts w:ascii="Times New Roman" w:hAnsi="Times New Roman" w:cs="Times New Roman"/>
          <w:i/>
        </w:rPr>
        <w:t>Состав Государственной Думы РФ III созыва (1999 – 2003)</w:t>
      </w:r>
      <w:r w:rsidR="008F7AD8">
        <w:rPr>
          <w:rFonts w:ascii="Times New Roman" w:hAnsi="Times New Roman" w:cs="Times New Roman"/>
          <w:i/>
        </w:rPr>
        <w:t>:</w:t>
      </w:r>
    </w:p>
    <w:p w:rsidR="007032ED" w:rsidRPr="006B40A9" w:rsidRDefault="007032E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Левые: фракция КПРФ</w:t>
      </w:r>
      <w:r w:rsidR="008F7AD8">
        <w:rPr>
          <w:rFonts w:ascii="Times New Roman" w:hAnsi="Times New Roman" w:cs="Times New Roman"/>
        </w:rPr>
        <w:t>;</w:t>
      </w:r>
    </w:p>
    <w:p w:rsidR="007032ED" w:rsidRPr="006B40A9" w:rsidRDefault="007032E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Центристы: «Единство», «Отечество — Вся Россия»</w:t>
      </w:r>
      <w:r w:rsidR="008F7AD8">
        <w:rPr>
          <w:rFonts w:ascii="Times New Roman" w:hAnsi="Times New Roman" w:cs="Times New Roman"/>
        </w:rPr>
        <w:t>;</w:t>
      </w:r>
    </w:p>
    <w:p w:rsidR="007032ED" w:rsidRPr="006B40A9" w:rsidRDefault="007032ED"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Правые: ЛДПР</w:t>
      </w:r>
      <w:r w:rsidR="008F7AD8">
        <w:rPr>
          <w:rFonts w:ascii="Times New Roman" w:hAnsi="Times New Roman" w:cs="Times New Roman"/>
        </w:rPr>
        <w:t>;</w:t>
      </w:r>
    </w:p>
    <w:p w:rsidR="009A4A0F" w:rsidRPr="006B40A9" w:rsidRDefault="007032ED"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Либералы: «Союз правых сил», «Яблоко»</w:t>
      </w:r>
      <w:r w:rsidR="008F7AD8">
        <w:rPr>
          <w:rFonts w:ascii="Times New Roman" w:hAnsi="Times New Roman" w:cs="Times New Roman"/>
        </w:rPr>
        <w:t>.</w:t>
      </w:r>
    </w:p>
    <w:p w:rsidR="009A4A0F" w:rsidRPr="00722876" w:rsidRDefault="007032ED" w:rsidP="00D86322">
      <w:pPr>
        <w:pStyle w:val="a6"/>
        <w:spacing w:line="360" w:lineRule="auto"/>
        <w:ind w:firstLine="709"/>
        <w:jc w:val="both"/>
        <w:rPr>
          <w:rFonts w:ascii="Times New Roman" w:hAnsi="Times New Roman" w:cs="Times New Roman"/>
          <w:i/>
        </w:rPr>
      </w:pPr>
      <w:r w:rsidRPr="00722876">
        <w:rPr>
          <w:rFonts w:ascii="Times New Roman" w:hAnsi="Times New Roman" w:cs="Times New Roman"/>
          <w:i/>
        </w:rPr>
        <w:t>Состав Государственной Думы РФ IV созыва (2003 – 2007)</w:t>
      </w:r>
      <w:r w:rsidR="008F7AD8">
        <w:rPr>
          <w:rFonts w:ascii="Times New Roman" w:hAnsi="Times New Roman" w:cs="Times New Roman"/>
          <w:i/>
        </w:rPr>
        <w:t>:</w:t>
      </w:r>
    </w:p>
    <w:p w:rsidR="009A4A0F" w:rsidRPr="006B40A9" w:rsidRDefault="009A4A0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Левые: фракция КПРФ, Социалистическая единая партия России — «Патриоты России»</w:t>
      </w:r>
      <w:r w:rsidR="008F7AD8">
        <w:rPr>
          <w:rFonts w:ascii="Times New Roman" w:hAnsi="Times New Roman" w:cs="Times New Roman"/>
        </w:rPr>
        <w:t>;</w:t>
      </w:r>
    </w:p>
    <w:p w:rsidR="009A4A0F" w:rsidRPr="006B40A9" w:rsidRDefault="009A4A0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Центристы: </w:t>
      </w:r>
      <w:r w:rsidR="002357DD" w:rsidRPr="006B40A9">
        <w:rPr>
          <w:rFonts w:ascii="Times New Roman" w:hAnsi="Times New Roman" w:cs="Times New Roman"/>
        </w:rPr>
        <w:t>Фракция «Единая Россия»</w:t>
      </w:r>
      <w:r w:rsidR="008F7AD8">
        <w:rPr>
          <w:rFonts w:ascii="Times New Roman" w:hAnsi="Times New Roman" w:cs="Times New Roman"/>
        </w:rPr>
        <w:t>;</w:t>
      </w:r>
    </w:p>
    <w:p w:rsidR="009A4A0F" w:rsidRPr="006B40A9" w:rsidRDefault="009A4A0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Правые</w:t>
      </w:r>
      <w:r w:rsidR="00DE4D4F" w:rsidRPr="006B40A9">
        <w:rPr>
          <w:rFonts w:ascii="Times New Roman" w:hAnsi="Times New Roman" w:cs="Times New Roman"/>
        </w:rPr>
        <w:t xml:space="preserve"> популисты</w:t>
      </w:r>
      <w:r w:rsidRPr="006B40A9">
        <w:rPr>
          <w:rFonts w:ascii="Times New Roman" w:hAnsi="Times New Roman" w:cs="Times New Roman"/>
        </w:rPr>
        <w:t>: ЛДПР, Фракция «Справедливая Россия — «Родина» (народно-патриотический союз)»</w:t>
      </w:r>
      <w:r w:rsidR="008F7AD8">
        <w:rPr>
          <w:rFonts w:ascii="Times New Roman" w:hAnsi="Times New Roman" w:cs="Times New Roman"/>
        </w:rPr>
        <w:t>;</w:t>
      </w:r>
    </w:p>
    <w:p w:rsidR="009A4A0F" w:rsidRPr="006B40A9" w:rsidRDefault="009A4A0F"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Прочие: Депутаты, не входящие в зарегистрированные депутатские объединения</w:t>
      </w:r>
      <w:r w:rsidR="008F7AD8">
        <w:rPr>
          <w:rFonts w:ascii="Times New Roman" w:hAnsi="Times New Roman" w:cs="Times New Roman"/>
        </w:rPr>
        <w:t>.</w:t>
      </w:r>
    </w:p>
    <w:p w:rsidR="009A4A0F" w:rsidRPr="00722876" w:rsidRDefault="009A4A0F" w:rsidP="00D86322">
      <w:pPr>
        <w:pStyle w:val="a6"/>
        <w:spacing w:line="360" w:lineRule="auto"/>
        <w:ind w:firstLine="709"/>
        <w:jc w:val="both"/>
        <w:rPr>
          <w:rFonts w:ascii="Times New Roman" w:hAnsi="Times New Roman" w:cs="Times New Roman"/>
          <w:i/>
        </w:rPr>
      </w:pPr>
      <w:r w:rsidRPr="00722876">
        <w:rPr>
          <w:rFonts w:ascii="Times New Roman" w:hAnsi="Times New Roman" w:cs="Times New Roman"/>
          <w:i/>
        </w:rPr>
        <w:t>Состав Государственной Думы РФ V созыва (2007 – 2011)</w:t>
      </w:r>
      <w:r w:rsidR="008F7AD8">
        <w:rPr>
          <w:rFonts w:ascii="Times New Roman" w:hAnsi="Times New Roman" w:cs="Times New Roman"/>
          <w:i/>
        </w:rPr>
        <w:t>:</w:t>
      </w:r>
    </w:p>
    <w:p w:rsidR="00DE4D4F" w:rsidRPr="006B40A9" w:rsidRDefault="00DE4D4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Левые: фракция партии КПРФ (57 депутатов, 12.7%) , Фракция партии «Справедливая Россия» (38 депутатов, 8.4%)</w:t>
      </w:r>
      <w:r w:rsidR="008F7AD8">
        <w:rPr>
          <w:rFonts w:ascii="Times New Roman" w:hAnsi="Times New Roman" w:cs="Times New Roman"/>
        </w:rPr>
        <w:t>;</w:t>
      </w:r>
    </w:p>
    <w:p w:rsidR="00DE4D4F" w:rsidRPr="006B40A9" w:rsidRDefault="00DE4D4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Центристы: Фракция партии «Единая Россия» (315 депутатов, 70%)</w:t>
      </w:r>
      <w:r w:rsidR="008F7AD8">
        <w:rPr>
          <w:rFonts w:ascii="Times New Roman" w:hAnsi="Times New Roman" w:cs="Times New Roman"/>
        </w:rPr>
        <w:t>;</w:t>
      </w:r>
    </w:p>
    <w:p w:rsidR="009A4A0F" w:rsidRPr="006B40A9" w:rsidRDefault="00DE4D4F" w:rsidP="00722876">
      <w:pPr>
        <w:pStyle w:val="a6"/>
        <w:spacing w:line="360" w:lineRule="auto"/>
        <w:ind w:firstLine="709"/>
        <w:jc w:val="both"/>
        <w:rPr>
          <w:rFonts w:ascii="Times New Roman" w:hAnsi="Times New Roman" w:cs="Times New Roman"/>
        </w:rPr>
      </w:pPr>
      <w:r w:rsidRPr="006B40A9">
        <w:rPr>
          <w:rFonts w:ascii="Times New Roman" w:hAnsi="Times New Roman" w:cs="Times New Roman"/>
        </w:rPr>
        <w:t>Популисты: ЛДПР (40 депутатов, 8,9%)</w:t>
      </w:r>
      <w:r w:rsidR="008F7AD8">
        <w:rPr>
          <w:rFonts w:ascii="Times New Roman" w:hAnsi="Times New Roman" w:cs="Times New Roman"/>
        </w:rPr>
        <w:t>.</w:t>
      </w:r>
    </w:p>
    <w:p w:rsidR="00DE4D4F" w:rsidRPr="00722876" w:rsidRDefault="00DE4D4F" w:rsidP="00D86322">
      <w:pPr>
        <w:pStyle w:val="a6"/>
        <w:spacing w:line="360" w:lineRule="auto"/>
        <w:ind w:firstLine="709"/>
        <w:jc w:val="both"/>
        <w:rPr>
          <w:rFonts w:ascii="Times New Roman" w:hAnsi="Times New Roman" w:cs="Times New Roman"/>
          <w:i/>
        </w:rPr>
      </w:pPr>
      <w:r w:rsidRPr="00722876">
        <w:rPr>
          <w:rFonts w:ascii="Times New Roman" w:hAnsi="Times New Roman" w:cs="Times New Roman"/>
          <w:i/>
        </w:rPr>
        <w:t xml:space="preserve">Состав Государственной Думы РФ </w:t>
      </w:r>
      <w:r w:rsidRPr="00722876">
        <w:rPr>
          <w:rFonts w:ascii="Times New Roman" w:hAnsi="Times New Roman" w:cs="Times New Roman"/>
          <w:bCs/>
          <w:i/>
        </w:rPr>
        <w:t>VI созыва</w:t>
      </w:r>
      <w:r w:rsidRPr="00722876">
        <w:rPr>
          <w:rFonts w:ascii="Times New Roman" w:hAnsi="Times New Roman" w:cs="Times New Roman"/>
          <w:i/>
        </w:rPr>
        <w:t xml:space="preserve"> (2011 – 2016)</w:t>
      </w:r>
      <w:r w:rsidR="008F7AD8">
        <w:rPr>
          <w:rFonts w:ascii="Times New Roman" w:hAnsi="Times New Roman" w:cs="Times New Roman"/>
          <w:i/>
        </w:rPr>
        <w:t>:</w:t>
      </w:r>
    </w:p>
    <w:p w:rsidR="00DE4D4F" w:rsidRPr="006B40A9" w:rsidRDefault="00DE4D4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Левые: фракция партии КПРФ (92 депутата), Фракция партии «Справедливая Россия» (64 депутата)</w:t>
      </w:r>
      <w:r w:rsidR="008F7AD8">
        <w:rPr>
          <w:rFonts w:ascii="Times New Roman" w:hAnsi="Times New Roman" w:cs="Times New Roman"/>
        </w:rPr>
        <w:t>;</w:t>
      </w:r>
    </w:p>
    <w:p w:rsidR="00DE4D4F" w:rsidRPr="006B40A9" w:rsidRDefault="00DE4D4F"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Центристы: Фракция партии «Единая Россия» (238 депутатов)</w:t>
      </w:r>
      <w:r w:rsidR="008F7AD8">
        <w:rPr>
          <w:rFonts w:ascii="Times New Roman" w:hAnsi="Times New Roman" w:cs="Times New Roman"/>
        </w:rPr>
        <w:t>;</w:t>
      </w:r>
    </w:p>
    <w:p w:rsidR="00DE4D4F" w:rsidRPr="00D672C4" w:rsidRDefault="00DE4D4F" w:rsidP="00D672C4">
      <w:pPr>
        <w:pStyle w:val="a6"/>
        <w:spacing w:line="360" w:lineRule="auto"/>
        <w:ind w:firstLine="709"/>
        <w:jc w:val="both"/>
        <w:rPr>
          <w:rFonts w:ascii="Times New Roman" w:hAnsi="Times New Roman" w:cs="Times New Roman"/>
        </w:rPr>
      </w:pPr>
      <w:r w:rsidRPr="00D672C4">
        <w:rPr>
          <w:rFonts w:ascii="Times New Roman" w:hAnsi="Times New Roman" w:cs="Times New Roman"/>
        </w:rPr>
        <w:t>Популисты: ЛДПР (56 депутатов)</w:t>
      </w:r>
      <w:r w:rsidR="008F7AD8">
        <w:rPr>
          <w:rFonts w:ascii="Times New Roman" w:hAnsi="Times New Roman" w:cs="Times New Roman"/>
        </w:rPr>
        <w:t>.</w:t>
      </w:r>
      <w:r w:rsidR="004406A8" w:rsidRPr="00D672C4">
        <w:rPr>
          <w:rStyle w:val="ac"/>
          <w:rFonts w:ascii="Times New Roman" w:hAnsi="Times New Roman" w:cs="Times New Roman"/>
        </w:rPr>
        <w:footnoteReference w:id="18"/>
      </w:r>
    </w:p>
    <w:p w:rsidR="007A032C" w:rsidRDefault="00D672C4" w:rsidP="007A032C">
      <w:pPr>
        <w:pStyle w:val="a6"/>
        <w:spacing w:line="360" w:lineRule="auto"/>
        <w:ind w:firstLine="709"/>
        <w:jc w:val="both"/>
        <w:rPr>
          <w:rFonts w:ascii="Times New Roman" w:hAnsi="Times New Roman" w:cs="Times New Roman"/>
          <w:bCs/>
          <w:i/>
        </w:rPr>
      </w:pPr>
      <w:r w:rsidRPr="00D672C4">
        <w:rPr>
          <w:rFonts w:ascii="Times New Roman" w:hAnsi="Times New Roman" w:cs="Times New Roman"/>
          <w:i/>
        </w:rPr>
        <w:t>Состав Государственной Думы РФ VII</w:t>
      </w:r>
      <w:r w:rsidRPr="00D672C4">
        <w:rPr>
          <w:rFonts w:ascii="Times New Roman" w:hAnsi="Times New Roman" w:cs="Times New Roman"/>
          <w:bCs/>
          <w:i/>
        </w:rPr>
        <w:t xml:space="preserve"> созыва</w:t>
      </w:r>
      <w:r>
        <w:rPr>
          <w:rFonts w:ascii="Times New Roman" w:hAnsi="Times New Roman" w:cs="Times New Roman"/>
          <w:bCs/>
          <w:i/>
        </w:rPr>
        <w:t xml:space="preserve"> (2016 – 2021)</w:t>
      </w:r>
      <w:r w:rsidR="008F7AD8">
        <w:rPr>
          <w:rFonts w:ascii="Times New Roman" w:hAnsi="Times New Roman" w:cs="Times New Roman"/>
          <w:bCs/>
          <w:i/>
        </w:rPr>
        <w:t>:</w:t>
      </w:r>
    </w:p>
    <w:p w:rsidR="00D900F6" w:rsidRPr="007A032C" w:rsidRDefault="00D900F6" w:rsidP="007A032C">
      <w:pPr>
        <w:pStyle w:val="a6"/>
        <w:spacing w:line="360" w:lineRule="auto"/>
        <w:ind w:firstLine="709"/>
        <w:jc w:val="both"/>
        <w:rPr>
          <w:rFonts w:ascii="Times New Roman" w:hAnsi="Times New Roman" w:cs="Times New Roman"/>
          <w:bCs/>
          <w:i/>
        </w:rPr>
      </w:pPr>
      <w:r w:rsidRPr="00D900F6">
        <w:rPr>
          <w:rFonts w:ascii="Times New Roman" w:hAnsi="Times New Roman" w:cs="Times New Roman"/>
          <w:bCs/>
        </w:rPr>
        <w:t>Левые</w:t>
      </w:r>
      <w:r>
        <w:rPr>
          <w:rFonts w:ascii="Times New Roman" w:hAnsi="Times New Roman" w:cs="Times New Roman"/>
          <w:bCs/>
        </w:rPr>
        <w:t xml:space="preserve">: </w:t>
      </w:r>
      <w:r w:rsidRPr="006B40A9">
        <w:rPr>
          <w:rFonts w:ascii="Times New Roman" w:hAnsi="Times New Roman" w:cs="Times New Roman"/>
        </w:rPr>
        <w:t>фракция партии КПРФ</w:t>
      </w:r>
      <w:r>
        <w:rPr>
          <w:rFonts w:ascii="Times New Roman" w:hAnsi="Times New Roman" w:cs="Times New Roman"/>
        </w:rPr>
        <w:t xml:space="preserve"> (42 места)</w:t>
      </w:r>
      <w:r w:rsidR="007A032C">
        <w:rPr>
          <w:rFonts w:ascii="Times New Roman" w:hAnsi="Times New Roman" w:cs="Times New Roman"/>
        </w:rPr>
        <w:t xml:space="preserve">, </w:t>
      </w:r>
      <w:r w:rsidR="007A032C" w:rsidRPr="006B40A9">
        <w:rPr>
          <w:rFonts w:ascii="Times New Roman" w:hAnsi="Times New Roman" w:cs="Times New Roman"/>
        </w:rPr>
        <w:t xml:space="preserve">Фракция </w:t>
      </w:r>
      <w:r w:rsidR="007A032C">
        <w:rPr>
          <w:rFonts w:ascii="Times New Roman" w:hAnsi="Times New Roman" w:cs="Times New Roman"/>
        </w:rPr>
        <w:t>партии «Справедливая Россия» (23</w:t>
      </w:r>
      <w:r w:rsidR="007A032C" w:rsidRPr="006B40A9">
        <w:rPr>
          <w:rFonts w:ascii="Times New Roman" w:hAnsi="Times New Roman" w:cs="Times New Roman"/>
        </w:rPr>
        <w:t xml:space="preserve"> депутата)</w:t>
      </w:r>
      <w:r w:rsidR="008F7AD8">
        <w:rPr>
          <w:rFonts w:ascii="Times New Roman" w:hAnsi="Times New Roman" w:cs="Times New Roman"/>
        </w:rPr>
        <w:t>;</w:t>
      </w:r>
    </w:p>
    <w:p w:rsidR="00D900F6" w:rsidRDefault="00D900F6" w:rsidP="00D672C4">
      <w:pPr>
        <w:pStyle w:val="a6"/>
        <w:spacing w:line="360" w:lineRule="auto"/>
        <w:ind w:firstLine="709"/>
        <w:jc w:val="both"/>
        <w:rPr>
          <w:rFonts w:ascii="Times New Roman" w:hAnsi="Times New Roman" w:cs="Times New Roman"/>
        </w:rPr>
      </w:pPr>
      <w:r>
        <w:rPr>
          <w:rFonts w:ascii="Times New Roman" w:hAnsi="Times New Roman" w:cs="Times New Roman"/>
        </w:rPr>
        <w:t xml:space="preserve">Правые центристы: </w:t>
      </w:r>
      <w:r w:rsidRPr="006B40A9">
        <w:rPr>
          <w:rFonts w:ascii="Times New Roman" w:hAnsi="Times New Roman" w:cs="Times New Roman"/>
        </w:rPr>
        <w:t>Фра</w:t>
      </w:r>
      <w:r>
        <w:rPr>
          <w:rFonts w:ascii="Times New Roman" w:hAnsi="Times New Roman" w:cs="Times New Roman"/>
        </w:rPr>
        <w:t>кция партии «Единая Россия» (342</w:t>
      </w:r>
      <w:r w:rsidRPr="006B40A9">
        <w:rPr>
          <w:rFonts w:ascii="Times New Roman" w:hAnsi="Times New Roman" w:cs="Times New Roman"/>
        </w:rPr>
        <w:t xml:space="preserve"> депут</w:t>
      </w:r>
      <w:r>
        <w:rPr>
          <w:rFonts w:ascii="Times New Roman" w:hAnsi="Times New Roman" w:cs="Times New Roman"/>
        </w:rPr>
        <w:t>ата</w:t>
      </w:r>
      <w:r w:rsidRPr="006B40A9">
        <w:rPr>
          <w:rFonts w:ascii="Times New Roman" w:hAnsi="Times New Roman" w:cs="Times New Roman"/>
        </w:rPr>
        <w:t>)</w:t>
      </w:r>
      <w:r w:rsidR="008F7AD8">
        <w:rPr>
          <w:rFonts w:ascii="Times New Roman" w:hAnsi="Times New Roman" w:cs="Times New Roman"/>
        </w:rPr>
        <w:t>;</w:t>
      </w:r>
    </w:p>
    <w:p w:rsidR="007A032C" w:rsidRPr="00D900F6" w:rsidRDefault="007A032C" w:rsidP="00D672C4">
      <w:pPr>
        <w:pStyle w:val="a6"/>
        <w:spacing w:line="360" w:lineRule="auto"/>
        <w:ind w:firstLine="709"/>
        <w:jc w:val="both"/>
        <w:rPr>
          <w:rFonts w:ascii="Times New Roman" w:hAnsi="Times New Roman" w:cs="Times New Roman"/>
          <w:bCs/>
        </w:rPr>
      </w:pPr>
      <w:r>
        <w:rPr>
          <w:rFonts w:ascii="Times New Roman" w:hAnsi="Times New Roman" w:cs="Times New Roman"/>
        </w:rPr>
        <w:t>Популисты: ЛДПР (39</w:t>
      </w:r>
      <w:r w:rsidRPr="00D672C4">
        <w:rPr>
          <w:rFonts w:ascii="Times New Roman" w:hAnsi="Times New Roman" w:cs="Times New Roman"/>
        </w:rPr>
        <w:t xml:space="preserve"> депутатов)</w:t>
      </w:r>
      <w:r w:rsidR="008F7AD8">
        <w:rPr>
          <w:rFonts w:ascii="Times New Roman" w:hAnsi="Times New Roman" w:cs="Times New Roman"/>
        </w:rPr>
        <w:t>.</w:t>
      </w:r>
    </w:p>
    <w:p w:rsidR="003110DE" w:rsidRPr="007A032C" w:rsidRDefault="003110DE" w:rsidP="00D672C4">
      <w:pPr>
        <w:pStyle w:val="a6"/>
        <w:spacing w:line="360" w:lineRule="auto"/>
        <w:ind w:firstLine="709"/>
        <w:jc w:val="both"/>
        <w:rPr>
          <w:rFonts w:ascii="Times New Roman" w:hAnsi="Times New Roman" w:cs="Times New Roman"/>
        </w:rPr>
      </w:pPr>
      <w:r w:rsidRPr="007A032C">
        <w:rPr>
          <w:rFonts w:ascii="Times New Roman" w:hAnsi="Times New Roman" w:cs="Times New Roman"/>
        </w:rPr>
        <w:t>Состав Госдумы V и VI созывов практически ничем не отличаются, тем самым можно отмети</w:t>
      </w:r>
      <w:r w:rsidR="007A032C">
        <w:rPr>
          <w:rFonts w:ascii="Times New Roman" w:hAnsi="Times New Roman" w:cs="Times New Roman"/>
        </w:rPr>
        <w:t>ть «консервацию» парламента, «о</w:t>
      </w:r>
      <w:r w:rsidRPr="007A032C">
        <w:rPr>
          <w:rFonts w:ascii="Times New Roman" w:hAnsi="Times New Roman" w:cs="Times New Roman"/>
        </w:rPr>
        <w:t>костенение» идеологии, стабилизацию системы вплоть до полного уничтожения нижней палаты парламента</w:t>
      </w:r>
      <w:r w:rsidR="000F64FA" w:rsidRPr="007A032C">
        <w:rPr>
          <w:rFonts w:ascii="Times New Roman" w:hAnsi="Times New Roman" w:cs="Times New Roman"/>
        </w:rPr>
        <w:t xml:space="preserve"> президентской администрацией</w:t>
      </w:r>
      <w:r w:rsidRPr="007A032C">
        <w:rPr>
          <w:rFonts w:ascii="Times New Roman" w:hAnsi="Times New Roman" w:cs="Times New Roman"/>
        </w:rPr>
        <w:t>, что, в общем-то, уже де-факто произошло. Центр принятия решений окончательно переместился в правительство в начале нулевых, сейчас же главный и единственный идеологический, политический центр находится в Кремле.</w:t>
      </w:r>
      <w:r w:rsidR="007A032C">
        <w:rPr>
          <w:rFonts w:ascii="Times New Roman" w:hAnsi="Times New Roman" w:cs="Times New Roman"/>
        </w:rPr>
        <w:t xml:space="preserve"> В 2016 году произошла дальнейшая централизация власти в руках партии Единая России, которая сейчас имеет уже 76% мест в нижней палате парламента. Это абсолютный рекорд за всю историю постсоветского парламентаризма, со времен СССР в России не было такого, чтобы страной фактически управляла одна партия.</w:t>
      </w:r>
    </w:p>
    <w:p w:rsidR="00B66320" w:rsidRPr="006B40A9" w:rsidRDefault="00B66320" w:rsidP="00D86322">
      <w:pPr>
        <w:pStyle w:val="a6"/>
        <w:spacing w:line="360" w:lineRule="auto"/>
        <w:ind w:firstLine="709"/>
        <w:jc w:val="both"/>
        <w:rPr>
          <w:rFonts w:ascii="Times New Roman" w:hAnsi="Times New Roman" w:cs="Times New Roman"/>
        </w:rPr>
      </w:pPr>
    </w:p>
    <w:p w:rsidR="004406A8" w:rsidRPr="006B40A9" w:rsidRDefault="004406A8" w:rsidP="00D86322">
      <w:pPr>
        <w:pStyle w:val="a6"/>
        <w:spacing w:line="360" w:lineRule="auto"/>
        <w:ind w:firstLine="709"/>
        <w:jc w:val="both"/>
        <w:rPr>
          <w:rFonts w:ascii="Times New Roman" w:eastAsia="Times New Roman" w:hAnsi="Times New Roman" w:cs="Times New Roman"/>
          <w:lang w:eastAsia="ru-RU"/>
        </w:rPr>
      </w:pPr>
    </w:p>
    <w:p w:rsidR="004406A8" w:rsidRPr="006B40A9" w:rsidRDefault="004406A8" w:rsidP="00D86322">
      <w:pPr>
        <w:pStyle w:val="a6"/>
        <w:spacing w:line="360" w:lineRule="auto"/>
        <w:ind w:firstLine="709"/>
        <w:jc w:val="both"/>
        <w:rPr>
          <w:rFonts w:ascii="Times New Roman" w:eastAsia="Times New Roman" w:hAnsi="Times New Roman" w:cs="Times New Roman"/>
          <w:lang w:eastAsia="ru-RU"/>
        </w:rPr>
      </w:pPr>
    </w:p>
    <w:p w:rsidR="004406A8" w:rsidRDefault="004406A8"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Default="00D672C4" w:rsidP="00D86322">
      <w:pPr>
        <w:pStyle w:val="a6"/>
        <w:spacing w:line="360" w:lineRule="auto"/>
        <w:ind w:firstLine="709"/>
        <w:jc w:val="both"/>
        <w:rPr>
          <w:rFonts w:ascii="Times New Roman" w:eastAsia="Times New Roman" w:hAnsi="Times New Roman" w:cs="Times New Roman"/>
          <w:lang w:eastAsia="ru-RU"/>
        </w:rPr>
      </w:pPr>
    </w:p>
    <w:p w:rsidR="00D672C4" w:rsidRPr="006B40A9" w:rsidRDefault="00D672C4" w:rsidP="007A032C">
      <w:pPr>
        <w:pStyle w:val="a6"/>
        <w:spacing w:line="360" w:lineRule="auto"/>
        <w:jc w:val="both"/>
        <w:rPr>
          <w:rFonts w:ascii="Times New Roman" w:eastAsia="Times New Roman" w:hAnsi="Times New Roman" w:cs="Times New Roman"/>
          <w:lang w:eastAsia="ru-RU"/>
        </w:rPr>
      </w:pPr>
    </w:p>
    <w:p w:rsidR="004406A8" w:rsidRPr="00D672C4" w:rsidRDefault="00D672C4" w:rsidP="00D672C4">
      <w:pPr>
        <w:pStyle w:val="a6"/>
        <w:spacing w:line="360" w:lineRule="auto"/>
        <w:ind w:firstLine="709"/>
        <w:jc w:val="center"/>
        <w:rPr>
          <w:rFonts w:ascii="Times New Roman" w:eastAsia="Times New Roman" w:hAnsi="Times New Roman" w:cs="Times New Roman"/>
          <w:b/>
          <w:lang w:eastAsia="ru-RU"/>
        </w:rPr>
      </w:pPr>
      <w:r w:rsidRPr="00D672C4">
        <w:rPr>
          <w:rFonts w:ascii="Times New Roman" w:eastAsia="Times New Roman" w:hAnsi="Times New Roman" w:cs="Times New Roman"/>
          <w:b/>
          <w:lang w:eastAsia="ru-RU"/>
        </w:rPr>
        <w:t>3.3. Перспективы развития российской политической системы без плюрализма в парламенте</w:t>
      </w:r>
    </w:p>
    <w:p w:rsidR="00D672C4" w:rsidRPr="006B40A9" w:rsidRDefault="00D672C4" w:rsidP="00D86322">
      <w:pPr>
        <w:pStyle w:val="a6"/>
        <w:spacing w:line="360" w:lineRule="auto"/>
        <w:ind w:firstLine="709"/>
        <w:jc w:val="both"/>
        <w:rPr>
          <w:rFonts w:ascii="Times New Roman" w:hAnsi="Times New Roman" w:cs="Times New Roman"/>
        </w:rPr>
      </w:pPr>
    </w:p>
    <w:p w:rsidR="00B66320" w:rsidRPr="006B40A9" w:rsidRDefault="00B66320"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Сценариев развития плюрализма и парламентаризма в Росси</w:t>
      </w:r>
      <w:r w:rsidR="008F7AD8">
        <w:rPr>
          <w:rFonts w:ascii="Times New Roman" w:hAnsi="Times New Roman" w:cs="Times New Roman"/>
        </w:rPr>
        <w:t>и</w:t>
      </w:r>
      <w:r w:rsidRPr="006B40A9">
        <w:rPr>
          <w:rFonts w:ascii="Times New Roman" w:hAnsi="Times New Roman" w:cs="Times New Roman"/>
        </w:rPr>
        <w:t xml:space="preserve"> множество. С недавних же пор основным сценарием видится жёсткий, предусматривающий постепенный переход власти в </w:t>
      </w:r>
      <w:r w:rsidR="00E17348" w:rsidRPr="006B40A9">
        <w:rPr>
          <w:rFonts w:ascii="Times New Roman" w:hAnsi="Times New Roman" w:cs="Times New Roman"/>
        </w:rPr>
        <w:t>России</w:t>
      </w:r>
      <w:r w:rsidRPr="006B40A9">
        <w:rPr>
          <w:rFonts w:ascii="Times New Roman" w:hAnsi="Times New Roman" w:cs="Times New Roman"/>
        </w:rPr>
        <w:t xml:space="preserve"> от авторитарной </w:t>
      </w:r>
      <w:r w:rsidR="004406A8" w:rsidRPr="006B40A9">
        <w:rPr>
          <w:rFonts w:ascii="Times New Roman" w:hAnsi="Times New Roman" w:cs="Times New Roman"/>
        </w:rPr>
        <w:t xml:space="preserve">формы правления </w:t>
      </w:r>
      <w:r w:rsidRPr="006B40A9">
        <w:rPr>
          <w:rFonts w:ascii="Times New Roman" w:hAnsi="Times New Roman" w:cs="Times New Roman"/>
        </w:rPr>
        <w:t>к тоталитарной. 2014 год в этом плане был ключевым.</w:t>
      </w:r>
    </w:p>
    <w:p w:rsidR="00E043A2" w:rsidRPr="006B40A9" w:rsidRDefault="00B66320"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Реалистичных путей, ведущих к установлению «жесткой модели», просматривается несколько. Такая модель может возникнуть при провале попыток найти приемлемую альтернативу действующему президенту и нежелании последнего покидать свой пост (сценарий «сохранения власти Путина»), при явных сбоях в процессе обеспечения преемственности власти как поиска равнодействующей интересов ключевых элит («сценарий неуправляемой передачи власти»</w:t>
      </w:r>
      <w:r w:rsidR="004406A8" w:rsidRPr="006B40A9">
        <w:rPr>
          <w:rFonts w:ascii="Times New Roman" w:hAnsi="Times New Roman" w:cs="Times New Roman"/>
        </w:rPr>
        <w:t>)</w:t>
      </w:r>
      <w:r w:rsidRPr="006B40A9">
        <w:rPr>
          <w:rFonts w:ascii="Times New Roman" w:hAnsi="Times New Roman" w:cs="Times New Roman"/>
        </w:rPr>
        <w:t xml:space="preserve">. </w:t>
      </w:r>
    </w:p>
    <w:p w:rsidR="00E043A2" w:rsidRPr="006B40A9" w:rsidRDefault="00B66320"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В более отдаленной перспективе «жесткий сценарий» возможен в том случае, если инерционная модель обнаружит явную неспособность справляться с накапливаемыми внутренними проблемами. Помимо внутриполитических факторов установлению жесткого неконкурентного правления могут </w:t>
      </w:r>
      <w:r w:rsidR="00E043A2" w:rsidRPr="006B40A9">
        <w:rPr>
          <w:rFonts w:ascii="Times New Roman" w:hAnsi="Times New Roman" w:cs="Times New Roman"/>
        </w:rPr>
        <w:t>способствовать,</w:t>
      </w:r>
      <w:r w:rsidRPr="006B40A9">
        <w:rPr>
          <w:rFonts w:ascii="Times New Roman" w:hAnsi="Times New Roman" w:cs="Times New Roman"/>
        </w:rPr>
        <w:t xml:space="preserve"> во-первых, резкое ухудшение внешнеполитических условий (военные конфликты, обострение террористической угрозы</w:t>
      </w:r>
      <w:r w:rsidR="00E043A2" w:rsidRPr="006B40A9">
        <w:rPr>
          <w:rFonts w:ascii="Times New Roman" w:hAnsi="Times New Roman" w:cs="Times New Roman"/>
        </w:rPr>
        <w:t xml:space="preserve"> – что, собственно, и происходит на наших глазах</w:t>
      </w:r>
      <w:r w:rsidRPr="006B40A9">
        <w:rPr>
          <w:rFonts w:ascii="Times New Roman" w:hAnsi="Times New Roman" w:cs="Times New Roman"/>
        </w:rPr>
        <w:t>)</w:t>
      </w:r>
      <w:r w:rsidR="00E043A2" w:rsidRPr="006B40A9">
        <w:rPr>
          <w:rFonts w:ascii="Times New Roman" w:hAnsi="Times New Roman" w:cs="Times New Roman"/>
        </w:rPr>
        <w:t>,</w:t>
      </w:r>
      <w:r w:rsidRPr="006B40A9">
        <w:rPr>
          <w:rFonts w:ascii="Times New Roman" w:hAnsi="Times New Roman" w:cs="Times New Roman"/>
        </w:rPr>
        <w:t xml:space="preserve"> во-вторых, природные или техногенные катастрофы большого масштаба. Такого рода факторы обеспечивают предпосылки для легитимации «жесткого» режима, который на сегодняшний день не представляется оптимальным ни большинству населения, ни основной части элиты (по данным исследований).</w:t>
      </w:r>
    </w:p>
    <w:p w:rsidR="00B66320" w:rsidRPr="00D672C4" w:rsidRDefault="00B66320" w:rsidP="00D672C4">
      <w:pPr>
        <w:pStyle w:val="a6"/>
        <w:spacing w:line="360" w:lineRule="auto"/>
        <w:ind w:firstLine="709"/>
        <w:jc w:val="both"/>
        <w:rPr>
          <w:rFonts w:ascii="Times New Roman" w:hAnsi="Times New Roman" w:cs="Times New Roman"/>
          <w:i/>
        </w:rPr>
      </w:pPr>
      <w:r w:rsidRPr="006B40A9">
        <w:rPr>
          <w:rFonts w:ascii="Times New Roman" w:hAnsi="Times New Roman" w:cs="Times New Roman"/>
          <w:i/>
        </w:rPr>
        <w:t>Основные характеристики сценария «жесткого неконкурентного правления»:</w:t>
      </w:r>
    </w:p>
    <w:p w:rsidR="00B66320" w:rsidRPr="006B40A9" w:rsidRDefault="00B66320"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 политической элите</w:t>
      </w:r>
      <w:r w:rsidR="00E043A2" w:rsidRPr="006B40A9">
        <w:rPr>
          <w:rFonts w:ascii="Times New Roman" w:hAnsi="Times New Roman" w:cs="Times New Roman"/>
        </w:rPr>
        <w:t>:</w:t>
      </w:r>
    </w:p>
    <w:p w:rsidR="00B66320" w:rsidRPr="006B40A9" w:rsidRDefault="00E043A2"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Формирование главенствующей, достаточно монолитной группы, связанной общими политико-экономическими интересами и директивно устанавливающей «правила игры» для других групп. Конкуренция проявляется только в борьбе за ресурсы и статусные позиции в рамках и под контролем данно</w:t>
      </w:r>
      <w:r w:rsidRPr="006B40A9">
        <w:rPr>
          <w:rFonts w:ascii="Times New Roman" w:hAnsi="Times New Roman" w:cs="Times New Roman"/>
        </w:rPr>
        <w:t>й группы;</w:t>
      </w:r>
      <w:r w:rsidR="00B66320" w:rsidRPr="006B40A9">
        <w:rPr>
          <w:rFonts w:ascii="Times New Roman" w:hAnsi="Times New Roman" w:cs="Times New Roman"/>
        </w:rPr>
        <w:t xml:space="preserve"> </w:t>
      </w:r>
    </w:p>
    <w:p w:rsidR="00B66320" w:rsidRPr="006B40A9" w:rsidRDefault="00E043A2"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Конкуренция полностью пе</w:t>
      </w:r>
      <w:r w:rsidRPr="006B40A9">
        <w:rPr>
          <w:rFonts w:ascii="Times New Roman" w:hAnsi="Times New Roman" w:cs="Times New Roman"/>
        </w:rPr>
        <w:t>реходит на непубличный уровень;</w:t>
      </w:r>
    </w:p>
    <w:p w:rsidR="00B66320" w:rsidRPr="006B40A9" w:rsidRDefault="00E043A2"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Административные каналы рекрутирования политической</w:t>
      </w:r>
      <w:r w:rsidRPr="006B40A9">
        <w:rPr>
          <w:rFonts w:ascii="Times New Roman" w:hAnsi="Times New Roman" w:cs="Times New Roman"/>
        </w:rPr>
        <w:t xml:space="preserve"> элиты становятся единственными;</w:t>
      </w:r>
    </w:p>
    <w:p w:rsidR="00E043A2" w:rsidRPr="006B40A9" w:rsidRDefault="00B66320"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В то же время, конкретные характеристики ситуации в элите будут в значительной степени определяться тем, на какие группы будет сделана основная ставка в качестве «опоры режима». Это, в свою очередь, тесно связано с содержанием проводимого политико-экономического курса</w:t>
      </w:r>
      <w:r w:rsidR="00D73F9D">
        <w:rPr>
          <w:rFonts w:ascii="Times New Roman" w:hAnsi="Times New Roman" w:cs="Times New Roman"/>
        </w:rPr>
        <w:t>.</w:t>
      </w:r>
    </w:p>
    <w:p w:rsidR="00B66320" w:rsidRPr="006B40A9" w:rsidRDefault="00B66320"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 институциональной сфере</w:t>
      </w:r>
      <w:r w:rsidR="00E043A2" w:rsidRPr="006B40A9">
        <w:rPr>
          <w:rFonts w:ascii="Times New Roman" w:hAnsi="Times New Roman" w:cs="Times New Roman"/>
        </w:rPr>
        <w:t>:</w:t>
      </w:r>
    </w:p>
    <w:p w:rsidR="00B66320" w:rsidRPr="006B40A9" w:rsidRDefault="00E043A2"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Наделение президента на конституционном уровне исключительными полномочиями, полностью ставящими его вне системы сдержек и противовесов;</w:t>
      </w:r>
    </w:p>
    <w:p w:rsidR="00B66320" w:rsidRPr="006B40A9" w:rsidRDefault="00E043A2"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Снижение роли парламента и правительства (кроме ситуации совмещения должностей президента и главы правительства, что в д</w:t>
      </w:r>
      <w:r w:rsidRPr="006B40A9">
        <w:rPr>
          <w:rFonts w:ascii="Times New Roman" w:hAnsi="Times New Roman" w:cs="Times New Roman"/>
        </w:rPr>
        <w:t>анном сценарии вполне возможно);</w:t>
      </w:r>
    </w:p>
    <w:p w:rsidR="00E043A2" w:rsidRPr="006B40A9" w:rsidRDefault="00E043A2"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Создание партийной системы с доминирующей партией, по сути близкой к однопартийной. Утрата выборами не только роли институциализации широких групп интересов, но и роли институ</w:t>
      </w:r>
      <w:r w:rsidRPr="006B40A9">
        <w:rPr>
          <w:rFonts w:ascii="Times New Roman" w:hAnsi="Times New Roman" w:cs="Times New Roman"/>
        </w:rPr>
        <w:t>циализации элитной конкуренции.</w:t>
      </w:r>
    </w:p>
    <w:p w:rsidR="00B66320" w:rsidRPr="006B40A9" w:rsidRDefault="00B66320"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 сфере отношений центр - регионы:</w:t>
      </w:r>
    </w:p>
    <w:p w:rsidR="00B66320" w:rsidRPr="006B40A9" w:rsidRDefault="00E17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 xml:space="preserve">Дальнейшее усиление централизации, прежде всего </w:t>
      </w:r>
      <w:r w:rsidRPr="006B40A9">
        <w:rPr>
          <w:rFonts w:ascii="Times New Roman" w:hAnsi="Times New Roman" w:cs="Times New Roman"/>
        </w:rPr>
        <w:t xml:space="preserve">– </w:t>
      </w:r>
      <w:r w:rsidR="00B66320" w:rsidRPr="006B40A9">
        <w:rPr>
          <w:rFonts w:ascii="Times New Roman" w:hAnsi="Times New Roman" w:cs="Times New Roman"/>
        </w:rPr>
        <w:t xml:space="preserve">концентрация финансов и полномочий на общенациональном уровне, возможная отмена выборов мэров и ограничение местного самоуправления, создание президентской администрацией еще более жесткого контроля над назначаемыми губернаторами, возможно </w:t>
      </w:r>
      <w:r w:rsidRPr="006B40A9">
        <w:rPr>
          <w:rFonts w:ascii="Times New Roman" w:hAnsi="Times New Roman" w:cs="Times New Roman"/>
        </w:rPr>
        <w:t>–</w:t>
      </w:r>
      <w:r w:rsidR="00B66320" w:rsidRPr="006B40A9">
        <w:rPr>
          <w:rFonts w:ascii="Times New Roman" w:hAnsi="Times New Roman" w:cs="Times New Roman"/>
        </w:rPr>
        <w:t xml:space="preserve"> официальное преобразование </w:t>
      </w:r>
      <w:r w:rsidRPr="006B40A9">
        <w:rPr>
          <w:rFonts w:ascii="Times New Roman" w:hAnsi="Times New Roman" w:cs="Times New Roman"/>
        </w:rPr>
        <w:t>России в унитарное государство;</w:t>
      </w:r>
    </w:p>
    <w:p w:rsidR="00B66320" w:rsidRPr="006B40A9" w:rsidRDefault="00E17348"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Возможны попытки территориальной экспансии (например, присоединение Абхазии и Южной Осетии, фактичес</w:t>
      </w:r>
      <w:r w:rsidRPr="006B40A9">
        <w:rPr>
          <w:rFonts w:ascii="Times New Roman" w:hAnsi="Times New Roman" w:cs="Times New Roman"/>
        </w:rPr>
        <w:t xml:space="preserve">кое объединение с Белоруссией). </w:t>
      </w:r>
      <w:r w:rsidR="00B66320" w:rsidRPr="006B40A9">
        <w:rPr>
          <w:rFonts w:ascii="Times New Roman" w:hAnsi="Times New Roman" w:cs="Times New Roman"/>
        </w:rPr>
        <w:t>Условия для такого рода устремлений создается изоляционистскими тенденциями и ослаблением значимости мнения международного сообщества, что в «жестко</w:t>
      </w:r>
      <w:r w:rsidRPr="006B40A9">
        <w:rPr>
          <w:rFonts w:ascii="Times New Roman" w:hAnsi="Times New Roman" w:cs="Times New Roman"/>
        </w:rPr>
        <w:t>й» модели практически неизбежно;</w:t>
      </w:r>
      <w:r w:rsidR="00B66320" w:rsidRPr="006B40A9">
        <w:rPr>
          <w:rFonts w:ascii="Times New Roman" w:hAnsi="Times New Roman" w:cs="Times New Roman"/>
        </w:rPr>
        <w:t xml:space="preserve"> </w:t>
      </w:r>
    </w:p>
    <w:p w:rsidR="00E17348" w:rsidRPr="006B40A9" w:rsidRDefault="00E17348"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 </w:t>
      </w:r>
      <w:r w:rsidR="00B66320" w:rsidRPr="006B40A9">
        <w:rPr>
          <w:rFonts w:ascii="Times New Roman" w:hAnsi="Times New Roman" w:cs="Times New Roman"/>
        </w:rPr>
        <w:t xml:space="preserve">Риски реализации сценария жесткого неконкурентного правления легко просматриваются. Во-первых, они представляют собой существенно «усугубленную» версию рисков инерционного сценария, связанных с ослаблением обратной связи между «входом» и «выходом» политической системы. Если применительно к инерционной модели можно говорить о деформации системы представительства, то применительно к «жесткой» модели </w:t>
      </w:r>
      <w:r w:rsidRPr="006B40A9">
        <w:rPr>
          <w:rFonts w:ascii="Times New Roman" w:hAnsi="Times New Roman" w:cs="Times New Roman"/>
        </w:rPr>
        <w:t>–</w:t>
      </w:r>
      <w:r w:rsidR="00B66320" w:rsidRPr="006B40A9">
        <w:rPr>
          <w:rFonts w:ascii="Times New Roman" w:hAnsi="Times New Roman" w:cs="Times New Roman"/>
        </w:rPr>
        <w:t xml:space="preserve"> о ее фактическом демонтаже. Это ведет к ухудшению качества политической элиты, функционирующей в неконкурентной среде.</w:t>
      </w:r>
    </w:p>
    <w:p w:rsidR="00B66320" w:rsidRPr="006B40A9" w:rsidRDefault="00B66320" w:rsidP="00D672C4">
      <w:pPr>
        <w:pStyle w:val="a6"/>
        <w:spacing w:line="360" w:lineRule="auto"/>
        <w:ind w:firstLine="709"/>
        <w:jc w:val="both"/>
        <w:rPr>
          <w:rFonts w:ascii="Times New Roman" w:hAnsi="Times New Roman" w:cs="Times New Roman"/>
        </w:rPr>
      </w:pPr>
      <w:r w:rsidRPr="006B40A9">
        <w:rPr>
          <w:rFonts w:ascii="Times New Roman" w:hAnsi="Times New Roman" w:cs="Times New Roman"/>
        </w:rPr>
        <w:t>Во-вторых, появляется новая группа рисков, связанных с необходимостью легитимации власти в общественном мнении: сознательное формирование такой внутри- или внешнеполитической ситуации, в которой «жесткие» формы руководства будут казаться оправданными и даже неизбежными. Здесь возможны варианты от «маленькой победоносной войны» до развертывания «охоты на ведьм» внутри страны; во всех случаях возрастает вероятность социального раскола и социальной нестабильности.</w:t>
      </w:r>
    </w:p>
    <w:p w:rsidR="00B66320" w:rsidRPr="006B40A9" w:rsidRDefault="00B66320"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Наконец, новые риски несет в себе перестройка формата отношений с международным сообществом и выработка новой геополитической парадигмы, которые в данном случае видится практически неизбежными. </w:t>
      </w:r>
    </w:p>
    <w:p w:rsidR="00B66320" w:rsidRPr="006B40A9" w:rsidRDefault="00B66320"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Возможности, которые несет в себе сценарий жесткого неконкурентного правления, связаны с обеспечением «авторитарного модернизационного прорыва» в сфере экономики и «зачистку» бюрократии (в частности, возможность начать реальную борьбу с коррупцией). В отличие от инерционного варианта, в рамках неконкурентного правления правящая группа в значительной меньшей мере опирается на общеэлитный консенсус, у нее «развязаны руки» и с точки зрения целей, и с точки зрения средств реализации политического курса.</w:t>
      </w:r>
    </w:p>
    <w:p w:rsidR="003D2042" w:rsidRDefault="003D2042"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672C4" w:rsidRDefault="00D672C4" w:rsidP="00D86322">
      <w:pPr>
        <w:pStyle w:val="a6"/>
        <w:spacing w:line="360" w:lineRule="auto"/>
        <w:ind w:firstLine="709"/>
        <w:jc w:val="both"/>
        <w:rPr>
          <w:rFonts w:ascii="Times New Roman" w:hAnsi="Times New Roman" w:cs="Times New Roman"/>
        </w:rPr>
      </w:pPr>
    </w:p>
    <w:p w:rsidR="00D73F9D" w:rsidRDefault="00D73F9D" w:rsidP="00D86322">
      <w:pPr>
        <w:pStyle w:val="a6"/>
        <w:spacing w:line="360" w:lineRule="auto"/>
        <w:ind w:firstLine="709"/>
        <w:jc w:val="both"/>
        <w:rPr>
          <w:rFonts w:ascii="Times New Roman" w:hAnsi="Times New Roman" w:cs="Times New Roman"/>
        </w:rPr>
      </w:pPr>
    </w:p>
    <w:p w:rsidR="00D73F9D" w:rsidRPr="006B40A9" w:rsidRDefault="00D73F9D" w:rsidP="00D86322">
      <w:pPr>
        <w:pStyle w:val="a6"/>
        <w:spacing w:line="360" w:lineRule="auto"/>
        <w:ind w:firstLine="709"/>
        <w:jc w:val="both"/>
        <w:rPr>
          <w:rFonts w:ascii="Times New Roman" w:hAnsi="Times New Roman" w:cs="Times New Roman"/>
        </w:rPr>
      </w:pPr>
    </w:p>
    <w:p w:rsidR="00384348" w:rsidRPr="00D672C4" w:rsidRDefault="006D552D" w:rsidP="00D672C4">
      <w:pPr>
        <w:pStyle w:val="a6"/>
        <w:spacing w:line="360" w:lineRule="auto"/>
        <w:ind w:firstLine="709"/>
        <w:jc w:val="center"/>
        <w:rPr>
          <w:rFonts w:ascii="Times New Roman" w:hAnsi="Times New Roman" w:cs="Times New Roman"/>
          <w:b/>
        </w:rPr>
      </w:pPr>
      <w:r w:rsidRPr="00D672C4">
        <w:rPr>
          <w:rFonts w:ascii="Times New Roman" w:hAnsi="Times New Roman" w:cs="Times New Roman"/>
          <w:b/>
        </w:rPr>
        <w:t>Закл</w:t>
      </w:r>
      <w:r w:rsidR="00D10722" w:rsidRPr="00D672C4">
        <w:rPr>
          <w:rFonts w:ascii="Times New Roman" w:hAnsi="Times New Roman" w:cs="Times New Roman"/>
          <w:b/>
        </w:rPr>
        <w:t>ючение</w:t>
      </w:r>
    </w:p>
    <w:p w:rsidR="003D2042" w:rsidRPr="006B40A9" w:rsidRDefault="003D2042" w:rsidP="00D86322">
      <w:pPr>
        <w:pStyle w:val="a6"/>
        <w:spacing w:line="360" w:lineRule="auto"/>
        <w:ind w:firstLine="709"/>
        <w:jc w:val="both"/>
        <w:rPr>
          <w:rFonts w:ascii="Times New Roman" w:hAnsi="Times New Roman" w:cs="Times New Roman"/>
        </w:rPr>
      </w:pPr>
    </w:p>
    <w:p w:rsidR="00384348" w:rsidRPr="006B40A9" w:rsidRDefault="00D73F9D" w:rsidP="00D672C4">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384348" w:rsidRPr="006B40A9">
        <w:rPr>
          <w:rFonts w:ascii="Times New Roman" w:eastAsia="Times New Roman" w:hAnsi="Times New Roman" w:cs="Times New Roman"/>
          <w:lang w:eastAsia="ru-RU"/>
        </w:rPr>
        <w:t xml:space="preserve">ассмотрев политическое и идеологическое многообразие как одну из основ конституционного строя Российской Федерации, можно сделать некоторые </w:t>
      </w:r>
      <w:r w:rsidR="00B13053" w:rsidRPr="006B40A9">
        <w:rPr>
          <w:rFonts w:ascii="Times New Roman" w:eastAsia="Times New Roman" w:hAnsi="Times New Roman" w:cs="Times New Roman"/>
          <w:lang w:eastAsia="ru-RU"/>
        </w:rPr>
        <w:t>выводы</w:t>
      </w:r>
      <w:r w:rsidR="00384348" w:rsidRPr="006B40A9">
        <w:rPr>
          <w:rFonts w:ascii="Times New Roman" w:eastAsia="Times New Roman" w:hAnsi="Times New Roman" w:cs="Times New Roman"/>
          <w:lang w:eastAsia="ru-RU"/>
        </w:rPr>
        <w:t>:</w:t>
      </w:r>
    </w:p>
    <w:p w:rsidR="00384348" w:rsidRPr="006B40A9" w:rsidRDefault="00384348" w:rsidP="00D672C4">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Идеологическое и политическое многообразие в Российской Федерац</w:t>
      </w:r>
      <w:r w:rsidR="004406A8" w:rsidRPr="006B40A9">
        <w:rPr>
          <w:rFonts w:ascii="Times New Roman" w:eastAsia="Times New Roman" w:hAnsi="Times New Roman" w:cs="Times New Roman"/>
          <w:lang w:eastAsia="ru-RU"/>
        </w:rPr>
        <w:t>ии закреплено в Конституции (статья</w:t>
      </w:r>
      <w:r w:rsidRPr="006B40A9">
        <w:rPr>
          <w:rFonts w:ascii="Times New Roman" w:eastAsia="Times New Roman" w:hAnsi="Times New Roman" w:cs="Times New Roman"/>
          <w:lang w:eastAsia="ru-RU"/>
        </w:rPr>
        <w:t xml:space="preserve"> 13). В насто</w:t>
      </w:r>
      <w:r w:rsidR="004406A8" w:rsidRPr="006B40A9">
        <w:rPr>
          <w:rFonts w:ascii="Times New Roman" w:eastAsia="Times New Roman" w:hAnsi="Times New Roman" w:cs="Times New Roman"/>
          <w:lang w:eastAsia="ru-RU"/>
        </w:rPr>
        <w:t xml:space="preserve">ящее время российское общество – </w:t>
      </w:r>
      <w:r w:rsidRPr="006B40A9">
        <w:rPr>
          <w:rFonts w:ascii="Times New Roman" w:eastAsia="Times New Roman" w:hAnsi="Times New Roman" w:cs="Times New Roman"/>
          <w:lang w:eastAsia="ru-RU"/>
        </w:rPr>
        <w:t>общество без официальной идеологии, хотя совсем недавно оно было тотально заидеологизированным.</w:t>
      </w:r>
    </w:p>
    <w:p w:rsidR="00384348" w:rsidRPr="006B40A9" w:rsidRDefault="00384348" w:rsidP="00D672C4">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384348" w:rsidRPr="006B40A9" w:rsidRDefault="00384348" w:rsidP="00D672C4">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Все партии, как и другие общественные объединения, равны перед законом. Это означает, что к ним предъявляются одинаковые требования при регистрации, устанавливается единый порядок защиты имущества и прекращения деятельности.</w:t>
      </w:r>
    </w:p>
    <w:p w:rsidR="00384348" w:rsidRPr="006B40A9" w:rsidRDefault="00384348" w:rsidP="00D672C4">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Законодательство Российской Федерации ориентировано на укрупнение партийной системы. Многие партийные структуры после введения закона уже прекратили существование, а другие оказались перед выбором объединения.</w:t>
      </w:r>
    </w:p>
    <w:p w:rsidR="00384348" w:rsidRPr="006B40A9" w:rsidRDefault="00384348" w:rsidP="00D672C4">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Многопартийная система способствует вовлечению в политическую жизнь страны широких слоев населения, преодолению отчуждения граждан от власти. Кроме того, такая система позволяет создавать атмосферу здоровой и свободной конкуренции в политической жизни, постоянного контроля общества за деятельностью государственных структур.</w:t>
      </w:r>
    </w:p>
    <w:p w:rsidR="000A4985" w:rsidRPr="006B40A9" w:rsidRDefault="00D10722" w:rsidP="00D672C4">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 xml:space="preserve">В данной работе было рассмотрено содержание политического плюрализма. Политический плюрализм как основа демократии предполагает многообразие политических взглядов и организаций, свободное участие граждан в политической жизни, конкуренцию между различными политическими силами в борьбе за доступ к власти. Проблема плюрализма восходит к проблеме становления и развития гражданского общества. Гражданское общество возможно только там, где существует соединение частных и публичных интересов. </w:t>
      </w:r>
    </w:p>
    <w:p w:rsidR="00D10722" w:rsidRPr="006B40A9" w:rsidRDefault="00D10722" w:rsidP="00D86322">
      <w:pPr>
        <w:pStyle w:val="a6"/>
        <w:spacing w:line="360" w:lineRule="auto"/>
        <w:ind w:firstLine="709"/>
        <w:jc w:val="both"/>
        <w:rPr>
          <w:rFonts w:ascii="Times New Roman" w:eastAsia="Times New Roman" w:hAnsi="Times New Roman" w:cs="Times New Roman"/>
          <w:lang w:eastAsia="ru-RU"/>
        </w:rPr>
      </w:pPr>
      <w:r w:rsidRPr="006B40A9">
        <w:rPr>
          <w:rFonts w:ascii="Times New Roman" w:eastAsia="Times New Roman" w:hAnsi="Times New Roman" w:cs="Times New Roman"/>
          <w:lang w:eastAsia="ru-RU"/>
        </w:rPr>
        <w:t>Чётко выделяются некоторые нормы политического плюрализма: отказ от политического насилия и диктатуры; признание народа абсолютным и суверенным источником власти; признание верховенства закона и прав человека; поиск политического консенсуса и готовность к компромиссам; решение наиболее важных вопросов большинством голосов и наличие терпимости по отношению даже к нелояльному меньшинству; признание демократических процедур и механизмов ограничения государственной власти и др. Правовое закрепление политического плюрализма гарантирует общество от насильственного изменения своего строя, с одной стороны, и соблюдение установленных законов «правил демократической игры» различных политических партий и движений – с другой. Развитие экономических процессов тесно связанно с политическим плюрализмом</w:t>
      </w:r>
      <w:r w:rsidR="000A4985" w:rsidRPr="006B40A9">
        <w:rPr>
          <w:rFonts w:ascii="Times New Roman" w:eastAsia="Times New Roman" w:hAnsi="Times New Roman" w:cs="Times New Roman"/>
          <w:lang w:eastAsia="ru-RU"/>
        </w:rPr>
        <w:t>: в государствах, где нет рынка практически никогда не бывает настоящего плюрализма и все подобные государства так или иначе склонны к авторитарным формам правления в лучшем случае, в худшем – к тоталитарным.</w:t>
      </w:r>
    </w:p>
    <w:p w:rsidR="00321B08" w:rsidRPr="006B40A9" w:rsidRDefault="00321B08" w:rsidP="00D86322">
      <w:pPr>
        <w:pStyle w:val="a6"/>
        <w:spacing w:line="360" w:lineRule="auto"/>
        <w:ind w:firstLine="709"/>
        <w:jc w:val="both"/>
        <w:rPr>
          <w:rFonts w:ascii="Times New Roman" w:eastAsia="Times New Roman" w:hAnsi="Times New Roman" w:cs="Times New Roman"/>
          <w:lang w:eastAsia="ru-RU"/>
        </w:rPr>
      </w:pPr>
    </w:p>
    <w:p w:rsidR="00B168AE" w:rsidRPr="006B40A9" w:rsidRDefault="00B168AE" w:rsidP="00D86322">
      <w:pPr>
        <w:pStyle w:val="a6"/>
        <w:spacing w:line="360" w:lineRule="auto"/>
        <w:ind w:firstLine="709"/>
        <w:jc w:val="both"/>
        <w:rPr>
          <w:rFonts w:ascii="Times New Roman" w:eastAsia="Times New Roman" w:hAnsi="Times New Roman" w:cs="Times New Roman"/>
          <w:lang w:eastAsia="ru-RU"/>
        </w:rPr>
      </w:pPr>
    </w:p>
    <w:p w:rsidR="00B168AE" w:rsidRPr="006B40A9" w:rsidRDefault="00B168AE" w:rsidP="00D86322">
      <w:pPr>
        <w:pStyle w:val="a6"/>
        <w:spacing w:line="360" w:lineRule="auto"/>
        <w:ind w:firstLine="709"/>
        <w:jc w:val="both"/>
        <w:rPr>
          <w:rFonts w:ascii="Times New Roman" w:eastAsia="Times New Roman" w:hAnsi="Times New Roman" w:cs="Times New Roman"/>
          <w:lang w:eastAsia="ru-RU"/>
        </w:rPr>
      </w:pPr>
    </w:p>
    <w:p w:rsidR="00B168AE" w:rsidRPr="006B40A9" w:rsidRDefault="00B168AE" w:rsidP="00D86322">
      <w:pPr>
        <w:pStyle w:val="a6"/>
        <w:spacing w:line="360" w:lineRule="auto"/>
        <w:ind w:firstLine="709"/>
        <w:jc w:val="both"/>
        <w:rPr>
          <w:rFonts w:ascii="Times New Roman" w:eastAsia="Times New Roman" w:hAnsi="Times New Roman" w:cs="Times New Roman"/>
          <w:lang w:eastAsia="ru-RU"/>
        </w:rPr>
      </w:pPr>
    </w:p>
    <w:p w:rsidR="00B168AE" w:rsidRPr="006B40A9" w:rsidRDefault="00B168AE" w:rsidP="00D86322">
      <w:pPr>
        <w:pStyle w:val="a6"/>
        <w:spacing w:line="360" w:lineRule="auto"/>
        <w:ind w:firstLine="709"/>
        <w:jc w:val="both"/>
        <w:rPr>
          <w:rFonts w:ascii="Times New Roman" w:eastAsia="Times New Roman" w:hAnsi="Times New Roman" w:cs="Times New Roman"/>
          <w:lang w:eastAsia="ru-RU"/>
        </w:rPr>
      </w:pPr>
    </w:p>
    <w:p w:rsidR="00B168AE" w:rsidRPr="006B40A9" w:rsidRDefault="00B168AE" w:rsidP="00D86322">
      <w:pPr>
        <w:pStyle w:val="a6"/>
        <w:spacing w:line="360" w:lineRule="auto"/>
        <w:ind w:firstLine="709"/>
        <w:jc w:val="both"/>
        <w:rPr>
          <w:rFonts w:ascii="Times New Roman" w:eastAsia="Times New Roman" w:hAnsi="Times New Roman" w:cs="Times New Roman"/>
          <w:lang w:eastAsia="ru-RU"/>
        </w:rPr>
      </w:pPr>
    </w:p>
    <w:p w:rsidR="00380B8C" w:rsidRPr="006B40A9" w:rsidRDefault="00380B8C" w:rsidP="00D672C4">
      <w:pPr>
        <w:pStyle w:val="a6"/>
        <w:spacing w:line="360" w:lineRule="auto"/>
        <w:jc w:val="both"/>
        <w:rPr>
          <w:rFonts w:ascii="Times New Roman" w:hAnsi="Times New Roman" w:cs="Times New Roman"/>
          <w:color w:val="000000"/>
        </w:rPr>
      </w:pPr>
    </w:p>
    <w:p w:rsidR="00380B8C" w:rsidRPr="006B40A9" w:rsidRDefault="00380B8C" w:rsidP="00D86322">
      <w:pPr>
        <w:pStyle w:val="a6"/>
        <w:spacing w:line="360" w:lineRule="auto"/>
        <w:ind w:firstLine="709"/>
        <w:jc w:val="both"/>
        <w:rPr>
          <w:rFonts w:ascii="Times New Roman" w:hAnsi="Times New Roman" w:cs="Times New Roman"/>
          <w:color w:val="000000"/>
        </w:rPr>
      </w:pPr>
    </w:p>
    <w:p w:rsidR="008E23E9" w:rsidRPr="00C23447" w:rsidRDefault="008E23E9" w:rsidP="008E23E9">
      <w:pPr>
        <w:pStyle w:val="a6"/>
        <w:spacing w:line="360" w:lineRule="auto"/>
        <w:jc w:val="center"/>
        <w:rPr>
          <w:rFonts w:ascii="Times New Roman" w:hAnsi="Times New Roman" w:cs="Times New Roman"/>
          <w:b/>
        </w:rPr>
      </w:pPr>
      <w:r w:rsidRPr="00C23447">
        <w:rPr>
          <w:rFonts w:ascii="Times New Roman" w:hAnsi="Times New Roman" w:cs="Times New Roman"/>
          <w:b/>
        </w:rPr>
        <w:t>С</w:t>
      </w:r>
      <w:r>
        <w:rPr>
          <w:rFonts w:ascii="Times New Roman" w:hAnsi="Times New Roman" w:cs="Times New Roman"/>
          <w:b/>
        </w:rPr>
        <w:t>ПИСОК ИСПОЛЬЗОВАННЫХ ИСТОЧНИКОВ</w:t>
      </w:r>
    </w:p>
    <w:p w:rsidR="00D672C4" w:rsidRPr="00D672C4" w:rsidRDefault="00D672C4" w:rsidP="00D672C4">
      <w:pPr>
        <w:pStyle w:val="a6"/>
        <w:spacing w:line="360" w:lineRule="auto"/>
        <w:ind w:firstLine="709"/>
        <w:jc w:val="center"/>
        <w:rPr>
          <w:rFonts w:ascii="Times New Roman" w:hAnsi="Times New Roman" w:cs="Times New Roman"/>
          <w:b/>
          <w:color w:val="000000"/>
        </w:rPr>
      </w:pPr>
    </w:p>
    <w:p w:rsidR="008E23E9" w:rsidRPr="00F51841" w:rsidRDefault="008E23E9" w:rsidP="008E23E9">
      <w:pPr>
        <w:pStyle w:val="a6"/>
        <w:spacing w:line="360" w:lineRule="auto"/>
        <w:jc w:val="center"/>
        <w:rPr>
          <w:rFonts w:ascii="Times New Roman" w:hAnsi="Times New Roman" w:cs="Times New Roman"/>
          <w:b/>
        </w:rPr>
      </w:pPr>
      <w:r>
        <w:rPr>
          <w:rFonts w:ascii="Times New Roman" w:hAnsi="Times New Roman" w:cs="Times New Roman"/>
          <w:b/>
        </w:rPr>
        <w:t xml:space="preserve">1. </w:t>
      </w:r>
      <w:r w:rsidRPr="00F51841">
        <w:rPr>
          <w:rFonts w:ascii="Times New Roman" w:hAnsi="Times New Roman" w:cs="Times New Roman"/>
          <w:b/>
        </w:rPr>
        <w:t>Нормативные правовые акты</w:t>
      </w:r>
    </w:p>
    <w:p w:rsidR="00B168AE" w:rsidRPr="006B40A9" w:rsidRDefault="00F46159" w:rsidP="00D86322">
      <w:pPr>
        <w:pStyle w:val="a6"/>
        <w:spacing w:line="360" w:lineRule="auto"/>
        <w:ind w:firstLine="709"/>
        <w:jc w:val="both"/>
        <w:rPr>
          <w:rFonts w:ascii="Times New Roman" w:hAnsi="Times New Roman" w:cs="Times New Roman"/>
        </w:rPr>
      </w:pPr>
      <w:r w:rsidRPr="006B40A9">
        <w:rPr>
          <w:rFonts w:ascii="Times New Roman" w:hAnsi="Times New Roman" w:cs="Times New Roman"/>
        </w:rPr>
        <w:t xml:space="preserve">1. </w:t>
      </w:r>
      <w:r w:rsidR="00AC09AD" w:rsidRPr="007C0922">
        <w:rPr>
          <w:rFonts w:ascii="Times New Roman" w:hAnsi="Times New Roman" w:cs="Times New Roman"/>
        </w:rPr>
        <w:t>Конституция Российской Федерации от 12.12.1993 // Российская газета. №237. 1993. 25 декабря;</w:t>
      </w:r>
    </w:p>
    <w:p w:rsidR="00F46159" w:rsidRPr="006B40A9" w:rsidRDefault="0077027A" w:rsidP="00D86322">
      <w:pPr>
        <w:pStyle w:val="a6"/>
        <w:spacing w:line="360" w:lineRule="auto"/>
        <w:ind w:firstLine="709"/>
        <w:jc w:val="both"/>
        <w:rPr>
          <w:rFonts w:ascii="Times New Roman" w:hAnsi="Times New Roman" w:cs="Times New Roman"/>
        </w:rPr>
      </w:pPr>
      <w:r>
        <w:rPr>
          <w:rStyle w:val="ad"/>
          <w:rFonts w:ascii="Times New Roman" w:hAnsi="Times New Roman" w:cs="Times New Roman"/>
          <w:i w:val="0"/>
        </w:rPr>
        <w:t>2</w:t>
      </w:r>
      <w:r w:rsidR="00F46159" w:rsidRPr="006B40A9">
        <w:rPr>
          <w:rStyle w:val="ad"/>
          <w:rFonts w:ascii="Times New Roman" w:hAnsi="Times New Roman" w:cs="Times New Roman"/>
          <w:i w:val="0"/>
        </w:rPr>
        <w:t>. Федеральный конституционный закон</w:t>
      </w:r>
      <w:r w:rsidR="00F46159" w:rsidRPr="006B40A9">
        <w:rPr>
          <w:rStyle w:val="st"/>
          <w:rFonts w:ascii="Times New Roman" w:hAnsi="Times New Roman" w:cs="Times New Roman"/>
        </w:rPr>
        <w:t xml:space="preserve"> от 17.12.1997 N 2-</w:t>
      </w:r>
      <w:r w:rsidR="00F46159" w:rsidRPr="006B40A9">
        <w:rPr>
          <w:rStyle w:val="ad"/>
          <w:rFonts w:ascii="Times New Roman" w:hAnsi="Times New Roman" w:cs="Times New Roman"/>
        </w:rPr>
        <w:t>ФКЗ</w:t>
      </w:r>
      <w:r w:rsidR="00596DFA">
        <w:rPr>
          <w:rStyle w:val="st"/>
          <w:rFonts w:ascii="Times New Roman" w:hAnsi="Times New Roman" w:cs="Times New Roman"/>
        </w:rPr>
        <w:t xml:space="preserve"> (ред. от </w:t>
      </w:r>
      <w:r w:rsidR="00AC09AD">
        <w:rPr>
          <w:rStyle w:val="st"/>
          <w:rFonts w:ascii="Times New Roman" w:hAnsi="Times New Roman" w:cs="Times New Roman"/>
        </w:rPr>
        <w:t>2</w:t>
      </w:r>
      <w:r w:rsidR="00596DFA">
        <w:rPr>
          <w:rStyle w:val="st"/>
          <w:rFonts w:ascii="Times New Roman" w:hAnsi="Times New Roman" w:cs="Times New Roman"/>
        </w:rPr>
        <w:t>8.12.2016</w:t>
      </w:r>
      <w:r w:rsidR="00AC09AD">
        <w:rPr>
          <w:rStyle w:val="st"/>
          <w:rFonts w:ascii="Times New Roman" w:hAnsi="Times New Roman" w:cs="Times New Roman"/>
        </w:rPr>
        <w:t>) «</w:t>
      </w:r>
      <w:r w:rsidR="00F46159" w:rsidRPr="006B40A9">
        <w:rPr>
          <w:rStyle w:val="st"/>
          <w:rFonts w:ascii="Times New Roman" w:hAnsi="Times New Roman" w:cs="Times New Roman"/>
        </w:rPr>
        <w:t>О</w:t>
      </w:r>
      <w:r w:rsidR="00F46159" w:rsidRPr="006B40A9">
        <w:rPr>
          <w:rStyle w:val="st"/>
          <w:rFonts w:ascii="Times New Roman" w:hAnsi="Times New Roman" w:cs="Times New Roman"/>
          <w:i/>
        </w:rPr>
        <w:t xml:space="preserve"> </w:t>
      </w:r>
      <w:r w:rsidR="00F46159" w:rsidRPr="006B40A9">
        <w:rPr>
          <w:rStyle w:val="ad"/>
          <w:rFonts w:ascii="Times New Roman" w:hAnsi="Times New Roman" w:cs="Times New Roman"/>
          <w:i w:val="0"/>
        </w:rPr>
        <w:t>Правительстве Российской Федерации</w:t>
      </w:r>
      <w:r w:rsidR="00AC09AD">
        <w:rPr>
          <w:rStyle w:val="ad"/>
          <w:rFonts w:ascii="Times New Roman" w:hAnsi="Times New Roman" w:cs="Times New Roman"/>
          <w:i w:val="0"/>
        </w:rPr>
        <w:t>»</w:t>
      </w:r>
      <w:r w:rsidR="00596DFA" w:rsidRPr="00596DFA">
        <w:rPr>
          <w:rStyle w:val="ad"/>
          <w:rFonts w:ascii="Times New Roman" w:hAnsi="Times New Roman" w:cs="Times New Roman"/>
          <w:i w:val="0"/>
        </w:rPr>
        <w:t xml:space="preserve"> //</w:t>
      </w:r>
      <w:r w:rsidR="00596DFA" w:rsidRPr="00596DFA">
        <w:rPr>
          <w:rFonts w:ascii="Times New Roman" w:hAnsi="Times New Roman" w:cs="Times New Roman"/>
        </w:rPr>
        <w:t xml:space="preserve"> Российская газета, N 1, 04.01.98</w:t>
      </w:r>
      <w:r w:rsidR="00596DFA">
        <w:rPr>
          <w:rStyle w:val="ad"/>
          <w:rFonts w:ascii="Times New Roman" w:hAnsi="Times New Roman" w:cs="Times New Roman"/>
          <w:i w:val="0"/>
        </w:rPr>
        <w:t>;</w:t>
      </w:r>
    </w:p>
    <w:p w:rsidR="00B168AE" w:rsidRPr="00596DFA" w:rsidRDefault="0077027A" w:rsidP="00AC09AD">
      <w:pPr>
        <w:pStyle w:val="a6"/>
        <w:spacing w:line="360" w:lineRule="auto"/>
        <w:ind w:firstLine="709"/>
        <w:jc w:val="both"/>
        <w:rPr>
          <w:rFonts w:ascii="Times New Roman" w:hAnsi="Times New Roman" w:cs="Times New Roman"/>
        </w:rPr>
      </w:pPr>
      <w:r>
        <w:rPr>
          <w:rStyle w:val="FontStyle34"/>
          <w:sz w:val="28"/>
          <w:szCs w:val="28"/>
        </w:rPr>
        <w:t>3</w:t>
      </w:r>
      <w:r w:rsidR="00596DFA">
        <w:rPr>
          <w:rStyle w:val="FontStyle34"/>
          <w:sz w:val="28"/>
          <w:szCs w:val="28"/>
        </w:rPr>
        <w:t xml:space="preserve">. </w:t>
      </w:r>
      <w:r w:rsidR="00F46159" w:rsidRPr="006B40A9">
        <w:rPr>
          <w:rStyle w:val="FontStyle34"/>
          <w:sz w:val="28"/>
          <w:szCs w:val="28"/>
        </w:rPr>
        <w:t xml:space="preserve">Федеральный закон от 31 мая </w:t>
      </w:r>
      <w:smartTag w:uri="urn:schemas-microsoft-com:office:smarttags" w:element="metricconverter">
        <w:smartTagPr>
          <w:attr w:name="ProductID" w:val="2002 г"/>
        </w:smartTagPr>
        <w:r w:rsidR="00F46159" w:rsidRPr="006B40A9">
          <w:rPr>
            <w:rStyle w:val="FontStyle34"/>
            <w:sz w:val="28"/>
            <w:szCs w:val="28"/>
          </w:rPr>
          <w:t>2002 г</w:t>
        </w:r>
      </w:smartTag>
      <w:r w:rsidR="00F46159" w:rsidRPr="006B40A9">
        <w:rPr>
          <w:rStyle w:val="FontStyle34"/>
          <w:sz w:val="28"/>
          <w:szCs w:val="28"/>
        </w:rPr>
        <w:t xml:space="preserve">. № 62-ФЗ «О гражданстве Российской Федерации» // СЗ </w:t>
      </w:r>
      <w:r w:rsidR="00F46159" w:rsidRPr="006B40A9">
        <w:rPr>
          <w:rFonts w:ascii="Times New Roman" w:hAnsi="Times New Roman" w:cs="Times New Roman"/>
        </w:rPr>
        <w:t>РФ. 2002. № 22. Ст. 2031.</w:t>
      </w:r>
    </w:p>
    <w:p w:rsidR="008E23E9" w:rsidRPr="00AC09AD" w:rsidRDefault="008E23E9" w:rsidP="00AC09AD">
      <w:pPr>
        <w:pStyle w:val="a6"/>
        <w:spacing w:line="360" w:lineRule="auto"/>
        <w:jc w:val="center"/>
        <w:rPr>
          <w:rFonts w:ascii="Times New Roman" w:hAnsi="Times New Roman" w:cs="Times New Roman"/>
          <w:b/>
        </w:rPr>
      </w:pPr>
      <w:r w:rsidRPr="00AC09AD">
        <w:rPr>
          <w:rFonts w:ascii="Times New Roman" w:hAnsi="Times New Roman" w:cs="Times New Roman"/>
          <w:b/>
        </w:rPr>
        <w:t>2. Судебная практика</w:t>
      </w:r>
    </w:p>
    <w:p w:rsidR="00AC09AD" w:rsidRDefault="00AC09AD" w:rsidP="00AC09AD">
      <w:pPr>
        <w:pStyle w:val="a6"/>
        <w:spacing w:line="360" w:lineRule="auto"/>
        <w:ind w:firstLine="709"/>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1. </w:t>
      </w:r>
      <w:r w:rsidRPr="00AC09AD">
        <w:rPr>
          <w:rFonts w:ascii="Times New Roman" w:eastAsia="Times New Roman" w:hAnsi="Times New Roman" w:cs="Times New Roman"/>
          <w:bCs/>
          <w:kern w:val="36"/>
          <w:lang w:eastAsia="ru-RU"/>
        </w:rPr>
        <w:t xml:space="preserve">Постановление Конституционного Суда Российской Федерации от 15 декабря 2004 г. N 18-П по делу о проверке конституционности пункта </w:t>
      </w:r>
      <w:r>
        <w:rPr>
          <w:rFonts w:ascii="Times New Roman" w:eastAsia="Times New Roman" w:hAnsi="Times New Roman" w:cs="Times New Roman"/>
          <w:bCs/>
          <w:kern w:val="36"/>
          <w:lang w:eastAsia="ru-RU"/>
        </w:rPr>
        <w:t>3 статьи 9 Федерального закона «</w:t>
      </w:r>
      <w:r w:rsidRPr="00AC09AD">
        <w:rPr>
          <w:rFonts w:ascii="Times New Roman" w:eastAsia="Times New Roman" w:hAnsi="Times New Roman" w:cs="Times New Roman"/>
          <w:bCs/>
          <w:kern w:val="36"/>
          <w:lang w:eastAsia="ru-RU"/>
        </w:rPr>
        <w:t>О политических партиях</w:t>
      </w:r>
      <w:r>
        <w:rPr>
          <w:rFonts w:ascii="Times New Roman" w:eastAsia="Times New Roman" w:hAnsi="Times New Roman" w:cs="Times New Roman"/>
          <w:bCs/>
          <w:kern w:val="36"/>
          <w:lang w:eastAsia="ru-RU"/>
        </w:rPr>
        <w:t>»</w:t>
      </w:r>
      <w:r w:rsidRPr="00AC09AD">
        <w:rPr>
          <w:rFonts w:ascii="Times New Roman" w:eastAsia="Times New Roman" w:hAnsi="Times New Roman" w:cs="Times New Roman"/>
          <w:bCs/>
          <w:kern w:val="36"/>
          <w:lang w:eastAsia="ru-RU"/>
        </w:rPr>
        <w:t xml:space="preserve"> в связи с запросом Коптевского районного суда города Москвы, жалобами общероссийской обществ</w:t>
      </w:r>
      <w:r>
        <w:rPr>
          <w:rFonts w:ascii="Times New Roman" w:eastAsia="Times New Roman" w:hAnsi="Times New Roman" w:cs="Times New Roman"/>
          <w:bCs/>
          <w:kern w:val="36"/>
          <w:lang w:eastAsia="ru-RU"/>
        </w:rPr>
        <w:t>енной политической организации «</w:t>
      </w:r>
      <w:r w:rsidRPr="00AC09AD">
        <w:rPr>
          <w:rFonts w:ascii="Times New Roman" w:eastAsia="Times New Roman" w:hAnsi="Times New Roman" w:cs="Times New Roman"/>
          <w:bCs/>
          <w:kern w:val="36"/>
          <w:lang w:eastAsia="ru-RU"/>
        </w:rPr>
        <w:t>Православная партия России</w:t>
      </w:r>
      <w:r>
        <w:rPr>
          <w:rFonts w:ascii="Times New Roman" w:eastAsia="Times New Roman" w:hAnsi="Times New Roman" w:cs="Times New Roman"/>
          <w:bCs/>
          <w:kern w:val="36"/>
          <w:lang w:eastAsia="ru-RU"/>
        </w:rPr>
        <w:t>»</w:t>
      </w:r>
      <w:r w:rsidRPr="00AC09AD">
        <w:rPr>
          <w:rFonts w:ascii="Times New Roman" w:eastAsia="Times New Roman" w:hAnsi="Times New Roman" w:cs="Times New Roman"/>
          <w:bCs/>
          <w:kern w:val="36"/>
          <w:lang w:eastAsia="ru-RU"/>
        </w:rPr>
        <w:t xml:space="preserve"> и граждан И.В. Артемова и Д.А. Савина город Москва</w:t>
      </w:r>
      <w:r>
        <w:rPr>
          <w:rFonts w:ascii="Times New Roman" w:eastAsia="Times New Roman" w:hAnsi="Times New Roman" w:cs="Times New Roman"/>
          <w:bCs/>
          <w:kern w:val="36"/>
          <w:lang w:eastAsia="ru-RU"/>
        </w:rPr>
        <w:t>;</w:t>
      </w:r>
    </w:p>
    <w:p w:rsidR="008E23E9" w:rsidRDefault="00AC09AD" w:rsidP="00AC09AD">
      <w:pPr>
        <w:pStyle w:val="a6"/>
        <w:spacing w:line="360" w:lineRule="auto"/>
        <w:ind w:firstLine="709"/>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2. </w:t>
      </w:r>
      <w:r w:rsidRPr="00AC09AD">
        <w:rPr>
          <w:rFonts w:ascii="Times New Roman" w:eastAsia="Times New Roman" w:hAnsi="Times New Roman" w:cs="Times New Roman"/>
          <w:bCs/>
          <w:kern w:val="36"/>
          <w:lang w:eastAsia="ru-RU"/>
        </w:rPr>
        <w:t xml:space="preserve">Постановление Конституционного Суда Российской Федерации от 1 февраля 2005 г. N 1-П по делу о проверке конституционности абзацев второго и третьего пункта 2 статьи 3 и пункта 6 </w:t>
      </w:r>
      <w:r>
        <w:rPr>
          <w:rFonts w:ascii="Times New Roman" w:eastAsia="Times New Roman" w:hAnsi="Times New Roman" w:cs="Times New Roman"/>
          <w:bCs/>
          <w:kern w:val="36"/>
          <w:lang w:eastAsia="ru-RU"/>
        </w:rPr>
        <w:t>статьи 47 Федерального закона «О политических партиях»</w:t>
      </w:r>
      <w:r w:rsidRPr="00AC09AD">
        <w:rPr>
          <w:rFonts w:ascii="Times New Roman" w:eastAsia="Times New Roman" w:hAnsi="Times New Roman" w:cs="Times New Roman"/>
          <w:bCs/>
          <w:kern w:val="36"/>
          <w:lang w:eastAsia="ru-RU"/>
        </w:rPr>
        <w:t xml:space="preserve"> в связи с жалобой общест</w:t>
      </w:r>
      <w:r>
        <w:rPr>
          <w:rFonts w:ascii="Times New Roman" w:eastAsia="Times New Roman" w:hAnsi="Times New Roman" w:cs="Times New Roman"/>
          <w:bCs/>
          <w:kern w:val="36"/>
          <w:lang w:eastAsia="ru-RU"/>
        </w:rPr>
        <w:t>венно-политической организации «</w:t>
      </w:r>
      <w:r w:rsidRPr="00AC09AD">
        <w:rPr>
          <w:rFonts w:ascii="Times New Roman" w:eastAsia="Times New Roman" w:hAnsi="Times New Roman" w:cs="Times New Roman"/>
          <w:bCs/>
          <w:kern w:val="36"/>
          <w:lang w:eastAsia="ru-RU"/>
        </w:rPr>
        <w:t>Балтийская республиканская партия</w:t>
      </w:r>
      <w:r>
        <w:rPr>
          <w:rFonts w:ascii="Times New Roman" w:eastAsia="Times New Roman" w:hAnsi="Times New Roman" w:cs="Times New Roman"/>
          <w:bCs/>
          <w:kern w:val="36"/>
          <w:lang w:eastAsia="ru-RU"/>
        </w:rPr>
        <w:t>»;</w:t>
      </w:r>
    </w:p>
    <w:p w:rsidR="00AC09AD" w:rsidRPr="00AC09AD" w:rsidRDefault="00AC09AD" w:rsidP="00AC09AD">
      <w:pPr>
        <w:pStyle w:val="a6"/>
        <w:spacing w:line="360" w:lineRule="auto"/>
        <w:ind w:firstLine="709"/>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3.</w:t>
      </w:r>
      <w:r w:rsidRPr="00AC09AD">
        <w:t xml:space="preserve"> </w:t>
      </w:r>
      <w:r w:rsidRPr="00AC09AD">
        <w:rPr>
          <w:rFonts w:ascii="Times New Roman" w:eastAsia="Times New Roman" w:hAnsi="Times New Roman" w:cs="Times New Roman"/>
          <w:bCs/>
          <w:kern w:val="36"/>
          <w:lang w:eastAsia="ru-RU"/>
        </w:rPr>
        <w:t>Постановление Конституционного Суд</w:t>
      </w:r>
      <w:r w:rsidR="00BC2591">
        <w:rPr>
          <w:rFonts w:ascii="Times New Roman" w:eastAsia="Times New Roman" w:hAnsi="Times New Roman" w:cs="Times New Roman"/>
          <w:bCs/>
          <w:kern w:val="36"/>
          <w:lang w:eastAsia="ru-RU"/>
        </w:rPr>
        <w:t>а РФ от 16 июля 2007 г. N 11-</w:t>
      </w:r>
      <w:r>
        <w:rPr>
          <w:rFonts w:ascii="Times New Roman" w:eastAsia="Times New Roman" w:hAnsi="Times New Roman" w:cs="Times New Roman"/>
          <w:bCs/>
          <w:kern w:val="36"/>
          <w:lang w:eastAsia="ru-RU"/>
        </w:rPr>
        <w:t xml:space="preserve">П </w:t>
      </w:r>
      <w:r w:rsidR="00BC2591">
        <w:rPr>
          <w:rFonts w:ascii="Times New Roman" w:eastAsia="Times New Roman" w:hAnsi="Times New Roman" w:cs="Times New Roman"/>
          <w:bCs/>
          <w:kern w:val="36"/>
          <w:lang w:eastAsia="ru-RU"/>
        </w:rPr>
        <w:t>п</w:t>
      </w:r>
      <w:r w:rsidRPr="00AC09AD">
        <w:rPr>
          <w:rFonts w:ascii="Times New Roman" w:eastAsia="Times New Roman" w:hAnsi="Times New Roman" w:cs="Times New Roman"/>
          <w:bCs/>
          <w:kern w:val="36"/>
          <w:lang w:eastAsia="ru-RU"/>
        </w:rPr>
        <w:t xml:space="preserve">о делу о проверке конституционности отдельных положений статей </w:t>
      </w:r>
      <w:r>
        <w:rPr>
          <w:rFonts w:ascii="Times New Roman" w:eastAsia="Times New Roman" w:hAnsi="Times New Roman" w:cs="Times New Roman"/>
          <w:bCs/>
          <w:kern w:val="36"/>
          <w:lang w:eastAsia="ru-RU"/>
        </w:rPr>
        <w:t>3, 18 и 41 Федерального закона «</w:t>
      </w:r>
      <w:r w:rsidRPr="00AC09AD">
        <w:rPr>
          <w:rFonts w:ascii="Times New Roman" w:eastAsia="Times New Roman" w:hAnsi="Times New Roman" w:cs="Times New Roman"/>
          <w:bCs/>
          <w:kern w:val="36"/>
          <w:lang w:eastAsia="ru-RU"/>
        </w:rPr>
        <w:t>О политических партиях</w:t>
      </w:r>
      <w:r>
        <w:rPr>
          <w:rFonts w:ascii="Times New Roman" w:eastAsia="Times New Roman" w:hAnsi="Times New Roman" w:cs="Times New Roman"/>
          <w:bCs/>
          <w:kern w:val="36"/>
          <w:lang w:eastAsia="ru-RU"/>
        </w:rPr>
        <w:t>»</w:t>
      </w:r>
      <w:r w:rsidRPr="00AC09AD">
        <w:rPr>
          <w:rFonts w:ascii="Times New Roman" w:eastAsia="Times New Roman" w:hAnsi="Times New Roman" w:cs="Times New Roman"/>
          <w:bCs/>
          <w:kern w:val="36"/>
          <w:lang w:eastAsia="ru-RU"/>
        </w:rPr>
        <w:t xml:space="preserve"> в связи</w:t>
      </w:r>
      <w:r>
        <w:rPr>
          <w:rFonts w:ascii="Times New Roman" w:eastAsia="Times New Roman" w:hAnsi="Times New Roman" w:cs="Times New Roman"/>
          <w:bCs/>
          <w:kern w:val="36"/>
          <w:lang w:eastAsia="ru-RU"/>
        </w:rPr>
        <w:t xml:space="preserve"> с жалобой политической партии «</w:t>
      </w:r>
      <w:r w:rsidRPr="00AC09AD">
        <w:rPr>
          <w:rFonts w:ascii="Times New Roman" w:eastAsia="Times New Roman" w:hAnsi="Times New Roman" w:cs="Times New Roman"/>
          <w:bCs/>
          <w:kern w:val="36"/>
          <w:lang w:eastAsia="ru-RU"/>
        </w:rPr>
        <w:t>Российская коммунистическая рабочая партия - Российская партия коммунистов</w:t>
      </w:r>
      <w:r>
        <w:rPr>
          <w:rFonts w:ascii="Times New Roman" w:eastAsia="Times New Roman" w:hAnsi="Times New Roman" w:cs="Times New Roman"/>
          <w:bCs/>
          <w:kern w:val="36"/>
          <w:lang w:eastAsia="ru-RU"/>
        </w:rPr>
        <w:t>».</w:t>
      </w:r>
    </w:p>
    <w:p w:rsidR="008E23E9" w:rsidRPr="00AC09AD" w:rsidRDefault="008E23E9" w:rsidP="00AC09AD">
      <w:pPr>
        <w:pStyle w:val="a6"/>
        <w:spacing w:line="360" w:lineRule="auto"/>
        <w:jc w:val="center"/>
        <w:rPr>
          <w:rFonts w:ascii="Times New Roman" w:hAnsi="Times New Roman" w:cs="Times New Roman"/>
          <w:b/>
        </w:rPr>
      </w:pPr>
      <w:r w:rsidRPr="00AC09AD">
        <w:rPr>
          <w:rFonts w:ascii="Times New Roman" w:hAnsi="Times New Roman" w:cs="Times New Roman"/>
          <w:b/>
        </w:rPr>
        <w:t>3. Специальная литература</w:t>
      </w:r>
    </w:p>
    <w:p w:rsidR="001E3599" w:rsidRPr="006B40A9" w:rsidRDefault="0077027A" w:rsidP="00AC09AD">
      <w:pPr>
        <w:pStyle w:val="a6"/>
        <w:spacing w:line="360" w:lineRule="auto"/>
        <w:ind w:firstLine="709"/>
        <w:jc w:val="both"/>
        <w:rPr>
          <w:rFonts w:ascii="Times New Roman" w:hAnsi="Times New Roman" w:cs="Times New Roman"/>
        </w:rPr>
      </w:pPr>
      <w:r>
        <w:rPr>
          <w:rFonts w:ascii="Times New Roman" w:hAnsi="Times New Roman" w:cs="Times New Roman"/>
        </w:rPr>
        <w:t>1</w:t>
      </w:r>
      <w:r w:rsidR="000E7B4E" w:rsidRPr="006B40A9">
        <w:rPr>
          <w:rFonts w:ascii="Times New Roman" w:hAnsi="Times New Roman" w:cs="Times New Roman"/>
        </w:rPr>
        <w:t xml:space="preserve">. </w:t>
      </w:r>
      <w:r w:rsidR="00195A71">
        <w:rPr>
          <w:rFonts w:ascii="Times New Roman" w:hAnsi="Times New Roman" w:cs="Times New Roman"/>
        </w:rPr>
        <w:t>Авакьян</w:t>
      </w:r>
      <w:r w:rsidR="001E3599" w:rsidRPr="006B40A9">
        <w:rPr>
          <w:rFonts w:ascii="Times New Roman" w:hAnsi="Times New Roman" w:cs="Times New Roman"/>
        </w:rPr>
        <w:t xml:space="preserve"> С. </w:t>
      </w:r>
      <w:r w:rsidR="00195A71">
        <w:rPr>
          <w:rFonts w:ascii="Times New Roman" w:hAnsi="Times New Roman" w:cs="Times New Roman"/>
        </w:rPr>
        <w:t>А. Конституционное право России</w:t>
      </w:r>
      <w:r w:rsidR="001E3599" w:rsidRPr="006B40A9">
        <w:rPr>
          <w:rFonts w:ascii="Times New Roman" w:hAnsi="Times New Roman" w:cs="Times New Roman"/>
        </w:rPr>
        <w:t xml:space="preserve">: учебный курс </w:t>
      </w:r>
      <w:r w:rsidR="00195A71">
        <w:rPr>
          <w:rFonts w:ascii="Times New Roman" w:hAnsi="Times New Roman" w:cs="Times New Roman"/>
        </w:rPr>
        <w:t>/</w:t>
      </w:r>
      <w:r w:rsidR="001E3599" w:rsidRPr="006B40A9">
        <w:rPr>
          <w:rFonts w:ascii="Times New Roman" w:hAnsi="Times New Roman" w:cs="Times New Roman"/>
        </w:rPr>
        <w:t xml:space="preserve"> С. А. Авакьян. В 2 т</w:t>
      </w:r>
      <w:r w:rsidR="00195A71">
        <w:rPr>
          <w:rFonts w:ascii="Times New Roman" w:hAnsi="Times New Roman" w:cs="Times New Roman"/>
        </w:rPr>
        <w:t>. 4-е изд., перераб. и доп.</w:t>
      </w:r>
      <w:r w:rsidR="00BC2591">
        <w:rPr>
          <w:rFonts w:ascii="Times New Roman" w:hAnsi="Times New Roman" w:cs="Times New Roman"/>
        </w:rPr>
        <w:t xml:space="preserve"> // Норма</w:t>
      </w:r>
      <w:r w:rsidR="00195A71">
        <w:rPr>
          <w:rFonts w:ascii="Times New Roman" w:hAnsi="Times New Roman" w:cs="Times New Roman"/>
        </w:rPr>
        <w:t>: ИНФРА-М, 2010. 560 с;</w:t>
      </w:r>
    </w:p>
    <w:p w:rsidR="00F46159" w:rsidRPr="006B40A9" w:rsidRDefault="0077027A" w:rsidP="00D86322">
      <w:pPr>
        <w:pStyle w:val="a6"/>
        <w:spacing w:line="360" w:lineRule="auto"/>
        <w:ind w:firstLine="709"/>
        <w:jc w:val="both"/>
        <w:rPr>
          <w:rFonts w:ascii="Times New Roman" w:hAnsi="Times New Roman" w:cs="Times New Roman"/>
          <w:lang w:eastAsia="ru-RU"/>
        </w:rPr>
      </w:pPr>
      <w:r>
        <w:rPr>
          <w:rFonts w:ascii="Times New Roman" w:hAnsi="Times New Roman" w:cs="Times New Roman"/>
          <w:lang w:eastAsia="ru-RU"/>
        </w:rPr>
        <w:t>2</w:t>
      </w:r>
      <w:r w:rsidR="000E7B4E" w:rsidRPr="006B40A9">
        <w:rPr>
          <w:rFonts w:ascii="Times New Roman" w:hAnsi="Times New Roman" w:cs="Times New Roman"/>
          <w:lang w:eastAsia="ru-RU"/>
        </w:rPr>
        <w:t xml:space="preserve">. </w:t>
      </w:r>
      <w:r w:rsidR="00F46159" w:rsidRPr="006B40A9">
        <w:rPr>
          <w:rFonts w:ascii="Times New Roman" w:hAnsi="Times New Roman" w:cs="Times New Roman"/>
          <w:lang w:eastAsia="ru-RU"/>
        </w:rPr>
        <w:t>Андреев И.Д. Методологические вопросы полит</w:t>
      </w:r>
      <w:r w:rsidR="00785633">
        <w:rPr>
          <w:rFonts w:ascii="Times New Roman" w:hAnsi="Times New Roman" w:cs="Times New Roman"/>
          <w:lang w:eastAsia="ru-RU"/>
        </w:rPr>
        <w:t>ической науки // Норма,</w:t>
      </w:r>
      <w:r w:rsidR="00F46159" w:rsidRPr="006B40A9">
        <w:rPr>
          <w:rFonts w:ascii="Times New Roman" w:hAnsi="Times New Roman" w:cs="Times New Roman"/>
          <w:lang w:eastAsia="ru-RU"/>
        </w:rPr>
        <w:t xml:space="preserve"> </w:t>
      </w:r>
      <w:r w:rsidR="00BC2591">
        <w:rPr>
          <w:rFonts w:ascii="Times New Roman" w:hAnsi="Times New Roman" w:cs="Times New Roman"/>
          <w:lang w:eastAsia="ru-RU"/>
        </w:rPr>
        <w:t>М.: Международные отношения, 2014</w:t>
      </w:r>
      <w:r w:rsidR="00F46159" w:rsidRPr="006B40A9">
        <w:rPr>
          <w:rFonts w:ascii="Times New Roman" w:hAnsi="Times New Roman" w:cs="Times New Roman"/>
          <w:lang w:eastAsia="ru-RU"/>
        </w:rPr>
        <w:t>.</w:t>
      </w:r>
      <w:r w:rsidR="00785633">
        <w:rPr>
          <w:rFonts w:ascii="Times New Roman" w:hAnsi="Times New Roman" w:cs="Times New Roman"/>
          <w:lang w:eastAsia="ru-RU"/>
        </w:rPr>
        <w:t xml:space="preserve"> 4</w:t>
      </w:r>
      <w:r w:rsidR="00480319" w:rsidRPr="006B40A9">
        <w:rPr>
          <w:rFonts w:ascii="Times New Roman" w:hAnsi="Times New Roman" w:cs="Times New Roman"/>
          <w:lang w:eastAsia="ru-RU"/>
        </w:rPr>
        <w:t>21 с.</w:t>
      </w:r>
    </w:p>
    <w:p w:rsidR="001E3599" w:rsidRPr="006B40A9" w:rsidRDefault="0077027A" w:rsidP="00D86322">
      <w:pPr>
        <w:pStyle w:val="a6"/>
        <w:spacing w:line="360" w:lineRule="auto"/>
        <w:ind w:firstLine="709"/>
        <w:jc w:val="both"/>
        <w:rPr>
          <w:rFonts w:ascii="Times New Roman" w:hAnsi="Times New Roman" w:cs="Times New Roman"/>
        </w:rPr>
      </w:pPr>
      <w:r>
        <w:rPr>
          <w:rFonts w:ascii="Times New Roman" w:hAnsi="Times New Roman" w:cs="Times New Roman"/>
        </w:rPr>
        <w:t>3</w:t>
      </w:r>
      <w:r w:rsidR="000E7B4E" w:rsidRPr="006B40A9">
        <w:rPr>
          <w:rFonts w:ascii="Times New Roman" w:hAnsi="Times New Roman" w:cs="Times New Roman"/>
        </w:rPr>
        <w:t xml:space="preserve">. </w:t>
      </w:r>
      <w:r w:rsidR="001E3599" w:rsidRPr="006B40A9">
        <w:rPr>
          <w:rFonts w:ascii="Times New Roman" w:hAnsi="Times New Roman" w:cs="Times New Roman"/>
        </w:rPr>
        <w:t xml:space="preserve">Анурин В.А. Политическая стратификация: содержательный аспект // Социологические исследования. 1996. № 12. </w:t>
      </w:r>
      <w:r w:rsidR="00480319" w:rsidRPr="006B40A9">
        <w:rPr>
          <w:rFonts w:ascii="Times New Roman" w:hAnsi="Times New Roman" w:cs="Times New Roman"/>
        </w:rPr>
        <w:t>183 с.</w:t>
      </w:r>
    </w:p>
    <w:p w:rsidR="001E3599" w:rsidRPr="006B40A9" w:rsidRDefault="0077027A" w:rsidP="00D86322">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0E7B4E" w:rsidRPr="006B40A9">
        <w:rPr>
          <w:rFonts w:ascii="Times New Roman" w:eastAsia="Times New Roman" w:hAnsi="Times New Roman" w:cs="Times New Roman"/>
          <w:lang w:eastAsia="ru-RU"/>
        </w:rPr>
        <w:t xml:space="preserve">. </w:t>
      </w:r>
      <w:r w:rsidR="001E3599" w:rsidRPr="006B40A9">
        <w:rPr>
          <w:rFonts w:ascii="Times New Roman" w:eastAsia="Times New Roman" w:hAnsi="Times New Roman" w:cs="Times New Roman"/>
          <w:lang w:eastAsia="ru-RU"/>
        </w:rPr>
        <w:t>Акопов  Г.Л.</w:t>
      </w:r>
      <w:r w:rsidR="00785633">
        <w:rPr>
          <w:rFonts w:ascii="Times New Roman" w:eastAsia="Times New Roman" w:hAnsi="Times New Roman" w:cs="Times New Roman"/>
          <w:lang w:eastAsia="ru-RU"/>
        </w:rPr>
        <w:t>,</w:t>
      </w:r>
      <w:r w:rsidR="001E3599" w:rsidRPr="006B40A9">
        <w:rPr>
          <w:rFonts w:ascii="Times New Roman" w:eastAsia="Times New Roman" w:hAnsi="Times New Roman" w:cs="Times New Roman"/>
          <w:lang w:eastAsia="ru-RU"/>
        </w:rPr>
        <w:t>  Кислицын  С.А.  Политология</w:t>
      </w:r>
      <w:r w:rsidR="00785633">
        <w:rPr>
          <w:rFonts w:ascii="Times New Roman" w:eastAsia="Times New Roman" w:hAnsi="Times New Roman" w:cs="Times New Roman"/>
          <w:lang w:eastAsia="ru-RU"/>
        </w:rPr>
        <w:t xml:space="preserve"> // Феникс, М.:  2009.  350</w:t>
      </w:r>
      <w:r w:rsidR="001E3599" w:rsidRPr="006B40A9">
        <w:rPr>
          <w:rFonts w:ascii="Times New Roman" w:eastAsia="Times New Roman" w:hAnsi="Times New Roman" w:cs="Times New Roman"/>
          <w:lang w:eastAsia="ru-RU"/>
        </w:rPr>
        <w:t>  с.</w:t>
      </w:r>
    </w:p>
    <w:p w:rsidR="000E7B4E" w:rsidRPr="006B40A9" w:rsidRDefault="00BC2591" w:rsidP="00D86322">
      <w:pPr>
        <w:pStyle w:val="a6"/>
        <w:spacing w:line="360" w:lineRule="auto"/>
        <w:ind w:firstLine="709"/>
        <w:jc w:val="both"/>
        <w:rPr>
          <w:rFonts w:ascii="Times New Roman" w:eastAsia="Calibri" w:hAnsi="Times New Roman" w:cs="Times New Roman"/>
        </w:rPr>
      </w:pPr>
      <w:r>
        <w:rPr>
          <w:rFonts w:ascii="Times New Roman" w:eastAsia="Calibri" w:hAnsi="Times New Roman" w:cs="Times New Roman"/>
        </w:rPr>
        <w:t xml:space="preserve">5. </w:t>
      </w:r>
      <w:r w:rsidR="00785633">
        <w:rPr>
          <w:rFonts w:ascii="Times New Roman" w:eastAsia="Calibri" w:hAnsi="Times New Roman" w:cs="Times New Roman"/>
        </w:rPr>
        <w:t>Баглай</w:t>
      </w:r>
      <w:r w:rsidR="000E7B4E" w:rsidRPr="006B40A9">
        <w:rPr>
          <w:rFonts w:ascii="Times New Roman" w:eastAsia="Calibri" w:hAnsi="Times New Roman" w:cs="Times New Roman"/>
        </w:rPr>
        <w:t xml:space="preserve"> М. В. Конституционное право Российской Федерации / 5-е изд., изм. и доп.</w:t>
      </w:r>
      <w:r w:rsidR="00785633">
        <w:rPr>
          <w:rFonts w:ascii="Times New Roman" w:eastAsia="Calibri" w:hAnsi="Times New Roman" w:cs="Times New Roman"/>
        </w:rPr>
        <w:t>//  М.: Норма, 2011, 782;</w:t>
      </w:r>
    </w:p>
    <w:p w:rsidR="000E7B4E" w:rsidRPr="006B40A9" w:rsidRDefault="00BC2591" w:rsidP="00D86322">
      <w:pPr>
        <w:pStyle w:val="a6"/>
        <w:spacing w:line="360" w:lineRule="auto"/>
        <w:ind w:firstLine="709"/>
        <w:jc w:val="both"/>
        <w:rPr>
          <w:rFonts w:ascii="Times New Roman" w:eastAsia="Calibri" w:hAnsi="Times New Roman" w:cs="Times New Roman"/>
          <w:iCs/>
        </w:rPr>
      </w:pPr>
      <w:r>
        <w:rPr>
          <w:rFonts w:ascii="Times New Roman" w:eastAsia="Calibri" w:hAnsi="Times New Roman" w:cs="Times New Roman"/>
          <w:iCs/>
        </w:rPr>
        <w:t>6</w:t>
      </w:r>
      <w:r w:rsidR="00785633">
        <w:rPr>
          <w:rFonts w:ascii="Times New Roman" w:eastAsia="Calibri" w:hAnsi="Times New Roman" w:cs="Times New Roman"/>
          <w:iCs/>
        </w:rPr>
        <w:t>. Баранчиков</w:t>
      </w:r>
      <w:r w:rsidR="000E7B4E" w:rsidRPr="006B40A9">
        <w:rPr>
          <w:rFonts w:ascii="Times New Roman" w:eastAsia="Calibri" w:hAnsi="Times New Roman" w:cs="Times New Roman"/>
          <w:iCs/>
        </w:rPr>
        <w:t xml:space="preserve"> В. А. Конституцио</w:t>
      </w:r>
      <w:r w:rsidR="00785633">
        <w:rPr>
          <w:rFonts w:ascii="Times New Roman" w:eastAsia="Calibri" w:hAnsi="Times New Roman" w:cs="Times New Roman"/>
          <w:iCs/>
        </w:rPr>
        <w:t>нное право Российской Федерации</w:t>
      </w:r>
      <w:r w:rsidR="000E7B4E" w:rsidRPr="006B40A9">
        <w:rPr>
          <w:rFonts w:ascii="Times New Roman" w:eastAsia="Calibri" w:hAnsi="Times New Roman" w:cs="Times New Roman"/>
          <w:iCs/>
        </w:rPr>
        <w:t xml:space="preserve">: учебно-методический комплекс для студ. спец. «Налоги и налогообложение» / </w:t>
      </w:r>
      <w:r w:rsidR="00785633" w:rsidRPr="006B40A9">
        <w:rPr>
          <w:rFonts w:ascii="Times New Roman" w:eastAsia="Calibri" w:hAnsi="Times New Roman" w:cs="Times New Roman"/>
          <w:iCs/>
        </w:rPr>
        <w:t>Юридический институт МИИТа</w:t>
      </w:r>
      <w:r w:rsidR="00785633">
        <w:rPr>
          <w:rFonts w:ascii="Times New Roman" w:eastAsia="Calibri" w:hAnsi="Times New Roman" w:cs="Times New Roman"/>
          <w:iCs/>
        </w:rPr>
        <w:t>,</w:t>
      </w:r>
      <w:r w:rsidR="00785633" w:rsidRPr="006B40A9">
        <w:rPr>
          <w:rFonts w:ascii="Times New Roman" w:eastAsia="Calibri" w:hAnsi="Times New Roman" w:cs="Times New Roman"/>
          <w:iCs/>
        </w:rPr>
        <w:t xml:space="preserve"> </w:t>
      </w:r>
      <w:r w:rsidR="00785633">
        <w:rPr>
          <w:rFonts w:ascii="Times New Roman" w:eastAsia="Calibri" w:hAnsi="Times New Roman" w:cs="Times New Roman"/>
          <w:iCs/>
        </w:rPr>
        <w:t>М.</w:t>
      </w:r>
      <w:r w:rsidR="000E7B4E" w:rsidRPr="006B40A9">
        <w:rPr>
          <w:rFonts w:ascii="Times New Roman" w:eastAsia="Calibri" w:hAnsi="Times New Roman" w:cs="Times New Roman"/>
          <w:iCs/>
        </w:rPr>
        <w:t xml:space="preserve"> 2010.</w:t>
      </w:r>
      <w:r w:rsidR="00480319" w:rsidRPr="006B40A9">
        <w:rPr>
          <w:rFonts w:ascii="Times New Roman" w:eastAsia="Calibri" w:hAnsi="Times New Roman" w:cs="Times New Roman"/>
          <w:iCs/>
        </w:rPr>
        <w:t xml:space="preserve"> </w:t>
      </w:r>
      <w:r w:rsidR="00785633">
        <w:rPr>
          <w:rFonts w:ascii="Times New Roman" w:eastAsia="Calibri" w:hAnsi="Times New Roman" w:cs="Times New Roman"/>
          <w:iCs/>
        </w:rPr>
        <w:t>4</w:t>
      </w:r>
      <w:r w:rsidR="00480319" w:rsidRPr="006B40A9">
        <w:rPr>
          <w:rFonts w:ascii="Times New Roman" w:eastAsia="Calibri" w:hAnsi="Times New Roman" w:cs="Times New Roman"/>
          <w:iCs/>
        </w:rPr>
        <w:t>97 с.</w:t>
      </w:r>
    </w:p>
    <w:p w:rsidR="000E7B4E" w:rsidRPr="006B40A9" w:rsidRDefault="00BC2591" w:rsidP="00D86322">
      <w:pPr>
        <w:pStyle w:val="a6"/>
        <w:spacing w:line="360" w:lineRule="auto"/>
        <w:ind w:firstLine="709"/>
        <w:jc w:val="both"/>
        <w:rPr>
          <w:rFonts w:ascii="Times New Roman" w:hAnsi="Times New Roman" w:cs="Times New Roman"/>
        </w:rPr>
      </w:pPr>
      <w:r>
        <w:rPr>
          <w:rFonts w:ascii="Times New Roman" w:hAnsi="Times New Roman" w:cs="Times New Roman"/>
          <w:iCs/>
        </w:rPr>
        <w:t>7</w:t>
      </w:r>
      <w:r w:rsidR="00785633">
        <w:rPr>
          <w:rFonts w:ascii="Times New Roman" w:hAnsi="Times New Roman" w:cs="Times New Roman"/>
          <w:iCs/>
        </w:rPr>
        <w:t>. Безуглов</w:t>
      </w:r>
      <w:r w:rsidR="000E7B4E" w:rsidRPr="006B40A9">
        <w:rPr>
          <w:rFonts w:ascii="Times New Roman" w:hAnsi="Times New Roman" w:cs="Times New Roman"/>
          <w:iCs/>
        </w:rPr>
        <w:t xml:space="preserve"> А. А.</w:t>
      </w:r>
      <w:r w:rsidR="00785633">
        <w:rPr>
          <w:rFonts w:ascii="Times New Roman" w:hAnsi="Times New Roman" w:cs="Times New Roman"/>
          <w:iCs/>
        </w:rPr>
        <w:t>,</w:t>
      </w:r>
      <w:r w:rsidR="000E7B4E" w:rsidRPr="006B40A9">
        <w:rPr>
          <w:rFonts w:ascii="Times New Roman" w:hAnsi="Times New Roman" w:cs="Times New Roman"/>
          <w:iCs/>
        </w:rPr>
        <w:t xml:space="preserve"> </w:t>
      </w:r>
      <w:r w:rsidR="00785633" w:rsidRPr="006B40A9">
        <w:rPr>
          <w:rFonts w:ascii="Times New Roman" w:hAnsi="Times New Roman" w:cs="Times New Roman"/>
          <w:iCs/>
        </w:rPr>
        <w:t>Солдатов</w:t>
      </w:r>
      <w:r w:rsidR="00785633" w:rsidRPr="00785633">
        <w:rPr>
          <w:rFonts w:ascii="Times New Roman" w:hAnsi="Times New Roman" w:cs="Times New Roman"/>
          <w:iCs/>
        </w:rPr>
        <w:t xml:space="preserve"> </w:t>
      </w:r>
      <w:r w:rsidR="00785633" w:rsidRPr="006B40A9">
        <w:rPr>
          <w:rFonts w:ascii="Times New Roman" w:hAnsi="Times New Roman" w:cs="Times New Roman"/>
          <w:iCs/>
        </w:rPr>
        <w:t>С. А.</w:t>
      </w:r>
      <w:r w:rsidR="00785633">
        <w:rPr>
          <w:rFonts w:ascii="Times New Roman" w:hAnsi="Times New Roman" w:cs="Times New Roman"/>
        </w:rPr>
        <w:t xml:space="preserve"> Конституционное право России</w:t>
      </w:r>
      <w:r w:rsidR="000E7B4E" w:rsidRPr="006B40A9">
        <w:rPr>
          <w:rFonts w:ascii="Times New Roman" w:hAnsi="Times New Roman" w:cs="Times New Roman"/>
        </w:rPr>
        <w:t xml:space="preserve">: учебник </w:t>
      </w:r>
      <w:r w:rsidR="00785633">
        <w:rPr>
          <w:rFonts w:ascii="Times New Roman" w:hAnsi="Times New Roman" w:cs="Times New Roman"/>
        </w:rPr>
        <w:t>/</w:t>
      </w:r>
      <w:r w:rsidR="000E7B4E" w:rsidRPr="006B40A9">
        <w:rPr>
          <w:rFonts w:ascii="Times New Roman" w:hAnsi="Times New Roman" w:cs="Times New Roman"/>
        </w:rPr>
        <w:t xml:space="preserve">/ </w:t>
      </w:r>
      <w:r w:rsidR="00785633">
        <w:rPr>
          <w:rFonts w:ascii="Times New Roman" w:hAnsi="Times New Roman" w:cs="Times New Roman"/>
        </w:rPr>
        <w:t>Профобразование, М. 2009</w:t>
      </w:r>
      <w:r w:rsidR="000E7B4E" w:rsidRPr="006B40A9">
        <w:rPr>
          <w:rFonts w:ascii="Times New Roman" w:hAnsi="Times New Roman" w:cs="Times New Roman"/>
        </w:rPr>
        <w:t>.</w:t>
      </w:r>
      <w:r w:rsidR="00785633">
        <w:rPr>
          <w:rFonts w:ascii="Times New Roman" w:hAnsi="Times New Roman" w:cs="Times New Roman"/>
        </w:rPr>
        <w:t xml:space="preserve"> 80</w:t>
      </w:r>
      <w:r w:rsidR="00480319" w:rsidRPr="006B40A9">
        <w:rPr>
          <w:rFonts w:ascii="Times New Roman" w:hAnsi="Times New Roman" w:cs="Times New Roman"/>
        </w:rPr>
        <w:t>0 с.</w:t>
      </w:r>
    </w:p>
    <w:p w:rsidR="000E7B4E" w:rsidRPr="006B40A9" w:rsidRDefault="00BC2591" w:rsidP="00D86322">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0E7B4E" w:rsidRPr="006B40A9">
        <w:rPr>
          <w:rFonts w:ascii="Times New Roman" w:eastAsia="Times New Roman" w:hAnsi="Times New Roman" w:cs="Times New Roman"/>
          <w:lang w:eastAsia="ru-RU"/>
        </w:rPr>
        <w:t>. Буренко  В.И. </w:t>
      </w:r>
      <w:r w:rsidR="00480319" w:rsidRPr="006B40A9">
        <w:rPr>
          <w:rFonts w:ascii="Times New Roman" w:eastAsia="Times New Roman" w:hAnsi="Times New Roman" w:cs="Times New Roman"/>
          <w:lang w:eastAsia="ru-RU"/>
        </w:rPr>
        <w:t xml:space="preserve"> </w:t>
      </w:r>
      <w:r w:rsidR="00785633">
        <w:rPr>
          <w:rFonts w:ascii="Times New Roman" w:eastAsia="Times New Roman" w:hAnsi="Times New Roman" w:cs="Times New Roman"/>
          <w:lang w:eastAsia="ru-RU"/>
        </w:rPr>
        <w:t xml:space="preserve">Журавлев В.В. </w:t>
      </w:r>
      <w:r w:rsidR="00480319" w:rsidRPr="006B40A9">
        <w:rPr>
          <w:rFonts w:ascii="Times New Roman" w:eastAsia="Times New Roman" w:hAnsi="Times New Roman" w:cs="Times New Roman"/>
          <w:lang w:eastAsia="ru-RU"/>
        </w:rPr>
        <w:t>Политология</w:t>
      </w:r>
      <w:r w:rsidR="00E905DE">
        <w:rPr>
          <w:rFonts w:ascii="Times New Roman" w:eastAsia="Times New Roman" w:hAnsi="Times New Roman" w:cs="Times New Roman"/>
          <w:lang w:eastAsia="ru-RU"/>
        </w:rPr>
        <w:t xml:space="preserve"> // Экзамен, М.</w:t>
      </w:r>
      <w:r w:rsidR="00480319" w:rsidRPr="006B40A9">
        <w:rPr>
          <w:rFonts w:ascii="Times New Roman" w:eastAsia="Times New Roman" w:hAnsi="Times New Roman" w:cs="Times New Roman"/>
          <w:lang w:eastAsia="ru-RU"/>
        </w:rPr>
        <w:t>  2013  г.</w:t>
      </w:r>
      <w:r w:rsidR="00E905DE">
        <w:rPr>
          <w:rFonts w:ascii="Times New Roman" w:eastAsia="Times New Roman" w:hAnsi="Times New Roman" w:cs="Times New Roman"/>
          <w:lang w:eastAsia="ru-RU"/>
        </w:rPr>
        <w:t xml:space="preserve"> 345  с;</w:t>
      </w:r>
    </w:p>
    <w:p w:rsidR="000E7B4E" w:rsidRPr="006B40A9" w:rsidRDefault="00BC2591" w:rsidP="00D86322">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905DE">
        <w:rPr>
          <w:rFonts w:ascii="Times New Roman" w:eastAsia="Times New Roman" w:hAnsi="Times New Roman" w:cs="Times New Roman"/>
          <w:lang w:eastAsia="ru-RU"/>
        </w:rPr>
        <w:t>. Гордон Л.А., Капелюш Я.С. О</w:t>
      </w:r>
      <w:r w:rsidR="000E7B4E" w:rsidRPr="006B40A9">
        <w:rPr>
          <w:rFonts w:ascii="Times New Roman" w:eastAsia="Times New Roman" w:hAnsi="Times New Roman" w:cs="Times New Roman"/>
          <w:lang w:eastAsia="ru-RU"/>
        </w:rPr>
        <w:t>т монолитности к плюрализму // Социс. 1990. № 10.</w:t>
      </w:r>
      <w:r w:rsidR="00480319" w:rsidRPr="006B40A9">
        <w:rPr>
          <w:rFonts w:ascii="Times New Roman" w:eastAsia="Times New Roman" w:hAnsi="Times New Roman" w:cs="Times New Roman"/>
          <w:lang w:eastAsia="ru-RU"/>
        </w:rPr>
        <w:t xml:space="preserve"> 163 с.</w:t>
      </w:r>
    </w:p>
    <w:p w:rsidR="000E7B4E" w:rsidRPr="006B40A9" w:rsidRDefault="0077027A" w:rsidP="00D86322">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0E7B4E" w:rsidRPr="006B40A9">
        <w:rPr>
          <w:rFonts w:ascii="Times New Roman" w:eastAsia="Times New Roman" w:hAnsi="Times New Roman" w:cs="Times New Roman"/>
          <w:lang w:eastAsia="ru-RU"/>
        </w:rPr>
        <w:t xml:space="preserve">. Дилигенский Г.Г. Социально-политическая психология. </w:t>
      </w:r>
      <w:r w:rsidR="00E905DE">
        <w:rPr>
          <w:rFonts w:ascii="Times New Roman" w:eastAsia="Times New Roman" w:hAnsi="Times New Roman" w:cs="Times New Roman"/>
          <w:lang w:eastAsia="ru-RU"/>
        </w:rPr>
        <w:t xml:space="preserve">// Наука, </w:t>
      </w:r>
      <w:r w:rsidR="000E7B4E" w:rsidRPr="006B40A9">
        <w:rPr>
          <w:rFonts w:ascii="Times New Roman" w:eastAsia="Times New Roman" w:hAnsi="Times New Roman" w:cs="Times New Roman"/>
          <w:lang w:eastAsia="ru-RU"/>
        </w:rPr>
        <w:t>М., 1996</w:t>
      </w:r>
      <w:r w:rsidR="00E905DE">
        <w:rPr>
          <w:rFonts w:ascii="Times New Roman" w:eastAsia="Times New Roman" w:hAnsi="Times New Roman" w:cs="Times New Roman"/>
          <w:lang w:eastAsia="ru-RU"/>
        </w:rPr>
        <w:t>, 300 с;</w:t>
      </w:r>
    </w:p>
    <w:p w:rsidR="000E7B4E" w:rsidRPr="006B40A9" w:rsidRDefault="0077027A" w:rsidP="00D86322">
      <w:pPr>
        <w:pStyle w:val="a6"/>
        <w:spacing w:line="360" w:lineRule="auto"/>
        <w:ind w:firstLine="709"/>
        <w:jc w:val="both"/>
        <w:rPr>
          <w:rFonts w:ascii="Times New Roman" w:eastAsia="Calibri" w:hAnsi="Times New Roman" w:cs="Times New Roman"/>
        </w:rPr>
      </w:pPr>
      <w:r>
        <w:rPr>
          <w:rFonts w:ascii="Times New Roman" w:eastAsia="Calibri" w:hAnsi="Times New Roman" w:cs="Times New Roman"/>
          <w:iCs/>
        </w:rPr>
        <w:t xml:space="preserve">11. </w:t>
      </w:r>
      <w:r w:rsidR="00E905DE">
        <w:rPr>
          <w:rFonts w:ascii="Times New Roman" w:eastAsia="Calibri" w:hAnsi="Times New Roman" w:cs="Times New Roman"/>
          <w:iCs/>
        </w:rPr>
        <w:t>Енгибарян</w:t>
      </w:r>
      <w:r w:rsidR="000E7B4E" w:rsidRPr="006B40A9">
        <w:rPr>
          <w:rFonts w:ascii="Times New Roman" w:eastAsia="Calibri" w:hAnsi="Times New Roman" w:cs="Times New Roman"/>
          <w:iCs/>
        </w:rPr>
        <w:t xml:space="preserve"> Р. В.</w:t>
      </w:r>
      <w:r w:rsidR="000E7B4E" w:rsidRPr="006B40A9">
        <w:rPr>
          <w:rFonts w:ascii="Times New Roman" w:eastAsia="Calibri" w:hAnsi="Times New Roman" w:cs="Times New Roman"/>
        </w:rPr>
        <w:t xml:space="preserve"> Срав</w:t>
      </w:r>
      <w:r w:rsidR="00E905DE">
        <w:rPr>
          <w:rFonts w:ascii="Times New Roman" w:eastAsia="Calibri" w:hAnsi="Times New Roman" w:cs="Times New Roman"/>
        </w:rPr>
        <w:t>нительное конституционное право</w:t>
      </w:r>
      <w:r w:rsidR="000E7B4E" w:rsidRPr="006B40A9">
        <w:rPr>
          <w:rFonts w:ascii="Times New Roman" w:eastAsia="Calibri" w:hAnsi="Times New Roman" w:cs="Times New Roman"/>
        </w:rPr>
        <w:t>: учеб. пособие /</w:t>
      </w:r>
      <w:r w:rsidR="00E905DE">
        <w:rPr>
          <w:rFonts w:ascii="Times New Roman" w:eastAsia="Calibri" w:hAnsi="Times New Roman" w:cs="Times New Roman"/>
        </w:rPr>
        <w:t>/</w:t>
      </w:r>
      <w:r w:rsidR="000E7B4E" w:rsidRPr="006B40A9">
        <w:rPr>
          <w:rFonts w:ascii="Times New Roman" w:eastAsia="Calibri" w:hAnsi="Times New Roman" w:cs="Times New Roman"/>
        </w:rPr>
        <w:t xml:space="preserve"> </w:t>
      </w:r>
      <w:r w:rsidR="00E905DE">
        <w:rPr>
          <w:rFonts w:ascii="Times New Roman" w:eastAsia="Calibri" w:hAnsi="Times New Roman" w:cs="Times New Roman"/>
          <w:iCs/>
        </w:rPr>
        <w:t xml:space="preserve">Феникс, </w:t>
      </w:r>
      <w:r w:rsidR="00E905DE">
        <w:rPr>
          <w:rFonts w:ascii="Times New Roman" w:eastAsia="Calibri" w:hAnsi="Times New Roman" w:cs="Times New Roman"/>
        </w:rPr>
        <w:t>М., 2007</w:t>
      </w:r>
      <w:r w:rsidR="000E7B4E" w:rsidRPr="006B40A9">
        <w:rPr>
          <w:rFonts w:ascii="Times New Roman" w:eastAsia="Calibri" w:hAnsi="Times New Roman" w:cs="Times New Roman"/>
        </w:rPr>
        <w:t>.</w:t>
      </w:r>
      <w:r w:rsidR="00E905DE">
        <w:rPr>
          <w:rFonts w:ascii="Times New Roman" w:eastAsia="Calibri" w:hAnsi="Times New Roman" w:cs="Times New Roman"/>
        </w:rPr>
        <w:t xml:space="preserve"> 544 с;</w:t>
      </w:r>
    </w:p>
    <w:p w:rsidR="000E7B4E" w:rsidRPr="006B40A9" w:rsidRDefault="0077027A" w:rsidP="00D86322">
      <w:pPr>
        <w:pStyle w:val="a6"/>
        <w:spacing w:line="360" w:lineRule="auto"/>
        <w:ind w:firstLine="709"/>
        <w:jc w:val="both"/>
        <w:rPr>
          <w:rFonts w:ascii="Times New Roman" w:eastAsia="Calibri" w:hAnsi="Times New Roman" w:cs="Times New Roman"/>
        </w:rPr>
      </w:pPr>
      <w:r>
        <w:rPr>
          <w:rFonts w:ascii="Times New Roman" w:eastAsia="Calibri" w:hAnsi="Times New Roman" w:cs="Times New Roman"/>
        </w:rPr>
        <w:t>12</w:t>
      </w:r>
      <w:r w:rsidR="000E7B4E" w:rsidRPr="006B40A9">
        <w:rPr>
          <w:rFonts w:ascii="Times New Roman" w:eastAsia="Calibri" w:hAnsi="Times New Roman" w:cs="Times New Roman"/>
        </w:rPr>
        <w:t xml:space="preserve">. </w:t>
      </w:r>
      <w:r w:rsidR="00E905DE" w:rsidRPr="006B40A9">
        <w:rPr>
          <w:rFonts w:ascii="Times New Roman" w:eastAsia="Calibri" w:hAnsi="Times New Roman" w:cs="Times New Roman"/>
        </w:rPr>
        <w:t>Карпович</w:t>
      </w:r>
      <w:r w:rsidR="00E905DE">
        <w:rPr>
          <w:rFonts w:ascii="Times New Roman" w:eastAsia="Calibri" w:hAnsi="Times New Roman" w:cs="Times New Roman"/>
        </w:rPr>
        <w:t xml:space="preserve"> </w:t>
      </w:r>
      <w:r w:rsidR="00E905DE" w:rsidRPr="006B40A9">
        <w:rPr>
          <w:rFonts w:ascii="Times New Roman" w:eastAsia="Calibri" w:hAnsi="Times New Roman" w:cs="Times New Roman"/>
        </w:rPr>
        <w:t xml:space="preserve">В. Д. </w:t>
      </w:r>
      <w:r w:rsidR="000E7B4E" w:rsidRPr="006B40A9">
        <w:rPr>
          <w:rFonts w:ascii="Times New Roman" w:eastAsia="Calibri" w:hAnsi="Times New Roman" w:cs="Times New Roman"/>
        </w:rPr>
        <w:t xml:space="preserve">Комментарий к Конституции Российской Федерации / 2-е изд., доп. и перераб. </w:t>
      </w:r>
      <w:r w:rsidR="00E905DE">
        <w:rPr>
          <w:rFonts w:ascii="Times New Roman" w:eastAsia="Calibri" w:hAnsi="Times New Roman" w:cs="Times New Roman"/>
        </w:rPr>
        <w:t xml:space="preserve">// Юристь, </w:t>
      </w:r>
      <w:r w:rsidR="000E7B4E" w:rsidRPr="006B40A9">
        <w:rPr>
          <w:rFonts w:ascii="Times New Roman" w:eastAsia="Calibri" w:hAnsi="Times New Roman" w:cs="Times New Roman"/>
        </w:rPr>
        <w:t>М., 2002.</w:t>
      </w:r>
      <w:r w:rsidR="00480319" w:rsidRPr="006B40A9">
        <w:rPr>
          <w:rFonts w:ascii="Times New Roman" w:eastAsia="Calibri" w:hAnsi="Times New Roman" w:cs="Times New Roman"/>
        </w:rPr>
        <w:t xml:space="preserve"> </w:t>
      </w:r>
      <w:r w:rsidR="00E905DE">
        <w:rPr>
          <w:rFonts w:ascii="Times New Roman" w:eastAsia="Calibri" w:hAnsi="Times New Roman" w:cs="Times New Roman"/>
        </w:rPr>
        <w:t>5</w:t>
      </w:r>
      <w:r w:rsidR="00480319" w:rsidRPr="006B40A9">
        <w:rPr>
          <w:rFonts w:ascii="Times New Roman" w:eastAsia="Calibri" w:hAnsi="Times New Roman" w:cs="Times New Roman"/>
        </w:rPr>
        <w:t>27 с.</w:t>
      </w:r>
    </w:p>
    <w:p w:rsidR="000E7B4E" w:rsidRPr="006B40A9" w:rsidRDefault="0077027A" w:rsidP="00D86322">
      <w:pPr>
        <w:pStyle w:val="a6"/>
        <w:spacing w:line="360" w:lineRule="auto"/>
        <w:ind w:firstLine="709"/>
        <w:jc w:val="both"/>
        <w:rPr>
          <w:rFonts w:ascii="Times New Roman" w:hAnsi="Times New Roman" w:cs="Times New Roman"/>
        </w:rPr>
      </w:pPr>
      <w:r>
        <w:rPr>
          <w:rStyle w:val="reference-text"/>
          <w:rFonts w:ascii="Times New Roman" w:hAnsi="Times New Roman" w:cs="Times New Roman"/>
        </w:rPr>
        <w:t>13</w:t>
      </w:r>
      <w:r w:rsidR="000E7B4E" w:rsidRPr="006B40A9">
        <w:rPr>
          <w:rStyle w:val="reference-text"/>
          <w:rFonts w:ascii="Times New Roman" w:hAnsi="Times New Roman" w:cs="Times New Roman"/>
        </w:rPr>
        <w:t>. Левченко Б. В. Не место для дискуссий // Газета. Ru, 15 ноября</w:t>
      </w:r>
      <w:r w:rsidR="002D5C28">
        <w:rPr>
          <w:rStyle w:val="reference-text"/>
          <w:rFonts w:ascii="Times New Roman" w:hAnsi="Times New Roman" w:cs="Times New Roman"/>
        </w:rPr>
        <w:t>,</w:t>
      </w:r>
      <w:r w:rsidR="000E7B4E" w:rsidRPr="006B40A9">
        <w:rPr>
          <w:rStyle w:val="reference-text"/>
          <w:rFonts w:ascii="Times New Roman" w:hAnsi="Times New Roman" w:cs="Times New Roman"/>
        </w:rPr>
        <w:t xml:space="preserve"> 2007.</w:t>
      </w:r>
    </w:p>
    <w:p w:rsidR="000E7B4E" w:rsidRPr="006B40A9" w:rsidRDefault="00BC2591" w:rsidP="00D86322">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0E7B4E" w:rsidRPr="006B40A9">
        <w:rPr>
          <w:rFonts w:ascii="Times New Roman" w:eastAsia="Times New Roman" w:hAnsi="Times New Roman" w:cs="Times New Roman"/>
          <w:lang w:eastAsia="ru-RU"/>
        </w:rPr>
        <w:t xml:space="preserve">. </w:t>
      </w:r>
      <w:r w:rsidR="000E7B4E" w:rsidRPr="002D5C28">
        <w:rPr>
          <w:rFonts w:ascii="Times New Roman" w:eastAsia="Times New Roman" w:hAnsi="Times New Roman" w:cs="Times New Roman"/>
          <w:lang w:eastAsia="ru-RU"/>
        </w:rPr>
        <w:t>Малкин  Е.К.  Политические  технологии</w:t>
      </w:r>
      <w:r w:rsidR="002D5C28" w:rsidRPr="002D5C28">
        <w:rPr>
          <w:rFonts w:ascii="Times New Roman" w:eastAsia="Times New Roman" w:hAnsi="Times New Roman" w:cs="Times New Roman"/>
          <w:lang w:eastAsia="ru-RU"/>
        </w:rPr>
        <w:t xml:space="preserve"> // </w:t>
      </w:r>
      <w:r w:rsidR="002D5C28" w:rsidRPr="002D5C28">
        <w:rPr>
          <w:rFonts w:ascii="Times New Roman" w:hAnsi="Times New Roman" w:cs="Times New Roman"/>
        </w:rPr>
        <w:t>Русская панорама,</w:t>
      </w:r>
      <w:r w:rsidR="002D5C28" w:rsidRPr="002D5C28">
        <w:rPr>
          <w:rFonts w:ascii="Times New Roman" w:eastAsia="Times New Roman" w:hAnsi="Times New Roman" w:cs="Times New Roman"/>
          <w:lang w:eastAsia="ru-RU"/>
        </w:rPr>
        <w:t xml:space="preserve"> СПб.:  2006  г.  680</w:t>
      </w:r>
      <w:r w:rsidR="002D5C28">
        <w:rPr>
          <w:rFonts w:ascii="Times New Roman" w:eastAsia="Times New Roman" w:hAnsi="Times New Roman" w:cs="Times New Roman"/>
          <w:lang w:eastAsia="ru-RU"/>
        </w:rPr>
        <w:t>  с;</w:t>
      </w:r>
    </w:p>
    <w:p w:rsidR="000E7B4E" w:rsidRPr="006B40A9" w:rsidRDefault="00BC2591" w:rsidP="00D86322">
      <w:pPr>
        <w:pStyle w:val="a6"/>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0E7B4E" w:rsidRPr="006B40A9">
        <w:rPr>
          <w:rFonts w:ascii="Times New Roman" w:eastAsia="Times New Roman" w:hAnsi="Times New Roman" w:cs="Times New Roman"/>
          <w:lang w:eastAsia="ru-RU"/>
        </w:rPr>
        <w:t>. Мельвиль  А.Ю.  Категории  политической  науки</w:t>
      </w:r>
      <w:r w:rsidR="002D5C28">
        <w:rPr>
          <w:rFonts w:ascii="Times New Roman" w:eastAsia="Times New Roman" w:hAnsi="Times New Roman" w:cs="Times New Roman"/>
          <w:lang w:eastAsia="ru-RU"/>
        </w:rPr>
        <w:t xml:space="preserve"> // РОССПЭН, Москва:  2002  г.  649  с;</w:t>
      </w:r>
    </w:p>
    <w:p w:rsidR="000E7B4E" w:rsidRPr="006B40A9" w:rsidRDefault="00BC2591" w:rsidP="00D86322">
      <w:pPr>
        <w:pStyle w:val="a6"/>
        <w:spacing w:line="360" w:lineRule="auto"/>
        <w:ind w:firstLine="709"/>
        <w:jc w:val="both"/>
        <w:rPr>
          <w:rFonts w:ascii="Times New Roman" w:hAnsi="Times New Roman" w:cs="Times New Roman"/>
        </w:rPr>
      </w:pPr>
      <w:r>
        <w:rPr>
          <w:rFonts w:ascii="Times New Roman" w:hAnsi="Times New Roman" w:cs="Times New Roman"/>
        </w:rPr>
        <w:t>16</w:t>
      </w:r>
      <w:r w:rsidR="000E7B4E" w:rsidRPr="006B40A9">
        <w:rPr>
          <w:rFonts w:ascii="Times New Roman" w:hAnsi="Times New Roman" w:cs="Times New Roman"/>
        </w:rPr>
        <w:t>. Меньшов В. Л.</w:t>
      </w:r>
      <w:r w:rsidR="002D5C28">
        <w:rPr>
          <w:rFonts w:ascii="Times New Roman" w:hAnsi="Times New Roman" w:cs="Times New Roman"/>
        </w:rPr>
        <w:t xml:space="preserve"> Конституционное право России //</w:t>
      </w:r>
      <w:r w:rsidR="000E7B4E" w:rsidRPr="006B40A9">
        <w:rPr>
          <w:rFonts w:ascii="Times New Roman" w:hAnsi="Times New Roman" w:cs="Times New Roman"/>
        </w:rPr>
        <w:t xml:space="preserve"> </w:t>
      </w:r>
      <w:r w:rsidR="002D5C28">
        <w:rPr>
          <w:rFonts w:ascii="Times New Roman" w:hAnsi="Times New Roman" w:cs="Times New Roman"/>
        </w:rPr>
        <w:t>Инфра-М, 2012, 658 с;</w:t>
      </w:r>
    </w:p>
    <w:p w:rsidR="000E7B4E" w:rsidRPr="006B40A9" w:rsidRDefault="00BC2591" w:rsidP="00D86322">
      <w:pPr>
        <w:pStyle w:val="a6"/>
        <w:spacing w:line="360" w:lineRule="auto"/>
        <w:ind w:firstLine="709"/>
        <w:jc w:val="both"/>
        <w:rPr>
          <w:rFonts w:ascii="Times New Roman" w:hAnsi="Times New Roman" w:cs="Times New Roman"/>
        </w:rPr>
      </w:pPr>
      <w:r>
        <w:rPr>
          <w:rFonts w:ascii="Times New Roman" w:hAnsi="Times New Roman" w:cs="Times New Roman"/>
        </w:rPr>
        <w:t>17</w:t>
      </w:r>
      <w:r w:rsidR="000E7B4E" w:rsidRPr="006B40A9">
        <w:rPr>
          <w:rFonts w:ascii="Times New Roman" w:hAnsi="Times New Roman" w:cs="Times New Roman"/>
        </w:rPr>
        <w:t xml:space="preserve">. Павлова В. Ю. Этапы становления партийных системы в современном российском обществе. </w:t>
      </w:r>
      <w:r w:rsidR="002D5C28">
        <w:rPr>
          <w:rFonts w:ascii="Times New Roman" w:hAnsi="Times New Roman" w:cs="Times New Roman"/>
        </w:rPr>
        <w:t>//</w:t>
      </w:r>
      <w:r w:rsidR="000E7B4E" w:rsidRPr="006B40A9">
        <w:rPr>
          <w:rFonts w:ascii="Times New Roman" w:hAnsi="Times New Roman" w:cs="Times New Roman"/>
        </w:rPr>
        <w:t xml:space="preserve"> </w:t>
      </w:r>
      <w:r w:rsidR="002D5C28" w:rsidRPr="006B40A9">
        <w:rPr>
          <w:rFonts w:ascii="Times New Roman" w:hAnsi="Times New Roman" w:cs="Times New Roman"/>
          <w:bCs/>
        </w:rPr>
        <w:t>Юристъ</w:t>
      </w:r>
      <w:r w:rsidR="002D5C28">
        <w:rPr>
          <w:rFonts w:ascii="Times New Roman" w:hAnsi="Times New Roman" w:cs="Times New Roman"/>
          <w:bCs/>
        </w:rPr>
        <w:t>,</w:t>
      </w:r>
      <w:r w:rsidR="002D5C28" w:rsidRPr="006B40A9">
        <w:rPr>
          <w:rFonts w:ascii="Times New Roman" w:hAnsi="Times New Roman" w:cs="Times New Roman"/>
        </w:rPr>
        <w:t xml:space="preserve"> </w:t>
      </w:r>
      <w:r w:rsidR="000E7B4E" w:rsidRPr="006B40A9">
        <w:rPr>
          <w:rFonts w:ascii="Times New Roman" w:hAnsi="Times New Roman" w:cs="Times New Roman"/>
        </w:rPr>
        <w:t>СПб, 1998.</w:t>
      </w:r>
      <w:r w:rsidR="00480319" w:rsidRPr="006B40A9">
        <w:rPr>
          <w:rFonts w:ascii="Times New Roman" w:hAnsi="Times New Roman" w:cs="Times New Roman"/>
        </w:rPr>
        <w:t xml:space="preserve"> 115 с.</w:t>
      </w:r>
    </w:p>
    <w:p w:rsidR="000E7B4E" w:rsidRPr="006B40A9" w:rsidRDefault="00BC2591" w:rsidP="00D86322">
      <w:pPr>
        <w:pStyle w:val="a6"/>
        <w:spacing w:line="360" w:lineRule="auto"/>
        <w:ind w:firstLine="709"/>
        <w:jc w:val="both"/>
        <w:rPr>
          <w:rFonts w:ascii="Times New Roman" w:hAnsi="Times New Roman" w:cs="Times New Roman"/>
        </w:rPr>
      </w:pPr>
      <w:r>
        <w:rPr>
          <w:rFonts w:ascii="Times New Roman" w:hAnsi="Times New Roman" w:cs="Times New Roman"/>
        </w:rPr>
        <w:t>18</w:t>
      </w:r>
      <w:r w:rsidR="000E7B4E" w:rsidRPr="006B40A9">
        <w:rPr>
          <w:rFonts w:ascii="Times New Roman" w:hAnsi="Times New Roman" w:cs="Times New Roman"/>
        </w:rPr>
        <w:t xml:space="preserve">. Салмин A. M., Бунин И. М., Зотова З. М. Партии и общественные организации в политической жизни и управлении </w:t>
      </w:r>
      <w:r w:rsidR="00195A71" w:rsidRPr="006B40A9">
        <w:rPr>
          <w:rFonts w:ascii="Times New Roman" w:hAnsi="Times New Roman" w:cs="Times New Roman"/>
        </w:rPr>
        <w:t>обществом</w:t>
      </w:r>
      <w:r w:rsidR="00195A71">
        <w:rPr>
          <w:rFonts w:ascii="Times New Roman" w:hAnsi="Times New Roman" w:cs="Times New Roman"/>
        </w:rPr>
        <w:t>. //</w:t>
      </w:r>
      <w:r w:rsidR="00195A71" w:rsidRPr="00195A71">
        <w:rPr>
          <w:rFonts w:ascii="Times New Roman" w:hAnsi="Times New Roman" w:cs="Times New Roman"/>
        </w:rPr>
        <w:t xml:space="preserve"> </w:t>
      </w:r>
      <w:r w:rsidR="00195A71">
        <w:rPr>
          <w:rFonts w:ascii="Times New Roman" w:hAnsi="Times New Roman" w:cs="Times New Roman"/>
        </w:rPr>
        <w:t>Вольтерс Клувер, М, 2012</w:t>
      </w:r>
      <w:r w:rsidR="000E7B4E" w:rsidRPr="006B40A9">
        <w:rPr>
          <w:rFonts w:ascii="Times New Roman" w:hAnsi="Times New Roman" w:cs="Times New Roman"/>
        </w:rPr>
        <w:t>.</w:t>
      </w:r>
      <w:r w:rsidR="00195A71">
        <w:rPr>
          <w:rFonts w:ascii="Times New Roman" w:hAnsi="Times New Roman" w:cs="Times New Roman"/>
        </w:rPr>
        <w:t xml:space="preserve"> 241 с;</w:t>
      </w:r>
    </w:p>
    <w:p w:rsidR="000E7B4E" w:rsidRPr="006B40A9" w:rsidRDefault="00BC2591" w:rsidP="00D86322">
      <w:pPr>
        <w:pStyle w:val="a6"/>
        <w:spacing w:line="360" w:lineRule="auto"/>
        <w:ind w:firstLine="709"/>
        <w:jc w:val="both"/>
        <w:rPr>
          <w:rStyle w:val="reference-text"/>
          <w:rFonts w:ascii="Times New Roman" w:hAnsi="Times New Roman" w:cs="Times New Roman"/>
        </w:rPr>
      </w:pPr>
      <w:r>
        <w:rPr>
          <w:rStyle w:val="reference-text"/>
          <w:rFonts w:ascii="Times New Roman" w:hAnsi="Times New Roman" w:cs="Times New Roman"/>
        </w:rPr>
        <w:t>19</w:t>
      </w:r>
      <w:r w:rsidR="000E7B4E" w:rsidRPr="006B40A9">
        <w:rPr>
          <w:rStyle w:val="reference-text"/>
          <w:rFonts w:ascii="Times New Roman" w:hAnsi="Times New Roman" w:cs="Times New Roman"/>
        </w:rPr>
        <w:t>. Текст стенограммы заседания Государственной Думы, заседание — 1 (715) от 29.12.2003, сборник</w:t>
      </w:r>
      <w:r>
        <w:rPr>
          <w:rStyle w:val="reference-text"/>
          <w:rFonts w:ascii="Times New Roman" w:hAnsi="Times New Roman" w:cs="Times New Roman"/>
        </w:rPr>
        <w:t>: Бюлл. N 1(715) Ч.1: С</w:t>
      </w:r>
      <w:r w:rsidR="00195A71">
        <w:rPr>
          <w:rStyle w:val="reference-text"/>
          <w:rFonts w:ascii="Times New Roman" w:hAnsi="Times New Roman" w:cs="Times New Roman"/>
        </w:rPr>
        <w:t xml:space="preserve"> 4-31;</w:t>
      </w:r>
    </w:p>
    <w:p w:rsidR="003C2D2E" w:rsidRPr="00C6156C" w:rsidRDefault="00BC2591" w:rsidP="00D86322">
      <w:pPr>
        <w:pStyle w:val="a6"/>
        <w:spacing w:line="360" w:lineRule="auto"/>
        <w:ind w:firstLine="709"/>
        <w:jc w:val="both"/>
        <w:rPr>
          <w:rFonts w:ascii="Times New Roman" w:hAnsi="Times New Roman" w:cs="Times New Roman"/>
          <w:bCs/>
        </w:rPr>
      </w:pPr>
      <w:r>
        <w:rPr>
          <w:rFonts w:ascii="Times New Roman" w:hAnsi="Times New Roman" w:cs="Times New Roman"/>
          <w:iCs/>
        </w:rPr>
        <w:t>20</w:t>
      </w:r>
      <w:r w:rsidR="000E7B4E" w:rsidRPr="006B40A9">
        <w:rPr>
          <w:rFonts w:ascii="Times New Roman" w:hAnsi="Times New Roman" w:cs="Times New Roman"/>
          <w:iCs/>
        </w:rPr>
        <w:t xml:space="preserve">. </w:t>
      </w:r>
      <w:r w:rsidR="003C2D2E" w:rsidRPr="006B40A9">
        <w:rPr>
          <w:rFonts w:ascii="Times New Roman" w:hAnsi="Times New Roman" w:cs="Times New Roman"/>
          <w:iCs/>
        </w:rPr>
        <w:t>Чиркин, В. Е.</w:t>
      </w:r>
      <w:r w:rsidR="003C2D2E" w:rsidRPr="006B40A9">
        <w:rPr>
          <w:rFonts w:ascii="Times New Roman" w:hAnsi="Times New Roman" w:cs="Times New Roman"/>
        </w:rPr>
        <w:t xml:space="preserve"> </w:t>
      </w:r>
      <w:r w:rsidR="00480319" w:rsidRPr="006B40A9">
        <w:rPr>
          <w:rFonts w:ascii="Times New Roman" w:hAnsi="Times New Roman" w:cs="Times New Roman"/>
          <w:bCs/>
        </w:rPr>
        <w:t>Конституционное право России</w:t>
      </w:r>
      <w:r w:rsidR="003C2D2E" w:rsidRPr="006B40A9">
        <w:rPr>
          <w:rFonts w:ascii="Times New Roman" w:hAnsi="Times New Roman" w:cs="Times New Roman"/>
          <w:bCs/>
        </w:rPr>
        <w:t xml:space="preserve">: практикум </w:t>
      </w:r>
      <w:r w:rsidR="00195A71">
        <w:rPr>
          <w:rFonts w:ascii="Times New Roman" w:hAnsi="Times New Roman" w:cs="Times New Roman"/>
          <w:bCs/>
        </w:rPr>
        <w:t>/</w:t>
      </w:r>
      <w:r w:rsidR="003C2D2E" w:rsidRPr="006B40A9">
        <w:rPr>
          <w:rFonts w:ascii="Times New Roman" w:hAnsi="Times New Roman" w:cs="Times New Roman"/>
        </w:rPr>
        <w:t xml:space="preserve">/ </w:t>
      </w:r>
      <w:r w:rsidR="003C2D2E" w:rsidRPr="006B40A9">
        <w:rPr>
          <w:rFonts w:ascii="Times New Roman" w:hAnsi="Times New Roman" w:cs="Times New Roman"/>
          <w:iCs/>
        </w:rPr>
        <w:t>В. Е. Чиркин.</w:t>
      </w:r>
      <w:r w:rsidR="003C2D2E" w:rsidRPr="006B40A9">
        <w:rPr>
          <w:rFonts w:ascii="Times New Roman" w:hAnsi="Times New Roman" w:cs="Times New Roman"/>
          <w:bCs/>
        </w:rPr>
        <w:t xml:space="preserve"> </w:t>
      </w:r>
      <w:r w:rsidR="00480319" w:rsidRPr="006B40A9">
        <w:rPr>
          <w:rFonts w:ascii="Times New Roman" w:hAnsi="Times New Roman" w:cs="Times New Roman"/>
          <w:bCs/>
        </w:rPr>
        <w:t>2-е изд., перераб. и доп. М.</w:t>
      </w:r>
      <w:r w:rsidR="003C2D2E" w:rsidRPr="006B40A9">
        <w:rPr>
          <w:rFonts w:ascii="Times New Roman" w:hAnsi="Times New Roman" w:cs="Times New Roman"/>
          <w:bCs/>
        </w:rPr>
        <w:t>: Юристъ, 2004.</w:t>
      </w:r>
      <w:r w:rsidR="00480319" w:rsidRPr="006B40A9">
        <w:rPr>
          <w:rFonts w:ascii="Times New Roman" w:hAnsi="Times New Roman" w:cs="Times New Roman"/>
          <w:bCs/>
        </w:rPr>
        <w:t xml:space="preserve"> </w:t>
      </w:r>
      <w:r w:rsidR="00195A71">
        <w:rPr>
          <w:rFonts w:ascii="Times New Roman" w:hAnsi="Times New Roman" w:cs="Times New Roman"/>
          <w:bCs/>
        </w:rPr>
        <w:t>7</w:t>
      </w:r>
      <w:r w:rsidR="00480319" w:rsidRPr="006B40A9">
        <w:rPr>
          <w:rFonts w:ascii="Times New Roman" w:hAnsi="Times New Roman" w:cs="Times New Roman"/>
          <w:bCs/>
        </w:rPr>
        <w:t>82 с.</w:t>
      </w:r>
    </w:p>
    <w:p w:rsidR="008E23E9" w:rsidRPr="00413EA8" w:rsidRDefault="008E23E9" w:rsidP="008E23E9">
      <w:pPr>
        <w:pStyle w:val="a6"/>
        <w:spacing w:line="360" w:lineRule="auto"/>
        <w:ind w:firstLine="709"/>
        <w:jc w:val="center"/>
        <w:rPr>
          <w:rFonts w:ascii="Times New Roman" w:hAnsi="Times New Roman" w:cs="Times New Roman"/>
          <w:b/>
        </w:rPr>
      </w:pPr>
      <w:r>
        <w:rPr>
          <w:rFonts w:ascii="Times New Roman" w:hAnsi="Times New Roman" w:cs="Times New Roman"/>
          <w:b/>
        </w:rPr>
        <w:t xml:space="preserve">4. </w:t>
      </w:r>
      <w:r w:rsidRPr="00413EA8">
        <w:rPr>
          <w:rFonts w:ascii="Times New Roman" w:hAnsi="Times New Roman" w:cs="Times New Roman"/>
          <w:b/>
        </w:rPr>
        <w:t>Интернет-ресурсы</w:t>
      </w:r>
    </w:p>
    <w:p w:rsidR="008E23E9" w:rsidRPr="00413EA8" w:rsidRDefault="008E23E9" w:rsidP="008E23E9">
      <w:pPr>
        <w:pStyle w:val="a6"/>
        <w:spacing w:line="360" w:lineRule="auto"/>
        <w:ind w:firstLine="709"/>
        <w:jc w:val="both"/>
        <w:rPr>
          <w:rFonts w:ascii="Times New Roman" w:eastAsia="Calibri" w:hAnsi="Times New Roman" w:cs="Times New Roman"/>
        </w:rPr>
      </w:pPr>
      <w:r>
        <w:rPr>
          <w:rFonts w:ascii="Times New Roman" w:eastAsia="Calibri" w:hAnsi="Times New Roman" w:cs="Times New Roman"/>
        </w:rPr>
        <w:t xml:space="preserve">1. </w:t>
      </w:r>
      <w:r w:rsidRPr="00FA25E6">
        <w:rPr>
          <w:rFonts w:ascii="Times New Roman" w:eastAsia="Calibri" w:hAnsi="Times New Roman" w:cs="Times New Roman"/>
        </w:rPr>
        <w:t>http://ru.wikipedia.org/wiki/Заглавная_страница</w:t>
      </w:r>
      <w:r>
        <w:rPr>
          <w:rFonts w:ascii="Times New Roman" w:eastAsia="Calibri" w:hAnsi="Times New Roman" w:cs="Times New Roman"/>
        </w:rPr>
        <w:t xml:space="preserve"> </w:t>
      </w:r>
      <w:r w:rsidRPr="00413EA8">
        <w:rPr>
          <w:rFonts w:ascii="Times New Roman" w:eastAsia="Calibri" w:hAnsi="Times New Roman" w:cs="Times New Roman"/>
        </w:rPr>
        <w:t>–</w:t>
      </w:r>
      <w:r>
        <w:rPr>
          <w:rFonts w:ascii="Times New Roman" w:eastAsia="Calibri" w:hAnsi="Times New Roman" w:cs="Times New Roman"/>
        </w:rPr>
        <w:t xml:space="preserve"> сайт «</w:t>
      </w:r>
      <w:r w:rsidRPr="00413EA8">
        <w:rPr>
          <w:rFonts w:ascii="Times New Roman" w:eastAsia="Calibri" w:hAnsi="Times New Roman" w:cs="Times New Roman"/>
        </w:rPr>
        <w:t>Википедия свободная энциклопедия</w:t>
      </w:r>
      <w:r>
        <w:rPr>
          <w:rFonts w:ascii="Times New Roman" w:eastAsia="Calibri" w:hAnsi="Times New Roman" w:cs="Times New Roman"/>
        </w:rPr>
        <w:t>»;</w:t>
      </w:r>
    </w:p>
    <w:p w:rsidR="008E23E9" w:rsidRPr="00C6156C" w:rsidRDefault="008E23E9" w:rsidP="008E23E9">
      <w:pPr>
        <w:pStyle w:val="a6"/>
        <w:spacing w:line="360" w:lineRule="auto"/>
        <w:ind w:firstLine="709"/>
        <w:jc w:val="both"/>
        <w:rPr>
          <w:rFonts w:ascii="Times New Roman" w:hAnsi="Times New Roman" w:cs="Times New Roman"/>
        </w:rPr>
      </w:pPr>
      <w:r>
        <w:rPr>
          <w:rFonts w:ascii="Times New Roman" w:eastAsia="Calibri" w:hAnsi="Times New Roman" w:cs="Times New Roman"/>
        </w:rPr>
        <w:t xml:space="preserve">2. </w:t>
      </w:r>
      <w:r w:rsidRPr="00413EA8">
        <w:rPr>
          <w:rFonts w:ascii="Times New Roman" w:eastAsia="Calibri" w:hAnsi="Times New Roman" w:cs="Times New Roman"/>
        </w:rPr>
        <w:t>http://www.garant.ru/ – сайт «Гарант»;</w:t>
      </w:r>
      <w:r w:rsidRPr="008E23E9">
        <w:rPr>
          <w:rFonts w:ascii="Times New Roman" w:hAnsi="Times New Roman" w:cs="Times New Roman"/>
        </w:rPr>
        <w:t xml:space="preserve"> </w:t>
      </w:r>
    </w:p>
    <w:p w:rsidR="008E23E9" w:rsidRPr="008E23E9" w:rsidRDefault="008E23E9" w:rsidP="008E23E9">
      <w:pPr>
        <w:pStyle w:val="a6"/>
        <w:spacing w:line="360" w:lineRule="auto"/>
        <w:ind w:firstLine="709"/>
        <w:jc w:val="both"/>
        <w:rPr>
          <w:rFonts w:ascii="Times New Roman" w:hAnsi="Times New Roman" w:cs="Times New Roman"/>
        </w:rPr>
      </w:pPr>
      <w:r w:rsidRPr="008E23E9">
        <w:rPr>
          <w:rFonts w:ascii="Times New Roman" w:hAnsi="Times New Roman" w:cs="Times New Roman"/>
        </w:rPr>
        <w:t>3</w:t>
      </w:r>
      <w:r>
        <w:rPr>
          <w:rFonts w:ascii="Times New Roman" w:hAnsi="Times New Roman" w:cs="Times New Roman"/>
        </w:rPr>
        <w:t xml:space="preserve">. </w:t>
      </w:r>
      <w:r w:rsidRPr="008E23E9">
        <w:rPr>
          <w:rFonts w:ascii="Times New Roman" w:hAnsi="Times New Roman" w:cs="Times New Roman"/>
        </w:rPr>
        <w:t>http://www.duma.gov.ru</w:t>
      </w:r>
      <w:r>
        <w:rPr>
          <w:rStyle w:val="HTML"/>
          <w:rFonts w:ascii="Times New Roman" w:hAnsi="Times New Roman" w:cs="Times New Roman"/>
          <w:i w:val="0"/>
        </w:rPr>
        <w:t xml:space="preserve"> –</w:t>
      </w:r>
      <w:r w:rsidRPr="006B40A9">
        <w:rPr>
          <w:rFonts w:ascii="Times New Roman" w:hAnsi="Times New Roman" w:cs="Times New Roman"/>
        </w:rPr>
        <w:t xml:space="preserve"> Сайт Госдумы</w:t>
      </w:r>
      <w:r>
        <w:rPr>
          <w:rFonts w:ascii="Times New Roman" w:hAnsi="Times New Roman" w:cs="Times New Roman"/>
        </w:rPr>
        <w:t>;</w:t>
      </w:r>
    </w:p>
    <w:p w:rsidR="008E23E9" w:rsidRPr="00413EA8" w:rsidRDefault="008E23E9" w:rsidP="008E23E9">
      <w:pPr>
        <w:pStyle w:val="a6"/>
        <w:spacing w:line="360" w:lineRule="auto"/>
        <w:ind w:firstLine="709"/>
        <w:jc w:val="both"/>
        <w:rPr>
          <w:rFonts w:ascii="Times New Roman" w:hAnsi="Times New Roman" w:cs="Times New Roman"/>
        </w:rPr>
      </w:pPr>
      <w:r>
        <w:rPr>
          <w:rFonts w:ascii="Times New Roman" w:hAnsi="Times New Roman" w:cs="Times New Roman"/>
        </w:rPr>
        <w:t xml:space="preserve">4. </w:t>
      </w:r>
      <w:r w:rsidRPr="00413EA8">
        <w:rPr>
          <w:rFonts w:ascii="Times New Roman" w:hAnsi="Times New Roman" w:cs="Times New Roman"/>
        </w:rPr>
        <w:t>http://www.kartoteka.ru/info_ip/ – сайт «Коммерсант</w:t>
      </w:r>
      <w:r>
        <w:rPr>
          <w:rFonts w:ascii="Times New Roman" w:hAnsi="Times New Roman" w:cs="Times New Roman"/>
        </w:rPr>
        <w:t>ъ</w:t>
      </w:r>
      <w:r w:rsidRPr="00413EA8">
        <w:rPr>
          <w:rFonts w:ascii="Times New Roman" w:hAnsi="Times New Roman" w:cs="Times New Roman"/>
        </w:rPr>
        <w:t xml:space="preserve"> Картотека»;</w:t>
      </w:r>
    </w:p>
    <w:p w:rsidR="008E23E9" w:rsidRPr="00413EA8" w:rsidRDefault="008E23E9" w:rsidP="008E23E9">
      <w:pPr>
        <w:pStyle w:val="a6"/>
        <w:spacing w:line="360" w:lineRule="auto"/>
        <w:ind w:firstLine="709"/>
        <w:jc w:val="both"/>
        <w:rPr>
          <w:rFonts w:ascii="Times New Roman" w:eastAsia="Calibri" w:hAnsi="Times New Roman" w:cs="Times New Roman"/>
        </w:rPr>
      </w:pPr>
      <w:r>
        <w:rPr>
          <w:rFonts w:ascii="Times New Roman" w:eastAsia="Calibri" w:hAnsi="Times New Roman" w:cs="Times New Roman"/>
        </w:rPr>
        <w:t xml:space="preserve">5. </w:t>
      </w:r>
      <w:r w:rsidRPr="00413EA8">
        <w:rPr>
          <w:rFonts w:ascii="Times New Roman" w:eastAsia="Calibri" w:hAnsi="Times New Roman" w:cs="Times New Roman"/>
          <w:lang w:val="en-US"/>
        </w:rPr>
        <w:t>http</w:t>
      </w:r>
      <w:r w:rsidRPr="00413EA8">
        <w:rPr>
          <w:rFonts w:ascii="Times New Roman" w:eastAsia="Calibri" w:hAnsi="Times New Roman" w:cs="Times New Roman"/>
        </w:rPr>
        <w:t>://</w:t>
      </w:r>
      <w:r w:rsidRPr="00413EA8">
        <w:rPr>
          <w:rFonts w:ascii="Times New Roman" w:eastAsia="Calibri" w:hAnsi="Times New Roman" w:cs="Times New Roman"/>
          <w:lang w:val="en-US"/>
        </w:rPr>
        <w:t>www</w:t>
      </w:r>
      <w:r w:rsidRPr="00413EA8">
        <w:rPr>
          <w:rFonts w:ascii="Times New Roman" w:eastAsia="Calibri" w:hAnsi="Times New Roman" w:cs="Times New Roman"/>
        </w:rPr>
        <w:t>.</w:t>
      </w:r>
      <w:r w:rsidRPr="00413EA8">
        <w:rPr>
          <w:rFonts w:ascii="Times New Roman" w:eastAsia="Calibri" w:hAnsi="Times New Roman" w:cs="Times New Roman"/>
          <w:lang w:val="en-US"/>
        </w:rPr>
        <w:t>pravo</w:t>
      </w:r>
      <w:r w:rsidRPr="00413EA8">
        <w:rPr>
          <w:rFonts w:ascii="Times New Roman" w:eastAsia="Calibri" w:hAnsi="Times New Roman" w:cs="Times New Roman"/>
        </w:rPr>
        <w:t>.</w:t>
      </w:r>
      <w:r w:rsidRPr="00413EA8">
        <w:rPr>
          <w:rFonts w:ascii="Times New Roman" w:eastAsia="Calibri" w:hAnsi="Times New Roman" w:cs="Times New Roman"/>
          <w:lang w:val="en-US"/>
        </w:rPr>
        <w:t>ru</w:t>
      </w:r>
      <w:r>
        <w:rPr>
          <w:rFonts w:ascii="Times New Roman" w:eastAsia="Calibri" w:hAnsi="Times New Roman" w:cs="Times New Roman"/>
        </w:rPr>
        <w:t>/ – сайт «</w:t>
      </w:r>
      <w:r w:rsidRPr="00413EA8">
        <w:rPr>
          <w:rFonts w:ascii="Times New Roman" w:eastAsia="Calibri" w:hAnsi="Times New Roman" w:cs="Times New Roman"/>
        </w:rPr>
        <w:t>ПРАВО.</w:t>
      </w:r>
      <w:r w:rsidRPr="00413EA8">
        <w:rPr>
          <w:rFonts w:ascii="Times New Roman" w:eastAsia="Calibri" w:hAnsi="Times New Roman" w:cs="Times New Roman"/>
          <w:lang w:val="en-US"/>
        </w:rPr>
        <w:t>RU</w:t>
      </w:r>
      <w:r>
        <w:rPr>
          <w:rFonts w:ascii="Times New Roman" w:eastAsia="Calibri" w:hAnsi="Times New Roman" w:cs="Times New Roman"/>
        </w:rPr>
        <w:t>»</w:t>
      </w:r>
      <w:r w:rsidRPr="00413EA8">
        <w:rPr>
          <w:rFonts w:ascii="Times New Roman" w:eastAsia="Calibri" w:hAnsi="Times New Roman" w:cs="Times New Roman"/>
        </w:rPr>
        <w:t>;</w:t>
      </w:r>
    </w:p>
    <w:p w:rsidR="002656E2" w:rsidRPr="008E23E9" w:rsidRDefault="008E23E9" w:rsidP="008E23E9">
      <w:pPr>
        <w:pStyle w:val="a6"/>
        <w:spacing w:line="360" w:lineRule="auto"/>
        <w:ind w:firstLine="709"/>
        <w:jc w:val="both"/>
        <w:rPr>
          <w:rFonts w:ascii="Times New Roman" w:eastAsia="Calibri" w:hAnsi="Times New Roman" w:cs="Times New Roman"/>
        </w:rPr>
      </w:pPr>
      <w:r>
        <w:rPr>
          <w:rFonts w:ascii="Times New Roman" w:eastAsia="Calibri" w:hAnsi="Times New Roman" w:cs="Times New Roman"/>
        </w:rPr>
        <w:t xml:space="preserve">6. </w:t>
      </w:r>
      <w:r w:rsidRPr="00413EA8">
        <w:rPr>
          <w:rFonts w:ascii="Times New Roman" w:eastAsia="Calibri" w:hAnsi="Times New Roman" w:cs="Times New Roman"/>
        </w:rPr>
        <w:t xml:space="preserve">http://law.edu.ru/ – </w:t>
      </w:r>
      <w:r>
        <w:rPr>
          <w:rFonts w:ascii="Times New Roman" w:eastAsia="Calibri" w:hAnsi="Times New Roman" w:cs="Times New Roman"/>
        </w:rPr>
        <w:t>сайт «</w:t>
      </w:r>
      <w:r w:rsidRPr="00413EA8">
        <w:rPr>
          <w:rFonts w:ascii="Times New Roman" w:eastAsia="Calibri" w:hAnsi="Times New Roman" w:cs="Times New Roman"/>
        </w:rPr>
        <w:t>Юридическая Россия</w:t>
      </w:r>
      <w:r>
        <w:rPr>
          <w:rFonts w:ascii="Times New Roman" w:eastAsia="Calibri" w:hAnsi="Times New Roman" w:cs="Times New Roman"/>
        </w:rPr>
        <w:t>»</w:t>
      </w:r>
      <w:r w:rsidRPr="00413EA8">
        <w:rPr>
          <w:rFonts w:ascii="Times New Roman" w:eastAsia="Calibri" w:hAnsi="Times New Roman" w:cs="Times New Roman"/>
        </w:rPr>
        <w:t>.</w:t>
      </w:r>
    </w:p>
    <w:p w:rsidR="000E7B4E" w:rsidRDefault="000E7B4E">
      <w:pPr>
        <w:pStyle w:val="a6"/>
      </w:pPr>
    </w:p>
    <w:sectPr w:rsidR="000E7B4E" w:rsidSect="0089175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50" w:rsidRDefault="005B1550" w:rsidP="003B564A">
      <w:pPr>
        <w:spacing w:after="0" w:line="240" w:lineRule="auto"/>
      </w:pPr>
      <w:r>
        <w:separator/>
      </w:r>
    </w:p>
  </w:endnote>
  <w:endnote w:type="continuationSeparator" w:id="0">
    <w:p w:rsidR="005B1550" w:rsidRDefault="005B1550" w:rsidP="003B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144"/>
      <w:docPartObj>
        <w:docPartGallery w:val="Page Numbers (Bottom of Page)"/>
        <w:docPartUnique/>
      </w:docPartObj>
    </w:sdtPr>
    <w:sdtEndPr/>
    <w:sdtContent>
      <w:p w:rsidR="00E905DE" w:rsidRDefault="005B1550">
        <w:pPr>
          <w:pStyle w:val="af0"/>
          <w:jc w:val="center"/>
        </w:pPr>
        <w:r>
          <w:fldChar w:fldCharType="begin"/>
        </w:r>
        <w:r>
          <w:instrText xml:space="preserve"> PAGE   \* MERGEFORMAT </w:instrText>
        </w:r>
        <w:r>
          <w:fldChar w:fldCharType="separate"/>
        </w:r>
        <w:r w:rsidR="00213F2E">
          <w:rPr>
            <w:noProof/>
          </w:rPr>
          <w:t>3</w:t>
        </w:r>
        <w:r>
          <w:rPr>
            <w:noProof/>
          </w:rPr>
          <w:fldChar w:fldCharType="end"/>
        </w:r>
      </w:p>
    </w:sdtContent>
  </w:sdt>
  <w:p w:rsidR="00E905DE" w:rsidRDefault="00E905D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50" w:rsidRDefault="005B1550" w:rsidP="003B564A">
      <w:pPr>
        <w:spacing w:after="0" w:line="240" w:lineRule="auto"/>
      </w:pPr>
      <w:r>
        <w:separator/>
      </w:r>
    </w:p>
  </w:footnote>
  <w:footnote w:type="continuationSeparator" w:id="0">
    <w:p w:rsidR="005B1550" w:rsidRDefault="005B1550" w:rsidP="003B564A">
      <w:pPr>
        <w:spacing w:after="0" w:line="240" w:lineRule="auto"/>
      </w:pPr>
      <w:r>
        <w:continuationSeparator/>
      </w:r>
    </w:p>
  </w:footnote>
  <w:footnote w:id="1">
    <w:p w:rsidR="00E905DE" w:rsidRPr="008B0C70" w:rsidRDefault="00E905DE" w:rsidP="006519F2">
      <w:pPr>
        <w:pStyle w:val="a6"/>
        <w:rPr>
          <w:rFonts w:ascii="Times New Roman" w:hAnsi="Times New Roman" w:cs="Times New Roman"/>
          <w:sz w:val="24"/>
          <w:szCs w:val="24"/>
        </w:rPr>
      </w:pPr>
      <w:r w:rsidRPr="008B0C70">
        <w:rPr>
          <w:rStyle w:val="ac"/>
          <w:rFonts w:ascii="Times New Roman" w:hAnsi="Times New Roman" w:cs="Times New Roman"/>
          <w:sz w:val="24"/>
          <w:szCs w:val="24"/>
        </w:rPr>
        <w:footnoteRef/>
      </w:r>
      <w:r w:rsidRPr="008B0C70">
        <w:rPr>
          <w:rFonts w:ascii="Times New Roman" w:hAnsi="Times New Roman" w:cs="Times New Roman"/>
          <w:sz w:val="24"/>
          <w:szCs w:val="24"/>
        </w:rPr>
        <w:t xml:space="preserve"> </w:t>
      </w:r>
      <w:r w:rsidR="00BC2591" w:rsidRPr="008B0C70">
        <w:rPr>
          <w:rFonts w:ascii="Times New Roman" w:hAnsi="Times New Roman" w:cs="Times New Roman"/>
          <w:sz w:val="24"/>
          <w:szCs w:val="24"/>
        </w:rPr>
        <w:t>Анурин В.А. Политическая стратификация: содержательный аспект // Социологические исследования. 1996. № 12. С. 71.</w:t>
      </w:r>
    </w:p>
  </w:footnote>
  <w:footnote w:id="2">
    <w:p w:rsidR="00E905DE" w:rsidRPr="00EA52F2" w:rsidRDefault="00E905DE" w:rsidP="006519F2">
      <w:pPr>
        <w:pStyle w:val="a6"/>
        <w:rPr>
          <w:sz w:val="20"/>
          <w:szCs w:val="20"/>
        </w:rPr>
      </w:pPr>
      <w:r w:rsidRPr="008B0C70">
        <w:rPr>
          <w:rStyle w:val="ac"/>
          <w:rFonts w:ascii="Times New Roman" w:hAnsi="Times New Roman" w:cs="Times New Roman"/>
          <w:sz w:val="24"/>
          <w:szCs w:val="24"/>
        </w:rPr>
        <w:footnoteRef/>
      </w:r>
      <w:r w:rsidRPr="008B0C70">
        <w:rPr>
          <w:rFonts w:ascii="Times New Roman" w:hAnsi="Times New Roman" w:cs="Times New Roman"/>
          <w:sz w:val="24"/>
          <w:szCs w:val="24"/>
        </w:rPr>
        <w:t xml:space="preserve"> </w:t>
      </w:r>
      <w:r w:rsidR="008B0C70" w:rsidRPr="008B0C70">
        <w:rPr>
          <w:rFonts w:ascii="Times New Roman" w:eastAsia="Calibri" w:hAnsi="Times New Roman" w:cs="Times New Roman"/>
          <w:sz w:val="24"/>
          <w:szCs w:val="24"/>
        </w:rPr>
        <w:t>Карпович В. Д. Комментарий к Конституции Российской Федерации / 2-е изд., доп. и перераб. // Юристь, М., 2002. С. 20.</w:t>
      </w:r>
    </w:p>
  </w:footnote>
  <w:footnote w:id="3">
    <w:p w:rsidR="00E905DE" w:rsidRPr="00873C39" w:rsidRDefault="00E905DE" w:rsidP="00EA52F2">
      <w:pPr>
        <w:jc w:val="both"/>
        <w:rPr>
          <w:rFonts w:ascii="Times New Roman" w:eastAsia="Calibri" w:hAnsi="Times New Roman" w:cs="Times New Roman"/>
          <w:sz w:val="24"/>
          <w:szCs w:val="24"/>
        </w:rPr>
      </w:pPr>
      <w:r w:rsidRPr="00873C39">
        <w:rPr>
          <w:rStyle w:val="ac"/>
          <w:rFonts w:ascii="Times New Roman" w:hAnsi="Times New Roman" w:cs="Times New Roman"/>
          <w:sz w:val="24"/>
          <w:szCs w:val="24"/>
        </w:rPr>
        <w:footnoteRef/>
      </w:r>
      <w:r w:rsidRPr="00CA0A95">
        <w:rPr>
          <w:rFonts w:ascii="Times New Roman" w:hAnsi="Times New Roman" w:cs="Times New Roman"/>
          <w:sz w:val="24"/>
          <w:szCs w:val="24"/>
        </w:rPr>
        <w:t xml:space="preserve"> </w:t>
      </w:r>
      <w:r w:rsidR="008B0C70">
        <w:rPr>
          <w:rFonts w:ascii="Times New Roman" w:eastAsia="Calibri" w:hAnsi="Times New Roman" w:cs="Times New Roman"/>
          <w:iCs/>
        </w:rPr>
        <w:t>Енгибарян</w:t>
      </w:r>
      <w:r w:rsidR="008B0C70" w:rsidRPr="006B40A9">
        <w:rPr>
          <w:rFonts w:ascii="Times New Roman" w:eastAsia="Calibri" w:hAnsi="Times New Roman" w:cs="Times New Roman"/>
          <w:iCs/>
        </w:rPr>
        <w:t xml:space="preserve"> Р. В.</w:t>
      </w:r>
      <w:r w:rsidR="008B0C70" w:rsidRPr="006B40A9">
        <w:rPr>
          <w:rFonts w:ascii="Times New Roman" w:eastAsia="Calibri" w:hAnsi="Times New Roman" w:cs="Times New Roman"/>
        </w:rPr>
        <w:t xml:space="preserve"> Срав</w:t>
      </w:r>
      <w:r w:rsidR="008B0C70">
        <w:rPr>
          <w:rFonts w:ascii="Times New Roman" w:eastAsia="Calibri" w:hAnsi="Times New Roman" w:cs="Times New Roman"/>
        </w:rPr>
        <w:t>нительное конституционное право</w:t>
      </w:r>
      <w:r w:rsidR="008B0C70" w:rsidRPr="006B40A9">
        <w:rPr>
          <w:rFonts w:ascii="Times New Roman" w:eastAsia="Calibri" w:hAnsi="Times New Roman" w:cs="Times New Roman"/>
        </w:rPr>
        <w:t>: учеб. пособие /</w:t>
      </w:r>
      <w:r w:rsidR="008B0C70">
        <w:rPr>
          <w:rFonts w:ascii="Times New Roman" w:eastAsia="Calibri" w:hAnsi="Times New Roman" w:cs="Times New Roman"/>
        </w:rPr>
        <w:t>/</w:t>
      </w:r>
      <w:r w:rsidR="008B0C70" w:rsidRPr="006B40A9">
        <w:rPr>
          <w:rFonts w:ascii="Times New Roman" w:eastAsia="Calibri" w:hAnsi="Times New Roman" w:cs="Times New Roman"/>
        </w:rPr>
        <w:t xml:space="preserve"> </w:t>
      </w:r>
      <w:r w:rsidR="008B0C70">
        <w:rPr>
          <w:rFonts w:ascii="Times New Roman" w:eastAsia="Calibri" w:hAnsi="Times New Roman" w:cs="Times New Roman"/>
          <w:iCs/>
        </w:rPr>
        <w:t xml:space="preserve">Феникс, </w:t>
      </w:r>
      <w:r w:rsidR="008B0C70">
        <w:rPr>
          <w:rFonts w:ascii="Times New Roman" w:eastAsia="Calibri" w:hAnsi="Times New Roman" w:cs="Times New Roman"/>
        </w:rPr>
        <w:t>М., 2007</w:t>
      </w:r>
      <w:r w:rsidR="008B0C70" w:rsidRPr="006B40A9">
        <w:rPr>
          <w:rFonts w:ascii="Times New Roman" w:eastAsia="Calibri" w:hAnsi="Times New Roman" w:cs="Times New Roman"/>
        </w:rPr>
        <w:t>.</w:t>
      </w:r>
      <w:r w:rsidR="008B0C70">
        <w:rPr>
          <w:rFonts w:ascii="Times New Roman" w:eastAsia="Calibri" w:hAnsi="Times New Roman" w:cs="Times New Roman"/>
        </w:rPr>
        <w:t xml:space="preserve"> С. 135.</w:t>
      </w:r>
    </w:p>
    <w:p w:rsidR="00E905DE" w:rsidRDefault="00E905DE">
      <w:pPr>
        <w:pStyle w:val="aa"/>
      </w:pPr>
    </w:p>
  </w:footnote>
  <w:footnote w:id="4">
    <w:p w:rsidR="00E905DE" w:rsidRPr="008B0C70" w:rsidRDefault="00E905DE" w:rsidP="00423F56">
      <w:pPr>
        <w:pStyle w:val="a6"/>
        <w:rPr>
          <w:rFonts w:ascii="Times New Roman" w:hAnsi="Times New Roman" w:cs="Times New Roman"/>
          <w:sz w:val="24"/>
          <w:szCs w:val="24"/>
        </w:rPr>
      </w:pPr>
      <w:r w:rsidRPr="008B0C70">
        <w:rPr>
          <w:rStyle w:val="ac"/>
          <w:rFonts w:ascii="Times New Roman" w:hAnsi="Times New Roman" w:cs="Times New Roman"/>
          <w:sz w:val="24"/>
          <w:szCs w:val="24"/>
        </w:rPr>
        <w:footnoteRef/>
      </w:r>
      <w:r w:rsidRPr="008B0C70">
        <w:rPr>
          <w:rFonts w:ascii="Times New Roman" w:hAnsi="Times New Roman" w:cs="Times New Roman"/>
          <w:sz w:val="24"/>
          <w:szCs w:val="24"/>
        </w:rPr>
        <w:t xml:space="preserve"> </w:t>
      </w:r>
      <w:r w:rsidR="008B0C70" w:rsidRPr="008B0C70">
        <w:rPr>
          <w:rFonts w:ascii="Times New Roman" w:hAnsi="Times New Roman" w:cs="Times New Roman"/>
          <w:sz w:val="24"/>
          <w:szCs w:val="24"/>
        </w:rPr>
        <w:t>Конституция Российской Федерации от 12.12.1993 // Российская газета. №237. 1993. Статья 13.</w:t>
      </w:r>
    </w:p>
  </w:footnote>
  <w:footnote w:id="5">
    <w:p w:rsidR="00E905DE" w:rsidRPr="00BF7026" w:rsidRDefault="00E905DE" w:rsidP="00423F56">
      <w:pPr>
        <w:pStyle w:val="a6"/>
      </w:pPr>
      <w:r w:rsidRPr="008B0C70">
        <w:rPr>
          <w:rStyle w:val="ac"/>
          <w:rFonts w:ascii="Times New Roman" w:hAnsi="Times New Roman" w:cs="Times New Roman"/>
          <w:sz w:val="24"/>
          <w:szCs w:val="24"/>
        </w:rPr>
        <w:footnoteRef/>
      </w:r>
      <w:r w:rsidRPr="008B0C70">
        <w:rPr>
          <w:rFonts w:ascii="Times New Roman" w:hAnsi="Times New Roman" w:cs="Times New Roman"/>
          <w:sz w:val="24"/>
          <w:szCs w:val="24"/>
        </w:rPr>
        <w:t xml:space="preserve"> </w:t>
      </w:r>
      <w:r w:rsidR="008B0C70" w:rsidRPr="008B0C70">
        <w:rPr>
          <w:rFonts w:ascii="Times New Roman" w:hAnsi="Times New Roman" w:cs="Times New Roman"/>
          <w:sz w:val="24"/>
          <w:szCs w:val="24"/>
        </w:rPr>
        <w:t>Авакьян С. А. Конституционное право России: учебный курс / С. А. Авакьян. В 2 т. 4-е изд., перераб. и доп. // Норма: ИНФРА-М, 2010. С. 203.</w:t>
      </w:r>
    </w:p>
  </w:footnote>
  <w:footnote w:id="6">
    <w:p w:rsidR="00E905DE" w:rsidRPr="00873C39" w:rsidRDefault="00E905DE" w:rsidP="00423F56">
      <w:pPr>
        <w:pStyle w:val="a6"/>
        <w:rPr>
          <w:rFonts w:ascii="Times New Roman" w:hAnsi="Times New Roman" w:cs="Times New Roman"/>
          <w:sz w:val="24"/>
          <w:szCs w:val="24"/>
          <w:lang w:eastAsia="ru-RU"/>
        </w:rPr>
      </w:pPr>
      <w:r w:rsidRPr="00873C39">
        <w:rPr>
          <w:rStyle w:val="ac"/>
          <w:rFonts w:ascii="Times New Roman" w:hAnsi="Times New Roman" w:cs="Times New Roman"/>
          <w:sz w:val="24"/>
          <w:szCs w:val="24"/>
        </w:rPr>
        <w:footnoteRef/>
      </w:r>
      <w:r w:rsidRPr="00873C39">
        <w:rPr>
          <w:rFonts w:ascii="Times New Roman" w:hAnsi="Times New Roman" w:cs="Times New Roman"/>
          <w:sz w:val="24"/>
          <w:szCs w:val="24"/>
        </w:rPr>
        <w:t xml:space="preserve"> </w:t>
      </w:r>
      <w:r w:rsidR="008B0C70" w:rsidRPr="008B0C70">
        <w:rPr>
          <w:rFonts w:ascii="Times New Roman" w:eastAsia="Times New Roman" w:hAnsi="Times New Roman" w:cs="Times New Roman"/>
          <w:sz w:val="24"/>
          <w:szCs w:val="24"/>
          <w:lang w:eastAsia="ru-RU"/>
        </w:rPr>
        <w:t>Мельвиль  А.Ю.  Категории  политической  науки // РОССПЭН, Москва:  2002  г. С.</w:t>
      </w:r>
      <w:r w:rsidR="008B0C70" w:rsidRPr="008B0C70">
        <w:rPr>
          <w:rFonts w:ascii="Times New Roman" w:hAnsi="Times New Roman" w:cs="Times New Roman"/>
          <w:sz w:val="24"/>
          <w:szCs w:val="24"/>
          <w:lang w:eastAsia="ru-RU"/>
        </w:rPr>
        <w:t xml:space="preserve"> 311</w:t>
      </w:r>
      <w:r w:rsidRPr="008B0C70">
        <w:rPr>
          <w:rFonts w:ascii="Times New Roman" w:hAnsi="Times New Roman" w:cs="Times New Roman"/>
          <w:sz w:val="24"/>
          <w:szCs w:val="24"/>
          <w:lang w:eastAsia="ru-RU"/>
        </w:rPr>
        <w:t>.</w:t>
      </w:r>
    </w:p>
  </w:footnote>
  <w:footnote w:id="7">
    <w:p w:rsidR="00E905DE" w:rsidRPr="008B0C70" w:rsidRDefault="00E905DE" w:rsidP="00423F56">
      <w:pPr>
        <w:pStyle w:val="a6"/>
        <w:rPr>
          <w:rFonts w:ascii="Times New Roman" w:hAnsi="Times New Roman" w:cs="Times New Roman"/>
          <w:sz w:val="24"/>
          <w:szCs w:val="24"/>
        </w:rPr>
      </w:pPr>
      <w:r w:rsidRPr="008B0C70">
        <w:rPr>
          <w:rStyle w:val="ac"/>
          <w:rFonts w:ascii="Times New Roman" w:hAnsi="Times New Roman" w:cs="Times New Roman"/>
          <w:sz w:val="24"/>
          <w:szCs w:val="24"/>
        </w:rPr>
        <w:footnoteRef/>
      </w:r>
      <w:r w:rsidRPr="008B0C70">
        <w:rPr>
          <w:rFonts w:ascii="Times New Roman" w:hAnsi="Times New Roman" w:cs="Times New Roman"/>
          <w:sz w:val="24"/>
          <w:szCs w:val="24"/>
        </w:rPr>
        <w:t xml:space="preserve"> </w:t>
      </w:r>
      <w:r w:rsidR="008B0C70" w:rsidRPr="008B0C70">
        <w:rPr>
          <w:rFonts w:ascii="Times New Roman" w:eastAsia="Times New Roman" w:hAnsi="Times New Roman" w:cs="Times New Roman"/>
          <w:sz w:val="24"/>
          <w:szCs w:val="24"/>
          <w:lang w:eastAsia="ru-RU"/>
        </w:rPr>
        <w:t>Гордон Л.А., Капелюш Я.С. От монолитности к плюрализму // Социс. 1990. № 10. С. 82.</w:t>
      </w:r>
    </w:p>
  </w:footnote>
  <w:footnote w:id="8">
    <w:p w:rsidR="00E905DE" w:rsidRPr="00FE5402" w:rsidRDefault="00E905DE" w:rsidP="00423F56">
      <w:pPr>
        <w:pStyle w:val="a6"/>
        <w:rPr>
          <w:rFonts w:ascii="Times New Roman" w:hAnsi="Times New Roman" w:cs="Times New Roman"/>
          <w:sz w:val="24"/>
          <w:szCs w:val="24"/>
          <w:lang w:eastAsia="ru-RU"/>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8B0C70" w:rsidRPr="00FE5402">
        <w:rPr>
          <w:rFonts w:ascii="Times New Roman" w:eastAsia="Times New Roman" w:hAnsi="Times New Roman" w:cs="Times New Roman"/>
          <w:sz w:val="24"/>
          <w:szCs w:val="24"/>
          <w:lang w:eastAsia="ru-RU"/>
        </w:rPr>
        <w:t xml:space="preserve">Малкин  Е.К.  Политические  технологии // </w:t>
      </w:r>
      <w:r w:rsidR="008B0C70" w:rsidRPr="00FE5402">
        <w:rPr>
          <w:rFonts w:ascii="Times New Roman" w:hAnsi="Times New Roman" w:cs="Times New Roman"/>
          <w:sz w:val="24"/>
          <w:szCs w:val="24"/>
        </w:rPr>
        <w:t>Русская панорама,</w:t>
      </w:r>
      <w:r w:rsidR="008B0C70" w:rsidRPr="00FE5402">
        <w:rPr>
          <w:rFonts w:ascii="Times New Roman" w:eastAsia="Times New Roman" w:hAnsi="Times New Roman" w:cs="Times New Roman"/>
          <w:sz w:val="24"/>
          <w:szCs w:val="24"/>
          <w:lang w:eastAsia="ru-RU"/>
        </w:rPr>
        <w:t xml:space="preserve"> СПб.:  2006  г.  С.</w:t>
      </w:r>
      <w:r w:rsidR="008B0C70" w:rsidRPr="00FE5402">
        <w:rPr>
          <w:rFonts w:ascii="Times New Roman" w:hAnsi="Times New Roman" w:cs="Times New Roman"/>
          <w:sz w:val="24"/>
          <w:szCs w:val="24"/>
          <w:lang w:eastAsia="ru-RU"/>
        </w:rPr>
        <w:t xml:space="preserve"> 289.</w:t>
      </w:r>
    </w:p>
  </w:footnote>
  <w:footnote w:id="9">
    <w:p w:rsidR="00E905DE" w:rsidRPr="00FE5402" w:rsidRDefault="00E905DE">
      <w:pPr>
        <w:pStyle w:val="aa"/>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Style w:val="reference-text"/>
          <w:rFonts w:ascii="Times New Roman" w:hAnsi="Times New Roman" w:cs="Times New Roman"/>
          <w:sz w:val="24"/>
          <w:szCs w:val="24"/>
        </w:rPr>
        <w:t>Текст стенограммы заседания Государственной Думы, заседание — 1 (715) от 29.12.2003, сборник: Бюлл. N 1(715) Ч.1: С. 4-31.</w:t>
      </w:r>
    </w:p>
  </w:footnote>
  <w:footnote w:id="10">
    <w:p w:rsidR="00E905DE" w:rsidRPr="00722876" w:rsidRDefault="00E905DE" w:rsidP="00423F56">
      <w:pPr>
        <w:pStyle w:val="a6"/>
        <w:rPr>
          <w:rFonts w:ascii="Times New Roman" w:hAnsi="Times New Roman" w:cs="Times New Roman"/>
          <w:sz w:val="24"/>
          <w:szCs w:val="24"/>
        </w:rPr>
      </w:pPr>
      <w:r w:rsidRPr="00722876">
        <w:rPr>
          <w:rStyle w:val="ac"/>
          <w:rFonts w:ascii="Times New Roman" w:hAnsi="Times New Roman" w:cs="Times New Roman"/>
          <w:sz w:val="24"/>
          <w:szCs w:val="24"/>
        </w:rPr>
        <w:footnoteRef/>
      </w:r>
      <w:r w:rsidRPr="00722876">
        <w:rPr>
          <w:rFonts w:ascii="Times New Roman" w:hAnsi="Times New Roman" w:cs="Times New Roman"/>
          <w:sz w:val="24"/>
          <w:szCs w:val="24"/>
        </w:rPr>
        <w:t xml:space="preserve"> </w:t>
      </w:r>
      <w:r w:rsidRPr="00722876">
        <w:rPr>
          <w:rStyle w:val="reference-text"/>
          <w:rFonts w:ascii="Times New Roman" w:hAnsi="Times New Roman" w:cs="Times New Roman"/>
          <w:sz w:val="24"/>
          <w:szCs w:val="24"/>
        </w:rPr>
        <w:t>Левченко Б. В. Не место для дискуссий // Газета. Ru, 15 ноября 2007.</w:t>
      </w:r>
    </w:p>
  </w:footnote>
  <w:footnote w:id="11">
    <w:p w:rsidR="00E905DE" w:rsidRPr="00FE5402" w:rsidRDefault="00E905DE" w:rsidP="00423F56">
      <w:pPr>
        <w:pStyle w:val="a6"/>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Style w:val="ad"/>
          <w:rFonts w:ascii="Times New Roman" w:hAnsi="Times New Roman" w:cs="Times New Roman"/>
          <w:i w:val="0"/>
          <w:sz w:val="24"/>
          <w:szCs w:val="24"/>
        </w:rPr>
        <w:t>Федеральный конституционный закон</w:t>
      </w:r>
      <w:r w:rsidR="00FE5402" w:rsidRPr="00FE5402">
        <w:rPr>
          <w:rStyle w:val="st"/>
          <w:rFonts w:ascii="Times New Roman" w:hAnsi="Times New Roman" w:cs="Times New Roman"/>
          <w:sz w:val="24"/>
          <w:szCs w:val="24"/>
        </w:rPr>
        <w:t xml:space="preserve"> от 17.12.1997 N 2-</w:t>
      </w:r>
      <w:r w:rsidR="00FE5402" w:rsidRPr="00FE5402">
        <w:rPr>
          <w:rStyle w:val="ad"/>
          <w:rFonts w:ascii="Times New Roman" w:hAnsi="Times New Roman" w:cs="Times New Roman"/>
          <w:sz w:val="24"/>
          <w:szCs w:val="24"/>
        </w:rPr>
        <w:t>ФКЗ</w:t>
      </w:r>
      <w:r w:rsidR="00FE5402" w:rsidRPr="00FE5402">
        <w:rPr>
          <w:rStyle w:val="st"/>
          <w:rFonts w:ascii="Times New Roman" w:hAnsi="Times New Roman" w:cs="Times New Roman"/>
          <w:sz w:val="24"/>
          <w:szCs w:val="24"/>
        </w:rPr>
        <w:t xml:space="preserve"> (ред. от 28.12.2016) «О</w:t>
      </w:r>
      <w:r w:rsidR="00FE5402" w:rsidRPr="00FE5402">
        <w:rPr>
          <w:rStyle w:val="st"/>
          <w:rFonts w:ascii="Times New Roman" w:hAnsi="Times New Roman" w:cs="Times New Roman"/>
          <w:i/>
          <w:sz w:val="24"/>
          <w:szCs w:val="24"/>
        </w:rPr>
        <w:t xml:space="preserve"> </w:t>
      </w:r>
      <w:r w:rsidR="00FE5402" w:rsidRPr="00FE5402">
        <w:rPr>
          <w:rStyle w:val="ad"/>
          <w:rFonts w:ascii="Times New Roman" w:hAnsi="Times New Roman" w:cs="Times New Roman"/>
          <w:i w:val="0"/>
          <w:sz w:val="24"/>
          <w:szCs w:val="24"/>
        </w:rPr>
        <w:t>Правительстве Российской Федерации» //</w:t>
      </w:r>
      <w:r w:rsidR="00FE5402" w:rsidRPr="00FE5402">
        <w:rPr>
          <w:rFonts w:ascii="Times New Roman" w:hAnsi="Times New Roman" w:cs="Times New Roman"/>
          <w:sz w:val="24"/>
          <w:szCs w:val="24"/>
        </w:rPr>
        <w:t xml:space="preserve"> Российская газета, N 1, 04.01.98.</w:t>
      </w:r>
    </w:p>
  </w:footnote>
  <w:footnote w:id="12">
    <w:p w:rsidR="00FE5402" w:rsidRPr="00FE5402" w:rsidRDefault="00E905DE" w:rsidP="00FE5402">
      <w:pPr>
        <w:pStyle w:val="a6"/>
        <w:spacing w:line="360" w:lineRule="auto"/>
        <w:jc w:val="both"/>
        <w:rPr>
          <w:rFonts w:ascii="Times New Roman" w:eastAsia="Times New Roman" w:hAnsi="Times New Roman" w:cs="Times New Roman"/>
          <w:sz w:val="24"/>
          <w:szCs w:val="24"/>
          <w:lang w:eastAsia="ru-RU"/>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eastAsia="Times New Roman" w:hAnsi="Times New Roman" w:cs="Times New Roman"/>
          <w:sz w:val="24"/>
          <w:szCs w:val="24"/>
          <w:lang w:eastAsia="ru-RU"/>
        </w:rPr>
        <w:t>Акопов  Г.Л.,  Кислицын  С.А.  Политология // Феникс, М.:  2009.  С. 150.</w:t>
      </w:r>
    </w:p>
    <w:p w:rsidR="00E905DE" w:rsidRPr="003B564A" w:rsidRDefault="00E905DE" w:rsidP="00423F56">
      <w:pPr>
        <w:pStyle w:val="a6"/>
        <w:rPr>
          <w:rFonts w:eastAsia="Times New Roman"/>
          <w:lang w:eastAsia="ru-RU"/>
        </w:rPr>
      </w:pPr>
    </w:p>
  </w:footnote>
  <w:footnote w:id="13">
    <w:p w:rsidR="00E905DE" w:rsidRPr="00FE5402" w:rsidRDefault="00E905DE" w:rsidP="00423F56">
      <w:pPr>
        <w:pStyle w:val="a6"/>
        <w:rPr>
          <w:rFonts w:ascii="Times New Roman" w:hAnsi="Times New Roman" w:cs="Times New Roman"/>
          <w:sz w:val="24"/>
          <w:szCs w:val="24"/>
          <w:lang w:eastAsia="ru-RU"/>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eastAsia="Times New Roman" w:hAnsi="Times New Roman" w:cs="Times New Roman"/>
          <w:sz w:val="24"/>
          <w:szCs w:val="24"/>
          <w:lang w:eastAsia="ru-RU"/>
        </w:rPr>
        <w:t>Буренко  В.И.  Журавлев В.В. Политология // Экзамен, М.  2013  г. С. 271.</w:t>
      </w:r>
    </w:p>
  </w:footnote>
  <w:footnote w:id="14">
    <w:p w:rsidR="00E905DE" w:rsidRPr="00FE5402" w:rsidRDefault="00E905DE" w:rsidP="00423F56">
      <w:pPr>
        <w:pStyle w:val="a6"/>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eastAsia="Times New Roman" w:hAnsi="Times New Roman" w:cs="Times New Roman"/>
          <w:sz w:val="24"/>
          <w:szCs w:val="24"/>
          <w:lang w:eastAsia="ru-RU"/>
        </w:rPr>
        <w:t>Дилигенский Г.Г. Социально-политическая психология. // Наука, М., 1996, С. 182.</w:t>
      </w:r>
    </w:p>
  </w:footnote>
  <w:footnote w:id="15">
    <w:p w:rsidR="00E905DE" w:rsidRPr="00FE5402" w:rsidRDefault="00E905DE">
      <w:pPr>
        <w:pStyle w:val="aa"/>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hAnsi="Times New Roman" w:cs="Times New Roman"/>
          <w:sz w:val="24"/>
          <w:szCs w:val="24"/>
        </w:rPr>
        <w:t>Меньшов В. Л. Конституционное право России // Инфра-М, 2012, С. 428.</w:t>
      </w:r>
    </w:p>
  </w:footnote>
  <w:footnote w:id="16">
    <w:p w:rsidR="00E905DE" w:rsidRPr="00FE5402" w:rsidRDefault="00E905DE">
      <w:pPr>
        <w:pStyle w:val="aa"/>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hAnsi="Times New Roman" w:cs="Times New Roman"/>
          <w:sz w:val="24"/>
          <w:szCs w:val="24"/>
        </w:rPr>
        <w:t xml:space="preserve">Павлова В. Ю. Этапы становления партийных системы в современном российском обществе. // </w:t>
      </w:r>
      <w:r w:rsidR="00FE5402" w:rsidRPr="00FE5402">
        <w:rPr>
          <w:rFonts w:ascii="Times New Roman" w:hAnsi="Times New Roman" w:cs="Times New Roman"/>
          <w:bCs/>
          <w:sz w:val="24"/>
          <w:szCs w:val="24"/>
        </w:rPr>
        <w:t>Юристъ,</w:t>
      </w:r>
      <w:r w:rsidR="00FE5402" w:rsidRPr="00FE5402">
        <w:rPr>
          <w:rFonts w:ascii="Times New Roman" w:hAnsi="Times New Roman" w:cs="Times New Roman"/>
          <w:sz w:val="24"/>
          <w:szCs w:val="24"/>
        </w:rPr>
        <w:t xml:space="preserve"> СПб, 1998. С. </w:t>
      </w:r>
      <w:r w:rsidR="00FE5402">
        <w:rPr>
          <w:rFonts w:ascii="Times New Roman" w:hAnsi="Times New Roman" w:cs="Times New Roman"/>
          <w:sz w:val="24"/>
          <w:szCs w:val="24"/>
        </w:rPr>
        <w:t>10</w:t>
      </w:r>
      <w:r w:rsidR="00FE5402" w:rsidRPr="00FE5402">
        <w:rPr>
          <w:rFonts w:ascii="Times New Roman" w:hAnsi="Times New Roman" w:cs="Times New Roman"/>
          <w:sz w:val="24"/>
          <w:szCs w:val="24"/>
        </w:rPr>
        <w:t>5.</w:t>
      </w:r>
    </w:p>
  </w:footnote>
  <w:footnote w:id="17">
    <w:p w:rsidR="00E905DE" w:rsidRPr="00FE5402" w:rsidRDefault="00E905DE">
      <w:pPr>
        <w:pStyle w:val="aa"/>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hAnsi="Times New Roman" w:cs="Times New Roman"/>
          <w:sz w:val="24"/>
          <w:szCs w:val="24"/>
        </w:rPr>
        <w:t>Салмин A. M., Бунин И. М., Зотова З. М. Партии и общественные организации в политической жизни и управлении обществом. // Вольтерс Клувер, М, 2012. С.</w:t>
      </w:r>
      <w:r w:rsidR="00FE5402">
        <w:rPr>
          <w:rFonts w:ascii="Times New Roman" w:hAnsi="Times New Roman" w:cs="Times New Roman"/>
          <w:sz w:val="24"/>
          <w:szCs w:val="24"/>
        </w:rPr>
        <w:t xml:space="preserve"> 19</w:t>
      </w:r>
      <w:r w:rsidR="00FE5402" w:rsidRPr="00FE5402">
        <w:rPr>
          <w:rFonts w:ascii="Times New Roman" w:hAnsi="Times New Roman" w:cs="Times New Roman"/>
          <w:sz w:val="24"/>
          <w:szCs w:val="24"/>
        </w:rPr>
        <w:t>1.</w:t>
      </w:r>
    </w:p>
  </w:footnote>
  <w:footnote w:id="18">
    <w:p w:rsidR="00E905DE" w:rsidRPr="00FE5402" w:rsidRDefault="00E905DE">
      <w:pPr>
        <w:pStyle w:val="aa"/>
        <w:rPr>
          <w:rFonts w:ascii="Times New Roman" w:hAnsi="Times New Roman" w:cs="Times New Roman"/>
          <w:sz w:val="24"/>
          <w:szCs w:val="24"/>
        </w:rPr>
      </w:pPr>
      <w:r w:rsidRPr="00FE5402">
        <w:rPr>
          <w:rStyle w:val="ac"/>
          <w:rFonts w:ascii="Times New Roman" w:hAnsi="Times New Roman" w:cs="Times New Roman"/>
          <w:sz w:val="24"/>
          <w:szCs w:val="24"/>
        </w:rPr>
        <w:footnoteRef/>
      </w:r>
      <w:r w:rsidRPr="00FE5402">
        <w:rPr>
          <w:rFonts w:ascii="Times New Roman" w:hAnsi="Times New Roman" w:cs="Times New Roman"/>
          <w:sz w:val="24"/>
          <w:szCs w:val="24"/>
        </w:rPr>
        <w:t xml:space="preserve"> </w:t>
      </w:r>
      <w:r w:rsidR="00FE5402" w:rsidRPr="00FE5402">
        <w:rPr>
          <w:rFonts w:ascii="Times New Roman" w:hAnsi="Times New Roman" w:cs="Times New Roman"/>
          <w:sz w:val="24"/>
          <w:szCs w:val="24"/>
        </w:rPr>
        <w:t>http://www.duma.gov.ru</w:t>
      </w:r>
      <w:r w:rsidR="00FE5402" w:rsidRPr="00FE5402">
        <w:rPr>
          <w:rStyle w:val="HTML"/>
          <w:rFonts w:ascii="Times New Roman" w:hAnsi="Times New Roman" w:cs="Times New Roman"/>
          <w:i w:val="0"/>
          <w:sz w:val="24"/>
          <w:szCs w:val="24"/>
        </w:rPr>
        <w:t xml:space="preserve"> –</w:t>
      </w:r>
      <w:r w:rsidR="00FE5402" w:rsidRPr="00FE5402">
        <w:rPr>
          <w:rFonts w:ascii="Times New Roman" w:hAnsi="Times New Roman" w:cs="Times New Roman"/>
          <w:sz w:val="24"/>
          <w:szCs w:val="24"/>
        </w:rPr>
        <w:t xml:space="preserve"> Сайт Госдумы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656"/>
    <w:multiLevelType w:val="hybridMultilevel"/>
    <w:tmpl w:val="688E7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36BEF"/>
    <w:multiLevelType w:val="multilevel"/>
    <w:tmpl w:val="1E224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A5028"/>
    <w:multiLevelType w:val="multilevel"/>
    <w:tmpl w:val="9BB60D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793EA2"/>
    <w:multiLevelType w:val="hybridMultilevel"/>
    <w:tmpl w:val="9CAC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93B22"/>
    <w:multiLevelType w:val="hybridMultilevel"/>
    <w:tmpl w:val="3556AA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30411"/>
    <w:multiLevelType w:val="hybridMultilevel"/>
    <w:tmpl w:val="64B88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05A7D"/>
    <w:multiLevelType w:val="multilevel"/>
    <w:tmpl w:val="502C002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1071D32"/>
    <w:multiLevelType w:val="hybridMultilevel"/>
    <w:tmpl w:val="EF6A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FF556C"/>
    <w:multiLevelType w:val="multilevel"/>
    <w:tmpl w:val="A6B2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01339"/>
    <w:multiLevelType w:val="multilevel"/>
    <w:tmpl w:val="359A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372E70"/>
    <w:multiLevelType w:val="hybridMultilevel"/>
    <w:tmpl w:val="8C5E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BA4850"/>
    <w:multiLevelType w:val="hybridMultilevel"/>
    <w:tmpl w:val="AEBCD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01A7D"/>
    <w:multiLevelType w:val="multilevel"/>
    <w:tmpl w:val="DADE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D676F3"/>
    <w:multiLevelType w:val="multilevel"/>
    <w:tmpl w:val="26E4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2"/>
  </w:num>
  <w:num w:numId="4">
    <w:abstractNumId w:val="8"/>
  </w:num>
  <w:num w:numId="5">
    <w:abstractNumId w:val="1"/>
  </w:num>
  <w:num w:numId="6">
    <w:abstractNumId w:val="13"/>
  </w:num>
  <w:num w:numId="7">
    <w:abstractNumId w:val="3"/>
  </w:num>
  <w:num w:numId="8">
    <w:abstractNumId w:val="10"/>
  </w:num>
  <w:num w:numId="9">
    <w:abstractNumId w:val="7"/>
  </w:num>
  <w:num w:numId="10">
    <w:abstractNumId w:val="4"/>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BEB"/>
    <w:rsid w:val="00026372"/>
    <w:rsid w:val="00067FF9"/>
    <w:rsid w:val="000A4985"/>
    <w:rsid w:val="000E7B4E"/>
    <w:rsid w:val="000F64FA"/>
    <w:rsid w:val="001247D5"/>
    <w:rsid w:val="00144247"/>
    <w:rsid w:val="00153553"/>
    <w:rsid w:val="00195A71"/>
    <w:rsid w:val="001E3599"/>
    <w:rsid w:val="001F1A09"/>
    <w:rsid w:val="002108EE"/>
    <w:rsid w:val="002111FD"/>
    <w:rsid w:val="002131A5"/>
    <w:rsid w:val="00213F2E"/>
    <w:rsid w:val="00215277"/>
    <w:rsid w:val="0022764E"/>
    <w:rsid w:val="00234A60"/>
    <w:rsid w:val="002357DD"/>
    <w:rsid w:val="002656E2"/>
    <w:rsid w:val="002A375C"/>
    <w:rsid w:val="002D5C28"/>
    <w:rsid w:val="002E0893"/>
    <w:rsid w:val="002E5BDA"/>
    <w:rsid w:val="003063C3"/>
    <w:rsid w:val="003110DE"/>
    <w:rsid w:val="00316F23"/>
    <w:rsid w:val="00321B08"/>
    <w:rsid w:val="00324343"/>
    <w:rsid w:val="00334606"/>
    <w:rsid w:val="0034366F"/>
    <w:rsid w:val="00354A20"/>
    <w:rsid w:val="00380B8C"/>
    <w:rsid w:val="00384348"/>
    <w:rsid w:val="003B564A"/>
    <w:rsid w:val="003C2D2E"/>
    <w:rsid w:val="003D2042"/>
    <w:rsid w:val="00423F56"/>
    <w:rsid w:val="0043201A"/>
    <w:rsid w:val="00435032"/>
    <w:rsid w:val="004406A8"/>
    <w:rsid w:val="00480319"/>
    <w:rsid w:val="00493A0E"/>
    <w:rsid w:val="004A407F"/>
    <w:rsid w:val="004C5EA4"/>
    <w:rsid w:val="004E2A7C"/>
    <w:rsid w:val="0054085A"/>
    <w:rsid w:val="00546AAE"/>
    <w:rsid w:val="00575AA5"/>
    <w:rsid w:val="00596DFA"/>
    <w:rsid w:val="005A5515"/>
    <w:rsid w:val="005B1550"/>
    <w:rsid w:val="005C37EE"/>
    <w:rsid w:val="005E3726"/>
    <w:rsid w:val="006519F2"/>
    <w:rsid w:val="006A0736"/>
    <w:rsid w:val="006B40A9"/>
    <w:rsid w:val="006C214C"/>
    <w:rsid w:val="006D552D"/>
    <w:rsid w:val="006F05CF"/>
    <w:rsid w:val="006F6279"/>
    <w:rsid w:val="007032ED"/>
    <w:rsid w:val="00722876"/>
    <w:rsid w:val="00724318"/>
    <w:rsid w:val="007642E5"/>
    <w:rsid w:val="0077027A"/>
    <w:rsid w:val="007821BA"/>
    <w:rsid w:val="00785633"/>
    <w:rsid w:val="00796F67"/>
    <w:rsid w:val="007A032C"/>
    <w:rsid w:val="007A4E82"/>
    <w:rsid w:val="007B1155"/>
    <w:rsid w:val="008347A3"/>
    <w:rsid w:val="00866052"/>
    <w:rsid w:val="008709BC"/>
    <w:rsid w:val="00873C39"/>
    <w:rsid w:val="00876B76"/>
    <w:rsid w:val="0088470D"/>
    <w:rsid w:val="0089175E"/>
    <w:rsid w:val="00891A95"/>
    <w:rsid w:val="00891BEB"/>
    <w:rsid w:val="008B0C70"/>
    <w:rsid w:val="008D1665"/>
    <w:rsid w:val="008E23E9"/>
    <w:rsid w:val="008F7AD8"/>
    <w:rsid w:val="00920E87"/>
    <w:rsid w:val="00923DF2"/>
    <w:rsid w:val="0093556E"/>
    <w:rsid w:val="00945B94"/>
    <w:rsid w:val="00971CDA"/>
    <w:rsid w:val="0098085D"/>
    <w:rsid w:val="009876BC"/>
    <w:rsid w:val="009A4A0F"/>
    <w:rsid w:val="009E6162"/>
    <w:rsid w:val="00A14B33"/>
    <w:rsid w:val="00A47EB5"/>
    <w:rsid w:val="00A62BBF"/>
    <w:rsid w:val="00A70732"/>
    <w:rsid w:val="00A72B36"/>
    <w:rsid w:val="00A74AE0"/>
    <w:rsid w:val="00A80D95"/>
    <w:rsid w:val="00A86AED"/>
    <w:rsid w:val="00A95761"/>
    <w:rsid w:val="00A9725C"/>
    <w:rsid w:val="00AA22AA"/>
    <w:rsid w:val="00AA666A"/>
    <w:rsid w:val="00AC09AD"/>
    <w:rsid w:val="00AE7C20"/>
    <w:rsid w:val="00AF2A33"/>
    <w:rsid w:val="00B13053"/>
    <w:rsid w:val="00B168AE"/>
    <w:rsid w:val="00B16B26"/>
    <w:rsid w:val="00B66320"/>
    <w:rsid w:val="00B76F71"/>
    <w:rsid w:val="00B933D9"/>
    <w:rsid w:val="00B93D18"/>
    <w:rsid w:val="00B97C91"/>
    <w:rsid w:val="00BC1C9B"/>
    <w:rsid w:val="00BC2591"/>
    <w:rsid w:val="00BD0AA6"/>
    <w:rsid w:val="00BD6C14"/>
    <w:rsid w:val="00BE38F3"/>
    <w:rsid w:val="00BF7026"/>
    <w:rsid w:val="00C16045"/>
    <w:rsid w:val="00C211B5"/>
    <w:rsid w:val="00C27F9E"/>
    <w:rsid w:val="00C31A81"/>
    <w:rsid w:val="00C34C70"/>
    <w:rsid w:val="00C41E9F"/>
    <w:rsid w:val="00C44901"/>
    <w:rsid w:val="00C6156C"/>
    <w:rsid w:val="00C91794"/>
    <w:rsid w:val="00CA0A95"/>
    <w:rsid w:val="00CA0DB7"/>
    <w:rsid w:val="00CC0D65"/>
    <w:rsid w:val="00CD697B"/>
    <w:rsid w:val="00D10722"/>
    <w:rsid w:val="00D37914"/>
    <w:rsid w:val="00D450B3"/>
    <w:rsid w:val="00D60789"/>
    <w:rsid w:val="00D672C4"/>
    <w:rsid w:val="00D73F9D"/>
    <w:rsid w:val="00D77FFA"/>
    <w:rsid w:val="00D86322"/>
    <w:rsid w:val="00D8797C"/>
    <w:rsid w:val="00D900F6"/>
    <w:rsid w:val="00DC09DC"/>
    <w:rsid w:val="00DC32D0"/>
    <w:rsid w:val="00DE4D4F"/>
    <w:rsid w:val="00DF3375"/>
    <w:rsid w:val="00DF682B"/>
    <w:rsid w:val="00E043A2"/>
    <w:rsid w:val="00E17348"/>
    <w:rsid w:val="00E176F4"/>
    <w:rsid w:val="00E51AEB"/>
    <w:rsid w:val="00E51CAD"/>
    <w:rsid w:val="00E6333A"/>
    <w:rsid w:val="00E63F86"/>
    <w:rsid w:val="00E814BB"/>
    <w:rsid w:val="00E905DE"/>
    <w:rsid w:val="00EA52F2"/>
    <w:rsid w:val="00EF1F9E"/>
    <w:rsid w:val="00F21243"/>
    <w:rsid w:val="00F3574F"/>
    <w:rsid w:val="00F46159"/>
    <w:rsid w:val="00F5492C"/>
    <w:rsid w:val="00F762ED"/>
    <w:rsid w:val="00F83A2C"/>
    <w:rsid w:val="00FB702A"/>
    <w:rsid w:val="00FE5402"/>
    <w:rsid w:val="00FE7EA9"/>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390B624-1248-4F85-A5FC-6FE63881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EB"/>
  </w:style>
  <w:style w:type="paragraph" w:styleId="1">
    <w:name w:val="heading 1"/>
    <w:basedOn w:val="a"/>
    <w:link w:val="10"/>
    <w:uiPriority w:val="9"/>
    <w:qFormat/>
    <w:rsid w:val="00891B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83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BEB"/>
    <w:rPr>
      <w:rFonts w:ascii="Times New Roman" w:eastAsia="Times New Roman" w:hAnsi="Times New Roman" w:cs="Times New Roman"/>
      <w:b/>
      <w:bCs/>
      <w:kern w:val="36"/>
      <w:sz w:val="48"/>
      <w:szCs w:val="48"/>
      <w:lang w:eastAsia="ru-RU"/>
    </w:rPr>
  </w:style>
  <w:style w:type="paragraph" w:customStyle="1" w:styleId="bodytxt">
    <w:name w:val="bodytxt"/>
    <w:basedOn w:val="a"/>
    <w:rsid w:val="00343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43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4366F"/>
  </w:style>
  <w:style w:type="character" w:styleId="a4">
    <w:name w:val="Hyperlink"/>
    <w:basedOn w:val="a0"/>
    <w:uiPriority w:val="99"/>
    <w:unhideWhenUsed/>
    <w:rsid w:val="0034366F"/>
    <w:rPr>
      <w:color w:val="0000FF"/>
      <w:u w:val="single"/>
    </w:rPr>
  </w:style>
  <w:style w:type="paragraph" w:customStyle="1" w:styleId="11">
    <w:name w:val="Абзац списка1"/>
    <w:basedOn w:val="a"/>
    <w:rsid w:val="00AA666A"/>
    <w:pPr>
      <w:ind w:left="720"/>
    </w:pPr>
    <w:rPr>
      <w:rFonts w:ascii="Calibri" w:eastAsia="Times New Roman" w:hAnsi="Calibri" w:cs="Times New Roman"/>
    </w:rPr>
  </w:style>
  <w:style w:type="paragraph" w:styleId="a5">
    <w:name w:val="List Paragraph"/>
    <w:basedOn w:val="a"/>
    <w:uiPriority w:val="34"/>
    <w:qFormat/>
    <w:rsid w:val="00067FF9"/>
    <w:pPr>
      <w:ind w:left="720"/>
      <w:contextualSpacing/>
    </w:pPr>
  </w:style>
  <w:style w:type="paragraph" w:styleId="a6">
    <w:name w:val="No Spacing"/>
    <w:uiPriority w:val="1"/>
    <w:qFormat/>
    <w:rsid w:val="007821BA"/>
    <w:pPr>
      <w:spacing w:after="0" w:line="240" w:lineRule="auto"/>
    </w:pPr>
    <w:rPr>
      <w:sz w:val="28"/>
      <w:szCs w:val="28"/>
    </w:rPr>
  </w:style>
  <w:style w:type="character" w:customStyle="1" w:styleId="20">
    <w:name w:val="Заголовок 2 Знак"/>
    <w:basedOn w:val="a0"/>
    <w:link w:val="2"/>
    <w:uiPriority w:val="9"/>
    <w:semiHidden/>
    <w:rsid w:val="00F83A2C"/>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F83A2C"/>
    <w:rPr>
      <w:b/>
      <w:bCs/>
    </w:rPr>
  </w:style>
  <w:style w:type="paragraph" w:styleId="a8">
    <w:name w:val="Body Text"/>
    <w:basedOn w:val="a"/>
    <w:link w:val="a9"/>
    <w:uiPriority w:val="99"/>
    <w:semiHidden/>
    <w:unhideWhenUsed/>
    <w:rsid w:val="00F35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F3574F"/>
    <w:rPr>
      <w:rFonts w:ascii="Times New Roman" w:eastAsia="Times New Roman" w:hAnsi="Times New Roman" w:cs="Times New Roman"/>
      <w:sz w:val="24"/>
      <w:szCs w:val="24"/>
      <w:lang w:eastAsia="ru-RU"/>
    </w:rPr>
  </w:style>
  <w:style w:type="character" w:customStyle="1" w:styleId="reference-text">
    <w:name w:val="reference-text"/>
    <w:basedOn w:val="a0"/>
    <w:rsid w:val="00724318"/>
  </w:style>
  <w:style w:type="character" w:customStyle="1" w:styleId="st">
    <w:name w:val="st"/>
    <w:basedOn w:val="a0"/>
    <w:rsid w:val="00321B08"/>
  </w:style>
  <w:style w:type="paragraph" w:styleId="aa">
    <w:name w:val="footnote text"/>
    <w:basedOn w:val="a"/>
    <w:link w:val="ab"/>
    <w:uiPriority w:val="99"/>
    <w:unhideWhenUsed/>
    <w:rsid w:val="003B564A"/>
    <w:pPr>
      <w:spacing w:after="0" w:line="240" w:lineRule="auto"/>
    </w:pPr>
    <w:rPr>
      <w:sz w:val="20"/>
      <w:szCs w:val="20"/>
    </w:rPr>
  </w:style>
  <w:style w:type="character" w:customStyle="1" w:styleId="ab">
    <w:name w:val="Текст сноски Знак"/>
    <w:basedOn w:val="a0"/>
    <w:link w:val="aa"/>
    <w:uiPriority w:val="99"/>
    <w:rsid w:val="003B564A"/>
    <w:rPr>
      <w:sz w:val="20"/>
      <w:szCs w:val="20"/>
    </w:rPr>
  </w:style>
  <w:style w:type="character" w:styleId="ac">
    <w:name w:val="footnote reference"/>
    <w:basedOn w:val="a0"/>
    <w:uiPriority w:val="99"/>
    <w:semiHidden/>
    <w:unhideWhenUsed/>
    <w:rsid w:val="003B564A"/>
    <w:rPr>
      <w:vertAlign w:val="superscript"/>
    </w:rPr>
  </w:style>
  <w:style w:type="character" w:styleId="ad">
    <w:name w:val="Emphasis"/>
    <w:basedOn w:val="a0"/>
    <w:uiPriority w:val="20"/>
    <w:qFormat/>
    <w:rsid w:val="00026372"/>
    <w:rPr>
      <w:i/>
      <w:iCs/>
    </w:rPr>
  </w:style>
  <w:style w:type="character" w:customStyle="1" w:styleId="FontStyle34">
    <w:name w:val="Font Style34"/>
    <w:basedOn w:val="a0"/>
    <w:rsid w:val="0054085A"/>
    <w:rPr>
      <w:rFonts w:ascii="Times New Roman" w:hAnsi="Times New Roman" w:cs="Times New Roman"/>
      <w:sz w:val="20"/>
      <w:szCs w:val="20"/>
    </w:rPr>
  </w:style>
  <w:style w:type="paragraph" w:styleId="ae">
    <w:name w:val="header"/>
    <w:basedOn w:val="a"/>
    <w:link w:val="af"/>
    <w:uiPriority w:val="99"/>
    <w:semiHidden/>
    <w:unhideWhenUsed/>
    <w:rsid w:val="00971CD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71CDA"/>
  </w:style>
  <w:style w:type="paragraph" w:styleId="af0">
    <w:name w:val="footer"/>
    <w:basedOn w:val="a"/>
    <w:link w:val="af1"/>
    <w:uiPriority w:val="99"/>
    <w:unhideWhenUsed/>
    <w:rsid w:val="00971CD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71CDA"/>
  </w:style>
  <w:style w:type="character" w:customStyle="1" w:styleId="ircsu">
    <w:name w:val="irc_su"/>
    <w:basedOn w:val="a0"/>
    <w:rsid w:val="008D1665"/>
  </w:style>
  <w:style w:type="character" w:styleId="HTML">
    <w:name w:val="HTML Cite"/>
    <w:basedOn w:val="a0"/>
    <w:uiPriority w:val="99"/>
    <w:semiHidden/>
    <w:unhideWhenUsed/>
    <w:rsid w:val="004406A8"/>
    <w:rPr>
      <w:i/>
      <w:iCs/>
    </w:rPr>
  </w:style>
  <w:style w:type="paragraph" w:styleId="af2">
    <w:name w:val="Body Text Indent"/>
    <w:basedOn w:val="a"/>
    <w:link w:val="af3"/>
    <w:uiPriority w:val="99"/>
    <w:semiHidden/>
    <w:unhideWhenUsed/>
    <w:rsid w:val="00D8797C"/>
    <w:pPr>
      <w:spacing w:after="120"/>
      <w:ind w:left="283"/>
    </w:pPr>
  </w:style>
  <w:style w:type="character" w:customStyle="1" w:styleId="af3">
    <w:name w:val="Основной текст с отступом Знак"/>
    <w:basedOn w:val="a0"/>
    <w:link w:val="af2"/>
    <w:uiPriority w:val="99"/>
    <w:semiHidden/>
    <w:rsid w:val="00D8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7911">
      <w:bodyDiv w:val="1"/>
      <w:marLeft w:val="0"/>
      <w:marRight w:val="0"/>
      <w:marTop w:val="0"/>
      <w:marBottom w:val="0"/>
      <w:divBdr>
        <w:top w:val="none" w:sz="0" w:space="0" w:color="auto"/>
        <w:left w:val="none" w:sz="0" w:space="0" w:color="auto"/>
        <w:bottom w:val="none" w:sz="0" w:space="0" w:color="auto"/>
        <w:right w:val="none" w:sz="0" w:space="0" w:color="auto"/>
      </w:divBdr>
    </w:div>
    <w:div w:id="105394755">
      <w:bodyDiv w:val="1"/>
      <w:marLeft w:val="0"/>
      <w:marRight w:val="0"/>
      <w:marTop w:val="0"/>
      <w:marBottom w:val="0"/>
      <w:divBdr>
        <w:top w:val="none" w:sz="0" w:space="0" w:color="auto"/>
        <w:left w:val="none" w:sz="0" w:space="0" w:color="auto"/>
        <w:bottom w:val="none" w:sz="0" w:space="0" w:color="auto"/>
        <w:right w:val="none" w:sz="0" w:space="0" w:color="auto"/>
      </w:divBdr>
    </w:div>
    <w:div w:id="246037028">
      <w:bodyDiv w:val="1"/>
      <w:marLeft w:val="0"/>
      <w:marRight w:val="0"/>
      <w:marTop w:val="0"/>
      <w:marBottom w:val="0"/>
      <w:divBdr>
        <w:top w:val="none" w:sz="0" w:space="0" w:color="auto"/>
        <w:left w:val="none" w:sz="0" w:space="0" w:color="auto"/>
        <w:bottom w:val="none" w:sz="0" w:space="0" w:color="auto"/>
        <w:right w:val="none" w:sz="0" w:space="0" w:color="auto"/>
      </w:divBdr>
    </w:div>
    <w:div w:id="262734487">
      <w:bodyDiv w:val="1"/>
      <w:marLeft w:val="0"/>
      <w:marRight w:val="0"/>
      <w:marTop w:val="0"/>
      <w:marBottom w:val="0"/>
      <w:divBdr>
        <w:top w:val="none" w:sz="0" w:space="0" w:color="auto"/>
        <w:left w:val="none" w:sz="0" w:space="0" w:color="auto"/>
        <w:bottom w:val="none" w:sz="0" w:space="0" w:color="auto"/>
        <w:right w:val="none" w:sz="0" w:space="0" w:color="auto"/>
      </w:divBdr>
    </w:div>
    <w:div w:id="312216758">
      <w:bodyDiv w:val="1"/>
      <w:marLeft w:val="0"/>
      <w:marRight w:val="0"/>
      <w:marTop w:val="0"/>
      <w:marBottom w:val="0"/>
      <w:divBdr>
        <w:top w:val="none" w:sz="0" w:space="0" w:color="auto"/>
        <w:left w:val="none" w:sz="0" w:space="0" w:color="auto"/>
        <w:bottom w:val="none" w:sz="0" w:space="0" w:color="auto"/>
        <w:right w:val="none" w:sz="0" w:space="0" w:color="auto"/>
      </w:divBdr>
    </w:div>
    <w:div w:id="319965315">
      <w:bodyDiv w:val="1"/>
      <w:marLeft w:val="0"/>
      <w:marRight w:val="0"/>
      <w:marTop w:val="0"/>
      <w:marBottom w:val="0"/>
      <w:divBdr>
        <w:top w:val="none" w:sz="0" w:space="0" w:color="auto"/>
        <w:left w:val="none" w:sz="0" w:space="0" w:color="auto"/>
        <w:bottom w:val="none" w:sz="0" w:space="0" w:color="auto"/>
        <w:right w:val="none" w:sz="0" w:space="0" w:color="auto"/>
      </w:divBdr>
    </w:div>
    <w:div w:id="374235823">
      <w:bodyDiv w:val="1"/>
      <w:marLeft w:val="0"/>
      <w:marRight w:val="0"/>
      <w:marTop w:val="0"/>
      <w:marBottom w:val="0"/>
      <w:divBdr>
        <w:top w:val="none" w:sz="0" w:space="0" w:color="auto"/>
        <w:left w:val="none" w:sz="0" w:space="0" w:color="auto"/>
        <w:bottom w:val="none" w:sz="0" w:space="0" w:color="auto"/>
        <w:right w:val="none" w:sz="0" w:space="0" w:color="auto"/>
      </w:divBdr>
    </w:div>
    <w:div w:id="561987179">
      <w:bodyDiv w:val="1"/>
      <w:marLeft w:val="0"/>
      <w:marRight w:val="0"/>
      <w:marTop w:val="0"/>
      <w:marBottom w:val="0"/>
      <w:divBdr>
        <w:top w:val="none" w:sz="0" w:space="0" w:color="auto"/>
        <w:left w:val="none" w:sz="0" w:space="0" w:color="auto"/>
        <w:bottom w:val="none" w:sz="0" w:space="0" w:color="auto"/>
        <w:right w:val="none" w:sz="0" w:space="0" w:color="auto"/>
      </w:divBdr>
    </w:div>
    <w:div w:id="579145845">
      <w:bodyDiv w:val="1"/>
      <w:marLeft w:val="0"/>
      <w:marRight w:val="0"/>
      <w:marTop w:val="0"/>
      <w:marBottom w:val="0"/>
      <w:divBdr>
        <w:top w:val="none" w:sz="0" w:space="0" w:color="auto"/>
        <w:left w:val="none" w:sz="0" w:space="0" w:color="auto"/>
        <w:bottom w:val="none" w:sz="0" w:space="0" w:color="auto"/>
        <w:right w:val="none" w:sz="0" w:space="0" w:color="auto"/>
      </w:divBdr>
    </w:div>
    <w:div w:id="650788691">
      <w:bodyDiv w:val="1"/>
      <w:marLeft w:val="0"/>
      <w:marRight w:val="0"/>
      <w:marTop w:val="0"/>
      <w:marBottom w:val="0"/>
      <w:divBdr>
        <w:top w:val="none" w:sz="0" w:space="0" w:color="auto"/>
        <w:left w:val="none" w:sz="0" w:space="0" w:color="auto"/>
        <w:bottom w:val="none" w:sz="0" w:space="0" w:color="auto"/>
        <w:right w:val="none" w:sz="0" w:space="0" w:color="auto"/>
      </w:divBdr>
      <w:divsChild>
        <w:div w:id="1367564250">
          <w:marLeft w:val="0"/>
          <w:marRight w:val="0"/>
          <w:marTop w:val="0"/>
          <w:marBottom w:val="0"/>
          <w:divBdr>
            <w:top w:val="none" w:sz="0" w:space="0" w:color="auto"/>
            <w:left w:val="none" w:sz="0" w:space="0" w:color="auto"/>
            <w:bottom w:val="none" w:sz="0" w:space="0" w:color="auto"/>
            <w:right w:val="none" w:sz="0" w:space="0" w:color="auto"/>
          </w:divBdr>
        </w:div>
        <w:div w:id="1652514386">
          <w:marLeft w:val="0"/>
          <w:marRight w:val="0"/>
          <w:marTop w:val="0"/>
          <w:marBottom w:val="0"/>
          <w:divBdr>
            <w:top w:val="none" w:sz="0" w:space="0" w:color="auto"/>
            <w:left w:val="none" w:sz="0" w:space="0" w:color="auto"/>
            <w:bottom w:val="none" w:sz="0" w:space="0" w:color="auto"/>
            <w:right w:val="none" w:sz="0" w:space="0" w:color="auto"/>
          </w:divBdr>
        </w:div>
        <w:div w:id="608782550">
          <w:marLeft w:val="0"/>
          <w:marRight w:val="0"/>
          <w:marTop w:val="0"/>
          <w:marBottom w:val="0"/>
          <w:divBdr>
            <w:top w:val="none" w:sz="0" w:space="0" w:color="auto"/>
            <w:left w:val="none" w:sz="0" w:space="0" w:color="auto"/>
            <w:bottom w:val="none" w:sz="0" w:space="0" w:color="auto"/>
            <w:right w:val="none" w:sz="0" w:space="0" w:color="auto"/>
          </w:divBdr>
        </w:div>
        <w:div w:id="1260288728">
          <w:marLeft w:val="0"/>
          <w:marRight w:val="0"/>
          <w:marTop w:val="0"/>
          <w:marBottom w:val="0"/>
          <w:divBdr>
            <w:top w:val="none" w:sz="0" w:space="0" w:color="auto"/>
            <w:left w:val="none" w:sz="0" w:space="0" w:color="auto"/>
            <w:bottom w:val="none" w:sz="0" w:space="0" w:color="auto"/>
            <w:right w:val="none" w:sz="0" w:space="0" w:color="auto"/>
          </w:divBdr>
        </w:div>
        <w:div w:id="1430000961">
          <w:marLeft w:val="0"/>
          <w:marRight w:val="0"/>
          <w:marTop w:val="0"/>
          <w:marBottom w:val="0"/>
          <w:divBdr>
            <w:top w:val="none" w:sz="0" w:space="0" w:color="auto"/>
            <w:left w:val="none" w:sz="0" w:space="0" w:color="auto"/>
            <w:bottom w:val="none" w:sz="0" w:space="0" w:color="auto"/>
            <w:right w:val="none" w:sz="0" w:space="0" w:color="auto"/>
          </w:divBdr>
        </w:div>
        <w:div w:id="1690450413">
          <w:marLeft w:val="0"/>
          <w:marRight w:val="0"/>
          <w:marTop w:val="0"/>
          <w:marBottom w:val="0"/>
          <w:divBdr>
            <w:top w:val="none" w:sz="0" w:space="0" w:color="auto"/>
            <w:left w:val="none" w:sz="0" w:space="0" w:color="auto"/>
            <w:bottom w:val="none" w:sz="0" w:space="0" w:color="auto"/>
            <w:right w:val="none" w:sz="0" w:space="0" w:color="auto"/>
          </w:divBdr>
        </w:div>
        <w:div w:id="1236284977">
          <w:marLeft w:val="0"/>
          <w:marRight w:val="0"/>
          <w:marTop w:val="0"/>
          <w:marBottom w:val="0"/>
          <w:divBdr>
            <w:top w:val="none" w:sz="0" w:space="0" w:color="auto"/>
            <w:left w:val="none" w:sz="0" w:space="0" w:color="auto"/>
            <w:bottom w:val="none" w:sz="0" w:space="0" w:color="auto"/>
            <w:right w:val="none" w:sz="0" w:space="0" w:color="auto"/>
          </w:divBdr>
        </w:div>
        <w:div w:id="453056977">
          <w:marLeft w:val="0"/>
          <w:marRight w:val="0"/>
          <w:marTop w:val="0"/>
          <w:marBottom w:val="0"/>
          <w:divBdr>
            <w:top w:val="none" w:sz="0" w:space="0" w:color="auto"/>
            <w:left w:val="none" w:sz="0" w:space="0" w:color="auto"/>
            <w:bottom w:val="none" w:sz="0" w:space="0" w:color="auto"/>
            <w:right w:val="none" w:sz="0" w:space="0" w:color="auto"/>
          </w:divBdr>
        </w:div>
        <w:div w:id="2906207">
          <w:marLeft w:val="0"/>
          <w:marRight w:val="0"/>
          <w:marTop w:val="0"/>
          <w:marBottom w:val="0"/>
          <w:divBdr>
            <w:top w:val="none" w:sz="0" w:space="0" w:color="auto"/>
            <w:left w:val="none" w:sz="0" w:space="0" w:color="auto"/>
            <w:bottom w:val="none" w:sz="0" w:space="0" w:color="auto"/>
            <w:right w:val="none" w:sz="0" w:space="0" w:color="auto"/>
          </w:divBdr>
        </w:div>
        <w:div w:id="1153260711">
          <w:marLeft w:val="0"/>
          <w:marRight w:val="0"/>
          <w:marTop w:val="0"/>
          <w:marBottom w:val="0"/>
          <w:divBdr>
            <w:top w:val="none" w:sz="0" w:space="0" w:color="auto"/>
            <w:left w:val="none" w:sz="0" w:space="0" w:color="auto"/>
            <w:bottom w:val="none" w:sz="0" w:space="0" w:color="auto"/>
            <w:right w:val="none" w:sz="0" w:space="0" w:color="auto"/>
          </w:divBdr>
        </w:div>
        <w:div w:id="149907556">
          <w:marLeft w:val="0"/>
          <w:marRight w:val="0"/>
          <w:marTop w:val="0"/>
          <w:marBottom w:val="0"/>
          <w:divBdr>
            <w:top w:val="none" w:sz="0" w:space="0" w:color="auto"/>
            <w:left w:val="none" w:sz="0" w:space="0" w:color="auto"/>
            <w:bottom w:val="none" w:sz="0" w:space="0" w:color="auto"/>
            <w:right w:val="none" w:sz="0" w:space="0" w:color="auto"/>
          </w:divBdr>
        </w:div>
        <w:div w:id="1541698865">
          <w:marLeft w:val="0"/>
          <w:marRight w:val="0"/>
          <w:marTop w:val="0"/>
          <w:marBottom w:val="0"/>
          <w:divBdr>
            <w:top w:val="none" w:sz="0" w:space="0" w:color="auto"/>
            <w:left w:val="none" w:sz="0" w:space="0" w:color="auto"/>
            <w:bottom w:val="none" w:sz="0" w:space="0" w:color="auto"/>
            <w:right w:val="none" w:sz="0" w:space="0" w:color="auto"/>
          </w:divBdr>
        </w:div>
        <w:div w:id="2006592906">
          <w:marLeft w:val="0"/>
          <w:marRight w:val="0"/>
          <w:marTop w:val="0"/>
          <w:marBottom w:val="0"/>
          <w:divBdr>
            <w:top w:val="none" w:sz="0" w:space="0" w:color="auto"/>
            <w:left w:val="none" w:sz="0" w:space="0" w:color="auto"/>
            <w:bottom w:val="none" w:sz="0" w:space="0" w:color="auto"/>
            <w:right w:val="none" w:sz="0" w:space="0" w:color="auto"/>
          </w:divBdr>
        </w:div>
        <w:div w:id="569314537">
          <w:marLeft w:val="0"/>
          <w:marRight w:val="0"/>
          <w:marTop w:val="0"/>
          <w:marBottom w:val="0"/>
          <w:divBdr>
            <w:top w:val="none" w:sz="0" w:space="0" w:color="auto"/>
            <w:left w:val="none" w:sz="0" w:space="0" w:color="auto"/>
            <w:bottom w:val="none" w:sz="0" w:space="0" w:color="auto"/>
            <w:right w:val="none" w:sz="0" w:space="0" w:color="auto"/>
          </w:divBdr>
        </w:div>
        <w:div w:id="1288507633">
          <w:marLeft w:val="0"/>
          <w:marRight w:val="0"/>
          <w:marTop w:val="0"/>
          <w:marBottom w:val="0"/>
          <w:divBdr>
            <w:top w:val="none" w:sz="0" w:space="0" w:color="auto"/>
            <w:left w:val="none" w:sz="0" w:space="0" w:color="auto"/>
            <w:bottom w:val="none" w:sz="0" w:space="0" w:color="auto"/>
            <w:right w:val="none" w:sz="0" w:space="0" w:color="auto"/>
          </w:divBdr>
        </w:div>
        <w:div w:id="1782262951">
          <w:marLeft w:val="0"/>
          <w:marRight w:val="0"/>
          <w:marTop w:val="0"/>
          <w:marBottom w:val="0"/>
          <w:divBdr>
            <w:top w:val="none" w:sz="0" w:space="0" w:color="auto"/>
            <w:left w:val="none" w:sz="0" w:space="0" w:color="auto"/>
            <w:bottom w:val="none" w:sz="0" w:space="0" w:color="auto"/>
            <w:right w:val="none" w:sz="0" w:space="0" w:color="auto"/>
          </w:divBdr>
        </w:div>
        <w:div w:id="626929147">
          <w:marLeft w:val="0"/>
          <w:marRight w:val="0"/>
          <w:marTop w:val="0"/>
          <w:marBottom w:val="0"/>
          <w:divBdr>
            <w:top w:val="none" w:sz="0" w:space="0" w:color="auto"/>
            <w:left w:val="none" w:sz="0" w:space="0" w:color="auto"/>
            <w:bottom w:val="none" w:sz="0" w:space="0" w:color="auto"/>
            <w:right w:val="none" w:sz="0" w:space="0" w:color="auto"/>
          </w:divBdr>
        </w:div>
        <w:div w:id="182323281">
          <w:marLeft w:val="0"/>
          <w:marRight w:val="0"/>
          <w:marTop w:val="0"/>
          <w:marBottom w:val="0"/>
          <w:divBdr>
            <w:top w:val="none" w:sz="0" w:space="0" w:color="auto"/>
            <w:left w:val="none" w:sz="0" w:space="0" w:color="auto"/>
            <w:bottom w:val="none" w:sz="0" w:space="0" w:color="auto"/>
            <w:right w:val="none" w:sz="0" w:space="0" w:color="auto"/>
          </w:divBdr>
        </w:div>
        <w:div w:id="444427407">
          <w:marLeft w:val="0"/>
          <w:marRight w:val="0"/>
          <w:marTop w:val="0"/>
          <w:marBottom w:val="0"/>
          <w:divBdr>
            <w:top w:val="none" w:sz="0" w:space="0" w:color="auto"/>
            <w:left w:val="none" w:sz="0" w:space="0" w:color="auto"/>
            <w:bottom w:val="none" w:sz="0" w:space="0" w:color="auto"/>
            <w:right w:val="none" w:sz="0" w:space="0" w:color="auto"/>
          </w:divBdr>
        </w:div>
        <w:div w:id="1684210796">
          <w:marLeft w:val="0"/>
          <w:marRight w:val="0"/>
          <w:marTop w:val="0"/>
          <w:marBottom w:val="0"/>
          <w:divBdr>
            <w:top w:val="none" w:sz="0" w:space="0" w:color="auto"/>
            <w:left w:val="none" w:sz="0" w:space="0" w:color="auto"/>
            <w:bottom w:val="none" w:sz="0" w:space="0" w:color="auto"/>
            <w:right w:val="none" w:sz="0" w:space="0" w:color="auto"/>
          </w:divBdr>
        </w:div>
        <w:div w:id="972910998">
          <w:marLeft w:val="0"/>
          <w:marRight w:val="0"/>
          <w:marTop w:val="0"/>
          <w:marBottom w:val="0"/>
          <w:divBdr>
            <w:top w:val="none" w:sz="0" w:space="0" w:color="auto"/>
            <w:left w:val="none" w:sz="0" w:space="0" w:color="auto"/>
            <w:bottom w:val="none" w:sz="0" w:space="0" w:color="auto"/>
            <w:right w:val="none" w:sz="0" w:space="0" w:color="auto"/>
          </w:divBdr>
        </w:div>
        <w:div w:id="791941305">
          <w:marLeft w:val="0"/>
          <w:marRight w:val="0"/>
          <w:marTop w:val="0"/>
          <w:marBottom w:val="0"/>
          <w:divBdr>
            <w:top w:val="none" w:sz="0" w:space="0" w:color="auto"/>
            <w:left w:val="none" w:sz="0" w:space="0" w:color="auto"/>
            <w:bottom w:val="none" w:sz="0" w:space="0" w:color="auto"/>
            <w:right w:val="none" w:sz="0" w:space="0" w:color="auto"/>
          </w:divBdr>
        </w:div>
        <w:div w:id="587151254">
          <w:marLeft w:val="0"/>
          <w:marRight w:val="0"/>
          <w:marTop w:val="0"/>
          <w:marBottom w:val="0"/>
          <w:divBdr>
            <w:top w:val="none" w:sz="0" w:space="0" w:color="auto"/>
            <w:left w:val="none" w:sz="0" w:space="0" w:color="auto"/>
            <w:bottom w:val="none" w:sz="0" w:space="0" w:color="auto"/>
            <w:right w:val="none" w:sz="0" w:space="0" w:color="auto"/>
          </w:divBdr>
        </w:div>
        <w:div w:id="83848209">
          <w:marLeft w:val="0"/>
          <w:marRight w:val="0"/>
          <w:marTop w:val="0"/>
          <w:marBottom w:val="0"/>
          <w:divBdr>
            <w:top w:val="none" w:sz="0" w:space="0" w:color="auto"/>
            <w:left w:val="none" w:sz="0" w:space="0" w:color="auto"/>
            <w:bottom w:val="none" w:sz="0" w:space="0" w:color="auto"/>
            <w:right w:val="none" w:sz="0" w:space="0" w:color="auto"/>
          </w:divBdr>
        </w:div>
        <w:div w:id="34234639">
          <w:marLeft w:val="0"/>
          <w:marRight w:val="0"/>
          <w:marTop w:val="0"/>
          <w:marBottom w:val="0"/>
          <w:divBdr>
            <w:top w:val="none" w:sz="0" w:space="0" w:color="auto"/>
            <w:left w:val="none" w:sz="0" w:space="0" w:color="auto"/>
            <w:bottom w:val="none" w:sz="0" w:space="0" w:color="auto"/>
            <w:right w:val="none" w:sz="0" w:space="0" w:color="auto"/>
          </w:divBdr>
        </w:div>
        <w:div w:id="413942783">
          <w:marLeft w:val="0"/>
          <w:marRight w:val="0"/>
          <w:marTop w:val="0"/>
          <w:marBottom w:val="0"/>
          <w:divBdr>
            <w:top w:val="none" w:sz="0" w:space="0" w:color="auto"/>
            <w:left w:val="none" w:sz="0" w:space="0" w:color="auto"/>
            <w:bottom w:val="none" w:sz="0" w:space="0" w:color="auto"/>
            <w:right w:val="none" w:sz="0" w:space="0" w:color="auto"/>
          </w:divBdr>
        </w:div>
        <w:div w:id="759060981">
          <w:marLeft w:val="0"/>
          <w:marRight w:val="0"/>
          <w:marTop w:val="0"/>
          <w:marBottom w:val="0"/>
          <w:divBdr>
            <w:top w:val="none" w:sz="0" w:space="0" w:color="auto"/>
            <w:left w:val="none" w:sz="0" w:space="0" w:color="auto"/>
            <w:bottom w:val="none" w:sz="0" w:space="0" w:color="auto"/>
            <w:right w:val="none" w:sz="0" w:space="0" w:color="auto"/>
          </w:divBdr>
        </w:div>
        <w:div w:id="571745196">
          <w:marLeft w:val="0"/>
          <w:marRight w:val="0"/>
          <w:marTop w:val="0"/>
          <w:marBottom w:val="0"/>
          <w:divBdr>
            <w:top w:val="none" w:sz="0" w:space="0" w:color="auto"/>
            <w:left w:val="none" w:sz="0" w:space="0" w:color="auto"/>
            <w:bottom w:val="none" w:sz="0" w:space="0" w:color="auto"/>
            <w:right w:val="none" w:sz="0" w:space="0" w:color="auto"/>
          </w:divBdr>
        </w:div>
        <w:div w:id="508370359">
          <w:marLeft w:val="0"/>
          <w:marRight w:val="0"/>
          <w:marTop w:val="0"/>
          <w:marBottom w:val="0"/>
          <w:divBdr>
            <w:top w:val="none" w:sz="0" w:space="0" w:color="auto"/>
            <w:left w:val="none" w:sz="0" w:space="0" w:color="auto"/>
            <w:bottom w:val="none" w:sz="0" w:space="0" w:color="auto"/>
            <w:right w:val="none" w:sz="0" w:space="0" w:color="auto"/>
          </w:divBdr>
        </w:div>
        <w:div w:id="86118997">
          <w:marLeft w:val="0"/>
          <w:marRight w:val="0"/>
          <w:marTop w:val="0"/>
          <w:marBottom w:val="0"/>
          <w:divBdr>
            <w:top w:val="none" w:sz="0" w:space="0" w:color="auto"/>
            <w:left w:val="none" w:sz="0" w:space="0" w:color="auto"/>
            <w:bottom w:val="none" w:sz="0" w:space="0" w:color="auto"/>
            <w:right w:val="none" w:sz="0" w:space="0" w:color="auto"/>
          </w:divBdr>
        </w:div>
        <w:div w:id="1443765557">
          <w:marLeft w:val="0"/>
          <w:marRight w:val="0"/>
          <w:marTop w:val="0"/>
          <w:marBottom w:val="0"/>
          <w:divBdr>
            <w:top w:val="none" w:sz="0" w:space="0" w:color="auto"/>
            <w:left w:val="none" w:sz="0" w:space="0" w:color="auto"/>
            <w:bottom w:val="none" w:sz="0" w:space="0" w:color="auto"/>
            <w:right w:val="none" w:sz="0" w:space="0" w:color="auto"/>
          </w:divBdr>
        </w:div>
        <w:div w:id="164907196">
          <w:marLeft w:val="0"/>
          <w:marRight w:val="0"/>
          <w:marTop w:val="0"/>
          <w:marBottom w:val="0"/>
          <w:divBdr>
            <w:top w:val="none" w:sz="0" w:space="0" w:color="auto"/>
            <w:left w:val="none" w:sz="0" w:space="0" w:color="auto"/>
            <w:bottom w:val="none" w:sz="0" w:space="0" w:color="auto"/>
            <w:right w:val="none" w:sz="0" w:space="0" w:color="auto"/>
          </w:divBdr>
        </w:div>
        <w:div w:id="1695809666">
          <w:marLeft w:val="0"/>
          <w:marRight w:val="0"/>
          <w:marTop w:val="0"/>
          <w:marBottom w:val="0"/>
          <w:divBdr>
            <w:top w:val="none" w:sz="0" w:space="0" w:color="auto"/>
            <w:left w:val="none" w:sz="0" w:space="0" w:color="auto"/>
            <w:bottom w:val="none" w:sz="0" w:space="0" w:color="auto"/>
            <w:right w:val="none" w:sz="0" w:space="0" w:color="auto"/>
          </w:divBdr>
        </w:div>
        <w:div w:id="2110202265">
          <w:marLeft w:val="0"/>
          <w:marRight w:val="0"/>
          <w:marTop w:val="0"/>
          <w:marBottom w:val="0"/>
          <w:divBdr>
            <w:top w:val="none" w:sz="0" w:space="0" w:color="auto"/>
            <w:left w:val="none" w:sz="0" w:space="0" w:color="auto"/>
            <w:bottom w:val="none" w:sz="0" w:space="0" w:color="auto"/>
            <w:right w:val="none" w:sz="0" w:space="0" w:color="auto"/>
          </w:divBdr>
        </w:div>
        <w:div w:id="42871525">
          <w:marLeft w:val="0"/>
          <w:marRight w:val="0"/>
          <w:marTop w:val="0"/>
          <w:marBottom w:val="0"/>
          <w:divBdr>
            <w:top w:val="none" w:sz="0" w:space="0" w:color="auto"/>
            <w:left w:val="none" w:sz="0" w:space="0" w:color="auto"/>
            <w:bottom w:val="none" w:sz="0" w:space="0" w:color="auto"/>
            <w:right w:val="none" w:sz="0" w:space="0" w:color="auto"/>
          </w:divBdr>
        </w:div>
      </w:divsChild>
    </w:div>
    <w:div w:id="686254209">
      <w:bodyDiv w:val="1"/>
      <w:marLeft w:val="0"/>
      <w:marRight w:val="0"/>
      <w:marTop w:val="0"/>
      <w:marBottom w:val="0"/>
      <w:divBdr>
        <w:top w:val="none" w:sz="0" w:space="0" w:color="auto"/>
        <w:left w:val="none" w:sz="0" w:space="0" w:color="auto"/>
        <w:bottom w:val="none" w:sz="0" w:space="0" w:color="auto"/>
        <w:right w:val="none" w:sz="0" w:space="0" w:color="auto"/>
      </w:divBdr>
    </w:div>
    <w:div w:id="702095780">
      <w:bodyDiv w:val="1"/>
      <w:marLeft w:val="0"/>
      <w:marRight w:val="0"/>
      <w:marTop w:val="0"/>
      <w:marBottom w:val="0"/>
      <w:divBdr>
        <w:top w:val="none" w:sz="0" w:space="0" w:color="auto"/>
        <w:left w:val="none" w:sz="0" w:space="0" w:color="auto"/>
        <w:bottom w:val="none" w:sz="0" w:space="0" w:color="auto"/>
        <w:right w:val="none" w:sz="0" w:space="0" w:color="auto"/>
      </w:divBdr>
      <w:divsChild>
        <w:div w:id="856312548">
          <w:marLeft w:val="0"/>
          <w:marRight w:val="0"/>
          <w:marTop w:val="0"/>
          <w:marBottom w:val="0"/>
          <w:divBdr>
            <w:top w:val="none" w:sz="0" w:space="0" w:color="auto"/>
            <w:left w:val="none" w:sz="0" w:space="0" w:color="auto"/>
            <w:bottom w:val="none" w:sz="0" w:space="0" w:color="auto"/>
            <w:right w:val="none" w:sz="0" w:space="0" w:color="auto"/>
          </w:divBdr>
          <w:divsChild>
            <w:div w:id="5605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370">
      <w:bodyDiv w:val="1"/>
      <w:marLeft w:val="0"/>
      <w:marRight w:val="0"/>
      <w:marTop w:val="0"/>
      <w:marBottom w:val="0"/>
      <w:divBdr>
        <w:top w:val="none" w:sz="0" w:space="0" w:color="auto"/>
        <w:left w:val="none" w:sz="0" w:space="0" w:color="auto"/>
        <w:bottom w:val="none" w:sz="0" w:space="0" w:color="auto"/>
        <w:right w:val="none" w:sz="0" w:space="0" w:color="auto"/>
      </w:divBdr>
    </w:div>
    <w:div w:id="811874955">
      <w:bodyDiv w:val="1"/>
      <w:marLeft w:val="0"/>
      <w:marRight w:val="0"/>
      <w:marTop w:val="0"/>
      <w:marBottom w:val="0"/>
      <w:divBdr>
        <w:top w:val="none" w:sz="0" w:space="0" w:color="auto"/>
        <w:left w:val="none" w:sz="0" w:space="0" w:color="auto"/>
        <w:bottom w:val="none" w:sz="0" w:space="0" w:color="auto"/>
        <w:right w:val="none" w:sz="0" w:space="0" w:color="auto"/>
      </w:divBdr>
    </w:div>
    <w:div w:id="861699100">
      <w:bodyDiv w:val="1"/>
      <w:marLeft w:val="0"/>
      <w:marRight w:val="0"/>
      <w:marTop w:val="0"/>
      <w:marBottom w:val="0"/>
      <w:divBdr>
        <w:top w:val="none" w:sz="0" w:space="0" w:color="auto"/>
        <w:left w:val="none" w:sz="0" w:space="0" w:color="auto"/>
        <w:bottom w:val="none" w:sz="0" w:space="0" w:color="auto"/>
        <w:right w:val="none" w:sz="0" w:space="0" w:color="auto"/>
      </w:divBdr>
    </w:div>
    <w:div w:id="1031807060">
      <w:bodyDiv w:val="1"/>
      <w:marLeft w:val="0"/>
      <w:marRight w:val="0"/>
      <w:marTop w:val="0"/>
      <w:marBottom w:val="0"/>
      <w:divBdr>
        <w:top w:val="none" w:sz="0" w:space="0" w:color="auto"/>
        <w:left w:val="none" w:sz="0" w:space="0" w:color="auto"/>
        <w:bottom w:val="none" w:sz="0" w:space="0" w:color="auto"/>
        <w:right w:val="none" w:sz="0" w:space="0" w:color="auto"/>
      </w:divBdr>
    </w:div>
    <w:div w:id="1177772007">
      <w:bodyDiv w:val="1"/>
      <w:marLeft w:val="0"/>
      <w:marRight w:val="0"/>
      <w:marTop w:val="0"/>
      <w:marBottom w:val="0"/>
      <w:divBdr>
        <w:top w:val="none" w:sz="0" w:space="0" w:color="auto"/>
        <w:left w:val="none" w:sz="0" w:space="0" w:color="auto"/>
        <w:bottom w:val="none" w:sz="0" w:space="0" w:color="auto"/>
        <w:right w:val="none" w:sz="0" w:space="0" w:color="auto"/>
      </w:divBdr>
    </w:div>
    <w:div w:id="1198860294">
      <w:bodyDiv w:val="1"/>
      <w:marLeft w:val="0"/>
      <w:marRight w:val="0"/>
      <w:marTop w:val="0"/>
      <w:marBottom w:val="0"/>
      <w:divBdr>
        <w:top w:val="none" w:sz="0" w:space="0" w:color="auto"/>
        <w:left w:val="none" w:sz="0" w:space="0" w:color="auto"/>
        <w:bottom w:val="none" w:sz="0" w:space="0" w:color="auto"/>
        <w:right w:val="none" w:sz="0" w:space="0" w:color="auto"/>
      </w:divBdr>
    </w:div>
    <w:div w:id="1257205680">
      <w:bodyDiv w:val="1"/>
      <w:marLeft w:val="0"/>
      <w:marRight w:val="0"/>
      <w:marTop w:val="0"/>
      <w:marBottom w:val="0"/>
      <w:divBdr>
        <w:top w:val="none" w:sz="0" w:space="0" w:color="auto"/>
        <w:left w:val="none" w:sz="0" w:space="0" w:color="auto"/>
        <w:bottom w:val="none" w:sz="0" w:space="0" w:color="auto"/>
        <w:right w:val="none" w:sz="0" w:space="0" w:color="auto"/>
      </w:divBdr>
    </w:div>
    <w:div w:id="1397163359">
      <w:bodyDiv w:val="1"/>
      <w:marLeft w:val="0"/>
      <w:marRight w:val="0"/>
      <w:marTop w:val="0"/>
      <w:marBottom w:val="0"/>
      <w:divBdr>
        <w:top w:val="none" w:sz="0" w:space="0" w:color="auto"/>
        <w:left w:val="none" w:sz="0" w:space="0" w:color="auto"/>
        <w:bottom w:val="none" w:sz="0" w:space="0" w:color="auto"/>
        <w:right w:val="none" w:sz="0" w:space="0" w:color="auto"/>
      </w:divBdr>
    </w:div>
    <w:div w:id="1444569255">
      <w:bodyDiv w:val="1"/>
      <w:marLeft w:val="0"/>
      <w:marRight w:val="0"/>
      <w:marTop w:val="0"/>
      <w:marBottom w:val="0"/>
      <w:divBdr>
        <w:top w:val="none" w:sz="0" w:space="0" w:color="auto"/>
        <w:left w:val="none" w:sz="0" w:space="0" w:color="auto"/>
        <w:bottom w:val="none" w:sz="0" w:space="0" w:color="auto"/>
        <w:right w:val="none" w:sz="0" w:space="0" w:color="auto"/>
      </w:divBdr>
    </w:div>
    <w:div w:id="1525705690">
      <w:bodyDiv w:val="1"/>
      <w:marLeft w:val="0"/>
      <w:marRight w:val="0"/>
      <w:marTop w:val="0"/>
      <w:marBottom w:val="0"/>
      <w:divBdr>
        <w:top w:val="none" w:sz="0" w:space="0" w:color="auto"/>
        <w:left w:val="none" w:sz="0" w:space="0" w:color="auto"/>
        <w:bottom w:val="none" w:sz="0" w:space="0" w:color="auto"/>
        <w:right w:val="none" w:sz="0" w:space="0" w:color="auto"/>
      </w:divBdr>
      <w:divsChild>
        <w:div w:id="326398656">
          <w:marLeft w:val="0"/>
          <w:marRight w:val="0"/>
          <w:marTop w:val="0"/>
          <w:marBottom w:val="0"/>
          <w:divBdr>
            <w:top w:val="none" w:sz="0" w:space="0" w:color="auto"/>
            <w:left w:val="none" w:sz="0" w:space="0" w:color="auto"/>
            <w:bottom w:val="none" w:sz="0" w:space="0" w:color="auto"/>
            <w:right w:val="none" w:sz="0" w:space="0" w:color="auto"/>
          </w:divBdr>
        </w:div>
        <w:div w:id="1436710486">
          <w:marLeft w:val="0"/>
          <w:marRight w:val="0"/>
          <w:marTop w:val="0"/>
          <w:marBottom w:val="0"/>
          <w:divBdr>
            <w:top w:val="none" w:sz="0" w:space="0" w:color="auto"/>
            <w:left w:val="none" w:sz="0" w:space="0" w:color="auto"/>
            <w:bottom w:val="none" w:sz="0" w:space="0" w:color="auto"/>
            <w:right w:val="none" w:sz="0" w:space="0" w:color="auto"/>
          </w:divBdr>
        </w:div>
        <w:div w:id="2024166120">
          <w:marLeft w:val="0"/>
          <w:marRight w:val="0"/>
          <w:marTop w:val="0"/>
          <w:marBottom w:val="0"/>
          <w:divBdr>
            <w:top w:val="none" w:sz="0" w:space="0" w:color="auto"/>
            <w:left w:val="none" w:sz="0" w:space="0" w:color="auto"/>
            <w:bottom w:val="none" w:sz="0" w:space="0" w:color="auto"/>
            <w:right w:val="none" w:sz="0" w:space="0" w:color="auto"/>
          </w:divBdr>
        </w:div>
        <w:div w:id="615717181">
          <w:marLeft w:val="0"/>
          <w:marRight w:val="0"/>
          <w:marTop w:val="0"/>
          <w:marBottom w:val="0"/>
          <w:divBdr>
            <w:top w:val="none" w:sz="0" w:space="0" w:color="auto"/>
            <w:left w:val="none" w:sz="0" w:space="0" w:color="auto"/>
            <w:bottom w:val="none" w:sz="0" w:space="0" w:color="auto"/>
            <w:right w:val="none" w:sz="0" w:space="0" w:color="auto"/>
          </w:divBdr>
        </w:div>
        <w:div w:id="1477990241">
          <w:marLeft w:val="0"/>
          <w:marRight w:val="0"/>
          <w:marTop w:val="0"/>
          <w:marBottom w:val="0"/>
          <w:divBdr>
            <w:top w:val="none" w:sz="0" w:space="0" w:color="auto"/>
            <w:left w:val="none" w:sz="0" w:space="0" w:color="auto"/>
            <w:bottom w:val="none" w:sz="0" w:space="0" w:color="auto"/>
            <w:right w:val="none" w:sz="0" w:space="0" w:color="auto"/>
          </w:divBdr>
        </w:div>
        <w:div w:id="1230072523">
          <w:marLeft w:val="0"/>
          <w:marRight w:val="0"/>
          <w:marTop w:val="0"/>
          <w:marBottom w:val="0"/>
          <w:divBdr>
            <w:top w:val="none" w:sz="0" w:space="0" w:color="auto"/>
            <w:left w:val="none" w:sz="0" w:space="0" w:color="auto"/>
            <w:bottom w:val="none" w:sz="0" w:space="0" w:color="auto"/>
            <w:right w:val="none" w:sz="0" w:space="0" w:color="auto"/>
          </w:divBdr>
        </w:div>
        <w:div w:id="285280833">
          <w:marLeft w:val="0"/>
          <w:marRight w:val="0"/>
          <w:marTop w:val="0"/>
          <w:marBottom w:val="0"/>
          <w:divBdr>
            <w:top w:val="none" w:sz="0" w:space="0" w:color="auto"/>
            <w:left w:val="none" w:sz="0" w:space="0" w:color="auto"/>
            <w:bottom w:val="none" w:sz="0" w:space="0" w:color="auto"/>
            <w:right w:val="none" w:sz="0" w:space="0" w:color="auto"/>
          </w:divBdr>
        </w:div>
        <w:div w:id="1925676949">
          <w:marLeft w:val="0"/>
          <w:marRight w:val="0"/>
          <w:marTop w:val="0"/>
          <w:marBottom w:val="0"/>
          <w:divBdr>
            <w:top w:val="none" w:sz="0" w:space="0" w:color="auto"/>
            <w:left w:val="none" w:sz="0" w:space="0" w:color="auto"/>
            <w:bottom w:val="none" w:sz="0" w:space="0" w:color="auto"/>
            <w:right w:val="none" w:sz="0" w:space="0" w:color="auto"/>
          </w:divBdr>
        </w:div>
        <w:div w:id="602373359">
          <w:marLeft w:val="0"/>
          <w:marRight w:val="0"/>
          <w:marTop w:val="0"/>
          <w:marBottom w:val="0"/>
          <w:divBdr>
            <w:top w:val="none" w:sz="0" w:space="0" w:color="auto"/>
            <w:left w:val="none" w:sz="0" w:space="0" w:color="auto"/>
            <w:bottom w:val="none" w:sz="0" w:space="0" w:color="auto"/>
            <w:right w:val="none" w:sz="0" w:space="0" w:color="auto"/>
          </w:divBdr>
        </w:div>
        <w:div w:id="307131855">
          <w:marLeft w:val="0"/>
          <w:marRight w:val="0"/>
          <w:marTop w:val="0"/>
          <w:marBottom w:val="0"/>
          <w:divBdr>
            <w:top w:val="none" w:sz="0" w:space="0" w:color="auto"/>
            <w:left w:val="none" w:sz="0" w:space="0" w:color="auto"/>
            <w:bottom w:val="none" w:sz="0" w:space="0" w:color="auto"/>
            <w:right w:val="none" w:sz="0" w:space="0" w:color="auto"/>
          </w:divBdr>
        </w:div>
        <w:div w:id="1005327351">
          <w:marLeft w:val="0"/>
          <w:marRight w:val="0"/>
          <w:marTop w:val="0"/>
          <w:marBottom w:val="0"/>
          <w:divBdr>
            <w:top w:val="none" w:sz="0" w:space="0" w:color="auto"/>
            <w:left w:val="none" w:sz="0" w:space="0" w:color="auto"/>
            <w:bottom w:val="none" w:sz="0" w:space="0" w:color="auto"/>
            <w:right w:val="none" w:sz="0" w:space="0" w:color="auto"/>
          </w:divBdr>
        </w:div>
        <w:div w:id="2022271211">
          <w:marLeft w:val="0"/>
          <w:marRight w:val="0"/>
          <w:marTop w:val="0"/>
          <w:marBottom w:val="0"/>
          <w:divBdr>
            <w:top w:val="none" w:sz="0" w:space="0" w:color="auto"/>
            <w:left w:val="none" w:sz="0" w:space="0" w:color="auto"/>
            <w:bottom w:val="none" w:sz="0" w:space="0" w:color="auto"/>
            <w:right w:val="none" w:sz="0" w:space="0" w:color="auto"/>
          </w:divBdr>
        </w:div>
        <w:div w:id="452289885">
          <w:marLeft w:val="0"/>
          <w:marRight w:val="0"/>
          <w:marTop w:val="0"/>
          <w:marBottom w:val="0"/>
          <w:divBdr>
            <w:top w:val="none" w:sz="0" w:space="0" w:color="auto"/>
            <w:left w:val="none" w:sz="0" w:space="0" w:color="auto"/>
            <w:bottom w:val="none" w:sz="0" w:space="0" w:color="auto"/>
            <w:right w:val="none" w:sz="0" w:space="0" w:color="auto"/>
          </w:divBdr>
        </w:div>
        <w:div w:id="941379370">
          <w:marLeft w:val="0"/>
          <w:marRight w:val="0"/>
          <w:marTop w:val="0"/>
          <w:marBottom w:val="0"/>
          <w:divBdr>
            <w:top w:val="none" w:sz="0" w:space="0" w:color="auto"/>
            <w:left w:val="none" w:sz="0" w:space="0" w:color="auto"/>
            <w:bottom w:val="none" w:sz="0" w:space="0" w:color="auto"/>
            <w:right w:val="none" w:sz="0" w:space="0" w:color="auto"/>
          </w:divBdr>
        </w:div>
        <w:div w:id="634022637">
          <w:marLeft w:val="0"/>
          <w:marRight w:val="0"/>
          <w:marTop w:val="0"/>
          <w:marBottom w:val="0"/>
          <w:divBdr>
            <w:top w:val="none" w:sz="0" w:space="0" w:color="auto"/>
            <w:left w:val="none" w:sz="0" w:space="0" w:color="auto"/>
            <w:bottom w:val="none" w:sz="0" w:space="0" w:color="auto"/>
            <w:right w:val="none" w:sz="0" w:space="0" w:color="auto"/>
          </w:divBdr>
        </w:div>
        <w:div w:id="981425055">
          <w:marLeft w:val="0"/>
          <w:marRight w:val="0"/>
          <w:marTop w:val="0"/>
          <w:marBottom w:val="0"/>
          <w:divBdr>
            <w:top w:val="none" w:sz="0" w:space="0" w:color="auto"/>
            <w:left w:val="none" w:sz="0" w:space="0" w:color="auto"/>
            <w:bottom w:val="none" w:sz="0" w:space="0" w:color="auto"/>
            <w:right w:val="none" w:sz="0" w:space="0" w:color="auto"/>
          </w:divBdr>
        </w:div>
        <w:div w:id="220948079">
          <w:marLeft w:val="0"/>
          <w:marRight w:val="0"/>
          <w:marTop w:val="0"/>
          <w:marBottom w:val="0"/>
          <w:divBdr>
            <w:top w:val="none" w:sz="0" w:space="0" w:color="auto"/>
            <w:left w:val="none" w:sz="0" w:space="0" w:color="auto"/>
            <w:bottom w:val="none" w:sz="0" w:space="0" w:color="auto"/>
            <w:right w:val="none" w:sz="0" w:space="0" w:color="auto"/>
          </w:divBdr>
        </w:div>
        <w:div w:id="1184973469">
          <w:marLeft w:val="0"/>
          <w:marRight w:val="0"/>
          <w:marTop w:val="0"/>
          <w:marBottom w:val="0"/>
          <w:divBdr>
            <w:top w:val="none" w:sz="0" w:space="0" w:color="auto"/>
            <w:left w:val="none" w:sz="0" w:space="0" w:color="auto"/>
            <w:bottom w:val="none" w:sz="0" w:space="0" w:color="auto"/>
            <w:right w:val="none" w:sz="0" w:space="0" w:color="auto"/>
          </w:divBdr>
        </w:div>
        <w:div w:id="435179352">
          <w:marLeft w:val="0"/>
          <w:marRight w:val="0"/>
          <w:marTop w:val="0"/>
          <w:marBottom w:val="0"/>
          <w:divBdr>
            <w:top w:val="none" w:sz="0" w:space="0" w:color="auto"/>
            <w:left w:val="none" w:sz="0" w:space="0" w:color="auto"/>
            <w:bottom w:val="none" w:sz="0" w:space="0" w:color="auto"/>
            <w:right w:val="none" w:sz="0" w:space="0" w:color="auto"/>
          </w:divBdr>
        </w:div>
        <w:div w:id="115373093">
          <w:marLeft w:val="0"/>
          <w:marRight w:val="0"/>
          <w:marTop w:val="0"/>
          <w:marBottom w:val="0"/>
          <w:divBdr>
            <w:top w:val="none" w:sz="0" w:space="0" w:color="auto"/>
            <w:left w:val="none" w:sz="0" w:space="0" w:color="auto"/>
            <w:bottom w:val="none" w:sz="0" w:space="0" w:color="auto"/>
            <w:right w:val="none" w:sz="0" w:space="0" w:color="auto"/>
          </w:divBdr>
        </w:div>
        <w:div w:id="1571110042">
          <w:marLeft w:val="0"/>
          <w:marRight w:val="0"/>
          <w:marTop w:val="0"/>
          <w:marBottom w:val="0"/>
          <w:divBdr>
            <w:top w:val="none" w:sz="0" w:space="0" w:color="auto"/>
            <w:left w:val="none" w:sz="0" w:space="0" w:color="auto"/>
            <w:bottom w:val="none" w:sz="0" w:space="0" w:color="auto"/>
            <w:right w:val="none" w:sz="0" w:space="0" w:color="auto"/>
          </w:divBdr>
        </w:div>
        <w:div w:id="113138778">
          <w:marLeft w:val="0"/>
          <w:marRight w:val="0"/>
          <w:marTop w:val="0"/>
          <w:marBottom w:val="0"/>
          <w:divBdr>
            <w:top w:val="none" w:sz="0" w:space="0" w:color="auto"/>
            <w:left w:val="none" w:sz="0" w:space="0" w:color="auto"/>
            <w:bottom w:val="none" w:sz="0" w:space="0" w:color="auto"/>
            <w:right w:val="none" w:sz="0" w:space="0" w:color="auto"/>
          </w:divBdr>
        </w:div>
        <w:div w:id="376702160">
          <w:marLeft w:val="0"/>
          <w:marRight w:val="0"/>
          <w:marTop w:val="0"/>
          <w:marBottom w:val="0"/>
          <w:divBdr>
            <w:top w:val="none" w:sz="0" w:space="0" w:color="auto"/>
            <w:left w:val="none" w:sz="0" w:space="0" w:color="auto"/>
            <w:bottom w:val="none" w:sz="0" w:space="0" w:color="auto"/>
            <w:right w:val="none" w:sz="0" w:space="0" w:color="auto"/>
          </w:divBdr>
        </w:div>
        <w:div w:id="509372296">
          <w:marLeft w:val="0"/>
          <w:marRight w:val="0"/>
          <w:marTop w:val="0"/>
          <w:marBottom w:val="0"/>
          <w:divBdr>
            <w:top w:val="none" w:sz="0" w:space="0" w:color="auto"/>
            <w:left w:val="none" w:sz="0" w:space="0" w:color="auto"/>
            <w:bottom w:val="none" w:sz="0" w:space="0" w:color="auto"/>
            <w:right w:val="none" w:sz="0" w:space="0" w:color="auto"/>
          </w:divBdr>
        </w:div>
        <w:div w:id="1770813410">
          <w:marLeft w:val="0"/>
          <w:marRight w:val="0"/>
          <w:marTop w:val="0"/>
          <w:marBottom w:val="0"/>
          <w:divBdr>
            <w:top w:val="none" w:sz="0" w:space="0" w:color="auto"/>
            <w:left w:val="none" w:sz="0" w:space="0" w:color="auto"/>
            <w:bottom w:val="none" w:sz="0" w:space="0" w:color="auto"/>
            <w:right w:val="none" w:sz="0" w:space="0" w:color="auto"/>
          </w:divBdr>
        </w:div>
        <w:div w:id="1413628080">
          <w:marLeft w:val="0"/>
          <w:marRight w:val="0"/>
          <w:marTop w:val="0"/>
          <w:marBottom w:val="0"/>
          <w:divBdr>
            <w:top w:val="none" w:sz="0" w:space="0" w:color="auto"/>
            <w:left w:val="none" w:sz="0" w:space="0" w:color="auto"/>
            <w:bottom w:val="none" w:sz="0" w:space="0" w:color="auto"/>
            <w:right w:val="none" w:sz="0" w:space="0" w:color="auto"/>
          </w:divBdr>
        </w:div>
        <w:div w:id="995301228">
          <w:marLeft w:val="0"/>
          <w:marRight w:val="0"/>
          <w:marTop w:val="0"/>
          <w:marBottom w:val="0"/>
          <w:divBdr>
            <w:top w:val="none" w:sz="0" w:space="0" w:color="auto"/>
            <w:left w:val="none" w:sz="0" w:space="0" w:color="auto"/>
            <w:bottom w:val="none" w:sz="0" w:space="0" w:color="auto"/>
            <w:right w:val="none" w:sz="0" w:space="0" w:color="auto"/>
          </w:divBdr>
        </w:div>
        <w:div w:id="295841195">
          <w:marLeft w:val="0"/>
          <w:marRight w:val="0"/>
          <w:marTop w:val="0"/>
          <w:marBottom w:val="0"/>
          <w:divBdr>
            <w:top w:val="none" w:sz="0" w:space="0" w:color="auto"/>
            <w:left w:val="none" w:sz="0" w:space="0" w:color="auto"/>
            <w:bottom w:val="none" w:sz="0" w:space="0" w:color="auto"/>
            <w:right w:val="none" w:sz="0" w:space="0" w:color="auto"/>
          </w:divBdr>
        </w:div>
        <w:div w:id="393822038">
          <w:marLeft w:val="0"/>
          <w:marRight w:val="0"/>
          <w:marTop w:val="0"/>
          <w:marBottom w:val="0"/>
          <w:divBdr>
            <w:top w:val="none" w:sz="0" w:space="0" w:color="auto"/>
            <w:left w:val="none" w:sz="0" w:space="0" w:color="auto"/>
            <w:bottom w:val="none" w:sz="0" w:space="0" w:color="auto"/>
            <w:right w:val="none" w:sz="0" w:space="0" w:color="auto"/>
          </w:divBdr>
        </w:div>
        <w:div w:id="1312059821">
          <w:marLeft w:val="0"/>
          <w:marRight w:val="0"/>
          <w:marTop w:val="0"/>
          <w:marBottom w:val="0"/>
          <w:divBdr>
            <w:top w:val="none" w:sz="0" w:space="0" w:color="auto"/>
            <w:left w:val="none" w:sz="0" w:space="0" w:color="auto"/>
            <w:bottom w:val="none" w:sz="0" w:space="0" w:color="auto"/>
            <w:right w:val="none" w:sz="0" w:space="0" w:color="auto"/>
          </w:divBdr>
        </w:div>
        <w:div w:id="356663017">
          <w:marLeft w:val="0"/>
          <w:marRight w:val="0"/>
          <w:marTop w:val="0"/>
          <w:marBottom w:val="0"/>
          <w:divBdr>
            <w:top w:val="none" w:sz="0" w:space="0" w:color="auto"/>
            <w:left w:val="none" w:sz="0" w:space="0" w:color="auto"/>
            <w:bottom w:val="none" w:sz="0" w:space="0" w:color="auto"/>
            <w:right w:val="none" w:sz="0" w:space="0" w:color="auto"/>
          </w:divBdr>
        </w:div>
        <w:div w:id="233199338">
          <w:marLeft w:val="0"/>
          <w:marRight w:val="0"/>
          <w:marTop w:val="0"/>
          <w:marBottom w:val="0"/>
          <w:divBdr>
            <w:top w:val="none" w:sz="0" w:space="0" w:color="auto"/>
            <w:left w:val="none" w:sz="0" w:space="0" w:color="auto"/>
            <w:bottom w:val="none" w:sz="0" w:space="0" w:color="auto"/>
            <w:right w:val="none" w:sz="0" w:space="0" w:color="auto"/>
          </w:divBdr>
        </w:div>
        <w:div w:id="1629822289">
          <w:marLeft w:val="0"/>
          <w:marRight w:val="0"/>
          <w:marTop w:val="0"/>
          <w:marBottom w:val="0"/>
          <w:divBdr>
            <w:top w:val="none" w:sz="0" w:space="0" w:color="auto"/>
            <w:left w:val="none" w:sz="0" w:space="0" w:color="auto"/>
            <w:bottom w:val="none" w:sz="0" w:space="0" w:color="auto"/>
            <w:right w:val="none" w:sz="0" w:space="0" w:color="auto"/>
          </w:divBdr>
        </w:div>
        <w:div w:id="946624327">
          <w:marLeft w:val="0"/>
          <w:marRight w:val="0"/>
          <w:marTop w:val="0"/>
          <w:marBottom w:val="0"/>
          <w:divBdr>
            <w:top w:val="none" w:sz="0" w:space="0" w:color="auto"/>
            <w:left w:val="none" w:sz="0" w:space="0" w:color="auto"/>
            <w:bottom w:val="none" w:sz="0" w:space="0" w:color="auto"/>
            <w:right w:val="none" w:sz="0" w:space="0" w:color="auto"/>
          </w:divBdr>
        </w:div>
        <w:div w:id="1404135052">
          <w:marLeft w:val="0"/>
          <w:marRight w:val="0"/>
          <w:marTop w:val="0"/>
          <w:marBottom w:val="0"/>
          <w:divBdr>
            <w:top w:val="none" w:sz="0" w:space="0" w:color="auto"/>
            <w:left w:val="none" w:sz="0" w:space="0" w:color="auto"/>
            <w:bottom w:val="none" w:sz="0" w:space="0" w:color="auto"/>
            <w:right w:val="none" w:sz="0" w:space="0" w:color="auto"/>
          </w:divBdr>
        </w:div>
        <w:div w:id="648753473">
          <w:marLeft w:val="0"/>
          <w:marRight w:val="0"/>
          <w:marTop w:val="0"/>
          <w:marBottom w:val="0"/>
          <w:divBdr>
            <w:top w:val="none" w:sz="0" w:space="0" w:color="auto"/>
            <w:left w:val="none" w:sz="0" w:space="0" w:color="auto"/>
            <w:bottom w:val="none" w:sz="0" w:space="0" w:color="auto"/>
            <w:right w:val="none" w:sz="0" w:space="0" w:color="auto"/>
          </w:divBdr>
        </w:div>
        <w:div w:id="877622050">
          <w:marLeft w:val="0"/>
          <w:marRight w:val="0"/>
          <w:marTop w:val="0"/>
          <w:marBottom w:val="0"/>
          <w:divBdr>
            <w:top w:val="none" w:sz="0" w:space="0" w:color="auto"/>
            <w:left w:val="none" w:sz="0" w:space="0" w:color="auto"/>
            <w:bottom w:val="none" w:sz="0" w:space="0" w:color="auto"/>
            <w:right w:val="none" w:sz="0" w:space="0" w:color="auto"/>
          </w:divBdr>
        </w:div>
        <w:div w:id="169569805">
          <w:marLeft w:val="0"/>
          <w:marRight w:val="0"/>
          <w:marTop w:val="0"/>
          <w:marBottom w:val="0"/>
          <w:divBdr>
            <w:top w:val="none" w:sz="0" w:space="0" w:color="auto"/>
            <w:left w:val="none" w:sz="0" w:space="0" w:color="auto"/>
            <w:bottom w:val="none" w:sz="0" w:space="0" w:color="auto"/>
            <w:right w:val="none" w:sz="0" w:space="0" w:color="auto"/>
          </w:divBdr>
        </w:div>
        <w:div w:id="104470746">
          <w:marLeft w:val="0"/>
          <w:marRight w:val="0"/>
          <w:marTop w:val="0"/>
          <w:marBottom w:val="0"/>
          <w:divBdr>
            <w:top w:val="none" w:sz="0" w:space="0" w:color="auto"/>
            <w:left w:val="none" w:sz="0" w:space="0" w:color="auto"/>
            <w:bottom w:val="none" w:sz="0" w:space="0" w:color="auto"/>
            <w:right w:val="none" w:sz="0" w:space="0" w:color="auto"/>
          </w:divBdr>
        </w:div>
        <w:div w:id="1751731416">
          <w:marLeft w:val="0"/>
          <w:marRight w:val="0"/>
          <w:marTop w:val="0"/>
          <w:marBottom w:val="0"/>
          <w:divBdr>
            <w:top w:val="none" w:sz="0" w:space="0" w:color="auto"/>
            <w:left w:val="none" w:sz="0" w:space="0" w:color="auto"/>
            <w:bottom w:val="none" w:sz="0" w:space="0" w:color="auto"/>
            <w:right w:val="none" w:sz="0" w:space="0" w:color="auto"/>
          </w:divBdr>
        </w:div>
        <w:div w:id="681469052">
          <w:marLeft w:val="0"/>
          <w:marRight w:val="0"/>
          <w:marTop w:val="0"/>
          <w:marBottom w:val="0"/>
          <w:divBdr>
            <w:top w:val="none" w:sz="0" w:space="0" w:color="auto"/>
            <w:left w:val="none" w:sz="0" w:space="0" w:color="auto"/>
            <w:bottom w:val="none" w:sz="0" w:space="0" w:color="auto"/>
            <w:right w:val="none" w:sz="0" w:space="0" w:color="auto"/>
          </w:divBdr>
        </w:div>
        <w:div w:id="516231545">
          <w:marLeft w:val="0"/>
          <w:marRight w:val="0"/>
          <w:marTop w:val="0"/>
          <w:marBottom w:val="0"/>
          <w:divBdr>
            <w:top w:val="none" w:sz="0" w:space="0" w:color="auto"/>
            <w:left w:val="none" w:sz="0" w:space="0" w:color="auto"/>
            <w:bottom w:val="none" w:sz="0" w:space="0" w:color="auto"/>
            <w:right w:val="none" w:sz="0" w:space="0" w:color="auto"/>
          </w:divBdr>
        </w:div>
        <w:div w:id="1233733081">
          <w:marLeft w:val="0"/>
          <w:marRight w:val="0"/>
          <w:marTop w:val="0"/>
          <w:marBottom w:val="0"/>
          <w:divBdr>
            <w:top w:val="none" w:sz="0" w:space="0" w:color="auto"/>
            <w:left w:val="none" w:sz="0" w:space="0" w:color="auto"/>
            <w:bottom w:val="none" w:sz="0" w:space="0" w:color="auto"/>
            <w:right w:val="none" w:sz="0" w:space="0" w:color="auto"/>
          </w:divBdr>
        </w:div>
        <w:div w:id="1036277093">
          <w:marLeft w:val="0"/>
          <w:marRight w:val="0"/>
          <w:marTop w:val="0"/>
          <w:marBottom w:val="0"/>
          <w:divBdr>
            <w:top w:val="none" w:sz="0" w:space="0" w:color="auto"/>
            <w:left w:val="none" w:sz="0" w:space="0" w:color="auto"/>
            <w:bottom w:val="none" w:sz="0" w:space="0" w:color="auto"/>
            <w:right w:val="none" w:sz="0" w:space="0" w:color="auto"/>
          </w:divBdr>
        </w:div>
        <w:div w:id="933636805">
          <w:marLeft w:val="0"/>
          <w:marRight w:val="0"/>
          <w:marTop w:val="0"/>
          <w:marBottom w:val="0"/>
          <w:divBdr>
            <w:top w:val="none" w:sz="0" w:space="0" w:color="auto"/>
            <w:left w:val="none" w:sz="0" w:space="0" w:color="auto"/>
            <w:bottom w:val="none" w:sz="0" w:space="0" w:color="auto"/>
            <w:right w:val="none" w:sz="0" w:space="0" w:color="auto"/>
          </w:divBdr>
        </w:div>
        <w:div w:id="1450856824">
          <w:marLeft w:val="0"/>
          <w:marRight w:val="0"/>
          <w:marTop w:val="0"/>
          <w:marBottom w:val="0"/>
          <w:divBdr>
            <w:top w:val="none" w:sz="0" w:space="0" w:color="auto"/>
            <w:left w:val="none" w:sz="0" w:space="0" w:color="auto"/>
            <w:bottom w:val="none" w:sz="0" w:space="0" w:color="auto"/>
            <w:right w:val="none" w:sz="0" w:space="0" w:color="auto"/>
          </w:divBdr>
        </w:div>
        <w:div w:id="40136121">
          <w:marLeft w:val="0"/>
          <w:marRight w:val="0"/>
          <w:marTop w:val="0"/>
          <w:marBottom w:val="0"/>
          <w:divBdr>
            <w:top w:val="none" w:sz="0" w:space="0" w:color="auto"/>
            <w:left w:val="none" w:sz="0" w:space="0" w:color="auto"/>
            <w:bottom w:val="none" w:sz="0" w:space="0" w:color="auto"/>
            <w:right w:val="none" w:sz="0" w:space="0" w:color="auto"/>
          </w:divBdr>
        </w:div>
        <w:div w:id="1998456993">
          <w:marLeft w:val="0"/>
          <w:marRight w:val="0"/>
          <w:marTop w:val="0"/>
          <w:marBottom w:val="0"/>
          <w:divBdr>
            <w:top w:val="none" w:sz="0" w:space="0" w:color="auto"/>
            <w:left w:val="none" w:sz="0" w:space="0" w:color="auto"/>
            <w:bottom w:val="none" w:sz="0" w:space="0" w:color="auto"/>
            <w:right w:val="none" w:sz="0" w:space="0" w:color="auto"/>
          </w:divBdr>
        </w:div>
        <w:div w:id="332878629">
          <w:marLeft w:val="0"/>
          <w:marRight w:val="0"/>
          <w:marTop w:val="0"/>
          <w:marBottom w:val="0"/>
          <w:divBdr>
            <w:top w:val="none" w:sz="0" w:space="0" w:color="auto"/>
            <w:left w:val="none" w:sz="0" w:space="0" w:color="auto"/>
            <w:bottom w:val="none" w:sz="0" w:space="0" w:color="auto"/>
            <w:right w:val="none" w:sz="0" w:space="0" w:color="auto"/>
          </w:divBdr>
        </w:div>
        <w:div w:id="1308970620">
          <w:marLeft w:val="0"/>
          <w:marRight w:val="0"/>
          <w:marTop w:val="0"/>
          <w:marBottom w:val="0"/>
          <w:divBdr>
            <w:top w:val="none" w:sz="0" w:space="0" w:color="auto"/>
            <w:left w:val="none" w:sz="0" w:space="0" w:color="auto"/>
            <w:bottom w:val="none" w:sz="0" w:space="0" w:color="auto"/>
            <w:right w:val="none" w:sz="0" w:space="0" w:color="auto"/>
          </w:divBdr>
        </w:div>
        <w:div w:id="2102335881">
          <w:marLeft w:val="0"/>
          <w:marRight w:val="0"/>
          <w:marTop w:val="0"/>
          <w:marBottom w:val="0"/>
          <w:divBdr>
            <w:top w:val="none" w:sz="0" w:space="0" w:color="auto"/>
            <w:left w:val="none" w:sz="0" w:space="0" w:color="auto"/>
            <w:bottom w:val="none" w:sz="0" w:space="0" w:color="auto"/>
            <w:right w:val="none" w:sz="0" w:space="0" w:color="auto"/>
          </w:divBdr>
        </w:div>
        <w:div w:id="632516011">
          <w:marLeft w:val="0"/>
          <w:marRight w:val="0"/>
          <w:marTop w:val="0"/>
          <w:marBottom w:val="0"/>
          <w:divBdr>
            <w:top w:val="none" w:sz="0" w:space="0" w:color="auto"/>
            <w:left w:val="none" w:sz="0" w:space="0" w:color="auto"/>
            <w:bottom w:val="none" w:sz="0" w:space="0" w:color="auto"/>
            <w:right w:val="none" w:sz="0" w:space="0" w:color="auto"/>
          </w:divBdr>
        </w:div>
        <w:div w:id="1958290830">
          <w:marLeft w:val="0"/>
          <w:marRight w:val="0"/>
          <w:marTop w:val="0"/>
          <w:marBottom w:val="0"/>
          <w:divBdr>
            <w:top w:val="none" w:sz="0" w:space="0" w:color="auto"/>
            <w:left w:val="none" w:sz="0" w:space="0" w:color="auto"/>
            <w:bottom w:val="none" w:sz="0" w:space="0" w:color="auto"/>
            <w:right w:val="none" w:sz="0" w:space="0" w:color="auto"/>
          </w:divBdr>
        </w:div>
        <w:div w:id="1149784837">
          <w:marLeft w:val="0"/>
          <w:marRight w:val="0"/>
          <w:marTop w:val="0"/>
          <w:marBottom w:val="0"/>
          <w:divBdr>
            <w:top w:val="none" w:sz="0" w:space="0" w:color="auto"/>
            <w:left w:val="none" w:sz="0" w:space="0" w:color="auto"/>
            <w:bottom w:val="none" w:sz="0" w:space="0" w:color="auto"/>
            <w:right w:val="none" w:sz="0" w:space="0" w:color="auto"/>
          </w:divBdr>
        </w:div>
        <w:div w:id="180440784">
          <w:marLeft w:val="0"/>
          <w:marRight w:val="0"/>
          <w:marTop w:val="0"/>
          <w:marBottom w:val="0"/>
          <w:divBdr>
            <w:top w:val="none" w:sz="0" w:space="0" w:color="auto"/>
            <w:left w:val="none" w:sz="0" w:space="0" w:color="auto"/>
            <w:bottom w:val="none" w:sz="0" w:space="0" w:color="auto"/>
            <w:right w:val="none" w:sz="0" w:space="0" w:color="auto"/>
          </w:divBdr>
        </w:div>
        <w:div w:id="338241883">
          <w:marLeft w:val="0"/>
          <w:marRight w:val="0"/>
          <w:marTop w:val="0"/>
          <w:marBottom w:val="0"/>
          <w:divBdr>
            <w:top w:val="none" w:sz="0" w:space="0" w:color="auto"/>
            <w:left w:val="none" w:sz="0" w:space="0" w:color="auto"/>
            <w:bottom w:val="none" w:sz="0" w:space="0" w:color="auto"/>
            <w:right w:val="none" w:sz="0" w:space="0" w:color="auto"/>
          </w:divBdr>
        </w:div>
        <w:div w:id="739332690">
          <w:marLeft w:val="0"/>
          <w:marRight w:val="0"/>
          <w:marTop w:val="0"/>
          <w:marBottom w:val="0"/>
          <w:divBdr>
            <w:top w:val="none" w:sz="0" w:space="0" w:color="auto"/>
            <w:left w:val="none" w:sz="0" w:space="0" w:color="auto"/>
            <w:bottom w:val="none" w:sz="0" w:space="0" w:color="auto"/>
            <w:right w:val="none" w:sz="0" w:space="0" w:color="auto"/>
          </w:divBdr>
        </w:div>
        <w:div w:id="648635148">
          <w:marLeft w:val="0"/>
          <w:marRight w:val="0"/>
          <w:marTop w:val="0"/>
          <w:marBottom w:val="0"/>
          <w:divBdr>
            <w:top w:val="none" w:sz="0" w:space="0" w:color="auto"/>
            <w:left w:val="none" w:sz="0" w:space="0" w:color="auto"/>
            <w:bottom w:val="none" w:sz="0" w:space="0" w:color="auto"/>
            <w:right w:val="none" w:sz="0" w:space="0" w:color="auto"/>
          </w:divBdr>
        </w:div>
        <w:div w:id="1494025973">
          <w:marLeft w:val="0"/>
          <w:marRight w:val="0"/>
          <w:marTop w:val="0"/>
          <w:marBottom w:val="0"/>
          <w:divBdr>
            <w:top w:val="none" w:sz="0" w:space="0" w:color="auto"/>
            <w:left w:val="none" w:sz="0" w:space="0" w:color="auto"/>
            <w:bottom w:val="none" w:sz="0" w:space="0" w:color="auto"/>
            <w:right w:val="none" w:sz="0" w:space="0" w:color="auto"/>
          </w:divBdr>
        </w:div>
        <w:div w:id="1859081307">
          <w:marLeft w:val="0"/>
          <w:marRight w:val="0"/>
          <w:marTop w:val="0"/>
          <w:marBottom w:val="0"/>
          <w:divBdr>
            <w:top w:val="none" w:sz="0" w:space="0" w:color="auto"/>
            <w:left w:val="none" w:sz="0" w:space="0" w:color="auto"/>
            <w:bottom w:val="none" w:sz="0" w:space="0" w:color="auto"/>
            <w:right w:val="none" w:sz="0" w:space="0" w:color="auto"/>
          </w:divBdr>
        </w:div>
        <w:div w:id="1326592680">
          <w:marLeft w:val="0"/>
          <w:marRight w:val="0"/>
          <w:marTop w:val="0"/>
          <w:marBottom w:val="0"/>
          <w:divBdr>
            <w:top w:val="none" w:sz="0" w:space="0" w:color="auto"/>
            <w:left w:val="none" w:sz="0" w:space="0" w:color="auto"/>
            <w:bottom w:val="none" w:sz="0" w:space="0" w:color="auto"/>
            <w:right w:val="none" w:sz="0" w:space="0" w:color="auto"/>
          </w:divBdr>
        </w:div>
        <w:div w:id="1597247361">
          <w:marLeft w:val="0"/>
          <w:marRight w:val="0"/>
          <w:marTop w:val="0"/>
          <w:marBottom w:val="0"/>
          <w:divBdr>
            <w:top w:val="none" w:sz="0" w:space="0" w:color="auto"/>
            <w:left w:val="none" w:sz="0" w:space="0" w:color="auto"/>
            <w:bottom w:val="none" w:sz="0" w:space="0" w:color="auto"/>
            <w:right w:val="none" w:sz="0" w:space="0" w:color="auto"/>
          </w:divBdr>
        </w:div>
        <w:div w:id="1249730857">
          <w:marLeft w:val="0"/>
          <w:marRight w:val="0"/>
          <w:marTop w:val="0"/>
          <w:marBottom w:val="0"/>
          <w:divBdr>
            <w:top w:val="none" w:sz="0" w:space="0" w:color="auto"/>
            <w:left w:val="none" w:sz="0" w:space="0" w:color="auto"/>
            <w:bottom w:val="none" w:sz="0" w:space="0" w:color="auto"/>
            <w:right w:val="none" w:sz="0" w:space="0" w:color="auto"/>
          </w:divBdr>
        </w:div>
        <w:div w:id="2051419183">
          <w:marLeft w:val="0"/>
          <w:marRight w:val="0"/>
          <w:marTop w:val="0"/>
          <w:marBottom w:val="0"/>
          <w:divBdr>
            <w:top w:val="none" w:sz="0" w:space="0" w:color="auto"/>
            <w:left w:val="none" w:sz="0" w:space="0" w:color="auto"/>
            <w:bottom w:val="none" w:sz="0" w:space="0" w:color="auto"/>
            <w:right w:val="none" w:sz="0" w:space="0" w:color="auto"/>
          </w:divBdr>
        </w:div>
        <w:div w:id="242833415">
          <w:marLeft w:val="0"/>
          <w:marRight w:val="0"/>
          <w:marTop w:val="0"/>
          <w:marBottom w:val="0"/>
          <w:divBdr>
            <w:top w:val="none" w:sz="0" w:space="0" w:color="auto"/>
            <w:left w:val="none" w:sz="0" w:space="0" w:color="auto"/>
            <w:bottom w:val="none" w:sz="0" w:space="0" w:color="auto"/>
            <w:right w:val="none" w:sz="0" w:space="0" w:color="auto"/>
          </w:divBdr>
        </w:div>
        <w:div w:id="446045438">
          <w:marLeft w:val="0"/>
          <w:marRight w:val="0"/>
          <w:marTop w:val="0"/>
          <w:marBottom w:val="0"/>
          <w:divBdr>
            <w:top w:val="none" w:sz="0" w:space="0" w:color="auto"/>
            <w:left w:val="none" w:sz="0" w:space="0" w:color="auto"/>
            <w:bottom w:val="none" w:sz="0" w:space="0" w:color="auto"/>
            <w:right w:val="none" w:sz="0" w:space="0" w:color="auto"/>
          </w:divBdr>
        </w:div>
        <w:div w:id="1544711362">
          <w:marLeft w:val="0"/>
          <w:marRight w:val="0"/>
          <w:marTop w:val="0"/>
          <w:marBottom w:val="0"/>
          <w:divBdr>
            <w:top w:val="none" w:sz="0" w:space="0" w:color="auto"/>
            <w:left w:val="none" w:sz="0" w:space="0" w:color="auto"/>
            <w:bottom w:val="none" w:sz="0" w:space="0" w:color="auto"/>
            <w:right w:val="none" w:sz="0" w:space="0" w:color="auto"/>
          </w:divBdr>
        </w:div>
        <w:div w:id="90440229">
          <w:marLeft w:val="0"/>
          <w:marRight w:val="0"/>
          <w:marTop w:val="0"/>
          <w:marBottom w:val="0"/>
          <w:divBdr>
            <w:top w:val="none" w:sz="0" w:space="0" w:color="auto"/>
            <w:left w:val="none" w:sz="0" w:space="0" w:color="auto"/>
            <w:bottom w:val="none" w:sz="0" w:space="0" w:color="auto"/>
            <w:right w:val="none" w:sz="0" w:space="0" w:color="auto"/>
          </w:divBdr>
        </w:div>
        <w:div w:id="1090737632">
          <w:marLeft w:val="0"/>
          <w:marRight w:val="0"/>
          <w:marTop w:val="0"/>
          <w:marBottom w:val="0"/>
          <w:divBdr>
            <w:top w:val="none" w:sz="0" w:space="0" w:color="auto"/>
            <w:left w:val="none" w:sz="0" w:space="0" w:color="auto"/>
            <w:bottom w:val="none" w:sz="0" w:space="0" w:color="auto"/>
            <w:right w:val="none" w:sz="0" w:space="0" w:color="auto"/>
          </w:divBdr>
        </w:div>
        <w:div w:id="136076702">
          <w:marLeft w:val="0"/>
          <w:marRight w:val="0"/>
          <w:marTop w:val="0"/>
          <w:marBottom w:val="0"/>
          <w:divBdr>
            <w:top w:val="none" w:sz="0" w:space="0" w:color="auto"/>
            <w:left w:val="none" w:sz="0" w:space="0" w:color="auto"/>
            <w:bottom w:val="none" w:sz="0" w:space="0" w:color="auto"/>
            <w:right w:val="none" w:sz="0" w:space="0" w:color="auto"/>
          </w:divBdr>
        </w:div>
        <w:div w:id="695035051">
          <w:marLeft w:val="0"/>
          <w:marRight w:val="0"/>
          <w:marTop w:val="0"/>
          <w:marBottom w:val="0"/>
          <w:divBdr>
            <w:top w:val="none" w:sz="0" w:space="0" w:color="auto"/>
            <w:left w:val="none" w:sz="0" w:space="0" w:color="auto"/>
            <w:bottom w:val="none" w:sz="0" w:space="0" w:color="auto"/>
            <w:right w:val="none" w:sz="0" w:space="0" w:color="auto"/>
          </w:divBdr>
        </w:div>
        <w:div w:id="433329152">
          <w:marLeft w:val="0"/>
          <w:marRight w:val="0"/>
          <w:marTop w:val="0"/>
          <w:marBottom w:val="0"/>
          <w:divBdr>
            <w:top w:val="none" w:sz="0" w:space="0" w:color="auto"/>
            <w:left w:val="none" w:sz="0" w:space="0" w:color="auto"/>
            <w:bottom w:val="none" w:sz="0" w:space="0" w:color="auto"/>
            <w:right w:val="none" w:sz="0" w:space="0" w:color="auto"/>
          </w:divBdr>
        </w:div>
        <w:div w:id="1566260502">
          <w:marLeft w:val="0"/>
          <w:marRight w:val="0"/>
          <w:marTop w:val="0"/>
          <w:marBottom w:val="0"/>
          <w:divBdr>
            <w:top w:val="none" w:sz="0" w:space="0" w:color="auto"/>
            <w:left w:val="none" w:sz="0" w:space="0" w:color="auto"/>
            <w:bottom w:val="none" w:sz="0" w:space="0" w:color="auto"/>
            <w:right w:val="none" w:sz="0" w:space="0" w:color="auto"/>
          </w:divBdr>
        </w:div>
        <w:div w:id="440538734">
          <w:marLeft w:val="0"/>
          <w:marRight w:val="0"/>
          <w:marTop w:val="0"/>
          <w:marBottom w:val="0"/>
          <w:divBdr>
            <w:top w:val="none" w:sz="0" w:space="0" w:color="auto"/>
            <w:left w:val="none" w:sz="0" w:space="0" w:color="auto"/>
            <w:bottom w:val="none" w:sz="0" w:space="0" w:color="auto"/>
            <w:right w:val="none" w:sz="0" w:space="0" w:color="auto"/>
          </w:divBdr>
        </w:div>
        <w:div w:id="1986658396">
          <w:marLeft w:val="0"/>
          <w:marRight w:val="0"/>
          <w:marTop w:val="0"/>
          <w:marBottom w:val="0"/>
          <w:divBdr>
            <w:top w:val="none" w:sz="0" w:space="0" w:color="auto"/>
            <w:left w:val="none" w:sz="0" w:space="0" w:color="auto"/>
            <w:bottom w:val="none" w:sz="0" w:space="0" w:color="auto"/>
            <w:right w:val="none" w:sz="0" w:space="0" w:color="auto"/>
          </w:divBdr>
        </w:div>
        <w:div w:id="1156989358">
          <w:marLeft w:val="0"/>
          <w:marRight w:val="0"/>
          <w:marTop w:val="0"/>
          <w:marBottom w:val="0"/>
          <w:divBdr>
            <w:top w:val="none" w:sz="0" w:space="0" w:color="auto"/>
            <w:left w:val="none" w:sz="0" w:space="0" w:color="auto"/>
            <w:bottom w:val="none" w:sz="0" w:space="0" w:color="auto"/>
            <w:right w:val="none" w:sz="0" w:space="0" w:color="auto"/>
          </w:divBdr>
        </w:div>
        <w:div w:id="1430274901">
          <w:marLeft w:val="0"/>
          <w:marRight w:val="0"/>
          <w:marTop w:val="0"/>
          <w:marBottom w:val="0"/>
          <w:divBdr>
            <w:top w:val="none" w:sz="0" w:space="0" w:color="auto"/>
            <w:left w:val="none" w:sz="0" w:space="0" w:color="auto"/>
            <w:bottom w:val="none" w:sz="0" w:space="0" w:color="auto"/>
            <w:right w:val="none" w:sz="0" w:space="0" w:color="auto"/>
          </w:divBdr>
        </w:div>
        <w:div w:id="679158425">
          <w:marLeft w:val="0"/>
          <w:marRight w:val="0"/>
          <w:marTop w:val="0"/>
          <w:marBottom w:val="0"/>
          <w:divBdr>
            <w:top w:val="none" w:sz="0" w:space="0" w:color="auto"/>
            <w:left w:val="none" w:sz="0" w:space="0" w:color="auto"/>
            <w:bottom w:val="none" w:sz="0" w:space="0" w:color="auto"/>
            <w:right w:val="none" w:sz="0" w:space="0" w:color="auto"/>
          </w:divBdr>
        </w:div>
        <w:div w:id="1636989161">
          <w:marLeft w:val="0"/>
          <w:marRight w:val="0"/>
          <w:marTop w:val="0"/>
          <w:marBottom w:val="0"/>
          <w:divBdr>
            <w:top w:val="none" w:sz="0" w:space="0" w:color="auto"/>
            <w:left w:val="none" w:sz="0" w:space="0" w:color="auto"/>
            <w:bottom w:val="none" w:sz="0" w:space="0" w:color="auto"/>
            <w:right w:val="none" w:sz="0" w:space="0" w:color="auto"/>
          </w:divBdr>
        </w:div>
        <w:div w:id="795677229">
          <w:marLeft w:val="0"/>
          <w:marRight w:val="0"/>
          <w:marTop w:val="0"/>
          <w:marBottom w:val="0"/>
          <w:divBdr>
            <w:top w:val="none" w:sz="0" w:space="0" w:color="auto"/>
            <w:left w:val="none" w:sz="0" w:space="0" w:color="auto"/>
            <w:bottom w:val="none" w:sz="0" w:space="0" w:color="auto"/>
            <w:right w:val="none" w:sz="0" w:space="0" w:color="auto"/>
          </w:divBdr>
        </w:div>
        <w:div w:id="1453203900">
          <w:marLeft w:val="0"/>
          <w:marRight w:val="0"/>
          <w:marTop w:val="0"/>
          <w:marBottom w:val="0"/>
          <w:divBdr>
            <w:top w:val="none" w:sz="0" w:space="0" w:color="auto"/>
            <w:left w:val="none" w:sz="0" w:space="0" w:color="auto"/>
            <w:bottom w:val="none" w:sz="0" w:space="0" w:color="auto"/>
            <w:right w:val="none" w:sz="0" w:space="0" w:color="auto"/>
          </w:divBdr>
        </w:div>
        <w:div w:id="1125388708">
          <w:marLeft w:val="0"/>
          <w:marRight w:val="0"/>
          <w:marTop w:val="0"/>
          <w:marBottom w:val="0"/>
          <w:divBdr>
            <w:top w:val="none" w:sz="0" w:space="0" w:color="auto"/>
            <w:left w:val="none" w:sz="0" w:space="0" w:color="auto"/>
            <w:bottom w:val="none" w:sz="0" w:space="0" w:color="auto"/>
            <w:right w:val="none" w:sz="0" w:space="0" w:color="auto"/>
          </w:divBdr>
        </w:div>
      </w:divsChild>
    </w:div>
    <w:div w:id="1540050713">
      <w:bodyDiv w:val="1"/>
      <w:marLeft w:val="0"/>
      <w:marRight w:val="0"/>
      <w:marTop w:val="0"/>
      <w:marBottom w:val="0"/>
      <w:divBdr>
        <w:top w:val="none" w:sz="0" w:space="0" w:color="auto"/>
        <w:left w:val="none" w:sz="0" w:space="0" w:color="auto"/>
        <w:bottom w:val="none" w:sz="0" w:space="0" w:color="auto"/>
        <w:right w:val="none" w:sz="0" w:space="0" w:color="auto"/>
      </w:divBdr>
    </w:div>
    <w:div w:id="1556621364">
      <w:bodyDiv w:val="1"/>
      <w:marLeft w:val="0"/>
      <w:marRight w:val="0"/>
      <w:marTop w:val="0"/>
      <w:marBottom w:val="0"/>
      <w:divBdr>
        <w:top w:val="none" w:sz="0" w:space="0" w:color="auto"/>
        <w:left w:val="none" w:sz="0" w:space="0" w:color="auto"/>
        <w:bottom w:val="none" w:sz="0" w:space="0" w:color="auto"/>
        <w:right w:val="none" w:sz="0" w:space="0" w:color="auto"/>
      </w:divBdr>
    </w:div>
    <w:div w:id="1579243417">
      <w:bodyDiv w:val="1"/>
      <w:marLeft w:val="0"/>
      <w:marRight w:val="0"/>
      <w:marTop w:val="0"/>
      <w:marBottom w:val="0"/>
      <w:divBdr>
        <w:top w:val="none" w:sz="0" w:space="0" w:color="auto"/>
        <w:left w:val="none" w:sz="0" w:space="0" w:color="auto"/>
        <w:bottom w:val="none" w:sz="0" w:space="0" w:color="auto"/>
        <w:right w:val="none" w:sz="0" w:space="0" w:color="auto"/>
      </w:divBdr>
    </w:div>
    <w:div w:id="1624725632">
      <w:bodyDiv w:val="1"/>
      <w:marLeft w:val="0"/>
      <w:marRight w:val="0"/>
      <w:marTop w:val="0"/>
      <w:marBottom w:val="0"/>
      <w:divBdr>
        <w:top w:val="none" w:sz="0" w:space="0" w:color="auto"/>
        <w:left w:val="none" w:sz="0" w:space="0" w:color="auto"/>
        <w:bottom w:val="none" w:sz="0" w:space="0" w:color="auto"/>
        <w:right w:val="none" w:sz="0" w:space="0" w:color="auto"/>
      </w:divBdr>
    </w:div>
    <w:div w:id="1712613074">
      <w:bodyDiv w:val="1"/>
      <w:marLeft w:val="0"/>
      <w:marRight w:val="0"/>
      <w:marTop w:val="0"/>
      <w:marBottom w:val="0"/>
      <w:divBdr>
        <w:top w:val="none" w:sz="0" w:space="0" w:color="auto"/>
        <w:left w:val="none" w:sz="0" w:space="0" w:color="auto"/>
        <w:bottom w:val="none" w:sz="0" w:space="0" w:color="auto"/>
        <w:right w:val="none" w:sz="0" w:space="0" w:color="auto"/>
      </w:divBdr>
    </w:div>
    <w:div w:id="2042853820">
      <w:bodyDiv w:val="1"/>
      <w:marLeft w:val="0"/>
      <w:marRight w:val="0"/>
      <w:marTop w:val="0"/>
      <w:marBottom w:val="0"/>
      <w:divBdr>
        <w:top w:val="none" w:sz="0" w:space="0" w:color="auto"/>
        <w:left w:val="none" w:sz="0" w:space="0" w:color="auto"/>
        <w:bottom w:val="none" w:sz="0" w:space="0" w:color="auto"/>
        <w:right w:val="none" w:sz="0" w:space="0" w:color="auto"/>
      </w:divBdr>
    </w:div>
    <w:div w:id="20922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5C82-54DD-4475-8E39-76F0040C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9383</Words>
  <Characters>53487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stolpovskih</cp:lastModifiedBy>
  <cp:revision>2</cp:revision>
  <cp:lastPrinted>2014-12-24T19:29:00Z</cp:lastPrinted>
  <dcterms:created xsi:type="dcterms:W3CDTF">2017-03-23T03:02:00Z</dcterms:created>
  <dcterms:modified xsi:type="dcterms:W3CDTF">2017-03-23T03:02:00Z</dcterms:modified>
</cp:coreProperties>
</file>