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ru-RU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  <w:br/>
        <w:t xml:space="preserve">«МОСКОВСКИЙ ГОСУДАРСТВЕННЫЙ УНИВЕРСИТЕТ ГЕОДЕЗИИ И КАРТОГРАФИИ» 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  <w:t>(МИИГАиК)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eastAsia="ru-RU"/>
        </w:rPr>
        <w:t> 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  <w:t xml:space="preserve">Кафедра </w:t>
      </w: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 xml:space="preserve">Земельного права и государственной 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>регистрации недвижимости</w:t>
      </w: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eastAsia="ru-RU"/>
        </w:rPr>
        <w:t> 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52"/>
          <w:szCs w:val="52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sz w:val="2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48"/>
          <w:szCs w:val="52"/>
          <w:lang w:val="ru-RU" w:eastAsia="ru-RU"/>
        </w:rPr>
        <w:t>Курсовая работа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40"/>
          <w:szCs w:val="40"/>
          <w:lang w:eastAsia="ru-RU"/>
        </w:rPr>
        <w:t> 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32"/>
          <w:szCs w:val="32"/>
          <w:lang w:val="ru-RU" w:eastAsia="ru-RU"/>
        </w:rPr>
        <w:t>по дисциплине:</w:t>
      </w:r>
      <w:r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  <w:t xml:space="preserve"> «ЭКОЛОГИЧЕСКОЕ ПРАВО»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/>
        </w:rPr>
      </w:pPr>
    </w:p>
    <w:p w:rsidR="00E9150D" w:rsidRDefault="00E9150D" w:rsidP="00E9150D">
      <w:pPr>
        <w:pStyle w:val="Style4"/>
        <w:widowControl/>
        <w:spacing w:line="360" w:lineRule="auto"/>
        <w:ind w:firstLine="0"/>
        <w:jc w:val="center"/>
        <w:rPr>
          <w:rFonts w:eastAsiaTheme="majorEastAsia"/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на тему:</w:t>
      </w:r>
      <w:r w:rsidRPr="00D31D38">
        <w:rPr>
          <w:color w:val="000000" w:themeColor="text1"/>
          <w:sz w:val="32"/>
          <w:szCs w:val="32"/>
        </w:rPr>
        <w:t>«</w:t>
      </w:r>
      <w:r w:rsidR="00D31D38" w:rsidRPr="00D31D38">
        <w:rPr>
          <w:rStyle w:val="FontStyle11"/>
          <w:rFonts w:eastAsiaTheme="majorEastAsia"/>
          <w:color w:val="000000" w:themeColor="text1"/>
          <w:sz w:val="32"/>
          <w:szCs w:val="32"/>
        </w:rPr>
        <w:t xml:space="preserve">Проблемы правового регулирования в сфере использования и охраны </w:t>
      </w:r>
      <w:r w:rsidR="00D20605">
        <w:rPr>
          <w:rStyle w:val="FontStyle11"/>
          <w:rFonts w:eastAsiaTheme="majorEastAsia"/>
          <w:color w:val="000000" w:themeColor="text1"/>
          <w:sz w:val="32"/>
          <w:szCs w:val="32"/>
        </w:rPr>
        <w:t xml:space="preserve">земель </w:t>
      </w:r>
      <w:r w:rsidR="00D31D38" w:rsidRPr="00D31D38">
        <w:rPr>
          <w:rStyle w:val="FontStyle11"/>
          <w:rFonts w:eastAsiaTheme="majorEastAsia"/>
          <w:color w:val="000000" w:themeColor="text1"/>
          <w:sz w:val="32"/>
          <w:szCs w:val="32"/>
        </w:rPr>
        <w:t>лес</w:t>
      </w:r>
      <w:r w:rsidR="00D31D38">
        <w:rPr>
          <w:rStyle w:val="FontStyle11"/>
          <w:rFonts w:eastAsiaTheme="majorEastAsia"/>
          <w:color w:val="000000" w:themeColor="text1"/>
          <w:sz w:val="32"/>
          <w:szCs w:val="32"/>
        </w:rPr>
        <w:t>ного фонда Российской Федерации</w:t>
      </w:r>
      <w:r w:rsidRPr="00D31D38">
        <w:rPr>
          <w:rStyle w:val="FontStyle11"/>
          <w:rFonts w:eastAsiaTheme="majorEastAsia"/>
          <w:color w:val="000000" w:themeColor="text1"/>
          <w:sz w:val="32"/>
          <w:szCs w:val="32"/>
        </w:rPr>
        <w:t>»</w:t>
      </w:r>
      <w:r w:rsidR="00D31D38">
        <w:rPr>
          <w:rStyle w:val="FontStyle11"/>
          <w:rFonts w:eastAsiaTheme="majorEastAsia"/>
          <w:color w:val="000000" w:themeColor="text1"/>
          <w:sz w:val="32"/>
          <w:szCs w:val="32"/>
        </w:rPr>
        <w:t>.</w:t>
      </w:r>
    </w:p>
    <w:p w:rsidR="00E9150D" w:rsidRDefault="00E9150D" w:rsidP="00E9150D">
      <w:pPr>
        <w:shd w:val="clear" w:color="auto" w:fill="FFFFFF"/>
        <w:ind w:left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  </w:t>
      </w: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val="ru-RU" w:eastAsia="ru-RU"/>
        </w:rPr>
      </w:pPr>
    </w:p>
    <w:p w:rsid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E9150D" w:rsidRPr="00D31D38" w:rsidRDefault="00046A4C" w:rsidP="00D31D38">
      <w:pPr>
        <w:shd w:val="clear" w:color="auto" w:fill="FFFFFF"/>
        <w:ind w:firstLine="30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Выполнила</w:t>
      </w:r>
      <w:r w:rsidR="00E9150D"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:</w:t>
      </w:r>
      <w:r w:rsidR="00E9150D"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="00E9150D"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Блинова Дарья Олеговна</w:t>
      </w:r>
    </w:p>
    <w:p w:rsidR="00E9150D" w:rsidRPr="00E9150D" w:rsidRDefault="00E9150D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ab/>
        <w:t xml:space="preserve">              Группа:</w:t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ЮС</w:t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III</w:t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-1б</w:t>
      </w:r>
    </w:p>
    <w:p w:rsidR="00E9150D" w:rsidRPr="00E9150D" w:rsidRDefault="00E9150D" w:rsidP="00E9150D">
      <w:pPr>
        <w:shd w:val="clear" w:color="auto" w:fill="FFFFFF"/>
        <w:ind w:firstLine="300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</w:p>
    <w:p w:rsidR="00E9150D" w:rsidRPr="00E9150D" w:rsidRDefault="00E9150D" w:rsidP="00D31D38">
      <w:pPr>
        <w:shd w:val="clear" w:color="auto" w:fill="FFFFFF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  <w:r w:rsidRPr="00E9150D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ab/>
      </w:r>
    </w:p>
    <w:p w:rsidR="00E9150D" w:rsidRPr="00E9150D" w:rsidRDefault="00046A4C" w:rsidP="00E9150D">
      <w:pPr>
        <w:shd w:val="clear" w:color="auto" w:fill="FFFFFF"/>
        <w:ind w:left="5954" w:right="-1" w:hanging="2551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>Проверил</w:t>
      </w:r>
      <w:r w:rsidR="00E9150D" w:rsidRPr="00E9150D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ru-RU" w:eastAsia="ru-RU"/>
        </w:rPr>
        <w:t xml:space="preserve">: </w:t>
      </w:r>
      <w:r w:rsidR="00E9150D" w:rsidRPr="00E9150D">
        <w:rPr>
          <w:rFonts w:ascii="Times New Roman" w:eastAsia="Times New Roman" w:hAnsi="Times New Roman"/>
          <w:bCs/>
          <w:color w:val="000000" w:themeColor="text1"/>
          <w:sz w:val="28"/>
          <w:szCs w:val="28"/>
          <w:lang w:val="ru-RU" w:eastAsia="ru-RU"/>
        </w:rPr>
        <w:t>Марьин Евгений Владимирович – доцент, кандидат юридических наук</w:t>
      </w:r>
    </w:p>
    <w:p w:rsidR="00E9150D" w:rsidRDefault="00E9150D" w:rsidP="00E9150D">
      <w:pPr>
        <w:shd w:val="clear" w:color="auto" w:fill="FFFFFF"/>
        <w:ind w:left="4536"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  <w:lang w:eastAsia="ru-RU"/>
        </w:rPr>
        <w:t> </w:t>
      </w:r>
    </w:p>
    <w:p w:rsidR="00D31D38" w:rsidRDefault="00D31D38" w:rsidP="00E9150D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E9150D" w:rsidRDefault="00E9150D" w:rsidP="00E9150D">
      <w:pPr>
        <w:shd w:val="clear" w:color="auto" w:fill="FFFFFF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6B2281" w:rsidRDefault="006B2281" w:rsidP="00E9150D">
      <w:pPr>
        <w:shd w:val="clear" w:color="auto" w:fill="FFFFFF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6B2281" w:rsidRDefault="006B2281" w:rsidP="00E9150D">
      <w:pPr>
        <w:shd w:val="clear" w:color="auto" w:fill="FFFFFF"/>
        <w:rPr>
          <w:rFonts w:ascii="Times New Roman" w:eastAsia="Times New Roman" w:hAnsi="Times New Roman"/>
          <w:color w:val="000000" w:themeColor="text1"/>
          <w:lang w:val="ru-RU" w:eastAsia="ru-RU"/>
        </w:rPr>
      </w:pPr>
    </w:p>
    <w:p w:rsidR="00E9150D" w:rsidRPr="006B2281" w:rsidRDefault="00E9150D" w:rsidP="006B2281">
      <w:pPr>
        <w:shd w:val="clear" w:color="auto" w:fill="FFFFFF"/>
        <w:ind w:firstLine="300"/>
        <w:jc w:val="center"/>
        <w:rPr>
          <w:rFonts w:ascii="Times New Roman" w:eastAsia="Times New Roman" w:hAnsi="Times New Roman"/>
          <w:color w:val="000000" w:themeColor="text1"/>
          <w:lang w:val="ru-RU"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32"/>
          <w:szCs w:val="32"/>
          <w:lang w:val="ru-RU" w:eastAsia="ru-RU"/>
        </w:rPr>
        <w:t>Москва 2015</w:t>
      </w:r>
    </w:p>
    <w:p w:rsidR="00352EFE" w:rsidRPr="00AA05A6" w:rsidRDefault="00E9150D" w:rsidP="00AA05A6">
      <w:pPr>
        <w:spacing w:line="360" w:lineRule="auto"/>
        <w:ind w:firstLine="709"/>
        <w:jc w:val="center"/>
        <w:rPr>
          <w:rFonts w:ascii="Times New Roman" w:hAnsi="Times New Roman"/>
          <w:i/>
          <w:sz w:val="32"/>
          <w:lang w:val="ru-RU"/>
        </w:rPr>
      </w:pPr>
      <w:r>
        <w:rPr>
          <w:rFonts w:ascii="Times New Roman" w:hAnsi="Times New Roman"/>
          <w:i/>
          <w:sz w:val="32"/>
          <w:lang w:val="ru-RU"/>
        </w:rPr>
        <w:lastRenderedPageBreak/>
        <w:t>Содержание</w:t>
      </w:r>
    </w:p>
    <w:p w:rsidR="0000429A" w:rsidRPr="0000429A" w:rsidRDefault="00B83C9F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r w:rsidRPr="009D2978">
        <w:rPr>
          <w:rFonts w:ascii="Times New Roman" w:hAnsi="Times New Roman"/>
          <w:sz w:val="28"/>
          <w:szCs w:val="28"/>
          <w:lang w:val="ru-RU"/>
        </w:rPr>
        <w:fldChar w:fldCharType="begin"/>
      </w:r>
      <w:r w:rsidR="006B2281" w:rsidRPr="009D2978">
        <w:rPr>
          <w:rFonts w:ascii="Times New Roman" w:hAnsi="Times New Roman"/>
          <w:sz w:val="28"/>
          <w:szCs w:val="28"/>
          <w:lang w:val="ru-RU"/>
        </w:rPr>
        <w:instrText xml:space="preserve"> TOC \h \z \t "Параграф;2;Глава;1" </w:instrText>
      </w:r>
      <w:r w:rsidRPr="009D2978">
        <w:rPr>
          <w:rFonts w:ascii="Times New Roman" w:hAnsi="Times New Roman"/>
          <w:sz w:val="28"/>
          <w:szCs w:val="28"/>
          <w:lang w:val="ru-RU"/>
        </w:rPr>
        <w:fldChar w:fldCharType="separate"/>
      </w:r>
      <w:hyperlink w:anchor="_Toc437279647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Введение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_Toc437279647 \h </w:instrText>
        </w:r>
        <w:r w:rsidRPr="0000429A">
          <w:rPr>
            <w:rFonts w:ascii="Times New Roman" w:hAnsi="Times New Roman"/>
            <w:noProof/>
            <w:webHidden/>
            <w:sz w:val="28"/>
          </w:rPr>
        </w:r>
        <w:r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2</w:t>
        </w:r>
        <w:r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48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Глава 1. Общая характеристика использования лесов.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_Toc437279648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4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49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§ 1. Правовое понятие "лес". Объекты и субъекты лесных отношений.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_Toc437279649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4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0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§2. Право собственности на лесные участки. Аренда лесного участка.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_Toc437279650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7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11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1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Глава 2. Правовая охрана и защита лесов и земель лесного фонда.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_Toc437279651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10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2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§1. Охрана и защита лесов от пожаров.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_Toc437279652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11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3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§2. Защита лесов и лесных насаждений от незаконной вырубки.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_Toc437279653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14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4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§3. Рациональное использование лесов и земель лесного фонда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_Toc437279654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18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5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Заключение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_Toc437279655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22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00429A" w:rsidRPr="0000429A" w:rsidRDefault="005812CA" w:rsidP="0000429A">
      <w:pPr>
        <w:pStyle w:val="23"/>
        <w:tabs>
          <w:tab w:val="right" w:leader="dot" w:pos="9345"/>
        </w:tabs>
        <w:spacing w:line="360" w:lineRule="auto"/>
        <w:rPr>
          <w:rFonts w:ascii="Times New Roman" w:hAnsi="Times New Roman"/>
          <w:noProof/>
          <w:szCs w:val="22"/>
          <w:lang w:val="ru-RU" w:eastAsia="ru-RU" w:bidi="ar-SA"/>
        </w:rPr>
      </w:pPr>
      <w:hyperlink w:anchor="_Toc437279656" w:history="1">
        <w:r w:rsidR="0000429A" w:rsidRPr="0000429A">
          <w:rPr>
            <w:rStyle w:val="af6"/>
            <w:rFonts w:ascii="Times New Roman" w:hAnsi="Times New Roman"/>
            <w:noProof/>
            <w:sz w:val="28"/>
          </w:rPr>
          <w:t>Список используемой литературы</w:t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ab/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begin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instrText xml:space="preserve"> PAGEREF _Toc437279656 \h </w:instrText>
        </w:r>
        <w:r w:rsidR="00B83C9F" w:rsidRPr="0000429A">
          <w:rPr>
            <w:rFonts w:ascii="Times New Roman" w:hAnsi="Times New Roman"/>
            <w:noProof/>
            <w:webHidden/>
            <w:sz w:val="28"/>
          </w:rPr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separate"/>
        </w:r>
        <w:r w:rsidR="0000429A" w:rsidRPr="0000429A">
          <w:rPr>
            <w:rFonts w:ascii="Times New Roman" w:hAnsi="Times New Roman"/>
            <w:noProof/>
            <w:webHidden/>
            <w:sz w:val="28"/>
          </w:rPr>
          <w:t>24</w:t>
        </w:r>
        <w:r w:rsidR="00B83C9F" w:rsidRPr="0000429A">
          <w:rPr>
            <w:rFonts w:ascii="Times New Roman" w:hAnsi="Times New Roman"/>
            <w:noProof/>
            <w:webHidden/>
            <w:sz w:val="28"/>
          </w:rPr>
          <w:fldChar w:fldCharType="end"/>
        </w:r>
      </w:hyperlink>
    </w:p>
    <w:p w:rsidR="00352EFE" w:rsidRDefault="00B83C9F" w:rsidP="00273901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 w:rsidRPr="009D2978">
        <w:rPr>
          <w:rFonts w:ascii="Times New Roman" w:hAnsi="Times New Roman"/>
          <w:sz w:val="28"/>
          <w:szCs w:val="28"/>
          <w:lang w:val="ru-RU"/>
        </w:rPr>
        <w:fldChar w:fldCharType="end"/>
      </w: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6B2281" w:rsidRDefault="006B2281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6B2281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Pr="00AA05A6" w:rsidRDefault="00352EFE" w:rsidP="006B2281">
      <w:pPr>
        <w:pStyle w:val="af7"/>
      </w:pPr>
      <w:bookmarkStart w:id="1" w:name="_Toc437279647"/>
      <w:r w:rsidRPr="00AA05A6">
        <w:lastRenderedPageBreak/>
        <w:t>Введение</w:t>
      </w:r>
      <w:bookmarkEnd w:id="1"/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Актуальность темы.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Данная тема курсового исследования является актуальной т.к. лесные ресурсы нашей планеты не бесконечны. Но люди плохо это понимают, или просто не хотят понять. Не рациональное использование лесов может привести к тому, что через несколько десятков лет на Земле не останется деревьев. Не будет биологического разнообразия растений и животных. Не будет хватать кислорода. И наша планета может погибнуть и мы, люди, можем погибнуть вместе с ней. </w:t>
      </w:r>
      <w:r w:rsidR="000F3CB3">
        <w:rPr>
          <w:rFonts w:ascii="Times New Roman" w:hAnsi="Times New Roman"/>
          <w:sz w:val="28"/>
          <w:lang w:val="ru-RU"/>
        </w:rPr>
        <w:t xml:space="preserve">Очень страшно представить, к каким последствиям может привести массовая вырубка лесов, массовое уничтожение растений и животных. </w:t>
      </w:r>
      <w:r w:rsidRPr="00266FBE">
        <w:rPr>
          <w:rFonts w:ascii="Times New Roman" w:hAnsi="Times New Roman"/>
          <w:sz w:val="28"/>
          <w:lang w:val="ru-RU"/>
        </w:rPr>
        <w:t>Поэтому, так ва</w:t>
      </w:r>
      <w:r>
        <w:rPr>
          <w:rFonts w:ascii="Times New Roman" w:hAnsi="Times New Roman"/>
          <w:sz w:val="28"/>
          <w:lang w:val="ru-RU"/>
        </w:rPr>
        <w:t>жно начать увеличивать количеств</w:t>
      </w:r>
      <w:r w:rsidRPr="00266FBE">
        <w:rPr>
          <w:rFonts w:ascii="Times New Roman" w:hAnsi="Times New Roman"/>
          <w:sz w:val="28"/>
          <w:lang w:val="ru-RU"/>
        </w:rPr>
        <w:t xml:space="preserve">о лесного массива и научиться рационально и правильно использовать биоресурсы.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>Практическая значимость темы.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>Практическая значимость курсовой работы заключается в том, что сформулированные в ней выводы и предложения могут быть использованы в законотворческой деятельности, в целях устранения пробелов и противоречий в законодательстве; в правоприменительной практике при разрешении соответствующих споров; в научных исследованиях и т.д.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Цель курсовой работы.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Целью данной курсовой работы является найти некоторые пробелы в законодательстве, и предложить пути решения.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Задачи курсовой работы: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1. Дать четкое понятие "леса" и "лесного участка".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2. Проанализировать необходимость лицензирования тушения лесных пожаров.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>3. Сформулировать определение "незаконной рубки".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4. Проанализировать административное и уголовное наказания за незаконную рубку.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Предмет исследования.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>Предмет исследования составляет лесное и земельное законодательство, а также вопросы применения норм земельного и лесного права в процессе регулирования земельных и лесных отношений.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Объект исследования.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 xml:space="preserve">Объектом являются лесные и земельные правоотношения между гражданами и государством.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266FBE">
        <w:rPr>
          <w:rFonts w:ascii="Times New Roman" w:hAnsi="Times New Roman"/>
          <w:i/>
          <w:sz w:val="28"/>
          <w:lang w:val="ru-RU"/>
        </w:rPr>
        <w:t xml:space="preserve">Степень научной разработки. </w:t>
      </w:r>
    </w:p>
    <w:p w:rsidR="00266FBE" w:rsidRPr="00266FBE" w:rsidRDefault="00266FBE" w:rsidP="003E0057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 w:rsidRPr="00266FBE">
        <w:rPr>
          <w:rFonts w:ascii="Times New Roman" w:hAnsi="Times New Roman"/>
          <w:sz w:val="28"/>
          <w:lang w:val="ru-RU"/>
        </w:rPr>
        <w:t>При написании курсовой работы на тему «Проблемы правового регулирования в сфере использования и охраны лесного фонда Российской Федерации» мною были исследованы и проанализированы работы следующих авторов: Боголюбова С.А., Зиновьевой И.С., О.И. Крассова, Архиповой Ю.С, Васильевой М.И., Долининой Ю.Л., Черновой А.А. и др.</w:t>
      </w:r>
    </w:p>
    <w:p w:rsidR="00266FBE" w:rsidRPr="00266FBE" w:rsidRDefault="00266FBE" w:rsidP="00266FB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266FBE" w:rsidRPr="00266FBE" w:rsidRDefault="00266FBE" w:rsidP="00266FB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266FBE" w:rsidRPr="00266FBE" w:rsidRDefault="00266FBE" w:rsidP="00266FB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266FBE" w:rsidRPr="00266FBE" w:rsidRDefault="00266FBE" w:rsidP="00266FB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Pr="00352EFE" w:rsidRDefault="00352EFE" w:rsidP="00352EFE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</w:p>
    <w:p w:rsidR="00352EFE" w:rsidRDefault="00352EFE" w:rsidP="00266FBE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266FBE" w:rsidRPr="00352EFE" w:rsidRDefault="00266FBE" w:rsidP="00266FBE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E34945" w:rsidRPr="00E34945" w:rsidRDefault="00E34945" w:rsidP="00273901">
      <w:pPr>
        <w:pStyle w:val="af9"/>
        <w:ind w:firstLine="2835"/>
      </w:pPr>
      <w:bookmarkStart w:id="2" w:name="_Toc437279648"/>
      <w:r w:rsidRPr="00E34945">
        <w:t xml:space="preserve">Глава 1. Общая характеристика использования </w:t>
      </w:r>
      <w:r w:rsidR="00273901">
        <w:t>лесов</w:t>
      </w:r>
      <w:r w:rsidRPr="00E34945">
        <w:t>.</w:t>
      </w:r>
      <w:bookmarkEnd w:id="2"/>
    </w:p>
    <w:p w:rsidR="007F42A2" w:rsidRPr="00E34945" w:rsidRDefault="007F42A2" w:rsidP="006B2281">
      <w:pPr>
        <w:pStyle w:val="af7"/>
      </w:pPr>
      <w:bookmarkStart w:id="3" w:name="_Toc437279649"/>
      <w:r w:rsidRPr="00E34945">
        <w:t>§ 1. Правовое понятие "лес".</w:t>
      </w:r>
      <w:r w:rsidR="003C345D">
        <w:t xml:space="preserve"> Объекты и субъекты лесных </w:t>
      </w:r>
      <w:r w:rsidR="00AC4DC0" w:rsidRPr="00E34945">
        <w:t>отношений.</w:t>
      </w:r>
      <w:bookmarkEnd w:id="3"/>
    </w:p>
    <w:p w:rsidR="007F42A2" w:rsidRDefault="007F42A2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Говоря о лесном законодательстве, мы прекрасно понимаем, что объектом правоотношений является лес. Однако, к сожалению, ни в одном из законодательных актом не закреплено это базовое и основное понятие. Хотя, оно должно быть закреплено в Лесном Кодексе.</w:t>
      </w:r>
    </w:p>
    <w:p w:rsidR="003F7024" w:rsidRDefault="007F42A2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Лесным Кодексом, под лесом понимается «экологическая система или природный ресурс</w:t>
      </w:r>
      <w:r w:rsidRPr="005858CD">
        <w:rPr>
          <w:rFonts w:ascii="Times New Roman" w:hAnsi="Times New Roman"/>
          <w:color w:val="000000" w:themeColor="text1"/>
          <w:sz w:val="28"/>
          <w:lang w:val="ru-RU"/>
        </w:rPr>
        <w:t>»</w:t>
      </w:r>
      <w:r w:rsidR="00EB701F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"/>
      </w:r>
      <w:r w:rsidRPr="005858CD"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3F7024">
        <w:rPr>
          <w:rFonts w:ascii="Times New Roman" w:hAnsi="Times New Roman"/>
          <w:sz w:val="28"/>
          <w:lang w:val="ru-RU"/>
        </w:rPr>
        <w:t xml:space="preserve"> Э</w:t>
      </w:r>
      <w:r>
        <w:rPr>
          <w:rFonts w:ascii="Times New Roman" w:hAnsi="Times New Roman"/>
          <w:sz w:val="28"/>
          <w:lang w:val="ru-RU"/>
        </w:rPr>
        <w:t xml:space="preserve">то с трудом можно назвать понятием. </w:t>
      </w:r>
      <w:r w:rsidR="004C5B8E">
        <w:rPr>
          <w:rFonts w:ascii="Times New Roman" w:hAnsi="Times New Roman"/>
          <w:sz w:val="28"/>
          <w:lang w:val="ru-RU"/>
        </w:rPr>
        <w:t xml:space="preserve">Отсутствие ключевого термина для регулирования лесных отношений, чревато последствиями. В частности, препятствует определению однозначного правового режима использования и охраны лесов Российской Федерации. </w:t>
      </w:r>
    </w:p>
    <w:p w:rsidR="004C5B8E" w:rsidRDefault="004C5B8E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 же, из-за отсутствия ключевого понятия, нельзя отграничить нормы лесного законодательства от норм других отраслей права</w:t>
      </w:r>
      <w:r w:rsidR="001871D9">
        <w:rPr>
          <w:rFonts w:ascii="Times New Roman" w:hAnsi="Times New Roman"/>
          <w:sz w:val="28"/>
          <w:lang w:val="ru-RU"/>
        </w:rPr>
        <w:t xml:space="preserve"> (например, земельного)</w:t>
      </w:r>
      <w:r>
        <w:rPr>
          <w:rFonts w:ascii="Times New Roman" w:hAnsi="Times New Roman"/>
          <w:sz w:val="28"/>
          <w:lang w:val="ru-RU"/>
        </w:rPr>
        <w:t>. Все это, в свою очередь, приводит к конкуренции норм</w:t>
      </w:r>
      <w:r w:rsidR="001871D9">
        <w:rPr>
          <w:rFonts w:ascii="Times New Roman" w:hAnsi="Times New Roman"/>
          <w:sz w:val="28"/>
          <w:lang w:val="ru-RU"/>
        </w:rPr>
        <w:t>. Может снизиться эффективное регулирование отношений, касающихся леса.</w:t>
      </w:r>
    </w:p>
    <w:p w:rsidR="003F7024" w:rsidRDefault="003F7024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 что же получается? «Лес» мы должны понимать как экологическую систему, или как природный ресурс? Само наличие союза «или» наводит на мысль, что в разных случ</w:t>
      </w:r>
      <w:r w:rsidR="00C95AC2">
        <w:rPr>
          <w:rFonts w:ascii="Times New Roman" w:hAnsi="Times New Roman"/>
          <w:sz w:val="28"/>
          <w:lang w:val="ru-RU"/>
        </w:rPr>
        <w:t>аях</w:t>
      </w:r>
      <w:r w:rsidR="0080657C">
        <w:rPr>
          <w:rFonts w:ascii="Times New Roman" w:hAnsi="Times New Roman"/>
          <w:sz w:val="28"/>
          <w:lang w:val="ru-RU"/>
        </w:rPr>
        <w:t xml:space="preserve"> </w:t>
      </w:r>
      <w:r w:rsidR="00C95AC2">
        <w:rPr>
          <w:rFonts w:ascii="Times New Roman" w:hAnsi="Times New Roman"/>
          <w:sz w:val="28"/>
          <w:lang w:val="ru-RU"/>
        </w:rPr>
        <w:t>понятие «</w:t>
      </w:r>
      <w:r>
        <w:rPr>
          <w:rFonts w:ascii="Times New Roman" w:hAnsi="Times New Roman"/>
          <w:sz w:val="28"/>
          <w:lang w:val="ru-RU"/>
        </w:rPr>
        <w:t>лес</w:t>
      </w:r>
      <w:r w:rsidR="00C95AC2">
        <w:rPr>
          <w:rFonts w:ascii="Times New Roman" w:hAnsi="Times New Roman"/>
          <w:sz w:val="28"/>
          <w:lang w:val="ru-RU"/>
        </w:rPr>
        <w:t>»</w:t>
      </w:r>
      <w:r>
        <w:rPr>
          <w:rFonts w:ascii="Times New Roman" w:hAnsi="Times New Roman"/>
          <w:sz w:val="28"/>
          <w:lang w:val="ru-RU"/>
        </w:rPr>
        <w:t xml:space="preserve"> трактуется по-разному. </w:t>
      </w:r>
    </w:p>
    <w:p w:rsidR="00CD5BFF" w:rsidRDefault="00CD5BFF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Давайте, попробуем рассмотреть такой сложный объект как «лес», с разных сторон. </w:t>
      </w:r>
    </w:p>
    <w:p w:rsidR="00CD5BFF" w:rsidRDefault="00CD5BFF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Если рассматривать лес как экологическую систему, то он будет являться совокупностью лесной растительности, животных и птиц, обитающих в нем, водных объектов и других объектов природной среды. При этом, необходимо помнить, что все эти объекты взаимосвязаны между собой. </w:t>
      </w:r>
    </w:p>
    <w:p w:rsidR="00862C0C" w:rsidRDefault="00BB6B20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Лес можно рассмотреть как природный ресурс. Он, несомненно, имеет важное значение для человека - в частности, в социальной, экономической и других сферах. О понятии природного ресурса, будет говориться чуть ниже. </w:t>
      </w:r>
    </w:p>
    <w:p w:rsidR="00BB6B20" w:rsidRDefault="00BB6B20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 так же необходимо помнить, что лес является объектом недвижимого имущества. Лес может выступать в виде лесных участков, которые являются собственностью государства и могут быть переданы в аренду.</w:t>
      </w:r>
    </w:p>
    <w:p w:rsidR="005858CD" w:rsidRPr="00C95AC2" w:rsidRDefault="005858CD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ФЗ «Об охране окружающей среды», под природным ресурсом понимается «</w:t>
      </w:r>
      <w:r w:rsidRPr="005858CD">
        <w:rPr>
          <w:rFonts w:ascii="Times New Roman" w:hAnsi="Times New Roman"/>
          <w:sz w:val="28"/>
          <w:lang w:val="ru-RU"/>
        </w:rPr>
        <w:t>компоненты природной среды, природные объекты и природно-антропогенные объекты, которые используются или могут быть использованы при осуществлении хозяйственной и иной деятельности в качестве источников энергии, продуктов производства и предметов потребления и имеют потребительскую ценность</w:t>
      </w:r>
      <w:r w:rsidRPr="005858CD">
        <w:rPr>
          <w:rFonts w:ascii="Times New Roman" w:hAnsi="Times New Roman"/>
          <w:color w:val="000000" w:themeColor="text1"/>
          <w:sz w:val="28"/>
          <w:lang w:val="ru-RU"/>
        </w:rPr>
        <w:t>».</w:t>
      </w:r>
      <w:r w:rsidR="00862C0C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916F3D">
        <w:rPr>
          <w:rFonts w:ascii="Times New Roman" w:hAnsi="Times New Roman"/>
          <w:sz w:val="28"/>
          <w:lang w:val="ru-RU"/>
        </w:rPr>
        <w:t>И в этом же законе закреплено понятие естественной экологической системы –</w:t>
      </w:r>
      <w:r w:rsidR="00862C0C">
        <w:rPr>
          <w:rFonts w:ascii="Times New Roman" w:hAnsi="Times New Roman"/>
          <w:sz w:val="28"/>
          <w:lang w:val="ru-RU"/>
        </w:rPr>
        <w:t xml:space="preserve"> </w:t>
      </w:r>
      <w:r w:rsidR="00916F3D">
        <w:rPr>
          <w:rFonts w:ascii="Times New Roman" w:hAnsi="Times New Roman"/>
          <w:sz w:val="28"/>
          <w:lang w:val="ru-RU"/>
        </w:rPr>
        <w:t>«</w:t>
      </w:r>
      <w:r w:rsidR="00916F3D" w:rsidRPr="00916F3D">
        <w:rPr>
          <w:rFonts w:ascii="Times New Roman" w:hAnsi="Times New Roman"/>
          <w:sz w:val="28"/>
          <w:lang w:val="ru-RU"/>
        </w:rPr>
        <w:t>объективно существующая часть природной среды, которая имеет пространственно-территориальные границы и в которой живые (растения, животные и другие организмы) и неживые ее элементы взаимодействуют как единое функциональное целое и связаны между собой обменом веществом и энергией</w:t>
      </w:r>
      <w:r w:rsidR="00916F3D">
        <w:rPr>
          <w:rFonts w:ascii="Times New Roman" w:hAnsi="Times New Roman"/>
          <w:sz w:val="28"/>
          <w:lang w:val="ru-RU"/>
        </w:rPr>
        <w:t>»</w:t>
      </w:r>
      <w:r w:rsidR="00EB701F">
        <w:rPr>
          <w:rStyle w:val="af5"/>
          <w:rFonts w:ascii="Times New Roman" w:hAnsi="Times New Roman"/>
          <w:sz w:val="28"/>
          <w:lang w:val="ru-RU"/>
        </w:rPr>
        <w:footnoteReference w:id="2"/>
      </w:r>
      <w:r w:rsidR="00916F3D">
        <w:rPr>
          <w:rFonts w:ascii="Times New Roman" w:hAnsi="Times New Roman"/>
          <w:sz w:val="28"/>
          <w:lang w:val="ru-RU"/>
        </w:rPr>
        <w:t>.</w:t>
      </w:r>
      <w:r w:rsidR="00C95AC2">
        <w:rPr>
          <w:rFonts w:ascii="Times New Roman" w:hAnsi="Times New Roman"/>
          <w:color w:val="000000" w:themeColor="text1"/>
          <w:sz w:val="28"/>
          <w:lang w:val="ru-RU"/>
        </w:rPr>
        <w:t xml:space="preserve">Однако, разницу между «экологической системой» и «естественной экологической системой», законодатель не раскрывает. Как мы видим, это совершенно разные понятия – и логика законодателей не понятна. </w:t>
      </w:r>
    </w:p>
    <w:p w:rsidR="00A6796F" w:rsidRDefault="00A6796F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Такое понятие имеет много недостатков. Один из них заключается в том, что не раскрывается экологическая функция лесов. Не подчеркивается, какое воздействие лес оказывает на растительный и животный мир, на окружающую среду.</w:t>
      </w:r>
      <w:r w:rsidR="00A76A03">
        <w:rPr>
          <w:rFonts w:ascii="Times New Roman" w:hAnsi="Times New Roman"/>
          <w:sz w:val="28"/>
          <w:lang w:val="ru-RU"/>
        </w:rPr>
        <w:t xml:space="preserve"> Так же не ясно, какое значение для человека имеет лес (хотя, можно смело утверждать, что это влияние огромно! Например, рекреационное влияние - люди в лес</w:t>
      </w:r>
      <w:r w:rsidR="004565A2">
        <w:rPr>
          <w:rFonts w:ascii="Times New Roman" w:hAnsi="Times New Roman"/>
          <w:sz w:val="28"/>
          <w:lang w:val="ru-RU"/>
        </w:rPr>
        <w:t>у очень часто гуляют и отдыхают</w:t>
      </w:r>
      <w:r w:rsidR="00A76A03">
        <w:rPr>
          <w:rFonts w:ascii="Times New Roman" w:hAnsi="Times New Roman"/>
          <w:sz w:val="28"/>
          <w:lang w:val="ru-RU"/>
        </w:rPr>
        <w:t>)</w:t>
      </w:r>
      <w:r w:rsidR="004565A2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</w:t>
      </w:r>
    </w:p>
    <w:p w:rsidR="00EB55D1" w:rsidRDefault="00A6796F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Еще один недостаток заключается в том, </w:t>
      </w:r>
      <w:r w:rsidR="005858CD">
        <w:rPr>
          <w:rFonts w:ascii="Times New Roman" w:hAnsi="Times New Roman"/>
          <w:sz w:val="28"/>
          <w:lang w:val="ru-RU"/>
        </w:rPr>
        <w:t>что невозможно отличить лес (как совокупность древесной и кустарниковой растительности</w:t>
      </w:r>
      <w:r w:rsidR="00D11D7C">
        <w:rPr>
          <w:rFonts w:ascii="Times New Roman" w:hAnsi="Times New Roman"/>
          <w:sz w:val="28"/>
          <w:lang w:val="ru-RU"/>
        </w:rPr>
        <w:t>, а также лиан</w:t>
      </w:r>
      <w:r w:rsidR="005858CD">
        <w:rPr>
          <w:rFonts w:ascii="Times New Roman" w:hAnsi="Times New Roman"/>
          <w:sz w:val="28"/>
          <w:lang w:val="ru-RU"/>
        </w:rPr>
        <w:t xml:space="preserve">) от других объектов, как парки, ботанические сады и др. </w:t>
      </w:r>
    </w:p>
    <w:p w:rsidR="00AF7F94" w:rsidRDefault="000443B7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О.И. Крассов рассматривает понятие леса более широко – не только древесную и кустарниковую, но и другую растительность. Он считает, что «в юридическое понятие "лес" </w:t>
      </w:r>
      <w:r w:rsidRPr="000443B7">
        <w:rPr>
          <w:rFonts w:ascii="Times New Roman" w:hAnsi="Times New Roman"/>
          <w:sz w:val="28"/>
          <w:lang w:val="ru-RU"/>
        </w:rPr>
        <w:t>должна включаться не</w:t>
      </w:r>
      <w:r>
        <w:rPr>
          <w:rFonts w:ascii="Times New Roman" w:hAnsi="Times New Roman"/>
          <w:sz w:val="28"/>
          <w:lang w:val="ru-RU"/>
        </w:rPr>
        <w:t xml:space="preserve"> только древесно-кустарниковая </w:t>
      </w:r>
      <w:r w:rsidRPr="000443B7">
        <w:rPr>
          <w:rFonts w:ascii="Times New Roman" w:hAnsi="Times New Roman"/>
          <w:sz w:val="28"/>
          <w:lang w:val="ru-RU"/>
        </w:rPr>
        <w:t>растительность,</w:t>
      </w:r>
      <w:r>
        <w:rPr>
          <w:rFonts w:ascii="Times New Roman" w:hAnsi="Times New Roman"/>
          <w:sz w:val="28"/>
          <w:lang w:val="ru-RU"/>
        </w:rPr>
        <w:t xml:space="preserve"> но и вся иная растительность, </w:t>
      </w:r>
      <w:r w:rsidRPr="000443B7">
        <w:rPr>
          <w:rFonts w:ascii="Times New Roman" w:hAnsi="Times New Roman"/>
          <w:sz w:val="28"/>
          <w:lang w:val="ru-RU"/>
        </w:rPr>
        <w:t xml:space="preserve">произрастающая в лесу. Речь должна </w:t>
      </w:r>
      <w:r>
        <w:rPr>
          <w:rFonts w:ascii="Times New Roman" w:hAnsi="Times New Roman"/>
          <w:sz w:val="28"/>
          <w:lang w:val="ru-RU"/>
        </w:rPr>
        <w:t xml:space="preserve">идти о лесной среде  </w:t>
      </w:r>
      <w:r w:rsidRPr="000443B7">
        <w:rPr>
          <w:rFonts w:ascii="Times New Roman" w:hAnsi="Times New Roman"/>
          <w:sz w:val="28"/>
          <w:lang w:val="ru-RU"/>
        </w:rPr>
        <w:t>в узком смысле этого слова, как совокупности всех растительных организмов: древесных,</w:t>
      </w:r>
      <w:r w:rsidR="00CC0B92">
        <w:rPr>
          <w:rFonts w:ascii="Times New Roman" w:hAnsi="Times New Roman"/>
          <w:sz w:val="28"/>
          <w:lang w:val="ru-RU"/>
        </w:rPr>
        <w:t xml:space="preserve"> </w:t>
      </w:r>
      <w:r w:rsidRPr="000443B7">
        <w:rPr>
          <w:rFonts w:ascii="Times New Roman" w:hAnsi="Times New Roman"/>
          <w:sz w:val="28"/>
          <w:lang w:val="ru-RU"/>
        </w:rPr>
        <w:t>кустарниковых, травянистых и других р</w:t>
      </w:r>
      <w:r w:rsidR="006E0066">
        <w:rPr>
          <w:rFonts w:ascii="Times New Roman" w:hAnsi="Times New Roman"/>
          <w:sz w:val="28"/>
          <w:lang w:val="ru-RU"/>
        </w:rPr>
        <w:t>астений (мхов, лишайников</w:t>
      </w:r>
      <w:r w:rsidRPr="000443B7">
        <w:rPr>
          <w:rFonts w:ascii="Times New Roman" w:hAnsi="Times New Roman"/>
          <w:sz w:val="28"/>
          <w:lang w:val="ru-RU"/>
        </w:rPr>
        <w:t>)</w:t>
      </w:r>
      <w:r>
        <w:rPr>
          <w:rFonts w:ascii="Times New Roman" w:hAnsi="Times New Roman"/>
          <w:sz w:val="28"/>
          <w:lang w:val="ru-RU"/>
        </w:rPr>
        <w:t>»</w:t>
      </w:r>
      <w:r>
        <w:rPr>
          <w:rStyle w:val="af5"/>
          <w:rFonts w:ascii="Times New Roman" w:hAnsi="Times New Roman"/>
          <w:sz w:val="28"/>
          <w:lang w:val="ru-RU"/>
        </w:rPr>
        <w:footnoteReference w:id="3"/>
      </w:r>
      <w:r>
        <w:rPr>
          <w:rFonts w:ascii="Times New Roman" w:hAnsi="Times New Roman"/>
          <w:sz w:val="28"/>
          <w:lang w:val="ru-RU"/>
        </w:rPr>
        <w:t>.</w:t>
      </w:r>
    </w:p>
    <w:p w:rsidR="00EB55D1" w:rsidRDefault="00EB55D1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Среди всего массива нормативно правовых актов, мне удалось отыскать еще одно определение леса. Оно содержится в ГОСТе </w:t>
      </w:r>
      <w:r w:rsidRPr="00EB55D1">
        <w:rPr>
          <w:rFonts w:ascii="Times New Roman" w:hAnsi="Times New Roman"/>
          <w:sz w:val="28"/>
          <w:lang w:val="ru-RU"/>
        </w:rPr>
        <w:t>18486-87</w:t>
      </w:r>
      <w:r>
        <w:rPr>
          <w:rFonts w:ascii="Times New Roman" w:hAnsi="Times New Roman"/>
          <w:sz w:val="28"/>
          <w:lang w:val="ru-RU"/>
        </w:rPr>
        <w:t>, и звучит так: «</w:t>
      </w:r>
      <w:r w:rsidRPr="00EB55D1">
        <w:rPr>
          <w:rFonts w:ascii="Times New Roman" w:hAnsi="Times New Roman"/>
          <w:sz w:val="28"/>
          <w:lang w:val="ru-RU"/>
        </w:rPr>
        <w:t>лес - элемент географич</w:t>
      </w:r>
      <w:r>
        <w:rPr>
          <w:rFonts w:ascii="Times New Roman" w:hAnsi="Times New Roman"/>
          <w:sz w:val="28"/>
          <w:lang w:val="ru-RU"/>
        </w:rPr>
        <w:t xml:space="preserve">еского ландшафта, состоящий из </w:t>
      </w:r>
      <w:r w:rsidRPr="00EB55D1">
        <w:rPr>
          <w:rFonts w:ascii="Times New Roman" w:hAnsi="Times New Roman"/>
          <w:sz w:val="28"/>
          <w:lang w:val="ru-RU"/>
        </w:rPr>
        <w:t>совокупности дер</w:t>
      </w:r>
      <w:r>
        <w:rPr>
          <w:rFonts w:ascii="Times New Roman" w:hAnsi="Times New Roman"/>
          <w:sz w:val="28"/>
          <w:lang w:val="ru-RU"/>
        </w:rPr>
        <w:t xml:space="preserve">евьев, занимающих доминирующее положение, </w:t>
      </w:r>
      <w:r w:rsidRPr="00EB55D1">
        <w:rPr>
          <w:rFonts w:ascii="Times New Roman" w:hAnsi="Times New Roman"/>
          <w:sz w:val="28"/>
          <w:lang w:val="ru-RU"/>
        </w:rPr>
        <w:t>куст</w:t>
      </w:r>
      <w:r>
        <w:rPr>
          <w:rFonts w:ascii="Times New Roman" w:hAnsi="Times New Roman"/>
          <w:sz w:val="28"/>
          <w:lang w:val="ru-RU"/>
        </w:rPr>
        <w:t xml:space="preserve">арников, напочвенного покрова, </w:t>
      </w:r>
      <w:r w:rsidRPr="00EB55D1">
        <w:rPr>
          <w:rFonts w:ascii="Times New Roman" w:hAnsi="Times New Roman"/>
          <w:sz w:val="28"/>
          <w:lang w:val="ru-RU"/>
        </w:rPr>
        <w:t>животных и микроорганизм</w:t>
      </w:r>
      <w:r>
        <w:rPr>
          <w:rFonts w:ascii="Times New Roman" w:hAnsi="Times New Roman"/>
          <w:sz w:val="28"/>
          <w:lang w:val="ru-RU"/>
        </w:rPr>
        <w:t xml:space="preserve">ов, в своем развитии </w:t>
      </w:r>
      <w:r w:rsidRPr="00EB55D1">
        <w:rPr>
          <w:rFonts w:ascii="Times New Roman" w:hAnsi="Times New Roman"/>
          <w:sz w:val="28"/>
          <w:lang w:val="ru-RU"/>
        </w:rPr>
        <w:t>биологически вза</w:t>
      </w:r>
      <w:r>
        <w:rPr>
          <w:rFonts w:ascii="Times New Roman" w:hAnsi="Times New Roman"/>
          <w:sz w:val="28"/>
          <w:lang w:val="ru-RU"/>
        </w:rPr>
        <w:t xml:space="preserve">имосвязанных, влияющих друг на </w:t>
      </w:r>
      <w:r w:rsidRPr="00EB55D1">
        <w:rPr>
          <w:rFonts w:ascii="Times New Roman" w:hAnsi="Times New Roman"/>
          <w:sz w:val="28"/>
          <w:lang w:val="ru-RU"/>
        </w:rPr>
        <w:t>друга и на внешнюю среду</w:t>
      </w:r>
      <w:r>
        <w:rPr>
          <w:rFonts w:ascii="Times New Roman" w:hAnsi="Times New Roman"/>
          <w:sz w:val="28"/>
          <w:lang w:val="ru-RU"/>
        </w:rPr>
        <w:t>»</w:t>
      </w:r>
      <w:r w:rsidR="000A1573">
        <w:rPr>
          <w:rStyle w:val="af5"/>
          <w:rFonts w:ascii="Times New Roman" w:hAnsi="Times New Roman"/>
          <w:sz w:val="28"/>
          <w:lang w:val="ru-RU"/>
        </w:rPr>
        <w:footnoteReference w:id="4"/>
      </w:r>
      <w:r w:rsidRPr="00EB55D1">
        <w:rPr>
          <w:rFonts w:ascii="Times New Roman" w:hAnsi="Times New Roman"/>
          <w:sz w:val="28"/>
          <w:lang w:val="ru-RU"/>
        </w:rPr>
        <w:t>.</w:t>
      </w:r>
    </w:p>
    <w:p w:rsidR="004353E3" w:rsidRDefault="004353E3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Но я хочу обратить внимание на такой факт - с какой бы стороны мы не рассматривали что такое лес, можно смело сказать, что это сложная система. Лес сочетает в себе как понятие экологической системы, так и понятие природного ресурса. И все это проявляется в разных процессах, которые непосредственно связаны с лесом: </w:t>
      </w:r>
    </w:p>
    <w:p w:rsidR="004353E3" w:rsidRDefault="004353E3" w:rsidP="004353E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 w:rsidRPr="004353E3">
        <w:rPr>
          <w:rFonts w:ascii="Times New Roman" w:hAnsi="Times New Roman"/>
          <w:sz w:val="28"/>
          <w:lang w:val="ru-RU"/>
        </w:rPr>
        <w:t>Использование леса в основном подразумевает заготовку древесины и хвороста, а так же охоту, рыболовство, сбор лекарственных растений и др.;</w:t>
      </w:r>
    </w:p>
    <w:p w:rsidR="004353E3" w:rsidRDefault="004353E3" w:rsidP="004353E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Процесс охраны леса напрямую связан с охраной его от пожаров, от вырубок и т.д.;</w:t>
      </w:r>
    </w:p>
    <w:p w:rsidR="004353E3" w:rsidRDefault="004353E3" w:rsidP="004353E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Под защитой леса подразумевается то, что государство будет применять меры для уничтожения вредных растений и насекомых, а так же болезнетворных организмов;</w:t>
      </w:r>
    </w:p>
    <w:p w:rsidR="004353E3" w:rsidRPr="004353E3" w:rsidRDefault="004353E3" w:rsidP="004353E3">
      <w:pPr>
        <w:pStyle w:val="aa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И последний (один из важнейших) процесс - это воспроизводство лесов. В частности, он осуществляется путем лесовосстановления (сажание новых молодых деревьев), уход за лесами и за землями, на которых находятся данные леса.</w:t>
      </w:r>
    </w:p>
    <w:p w:rsidR="00BC34C2" w:rsidRDefault="00BC34C2" w:rsidP="003C345D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 основании выше сказанного, я предлагаю внести изменения в Лесной Кодекс Российской Федерации. А конкретно – изменить содержание 5 статьи и предложить следующее определение понятия «лес»:</w:t>
      </w:r>
      <w:r>
        <w:rPr>
          <w:rFonts w:ascii="Times New Roman" w:hAnsi="Times New Roman"/>
          <w:sz w:val="28"/>
          <w:lang w:val="ru-RU"/>
        </w:rPr>
        <w:br/>
      </w:r>
      <w:r w:rsidRP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Лес - </w:t>
      </w:r>
      <w:r w:rsidR="00386B7D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составная часть природной среды, совокупность земель, отнесенных к лесному фонду и иным категориям, с древесной, кустарнико</w:t>
      </w:r>
      <w:r w:rsidR="00DA228E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вой и травянистой растительностью</w:t>
      </w:r>
      <w:r w:rsidR="00386B7D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,</w:t>
      </w:r>
      <w:r w:rsidR="00DA228E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 а также </w:t>
      </w:r>
      <w:r w:rsid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с </w:t>
      </w:r>
      <w:r w:rsidR="00DA228E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животными, микроорганизмами</w:t>
      </w:r>
      <w:r w:rsidR="00386B7D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 и други</w:t>
      </w:r>
      <w:r w:rsidR="00DA228E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ми</w:t>
      </w:r>
      <w:r w:rsidR="00386B7D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 объе</w:t>
      </w:r>
      <w:r w:rsidR="00DA228E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ктами</w:t>
      </w:r>
      <w:r w:rsidR="00386B7D" w:rsidRPr="00F11DF5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 природной среды, биологически взаимосвязанных друг с другом.</w:t>
      </w:r>
    </w:p>
    <w:p w:rsidR="00A7442A" w:rsidRDefault="00A7442A" w:rsidP="002035BC">
      <w:pPr>
        <w:spacing w:line="360" w:lineRule="auto"/>
        <w:rPr>
          <w:rFonts w:ascii="Times New Roman" w:hAnsi="Times New Roman"/>
          <w:sz w:val="28"/>
          <w:lang w:val="ru-RU"/>
        </w:rPr>
      </w:pPr>
    </w:p>
    <w:p w:rsidR="00324CE1" w:rsidRDefault="00F72048" w:rsidP="003C725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Так же мне бы хотелось немного сказать о лесничестве и лесопарке. Данные термины встречаются в Лесном кодексе Российской Федерации.</w:t>
      </w:r>
      <w:r w:rsidR="007462D8">
        <w:rPr>
          <w:rFonts w:ascii="Times New Roman" w:hAnsi="Times New Roman"/>
          <w:sz w:val="28"/>
          <w:lang w:val="ru-RU"/>
        </w:rPr>
        <w:t xml:space="preserve"> Они есть в статьях 23, 29.1</w:t>
      </w:r>
      <w:r>
        <w:rPr>
          <w:rFonts w:ascii="Times New Roman" w:hAnsi="Times New Roman"/>
          <w:sz w:val="28"/>
          <w:lang w:val="ru-RU"/>
        </w:rPr>
        <w:t xml:space="preserve">, 68.1, 83, 86 и в др. Но можно смело отметить, что ни в одной из этих статей, а также ни в другом нормативно-правовом акте, нет закрепленных правовых понятий лесничества и лесопарка. </w:t>
      </w:r>
    </w:p>
    <w:p w:rsidR="00F72048" w:rsidRDefault="00F72048" w:rsidP="003C725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статье 23 ЛК РФ речь идет о том, что "</w:t>
      </w:r>
      <w:r w:rsidRPr="00F72048">
        <w:rPr>
          <w:rFonts w:ascii="Times New Roman" w:hAnsi="Times New Roman"/>
          <w:sz w:val="28"/>
          <w:lang w:val="ru-RU"/>
        </w:rPr>
        <w:t>Основными территориальными единицами управления в области использования, охраны, защиты, воспроизводства лесов я</w:t>
      </w:r>
      <w:r>
        <w:rPr>
          <w:rFonts w:ascii="Times New Roman" w:hAnsi="Times New Roman"/>
          <w:sz w:val="28"/>
          <w:lang w:val="ru-RU"/>
        </w:rPr>
        <w:t>вляются лесничества и лесопарки"</w:t>
      </w:r>
      <w:r>
        <w:rPr>
          <w:rStyle w:val="af5"/>
          <w:rFonts w:ascii="Times New Roman" w:hAnsi="Times New Roman"/>
          <w:sz w:val="28"/>
          <w:lang w:val="ru-RU"/>
        </w:rPr>
        <w:footnoteReference w:id="5"/>
      </w:r>
      <w:r>
        <w:rPr>
          <w:rFonts w:ascii="Times New Roman" w:hAnsi="Times New Roman"/>
          <w:sz w:val="28"/>
          <w:lang w:val="ru-RU"/>
        </w:rPr>
        <w:t xml:space="preserve"> . Во второй части говорится, что </w:t>
      </w:r>
      <w:r w:rsidR="00436374">
        <w:rPr>
          <w:rFonts w:ascii="Times New Roman" w:hAnsi="Times New Roman"/>
          <w:sz w:val="28"/>
          <w:lang w:val="ru-RU"/>
        </w:rPr>
        <w:t xml:space="preserve">составной частью земель лесного фонда являются лесничества и лесопарки. В третьей, речь идет о том, что лесничества с лесопарками располагаются не только на землях лесного фонда, но и на других категориях земель (обороны и безопасности, населенных пунктов, землях ООПТ). Далее говорится о том, что в отношении лесничеств и лесопарков осуществляется установление расчетной лесосеки, разработка хозяйственных регламентов и др. А в пятой части данной статьи установлено, что количество устанавливается уполномоченными федеральными органами исполнительной власти. И, как можно уже было обратить внимание, в данной статье нет закрепленного понятия лесничества и лесопарка. </w:t>
      </w:r>
    </w:p>
    <w:p w:rsidR="00B97F7F" w:rsidRDefault="00436374" w:rsidP="003C725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Для сравнения, можно рассмотреть еще одну статью - например, 29.1. Статья называется "Особенности заготовки древесины отдельными категориями лиц". И в 4 пункте данной статьи говорится, что «в</w:t>
      </w:r>
      <w:r w:rsidRPr="00436374">
        <w:rPr>
          <w:rFonts w:ascii="Times New Roman" w:hAnsi="Times New Roman"/>
          <w:sz w:val="28"/>
          <w:lang w:val="ru-RU"/>
        </w:rPr>
        <w:t xml:space="preserve"> лесничествах, лесопарках, расположенных на землях лесного фонда, допускается осуществление заготовки древесины юридическими лицами и индивидуальными предпринимателями, относящимися в соответствии с Федеральным законом от 24 июля 2007 года N 209-ФЗ "О развитии малого и среднего предпринимательства в Российской Федерации" к субъектам малого и среднего предпринимательства, на основании договоров купли-продажи лесных насаждений</w:t>
      </w:r>
      <w:r>
        <w:rPr>
          <w:rFonts w:ascii="Times New Roman" w:hAnsi="Times New Roman"/>
          <w:sz w:val="28"/>
          <w:lang w:val="ru-RU"/>
        </w:rPr>
        <w:t xml:space="preserve">» </w:t>
      </w:r>
      <w:r>
        <w:rPr>
          <w:rStyle w:val="af5"/>
          <w:rFonts w:ascii="Times New Roman" w:hAnsi="Times New Roman"/>
          <w:sz w:val="28"/>
          <w:lang w:val="ru-RU"/>
        </w:rPr>
        <w:footnoteReference w:id="6"/>
      </w:r>
      <w:r w:rsidRPr="00436374">
        <w:rPr>
          <w:rFonts w:ascii="Times New Roman" w:hAnsi="Times New Roman"/>
          <w:sz w:val="28"/>
          <w:lang w:val="ru-RU"/>
        </w:rPr>
        <w:t>.</w:t>
      </w:r>
      <w:r>
        <w:rPr>
          <w:rFonts w:ascii="Times New Roman" w:hAnsi="Times New Roman"/>
          <w:sz w:val="28"/>
          <w:lang w:val="ru-RU"/>
        </w:rPr>
        <w:t xml:space="preserve"> И тут тоже нет ни одного упоминания о том, что же из себя представляют лесничества и лесопарки. </w:t>
      </w:r>
    </w:p>
    <w:p w:rsidR="00A97FE9" w:rsidRDefault="003C725F" w:rsidP="003C725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 еще можно рассмотреть одну статью - это 68.1 ЛК РФ. Она называется «Проектирование лесничеств и лесопарков». Тут речь идет о том, что осуществляется проектирование лесничеств и лесопарков в целях, которые предусмотрены статьей 23 ЛК РФ. А в части 2 статьи 68.1 говорится, что </w:t>
      </w:r>
      <w:r w:rsidRPr="003C725F">
        <w:rPr>
          <w:rFonts w:ascii="Times New Roman" w:hAnsi="Times New Roman"/>
          <w:sz w:val="28"/>
          <w:lang w:val="ru-RU"/>
        </w:rPr>
        <w:t>«при проектировании лесничеств, лесопарков осуществляются установление их границ, деление территорий лесничеств, лесопарков на участковые лесничества, определение квартальной сети»</w:t>
      </w: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Style w:val="af5"/>
          <w:rFonts w:ascii="Times New Roman" w:hAnsi="Times New Roman"/>
          <w:sz w:val="28"/>
          <w:lang w:val="ru-RU"/>
        </w:rPr>
        <w:footnoteReference w:id="7"/>
      </w:r>
      <w:r w:rsidRPr="003C725F">
        <w:rPr>
          <w:rFonts w:ascii="Times New Roman" w:hAnsi="Times New Roman"/>
          <w:sz w:val="28"/>
          <w:lang w:val="ru-RU"/>
        </w:rPr>
        <w:t>.</w:t>
      </w:r>
    </w:p>
    <w:p w:rsidR="006F15C4" w:rsidRDefault="006F15C4" w:rsidP="003C725F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Итак, изучив эти статьи, стало ясно, что Лесной Кодекс не предусмотрел закрепление таких базовых понятий, как лесничества и лесопарки. Поэтому, я предлагаю, закрепить данные понятия в статье 23 Лесного Кодекса Российской Федерации. </w:t>
      </w:r>
    </w:p>
    <w:p w:rsidR="006F15C4" w:rsidRPr="006F15C4" w:rsidRDefault="006F15C4" w:rsidP="006F15C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6F15C4">
        <w:rPr>
          <w:rFonts w:ascii="Times New Roman" w:hAnsi="Times New Roman"/>
          <w:i/>
          <w:sz w:val="28"/>
          <w:lang w:val="ru-RU"/>
        </w:rPr>
        <w:t>Лесничество — основная территориальная единица управления в области использования, охраны, защиты и в</w:t>
      </w:r>
      <w:r w:rsidR="004E101F">
        <w:rPr>
          <w:rFonts w:ascii="Times New Roman" w:hAnsi="Times New Roman"/>
          <w:i/>
          <w:sz w:val="28"/>
          <w:lang w:val="ru-RU"/>
        </w:rPr>
        <w:t>оспроизводства лесов в Российской Федерации</w:t>
      </w:r>
      <w:r w:rsidR="003B5F4A">
        <w:rPr>
          <w:rFonts w:ascii="Times New Roman" w:hAnsi="Times New Roman"/>
          <w:i/>
          <w:sz w:val="28"/>
          <w:lang w:val="ru-RU"/>
        </w:rPr>
        <w:t>, представляющая собой и орган, который управляет данным участком</w:t>
      </w:r>
      <w:r w:rsidRPr="006F15C4">
        <w:rPr>
          <w:rFonts w:ascii="Times New Roman" w:hAnsi="Times New Roman"/>
          <w:i/>
          <w:sz w:val="28"/>
          <w:lang w:val="ru-RU"/>
        </w:rPr>
        <w:t xml:space="preserve">. </w:t>
      </w:r>
    </w:p>
    <w:p w:rsidR="006F15C4" w:rsidRPr="006F15C4" w:rsidRDefault="006F15C4" w:rsidP="006F15C4">
      <w:pPr>
        <w:spacing w:line="360" w:lineRule="auto"/>
        <w:ind w:firstLine="709"/>
        <w:jc w:val="both"/>
        <w:rPr>
          <w:rFonts w:ascii="Times New Roman" w:hAnsi="Times New Roman"/>
          <w:i/>
          <w:sz w:val="28"/>
          <w:lang w:val="ru-RU"/>
        </w:rPr>
      </w:pPr>
      <w:r w:rsidRPr="006F15C4">
        <w:rPr>
          <w:rFonts w:ascii="Times New Roman" w:hAnsi="Times New Roman"/>
          <w:i/>
          <w:sz w:val="28"/>
          <w:lang w:val="ru-RU"/>
        </w:rPr>
        <w:t>Лесопарк — одна из основных территориальных единиц управления в области  использования, охраны, защиты, воспроизводства лесов</w:t>
      </w:r>
      <w:r w:rsidR="004E101F">
        <w:rPr>
          <w:rFonts w:ascii="Times New Roman" w:hAnsi="Times New Roman"/>
          <w:i/>
          <w:sz w:val="28"/>
          <w:lang w:val="ru-RU"/>
        </w:rPr>
        <w:t xml:space="preserve"> в Российской Федерации</w:t>
      </w:r>
      <w:r w:rsidR="003B5F4A">
        <w:rPr>
          <w:rFonts w:ascii="Times New Roman" w:hAnsi="Times New Roman"/>
          <w:i/>
          <w:sz w:val="28"/>
          <w:lang w:val="ru-RU"/>
        </w:rPr>
        <w:t>, представляющая собой</w:t>
      </w:r>
      <w:r w:rsidRPr="006F15C4">
        <w:rPr>
          <w:rFonts w:ascii="Times New Roman" w:hAnsi="Times New Roman"/>
          <w:i/>
          <w:sz w:val="28"/>
          <w:lang w:val="ru-RU"/>
        </w:rPr>
        <w:t xml:space="preserve"> искусственно созданный или благоустроенный лес, нах</w:t>
      </w:r>
      <w:r w:rsidR="003B5F4A">
        <w:rPr>
          <w:rFonts w:ascii="Times New Roman" w:hAnsi="Times New Roman"/>
          <w:i/>
          <w:sz w:val="28"/>
          <w:lang w:val="ru-RU"/>
        </w:rPr>
        <w:t>одящийся в черте города и</w:t>
      </w:r>
      <w:r w:rsidRPr="006F15C4">
        <w:rPr>
          <w:rFonts w:ascii="Times New Roman" w:hAnsi="Times New Roman"/>
          <w:i/>
          <w:sz w:val="28"/>
          <w:lang w:val="ru-RU"/>
        </w:rPr>
        <w:t xml:space="preserve"> предназначен</w:t>
      </w:r>
      <w:r w:rsidR="003B5F4A">
        <w:rPr>
          <w:rFonts w:ascii="Times New Roman" w:hAnsi="Times New Roman"/>
          <w:i/>
          <w:sz w:val="28"/>
          <w:lang w:val="ru-RU"/>
        </w:rPr>
        <w:t>ный</w:t>
      </w:r>
      <w:r w:rsidRPr="006F15C4">
        <w:rPr>
          <w:rFonts w:ascii="Times New Roman" w:hAnsi="Times New Roman"/>
          <w:i/>
          <w:sz w:val="28"/>
          <w:lang w:val="ru-RU"/>
        </w:rPr>
        <w:t xml:space="preserve"> для отдыха граждан.</w:t>
      </w:r>
    </w:p>
    <w:p w:rsidR="00436374" w:rsidRDefault="00436374" w:rsidP="00E856C7">
      <w:pPr>
        <w:spacing w:line="360" w:lineRule="auto"/>
        <w:ind w:firstLine="709"/>
        <w:rPr>
          <w:rFonts w:ascii="Times New Roman" w:hAnsi="Times New Roman"/>
          <w:i/>
          <w:sz w:val="32"/>
          <w:lang w:val="ru-RU"/>
        </w:rPr>
      </w:pPr>
    </w:p>
    <w:p w:rsidR="00B97F7F" w:rsidRDefault="001C375E" w:rsidP="00E856C7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 w:rsidRPr="001C375E">
        <w:rPr>
          <w:rFonts w:ascii="Times New Roman" w:hAnsi="Times New Roman"/>
          <w:sz w:val="28"/>
          <w:lang w:val="ru-RU"/>
        </w:rPr>
        <w:t xml:space="preserve">Итак, подводя итог, </w:t>
      </w:r>
      <w:r>
        <w:rPr>
          <w:rFonts w:ascii="Times New Roman" w:hAnsi="Times New Roman"/>
          <w:sz w:val="28"/>
          <w:lang w:val="ru-RU"/>
        </w:rPr>
        <w:t>хо</w:t>
      </w:r>
      <w:r w:rsidR="00167DA0">
        <w:rPr>
          <w:rFonts w:ascii="Times New Roman" w:hAnsi="Times New Roman"/>
          <w:sz w:val="28"/>
          <w:lang w:val="ru-RU"/>
        </w:rPr>
        <w:t xml:space="preserve">телось бы выделить основные моменты, которые были обозначены в первом параграфе первой главы. Во-первых, мною было подробно рассмотрено такое понятие как "лес". Я попыталась рассмотреть со всех сторон и понять - чем же является лес с точки зрения закона. Так же, я предложила внести изменение в Лесной Кодекс, а именно - закрепить правовое понятие такого термина как "лес". </w:t>
      </w:r>
      <w:r w:rsidR="003D69ED">
        <w:rPr>
          <w:rFonts w:ascii="Times New Roman" w:hAnsi="Times New Roman"/>
          <w:sz w:val="28"/>
          <w:lang w:val="ru-RU"/>
        </w:rPr>
        <w:t xml:space="preserve">Ведь это понятие является основным для всего Лесного Кодекса. </w:t>
      </w:r>
    </w:p>
    <w:p w:rsidR="00167DA0" w:rsidRPr="001C375E" w:rsidRDefault="00167DA0" w:rsidP="00E856C7">
      <w:pPr>
        <w:spacing w:line="360" w:lineRule="auto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Во второй части первого параграфа я сформулировала понятия "лесничество" и "лесопарк" и так же предложила закрепить эти понятия в Лесном Кодексе. </w:t>
      </w:r>
    </w:p>
    <w:p w:rsidR="00B97F7F" w:rsidRPr="001C375E" w:rsidRDefault="00B97F7F" w:rsidP="00E856C7">
      <w:pPr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</w:p>
    <w:p w:rsidR="00B97F7F" w:rsidRPr="001C375E" w:rsidRDefault="00B97F7F" w:rsidP="00E856C7">
      <w:pPr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</w:p>
    <w:p w:rsidR="00B97F7F" w:rsidRPr="001C375E" w:rsidRDefault="00B97F7F" w:rsidP="00E856C7">
      <w:pPr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</w:p>
    <w:p w:rsidR="00B97F7F" w:rsidRPr="001C375E" w:rsidRDefault="00B97F7F" w:rsidP="00E856C7">
      <w:pPr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</w:p>
    <w:p w:rsidR="00B97F7F" w:rsidRPr="001C375E" w:rsidRDefault="00B97F7F" w:rsidP="00E856C7">
      <w:pPr>
        <w:spacing w:line="360" w:lineRule="auto"/>
        <w:ind w:firstLine="709"/>
        <w:rPr>
          <w:rFonts w:ascii="Times New Roman" w:hAnsi="Times New Roman"/>
          <w:i/>
          <w:sz w:val="28"/>
          <w:lang w:val="ru-RU"/>
        </w:rPr>
      </w:pPr>
    </w:p>
    <w:p w:rsidR="00324CE1" w:rsidRDefault="00324CE1" w:rsidP="00366EC6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324CE1" w:rsidRPr="00366EC6" w:rsidRDefault="00324CE1" w:rsidP="00C50C47">
      <w:pPr>
        <w:pStyle w:val="af7"/>
        <w:ind w:firstLine="1418"/>
      </w:pPr>
      <w:bookmarkStart w:id="4" w:name="_Toc437279650"/>
      <w:r w:rsidRPr="00366EC6">
        <w:t>§2. П</w:t>
      </w:r>
      <w:r w:rsidR="00A10891" w:rsidRPr="00366EC6">
        <w:t xml:space="preserve">раво собственности </w:t>
      </w:r>
      <w:r w:rsidRPr="00366EC6">
        <w:t>на лесные участки. Аренда лесного участка.</w:t>
      </w:r>
      <w:bookmarkEnd w:id="4"/>
    </w:p>
    <w:p w:rsidR="00161C92" w:rsidRDefault="00DA7016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соответствии со статьей 7, лесной участок это «</w:t>
      </w:r>
      <w:r w:rsidRPr="00DA7016">
        <w:rPr>
          <w:rFonts w:ascii="Times New Roman" w:hAnsi="Times New Roman"/>
          <w:color w:val="000000" w:themeColor="text1"/>
          <w:sz w:val="28"/>
          <w:lang w:val="ru-RU"/>
        </w:rPr>
        <w:t>земельный участок, который расположен в границах лесничеств, лесопарков и образован в соответствии с требованиями земельного законодательства и настоящего Кодекса</w:t>
      </w:r>
      <w:r>
        <w:rPr>
          <w:rFonts w:ascii="Times New Roman" w:hAnsi="Times New Roman"/>
          <w:color w:val="000000" w:themeColor="text1"/>
          <w:sz w:val="28"/>
          <w:lang w:val="ru-RU"/>
        </w:rPr>
        <w:t>»</w:t>
      </w:r>
      <w:r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8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.Стоит отметить тот факт, что содержание самого понятие не раскрывается, а определяется через понятие «земельного участка». </w:t>
      </w:r>
      <w:r w:rsidR="00161C92">
        <w:rPr>
          <w:rFonts w:ascii="Times New Roman" w:hAnsi="Times New Roman"/>
          <w:color w:val="000000" w:themeColor="text1"/>
          <w:sz w:val="28"/>
          <w:lang w:val="ru-RU"/>
        </w:rPr>
        <w:t xml:space="preserve"> Нормативное закрепление понятия «земельного участка» есть в Земельном Кодексе, конкретно в статье 6 </w:t>
      </w:r>
      <w:r w:rsidR="00161C92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9"/>
      </w:r>
      <w:r w:rsidR="00161C92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DA7016" w:rsidRDefault="00161C92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К лесным участкам относятся участки леса, а так же участки лесных земель, не покрытых лесной растительностью и участки не лесных земель. Границы </w:t>
      </w:r>
      <w:r w:rsidR="006F1269">
        <w:rPr>
          <w:rFonts w:ascii="Times New Roman" w:hAnsi="Times New Roman"/>
          <w:color w:val="000000" w:themeColor="text1"/>
          <w:sz w:val="28"/>
          <w:lang w:val="ru-RU"/>
        </w:rPr>
        <w:t xml:space="preserve">всех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лесных участков </w:t>
      </w:r>
      <w:r w:rsidR="006F1269">
        <w:rPr>
          <w:rFonts w:ascii="Times New Roman" w:hAnsi="Times New Roman"/>
          <w:color w:val="000000" w:themeColor="text1"/>
          <w:sz w:val="28"/>
          <w:lang w:val="ru-RU"/>
        </w:rPr>
        <w:t xml:space="preserve">обязательно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должны быть обозначены с помощью лесохозяйственных знаков и указаны в лесных картах </w:t>
      </w:r>
      <w:r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0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324CE1" w:rsidRDefault="00E9412D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E9412D">
        <w:rPr>
          <w:rFonts w:ascii="Times New Roman" w:hAnsi="Times New Roman"/>
          <w:color w:val="000000" w:themeColor="text1"/>
          <w:sz w:val="28"/>
          <w:lang w:val="ru-RU"/>
        </w:rPr>
        <w:t>В связи со сказанным представляется целесообразным</w:t>
      </w:r>
      <w:r w:rsidR="006F1269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четко закрепить в Лесн</w:t>
      </w:r>
      <w:r>
        <w:rPr>
          <w:rFonts w:ascii="Times New Roman" w:hAnsi="Times New Roman"/>
          <w:color w:val="000000" w:themeColor="text1"/>
          <w:sz w:val="28"/>
          <w:lang w:val="ru-RU"/>
        </w:rPr>
        <w:t>ом кодексе РФ, что лесные участ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ки могут располагаться на землях лесного фонда либо на</w:t>
      </w:r>
      <w:r w:rsidR="009A6270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землях обороны и без</w:t>
      </w:r>
      <w:r>
        <w:rPr>
          <w:rFonts w:ascii="Times New Roman" w:hAnsi="Times New Roman"/>
          <w:color w:val="000000" w:themeColor="text1"/>
          <w:sz w:val="28"/>
          <w:lang w:val="ru-RU"/>
        </w:rPr>
        <w:t>опасности, на которых расположе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ны леса, на землях поселений, на которых расположеныгородские леса, на землях особо охраняемых природныхтерриторий, на котор</w:t>
      </w:r>
      <w:r>
        <w:rPr>
          <w:rFonts w:ascii="Times New Roman" w:hAnsi="Times New Roman"/>
          <w:color w:val="000000" w:themeColor="text1"/>
          <w:sz w:val="28"/>
          <w:lang w:val="ru-RU"/>
        </w:rPr>
        <w:t>ых расположены леса. Такое огра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ничение круга категорий земель, на которых находятся</w:t>
      </w:r>
      <w:r w:rsidR="001B754F">
        <w:rPr>
          <w:rFonts w:ascii="Times New Roman" w:hAnsi="Times New Roman"/>
          <w:color w:val="000000" w:themeColor="text1"/>
          <w:sz w:val="28"/>
          <w:lang w:val="ru-RU"/>
        </w:rPr>
        <w:t xml:space="preserve"> эти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 xml:space="preserve"> участки, позво</w:t>
      </w:r>
      <w:r>
        <w:rPr>
          <w:rFonts w:ascii="Times New Roman" w:hAnsi="Times New Roman"/>
          <w:color w:val="000000" w:themeColor="text1"/>
          <w:sz w:val="28"/>
          <w:lang w:val="ru-RU"/>
        </w:rPr>
        <w:t>лит упорядочить подход к опреде</w:t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лению форм собственности на лесные участки</w:t>
      </w:r>
      <w:r w:rsidR="00B228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1"/>
      </w:r>
      <w:r w:rsidRPr="00E9412D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324CE1" w:rsidRDefault="00E9412D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Так же я предлагаю закрепить еще одно базовое понятие, а именно – лесной участок. А именно – закрепить это понятие в статье 7 Лесного Кодекса. </w:t>
      </w:r>
      <w:r w:rsidRPr="00100BD6">
        <w:rPr>
          <w:rFonts w:ascii="Times New Roman" w:hAnsi="Times New Roman"/>
          <w:i/>
          <w:color w:val="000000" w:themeColor="text1"/>
          <w:sz w:val="28"/>
          <w:lang w:val="ru-RU"/>
        </w:rPr>
        <w:t>Лесной участок – часть поверхности земли, в том числе почвенный слой</w:t>
      </w:r>
      <w:r w:rsidR="00100BD6" w:rsidRPr="00100BD6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, </w:t>
      </w:r>
      <w:r w:rsidRPr="00100BD6">
        <w:rPr>
          <w:rFonts w:ascii="Times New Roman" w:hAnsi="Times New Roman"/>
          <w:i/>
          <w:color w:val="000000" w:themeColor="text1"/>
          <w:sz w:val="28"/>
          <w:lang w:val="ru-RU"/>
        </w:rPr>
        <w:t>расположенная на не</w:t>
      </w:r>
      <w:r w:rsidR="00100BD6" w:rsidRPr="00100BD6">
        <w:rPr>
          <w:rFonts w:ascii="Times New Roman" w:hAnsi="Times New Roman"/>
          <w:i/>
          <w:color w:val="000000" w:themeColor="text1"/>
          <w:sz w:val="28"/>
          <w:lang w:val="ru-RU"/>
        </w:rPr>
        <w:t>м растительность, находящаяся на землях лесного фонда либо на землях иных категорий.</w:t>
      </w:r>
    </w:p>
    <w:p w:rsidR="00761AB4" w:rsidRDefault="00761AB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соответствии с частью 1 статьи 6 Лесного Кодекса РФ леса располагаются на землях лесного фонда и землях иных категорий. А лесные участки в составе земель лесного фонда находятся в федеральной собственности</w:t>
      </w:r>
      <w:r w:rsidR="00405851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405851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2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761AB4" w:rsidRDefault="00761AB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Формы собственности на лесные участки в сост</w:t>
      </w:r>
      <w:r w:rsidR="008B2754">
        <w:rPr>
          <w:rFonts w:ascii="Times New Roman" w:hAnsi="Times New Roman"/>
          <w:color w:val="000000" w:themeColor="text1"/>
          <w:sz w:val="28"/>
          <w:lang w:val="ru-RU"/>
        </w:rPr>
        <w:t>аве земель иных категорий (исключение составляют земли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лесного фонда</w:t>
      </w:r>
      <w:r w:rsidR="008B2754">
        <w:rPr>
          <w:rFonts w:ascii="Times New Roman" w:hAnsi="Times New Roman"/>
          <w:color w:val="000000" w:themeColor="text1"/>
          <w:sz w:val="28"/>
          <w:lang w:val="ru-RU"/>
        </w:rPr>
        <w:t>)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определяются в соответствии с земельным законодательством</w:t>
      </w:r>
      <w:r w:rsidR="00405851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405851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3"/>
      </w:r>
      <w:r>
        <w:rPr>
          <w:rFonts w:ascii="Times New Roman" w:hAnsi="Times New Roman"/>
          <w:color w:val="000000" w:themeColor="text1"/>
          <w:sz w:val="28"/>
          <w:lang w:val="ru-RU"/>
        </w:rPr>
        <w:t>. Следовательно, лесные участки,</w:t>
      </w:r>
      <w:r w:rsidR="00F260FA">
        <w:rPr>
          <w:rFonts w:ascii="Times New Roman" w:hAnsi="Times New Roman"/>
          <w:color w:val="000000" w:themeColor="text1"/>
          <w:sz w:val="28"/>
          <w:lang w:val="ru-RU"/>
        </w:rPr>
        <w:t xml:space="preserve"> которые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расположенные на землях ины</w:t>
      </w:r>
      <w:r w:rsidR="00CC26DB">
        <w:rPr>
          <w:rFonts w:ascii="Times New Roman" w:hAnsi="Times New Roman"/>
          <w:color w:val="000000" w:themeColor="text1"/>
          <w:sz w:val="28"/>
          <w:lang w:val="ru-RU"/>
        </w:rPr>
        <w:t>х категорий, могут находиться не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только в федеральной собственности, но и в частной. </w:t>
      </w:r>
    </w:p>
    <w:p w:rsidR="00761AB4" w:rsidRPr="00DA7016" w:rsidRDefault="008B275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Можно</w:t>
      </w:r>
      <w:r w:rsidR="00761AB4">
        <w:rPr>
          <w:rFonts w:ascii="Times New Roman" w:hAnsi="Times New Roman"/>
          <w:color w:val="000000" w:themeColor="text1"/>
          <w:sz w:val="28"/>
          <w:lang w:val="ru-RU"/>
        </w:rPr>
        <w:t xml:space="preserve"> смело говорить о том, что в лесном законодательстве нет четкого определения категорий земель, на которых могут располагаться лесные участки. </w:t>
      </w:r>
      <w:r>
        <w:rPr>
          <w:rFonts w:ascii="Times New Roman" w:hAnsi="Times New Roman"/>
          <w:color w:val="000000" w:themeColor="text1"/>
          <w:sz w:val="28"/>
          <w:lang w:val="ru-RU"/>
        </w:rPr>
        <w:t>Иначе говоря - все зависит от того, к</w:t>
      </w:r>
      <w:r w:rsidR="00761AB4">
        <w:rPr>
          <w:rFonts w:ascii="Times New Roman" w:hAnsi="Times New Roman"/>
          <w:color w:val="000000" w:themeColor="text1"/>
          <w:sz w:val="28"/>
          <w:lang w:val="ru-RU"/>
        </w:rPr>
        <w:t xml:space="preserve"> какой категории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земель он относится</w:t>
      </w:r>
      <w:r w:rsidR="00761AB4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8E3935" w:rsidRDefault="008E3935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8E3935" w:rsidRPr="008E3935" w:rsidRDefault="008E3935" w:rsidP="003C345D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32"/>
          <w:lang w:val="ru-RU"/>
        </w:rPr>
      </w:pPr>
      <w:r w:rsidRPr="008E3935">
        <w:rPr>
          <w:rFonts w:ascii="Times New Roman" w:hAnsi="Times New Roman"/>
          <w:i/>
          <w:color w:val="000000" w:themeColor="text1"/>
          <w:sz w:val="32"/>
          <w:lang w:val="ru-RU"/>
        </w:rPr>
        <w:t>Аренда лесного участка.</w:t>
      </w:r>
    </w:p>
    <w:p w:rsidR="004B2187" w:rsidRDefault="00761AB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Что же касается договора аренды, </w:t>
      </w:r>
      <w:r w:rsidR="006E253B">
        <w:rPr>
          <w:rFonts w:ascii="Times New Roman" w:hAnsi="Times New Roman"/>
          <w:color w:val="000000" w:themeColor="text1"/>
          <w:sz w:val="28"/>
          <w:lang w:val="ru-RU"/>
        </w:rPr>
        <w:t xml:space="preserve">то </w:t>
      </w:r>
      <w:r>
        <w:rPr>
          <w:rFonts w:ascii="Times New Roman" w:hAnsi="Times New Roman"/>
          <w:color w:val="000000" w:themeColor="text1"/>
          <w:sz w:val="28"/>
          <w:lang w:val="ru-RU"/>
        </w:rPr>
        <w:t>к договору аренды лесного участка применяются правила об аренде, которые предусмотрены Гражданским Кодексом, если иное не установлено Лесным законодательством</w:t>
      </w:r>
      <w:r w:rsidR="006E253B">
        <w:rPr>
          <w:rFonts w:ascii="Times New Roman" w:hAnsi="Times New Roman"/>
          <w:color w:val="000000" w:themeColor="text1"/>
          <w:sz w:val="28"/>
          <w:lang w:val="ru-RU"/>
        </w:rPr>
        <w:t xml:space="preserve"> (а эти иные правила, смею заметить, не установлены в нормах ЛК)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8E3935" w:rsidRDefault="00761AB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соответствии со статьей 624 ГК (т.к. в Лесном Кодексе нет запрета на выкуп арендованных лесных участков)</w:t>
      </w:r>
      <w:r w:rsidR="00DA338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DA338A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4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в договоре аренды </w:t>
      </w:r>
      <w:r w:rsidR="004B2187">
        <w:rPr>
          <w:rFonts w:ascii="Times New Roman" w:hAnsi="Times New Roman"/>
          <w:color w:val="000000" w:themeColor="text1"/>
          <w:sz w:val="28"/>
          <w:lang w:val="ru-RU"/>
        </w:rPr>
        <w:t xml:space="preserve">вполне </w:t>
      </w:r>
      <w:r>
        <w:rPr>
          <w:rFonts w:ascii="Times New Roman" w:hAnsi="Times New Roman"/>
          <w:color w:val="000000" w:themeColor="text1"/>
          <w:sz w:val="28"/>
          <w:lang w:val="ru-RU"/>
        </w:rPr>
        <w:t>может быть предусмотрено</w:t>
      </w:r>
      <w:r w:rsidR="004B2187">
        <w:rPr>
          <w:rFonts w:ascii="Times New Roman" w:hAnsi="Times New Roman"/>
          <w:color w:val="000000" w:themeColor="text1"/>
          <w:sz w:val="28"/>
          <w:lang w:val="ru-RU"/>
        </w:rPr>
        <w:t xml:space="preserve"> то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что лесные участки могут быть переданы в собственность арендатора по истечении срока аренды. </w:t>
      </w:r>
    </w:p>
    <w:p w:rsidR="00761AB4" w:rsidRDefault="00761AB4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Это так называемая «скрытая приватизация» возможна только в том случае, если изменить категорию земель – перевести лесной участок из земель лесного фонда в иную категорию (</w:t>
      </w:r>
      <w:r w:rsidR="004B2187">
        <w:rPr>
          <w:rFonts w:ascii="Times New Roman" w:hAnsi="Times New Roman"/>
          <w:color w:val="000000" w:themeColor="text1"/>
          <w:sz w:val="28"/>
          <w:lang w:val="ru-RU"/>
        </w:rPr>
        <w:t>например, в земли населенного пункта или же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зем</w:t>
      </w:r>
      <w:r w:rsidR="004B2187">
        <w:rPr>
          <w:rFonts w:ascii="Times New Roman" w:hAnsi="Times New Roman"/>
          <w:color w:val="000000" w:themeColor="text1"/>
          <w:sz w:val="28"/>
          <w:lang w:val="ru-RU"/>
        </w:rPr>
        <w:t>ли специального назначения</w:t>
      </w:r>
      <w:r>
        <w:rPr>
          <w:rFonts w:ascii="Times New Roman" w:hAnsi="Times New Roman"/>
          <w:color w:val="000000" w:themeColor="text1"/>
          <w:sz w:val="28"/>
          <w:lang w:val="ru-RU"/>
        </w:rPr>
        <w:t>)</w:t>
      </w:r>
      <w:r w:rsidR="005C5E16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8B34B8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5"/>
      </w:r>
      <w:r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AF0E7D" w:rsidRDefault="008B34B8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 договору аренды лесного участка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арендодатель предоставляет арендатору лесной участок для использования 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 xml:space="preserve">в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целях, 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>которые предусмотрены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Лесным Кодексом</w:t>
      </w:r>
      <w:r w:rsidR="00B605F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>Российской Федерации</w:t>
      </w:r>
      <w:r w:rsidR="00501522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264B1C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6"/>
      </w:r>
      <w:r w:rsidR="00622F13">
        <w:rPr>
          <w:rFonts w:ascii="Times New Roman" w:hAnsi="Times New Roman"/>
          <w:color w:val="000000" w:themeColor="text1"/>
          <w:sz w:val="28"/>
          <w:lang w:val="ru-RU"/>
        </w:rPr>
        <w:t>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Объектом аренды могут быть только лесные участки, находящиеся в государственной или муниципальной собственности</w:t>
      </w:r>
      <w:r w:rsidR="00852382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5E6165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7"/>
      </w:r>
      <w:r>
        <w:rPr>
          <w:rFonts w:ascii="Times New Roman" w:hAnsi="Times New Roman"/>
          <w:color w:val="000000" w:themeColor="text1"/>
          <w:sz w:val="28"/>
          <w:lang w:val="ru-RU"/>
        </w:rPr>
        <w:t>.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p w:rsidR="008B34B8" w:rsidRDefault="0036121B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Итак,</w:t>
      </w:r>
      <w:r w:rsidR="00AF0E7D">
        <w:rPr>
          <w:rFonts w:ascii="Times New Roman" w:hAnsi="Times New Roman"/>
          <w:color w:val="000000" w:themeColor="text1"/>
          <w:sz w:val="28"/>
          <w:lang w:val="ru-RU"/>
        </w:rPr>
        <w:t xml:space="preserve"> получается, что участки, которые могут находится в частной собственности, не могут быть предметом договора аренды. А это очень странно. Как говорилось выше - лесные участки могут быть переданы в собственность арендатора по истечении срока аренды.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E035EF">
        <w:rPr>
          <w:rFonts w:ascii="Times New Roman" w:hAnsi="Times New Roman"/>
          <w:color w:val="000000" w:themeColor="text1"/>
          <w:sz w:val="28"/>
          <w:lang w:val="ru-RU"/>
        </w:rPr>
        <w:t>Выходит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что лесные участки, которые перешли в собственность по истечению срока давности, не могут быть предметом аренды. </w:t>
      </w:r>
      <w:r w:rsidR="00FB5EBF">
        <w:rPr>
          <w:rFonts w:ascii="Times New Roman" w:hAnsi="Times New Roman"/>
          <w:color w:val="000000" w:themeColor="text1"/>
          <w:sz w:val="28"/>
          <w:lang w:val="ru-RU"/>
        </w:rPr>
        <w:t xml:space="preserve">По моему, здесь присутствует не ясность. Но, в силу того, что я являюсь студенткой 3 курса, моих знаний и возможностей не достаточно, чтобы решить данную проблему. </w:t>
      </w:r>
    </w:p>
    <w:p w:rsidR="002B6512" w:rsidRDefault="002B6512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С момента вступления в силу нового Лесного Кодекса, у арендатора появляется больше прав и обязанностей. Например, он может сдавать свой лесной участок в субаренду (а этого раньше сделать было нельзя), может передавать свои права и обязанности третьим лицам на основании договора.  </w:t>
      </w:r>
    </w:p>
    <w:p w:rsidR="005E6165" w:rsidRDefault="005E6165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Договор аренды лесного участка заключается на срок от 10 до 49 лет. </w:t>
      </w:r>
      <w:r w:rsidRPr="005E6165">
        <w:rPr>
          <w:rFonts w:ascii="Times New Roman" w:hAnsi="Times New Roman"/>
          <w:color w:val="000000" w:themeColor="text1"/>
          <w:sz w:val="28"/>
          <w:lang w:val="ru-RU"/>
        </w:rPr>
        <w:t>Срок договора аренды лесного участка определяется в соответствии со сроком разрешенного использования лесов, предусмотренным лесохозяйственным регламентом</w:t>
      </w:r>
      <w:r w:rsidR="001635AA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8"/>
      </w:r>
      <w:r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2C3B92" w:rsidRDefault="002C3B92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Следует отметить, что лесные участки, которые находятся в государственной или муниципальной собственности, могут предоставляться в собственность юридическим лицам (постоянное бессрочное пользование, аренда) и физическим лицам (аренда и безвозмездное срочное пользование). </w:t>
      </w:r>
    </w:p>
    <w:p w:rsidR="00B95210" w:rsidRDefault="00B95210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Если арендатор исполнил договор аренды, предметом которого является лесной участок, принадлежащий государству или муниципальному образованию, то он имеет преимущественное право продлить данный договор аренды. </w:t>
      </w:r>
    </w:p>
    <w:p w:rsidR="0000235E" w:rsidRDefault="0000235E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В основном, лесные участки переходят в собственность только через проведение аукциона. Однако, существует исключение - если на данном участке планируется реализация инвестиционного проекта в области освоения лесов, то это участок предоставляется в аренду без проведения аукциона. И такое же исключение относится к осуществлении рекреационной деятельности в лесах. </w:t>
      </w:r>
    </w:p>
    <w:p w:rsidR="00327219" w:rsidRDefault="00327219" w:rsidP="003C345D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И еще нужно упомянуть о том, что появился новый вид договора купли-продажи - купля-продажа лесных насаждений. Он заключается по результатам аукциона по продаже права на заключение такого договора. Другими словами, на таких аукционах продают "право заключать договор купли-продажи лесных насаждений". </w:t>
      </w:r>
    </w:p>
    <w:p w:rsidR="00264B1C" w:rsidRDefault="00264B1C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293BE0" w:rsidRPr="00293BE0" w:rsidRDefault="00293BE0" w:rsidP="00293BE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3BE0">
        <w:rPr>
          <w:rFonts w:ascii="Times New Roman" w:hAnsi="Times New Roman"/>
          <w:color w:val="000000" w:themeColor="text1"/>
          <w:sz w:val="28"/>
          <w:lang w:val="ru-RU"/>
        </w:rPr>
        <w:t>Во втором параграфе первой главы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я рассмотрела такое понятие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как "лесной участок". Данного опред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еления нет в законодательстве.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А я считаю, что это очень важ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ное и одно из главных понятий,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которое должно быть закреплено в Лесном Кодексе РФ.</w:t>
      </w:r>
    </w:p>
    <w:p w:rsidR="00264B1C" w:rsidRDefault="00293BE0" w:rsidP="00293BE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93BE0">
        <w:rPr>
          <w:rFonts w:ascii="Times New Roman" w:hAnsi="Times New Roman"/>
          <w:color w:val="000000" w:themeColor="text1"/>
          <w:sz w:val="28"/>
          <w:lang w:val="ru-RU"/>
        </w:rPr>
        <w:t>Во второй части данного пара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графа я рассмотрела некоторые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 xml:space="preserve">вопросы, связанные с арендой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лесных участков. И могу точно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сказать, что в данном ра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зделе есть много неясностей и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туманностей, которые нужно устраня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ть (и я искренне надеюсь, что </w:t>
      </w:r>
      <w:r w:rsidRPr="00293BE0">
        <w:rPr>
          <w:rFonts w:ascii="Times New Roman" w:hAnsi="Times New Roman"/>
          <w:color w:val="000000" w:themeColor="text1"/>
          <w:sz w:val="28"/>
          <w:lang w:val="ru-RU"/>
        </w:rPr>
        <w:t>данные пробелы вскоре исчезнут).</w:t>
      </w:r>
    </w:p>
    <w:p w:rsidR="00113452" w:rsidRDefault="00113452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A01FE" w:rsidRDefault="00EA01FE" w:rsidP="00EB331D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366EC6" w:rsidRPr="00366EC6" w:rsidRDefault="00366EC6" w:rsidP="008A412B">
      <w:pPr>
        <w:pStyle w:val="af9"/>
        <w:ind w:firstLine="3969"/>
      </w:pPr>
      <w:bookmarkStart w:id="5" w:name="_Toc437279651"/>
      <w:r w:rsidRPr="00366EC6">
        <w:t>Глава 2. Правовая охрана и защита лесов и земель лесного фонда.</w:t>
      </w:r>
      <w:bookmarkEnd w:id="5"/>
    </w:p>
    <w:p w:rsidR="00366EC6" w:rsidRPr="00366EC6" w:rsidRDefault="00366EC6" w:rsidP="006B2281">
      <w:pPr>
        <w:pStyle w:val="af7"/>
      </w:pPr>
      <w:bookmarkStart w:id="6" w:name="_Toc437279652"/>
      <w:r w:rsidRPr="00366EC6">
        <w:t>§1. Охрана и защита лесов от пожаров.</w:t>
      </w:r>
      <w:bookmarkEnd w:id="6"/>
    </w:p>
    <w:p w:rsidR="00366EC6" w:rsidRDefault="00366EC6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За последние несколько лет в российском законодательстве произошли изменения в части охраны лесов от пожаров. Но основные изменения произошли в 2007 году с принятием </w:t>
      </w:r>
      <w:r w:rsidR="00FE71DF">
        <w:rPr>
          <w:rFonts w:ascii="Times New Roman" w:hAnsi="Times New Roman"/>
          <w:color w:val="000000" w:themeColor="text1"/>
          <w:sz w:val="28"/>
          <w:lang w:val="ru-RU"/>
        </w:rPr>
        <w:t xml:space="preserve">нового </w:t>
      </w:r>
      <w:r>
        <w:rPr>
          <w:rFonts w:ascii="Times New Roman" w:hAnsi="Times New Roman"/>
          <w:color w:val="000000" w:themeColor="text1"/>
          <w:sz w:val="28"/>
          <w:lang w:val="ru-RU"/>
        </w:rPr>
        <w:t>Лесного</w:t>
      </w:r>
      <w:r w:rsidR="00FE71DF">
        <w:rPr>
          <w:rFonts w:ascii="Times New Roman" w:hAnsi="Times New Roman"/>
          <w:color w:val="000000" w:themeColor="text1"/>
          <w:sz w:val="28"/>
          <w:lang w:val="ru-RU"/>
        </w:rPr>
        <w:t xml:space="preserve"> Кодекса Российской Федерации 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реформирования лесного хозяйства как отрасли</w:t>
      </w:r>
      <w:r w:rsidR="00FE71DF">
        <w:rPr>
          <w:rFonts w:ascii="Times New Roman" w:hAnsi="Times New Roman"/>
          <w:color w:val="000000" w:themeColor="text1"/>
          <w:sz w:val="28"/>
          <w:lang w:val="ru-RU"/>
        </w:rPr>
        <w:t xml:space="preserve"> права</w:t>
      </w:r>
      <w:r>
        <w:rPr>
          <w:rFonts w:ascii="Times New Roman" w:hAnsi="Times New Roman"/>
          <w:color w:val="000000" w:themeColor="text1"/>
          <w:sz w:val="28"/>
          <w:lang w:val="ru-RU"/>
        </w:rPr>
        <w:t>. Однако, нельзя не заметить, что законод</w:t>
      </w:r>
      <w:r w:rsidR="00FE71DF">
        <w:rPr>
          <w:rFonts w:ascii="Times New Roman" w:hAnsi="Times New Roman"/>
          <w:color w:val="000000" w:themeColor="text1"/>
          <w:sz w:val="28"/>
          <w:lang w:val="ru-RU"/>
        </w:rPr>
        <w:t>ательная база в этой сфере полна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«пробелов» и проблем. </w:t>
      </w:r>
    </w:p>
    <w:p w:rsidR="00366EC6" w:rsidRDefault="00366EC6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На данный момент основными законодательными актами Российской Федерации, регулирующие отношения в области тушения лесных пожаров, являются: </w:t>
      </w:r>
    </w:p>
    <w:p w:rsidR="00366EC6" w:rsidRDefault="00366EC6" w:rsidP="008A412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917D8">
        <w:rPr>
          <w:rFonts w:ascii="Times New Roman" w:hAnsi="Times New Roman"/>
          <w:color w:val="000000" w:themeColor="text1"/>
          <w:sz w:val="28"/>
          <w:lang w:val="ru-RU"/>
        </w:rPr>
        <w:t>"Лесной кодекс Российской Федерации" от 04.12.2006 N 200-ФЗ (ред. от 13.07.2015) (с изм. и доп., вступ. в силу с 01.10.2015) // "Парламентская газета", N 209, 14.12.2006.</w:t>
      </w:r>
    </w:p>
    <w:p w:rsidR="00366EC6" w:rsidRPr="00F917D8" w:rsidRDefault="00366EC6" w:rsidP="008A412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917D8">
        <w:rPr>
          <w:rFonts w:ascii="Times New Roman" w:hAnsi="Times New Roman"/>
          <w:color w:val="000000" w:themeColor="text1"/>
          <w:sz w:val="28"/>
          <w:lang w:val="ru-RU"/>
        </w:rPr>
        <w:t>Приказ Рослесхоза от 28.02.2011 N 36 "Об организ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ации охраны лесов от пожаров в </w:t>
      </w:r>
      <w:r w:rsidRPr="00F917D8">
        <w:rPr>
          <w:rFonts w:ascii="Times New Roman" w:hAnsi="Times New Roman"/>
          <w:color w:val="000000" w:themeColor="text1"/>
          <w:sz w:val="28"/>
          <w:lang w:val="ru-RU"/>
        </w:rPr>
        <w:t>2011 году"</w:t>
      </w:r>
    </w:p>
    <w:p w:rsidR="00366EC6" w:rsidRPr="00F917D8" w:rsidRDefault="00366EC6" w:rsidP="008A412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917D8">
        <w:rPr>
          <w:rFonts w:ascii="Times New Roman" w:hAnsi="Times New Roman"/>
          <w:color w:val="000000" w:themeColor="text1"/>
          <w:sz w:val="28"/>
          <w:lang w:val="ru-RU"/>
        </w:rPr>
        <w:t xml:space="preserve">Постановление Правительства РФ от 30.06.2007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N 417 (ред. от 14.04.2014) "Об </w:t>
      </w:r>
      <w:r w:rsidRPr="00F917D8">
        <w:rPr>
          <w:rFonts w:ascii="Times New Roman" w:hAnsi="Times New Roman"/>
          <w:color w:val="000000" w:themeColor="text1"/>
          <w:sz w:val="28"/>
          <w:lang w:val="ru-RU"/>
        </w:rPr>
        <w:t xml:space="preserve">утверждении Правил пожарной безопасности в лесах"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// "Российская газета", N 147, </w:t>
      </w:r>
      <w:r w:rsidRPr="00F917D8">
        <w:rPr>
          <w:rFonts w:ascii="Times New Roman" w:hAnsi="Times New Roman"/>
          <w:color w:val="000000" w:themeColor="text1"/>
          <w:sz w:val="28"/>
          <w:lang w:val="ru-RU"/>
        </w:rPr>
        <w:t>11.07.2007.</w:t>
      </w:r>
    </w:p>
    <w:p w:rsidR="00366EC6" w:rsidRDefault="00366EC6" w:rsidP="008A412B">
      <w:pPr>
        <w:pStyle w:val="aa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917D8">
        <w:rPr>
          <w:rFonts w:ascii="Times New Roman" w:hAnsi="Times New Roman"/>
          <w:color w:val="000000" w:themeColor="text1"/>
          <w:sz w:val="28"/>
          <w:lang w:val="ru-RU"/>
        </w:rPr>
        <w:t>Постановление Правительства РФ от 25.04.2012 N 390 (ред. от 10.11.2015) "О противопожарном режиме" (вместе с "Правилами противопожарного режима в Российской Федерации") // "Собрание законодательства РФ", 07.05.2012, N 19, ст. 2415.</w:t>
      </w:r>
    </w:p>
    <w:p w:rsidR="00366EC6" w:rsidRDefault="007D1830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Для восполнения «пробелов»</w:t>
      </w:r>
      <w:r w:rsidR="00366EC6">
        <w:rPr>
          <w:rFonts w:ascii="Times New Roman" w:hAnsi="Times New Roman"/>
          <w:color w:val="000000" w:themeColor="text1"/>
          <w:sz w:val="28"/>
          <w:lang w:val="ru-RU"/>
        </w:rPr>
        <w:t xml:space="preserve"> федерального законодательства на уровне субъектов,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был </w:t>
      </w:r>
      <w:r w:rsidR="00366EC6">
        <w:rPr>
          <w:rFonts w:ascii="Times New Roman" w:hAnsi="Times New Roman"/>
          <w:color w:val="000000" w:themeColor="text1"/>
          <w:sz w:val="28"/>
          <w:lang w:val="ru-RU"/>
        </w:rPr>
        <w:t>принят ряд законодательных актов в области охраны лесов от пожаров. В определенном регионе или области есть свои законода</w:t>
      </w:r>
      <w:r w:rsidR="004A26C2">
        <w:rPr>
          <w:rFonts w:ascii="Times New Roman" w:hAnsi="Times New Roman"/>
          <w:color w:val="000000" w:themeColor="text1"/>
          <w:sz w:val="28"/>
          <w:lang w:val="ru-RU"/>
        </w:rPr>
        <w:t>тельные акты, и</w:t>
      </w:r>
      <w:r w:rsidR="00366EC6">
        <w:rPr>
          <w:rFonts w:ascii="Times New Roman" w:hAnsi="Times New Roman"/>
          <w:color w:val="000000" w:themeColor="text1"/>
          <w:sz w:val="28"/>
          <w:lang w:val="ru-RU"/>
        </w:rPr>
        <w:t xml:space="preserve"> в целом</w:t>
      </w:r>
      <w:r w:rsidR="00CA3B41"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="00366EC6">
        <w:rPr>
          <w:rFonts w:ascii="Times New Roman" w:hAnsi="Times New Roman"/>
          <w:color w:val="000000" w:themeColor="text1"/>
          <w:sz w:val="28"/>
          <w:lang w:val="ru-RU"/>
        </w:rPr>
        <w:t xml:space="preserve"> они близко подобрались к решению проблемы лесных пожаров. </w:t>
      </w:r>
    </w:p>
    <w:p w:rsidR="00366EC6" w:rsidRDefault="00366EC6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Но в федеральном законодательстве есть несколько главных недостатков. До принятия Лесного Кодекса в 2007 году охрана лесов от пожаров</w:t>
      </w:r>
      <w:r w:rsidR="00CA3B41">
        <w:rPr>
          <w:rFonts w:ascii="Times New Roman" w:hAnsi="Times New Roman"/>
          <w:color w:val="000000" w:themeColor="text1"/>
          <w:sz w:val="28"/>
          <w:lang w:val="ru-RU"/>
        </w:rPr>
        <w:t xml:space="preserve"> производилась федеральными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органами. Однако, </w:t>
      </w:r>
      <w:r w:rsidR="00CA3B41">
        <w:rPr>
          <w:rFonts w:ascii="Times New Roman" w:hAnsi="Times New Roman"/>
          <w:color w:val="000000" w:themeColor="text1"/>
          <w:sz w:val="28"/>
          <w:lang w:val="ru-RU"/>
        </w:rPr>
        <w:t>ЛК РФ упразднил данную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службу охраны лесов от пожаров, а это значит, что функции по тушению пожаров легли на плечи субъектов РФ. Но субъекты ок</w:t>
      </w:r>
      <w:r w:rsidR="00CA3B41">
        <w:rPr>
          <w:rFonts w:ascii="Times New Roman" w:hAnsi="Times New Roman"/>
          <w:color w:val="000000" w:themeColor="text1"/>
          <w:sz w:val="28"/>
          <w:lang w:val="ru-RU"/>
        </w:rPr>
        <w:t>азались не готовы к такой деятельности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потому что они не имели ни средств, ни кадров, ни других материальных и технических возможностей. </w:t>
      </w:r>
    </w:p>
    <w:p w:rsidR="00685946" w:rsidRPr="0012656C" w:rsidRDefault="00685946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Действующее законодательство не разграничивает обязанности органов государственной власти, местного самоуправления, собственников и арендаторов. Поэтому, не всегда понятно – кто именно отвечает за то, чтобы определенная территория не сгорела</w:t>
      </w:r>
      <w:r w:rsidR="00417337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8A36DD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19"/>
      </w:r>
      <w:r w:rsidR="008A36DD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C74310" w:rsidRDefault="00C74310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Охрана лесов от пожаров должна стать основным направлением государственной политики, которое будет обеспечивать экологическую безопасность страны и сохранение ресурсного потенциала лесов. И эта система должна подстраиваться под меняющиеся природные условия. </w:t>
      </w:r>
    </w:p>
    <w:p w:rsidR="00C74310" w:rsidRDefault="0096239C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Как мне кажется, д</w:t>
      </w:r>
      <w:r w:rsidR="00C74310">
        <w:rPr>
          <w:rFonts w:ascii="Times New Roman" w:hAnsi="Times New Roman"/>
          <w:color w:val="000000" w:themeColor="text1"/>
          <w:sz w:val="28"/>
          <w:lang w:val="ru-RU"/>
        </w:rPr>
        <w:t xml:space="preserve">ля увеличения эффективности борьбы с пожарами, </w:t>
      </w:r>
      <w:r w:rsidR="00064F49">
        <w:rPr>
          <w:rFonts w:ascii="Times New Roman" w:hAnsi="Times New Roman"/>
          <w:color w:val="000000" w:themeColor="text1"/>
          <w:sz w:val="28"/>
          <w:lang w:val="ru-RU"/>
        </w:rPr>
        <w:t xml:space="preserve">как минимум </w:t>
      </w:r>
      <w:r w:rsidR="00C74310">
        <w:rPr>
          <w:rFonts w:ascii="Times New Roman" w:hAnsi="Times New Roman"/>
          <w:color w:val="000000" w:themeColor="text1"/>
          <w:sz w:val="28"/>
          <w:lang w:val="ru-RU"/>
        </w:rPr>
        <w:t xml:space="preserve">нужно предпринять следующее: </w:t>
      </w:r>
    </w:p>
    <w:p w:rsidR="00C74310" w:rsidRDefault="00C74310" w:rsidP="008A412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 использовать стационарные пункты наблюдения (вышки, мачты); </w:t>
      </w:r>
    </w:p>
    <w:p w:rsidR="00C74310" w:rsidRDefault="00C74310" w:rsidP="008A412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установить на этих вышках камеры и круглосуточно вести наблюдение за пожароопасными районами; </w:t>
      </w:r>
    </w:p>
    <w:p w:rsidR="00C74310" w:rsidRDefault="00C74310" w:rsidP="008A412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заменить старую пожарную технику на новую; </w:t>
      </w:r>
    </w:p>
    <w:p w:rsidR="00C74310" w:rsidRDefault="00C74310" w:rsidP="008A412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постоянно совершать авиапатрулирование в пожароопасных районах; </w:t>
      </w:r>
    </w:p>
    <w:p w:rsidR="00C74310" w:rsidRPr="00C74310" w:rsidRDefault="00C74310" w:rsidP="008A412B">
      <w:pPr>
        <w:pStyle w:val="aa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развивать центры дистанционного мониторинга лесных пожаров с целью обнаружения очагов возгорания</w:t>
      </w:r>
      <w:r w:rsidR="008A36DD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0"/>
      </w:r>
      <w:r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366EC6" w:rsidRDefault="00027826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Российской Федерации за пожарную безопасность в стране отвечает МЧС России. Согласно действующему за</w:t>
      </w:r>
      <w:r w:rsidRPr="00027826">
        <w:rPr>
          <w:rFonts w:ascii="Times New Roman" w:hAnsi="Times New Roman"/>
          <w:color w:val="000000" w:themeColor="text1"/>
          <w:sz w:val="28"/>
          <w:lang w:val="ru-RU"/>
        </w:rPr>
        <w:t>конодательству, М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ЧС России отвечает за выработку </w:t>
      </w:r>
      <w:r w:rsidRPr="00027826">
        <w:rPr>
          <w:rFonts w:ascii="Times New Roman" w:hAnsi="Times New Roman"/>
          <w:color w:val="000000" w:themeColor="text1"/>
          <w:sz w:val="28"/>
          <w:lang w:val="ru-RU"/>
        </w:rPr>
        <w:t>и реализацию гос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ударственной политики в области </w:t>
      </w:r>
      <w:r w:rsidRPr="00027826">
        <w:rPr>
          <w:rFonts w:ascii="Times New Roman" w:hAnsi="Times New Roman"/>
          <w:color w:val="000000" w:themeColor="text1"/>
          <w:sz w:val="28"/>
          <w:lang w:val="ru-RU"/>
        </w:rPr>
        <w:t>пожарной безопасности и защиты населен</w:t>
      </w:r>
      <w:r>
        <w:rPr>
          <w:rFonts w:ascii="Times New Roman" w:hAnsi="Times New Roman"/>
          <w:color w:val="000000" w:themeColor="text1"/>
          <w:sz w:val="28"/>
          <w:lang w:val="ru-RU"/>
        </w:rPr>
        <w:t>ия и тер</w:t>
      </w:r>
      <w:r w:rsidRPr="00027826">
        <w:rPr>
          <w:rFonts w:ascii="Times New Roman" w:hAnsi="Times New Roman"/>
          <w:color w:val="000000" w:themeColor="text1"/>
          <w:sz w:val="28"/>
          <w:lang w:val="ru-RU"/>
        </w:rPr>
        <w:t>риторий от чрез</w:t>
      </w:r>
      <w:r w:rsidR="00697876">
        <w:rPr>
          <w:rFonts w:ascii="Times New Roman" w:hAnsi="Times New Roman"/>
          <w:color w:val="000000" w:themeColor="text1"/>
          <w:sz w:val="28"/>
          <w:lang w:val="ru-RU"/>
        </w:rPr>
        <w:t>вычайных ситуаций</w:t>
      </w:r>
      <w:r w:rsidRPr="00027826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44059F" w:rsidRPr="0054384F" w:rsidRDefault="0044059F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Однако, не совсем</w:t>
      </w:r>
      <w:r w:rsidR="006E19E0">
        <w:rPr>
          <w:rFonts w:ascii="Times New Roman" w:hAnsi="Times New Roman"/>
          <w:color w:val="000000" w:themeColor="text1"/>
          <w:sz w:val="28"/>
          <w:lang w:val="ru-RU"/>
        </w:rPr>
        <w:t xml:space="preserve"> ясно, с какого именно уровня чрезвычайной ситуации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к тушению пожаров подключается МЧС. В соответствии с действующим законодательством, уровень лесных пожаров должен быть федеральным, чтобы к его ликвидации подключилась МЧС. Но, как было сказано ранее, тушение пожаров больше не лежит на </w:t>
      </w:r>
      <w:r w:rsidR="001F4885">
        <w:rPr>
          <w:rFonts w:ascii="Times New Roman" w:hAnsi="Times New Roman"/>
          <w:color w:val="000000" w:themeColor="text1"/>
          <w:sz w:val="28"/>
          <w:lang w:val="ru-RU"/>
        </w:rPr>
        <w:t>федеральных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органах. Следовательно, обязанность по ликвидации пожаров на региональном уровне лежит на субъектах. И можно сказать одно – </w:t>
      </w:r>
      <w:r w:rsidRPr="00821504">
        <w:rPr>
          <w:rFonts w:ascii="Times New Roman" w:hAnsi="Times New Roman"/>
          <w:i/>
          <w:color w:val="000000" w:themeColor="text1"/>
          <w:sz w:val="28"/>
          <w:lang w:val="ru-RU"/>
        </w:rPr>
        <w:t>в действующем законодательстве не закреплено положение о том, что на региональном уровне, тушение</w:t>
      </w:r>
      <w:r w:rsidR="00821504" w:rsidRPr="00821504">
        <w:rPr>
          <w:rFonts w:ascii="Times New Roman" w:hAnsi="Times New Roman"/>
          <w:i/>
          <w:color w:val="000000" w:themeColor="text1"/>
          <w:sz w:val="28"/>
          <w:lang w:val="ru-RU"/>
        </w:rPr>
        <w:t>м пожаров занимаются субъекты РФ.</w:t>
      </w:r>
      <w:r w:rsidR="0054384F">
        <w:rPr>
          <w:rFonts w:ascii="Times New Roman" w:hAnsi="Times New Roman"/>
          <w:i/>
          <w:color w:val="000000" w:themeColor="text1"/>
          <w:sz w:val="28"/>
          <w:lang w:val="ru-RU"/>
        </w:rPr>
        <w:t xml:space="preserve"> </w:t>
      </w:r>
      <w:r w:rsidR="0054384F">
        <w:rPr>
          <w:rFonts w:ascii="Times New Roman" w:hAnsi="Times New Roman"/>
          <w:color w:val="000000" w:themeColor="text1"/>
          <w:sz w:val="28"/>
          <w:lang w:val="ru-RU"/>
        </w:rPr>
        <w:t>И мне кажется, что это достаточно важный и большой пробел. Ведь, даже не понятна компетенция этих органов, и неясно, как они должны действовать, если начнется пожар.</w:t>
      </w:r>
    </w:p>
    <w:p w:rsidR="00056FAE" w:rsidRDefault="00056FAE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Так же необходимо отметить, что действующими нормативно-правовыми актами в области лесных отношений, не предусмотрено информирование населения о состоянии пожарной безопасности на землях лесного фонда. Исключение составляют ситуации</w:t>
      </w:r>
      <w:r w:rsidR="00CC22DE">
        <w:rPr>
          <w:rFonts w:ascii="Times New Roman" w:hAnsi="Times New Roman"/>
          <w:color w:val="000000" w:themeColor="text1"/>
          <w:sz w:val="28"/>
          <w:lang w:val="ru-RU"/>
        </w:rPr>
        <w:t xml:space="preserve">, когда из-за пожаров ситуация становится чрезвычайной. </w:t>
      </w:r>
    </w:p>
    <w:p w:rsidR="005C2484" w:rsidRDefault="001C1E1B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Еще не совсем ясна роль арендаторов и других лесопользователей в борьбе с лесными пожарами. Обязанности по тушению пожаров у них возникают не сразу после заключения договора, а толь</w:t>
      </w:r>
      <w:r w:rsidR="00C07067">
        <w:rPr>
          <w:rFonts w:ascii="Times New Roman" w:hAnsi="Times New Roman"/>
          <w:color w:val="000000" w:themeColor="text1"/>
          <w:sz w:val="28"/>
          <w:lang w:val="ru-RU"/>
        </w:rPr>
        <w:t>ко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после выполнения целого ряда процедур – государственная регистрация договора, проект освоения лесов, государственная экспертиза и др. И самое интересное – арендатор не вправе тушить лесные пожары без лицензии. Данная инициатива со стороны арендатора уголовно наказуема. </w:t>
      </w:r>
    </w:p>
    <w:p w:rsidR="00BE097F" w:rsidRDefault="005C2484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Стоит отметить, что у арендаторов нет возможности помогать с тушением лесных пожаров, т.к. законодатель не посчитал нужным обеспечить арендатором материальной и технической базой. </w:t>
      </w:r>
      <w:r w:rsidR="00BE097F">
        <w:rPr>
          <w:rFonts w:ascii="Times New Roman" w:hAnsi="Times New Roman"/>
          <w:color w:val="000000" w:themeColor="text1"/>
          <w:sz w:val="28"/>
          <w:lang w:val="ru-RU"/>
        </w:rPr>
        <w:t xml:space="preserve">Они, видимо, считают, что у арендаторов достаточно средств и возможностей для того, чтобы оказать помощь при пожаре. </w:t>
      </w:r>
    </w:p>
    <w:p w:rsidR="00136FA2" w:rsidRDefault="00BE097F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Из-за этого </w:t>
      </w:r>
      <w:r w:rsidR="005C2484">
        <w:rPr>
          <w:rFonts w:ascii="Times New Roman" w:hAnsi="Times New Roman"/>
          <w:color w:val="000000" w:themeColor="text1"/>
          <w:sz w:val="28"/>
          <w:lang w:val="ru-RU"/>
        </w:rPr>
        <w:t>охрана и защита лесов становится очень затруднительной. Это повлияло на сокращение численности арендаторов, которые реально способны работ</w:t>
      </w:r>
      <w:r>
        <w:rPr>
          <w:rFonts w:ascii="Times New Roman" w:hAnsi="Times New Roman"/>
          <w:color w:val="000000" w:themeColor="text1"/>
          <w:sz w:val="28"/>
          <w:lang w:val="ru-RU"/>
        </w:rPr>
        <w:t>ать в лесу. Стало больше случаев</w:t>
      </w:r>
      <w:r w:rsidR="005C2484">
        <w:rPr>
          <w:rFonts w:ascii="Times New Roman" w:hAnsi="Times New Roman"/>
          <w:color w:val="000000" w:themeColor="text1"/>
          <w:sz w:val="28"/>
          <w:lang w:val="ru-RU"/>
        </w:rPr>
        <w:t xml:space="preserve"> расторжения договор</w:t>
      </w:r>
      <w:r>
        <w:rPr>
          <w:rFonts w:ascii="Times New Roman" w:hAnsi="Times New Roman"/>
          <w:color w:val="000000" w:themeColor="text1"/>
          <w:sz w:val="28"/>
          <w:lang w:val="ru-RU"/>
        </w:rPr>
        <w:t>ов</w:t>
      </w:r>
      <w:r w:rsidR="005C2484">
        <w:rPr>
          <w:rFonts w:ascii="Times New Roman" w:hAnsi="Times New Roman"/>
          <w:color w:val="000000" w:themeColor="text1"/>
          <w:sz w:val="28"/>
          <w:lang w:val="ru-RU"/>
        </w:rPr>
        <w:t xml:space="preserve"> аренды лесных участков</w:t>
      </w:r>
      <w:r w:rsidR="00212B5D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1"/>
      </w:r>
      <w:r w:rsidR="005C2484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1C1E1B" w:rsidRDefault="001C1E1B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Федеральный закон</w:t>
      </w:r>
      <w:r w:rsidR="004813D9">
        <w:rPr>
          <w:rFonts w:ascii="Times New Roman" w:hAnsi="Times New Roman"/>
          <w:color w:val="000000" w:themeColor="text1"/>
          <w:sz w:val="28"/>
          <w:lang w:val="ru-RU"/>
        </w:rPr>
        <w:t xml:space="preserve"> №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99-ФЗ</w:t>
      </w:r>
      <w:r w:rsidR="00CD107B">
        <w:rPr>
          <w:rFonts w:ascii="Times New Roman" w:hAnsi="Times New Roman"/>
          <w:color w:val="000000" w:themeColor="text1"/>
          <w:sz w:val="28"/>
          <w:lang w:val="ru-RU"/>
        </w:rPr>
        <w:t xml:space="preserve"> "</w:t>
      </w:r>
      <w:r w:rsidRPr="001C1E1B">
        <w:rPr>
          <w:rFonts w:ascii="Times New Roman" w:hAnsi="Times New Roman"/>
          <w:color w:val="000000" w:themeColor="text1"/>
          <w:sz w:val="28"/>
          <w:lang w:val="ru-RU"/>
        </w:rPr>
        <w:t>О лицензировании отдельных видов деятельности"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вводит </w:t>
      </w:r>
      <w:r w:rsidR="00CD107B">
        <w:rPr>
          <w:rFonts w:ascii="Times New Roman" w:hAnsi="Times New Roman"/>
          <w:color w:val="000000" w:themeColor="text1"/>
          <w:sz w:val="28"/>
          <w:lang w:val="ru-RU"/>
        </w:rPr>
        <w:t xml:space="preserve">обязательное </w:t>
      </w:r>
      <w:r>
        <w:rPr>
          <w:rFonts w:ascii="Times New Roman" w:hAnsi="Times New Roman"/>
          <w:color w:val="000000" w:themeColor="text1"/>
          <w:sz w:val="28"/>
          <w:lang w:val="ru-RU"/>
        </w:rPr>
        <w:t>лицензирование по тушению лесных пожаров</w:t>
      </w:r>
      <w:r w:rsidR="00CD107B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212B5D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2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Однако, введение этой нормы оставляет пожарных без реальной помощи со стороны лесопользователей. Ведь никто не заставит лесопользователя получать лицензию на тушение пожаров (это тоже не законно, дорого и хлопотно (благодаря нашей бюрократической системе)). </w:t>
      </w:r>
      <w:r w:rsidR="004813D9">
        <w:rPr>
          <w:rFonts w:ascii="Times New Roman" w:hAnsi="Times New Roman"/>
          <w:color w:val="000000" w:themeColor="text1"/>
          <w:sz w:val="28"/>
          <w:lang w:val="ru-RU"/>
        </w:rPr>
        <w:t xml:space="preserve">Без лицензии, лесопользователь не может быть привлечен к тушению пожаров. </w:t>
      </w:r>
    </w:p>
    <w:p w:rsidR="004813D9" w:rsidRDefault="004813D9" w:rsidP="008A412B">
      <w:pPr>
        <w:spacing w:line="360" w:lineRule="auto"/>
        <w:ind w:firstLine="547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Положение о лицензированном тушении лесных пожаров закреплено в ФЗ № 99 </w:t>
      </w:r>
      <w:r w:rsidRPr="004813D9">
        <w:rPr>
          <w:rFonts w:ascii="Times New Roman" w:hAnsi="Times New Roman"/>
          <w:color w:val="000000" w:themeColor="text1"/>
          <w:sz w:val="28"/>
          <w:lang w:val="ru-RU"/>
        </w:rPr>
        <w:t>"О лицензировании отдельных видов деятельности"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а конкретно в статье 12, пункте 14. Он выглядит так: </w:t>
      </w:r>
      <w:r w:rsidRPr="004813D9">
        <w:rPr>
          <w:rFonts w:ascii="Times New Roman" w:hAnsi="Times New Roman"/>
          <w:i/>
          <w:color w:val="000000" w:themeColor="text1"/>
          <w:sz w:val="28"/>
          <w:szCs w:val="28"/>
          <w:lang w:val="ru-RU"/>
        </w:rPr>
        <w:t>«</w:t>
      </w:r>
      <w:r w:rsidRPr="004813D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В соответствии с настоящим Федеральным законом лицензированию подлежат следующие виды деятельности:</w:t>
      </w:r>
      <w:r w:rsidRPr="004813D9">
        <w:rPr>
          <w:rFonts w:ascii="Times New Roman" w:hAnsi="Times New Roman"/>
          <w:i/>
          <w:color w:val="000000" w:themeColor="text1"/>
          <w:sz w:val="28"/>
          <w:lang w:val="ru-RU"/>
        </w:rPr>
        <w:t>деятельность по тушению пожаров в населенных пунктах, на производственных объектах и объектах инфраструктуры».</w:t>
      </w:r>
      <w:r w:rsidR="008F74F0">
        <w:rPr>
          <w:rFonts w:ascii="Times New Roman" w:hAnsi="Times New Roman"/>
          <w:color w:val="000000" w:themeColor="text1"/>
          <w:sz w:val="28"/>
          <w:lang w:val="ru-RU"/>
        </w:rPr>
        <w:t>Я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предлагаю исключить дан</w:t>
      </w:r>
      <w:r w:rsidR="008F74F0">
        <w:rPr>
          <w:rFonts w:ascii="Times New Roman" w:hAnsi="Times New Roman"/>
          <w:color w:val="000000" w:themeColor="text1"/>
          <w:sz w:val="28"/>
          <w:lang w:val="ru-RU"/>
        </w:rPr>
        <w:t>ный пункт из этой статьи. Эта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мера поможет увеличить эффективность борьбы с лесными пожарами</w:t>
      </w:r>
      <w:r w:rsidR="008F74F0">
        <w:rPr>
          <w:rFonts w:ascii="Times New Roman" w:hAnsi="Times New Roman"/>
          <w:color w:val="000000" w:themeColor="text1"/>
          <w:sz w:val="28"/>
          <w:lang w:val="ru-RU"/>
        </w:rPr>
        <w:t>, т.к. не будет обременять граждан получением лицензии на тушение пожаров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2B3D69" w:rsidRDefault="002B3D69" w:rsidP="008A412B">
      <w:pPr>
        <w:spacing w:line="360" w:lineRule="auto"/>
        <w:ind w:firstLine="547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Pr="002B3D69" w:rsidRDefault="002B3D69" w:rsidP="002B3D69">
      <w:pPr>
        <w:spacing w:line="360" w:lineRule="auto"/>
        <w:ind w:firstLine="547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B3D69">
        <w:rPr>
          <w:rFonts w:ascii="Times New Roman" w:hAnsi="Times New Roman"/>
          <w:color w:val="000000" w:themeColor="text1"/>
          <w:sz w:val="28"/>
          <w:lang w:val="ru-RU"/>
        </w:rPr>
        <w:t>Во второй главе первого п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араграфа я рассмотрела весьма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щекотливую проблему - пробл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ему тушения лесных пожаров. С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принятием нового кодекса мень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ше проблем не стало, а скорее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наоборот - их стало больше. И проб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елов в законодательстве тоже.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Не ясно, что будет заниматься туш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ением пожаров на региональном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уровне (т.к. эта функция обычно ле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жит на МЧС, но они занимаются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тушением лесных пожаров только тогда, когда все это переход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ит на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федеральный уровень). Было прин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ято много актов субъектов РФ, но они особо не помогли.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Для решения данной проблем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ы, я сформулировала несколько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простых действий, которые п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омогут эффективнее бороться с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 xml:space="preserve">лесными пожарами. </w:t>
      </w:r>
    </w:p>
    <w:p w:rsidR="002B3D69" w:rsidRPr="002B3D69" w:rsidRDefault="002B3D69" w:rsidP="002B3D69">
      <w:pPr>
        <w:spacing w:line="360" w:lineRule="auto"/>
        <w:ind w:firstLine="547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B3D69">
        <w:rPr>
          <w:rFonts w:ascii="Times New Roman" w:hAnsi="Times New Roman"/>
          <w:color w:val="000000" w:themeColor="text1"/>
          <w:sz w:val="28"/>
          <w:lang w:val="ru-RU"/>
        </w:rPr>
        <w:t>Так же законодательно не закреплено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, что на региональном уровне,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 xml:space="preserve">тушением пожаров занимаются субъекты РФ. </w:t>
      </w:r>
    </w:p>
    <w:p w:rsidR="002B3D69" w:rsidRPr="008F74F0" w:rsidRDefault="002B3D69" w:rsidP="002B3D69">
      <w:pPr>
        <w:spacing w:line="360" w:lineRule="auto"/>
        <w:ind w:firstLine="547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2B3D69">
        <w:rPr>
          <w:rFonts w:ascii="Times New Roman" w:hAnsi="Times New Roman"/>
          <w:color w:val="000000" w:themeColor="text1"/>
          <w:sz w:val="28"/>
          <w:lang w:val="ru-RU"/>
        </w:rPr>
        <w:t>И самое странное, на мой взгляд, эт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о то, что для тушения пожаров </w:t>
      </w:r>
      <w:r>
        <w:rPr>
          <w:rFonts w:ascii="Times New Roman" w:hAnsi="Times New Roman"/>
          <w:color w:val="000000" w:themeColor="text1"/>
          <w:sz w:val="28"/>
          <w:lang w:val="ru-RU"/>
        </w:rPr>
        <w:cr/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нужна лицензия. Я сильно сомнев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аюсь, что кто-то будет тушить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огонь бензином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(ибо бензин нынче дорогой)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. Поэтому, считаю, что пол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учение этой лицензии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только мешает гражданам помогать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пожарным в борьбе с пожарами </w:t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(это не говоря о том, что без л</w:t>
      </w:r>
      <w:r>
        <w:rPr>
          <w:rFonts w:ascii="Times New Roman" w:hAnsi="Times New Roman"/>
          <w:color w:val="000000" w:themeColor="text1"/>
          <w:sz w:val="28"/>
          <w:lang w:val="ru-RU"/>
        </w:rPr>
        <w:t>ицензии такая помощь уголовно-</w:t>
      </w:r>
      <w:r>
        <w:rPr>
          <w:rFonts w:ascii="Times New Roman" w:hAnsi="Times New Roman"/>
          <w:color w:val="000000" w:themeColor="text1"/>
          <w:sz w:val="28"/>
          <w:lang w:val="ru-RU"/>
        </w:rPr>
        <w:cr/>
      </w:r>
      <w:r w:rsidRPr="002B3D69">
        <w:rPr>
          <w:rFonts w:ascii="Times New Roman" w:hAnsi="Times New Roman"/>
          <w:color w:val="000000" w:themeColor="text1"/>
          <w:sz w:val="28"/>
          <w:lang w:val="ru-RU"/>
        </w:rPr>
        <w:t>наказуема).</w:t>
      </w:r>
    </w:p>
    <w:p w:rsidR="00366EC6" w:rsidRDefault="00366EC6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2B3D69" w:rsidRDefault="002B3D69" w:rsidP="00F50637">
      <w:pPr>
        <w:spacing w:line="360" w:lineRule="auto"/>
        <w:rPr>
          <w:rFonts w:ascii="Times New Roman" w:hAnsi="Times New Roman"/>
          <w:color w:val="000000" w:themeColor="text1"/>
          <w:sz w:val="28"/>
          <w:lang w:val="ru-RU"/>
        </w:rPr>
      </w:pPr>
    </w:p>
    <w:p w:rsidR="00366EC6" w:rsidRPr="00612363" w:rsidRDefault="00612363" w:rsidP="008A412B">
      <w:pPr>
        <w:pStyle w:val="af7"/>
      </w:pPr>
      <w:bookmarkStart w:id="7" w:name="_Toc437279653"/>
      <w:r w:rsidRPr="00612363">
        <w:t xml:space="preserve">§2. Защита лесов </w:t>
      </w:r>
      <w:r>
        <w:t xml:space="preserve">и лесных насаждений </w:t>
      </w:r>
      <w:r w:rsidRPr="00612363">
        <w:t>от незаконной вырубки.</w:t>
      </w:r>
      <w:bookmarkEnd w:id="7"/>
    </w:p>
    <w:p w:rsidR="00612363" w:rsidRDefault="002035BC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Охрана лесов от незако</w:t>
      </w:r>
      <w:r w:rsidR="00C5716F">
        <w:rPr>
          <w:rFonts w:ascii="Times New Roman" w:hAnsi="Times New Roman"/>
          <w:color w:val="000000" w:themeColor="text1"/>
          <w:sz w:val="28"/>
          <w:lang w:val="ru-RU"/>
        </w:rPr>
        <w:t>нных рубок на сегодняшний день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нуждается в дополнительном правовом обеспечении. 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>В со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ответствии с Кодексом</w:t>
      </w:r>
      <w:r w:rsidR="00C5716F"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 xml:space="preserve"> леса 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>подлежат охране от пожаров, за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 xml:space="preserve">грязнения (в том числе 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радиоактивными веществами) и от 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иного негативного воздейс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твия, а также защите от вредных 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организмов.</w:t>
      </w:r>
      <w:r w:rsidR="00C5716F"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Можно тольк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о предполагать, что под словами 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«от иного негативного воздейств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ия» подразумевается охрана 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лесов от незаконных рубок.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 Тем не менее определения неза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конной рубки ни Кодекс, н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>и лесное законодательство в це</w:t>
      </w:r>
      <w:r w:rsidR="004376AB" w:rsidRPr="004376AB">
        <w:rPr>
          <w:rFonts w:ascii="Times New Roman" w:hAnsi="Times New Roman"/>
          <w:color w:val="000000" w:themeColor="text1"/>
          <w:sz w:val="28"/>
          <w:lang w:val="ru-RU"/>
        </w:rPr>
        <w:t>лом не дает</w:t>
      </w:r>
      <w:r w:rsidR="004376AB"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</w:p>
    <w:p w:rsidR="00355AA5" w:rsidRDefault="00355AA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Под незаконной рубкой принято понимать </w:t>
      </w:r>
      <w:r w:rsidRPr="00355AA5">
        <w:rPr>
          <w:rFonts w:ascii="Times New Roman" w:hAnsi="Times New Roman"/>
          <w:color w:val="000000" w:themeColor="text1"/>
          <w:sz w:val="28"/>
          <w:lang w:val="ru-RU"/>
        </w:rPr>
        <w:t>рубку лесных насаждений или не отнесенных к лесным насаждениям деревьев, кустарников и лиан без разрешительных документов, либо рубку по документам, выданным с нарушением действующих правил, а также рубку, осуществляемую не на том участке или за его границами, сверх установленного количества, не тех пород или не подлежащих рубке деревьев, кустарников и лиан, как указано в разрешительных документах.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Но такое определение законом не установлено. Оно базируется на определении, которое дало постановление Пленума </w:t>
      </w:r>
      <w:r w:rsidRPr="00355AA5">
        <w:rPr>
          <w:rFonts w:ascii="Times New Roman" w:hAnsi="Times New Roman"/>
          <w:color w:val="000000" w:themeColor="text1"/>
          <w:sz w:val="28"/>
          <w:lang w:val="ru-RU"/>
        </w:rPr>
        <w:t>Верховного Суда РФ №14 от 5 ноября 1998 г.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И оно устарело в связи с отменой разрешительных документов на заготовку древесины, действовавших в то время</w:t>
      </w:r>
      <w:r w:rsidR="00212B5D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3"/>
      </w:r>
      <w:r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:rsidR="00DF2448" w:rsidRDefault="00C74B97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На основании вышесказанного, я предлагаю добавить понятие «незаконная рубка» в Лесной Кодекс. А конкретно – в </w:t>
      </w:r>
      <w:r w:rsidR="00DF2448">
        <w:rPr>
          <w:rFonts w:ascii="Times New Roman" w:hAnsi="Times New Roman"/>
          <w:color w:val="000000" w:themeColor="text1"/>
          <w:sz w:val="28"/>
          <w:lang w:val="ru-RU"/>
        </w:rPr>
        <w:t xml:space="preserve">статью 16, пункт 4. </w:t>
      </w:r>
    </w:p>
    <w:p w:rsidR="00C74B97" w:rsidRPr="00AC5E8E" w:rsidRDefault="00DF2448" w:rsidP="008A412B">
      <w:pPr>
        <w:spacing w:line="360" w:lineRule="auto"/>
        <w:jc w:val="both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C74B97">
        <w:rPr>
          <w:rFonts w:ascii="Times New Roman" w:hAnsi="Times New Roman"/>
          <w:i/>
          <w:color w:val="000000" w:themeColor="text1"/>
          <w:sz w:val="28"/>
          <w:lang w:val="ru-RU"/>
        </w:rPr>
        <w:t>Незаконная рубка - это добыча, перевозка, хранение и переработка древесины, кустарников и лиан с нарушение действующего законодательства.</w:t>
      </w:r>
    </w:p>
    <w:p w:rsidR="00047D3D" w:rsidRDefault="00047D3D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612363" w:rsidRDefault="00355AA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Органы государственной власти рассматривают нелегальные рубки как правонарушение, за которое виновник должен понести соответствующее наказание. В соответствии с российским законодательством, незаконные рубки относятся к экологическим правонарушениям. А на практике, они не классифицируются как опасные или значимые. Но, по сути, завладение древесиной, которая была добыта и заготовлена незаконно, следует квалифицировать как хищение государственного имущества. </w:t>
      </w:r>
    </w:p>
    <w:p w:rsidR="00355AA5" w:rsidRDefault="00CF330B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Правонарушения в лесном законодательстве приводят к серьезным негативным последствиям – экологическим, экономическим и социальным. </w:t>
      </w:r>
      <w:r w:rsidR="004619D5">
        <w:rPr>
          <w:rFonts w:ascii="Times New Roman" w:hAnsi="Times New Roman"/>
          <w:color w:val="000000" w:themeColor="text1"/>
          <w:sz w:val="28"/>
          <w:lang w:val="ru-RU"/>
        </w:rPr>
        <w:t xml:space="preserve">Появляются неравные конкурентные условия для легального теневого бизнеса. </w:t>
      </w:r>
    </w:p>
    <w:p w:rsidR="00C0347F" w:rsidRDefault="00C0347F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C0347F">
        <w:rPr>
          <w:rFonts w:ascii="Times New Roman" w:hAnsi="Times New Roman"/>
          <w:color w:val="000000" w:themeColor="text1"/>
          <w:sz w:val="28"/>
          <w:lang w:val="ru-RU"/>
        </w:rPr>
        <w:t>Существенной проблемой для экологических организаций будет возможность обеспечения мероприятий по сохранению биоразнообразия, сохранению наиболее ценных участков леса и обеспечению мероприятий по предотвращению нелегальных рубок.</w:t>
      </w:r>
    </w:p>
    <w:p w:rsidR="004619D5" w:rsidRDefault="004619D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До последнего времени правоохранительные органы смотрели на все это «сквозь пальцы». Они не принимали серьезных мер к нарушителям. Поэтому виновников не привлекали к ответственности или наказывались условно. Но ситуация начинает меняться. </w:t>
      </w:r>
    </w:p>
    <w:p w:rsidR="004619D5" w:rsidRDefault="00E0129A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Законом предусмотрено, что лица, виновные в нарушении лесного законодательства, несут административную и уголовную ответственность</w:t>
      </w:r>
      <w:r w:rsidR="00AC5E8E">
        <w:rPr>
          <w:rFonts w:ascii="Times New Roman" w:hAnsi="Times New Roman"/>
          <w:color w:val="000000" w:themeColor="text1"/>
          <w:sz w:val="28"/>
          <w:lang w:val="ru-RU"/>
        </w:rPr>
        <w:t>.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 Привлечение лиц к ответственности за нарушение лесного законодательства не освобождает их от обязанности возместить причиненный вред. </w:t>
      </w:r>
    </w:p>
    <w:p w:rsidR="00E0129A" w:rsidRDefault="00E0129A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Кодекс РФ об административных правонарушениях устанавливает административную ответственность за незаконную рубку, повреждение лесных насаждений</w:t>
      </w:r>
      <w:r w:rsidR="00AC5E8E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4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Уголовный кодекс РФ предусматривает уголовную </w:t>
      </w:r>
      <w:r w:rsidRPr="00E0129A">
        <w:rPr>
          <w:rFonts w:ascii="Times New Roman" w:hAnsi="Times New Roman"/>
          <w:color w:val="000000" w:themeColor="text1"/>
          <w:sz w:val="28"/>
          <w:lang w:val="ru-RU"/>
        </w:rPr>
        <w:t>ответственность за неза</w:t>
      </w:r>
      <w:r>
        <w:rPr>
          <w:rFonts w:ascii="Times New Roman" w:hAnsi="Times New Roman"/>
          <w:color w:val="000000" w:themeColor="text1"/>
          <w:sz w:val="28"/>
          <w:lang w:val="ru-RU"/>
        </w:rPr>
        <w:t>конную рубку лесных насаждений</w:t>
      </w:r>
      <w:r w:rsidR="00AC5E8E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5"/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. </w:t>
      </w:r>
      <w:r w:rsidR="007F1BBB">
        <w:rPr>
          <w:rFonts w:ascii="Times New Roman" w:hAnsi="Times New Roman"/>
          <w:color w:val="000000" w:themeColor="text1"/>
          <w:sz w:val="28"/>
          <w:lang w:val="ru-RU"/>
        </w:rPr>
        <w:t xml:space="preserve">Тем не менее </w:t>
      </w:r>
      <w:r w:rsidRPr="00E0129A">
        <w:rPr>
          <w:rFonts w:ascii="Times New Roman" w:hAnsi="Times New Roman"/>
          <w:color w:val="000000" w:themeColor="text1"/>
          <w:sz w:val="28"/>
          <w:lang w:val="ru-RU"/>
        </w:rPr>
        <w:t>правовая отве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тственность за оборот незаконно </w:t>
      </w:r>
      <w:r w:rsidRPr="00E0129A">
        <w:rPr>
          <w:rFonts w:ascii="Times New Roman" w:hAnsi="Times New Roman"/>
          <w:color w:val="000000" w:themeColor="text1"/>
          <w:sz w:val="28"/>
          <w:lang w:val="ru-RU"/>
        </w:rPr>
        <w:t>заготовленной древесин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ы в законодательстве Российской </w:t>
      </w:r>
      <w:r w:rsidRPr="00E0129A">
        <w:rPr>
          <w:rFonts w:ascii="Times New Roman" w:hAnsi="Times New Roman"/>
          <w:color w:val="000000" w:themeColor="text1"/>
          <w:sz w:val="28"/>
          <w:lang w:val="ru-RU"/>
        </w:rPr>
        <w:t>Федерации не установлены.</w:t>
      </w:r>
    </w:p>
    <w:p w:rsidR="00DF2448" w:rsidRDefault="0040510F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В связи с этим, я предлагаю внести изменение в Кодекс </w:t>
      </w:r>
      <w:r w:rsidRPr="0040510F">
        <w:rPr>
          <w:rFonts w:ascii="Times New Roman" w:hAnsi="Times New Roman"/>
          <w:color w:val="000000" w:themeColor="text1"/>
          <w:sz w:val="28"/>
          <w:lang w:val="ru-RU"/>
        </w:rPr>
        <w:t>Российской Федерации об административных правонарушениях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в статью 8.28 добавить пункт 4. </w:t>
      </w:r>
    </w:p>
    <w:p w:rsidR="0040510F" w:rsidRDefault="0040510F" w:rsidP="0085776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40510F">
        <w:rPr>
          <w:rFonts w:ascii="Times New Roman" w:hAnsi="Times New Roman"/>
          <w:i/>
          <w:color w:val="000000" w:themeColor="text1"/>
          <w:sz w:val="28"/>
          <w:lang w:val="ru-RU"/>
        </w:rPr>
        <w:t>Незаконное заготовление древесины, кустарников и лиан, если эти действия не содержат признаков уголовно наказуемого деяния, - влечет наложение административного штрафа на граждан в размере от пяти до семи тысяч рублей; на должностных лиц - пятидесяти тысяч рублей; на юридических лиц - от пятисот тысяч до семисот тысяч рублей.</w:t>
      </w:r>
    </w:p>
    <w:p w:rsidR="00612363" w:rsidRDefault="006D0B67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Так же, я считаю</w:t>
      </w:r>
      <w:r w:rsidR="0081698F">
        <w:rPr>
          <w:rFonts w:ascii="Times New Roman" w:hAnsi="Times New Roman"/>
          <w:color w:val="000000" w:themeColor="text1"/>
          <w:sz w:val="28"/>
          <w:lang w:val="ru-RU"/>
        </w:rPr>
        <w:t>,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что нужно ужесточить уголовную ответственность за незаконную рубку, которая предусмотрена статьей 260 УК РФ.</w:t>
      </w:r>
    </w:p>
    <w:p w:rsidR="00612363" w:rsidRDefault="00612363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857762" w:rsidRPr="00857762" w:rsidRDefault="00857762" w:rsidP="0085776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857762">
        <w:rPr>
          <w:rFonts w:ascii="Times New Roman" w:hAnsi="Times New Roman"/>
          <w:color w:val="000000" w:themeColor="text1"/>
          <w:sz w:val="28"/>
          <w:lang w:val="ru-RU"/>
        </w:rPr>
        <w:t xml:space="preserve">Во втором параграфе второй главы речь идет о незаконных вырубках лесов и лесных насаждений. Однако, я опять с толкнулась с проблемой того, что в ни в одном нормативно-правовом акте нет понятия "незаконная рубка". Поэтому, я предложила закрепить это понятие в Лесном Кодексе. </w:t>
      </w:r>
    </w:p>
    <w:p w:rsidR="00366EC6" w:rsidRDefault="00857762" w:rsidP="00857762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857762">
        <w:rPr>
          <w:rFonts w:ascii="Times New Roman" w:hAnsi="Times New Roman"/>
          <w:color w:val="000000" w:themeColor="text1"/>
          <w:sz w:val="28"/>
          <w:lang w:val="ru-RU"/>
        </w:rPr>
        <w:t>Так же, я коснулась проблемы санкций за незаконную рубку. В большинстве случаев, они весьма малы (достаточно заглянуть в КоАП РФ или в УК РФ). Поэтому, так же предложила изменить статью 8.28 КоАП РФ и добавить туда санкцию о незаконной заготовке древесины (в настоящее время, данной санкции вообще нет). И еще следует ужесточить уголовное наказание за незаконную рубку.</w:t>
      </w:r>
    </w:p>
    <w:p w:rsidR="00366EC6" w:rsidRDefault="00366EC6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66EC6" w:rsidRDefault="00366EC6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66EC6" w:rsidRDefault="00366EC6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66EC6" w:rsidRDefault="00366EC6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113452" w:rsidRPr="00366EC6" w:rsidRDefault="00113452" w:rsidP="008A412B">
      <w:pPr>
        <w:pStyle w:val="af7"/>
      </w:pPr>
      <w:bookmarkStart w:id="8" w:name="_Toc437279654"/>
      <w:r w:rsidRPr="00366EC6">
        <w:t>§3. Рациональное использование лесов и земель лесного фонда</w:t>
      </w:r>
      <w:bookmarkEnd w:id="8"/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>В соответствии со статьей 101 Земельного кодекса</w:t>
      </w:r>
      <w:r>
        <w:rPr>
          <w:rFonts w:ascii="Times New Roman" w:hAnsi="Times New Roman"/>
          <w:color w:val="000000" w:themeColor="text1"/>
          <w:sz w:val="28"/>
          <w:lang w:val="ru-RU"/>
        </w:rPr>
        <w:t>,</w:t>
      </w: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 к землям лесного фонда относятся лесные земли (земли, покрытые лесной растительностью и не покрытые ею, но предназначенные для ее восстановления, – вырубки, гари, редины, прогалины и др.) и предназначенные для ведения лесного хозяйства нелесные земли (просеки, дороги, болота и др.)</w:t>
      </w:r>
      <w:r w:rsidR="00494226">
        <w:rPr>
          <w:rStyle w:val="af5"/>
          <w:rFonts w:ascii="Times New Roman" w:hAnsi="Times New Roman"/>
          <w:color w:val="000000" w:themeColor="text1"/>
          <w:sz w:val="28"/>
          <w:lang w:val="ru-RU"/>
        </w:rPr>
        <w:footnoteReference w:id="26"/>
      </w:r>
      <w:r w:rsidRPr="00113452">
        <w:rPr>
          <w:rFonts w:ascii="Times New Roman" w:hAnsi="Times New Roman"/>
          <w:color w:val="000000" w:themeColor="text1"/>
          <w:sz w:val="28"/>
          <w:lang w:val="ru-RU"/>
        </w:rPr>
        <w:t>. Особая ценность этой категории заключается в наличии большого разнообразия природных и биологических ресурсов. Эта особенность позволяет использовать в хозяйственной деятельности не только землю,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но и находящиеся на ней леса. 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>Также следует отметить, что наряду с экологическим, правовым и техническим аспектам обеспечения рационального использования лесных систем важен и экономический аспект. Переход к экономическим методам управления ресурсами привет к тому, что государство ввело плату за их использование в разных формах - земельный налог, арендная плата, штрафы за ущерб экологии и д</w:t>
      </w:r>
      <w:r>
        <w:rPr>
          <w:rFonts w:ascii="Times New Roman" w:hAnsi="Times New Roman"/>
          <w:color w:val="000000" w:themeColor="text1"/>
          <w:sz w:val="28"/>
          <w:lang w:val="ru-RU"/>
        </w:rPr>
        <w:t>р. Раньше лесопользование и зем</w:t>
      </w:r>
      <w:r w:rsidRPr="00113452">
        <w:rPr>
          <w:rFonts w:ascii="Times New Roman" w:hAnsi="Times New Roman"/>
          <w:color w:val="000000" w:themeColor="text1"/>
          <w:sz w:val="28"/>
          <w:lang w:val="ru-RU"/>
        </w:rPr>
        <w:t>л</w:t>
      </w:r>
      <w:r>
        <w:rPr>
          <w:rFonts w:ascii="Times New Roman" w:hAnsi="Times New Roman"/>
          <w:color w:val="000000" w:themeColor="text1"/>
          <w:sz w:val="28"/>
          <w:lang w:val="ru-RU"/>
        </w:rPr>
        <w:t>е</w:t>
      </w: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пользование было бесплатным. Это негативно отразилось на качестве природных ресурсов, ухудшилось их состояние.  </w:t>
      </w:r>
    </w:p>
    <w:p w:rsidR="006772BA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Следующей проблемой является постоянное 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ухудшение качества используемых </w:t>
      </w: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населением лесных участков в РФ, уменьшается доля хозяйственно-продуктивных лесов. Причиной этому служит нерациональное ведение лесозаготовок и низкая интенсивность выращивания новых лесов в лесном хозяйстве в России. 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Постановление Правительства РФ от 16 апреля 2011 г. N 281 дополняет меры противопожарного обустройства лесов указанных в части 2 статьи 53.1 Лесного кодекса Российской Федерации, к одним из которых относятся: 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- установка и размещение стендов и других знаков и указателей, содержащих информацию о мерах пожарной безопасности в лесах; 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 xml:space="preserve">- создание и содержание противопожарных заслонов и устройство лиственных опушек;  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>- принятие мер, повышающих ответственность за нарушение противопожарной безопасности на землях лесного фонда.</w:t>
      </w:r>
    </w:p>
    <w:p w:rsid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13452">
        <w:rPr>
          <w:rFonts w:ascii="Times New Roman" w:hAnsi="Times New Roman"/>
          <w:color w:val="000000" w:themeColor="text1"/>
          <w:sz w:val="28"/>
          <w:lang w:val="ru-RU"/>
        </w:rPr>
        <w:t>Результатом рационального использования земель лесного фонда будет повышение эффективности использования земель лесного фонда, а также реализация грамотно продуманной государственной политики в сфере государственного управления землями и взаимодействие государства непосредственно с народом в вопросах касающихся земельно-лесных правоотношений.</w:t>
      </w:r>
    </w:p>
    <w:p w:rsidR="00113452" w:rsidRPr="00113452" w:rsidRDefault="00113452" w:rsidP="001C737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113452" w:rsidRPr="00113452" w:rsidRDefault="001C737E" w:rsidP="001C737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1C737E">
        <w:rPr>
          <w:rFonts w:ascii="Times New Roman" w:hAnsi="Times New Roman"/>
          <w:color w:val="000000" w:themeColor="text1"/>
          <w:sz w:val="28"/>
          <w:lang w:val="ru-RU"/>
        </w:rPr>
        <w:t>В третьем параграфе второй главы я рассмотрела основные проблемы рационального использования земель лесного фонда. Здесь сложно выделить конкретную проблему, т.к. само по себе рациональное использование лесов является проблемой в нашей стране. Это связано и с пожарами, и нерациональное ведение хозяйства, экономические аспекты и многое другое.</w:t>
      </w:r>
    </w:p>
    <w:p w:rsidR="00113452" w:rsidRDefault="00113452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B331D" w:rsidRPr="00113452" w:rsidRDefault="00EB331D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113452" w:rsidRPr="0031125C" w:rsidRDefault="00352EFE" w:rsidP="006B2281">
      <w:pPr>
        <w:pStyle w:val="af7"/>
      </w:pPr>
      <w:bookmarkStart w:id="9" w:name="_Toc437279655"/>
      <w:r w:rsidRPr="0031125C">
        <w:t>Заключение</w:t>
      </w:r>
      <w:bookmarkEnd w:id="9"/>
    </w:p>
    <w:p w:rsidR="00BA5C3E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>Первая проблема связана с отсутствием ключевого понятия в Лесном Кодексе. Поэтому, я предлагаю внести изменения в Лесной Кодекс Российской Федерации. А конкретно – изменить содержание 5 статьи и предложить следующее определение понятия «лес»:</w:t>
      </w:r>
    </w:p>
    <w:p w:rsidR="00F11DF5" w:rsidRPr="00F11DF5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Лес - составная часть природной среды, совокупность земель, отнесенных к лесному фонду и иным категориям, с древесной, кустарниковой и травянистой растительностью, а также с животными, микроорганизмами и другими объектами природной среды, биологически взаимосвязанных друг с другом.</w:t>
      </w:r>
    </w:p>
    <w:p w:rsidR="00BA5C3E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 xml:space="preserve">Так же я предлагаю закрепить еще одно базовое понятие, а именно – лесной участок. А именно – закрепить это понятие в статье 7 Лесного Кодекса. </w:t>
      </w:r>
    </w:p>
    <w:p w:rsidR="00F11DF5" w:rsidRPr="00F11DF5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i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Лесной участок – часть поверхности земли, в том числе почвенный слой, расположенная на нем растительность, находящаяся на землях лесного фонда либо на землях иных категорий.</w:t>
      </w:r>
    </w:p>
    <w:p w:rsidR="00F11DF5" w:rsidRPr="00F11DF5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 xml:space="preserve">Для эффективности предотвращения пожаров, я хочу исключить пункт из пункта 14 статьи 12 ФЗ № 99 "О лицензировании отдельных видов деятельности". Этот пункт гласит, что деятельность по тушению пожаров на землях населенных пунктов подлежит лицензированию. </w:t>
      </w:r>
    </w:p>
    <w:p w:rsidR="00BA5C3E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 xml:space="preserve">Так же считаю необходимым добавить понятие «незаконная рубка» в Лесной Кодекс. А конкретно – в статью 16, пункт 4. </w:t>
      </w:r>
    </w:p>
    <w:p w:rsidR="00F11DF5" w:rsidRPr="00F11DF5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Незаконная рубка - это добыча, перевозка, хранение и переработка древесины, кустарников и лиан с нарушение действующего законодательства.</w:t>
      </w:r>
    </w:p>
    <w:p w:rsidR="00BA5C3E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 xml:space="preserve">Нужно внести изменение в Кодекс Российской Федерации об административных правонарушениях в статью 8.28 добавить пункт 4. </w:t>
      </w:r>
    </w:p>
    <w:p w:rsidR="00F11DF5" w:rsidRPr="00F11DF5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i/>
          <w:color w:val="000000" w:themeColor="text1"/>
          <w:sz w:val="28"/>
          <w:lang w:val="ru-RU"/>
        </w:rPr>
        <w:t>Незаконное заготовление древесины, кустарников и лиан, если эти действия не содержат признаков уголовно наказуемого деяния, - влечет наложение административного штрафа на граждан в размере от пяти до семи тысяч рублей; на должностных лиц - пятидесяти тысяч рублей; на юридических лиц - от пятисот тысяч до семисот тысяч рублей.</w:t>
      </w:r>
    </w:p>
    <w:p w:rsidR="00352EFE" w:rsidRDefault="00F11DF5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F11DF5">
        <w:rPr>
          <w:rFonts w:ascii="Times New Roman" w:hAnsi="Times New Roman"/>
          <w:color w:val="000000" w:themeColor="text1"/>
          <w:sz w:val="28"/>
          <w:lang w:val="ru-RU"/>
        </w:rPr>
        <w:t>Так же, я считаю, что необходимо ужесточить уголовную ответственность за незаконную рубку, которая предусмотрена статьей 260 УК РФ.</w:t>
      </w: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BA5C3E" w:rsidRDefault="00BA5C3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Default="00352EFE" w:rsidP="00113452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352EFE" w:rsidRPr="00690B36" w:rsidRDefault="00352EFE" w:rsidP="006B2281">
      <w:pPr>
        <w:pStyle w:val="af7"/>
      </w:pPr>
      <w:bookmarkStart w:id="10" w:name="_Toc437279656"/>
      <w:r w:rsidRPr="00690B36">
        <w:t>Список используемой литературы</w:t>
      </w:r>
      <w:bookmarkEnd w:id="10"/>
    </w:p>
    <w:p w:rsidR="00690B36" w:rsidRDefault="00690B36" w:rsidP="00690B36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690B36" w:rsidRPr="00690B36" w:rsidRDefault="00690B36" w:rsidP="008A412B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Научная литература: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Боголюбов С. А. Экологическое право. Учебник для вузов.– М.: Издательство НОРМА (Издательская группа    НОРМА– ИНФРА • М), 2013. – 448 с.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Экологическое право: Учебник / О.И. Крассов. - 4-e изд., пересмотр. - М.: Норма: НИЦ ИНФРА-М, 2014. - 624 с.</w:t>
      </w:r>
    </w:p>
    <w:p w:rsidR="00113452" w:rsidRPr="00113452" w:rsidRDefault="0011345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690B36" w:rsidRPr="00690B36" w:rsidRDefault="00690B36" w:rsidP="008A412B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Научные статьи: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Архипова Ю.С., Потенциал лесных ресурсов России. Проблемы их эффективного использования // Управление общественными и экономическими системами, 2009, № 2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Васильева М.И., Правовое регулирование лесных отношений в новом лесном кодексе РФ // Журнал российско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го права, 2007,   </w:t>
      </w:r>
      <w:r w:rsidRPr="00690B36">
        <w:rPr>
          <w:rFonts w:ascii="Times New Roman" w:hAnsi="Times New Roman"/>
          <w:color w:val="000000" w:themeColor="text1"/>
          <w:sz w:val="28"/>
          <w:lang w:val="ru-RU"/>
        </w:rPr>
        <w:t xml:space="preserve"> № 1.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Долинина Ю. Л., Правовое регулирование использования и охраны лесов // Журнал российского права, 2012, № 2</w:t>
      </w:r>
    </w:p>
    <w:p w:rsidR="00C76C02" w:rsidRPr="00C76C02" w:rsidRDefault="00C76C02" w:rsidP="00C76C02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C76C02">
        <w:rPr>
          <w:rFonts w:ascii="Times New Roman" w:hAnsi="Times New Roman"/>
          <w:color w:val="000000" w:themeColor="text1"/>
          <w:sz w:val="28"/>
          <w:lang w:val="ru-RU"/>
        </w:rPr>
        <w:t>Жарников Валерий Борисович, Бочарова Анастасия Александровна ПЕРСПЕКТИВЫ ОБЕСПЕЧЕНИЯ РАЦИОНАЛЬНОГО ИСПОЛЬЗОВАНИЯ ЗЕМЕЛЬ ЛЕСНОГО ФОНДА // ИНТЕРЭКСПО ГЕО-СИБИРЬ . 2012. №7. С.84-89.</w:t>
      </w:r>
    </w:p>
    <w:p w:rsidR="00366261" w:rsidRDefault="00366261" w:rsidP="00C76C02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C76C02">
        <w:rPr>
          <w:rFonts w:ascii="Times New Roman" w:hAnsi="Times New Roman"/>
          <w:color w:val="000000" w:themeColor="text1"/>
          <w:sz w:val="28"/>
          <w:lang w:val="ru-RU"/>
        </w:rPr>
        <w:t>О. В., Зиновьева И. С. «ПРОБЕЛЫ» В ЛЕСНОМ ЗАКОНОДАТЕЛЬСТВЕ ПО ОБЕСПЕЧЕНИЮ ОХРАНЫ ЛЕСОВ ОТ ПОЖАРОВ // Современные наукоемкие технологии . 2013. №10-2. С.287.</w:t>
      </w:r>
    </w:p>
    <w:p w:rsidR="00FD0C70" w:rsidRPr="00FD0C70" w:rsidRDefault="00FD0C70" w:rsidP="00FD0C70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Зиновьева, И.С. Проблемы предупреждения и ликвидации последствий лесных пожаров // ФЭС: Финансы. Экономика. Стратегия. – 2014. – № 2. – С. 25-28.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Золотова О.А., Тенденции развития лесного законодательства // Журнал российского права, 2011, N 1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Пуряева А. Ю., Проблемы определения понятия «лес» в законодательстве РФ // Российский юридический журнал, 2011, № 5</w:t>
      </w:r>
    </w:p>
    <w:p w:rsidR="00415073" w:rsidRPr="00415073" w:rsidRDefault="00415073" w:rsidP="00415073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415073">
        <w:rPr>
          <w:rFonts w:ascii="Times New Roman" w:hAnsi="Times New Roman"/>
          <w:color w:val="000000" w:themeColor="text1"/>
          <w:sz w:val="28"/>
          <w:lang w:val="ru-RU"/>
        </w:rPr>
        <w:t>Чернова Анастасия Александровна ЛЕСНЫЕ УЧАСТКИ КАК ОБЪЕКТЫ ПРАВА СОБСТВЕННОСТИ // Бизнес в законе . 2009. №4. С.186-188.</w:t>
      </w:r>
    </w:p>
    <w:p w:rsidR="00053322" w:rsidRDefault="00053322" w:rsidP="008A412B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lang w:val="ru-RU"/>
        </w:rPr>
      </w:pPr>
    </w:p>
    <w:p w:rsidR="00690B36" w:rsidRPr="00690B36" w:rsidRDefault="00690B36" w:rsidP="008A412B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lang w:val="ru-RU"/>
        </w:rPr>
      </w:pPr>
      <w:r>
        <w:rPr>
          <w:rFonts w:ascii="Times New Roman" w:hAnsi="Times New Roman"/>
          <w:b/>
          <w:color w:val="000000" w:themeColor="text1"/>
          <w:sz w:val="28"/>
          <w:lang w:val="ru-RU"/>
        </w:rPr>
        <w:t>Нормативно-правовые акты:</w:t>
      </w:r>
    </w:p>
    <w:p w:rsid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"Лесной кодекс Российской Федерации" от 04.12.2006 N 200-ФЗ (ред. от 13.07.2015) (с изм. и доп., вступ. в силу с 01.10.2015) // "Парламентская газета", N 209, 14.12.2006.</w:t>
      </w:r>
    </w:p>
    <w:p w:rsidR="000F5FAF" w:rsidRPr="00690B36" w:rsidRDefault="000F5FAF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0F5FAF">
        <w:rPr>
          <w:rFonts w:ascii="Times New Roman" w:hAnsi="Times New Roman"/>
          <w:color w:val="000000" w:themeColor="text1"/>
          <w:sz w:val="28"/>
          <w:lang w:val="ru-RU"/>
        </w:rPr>
        <w:t>"Земельный кодекс Российской Федерации" от 25.10.2001 N 136-ФЗ (ред. от 05.10.2015) (с изм. и доп., вступ. в силу с 19.10.2015) // "Российская газета", N 211-212, 30.10.2001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"Кодекс Российской Федерации об административных правонарушениях" от 30.12.2001 N 195-ФЗ (ред. от 03.11.2015) // "Российская газета", N 256, 31.12.2001</w:t>
      </w:r>
    </w:p>
    <w:p w:rsid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"Уголовный кодекс Российской Федерации" от 13.06.1996 N 63-ФЗ (ред. от 13.07.2015, с изм. от 16.07.2015) (с изм. и доп., вступ. в силу с 25.07.2015) // "Собрание законодательства РФ", 17.06.1996, N 25, ст. 2954</w:t>
      </w:r>
    </w:p>
    <w:p w:rsidR="003B06AD" w:rsidRDefault="003B06AD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3B06AD">
        <w:rPr>
          <w:rFonts w:ascii="Times New Roman" w:hAnsi="Times New Roman"/>
          <w:color w:val="000000" w:themeColor="text1"/>
          <w:sz w:val="28"/>
          <w:lang w:val="ru-RU"/>
        </w:rPr>
        <w:t>"Гражданский кодекс Российской Федерации (часть вторая)" от 26.01.1996 N 14-ФЗ (ред. от 29.06.2015) (с изм. и доп., вступ. в силу с 01.07.2015) // "Собрание законодательст</w:t>
      </w:r>
      <w:r>
        <w:rPr>
          <w:rFonts w:ascii="Times New Roman" w:hAnsi="Times New Roman"/>
          <w:color w:val="000000" w:themeColor="text1"/>
          <w:sz w:val="28"/>
          <w:lang w:val="ru-RU"/>
        </w:rPr>
        <w:t>ва РФ", 29.01.1996, N 5, ст. 410</w:t>
      </w:r>
    </w:p>
    <w:p w:rsidR="00E65DF0" w:rsidRPr="00690B36" w:rsidRDefault="00E65DF0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E65DF0">
        <w:rPr>
          <w:rFonts w:ascii="Times New Roman" w:hAnsi="Times New Roman"/>
          <w:color w:val="000000" w:themeColor="text1"/>
          <w:sz w:val="28"/>
          <w:lang w:val="ru-RU"/>
        </w:rPr>
        <w:t>Федеральный закон от 10.01.2002 N 7-ФЗ (ред. от 13.07.2015) "Об охране окружающей среды" // "Российская газета", N 6, 12.01.2002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 xml:space="preserve">Федеральный закон от 04.05.2011 N 99-ФЗ </w:t>
      </w:r>
      <w:r w:rsidR="00E65DF0">
        <w:rPr>
          <w:rFonts w:ascii="Times New Roman" w:hAnsi="Times New Roman"/>
          <w:color w:val="000000" w:themeColor="text1"/>
          <w:sz w:val="28"/>
          <w:lang w:val="ru-RU"/>
        </w:rPr>
        <w:t xml:space="preserve">(ред. от 13.07.2015, с изм. от </w:t>
      </w:r>
      <w:r w:rsidRPr="00690B36">
        <w:rPr>
          <w:rFonts w:ascii="Times New Roman" w:hAnsi="Times New Roman"/>
          <w:color w:val="000000" w:themeColor="text1"/>
          <w:sz w:val="28"/>
          <w:lang w:val="ru-RU"/>
        </w:rPr>
        <w:t>27.10.2015) "О лицензировании отдельных видов деятельности" // "Парламентская газет</w:t>
      </w:r>
      <w:r w:rsidR="00E65DF0">
        <w:rPr>
          <w:rFonts w:ascii="Times New Roman" w:hAnsi="Times New Roman"/>
          <w:color w:val="000000" w:themeColor="text1"/>
          <w:sz w:val="28"/>
          <w:lang w:val="ru-RU"/>
        </w:rPr>
        <w:t>а", N 23, 13-19.05.2011.</w:t>
      </w:r>
    </w:p>
    <w:p w:rsidR="00690B36" w:rsidRPr="00690B36" w:rsidRDefault="00690B36" w:rsidP="008A412B">
      <w:pPr>
        <w:pStyle w:val="aa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color w:val="000000" w:themeColor="text1"/>
          <w:sz w:val="28"/>
          <w:lang w:val="ru-RU"/>
        </w:rPr>
      </w:pPr>
      <w:r w:rsidRPr="00690B36">
        <w:rPr>
          <w:rFonts w:ascii="Times New Roman" w:hAnsi="Times New Roman"/>
          <w:color w:val="000000" w:themeColor="text1"/>
          <w:sz w:val="28"/>
          <w:lang w:val="ru-RU"/>
        </w:rPr>
        <w:t>ГОСТ 18486-87. Лесоводство. Термины и определения, М.: Издательство стандартов</w:t>
      </w:r>
    </w:p>
    <w:p w:rsidR="00053322" w:rsidRDefault="00053322" w:rsidP="00264B1C">
      <w:pPr>
        <w:spacing w:line="360" w:lineRule="auto"/>
        <w:ind w:firstLine="709"/>
        <w:rPr>
          <w:rFonts w:ascii="Times New Roman" w:hAnsi="Times New Roman"/>
          <w:color w:val="000000" w:themeColor="text1"/>
          <w:sz w:val="28"/>
          <w:lang w:val="ru-RU"/>
        </w:rPr>
      </w:pPr>
    </w:p>
    <w:p w:rsidR="00E856C7" w:rsidRPr="00E856C7" w:rsidRDefault="00E856C7" w:rsidP="00E856C7">
      <w:pPr>
        <w:spacing w:line="360" w:lineRule="auto"/>
        <w:ind w:left="491"/>
        <w:rPr>
          <w:rFonts w:ascii="Times New Roman" w:hAnsi="Times New Roman"/>
          <w:color w:val="000000" w:themeColor="text1"/>
          <w:sz w:val="28"/>
          <w:lang w:val="ru-RU"/>
        </w:rPr>
      </w:pPr>
    </w:p>
    <w:sectPr w:rsidR="00E856C7" w:rsidRPr="00E856C7" w:rsidSect="002F4EEB">
      <w:footerReference w:type="default" r:id="rId9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CA" w:rsidRDefault="005812CA" w:rsidP="00DC3381">
      <w:r>
        <w:separator/>
      </w:r>
    </w:p>
  </w:endnote>
  <w:endnote w:type="continuationSeparator" w:id="0">
    <w:p w:rsidR="005812CA" w:rsidRDefault="005812CA" w:rsidP="00DC3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91609"/>
      <w:docPartObj>
        <w:docPartGallery w:val="Page Numbers (Bottom of Page)"/>
        <w:docPartUnique/>
      </w:docPartObj>
    </w:sdtPr>
    <w:sdtEndPr/>
    <w:sdtContent>
      <w:p w:rsidR="001C375E" w:rsidRDefault="00B83C9F">
        <w:pPr>
          <w:pStyle w:val="afd"/>
          <w:jc w:val="right"/>
        </w:pPr>
        <w:r w:rsidRPr="002F4EEB">
          <w:rPr>
            <w:rFonts w:ascii="Times New Roman" w:hAnsi="Times New Roman"/>
          </w:rPr>
          <w:fldChar w:fldCharType="begin"/>
        </w:r>
        <w:r w:rsidR="001C375E" w:rsidRPr="002F4EEB">
          <w:rPr>
            <w:rFonts w:ascii="Times New Roman" w:hAnsi="Times New Roman"/>
          </w:rPr>
          <w:instrText xml:space="preserve"> PAGE   \* MERGEFORMAT </w:instrText>
        </w:r>
        <w:r w:rsidRPr="002F4EEB">
          <w:rPr>
            <w:rFonts w:ascii="Times New Roman" w:hAnsi="Times New Roman"/>
          </w:rPr>
          <w:fldChar w:fldCharType="separate"/>
        </w:r>
        <w:r w:rsidR="002E6AF9">
          <w:rPr>
            <w:rFonts w:ascii="Times New Roman" w:hAnsi="Times New Roman"/>
            <w:noProof/>
          </w:rPr>
          <w:t>2</w:t>
        </w:r>
        <w:r w:rsidRPr="002F4EEB">
          <w:rPr>
            <w:rFonts w:ascii="Times New Roman" w:hAnsi="Times New Roman"/>
          </w:rPr>
          <w:fldChar w:fldCharType="end"/>
        </w:r>
      </w:p>
    </w:sdtContent>
  </w:sdt>
  <w:p w:rsidR="001C375E" w:rsidRDefault="001C375E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CA" w:rsidRDefault="005812CA" w:rsidP="00DC3381">
      <w:r>
        <w:separator/>
      </w:r>
    </w:p>
  </w:footnote>
  <w:footnote w:type="continuationSeparator" w:id="0">
    <w:p w:rsidR="005812CA" w:rsidRDefault="005812CA" w:rsidP="00DC3381">
      <w:r>
        <w:continuationSeparator/>
      </w:r>
    </w:p>
  </w:footnote>
  <w:footnote w:id="1">
    <w:p w:rsidR="001C375E" w:rsidRPr="00EB701F" w:rsidRDefault="001C375E">
      <w:pPr>
        <w:pStyle w:val="af3"/>
        <w:rPr>
          <w:rFonts w:ascii="Times New Roman" w:hAnsi="Times New Roman"/>
          <w:lang w:val="ru-RU"/>
        </w:rPr>
      </w:pPr>
      <w:r w:rsidRPr="00EB701F">
        <w:rPr>
          <w:rStyle w:val="af5"/>
          <w:rFonts w:ascii="Times New Roman" w:hAnsi="Times New Roman"/>
        </w:rPr>
        <w:footnoteRef/>
      </w:r>
      <w:r w:rsidRPr="00EB701F">
        <w:rPr>
          <w:rFonts w:ascii="Times New Roman" w:hAnsi="Times New Roman"/>
          <w:lang w:val="ru-RU"/>
        </w:rPr>
        <w:t xml:space="preserve"> "Лесной кодекс Российской Федерации" от 04.12.2006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200-ФЗ (ред. от 13.07.2015) (с изм. и доп., вступ. в силу с 01.10.2015) // "Парламентская газета",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209, 14.12.2006.</w:t>
      </w:r>
      <w:r>
        <w:rPr>
          <w:rFonts w:ascii="Times New Roman" w:hAnsi="Times New Roman"/>
          <w:lang w:val="ru-RU"/>
        </w:rPr>
        <w:t xml:space="preserve"> – ч.1, ст.5</w:t>
      </w:r>
    </w:p>
  </w:footnote>
  <w:footnote w:id="2">
    <w:p w:rsidR="001C375E" w:rsidRPr="00EB701F" w:rsidRDefault="001C375E">
      <w:pPr>
        <w:pStyle w:val="af3"/>
        <w:rPr>
          <w:rFonts w:ascii="Times New Roman" w:hAnsi="Times New Roman"/>
          <w:lang w:val="ru-RU"/>
        </w:rPr>
      </w:pPr>
      <w:r w:rsidRPr="00EB701F">
        <w:rPr>
          <w:rStyle w:val="af5"/>
          <w:rFonts w:ascii="Times New Roman" w:hAnsi="Times New Roman"/>
        </w:rPr>
        <w:footnoteRef/>
      </w:r>
      <w:r w:rsidRPr="00EB701F">
        <w:rPr>
          <w:rFonts w:ascii="Times New Roman" w:hAnsi="Times New Roman"/>
          <w:lang w:val="ru-RU"/>
        </w:rPr>
        <w:t xml:space="preserve"> Федеральный закон от 10.01.2002 N 7-ФЗ (ред. от 13.07.2015) "Об охране окружающей среды" // "Российская газета", N 6, 12.01.2002 – ст.1</w:t>
      </w:r>
    </w:p>
  </w:footnote>
  <w:footnote w:id="3">
    <w:p w:rsidR="001C375E" w:rsidRPr="000443B7" w:rsidRDefault="001C375E">
      <w:pPr>
        <w:pStyle w:val="af3"/>
        <w:rPr>
          <w:rFonts w:ascii="Times New Roman" w:hAnsi="Times New Roman"/>
          <w:lang w:val="ru-RU"/>
        </w:rPr>
      </w:pPr>
      <w:r w:rsidRPr="000443B7">
        <w:rPr>
          <w:rStyle w:val="af5"/>
          <w:rFonts w:ascii="Times New Roman" w:hAnsi="Times New Roman"/>
        </w:rPr>
        <w:footnoteRef/>
      </w:r>
      <w:r w:rsidRPr="000443B7">
        <w:rPr>
          <w:rFonts w:ascii="Times New Roman" w:hAnsi="Times New Roman"/>
          <w:lang w:val="ru-RU"/>
        </w:rPr>
        <w:t xml:space="preserve"> Экологическое право: Учебник / О.И. Крассов. - 4-</w:t>
      </w:r>
      <w:r w:rsidRPr="000443B7">
        <w:rPr>
          <w:rFonts w:ascii="Times New Roman" w:hAnsi="Times New Roman"/>
        </w:rPr>
        <w:t>e</w:t>
      </w:r>
      <w:r w:rsidRPr="000443B7">
        <w:rPr>
          <w:rFonts w:ascii="Times New Roman" w:hAnsi="Times New Roman"/>
          <w:lang w:val="ru-RU"/>
        </w:rPr>
        <w:t xml:space="preserve"> изд., пересмотр. - М.: Норма: НИЦ ИНФРА-М, 2014. - 404 с.</w:t>
      </w:r>
    </w:p>
  </w:footnote>
  <w:footnote w:id="4">
    <w:p w:rsidR="001C375E" w:rsidRPr="000A1573" w:rsidRDefault="001C375E">
      <w:pPr>
        <w:pStyle w:val="af3"/>
        <w:rPr>
          <w:rFonts w:ascii="Times New Roman" w:hAnsi="Times New Roman"/>
          <w:lang w:val="ru-RU"/>
        </w:rPr>
      </w:pPr>
      <w:r w:rsidRPr="000A1573">
        <w:rPr>
          <w:rStyle w:val="af5"/>
          <w:rFonts w:ascii="Times New Roman" w:hAnsi="Times New Roman"/>
        </w:rPr>
        <w:footnoteRef/>
      </w:r>
      <w:r w:rsidRPr="000A1573">
        <w:rPr>
          <w:rFonts w:ascii="Times New Roman" w:hAnsi="Times New Roman"/>
          <w:lang w:val="ru-RU"/>
        </w:rPr>
        <w:t xml:space="preserve"> ГОСТ 18486-87. Лесоводство. Термины и определения, М.: Издательство стандартов</w:t>
      </w:r>
    </w:p>
  </w:footnote>
  <w:footnote w:id="5">
    <w:p w:rsidR="001C375E" w:rsidRPr="00F72048" w:rsidRDefault="001C375E">
      <w:pPr>
        <w:pStyle w:val="af3"/>
        <w:rPr>
          <w:lang w:val="ru-RU"/>
        </w:rPr>
      </w:pPr>
      <w:r>
        <w:rPr>
          <w:rStyle w:val="af5"/>
        </w:rPr>
        <w:footnoteRef/>
      </w:r>
      <w:r w:rsidRPr="00F72048">
        <w:rPr>
          <w:lang w:val="ru-RU"/>
        </w:rPr>
        <w:t xml:space="preserve"> </w:t>
      </w:r>
      <w:r w:rsidRPr="00EB701F">
        <w:rPr>
          <w:rFonts w:ascii="Times New Roman" w:hAnsi="Times New Roman"/>
          <w:lang w:val="ru-RU"/>
        </w:rPr>
        <w:t xml:space="preserve">"Лесной кодекс Российской Федерации" от 04.12.2006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200-ФЗ (ред. от 13.07.2015) (с изм. и доп., вступ. в силу с 01.10.2015) // "Парламентская газета",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209, 14.12.2006.</w:t>
      </w:r>
      <w:r>
        <w:rPr>
          <w:rFonts w:ascii="Times New Roman" w:hAnsi="Times New Roman"/>
          <w:lang w:val="ru-RU"/>
        </w:rPr>
        <w:t xml:space="preserve"> – ст.23</w:t>
      </w:r>
    </w:p>
  </w:footnote>
  <w:footnote w:id="6">
    <w:p w:rsidR="001C375E" w:rsidRPr="00436374" w:rsidRDefault="001C375E">
      <w:pPr>
        <w:pStyle w:val="af3"/>
        <w:rPr>
          <w:lang w:val="ru-RU"/>
        </w:rPr>
      </w:pPr>
      <w:r>
        <w:rPr>
          <w:rStyle w:val="af5"/>
        </w:rPr>
        <w:footnoteRef/>
      </w:r>
      <w:r w:rsidRPr="00436374">
        <w:rPr>
          <w:lang w:val="ru-RU"/>
        </w:rPr>
        <w:t xml:space="preserve"> </w:t>
      </w:r>
      <w:r w:rsidRPr="00EB701F">
        <w:rPr>
          <w:rFonts w:ascii="Times New Roman" w:hAnsi="Times New Roman"/>
          <w:lang w:val="ru-RU"/>
        </w:rPr>
        <w:t xml:space="preserve">"Лесной кодекс Российской Федерации" от 04.12.2006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200-ФЗ (ред. от 13.07.2015) (с изм. и доп., вступ. в силу с 01.10.2015) // "Парламентская газета", </w:t>
      </w:r>
      <w:r w:rsidRPr="00EB701F">
        <w:rPr>
          <w:rFonts w:ascii="Times New Roman" w:hAnsi="Times New Roman"/>
        </w:rPr>
        <w:t>N</w:t>
      </w:r>
      <w:r w:rsidRPr="00EB701F">
        <w:rPr>
          <w:rFonts w:ascii="Times New Roman" w:hAnsi="Times New Roman"/>
          <w:lang w:val="ru-RU"/>
        </w:rPr>
        <w:t xml:space="preserve"> 209, 14.12.2006.</w:t>
      </w:r>
      <w:r>
        <w:rPr>
          <w:rFonts w:ascii="Times New Roman" w:hAnsi="Times New Roman"/>
          <w:lang w:val="ru-RU"/>
        </w:rPr>
        <w:t xml:space="preserve"> – ст.29.1</w:t>
      </w:r>
    </w:p>
  </w:footnote>
  <w:footnote w:id="7">
    <w:p w:rsidR="001C375E" w:rsidRPr="003C725F" w:rsidRDefault="001C375E">
      <w:pPr>
        <w:pStyle w:val="af3"/>
        <w:rPr>
          <w:rFonts w:ascii="Times New Roman" w:hAnsi="Times New Roman"/>
          <w:lang w:val="ru-RU"/>
        </w:rPr>
      </w:pPr>
      <w:r w:rsidRPr="003C725F">
        <w:rPr>
          <w:rStyle w:val="af5"/>
          <w:rFonts w:ascii="Times New Roman" w:hAnsi="Times New Roman"/>
        </w:rPr>
        <w:footnoteRef/>
      </w:r>
      <w:r w:rsidRPr="003C725F">
        <w:rPr>
          <w:rFonts w:ascii="Times New Roman" w:hAnsi="Times New Roman"/>
          <w:lang w:val="ru-RU"/>
        </w:rPr>
        <w:t xml:space="preserve"> См.: там же, ст.68.1</w:t>
      </w:r>
    </w:p>
  </w:footnote>
  <w:footnote w:id="8">
    <w:p w:rsidR="001C375E" w:rsidRPr="00161C92" w:rsidRDefault="001C375E">
      <w:pPr>
        <w:pStyle w:val="af3"/>
        <w:rPr>
          <w:rFonts w:ascii="Times New Roman" w:hAnsi="Times New Roman"/>
          <w:lang w:val="ru-RU"/>
        </w:rPr>
      </w:pPr>
      <w:r w:rsidRPr="00161C92">
        <w:rPr>
          <w:rStyle w:val="af5"/>
          <w:rFonts w:ascii="Times New Roman" w:hAnsi="Times New Roman"/>
        </w:rPr>
        <w:footnoteRef/>
      </w:r>
      <w:r w:rsidRPr="00DE164A">
        <w:rPr>
          <w:rFonts w:ascii="Times New Roman" w:hAnsi="Times New Roman"/>
          <w:lang w:val="ru-RU"/>
        </w:rPr>
        <w:t>"Лесной кодекс Российской Федерации" от 04.12.2006 N 200-ФЗ (ред. от 13.07.2015) (с изм. и доп., вступ. в силу с 01.10.2015) // "Парламент</w:t>
      </w:r>
      <w:r>
        <w:rPr>
          <w:rFonts w:ascii="Times New Roman" w:hAnsi="Times New Roman"/>
          <w:lang w:val="ru-RU"/>
        </w:rPr>
        <w:t>ская газета", N 209, 14.12.2006 – ст.7</w:t>
      </w:r>
    </w:p>
  </w:footnote>
  <w:footnote w:id="9">
    <w:p w:rsidR="001C375E" w:rsidRPr="00161C92" w:rsidRDefault="001C375E">
      <w:pPr>
        <w:pStyle w:val="af3"/>
        <w:rPr>
          <w:rFonts w:ascii="Times New Roman" w:hAnsi="Times New Roman"/>
          <w:lang w:val="ru-RU"/>
        </w:rPr>
      </w:pPr>
      <w:r w:rsidRPr="00161C92">
        <w:rPr>
          <w:rStyle w:val="af5"/>
          <w:rFonts w:ascii="Times New Roman" w:hAnsi="Times New Roman"/>
        </w:rPr>
        <w:footnoteRef/>
      </w:r>
      <w:r w:rsidRPr="00DE164A">
        <w:rPr>
          <w:rFonts w:ascii="Times New Roman" w:hAnsi="Times New Roman"/>
          <w:lang w:val="ru-RU"/>
        </w:rPr>
        <w:t>"Земельный кодекс Российской Федерации" от 25.10.2001 N 136-ФЗ (ред. от 05.10.2015) (с изм. и доп., вступ. в силу с 19.10.2015) // "Российская газета", N 211-212, 30.10.2001</w:t>
      </w:r>
      <w:r>
        <w:rPr>
          <w:rFonts w:ascii="Times New Roman" w:hAnsi="Times New Roman"/>
          <w:lang w:val="ru-RU"/>
        </w:rPr>
        <w:t xml:space="preserve"> – ст.6</w:t>
      </w:r>
    </w:p>
  </w:footnote>
  <w:footnote w:id="10">
    <w:p w:rsidR="001C375E" w:rsidRPr="00B41675" w:rsidRDefault="001C375E" w:rsidP="00B41675">
      <w:pPr>
        <w:pStyle w:val="af3"/>
        <w:rPr>
          <w:rFonts w:ascii="Times New Roman" w:hAnsi="Times New Roman"/>
          <w:lang w:val="ru-RU"/>
        </w:rPr>
      </w:pPr>
      <w:r w:rsidRPr="00161C92">
        <w:rPr>
          <w:rStyle w:val="af5"/>
          <w:rFonts w:ascii="Times New Roman" w:hAnsi="Times New Roman"/>
        </w:rPr>
        <w:footnoteRef/>
      </w:r>
      <w:r w:rsidRPr="00B41675">
        <w:rPr>
          <w:rFonts w:ascii="Times New Roman" w:hAnsi="Times New Roman"/>
          <w:lang w:val="ru-RU"/>
        </w:rPr>
        <w:t xml:space="preserve">Чернова Анастасия Александровна ЛЕСНЫЕ УЧАСТКИ КАК ОБЪЕКТЫ ПРАВА СОБСТВЕННОСТИ // Бизнес </w:t>
      </w:r>
      <w:r>
        <w:rPr>
          <w:rFonts w:ascii="Times New Roman" w:hAnsi="Times New Roman"/>
          <w:lang w:val="ru-RU"/>
        </w:rPr>
        <w:t>в законе . 2009. №4. С.186-188.</w:t>
      </w:r>
    </w:p>
  </w:footnote>
  <w:footnote w:id="11">
    <w:p w:rsidR="001C375E" w:rsidRPr="00B41675" w:rsidRDefault="001C375E">
      <w:pPr>
        <w:pStyle w:val="af3"/>
        <w:rPr>
          <w:lang w:val="ru-RU"/>
        </w:rPr>
      </w:pPr>
      <w:r>
        <w:rPr>
          <w:rStyle w:val="af5"/>
        </w:rPr>
        <w:footnoteRef/>
      </w:r>
      <w:r>
        <w:rPr>
          <w:rFonts w:ascii="Times New Roman" w:hAnsi="Times New Roman"/>
          <w:lang w:val="ru-RU"/>
        </w:rPr>
        <w:t>См.: там же</w:t>
      </w:r>
    </w:p>
  </w:footnote>
  <w:footnote w:id="12">
    <w:p w:rsidR="001C375E" w:rsidRPr="00405851" w:rsidRDefault="001C375E">
      <w:pPr>
        <w:pStyle w:val="af3"/>
        <w:rPr>
          <w:lang w:val="ru-RU"/>
        </w:rPr>
      </w:pPr>
      <w:r>
        <w:rPr>
          <w:rStyle w:val="af5"/>
        </w:rPr>
        <w:footnoteRef/>
      </w:r>
      <w:r w:rsidRPr="00405851">
        <w:rPr>
          <w:lang w:val="ru-RU"/>
        </w:rPr>
        <w:t xml:space="preserve"> </w:t>
      </w:r>
      <w:r w:rsidRPr="00DE164A">
        <w:rPr>
          <w:rFonts w:ascii="Times New Roman" w:hAnsi="Times New Roman"/>
          <w:lang w:val="ru-RU"/>
        </w:rPr>
        <w:t>"Лесной кодекс Российской Федерации" от 04.12.2006 N 200-ФЗ (ред. от 13.07.2015) (с изм. и доп., вступ. в силу с 01.10.2015) // "Парламент</w:t>
      </w:r>
      <w:r>
        <w:rPr>
          <w:rFonts w:ascii="Times New Roman" w:hAnsi="Times New Roman"/>
          <w:lang w:val="ru-RU"/>
        </w:rPr>
        <w:t>ская газета", N 209, 14.12.2006 – ч.1 ст.8</w:t>
      </w:r>
    </w:p>
  </w:footnote>
  <w:footnote w:id="13">
    <w:p w:rsidR="001C375E" w:rsidRPr="00405851" w:rsidRDefault="001C375E">
      <w:pPr>
        <w:pStyle w:val="af3"/>
        <w:rPr>
          <w:rFonts w:ascii="Times New Roman" w:hAnsi="Times New Roman"/>
          <w:lang w:val="ru-RU"/>
        </w:rPr>
      </w:pPr>
      <w:r w:rsidRPr="00405851">
        <w:rPr>
          <w:rStyle w:val="af5"/>
          <w:rFonts w:ascii="Times New Roman" w:hAnsi="Times New Roman"/>
        </w:rPr>
        <w:footnoteRef/>
      </w:r>
      <w:r w:rsidRPr="00405851">
        <w:rPr>
          <w:rFonts w:ascii="Times New Roman" w:hAnsi="Times New Roman"/>
          <w:lang w:val="ru-RU"/>
        </w:rPr>
        <w:t xml:space="preserve"> См: там же, ч.2</w:t>
      </w:r>
    </w:p>
  </w:footnote>
  <w:footnote w:id="14">
    <w:p w:rsidR="001C375E" w:rsidRPr="00DA338A" w:rsidRDefault="001C375E">
      <w:pPr>
        <w:pStyle w:val="af3"/>
        <w:rPr>
          <w:rFonts w:ascii="Times New Roman" w:hAnsi="Times New Roman"/>
          <w:lang w:val="ru-RU"/>
        </w:rPr>
      </w:pPr>
      <w:r w:rsidRPr="00DA338A">
        <w:rPr>
          <w:rStyle w:val="af5"/>
          <w:rFonts w:ascii="Times New Roman" w:hAnsi="Times New Roman"/>
        </w:rPr>
        <w:footnoteRef/>
      </w:r>
      <w:r w:rsidRPr="00DA338A">
        <w:rPr>
          <w:rFonts w:ascii="Times New Roman" w:hAnsi="Times New Roman"/>
          <w:lang w:val="ru-RU"/>
        </w:rPr>
        <w:t xml:space="preserve"> "Гражданский кодекс Российской Федерации (часть вторая)" от 26.01.1996 N 14-ФЗ (ред. от 29.06.2015) (с изм. и доп., вступ. в силу с 01.07.2015) // "Собрание законодательст</w:t>
      </w:r>
      <w:r>
        <w:rPr>
          <w:rFonts w:ascii="Times New Roman" w:hAnsi="Times New Roman"/>
          <w:lang w:val="ru-RU"/>
        </w:rPr>
        <w:t>ва РФ", 29.01.1996, N 5, ст. 624</w:t>
      </w:r>
    </w:p>
  </w:footnote>
  <w:footnote w:id="15">
    <w:p w:rsidR="001C375E" w:rsidRPr="008B34B8" w:rsidRDefault="001C375E">
      <w:pPr>
        <w:pStyle w:val="af3"/>
        <w:rPr>
          <w:rFonts w:ascii="Times New Roman" w:hAnsi="Times New Roman"/>
          <w:lang w:val="ru-RU"/>
        </w:rPr>
      </w:pPr>
      <w:r w:rsidRPr="008B34B8">
        <w:rPr>
          <w:rStyle w:val="af5"/>
          <w:rFonts w:ascii="Times New Roman" w:hAnsi="Times New Roman"/>
        </w:rPr>
        <w:footnoteRef/>
      </w:r>
      <w:r w:rsidRPr="008B34B8">
        <w:rPr>
          <w:rFonts w:ascii="Times New Roman" w:hAnsi="Times New Roman"/>
          <w:lang w:val="ru-RU"/>
        </w:rPr>
        <w:t xml:space="preserve"> См: Васильева М.И. Правовое регулирование лесных отношений в новом лесном кодексе РФ // Журнал российского права, 2007. № 1.</w:t>
      </w:r>
    </w:p>
  </w:footnote>
  <w:footnote w:id="16">
    <w:p w:rsidR="001C375E" w:rsidRPr="00622F13" w:rsidRDefault="001C375E">
      <w:pPr>
        <w:pStyle w:val="af3"/>
        <w:rPr>
          <w:rFonts w:ascii="Times New Roman" w:hAnsi="Times New Roman"/>
          <w:lang w:val="ru-RU"/>
        </w:rPr>
      </w:pPr>
      <w:r w:rsidRPr="00622F13">
        <w:rPr>
          <w:rStyle w:val="af5"/>
          <w:rFonts w:ascii="Times New Roman" w:hAnsi="Times New Roman"/>
        </w:rPr>
        <w:footnoteRef/>
      </w:r>
      <w:r w:rsidRPr="00622F13">
        <w:rPr>
          <w:rFonts w:ascii="Times New Roman" w:hAnsi="Times New Roman"/>
          <w:lang w:val="ru-RU"/>
        </w:rPr>
        <w:t>"Лесной кодекс Российской Федерации" от 04.12.2006 N 200-ФЗ (ред. от 13.07.2015) (с изм. и доп., вступ. в силу с 01.10.2015) // "Парламентская газета", N 209, 14.12.2006 – ст.25</w:t>
      </w:r>
    </w:p>
  </w:footnote>
  <w:footnote w:id="17">
    <w:p w:rsidR="001C375E" w:rsidRPr="005E6165" w:rsidRDefault="001C375E" w:rsidP="005E6165">
      <w:pPr>
        <w:pStyle w:val="af3"/>
        <w:rPr>
          <w:rFonts w:ascii="Times New Roman" w:hAnsi="Times New Roman"/>
          <w:lang w:val="ru-RU"/>
        </w:rPr>
      </w:pPr>
      <w:r w:rsidRPr="005E6165">
        <w:rPr>
          <w:rStyle w:val="af5"/>
          <w:rFonts w:ascii="Times New Roman" w:hAnsi="Times New Roman"/>
        </w:rPr>
        <w:footnoteRef/>
      </w:r>
      <w:r w:rsidRPr="005E6165">
        <w:rPr>
          <w:rFonts w:ascii="Times New Roman" w:hAnsi="Times New Roman"/>
          <w:lang w:val="ru-RU"/>
        </w:rPr>
        <w:t xml:space="preserve"> Зиновьева О. А., Понятие леса и лесного участка в новом Лесном Кодексе РФ // Журнал российского права, 2007, № 4</w:t>
      </w:r>
    </w:p>
  </w:footnote>
  <w:footnote w:id="18">
    <w:p w:rsidR="001C375E" w:rsidRPr="00622F13" w:rsidRDefault="001C375E">
      <w:pPr>
        <w:pStyle w:val="af3"/>
        <w:rPr>
          <w:rFonts w:ascii="Times New Roman" w:hAnsi="Times New Roman"/>
          <w:lang w:val="ru-RU"/>
        </w:rPr>
      </w:pPr>
      <w:r w:rsidRPr="00622F13">
        <w:rPr>
          <w:rStyle w:val="af5"/>
          <w:rFonts w:ascii="Times New Roman" w:hAnsi="Times New Roman"/>
        </w:rPr>
        <w:footnoteRef/>
      </w:r>
      <w:r w:rsidRPr="00622F13">
        <w:rPr>
          <w:rFonts w:ascii="Times New Roman" w:hAnsi="Times New Roman"/>
          <w:lang w:val="ru-RU"/>
        </w:rPr>
        <w:t>"Лесной кодекс Российской Федерации" от 04.12.2006 N 200-ФЗ (ред. от 13.07.2015) (с изм. и доп., вступ. в силу с 01.10.2015) // "Парламентская газета", N 209, 14.12.2006 – ст.72</w:t>
      </w:r>
    </w:p>
  </w:footnote>
  <w:footnote w:id="19">
    <w:p w:rsidR="001C375E" w:rsidRPr="008A36DD" w:rsidRDefault="001C375E" w:rsidP="00651807">
      <w:pPr>
        <w:pStyle w:val="af3"/>
        <w:rPr>
          <w:rFonts w:ascii="Times New Roman" w:hAnsi="Times New Roman"/>
          <w:lang w:val="ru-RU"/>
        </w:rPr>
      </w:pPr>
      <w:r w:rsidRPr="008A36DD">
        <w:rPr>
          <w:rStyle w:val="af5"/>
          <w:rFonts w:ascii="Times New Roman" w:hAnsi="Times New Roman"/>
        </w:rPr>
        <w:footnoteRef/>
      </w:r>
      <w:r w:rsidRPr="00651807">
        <w:rPr>
          <w:rFonts w:ascii="Times New Roman" w:hAnsi="Times New Roman"/>
          <w:lang w:val="ru-RU"/>
        </w:rPr>
        <w:t>Жданова О. В., Зиновьева И. С. «ПРОБЕЛЫ» В ЛЕСНОМ ЗАКОНОДАТЕЛЬСТВЕ ПО ОБЕСПЕЧЕНИЮ ОХРАНЫ ЛЕСОВ ОТ ПОЖАРОВ // Современные наукоемкие т</w:t>
      </w:r>
      <w:r>
        <w:rPr>
          <w:rFonts w:ascii="Times New Roman" w:hAnsi="Times New Roman"/>
          <w:lang w:val="ru-RU"/>
        </w:rPr>
        <w:t>ехнологии . 2013. №10-2. С.287.</w:t>
      </w:r>
    </w:p>
  </w:footnote>
  <w:footnote w:id="20">
    <w:p w:rsidR="001C375E" w:rsidRPr="008A36DD" w:rsidRDefault="001C375E">
      <w:pPr>
        <w:pStyle w:val="af3"/>
        <w:rPr>
          <w:rFonts w:ascii="Times New Roman" w:hAnsi="Times New Roman"/>
          <w:lang w:val="ru-RU"/>
        </w:rPr>
      </w:pPr>
      <w:r w:rsidRPr="008A36DD">
        <w:rPr>
          <w:rStyle w:val="af5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См: </w:t>
      </w:r>
      <w:r w:rsidRPr="008A36DD">
        <w:rPr>
          <w:rFonts w:ascii="Times New Roman" w:hAnsi="Times New Roman"/>
          <w:lang w:val="ru-RU"/>
        </w:rPr>
        <w:t>Архипова Ю.С., Потенциал лесных ресурсов России. Проблемы их эффективного использования // Управление общественными и экономическими системами, 2009, № 2</w:t>
      </w:r>
    </w:p>
  </w:footnote>
  <w:footnote w:id="21">
    <w:p w:rsidR="001C375E" w:rsidRPr="00212B5D" w:rsidRDefault="001C375E">
      <w:pPr>
        <w:pStyle w:val="af3"/>
        <w:rPr>
          <w:rFonts w:ascii="Times New Roman" w:hAnsi="Times New Roman"/>
          <w:lang w:val="ru-RU"/>
        </w:rPr>
      </w:pPr>
      <w:r w:rsidRPr="00212B5D">
        <w:rPr>
          <w:rStyle w:val="af5"/>
          <w:rFonts w:ascii="Times New Roman" w:hAnsi="Times New Roman"/>
        </w:rPr>
        <w:footnoteRef/>
      </w:r>
      <w:r w:rsidRPr="00212B5D">
        <w:rPr>
          <w:rFonts w:ascii="Times New Roman" w:hAnsi="Times New Roman"/>
          <w:lang w:val="ru-RU"/>
        </w:rPr>
        <w:t xml:space="preserve"> Шуваев Ю., Анализ мер по совершенствованию лесного законодательства // Устойчивое лесопользование, 2010, № 3</w:t>
      </w:r>
    </w:p>
  </w:footnote>
  <w:footnote w:id="22">
    <w:p w:rsidR="001C375E" w:rsidRPr="00212B5D" w:rsidRDefault="001C375E">
      <w:pPr>
        <w:pStyle w:val="af3"/>
        <w:rPr>
          <w:rFonts w:ascii="Times New Roman" w:hAnsi="Times New Roman"/>
          <w:lang w:val="ru-RU"/>
        </w:rPr>
      </w:pPr>
      <w:r w:rsidRPr="00212B5D">
        <w:rPr>
          <w:rStyle w:val="af5"/>
          <w:rFonts w:ascii="Times New Roman" w:hAnsi="Times New Roman"/>
        </w:rPr>
        <w:footnoteRef/>
      </w:r>
      <w:r w:rsidRPr="00212B5D">
        <w:rPr>
          <w:rFonts w:ascii="Times New Roman" w:hAnsi="Times New Roman"/>
          <w:lang w:val="ru-RU"/>
        </w:rPr>
        <w:t xml:space="preserve"> Федеральный закон от 04.05.2011 </w:t>
      </w:r>
      <w:r w:rsidRPr="00212B5D">
        <w:rPr>
          <w:rFonts w:ascii="Times New Roman" w:hAnsi="Times New Roman"/>
        </w:rPr>
        <w:t>N</w:t>
      </w:r>
      <w:r w:rsidRPr="00212B5D">
        <w:rPr>
          <w:rFonts w:ascii="Times New Roman" w:hAnsi="Times New Roman"/>
          <w:lang w:val="ru-RU"/>
        </w:rPr>
        <w:t xml:space="preserve"> 99-ФЗ (ред. от 13.07.2015, с изм. от 27.10.2015) "О лицензировании отдельных видов деятельности" // "Парламентская газета", </w:t>
      </w:r>
      <w:r w:rsidRPr="00212B5D">
        <w:rPr>
          <w:rFonts w:ascii="Times New Roman" w:hAnsi="Times New Roman"/>
        </w:rPr>
        <w:t>N</w:t>
      </w:r>
      <w:r w:rsidRPr="00212B5D">
        <w:rPr>
          <w:rFonts w:ascii="Times New Roman" w:hAnsi="Times New Roman"/>
          <w:lang w:val="ru-RU"/>
        </w:rPr>
        <w:t xml:space="preserve"> 23, 13-19.05.2011 – ст.12</w:t>
      </w:r>
    </w:p>
  </w:footnote>
  <w:footnote w:id="23">
    <w:p w:rsidR="001C375E" w:rsidRPr="00212B5D" w:rsidRDefault="001C375E">
      <w:pPr>
        <w:pStyle w:val="af3"/>
        <w:rPr>
          <w:rFonts w:ascii="Times New Roman" w:hAnsi="Times New Roman"/>
          <w:lang w:val="ru-RU"/>
        </w:rPr>
      </w:pPr>
      <w:r w:rsidRPr="00212B5D">
        <w:rPr>
          <w:rStyle w:val="af5"/>
          <w:rFonts w:ascii="Times New Roman" w:hAnsi="Times New Roman"/>
        </w:rPr>
        <w:footnoteRef/>
      </w:r>
      <w:r w:rsidRPr="00212B5D">
        <w:rPr>
          <w:rFonts w:ascii="Times New Roman" w:hAnsi="Times New Roman"/>
          <w:lang w:val="ru-RU"/>
        </w:rPr>
        <w:t xml:space="preserve"> Шуваев Ю., Анализ мер по совершенствованию лесного законодательства // Устойчивое лесопользование, 2010, № 3</w:t>
      </w:r>
    </w:p>
  </w:footnote>
  <w:footnote w:id="24">
    <w:p w:rsidR="001C375E" w:rsidRPr="00AC5E8E" w:rsidRDefault="001C375E">
      <w:pPr>
        <w:pStyle w:val="af3"/>
        <w:rPr>
          <w:rFonts w:ascii="Times New Roman" w:hAnsi="Times New Roman"/>
          <w:lang w:val="ru-RU"/>
        </w:rPr>
      </w:pPr>
      <w:r w:rsidRPr="00AC5E8E">
        <w:rPr>
          <w:rStyle w:val="af5"/>
          <w:rFonts w:ascii="Times New Roman" w:hAnsi="Times New Roman"/>
        </w:rPr>
        <w:footnoteRef/>
      </w:r>
      <w:r w:rsidRPr="00AC5E8E">
        <w:rPr>
          <w:rFonts w:ascii="Times New Roman" w:hAnsi="Times New Roman"/>
          <w:lang w:val="ru-RU"/>
        </w:rPr>
        <w:t xml:space="preserve"> "Кодекс Российской Федерации об административных правонарушениях" от 30.12.2001 </w:t>
      </w:r>
      <w:r w:rsidRPr="00AC5E8E">
        <w:rPr>
          <w:rFonts w:ascii="Times New Roman" w:hAnsi="Times New Roman"/>
        </w:rPr>
        <w:t>N</w:t>
      </w:r>
      <w:r w:rsidRPr="00AC5E8E">
        <w:rPr>
          <w:rFonts w:ascii="Times New Roman" w:hAnsi="Times New Roman"/>
          <w:lang w:val="ru-RU"/>
        </w:rPr>
        <w:t xml:space="preserve"> 195-ФЗ (ред. от 03.11.2015) // "Российская газета", </w:t>
      </w:r>
      <w:r w:rsidRPr="00AC5E8E">
        <w:rPr>
          <w:rFonts w:ascii="Times New Roman" w:hAnsi="Times New Roman"/>
        </w:rPr>
        <w:t>N</w:t>
      </w:r>
      <w:r w:rsidRPr="00AC5E8E">
        <w:rPr>
          <w:rFonts w:ascii="Times New Roman" w:hAnsi="Times New Roman"/>
          <w:lang w:val="ru-RU"/>
        </w:rPr>
        <w:t xml:space="preserve"> 256, 31.12.2001</w:t>
      </w:r>
      <w:r>
        <w:rPr>
          <w:rFonts w:ascii="Times New Roman" w:hAnsi="Times New Roman"/>
          <w:lang w:val="ru-RU"/>
        </w:rPr>
        <w:t xml:space="preserve"> – ст.8.28</w:t>
      </w:r>
    </w:p>
  </w:footnote>
  <w:footnote w:id="25">
    <w:p w:rsidR="001C375E" w:rsidRPr="00AC5E8E" w:rsidRDefault="001C375E">
      <w:pPr>
        <w:pStyle w:val="af3"/>
        <w:rPr>
          <w:rFonts w:ascii="Times New Roman" w:hAnsi="Times New Roman"/>
          <w:lang w:val="ru-RU"/>
        </w:rPr>
      </w:pPr>
      <w:r w:rsidRPr="00AC5E8E">
        <w:rPr>
          <w:rStyle w:val="af5"/>
          <w:rFonts w:ascii="Times New Roman" w:hAnsi="Times New Roman"/>
        </w:rPr>
        <w:footnoteRef/>
      </w:r>
      <w:r w:rsidRPr="00AC5E8E">
        <w:rPr>
          <w:rFonts w:ascii="Times New Roman" w:hAnsi="Times New Roman"/>
          <w:lang w:val="ru-RU"/>
        </w:rPr>
        <w:t xml:space="preserve"> "Уголовный кодекс Российской Федерации" от 13.06.1996 </w:t>
      </w:r>
      <w:r w:rsidRPr="00AC5E8E">
        <w:rPr>
          <w:rFonts w:ascii="Times New Roman" w:hAnsi="Times New Roman"/>
        </w:rPr>
        <w:t>N</w:t>
      </w:r>
      <w:r w:rsidRPr="00AC5E8E">
        <w:rPr>
          <w:rFonts w:ascii="Times New Roman" w:hAnsi="Times New Roman"/>
          <w:lang w:val="ru-RU"/>
        </w:rPr>
        <w:t xml:space="preserve"> 63-ФЗ (ред. от 13.07.2015, с изм. от 16.07.2015) (с изм. и доп., вступ. в силу с 25.07.2015) // "Собрание законодательства РФ", 17.06.1996, </w:t>
      </w:r>
      <w:r w:rsidRPr="00AC5E8E">
        <w:rPr>
          <w:rFonts w:ascii="Times New Roman" w:hAnsi="Times New Roman"/>
        </w:rPr>
        <w:t>N</w:t>
      </w:r>
      <w:r w:rsidRPr="00AC5E8E">
        <w:rPr>
          <w:rFonts w:ascii="Times New Roman" w:hAnsi="Times New Roman"/>
          <w:lang w:val="ru-RU"/>
        </w:rPr>
        <w:t xml:space="preserve"> 25, ст. 2954 – ст.260</w:t>
      </w:r>
    </w:p>
  </w:footnote>
  <w:footnote w:id="26">
    <w:p w:rsidR="001C375E" w:rsidRPr="00494226" w:rsidRDefault="001C375E" w:rsidP="006725B5">
      <w:pPr>
        <w:pStyle w:val="af3"/>
        <w:rPr>
          <w:rFonts w:ascii="Times New Roman" w:hAnsi="Times New Roman"/>
          <w:lang w:val="ru-RU"/>
        </w:rPr>
      </w:pPr>
      <w:r w:rsidRPr="00494226">
        <w:rPr>
          <w:rStyle w:val="af5"/>
          <w:rFonts w:ascii="Times New Roman" w:hAnsi="Times New Roman"/>
        </w:rPr>
        <w:footnoteRef/>
      </w:r>
      <w:r w:rsidRPr="006725B5">
        <w:rPr>
          <w:rFonts w:ascii="Times New Roman" w:hAnsi="Times New Roman"/>
          <w:lang w:val="ru-RU"/>
        </w:rPr>
        <w:t xml:space="preserve">Жарников Валерий Борисович, Бочарова Анастасия Александровна ПЕРСПЕКТИВЫ ОБЕСПЕЧЕНИЯ РАЦИОНАЛЬНОГО ИСПОЛЬЗОВАНИЯ ЗЕМЕЛЬ ЛЕСНОГО ФОНДА // ИНТЕРЭКСПО </w:t>
      </w:r>
      <w:r>
        <w:rPr>
          <w:rFonts w:ascii="Times New Roman" w:hAnsi="Times New Roman"/>
          <w:lang w:val="ru-RU"/>
        </w:rPr>
        <w:t>ГЕО-СИБИРЬ . 2012. №7. С.84-89.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0E0"/>
    <w:multiLevelType w:val="hybridMultilevel"/>
    <w:tmpl w:val="A4DE7D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221F3C"/>
    <w:multiLevelType w:val="hybridMultilevel"/>
    <w:tmpl w:val="04F0AB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A60151"/>
    <w:multiLevelType w:val="hybridMultilevel"/>
    <w:tmpl w:val="62863D1C"/>
    <w:lvl w:ilvl="0" w:tplc="8C004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686BAB"/>
    <w:multiLevelType w:val="hybridMultilevel"/>
    <w:tmpl w:val="783E46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2B6B81"/>
    <w:multiLevelType w:val="hybridMultilevel"/>
    <w:tmpl w:val="22DEFAB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FCA587B"/>
    <w:multiLevelType w:val="hybridMultilevel"/>
    <w:tmpl w:val="7B5038C8"/>
    <w:lvl w:ilvl="0" w:tplc="8C004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E8C1F97"/>
    <w:multiLevelType w:val="hybridMultilevel"/>
    <w:tmpl w:val="345044B8"/>
    <w:lvl w:ilvl="0" w:tplc="8C004A6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20130E2"/>
    <w:multiLevelType w:val="hybridMultilevel"/>
    <w:tmpl w:val="F21837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4DC544F"/>
    <w:multiLevelType w:val="hybridMultilevel"/>
    <w:tmpl w:val="59D470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B477874"/>
    <w:multiLevelType w:val="hybridMultilevel"/>
    <w:tmpl w:val="747662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2A2"/>
    <w:rsid w:val="0000235E"/>
    <w:rsid w:val="0000429A"/>
    <w:rsid w:val="00027826"/>
    <w:rsid w:val="00032776"/>
    <w:rsid w:val="00040D1A"/>
    <w:rsid w:val="000443B7"/>
    <w:rsid w:val="00046A4C"/>
    <w:rsid w:val="00047D3D"/>
    <w:rsid w:val="00051DAC"/>
    <w:rsid w:val="00053322"/>
    <w:rsid w:val="00056FAE"/>
    <w:rsid w:val="00060CA8"/>
    <w:rsid w:val="00064F49"/>
    <w:rsid w:val="0009558F"/>
    <w:rsid w:val="000A1573"/>
    <w:rsid w:val="000B790D"/>
    <w:rsid w:val="000F3CB3"/>
    <w:rsid w:val="000F5FAF"/>
    <w:rsid w:val="00100BD6"/>
    <w:rsid w:val="00113452"/>
    <w:rsid w:val="0012656C"/>
    <w:rsid w:val="00136FA2"/>
    <w:rsid w:val="00161C92"/>
    <w:rsid w:val="001635AA"/>
    <w:rsid w:val="00167DA0"/>
    <w:rsid w:val="00172085"/>
    <w:rsid w:val="001871D9"/>
    <w:rsid w:val="00187F2B"/>
    <w:rsid w:val="00196C7C"/>
    <w:rsid w:val="001B754F"/>
    <w:rsid w:val="001C1E1B"/>
    <w:rsid w:val="001C375E"/>
    <w:rsid w:val="001C737E"/>
    <w:rsid w:val="001D6023"/>
    <w:rsid w:val="001F4885"/>
    <w:rsid w:val="002035BC"/>
    <w:rsid w:val="00212B5D"/>
    <w:rsid w:val="00264B1C"/>
    <w:rsid w:val="002663B8"/>
    <w:rsid w:val="00266FBE"/>
    <w:rsid w:val="00273901"/>
    <w:rsid w:val="00293BE0"/>
    <w:rsid w:val="002B3D69"/>
    <w:rsid w:val="002B6512"/>
    <w:rsid w:val="002C3B92"/>
    <w:rsid w:val="002E6AF9"/>
    <w:rsid w:val="002F4B0F"/>
    <w:rsid w:val="002F4EEB"/>
    <w:rsid w:val="0031125C"/>
    <w:rsid w:val="00324CE1"/>
    <w:rsid w:val="00327219"/>
    <w:rsid w:val="00336292"/>
    <w:rsid w:val="00342730"/>
    <w:rsid w:val="00352EFE"/>
    <w:rsid w:val="00355AA5"/>
    <w:rsid w:val="0036121B"/>
    <w:rsid w:val="00366261"/>
    <w:rsid w:val="00366EC6"/>
    <w:rsid w:val="00386B7D"/>
    <w:rsid w:val="003B06AD"/>
    <w:rsid w:val="003B5F4A"/>
    <w:rsid w:val="003C345D"/>
    <w:rsid w:val="003C725F"/>
    <w:rsid w:val="003D69ED"/>
    <w:rsid w:val="003E0057"/>
    <w:rsid w:val="003F7024"/>
    <w:rsid w:val="00404C56"/>
    <w:rsid w:val="0040510F"/>
    <w:rsid w:val="00405851"/>
    <w:rsid w:val="00415073"/>
    <w:rsid w:val="00417337"/>
    <w:rsid w:val="004353E3"/>
    <w:rsid w:val="00436374"/>
    <w:rsid w:val="004376AB"/>
    <w:rsid w:val="0044059F"/>
    <w:rsid w:val="004565A2"/>
    <w:rsid w:val="004619D5"/>
    <w:rsid w:val="0047197F"/>
    <w:rsid w:val="00475173"/>
    <w:rsid w:val="004813D9"/>
    <w:rsid w:val="00494226"/>
    <w:rsid w:val="004A26C2"/>
    <w:rsid w:val="004B2187"/>
    <w:rsid w:val="004C2688"/>
    <w:rsid w:val="004C5B8E"/>
    <w:rsid w:val="004D78A4"/>
    <w:rsid w:val="004E101F"/>
    <w:rsid w:val="00501522"/>
    <w:rsid w:val="00524545"/>
    <w:rsid w:val="00530BBF"/>
    <w:rsid w:val="0054384F"/>
    <w:rsid w:val="00577F4A"/>
    <w:rsid w:val="005812CA"/>
    <w:rsid w:val="005858CD"/>
    <w:rsid w:val="005C2484"/>
    <w:rsid w:val="005C2560"/>
    <w:rsid w:val="005C4FED"/>
    <w:rsid w:val="005C5E16"/>
    <w:rsid w:val="005D7E52"/>
    <w:rsid w:val="005E6165"/>
    <w:rsid w:val="00612363"/>
    <w:rsid w:val="00616471"/>
    <w:rsid w:val="00622F13"/>
    <w:rsid w:val="00631DC5"/>
    <w:rsid w:val="00651807"/>
    <w:rsid w:val="006725B5"/>
    <w:rsid w:val="006772BA"/>
    <w:rsid w:val="00685946"/>
    <w:rsid w:val="00690B36"/>
    <w:rsid w:val="00697876"/>
    <w:rsid w:val="006B2281"/>
    <w:rsid w:val="006D0B67"/>
    <w:rsid w:val="006E0066"/>
    <w:rsid w:val="006E19E0"/>
    <w:rsid w:val="006E253B"/>
    <w:rsid w:val="006F1269"/>
    <w:rsid w:val="006F15C4"/>
    <w:rsid w:val="0073750E"/>
    <w:rsid w:val="007462D8"/>
    <w:rsid w:val="00761AB4"/>
    <w:rsid w:val="00762531"/>
    <w:rsid w:val="00780B3C"/>
    <w:rsid w:val="007C0A84"/>
    <w:rsid w:val="007D1830"/>
    <w:rsid w:val="007F1BBB"/>
    <w:rsid w:val="007F42A2"/>
    <w:rsid w:val="0080657C"/>
    <w:rsid w:val="0081698F"/>
    <w:rsid w:val="00821504"/>
    <w:rsid w:val="00821D61"/>
    <w:rsid w:val="00852382"/>
    <w:rsid w:val="00857762"/>
    <w:rsid w:val="00862C0C"/>
    <w:rsid w:val="008A36DD"/>
    <w:rsid w:val="008A412B"/>
    <w:rsid w:val="008B2754"/>
    <w:rsid w:val="008B34B8"/>
    <w:rsid w:val="008E3935"/>
    <w:rsid w:val="008F74F0"/>
    <w:rsid w:val="00916F3D"/>
    <w:rsid w:val="00943BBD"/>
    <w:rsid w:val="0096239C"/>
    <w:rsid w:val="00986C79"/>
    <w:rsid w:val="009A6270"/>
    <w:rsid w:val="009D2978"/>
    <w:rsid w:val="00A10891"/>
    <w:rsid w:val="00A174CF"/>
    <w:rsid w:val="00A6796F"/>
    <w:rsid w:val="00A7442A"/>
    <w:rsid w:val="00A76A03"/>
    <w:rsid w:val="00A97FE9"/>
    <w:rsid w:val="00AA05A6"/>
    <w:rsid w:val="00AB062F"/>
    <w:rsid w:val="00AC4DC0"/>
    <w:rsid w:val="00AC5E8E"/>
    <w:rsid w:val="00AE3166"/>
    <w:rsid w:val="00AF0E7D"/>
    <w:rsid w:val="00AF4ADD"/>
    <w:rsid w:val="00AF7F94"/>
    <w:rsid w:val="00B22837"/>
    <w:rsid w:val="00B23070"/>
    <w:rsid w:val="00B41675"/>
    <w:rsid w:val="00B555C0"/>
    <w:rsid w:val="00B605FA"/>
    <w:rsid w:val="00B83C9F"/>
    <w:rsid w:val="00B95210"/>
    <w:rsid w:val="00B97F7F"/>
    <w:rsid w:val="00BA5C3E"/>
    <w:rsid w:val="00BB6B20"/>
    <w:rsid w:val="00BC34C2"/>
    <w:rsid w:val="00BE0788"/>
    <w:rsid w:val="00BE097F"/>
    <w:rsid w:val="00BE1625"/>
    <w:rsid w:val="00BF5BAC"/>
    <w:rsid w:val="00C0347F"/>
    <w:rsid w:val="00C07067"/>
    <w:rsid w:val="00C13300"/>
    <w:rsid w:val="00C221AD"/>
    <w:rsid w:val="00C43022"/>
    <w:rsid w:val="00C50C47"/>
    <w:rsid w:val="00C5516D"/>
    <w:rsid w:val="00C55713"/>
    <w:rsid w:val="00C5716F"/>
    <w:rsid w:val="00C74310"/>
    <w:rsid w:val="00C74B97"/>
    <w:rsid w:val="00C76C02"/>
    <w:rsid w:val="00C77545"/>
    <w:rsid w:val="00C95AC2"/>
    <w:rsid w:val="00CA3B41"/>
    <w:rsid w:val="00CC0B92"/>
    <w:rsid w:val="00CC22DE"/>
    <w:rsid w:val="00CC26DB"/>
    <w:rsid w:val="00CC4955"/>
    <w:rsid w:val="00CD107B"/>
    <w:rsid w:val="00CD5BFF"/>
    <w:rsid w:val="00CF21DB"/>
    <w:rsid w:val="00CF330B"/>
    <w:rsid w:val="00D11D7C"/>
    <w:rsid w:val="00D20605"/>
    <w:rsid w:val="00D31D38"/>
    <w:rsid w:val="00DA228E"/>
    <w:rsid w:val="00DA338A"/>
    <w:rsid w:val="00DA7016"/>
    <w:rsid w:val="00DB6965"/>
    <w:rsid w:val="00DC3381"/>
    <w:rsid w:val="00DE164A"/>
    <w:rsid w:val="00DF2448"/>
    <w:rsid w:val="00E0129A"/>
    <w:rsid w:val="00E035EF"/>
    <w:rsid w:val="00E2043F"/>
    <w:rsid w:val="00E34945"/>
    <w:rsid w:val="00E3577D"/>
    <w:rsid w:val="00E51D6A"/>
    <w:rsid w:val="00E64B2B"/>
    <w:rsid w:val="00E65DF0"/>
    <w:rsid w:val="00E856C7"/>
    <w:rsid w:val="00E9150D"/>
    <w:rsid w:val="00E91E00"/>
    <w:rsid w:val="00E9412D"/>
    <w:rsid w:val="00EA01FE"/>
    <w:rsid w:val="00EB331D"/>
    <w:rsid w:val="00EB55D1"/>
    <w:rsid w:val="00EB701F"/>
    <w:rsid w:val="00EE78F8"/>
    <w:rsid w:val="00EF6EDB"/>
    <w:rsid w:val="00F11DF5"/>
    <w:rsid w:val="00F260FA"/>
    <w:rsid w:val="00F50637"/>
    <w:rsid w:val="00F50FB1"/>
    <w:rsid w:val="00F72048"/>
    <w:rsid w:val="00F764AD"/>
    <w:rsid w:val="00F917D8"/>
    <w:rsid w:val="00FB5EBF"/>
    <w:rsid w:val="00FC75DA"/>
    <w:rsid w:val="00FD0C70"/>
    <w:rsid w:val="00FE71DF"/>
    <w:rsid w:val="00F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A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2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2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2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2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42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42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42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42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42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42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42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42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42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42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42A2"/>
    <w:rPr>
      <w:b/>
      <w:bCs/>
    </w:rPr>
  </w:style>
  <w:style w:type="character" w:styleId="a8">
    <w:name w:val="Emphasis"/>
    <w:basedOn w:val="a0"/>
    <w:uiPriority w:val="20"/>
    <w:qFormat/>
    <w:rsid w:val="007F42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42A2"/>
    <w:rPr>
      <w:szCs w:val="32"/>
    </w:rPr>
  </w:style>
  <w:style w:type="paragraph" w:styleId="aa">
    <w:name w:val="List Paragraph"/>
    <w:basedOn w:val="a"/>
    <w:uiPriority w:val="34"/>
    <w:qFormat/>
    <w:rsid w:val="007F42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2A2"/>
    <w:rPr>
      <w:i/>
    </w:rPr>
  </w:style>
  <w:style w:type="character" w:customStyle="1" w:styleId="22">
    <w:name w:val="Цитата 2 Знак"/>
    <w:basedOn w:val="a0"/>
    <w:link w:val="21"/>
    <w:uiPriority w:val="29"/>
    <w:rsid w:val="007F42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42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42A2"/>
    <w:rPr>
      <w:b/>
      <w:i/>
      <w:sz w:val="24"/>
    </w:rPr>
  </w:style>
  <w:style w:type="character" w:styleId="ad">
    <w:name w:val="Subtle Emphasis"/>
    <w:uiPriority w:val="19"/>
    <w:qFormat/>
    <w:rsid w:val="007F42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42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42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42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42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42A2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DC338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C338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C3381"/>
    <w:rPr>
      <w:vertAlign w:val="superscript"/>
    </w:rPr>
  </w:style>
  <w:style w:type="character" w:styleId="af6">
    <w:name w:val="Hyperlink"/>
    <w:basedOn w:val="a0"/>
    <w:uiPriority w:val="99"/>
    <w:unhideWhenUsed/>
    <w:rsid w:val="001C1E1B"/>
    <w:rPr>
      <w:color w:val="0000FF" w:themeColor="hyperlink"/>
      <w:u w:val="single"/>
    </w:rPr>
  </w:style>
  <w:style w:type="paragraph" w:customStyle="1" w:styleId="Style4">
    <w:name w:val="Style4"/>
    <w:basedOn w:val="a"/>
    <w:rsid w:val="00E9150D"/>
    <w:pPr>
      <w:widowControl w:val="0"/>
      <w:autoSpaceDE w:val="0"/>
      <w:autoSpaceDN w:val="0"/>
      <w:adjustRightInd w:val="0"/>
      <w:spacing w:line="365" w:lineRule="exact"/>
      <w:ind w:hanging="346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rsid w:val="00E9150D"/>
    <w:rPr>
      <w:rFonts w:ascii="Times New Roman" w:hAnsi="Times New Roman" w:cs="Times New Roman" w:hint="default"/>
      <w:sz w:val="26"/>
      <w:szCs w:val="26"/>
    </w:rPr>
  </w:style>
  <w:style w:type="paragraph" w:customStyle="1" w:styleId="af7">
    <w:name w:val="Параграф"/>
    <w:basedOn w:val="a"/>
    <w:link w:val="af8"/>
    <w:qFormat/>
    <w:rsid w:val="006B2281"/>
    <w:pPr>
      <w:spacing w:line="360" w:lineRule="auto"/>
      <w:ind w:firstLine="709"/>
      <w:jc w:val="center"/>
    </w:pPr>
    <w:rPr>
      <w:rFonts w:ascii="Times New Roman" w:hAnsi="Times New Roman"/>
      <w:i/>
      <w:sz w:val="32"/>
      <w:lang w:val="ru-RU"/>
    </w:rPr>
  </w:style>
  <w:style w:type="paragraph" w:customStyle="1" w:styleId="af9">
    <w:name w:val="Глава"/>
    <w:basedOn w:val="a"/>
    <w:link w:val="afa"/>
    <w:qFormat/>
    <w:rsid w:val="006B2281"/>
    <w:pPr>
      <w:spacing w:line="360" w:lineRule="auto"/>
      <w:ind w:firstLine="709"/>
      <w:jc w:val="right"/>
    </w:pPr>
    <w:rPr>
      <w:rFonts w:ascii="Times New Roman" w:hAnsi="Times New Roman"/>
      <w:b/>
      <w:sz w:val="32"/>
      <w:lang w:val="ru-RU"/>
    </w:rPr>
  </w:style>
  <w:style w:type="character" w:customStyle="1" w:styleId="af8">
    <w:name w:val="Параграф Знак"/>
    <w:basedOn w:val="a0"/>
    <w:link w:val="af7"/>
    <w:rsid w:val="006B2281"/>
    <w:rPr>
      <w:rFonts w:ascii="Times New Roman" w:hAnsi="Times New Roman"/>
      <w:i/>
      <w:sz w:val="32"/>
      <w:szCs w:val="24"/>
      <w:lang w:val="ru-RU"/>
    </w:rPr>
  </w:style>
  <w:style w:type="paragraph" w:styleId="23">
    <w:name w:val="toc 2"/>
    <w:basedOn w:val="a"/>
    <w:next w:val="a"/>
    <w:autoRedefine/>
    <w:uiPriority w:val="39"/>
    <w:unhideWhenUsed/>
    <w:rsid w:val="006B2281"/>
    <w:pPr>
      <w:spacing w:after="100"/>
      <w:ind w:left="240"/>
    </w:pPr>
  </w:style>
  <w:style w:type="character" w:customStyle="1" w:styleId="afa">
    <w:name w:val="Глава Знак"/>
    <w:basedOn w:val="a0"/>
    <w:link w:val="af9"/>
    <w:rsid w:val="006B2281"/>
    <w:rPr>
      <w:rFonts w:ascii="Times New Roman" w:hAnsi="Times New Roman"/>
      <w:b/>
      <w:sz w:val="32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6B2281"/>
    <w:pPr>
      <w:spacing w:after="100"/>
    </w:pPr>
  </w:style>
  <w:style w:type="paragraph" w:styleId="afb">
    <w:name w:val="header"/>
    <w:basedOn w:val="a"/>
    <w:link w:val="afc"/>
    <w:uiPriority w:val="99"/>
    <w:semiHidden/>
    <w:unhideWhenUsed/>
    <w:rsid w:val="002F4E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2F4EEB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F4EE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F4EE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A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F42A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2A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2A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2A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2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2A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2A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2A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2A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2A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F42A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F42A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F42A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F42A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F42A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F42A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F42A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F42A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F42A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7F42A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F42A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7F42A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F42A2"/>
    <w:rPr>
      <w:b/>
      <w:bCs/>
    </w:rPr>
  </w:style>
  <w:style w:type="character" w:styleId="a8">
    <w:name w:val="Emphasis"/>
    <w:basedOn w:val="a0"/>
    <w:uiPriority w:val="20"/>
    <w:qFormat/>
    <w:rsid w:val="007F42A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F42A2"/>
    <w:rPr>
      <w:szCs w:val="32"/>
    </w:rPr>
  </w:style>
  <w:style w:type="paragraph" w:styleId="aa">
    <w:name w:val="List Paragraph"/>
    <w:basedOn w:val="a"/>
    <w:uiPriority w:val="34"/>
    <w:qFormat/>
    <w:rsid w:val="007F42A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F42A2"/>
    <w:rPr>
      <w:i/>
    </w:rPr>
  </w:style>
  <w:style w:type="character" w:customStyle="1" w:styleId="22">
    <w:name w:val="Цитата 2 Знак"/>
    <w:basedOn w:val="a0"/>
    <w:link w:val="21"/>
    <w:uiPriority w:val="29"/>
    <w:rsid w:val="007F42A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F42A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F42A2"/>
    <w:rPr>
      <w:b/>
      <w:i/>
      <w:sz w:val="24"/>
    </w:rPr>
  </w:style>
  <w:style w:type="character" w:styleId="ad">
    <w:name w:val="Subtle Emphasis"/>
    <w:uiPriority w:val="19"/>
    <w:qFormat/>
    <w:rsid w:val="007F42A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F42A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F42A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F42A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F42A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F42A2"/>
    <w:pPr>
      <w:outlineLvl w:val="9"/>
    </w:pPr>
  </w:style>
  <w:style w:type="paragraph" w:styleId="af3">
    <w:name w:val="footnote text"/>
    <w:basedOn w:val="a"/>
    <w:link w:val="af4"/>
    <w:uiPriority w:val="99"/>
    <w:semiHidden/>
    <w:unhideWhenUsed/>
    <w:rsid w:val="00DC3381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DC338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DC3381"/>
    <w:rPr>
      <w:vertAlign w:val="superscript"/>
    </w:rPr>
  </w:style>
  <w:style w:type="character" w:styleId="af6">
    <w:name w:val="Hyperlink"/>
    <w:basedOn w:val="a0"/>
    <w:uiPriority w:val="99"/>
    <w:unhideWhenUsed/>
    <w:rsid w:val="001C1E1B"/>
    <w:rPr>
      <w:color w:val="0000FF" w:themeColor="hyperlink"/>
      <w:u w:val="single"/>
    </w:rPr>
  </w:style>
  <w:style w:type="paragraph" w:customStyle="1" w:styleId="Style4">
    <w:name w:val="Style4"/>
    <w:basedOn w:val="a"/>
    <w:rsid w:val="00E9150D"/>
    <w:pPr>
      <w:widowControl w:val="0"/>
      <w:autoSpaceDE w:val="0"/>
      <w:autoSpaceDN w:val="0"/>
      <w:adjustRightInd w:val="0"/>
      <w:spacing w:line="365" w:lineRule="exact"/>
      <w:ind w:hanging="346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1">
    <w:name w:val="Font Style11"/>
    <w:basedOn w:val="a0"/>
    <w:rsid w:val="00E9150D"/>
    <w:rPr>
      <w:rFonts w:ascii="Times New Roman" w:hAnsi="Times New Roman" w:cs="Times New Roman" w:hint="default"/>
      <w:sz w:val="26"/>
      <w:szCs w:val="26"/>
    </w:rPr>
  </w:style>
  <w:style w:type="paragraph" w:customStyle="1" w:styleId="af7">
    <w:name w:val="Параграф"/>
    <w:basedOn w:val="a"/>
    <w:link w:val="af8"/>
    <w:qFormat/>
    <w:rsid w:val="006B2281"/>
    <w:pPr>
      <w:spacing w:line="360" w:lineRule="auto"/>
      <w:ind w:firstLine="709"/>
      <w:jc w:val="center"/>
    </w:pPr>
    <w:rPr>
      <w:rFonts w:ascii="Times New Roman" w:hAnsi="Times New Roman"/>
      <w:i/>
      <w:sz w:val="32"/>
      <w:lang w:val="ru-RU"/>
    </w:rPr>
  </w:style>
  <w:style w:type="paragraph" w:customStyle="1" w:styleId="af9">
    <w:name w:val="Глава"/>
    <w:basedOn w:val="a"/>
    <w:link w:val="afa"/>
    <w:qFormat/>
    <w:rsid w:val="006B2281"/>
    <w:pPr>
      <w:spacing w:line="360" w:lineRule="auto"/>
      <w:ind w:firstLine="709"/>
      <w:jc w:val="right"/>
    </w:pPr>
    <w:rPr>
      <w:rFonts w:ascii="Times New Roman" w:hAnsi="Times New Roman"/>
      <w:b/>
      <w:sz w:val="32"/>
      <w:lang w:val="ru-RU"/>
    </w:rPr>
  </w:style>
  <w:style w:type="character" w:customStyle="1" w:styleId="af8">
    <w:name w:val="Параграф Знак"/>
    <w:basedOn w:val="a0"/>
    <w:link w:val="af7"/>
    <w:rsid w:val="006B2281"/>
    <w:rPr>
      <w:rFonts w:ascii="Times New Roman" w:hAnsi="Times New Roman"/>
      <w:i/>
      <w:sz w:val="32"/>
      <w:szCs w:val="24"/>
      <w:lang w:val="ru-RU"/>
    </w:rPr>
  </w:style>
  <w:style w:type="paragraph" w:styleId="23">
    <w:name w:val="toc 2"/>
    <w:basedOn w:val="a"/>
    <w:next w:val="a"/>
    <w:autoRedefine/>
    <w:uiPriority w:val="39"/>
    <w:unhideWhenUsed/>
    <w:rsid w:val="006B2281"/>
    <w:pPr>
      <w:spacing w:after="100"/>
      <w:ind w:left="240"/>
    </w:pPr>
  </w:style>
  <w:style w:type="character" w:customStyle="1" w:styleId="afa">
    <w:name w:val="Глава Знак"/>
    <w:basedOn w:val="a0"/>
    <w:link w:val="af9"/>
    <w:rsid w:val="006B2281"/>
    <w:rPr>
      <w:rFonts w:ascii="Times New Roman" w:hAnsi="Times New Roman"/>
      <w:b/>
      <w:sz w:val="32"/>
      <w:szCs w:val="24"/>
      <w:lang w:val="ru-RU"/>
    </w:rPr>
  </w:style>
  <w:style w:type="paragraph" w:styleId="11">
    <w:name w:val="toc 1"/>
    <w:basedOn w:val="a"/>
    <w:next w:val="a"/>
    <w:autoRedefine/>
    <w:uiPriority w:val="39"/>
    <w:unhideWhenUsed/>
    <w:rsid w:val="006B2281"/>
    <w:pPr>
      <w:spacing w:after="100"/>
    </w:pPr>
  </w:style>
  <w:style w:type="paragraph" w:styleId="afb">
    <w:name w:val="header"/>
    <w:basedOn w:val="a"/>
    <w:link w:val="afc"/>
    <w:uiPriority w:val="99"/>
    <w:semiHidden/>
    <w:unhideWhenUsed/>
    <w:rsid w:val="002F4EEB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2F4EEB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2F4EEB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sid w:val="002F4E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ADFB2-15FC-4025-9463-0FCDCF69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5845</Words>
  <Characters>33319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Dmitrij V Stolpovskih</cp:lastModifiedBy>
  <cp:revision>2</cp:revision>
  <dcterms:created xsi:type="dcterms:W3CDTF">2015-12-08T03:12:00Z</dcterms:created>
  <dcterms:modified xsi:type="dcterms:W3CDTF">2015-12-08T03:12:00Z</dcterms:modified>
</cp:coreProperties>
</file>