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15" w:rsidRPr="00511415" w:rsidRDefault="00511415" w:rsidP="00511415">
      <w:pPr>
        <w:pStyle w:val="FR1"/>
        <w:spacing w:line="360" w:lineRule="auto"/>
        <w:ind w:firstLine="0"/>
        <w:jc w:val="center"/>
        <w:rPr>
          <w:rFonts w:ascii="Times New Roman" w:hAnsi="Times New Roman"/>
          <w:b/>
          <w:i w:val="0"/>
          <w:szCs w:val="28"/>
        </w:rPr>
      </w:pPr>
      <w:bookmarkStart w:id="0" w:name="_GoBack"/>
      <w:bookmarkEnd w:id="0"/>
      <w:r w:rsidRPr="00511415">
        <w:rPr>
          <w:rFonts w:ascii="Times New Roman" w:hAnsi="Times New Roman"/>
          <w:b/>
          <w:i w:val="0"/>
          <w:szCs w:val="28"/>
        </w:rPr>
        <w:t>Оглавление</w:t>
      </w:r>
    </w:p>
    <w:p w:rsidR="00614345" w:rsidRPr="009A6E95" w:rsidRDefault="00614345" w:rsidP="009A6E95">
      <w:pPr>
        <w:pStyle w:val="FR1"/>
        <w:spacing w:line="360" w:lineRule="auto"/>
        <w:ind w:firstLine="0"/>
        <w:rPr>
          <w:rFonts w:ascii="Times New Roman" w:hAnsi="Times New Roman"/>
          <w:i w:val="0"/>
          <w:szCs w:val="28"/>
        </w:rPr>
      </w:pPr>
      <w:r w:rsidRPr="00B15402">
        <w:rPr>
          <w:rFonts w:ascii="Times New Roman" w:hAnsi="Times New Roman"/>
          <w:b/>
          <w:i w:val="0"/>
          <w:szCs w:val="28"/>
        </w:rPr>
        <w:t>Введение</w:t>
      </w:r>
      <w:r w:rsidR="00B15402">
        <w:rPr>
          <w:rFonts w:ascii="Times New Roman" w:hAnsi="Times New Roman"/>
          <w:i w:val="0"/>
          <w:szCs w:val="28"/>
        </w:rPr>
        <w:t>……………………………………………………………….……</w:t>
      </w:r>
      <w:r w:rsidR="009D25C3">
        <w:rPr>
          <w:rFonts w:ascii="Times New Roman" w:hAnsi="Times New Roman"/>
          <w:i w:val="0"/>
          <w:szCs w:val="28"/>
        </w:rPr>
        <w:t>…</w:t>
      </w:r>
      <w:r w:rsidR="00A97F49">
        <w:rPr>
          <w:rFonts w:ascii="Times New Roman" w:hAnsi="Times New Roman"/>
          <w:i w:val="0"/>
          <w:szCs w:val="28"/>
        </w:rPr>
        <w:t>.</w:t>
      </w:r>
      <w:r w:rsidR="00E53A80" w:rsidRPr="009A6E95">
        <w:rPr>
          <w:rFonts w:ascii="Times New Roman" w:hAnsi="Times New Roman"/>
          <w:i w:val="0"/>
          <w:szCs w:val="28"/>
        </w:rPr>
        <w:t>3</w:t>
      </w:r>
    </w:p>
    <w:p w:rsidR="00614345" w:rsidRPr="009A6E95" w:rsidRDefault="00614345" w:rsidP="009A6E95">
      <w:pPr>
        <w:pStyle w:val="FR1"/>
        <w:spacing w:line="360" w:lineRule="auto"/>
        <w:ind w:firstLine="0"/>
        <w:rPr>
          <w:rFonts w:ascii="Times New Roman" w:hAnsi="Times New Roman"/>
          <w:i w:val="0"/>
          <w:szCs w:val="28"/>
        </w:rPr>
      </w:pPr>
      <w:r w:rsidRPr="00B15402">
        <w:rPr>
          <w:rFonts w:ascii="Times New Roman" w:hAnsi="Times New Roman"/>
          <w:b/>
          <w:i w:val="0"/>
          <w:szCs w:val="28"/>
        </w:rPr>
        <w:t xml:space="preserve">Глава </w:t>
      </w:r>
      <w:r w:rsidR="00A97F49" w:rsidRPr="00B15402">
        <w:rPr>
          <w:rFonts w:ascii="Times New Roman" w:hAnsi="Times New Roman"/>
          <w:b/>
          <w:i w:val="0"/>
          <w:szCs w:val="28"/>
        </w:rPr>
        <w:t xml:space="preserve">1. Общая характеристика решений </w:t>
      </w:r>
      <w:r w:rsidRPr="00B15402">
        <w:rPr>
          <w:rFonts w:ascii="Times New Roman" w:hAnsi="Times New Roman"/>
          <w:b/>
          <w:i w:val="0"/>
          <w:szCs w:val="28"/>
        </w:rPr>
        <w:t>Конституционного Суда  Российской Федерации</w:t>
      </w:r>
      <w:r w:rsidR="00B15402">
        <w:rPr>
          <w:rFonts w:ascii="Times New Roman" w:hAnsi="Times New Roman"/>
          <w:i w:val="0"/>
          <w:szCs w:val="28"/>
        </w:rPr>
        <w:t>……………………………</w:t>
      </w:r>
      <w:r w:rsidR="009A6E95" w:rsidRPr="009A6E95">
        <w:rPr>
          <w:rFonts w:ascii="Times New Roman" w:hAnsi="Times New Roman"/>
          <w:i w:val="0"/>
          <w:szCs w:val="28"/>
        </w:rPr>
        <w:t>…………………</w:t>
      </w:r>
      <w:r w:rsidR="00A97F49">
        <w:rPr>
          <w:rFonts w:ascii="Times New Roman" w:hAnsi="Times New Roman"/>
          <w:i w:val="0"/>
          <w:szCs w:val="28"/>
        </w:rPr>
        <w:t>..</w:t>
      </w:r>
      <w:r w:rsidR="009A6E95" w:rsidRPr="009A6E95">
        <w:rPr>
          <w:rFonts w:ascii="Times New Roman" w:hAnsi="Times New Roman"/>
          <w:i w:val="0"/>
          <w:szCs w:val="28"/>
        </w:rPr>
        <w:t>……</w:t>
      </w:r>
      <w:r w:rsidR="009D25C3">
        <w:rPr>
          <w:rFonts w:ascii="Times New Roman" w:hAnsi="Times New Roman"/>
          <w:i w:val="0"/>
          <w:szCs w:val="28"/>
        </w:rPr>
        <w:t>.</w:t>
      </w:r>
      <w:r w:rsidR="009A6E95" w:rsidRPr="009A6E95">
        <w:rPr>
          <w:rFonts w:ascii="Times New Roman" w:hAnsi="Times New Roman"/>
          <w:i w:val="0"/>
          <w:szCs w:val="28"/>
        </w:rPr>
        <w:t>.</w:t>
      </w:r>
      <w:r w:rsidR="00E53A80" w:rsidRPr="009A6E95">
        <w:rPr>
          <w:rFonts w:ascii="Times New Roman" w:hAnsi="Times New Roman"/>
          <w:i w:val="0"/>
          <w:szCs w:val="28"/>
        </w:rPr>
        <w:t>5</w:t>
      </w:r>
    </w:p>
    <w:p w:rsidR="00614345" w:rsidRPr="009A6E95" w:rsidRDefault="00614345" w:rsidP="009A6E95">
      <w:pPr>
        <w:pStyle w:val="FR1"/>
        <w:spacing w:line="360" w:lineRule="auto"/>
        <w:ind w:firstLine="0"/>
        <w:rPr>
          <w:rFonts w:ascii="Times New Roman" w:hAnsi="Times New Roman"/>
          <w:i w:val="0"/>
          <w:szCs w:val="28"/>
        </w:rPr>
      </w:pPr>
      <w:r w:rsidRPr="009A6E95">
        <w:rPr>
          <w:rFonts w:ascii="Times New Roman" w:hAnsi="Times New Roman"/>
          <w:i w:val="0"/>
          <w:szCs w:val="28"/>
        </w:rPr>
        <w:t>1.1. Понятие и правовая природа решений Конституционного Суда Российской Федерации</w:t>
      </w:r>
      <w:r w:rsidR="009A6E95" w:rsidRPr="009A6E95">
        <w:rPr>
          <w:rFonts w:ascii="Times New Roman" w:hAnsi="Times New Roman"/>
          <w:i w:val="0"/>
          <w:szCs w:val="28"/>
        </w:rPr>
        <w:t>……………………………………………………</w:t>
      </w:r>
      <w:r w:rsidR="00A97F49">
        <w:rPr>
          <w:rFonts w:ascii="Times New Roman" w:hAnsi="Times New Roman"/>
          <w:i w:val="0"/>
          <w:szCs w:val="28"/>
        </w:rPr>
        <w:t>..</w:t>
      </w:r>
      <w:r w:rsidR="009A6E95" w:rsidRPr="009A6E95">
        <w:rPr>
          <w:rFonts w:ascii="Times New Roman" w:hAnsi="Times New Roman"/>
          <w:i w:val="0"/>
          <w:szCs w:val="28"/>
        </w:rPr>
        <w:t>…</w:t>
      </w:r>
      <w:r w:rsidR="00E53A80" w:rsidRPr="009A6E95">
        <w:rPr>
          <w:rFonts w:ascii="Times New Roman" w:hAnsi="Times New Roman"/>
          <w:i w:val="0"/>
          <w:szCs w:val="28"/>
        </w:rPr>
        <w:t>.5</w:t>
      </w:r>
    </w:p>
    <w:p w:rsidR="00614345" w:rsidRPr="009A6E95" w:rsidRDefault="00614345" w:rsidP="009A6E95">
      <w:pPr>
        <w:pStyle w:val="FR1"/>
        <w:spacing w:line="360" w:lineRule="auto"/>
        <w:ind w:firstLine="0"/>
        <w:rPr>
          <w:rFonts w:ascii="Times New Roman" w:hAnsi="Times New Roman"/>
          <w:i w:val="0"/>
          <w:szCs w:val="28"/>
        </w:rPr>
      </w:pPr>
      <w:r w:rsidRPr="009A6E95">
        <w:rPr>
          <w:rFonts w:ascii="Times New Roman" w:hAnsi="Times New Roman"/>
          <w:i w:val="0"/>
          <w:szCs w:val="28"/>
        </w:rPr>
        <w:t>1.2. Виды решений Конституционного Суда Российской Федерации</w:t>
      </w:r>
      <w:r w:rsidR="00E53A80" w:rsidRPr="009A6E95">
        <w:rPr>
          <w:rFonts w:ascii="Times New Roman" w:hAnsi="Times New Roman"/>
          <w:i w:val="0"/>
          <w:szCs w:val="28"/>
        </w:rPr>
        <w:t>………</w:t>
      </w:r>
      <w:r w:rsidR="009A6E95" w:rsidRPr="009A6E95">
        <w:rPr>
          <w:rFonts w:ascii="Times New Roman" w:hAnsi="Times New Roman"/>
          <w:i w:val="0"/>
          <w:szCs w:val="28"/>
        </w:rPr>
        <w:t>…………………………………………………………</w:t>
      </w:r>
      <w:r w:rsidR="00A97F49">
        <w:rPr>
          <w:rFonts w:ascii="Times New Roman" w:hAnsi="Times New Roman"/>
          <w:i w:val="0"/>
          <w:szCs w:val="28"/>
        </w:rPr>
        <w:t>….</w:t>
      </w:r>
      <w:r w:rsidR="005961BE">
        <w:rPr>
          <w:rFonts w:ascii="Times New Roman" w:hAnsi="Times New Roman"/>
          <w:i w:val="0"/>
          <w:szCs w:val="28"/>
        </w:rPr>
        <w:t>.12</w:t>
      </w:r>
    </w:p>
    <w:p w:rsidR="00614345" w:rsidRPr="009A6E95" w:rsidRDefault="00614345" w:rsidP="009A6E95">
      <w:pPr>
        <w:pStyle w:val="FR1"/>
        <w:spacing w:line="360" w:lineRule="auto"/>
        <w:ind w:firstLine="0"/>
        <w:rPr>
          <w:rFonts w:ascii="Times New Roman" w:hAnsi="Times New Roman"/>
          <w:i w:val="0"/>
          <w:szCs w:val="28"/>
        </w:rPr>
      </w:pPr>
      <w:r w:rsidRPr="00B15402">
        <w:rPr>
          <w:rFonts w:ascii="Times New Roman" w:hAnsi="Times New Roman"/>
          <w:b/>
          <w:i w:val="0"/>
          <w:szCs w:val="28"/>
        </w:rPr>
        <w:t>Глава 2. Роль решений Конституционного Суда</w:t>
      </w:r>
      <w:r w:rsidR="00DE3333" w:rsidRPr="00B15402">
        <w:rPr>
          <w:rFonts w:ascii="Times New Roman" w:hAnsi="Times New Roman"/>
          <w:b/>
          <w:i w:val="0"/>
          <w:szCs w:val="28"/>
        </w:rPr>
        <w:t xml:space="preserve"> Российской Феде</w:t>
      </w:r>
      <w:r w:rsidR="009A6E95" w:rsidRPr="00B15402">
        <w:rPr>
          <w:rFonts w:ascii="Times New Roman" w:hAnsi="Times New Roman"/>
          <w:b/>
          <w:i w:val="0"/>
          <w:szCs w:val="28"/>
        </w:rPr>
        <w:t>рации в осуществлении правосудия</w:t>
      </w:r>
      <w:r w:rsidR="00B15402">
        <w:rPr>
          <w:rFonts w:ascii="Times New Roman" w:hAnsi="Times New Roman"/>
          <w:i w:val="0"/>
          <w:szCs w:val="28"/>
        </w:rPr>
        <w:t>…….</w:t>
      </w:r>
      <w:r w:rsidR="009A6E95" w:rsidRPr="009A6E95">
        <w:rPr>
          <w:rFonts w:ascii="Times New Roman" w:hAnsi="Times New Roman"/>
          <w:i w:val="0"/>
          <w:szCs w:val="28"/>
        </w:rPr>
        <w:t>.</w:t>
      </w:r>
      <w:r w:rsidR="00E53A80" w:rsidRPr="009A6E95">
        <w:rPr>
          <w:rFonts w:ascii="Times New Roman" w:hAnsi="Times New Roman"/>
          <w:i w:val="0"/>
          <w:szCs w:val="28"/>
        </w:rPr>
        <w:t>……</w:t>
      </w:r>
      <w:r w:rsidR="009A6E95" w:rsidRPr="009A6E95">
        <w:rPr>
          <w:rFonts w:ascii="Times New Roman" w:hAnsi="Times New Roman"/>
          <w:i w:val="0"/>
          <w:szCs w:val="28"/>
        </w:rPr>
        <w:t>…………..</w:t>
      </w:r>
      <w:r w:rsidR="005961BE">
        <w:rPr>
          <w:rFonts w:ascii="Times New Roman" w:hAnsi="Times New Roman"/>
          <w:i w:val="0"/>
          <w:szCs w:val="28"/>
        </w:rPr>
        <w:t>………</w:t>
      </w:r>
      <w:r w:rsidR="00A97F49">
        <w:rPr>
          <w:rFonts w:ascii="Times New Roman" w:hAnsi="Times New Roman"/>
          <w:i w:val="0"/>
          <w:szCs w:val="28"/>
        </w:rPr>
        <w:t>..</w:t>
      </w:r>
      <w:r w:rsidR="005961BE">
        <w:rPr>
          <w:rFonts w:ascii="Times New Roman" w:hAnsi="Times New Roman"/>
          <w:i w:val="0"/>
          <w:szCs w:val="28"/>
        </w:rPr>
        <w:t>.17</w:t>
      </w:r>
    </w:p>
    <w:p w:rsidR="00614345" w:rsidRPr="009A6E95" w:rsidRDefault="00614345" w:rsidP="009A6E95">
      <w:pPr>
        <w:pStyle w:val="FR1"/>
        <w:spacing w:line="360" w:lineRule="auto"/>
        <w:ind w:firstLine="0"/>
        <w:rPr>
          <w:rFonts w:ascii="Times New Roman" w:hAnsi="Times New Roman"/>
          <w:i w:val="0"/>
          <w:szCs w:val="28"/>
        </w:rPr>
      </w:pPr>
      <w:r w:rsidRPr="009A6E95">
        <w:rPr>
          <w:rFonts w:ascii="Times New Roman" w:hAnsi="Times New Roman"/>
          <w:i w:val="0"/>
          <w:szCs w:val="28"/>
        </w:rPr>
        <w:t>2.1.</w:t>
      </w:r>
      <w:r w:rsidR="00DE3333" w:rsidRPr="009A6E95">
        <w:rPr>
          <w:rFonts w:ascii="Times New Roman" w:hAnsi="Times New Roman"/>
          <w:i w:val="0"/>
          <w:szCs w:val="28"/>
        </w:rPr>
        <w:t xml:space="preserve"> Порядок принятия и юридическая сила решений Конституционного Суда Российской Федерации</w:t>
      </w:r>
      <w:r w:rsidR="009A6E95" w:rsidRPr="009A6E95">
        <w:rPr>
          <w:rFonts w:ascii="Times New Roman" w:hAnsi="Times New Roman"/>
          <w:i w:val="0"/>
          <w:szCs w:val="28"/>
        </w:rPr>
        <w:t>………………………</w:t>
      </w:r>
      <w:r w:rsidR="00E53A80" w:rsidRPr="009A6E95">
        <w:rPr>
          <w:rFonts w:ascii="Times New Roman" w:hAnsi="Times New Roman"/>
          <w:i w:val="0"/>
          <w:szCs w:val="28"/>
        </w:rPr>
        <w:t>……</w:t>
      </w:r>
      <w:r w:rsidR="009A6E95" w:rsidRPr="009A6E95">
        <w:rPr>
          <w:rFonts w:ascii="Times New Roman" w:hAnsi="Times New Roman"/>
          <w:i w:val="0"/>
          <w:szCs w:val="28"/>
        </w:rPr>
        <w:t>………</w:t>
      </w:r>
      <w:r w:rsidR="005961BE">
        <w:rPr>
          <w:rFonts w:ascii="Times New Roman" w:hAnsi="Times New Roman"/>
          <w:i w:val="0"/>
          <w:szCs w:val="28"/>
        </w:rPr>
        <w:t>…………</w:t>
      </w:r>
      <w:r w:rsidR="00A97F49">
        <w:rPr>
          <w:rFonts w:ascii="Times New Roman" w:hAnsi="Times New Roman"/>
          <w:i w:val="0"/>
          <w:szCs w:val="28"/>
        </w:rPr>
        <w:t>...</w:t>
      </w:r>
      <w:r w:rsidR="005961BE">
        <w:rPr>
          <w:rFonts w:ascii="Times New Roman" w:hAnsi="Times New Roman"/>
          <w:i w:val="0"/>
          <w:szCs w:val="28"/>
        </w:rPr>
        <w:t>.17</w:t>
      </w:r>
    </w:p>
    <w:p w:rsidR="00614345" w:rsidRPr="009A6E95" w:rsidRDefault="00614345" w:rsidP="009A6E95">
      <w:pPr>
        <w:pStyle w:val="FR1"/>
        <w:spacing w:line="360" w:lineRule="auto"/>
        <w:ind w:firstLine="0"/>
        <w:rPr>
          <w:rFonts w:ascii="Times New Roman" w:hAnsi="Times New Roman"/>
          <w:i w:val="0"/>
          <w:szCs w:val="28"/>
        </w:rPr>
      </w:pPr>
      <w:r w:rsidRPr="009A6E95">
        <w:rPr>
          <w:rFonts w:ascii="Times New Roman" w:hAnsi="Times New Roman"/>
          <w:i w:val="0"/>
          <w:szCs w:val="28"/>
        </w:rPr>
        <w:t>2.2.</w:t>
      </w:r>
      <w:r w:rsidR="00DE3333" w:rsidRPr="009A6E95">
        <w:rPr>
          <w:rFonts w:ascii="Times New Roman" w:hAnsi="Times New Roman"/>
          <w:i w:val="0"/>
          <w:szCs w:val="28"/>
        </w:rPr>
        <w:t xml:space="preserve"> Проблемы толкования решений Конституционного Суда Российской Федерации</w:t>
      </w:r>
      <w:r w:rsidR="009A6E95" w:rsidRPr="009A6E95">
        <w:rPr>
          <w:rFonts w:ascii="Times New Roman" w:hAnsi="Times New Roman"/>
          <w:i w:val="0"/>
          <w:szCs w:val="28"/>
        </w:rPr>
        <w:t>……………………………………………………………………</w:t>
      </w:r>
      <w:r w:rsidR="005961BE">
        <w:rPr>
          <w:rFonts w:ascii="Times New Roman" w:hAnsi="Times New Roman"/>
          <w:i w:val="0"/>
          <w:szCs w:val="28"/>
        </w:rPr>
        <w:t>..24</w:t>
      </w:r>
    </w:p>
    <w:p w:rsidR="00614345" w:rsidRPr="009A6E95" w:rsidRDefault="00614345" w:rsidP="009A6E95">
      <w:pPr>
        <w:pStyle w:val="FR1"/>
        <w:spacing w:line="360" w:lineRule="auto"/>
        <w:ind w:firstLine="0"/>
        <w:rPr>
          <w:rFonts w:ascii="Times New Roman" w:hAnsi="Times New Roman"/>
          <w:i w:val="0"/>
          <w:szCs w:val="28"/>
        </w:rPr>
      </w:pPr>
      <w:r w:rsidRPr="00B15402">
        <w:rPr>
          <w:rFonts w:ascii="Times New Roman" w:hAnsi="Times New Roman"/>
          <w:b/>
          <w:i w:val="0"/>
          <w:szCs w:val="28"/>
        </w:rPr>
        <w:t>Заключение</w:t>
      </w:r>
      <w:r w:rsidR="00B15402">
        <w:rPr>
          <w:rFonts w:ascii="Times New Roman" w:hAnsi="Times New Roman"/>
          <w:i w:val="0"/>
          <w:szCs w:val="28"/>
        </w:rPr>
        <w:t>……………………….</w:t>
      </w:r>
      <w:r w:rsidR="009A6E95" w:rsidRPr="009A6E95">
        <w:rPr>
          <w:rFonts w:ascii="Times New Roman" w:hAnsi="Times New Roman"/>
          <w:i w:val="0"/>
          <w:szCs w:val="28"/>
        </w:rPr>
        <w:t>…………………………………………</w:t>
      </w:r>
      <w:r w:rsidR="009D25C3">
        <w:rPr>
          <w:rFonts w:ascii="Times New Roman" w:hAnsi="Times New Roman"/>
          <w:i w:val="0"/>
          <w:szCs w:val="28"/>
        </w:rPr>
        <w:t>.</w:t>
      </w:r>
      <w:r w:rsidR="005961BE">
        <w:rPr>
          <w:rFonts w:ascii="Times New Roman" w:hAnsi="Times New Roman"/>
          <w:i w:val="0"/>
          <w:szCs w:val="28"/>
        </w:rPr>
        <w:t>.29</w:t>
      </w:r>
    </w:p>
    <w:p w:rsidR="00614345" w:rsidRPr="009A6E95" w:rsidRDefault="00614345" w:rsidP="009A6E95">
      <w:pPr>
        <w:pStyle w:val="FR1"/>
        <w:spacing w:line="360" w:lineRule="auto"/>
        <w:ind w:firstLine="0"/>
        <w:rPr>
          <w:rFonts w:ascii="Times New Roman" w:hAnsi="Times New Roman"/>
          <w:i w:val="0"/>
          <w:szCs w:val="28"/>
        </w:rPr>
      </w:pPr>
      <w:r w:rsidRPr="00B15402">
        <w:rPr>
          <w:rFonts w:ascii="Times New Roman" w:hAnsi="Times New Roman"/>
          <w:b/>
          <w:i w:val="0"/>
          <w:szCs w:val="28"/>
        </w:rPr>
        <w:t>Список использованной литературы</w:t>
      </w:r>
      <w:r w:rsidR="009A6E95" w:rsidRPr="009A6E95">
        <w:rPr>
          <w:rFonts w:ascii="Times New Roman" w:hAnsi="Times New Roman"/>
          <w:i w:val="0"/>
          <w:szCs w:val="28"/>
        </w:rPr>
        <w:t>……………..</w:t>
      </w:r>
      <w:r w:rsidR="00B15402">
        <w:rPr>
          <w:rFonts w:ascii="Times New Roman" w:hAnsi="Times New Roman"/>
          <w:i w:val="0"/>
          <w:szCs w:val="28"/>
        </w:rPr>
        <w:t>….</w:t>
      </w:r>
      <w:r w:rsidR="005961BE">
        <w:rPr>
          <w:rFonts w:ascii="Times New Roman" w:hAnsi="Times New Roman"/>
          <w:i w:val="0"/>
          <w:szCs w:val="28"/>
        </w:rPr>
        <w:t>…………………</w:t>
      </w:r>
      <w:r w:rsidR="009D25C3">
        <w:rPr>
          <w:rFonts w:ascii="Times New Roman" w:hAnsi="Times New Roman"/>
          <w:i w:val="0"/>
          <w:szCs w:val="28"/>
        </w:rPr>
        <w:t>..</w:t>
      </w:r>
      <w:r w:rsidR="00A97F49">
        <w:rPr>
          <w:rFonts w:ascii="Times New Roman" w:hAnsi="Times New Roman"/>
          <w:i w:val="0"/>
          <w:szCs w:val="28"/>
        </w:rPr>
        <w:t>.</w:t>
      </w:r>
      <w:r w:rsidR="005961BE">
        <w:rPr>
          <w:rFonts w:ascii="Times New Roman" w:hAnsi="Times New Roman"/>
          <w:i w:val="0"/>
          <w:szCs w:val="28"/>
        </w:rPr>
        <w:t>32</w:t>
      </w:r>
    </w:p>
    <w:p w:rsidR="00614345" w:rsidRPr="009A6E95" w:rsidRDefault="00614345" w:rsidP="009A6E95">
      <w:pPr>
        <w:spacing w:line="360" w:lineRule="auto"/>
        <w:jc w:val="both"/>
        <w:rPr>
          <w:rFonts w:ascii="Times New Roman" w:eastAsia="Times New Roman" w:hAnsi="Times New Roman" w:cs="Times New Roman"/>
          <w:sz w:val="28"/>
          <w:szCs w:val="28"/>
          <w:lang w:eastAsia="ru-RU"/>
        </w:rPr>
      </w:pPr>
      <w:r w:rsidRPr="009A6E95">
        <w:rPr>
          <w:rFonts w:ascii="Times New Roman" w:hAnsi="Times New Roman" w:cs="Times New Roman"/>
          <w:i/>
          <w:sz w:val="28"/>
          <w:szCs w:val="28"/>
        </w:rPr>
        <w:br w:type="page"/>
      </w:r>
    </w:p>
    <w:p w:rsidR="00EB4078" w:rsidRPr="009A6E95" w:rsidRDefault="00E279B1" w:rsidP="009A6E95">
      <w:pPr>
        <w:pStyle w:val="FR1"/>
        <w:spacing w:line="360" w:lineRule="auto"/>
        <w:ind w:left="2831" w:firstLine="709"/>
        <w:rPr>
          <w:rFonts w:ascii="Times New Roman" w:hAnsi="Times New Roman"/>
          <w:b/>
          <w:i w:val="0"/>
          <w:szCs w:val="28"/>
        </w:rPr>
      </w:pPr>
      <w:r w:rsidRPr="009A6E95">
        <w:rPr>
          <w:rFonts w:ascii="Times New Roman" w:hAnsi="Times New Roman"/>
          <w:b/>
          <w:i w:val="0"/>
          <w:szCs w:val="28"/>
        </w:rPr>
        <w:lastRenderedPageBreak/>
        <w:t xml:space="preserve">   </w:t>
      </w:r>
      <w:r w:rsidR="00EB4078" w:rsidRPr="009A6E95">
        <w:rPr>
          <w:rFonts w:ascii="Times New Roman" w:hAnsi="Times New Roman"/>
          <w:b/>
          <w:i w:val="0"/>
          <w:szCs w:val="28"/>
        </w:rPr>
        <w:t>Введение</w:t>
      </w:r>
    </w:p>
    <w:p w:rsidR="001933BD" w:rsidRPr="009A6E95" w:rsidRDefault="001933BD" w:rsidP="009A6E95">
      <w:pPr>
        <w:pStyle w:val="FR1"/>
        <w:spacing w:line="360" w:lineRule="auto"/>
        <w:ind w:firstLine="709"/>
        <w:rPr>
          <w:rFonts w:ascii="Times New Roman" w:hAnsi="Times New Roman"/>
          <w:i w:val="0"/>
          <w:szCs w:val="28"/>
        </w:rPr>
      </w:pPr>
    </w:p>
    <w:p w:rsidR="00FE13A4" w:rsidRPr="009A6E95" w:rsidRDefault="00EB4078" w:rsidP="009A6E95">
      <w:pPr>
        <w:spacing w:line="360" w:lineRule="auto"/>
        <w:ind w:firstLine="709"/>
        <w:jc w:val="both"/>
        <w:rPr>
          <w:rFonts w:ascii="Times New Roman" w:hAnsi="Times New Roman" w:cs="Times New Roman"/>
          <w:sz w:val="28"/>
          <w:szCs w:val="28"/>
        </w:rPr>
      </w:pPr>
      <w:r w:rsidRPr="004C317A">
        <w:rPr>
          <w:rFonts w:ascii="Times New Roman" w:hAnsi="Times New Roman" w:cs="Times New Roman"/>
          <w:b/>
          <w:sz w:val="28"/>
          <w:szCs w:val="28"/>
        </w:rPr>
        <w:t>Актуальность темы</w:t>
      </w:r>
      <w:r w:rsidRPr="009A6E95">
        <w:rPr>
          <w:rFonts w:ascii="Times New Roman" w:hAnsi="Times New Roman" w:cs="Times New Roman"/>
          <w:sz w:val="28"/>
          <w:szCs w:val="28"/>
        </w:rPr>
        <w:t xml:space="preserve"> обуславливается</w:t>
      </w:r>
      <w:r w:rsidR="0042417C" w:rsidRPr="009A6E95">
        <w:rPr>
          <w:rFonts w:ascii="Times New Roman" w:hAnsi="Times New Roman" w:cs="Times New Roman"/>
          <w:sz w:val="28"/>
          <w:szCs w:val="28"/>
        </w:rPr>
        <w:t xml:space="preserve"> особенной </w:t>
      </w:r>
      <w:r w:rsidRPr="009A6E95">
        <w:rPr>
          <w:rFonts w:ascii="Times New Roman" w:hAnsi="Times New Roman" w:cs="Times New Roman"/>
          <w:sz w:val="28"/>
          <w:szCs w:val="28"/>
        </w:rPr>
        <w:t xml:space="preserve"> ролью решений Конституционного Суда РФ, их воздействием на процесс по обеспечению соблюдения прав и свобод граждан, созданию непротиворечивой системы законодательства на основе конституционных требований.</w:t>
      </w:r>
    </w:p>
    <w:p w:rsidR="00042F70" w:rsidRPr="009A6E95" w:rsidRDefault="00906913"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По своей сути </w:t>
      </w:r>
      <w:r w:rsidR="001933BD" w:rsidRPr="009A6E95">
        <w:rPr>
          <w:rFonts w:ascii="Times New Roman" w:hAnsi="Times New Roman" w:cs="Times New Roman"/>
          <w:sz w:val="28"/>
          <w:szCs w:val="28"/>
        </w:rPr>
        <w:t>решения Конституционного Суда</w:t>
      </w:r>
      <w:r w:rsidRPr="009A6E95">
        <w:rPr>
          <w:rFonts w:ascii="Times New Roman" w:hAnsi="Times New Roman" w:cs="Times New Roman"/>
          <w:sz w:val="28"/>
          <w:szCs w:val="28"/>
        </w:rPr>
        <w:t xml:space="preserve"> Российской Федерации</w:t>
      </w:r>
      <w:r w:rsidR="001933BD" w:rsidRPr="009A6E95">
        <w:rPr>
          <w:rFonts w:ascii="Times New Roman" w:hAnsi="Times New Roman" w:cs="Times New Roman"/>
          <w:sz w:val="28"/>
          <w:szCs w:val="28"/>
        </w:rPr>
        <w:t xml:space="preserve"> </w:t>
      </w:r>
      <w:r w:rsidRPr="009A6E95">
        <w:rPr>
          <w:rFonts w:ascii="Times New Roman" w:hAnsi="Times New Roman" w:cs="Times New Roman"/>
          <w:sz w:val="28"/>
          <w:szCs w:val="28"/>
        </w:rPr>
        <w:t>имеют</w:t>
      </w:r>
      <w:r w:rsidR="001263DF" w:rsidRPr="009A6E95">
        <w:rPr>
          <w:rFonts w:ascii="Times New Roman" w:hAnsi="Times New Roman" w:cs="Times New Roman"/>
          <w:sz w:val="28"/>
          <w:szCs w:val="28"/>
        </w:rPr>
        <w:t xml:space="preserve"> прецедентное значение,</w:t>
      </w:r>
      <w:r w:rsidRPr="009A6E95">
        <w:rPr>
          <w:rFonts w:ascii="Times New Roman" w:hAnsi="Times New Roman" w:cs="Times New Roman"/>
          <w:sz w:val="28"/>
          <w:szCs w:val="28"/>
        </w:rPr>
        <w:t xml:space="preserve"> особое внимание уделяется  </w:t>
      </w:r>
      <w:r w:rsidR="001933BD" w:rsidRPr="009A6E95">
        <w:rPr>
          <w:rFonts w:ascii="Times New Roman" w:hAnsi="Times New Roman" w:cs="Times New Roman"/>
          <w:sz w:val="28"/>
          <w:szCs w:val="28"/>
        </w:rPr>
        <w:t>жалобам</w:t>
      </w:r>
      <w:r w:rsidRPr="009A6E95">
        <w:rPr>
          <w:rFonts w:ascii="Times New Roman" w:hAnsi="Times New Roman" w:cs="Times New Roman"/>
          <w:sz w:val="28"/>
          <w:szCs w:val="28"/>
        </w:rPr>
        <w:t xml:space="preserve"> </w:t>
      </w:r>
      <w:r w:rsidR="001933BD" w:rsidRPr="009A6E95">
        <w:rPr>
          <w:rFonts w:ascii="Times New Roman" w:hAnsi="Times New Roman" w:cs="Times New Roman"/>
          <w:sz w:val="28"/>
          <w:szCs w:val="28"/>
        </w:rPr>
        <w:t xml:space="preserve"> граждан </w:t>
      </w:r>
      <w:r w:rsidRPr="009A6E95">
        <w:rPr>
          <w:rFonts w:ascii="Times New Roman" w:hAnsi="Times New Roman" w:cs="Times New Roman"/>
          <w:sz w:val="28"/>
          <w:szCs w:val="28"/>
        </w:rPr>
        <w:t xml:space="preserve"> </w:t>
      </w:r>
      <w:r w:rsidR="001933BD" w:rsidRPr="009A6E95">
        <w:rPr>
          <w:rFonts w:ascii="Times New Roman" w:hAnsi="Times New Roman" w:cs="Times New Roman"/>
          <w:sz w:val="28"/>
          <w:szCs w:val="28"/>
        </w:rPr>
        <w:t xml:space="preserve">на нарушение </w:t>
      </w:r>
      <w:r w:rsidRPr="009A6E95">
        <w:rPr>
          <w:rFonts w:ascii="Times New Roman" w:hAnsi="Times New Roman" w:cs="Times New Roman"/>
          <w:sz w:val="28"/>
          <w:szCs w:val="28"/>
        </w:rPr>
        <w:t xml:space="preserve">государственными органами </w:t>
      </w:r>
      <w:r w:rsidR="001933BD" w:rsidRPr="009A6E95">
        <w:rPr>
          <w:rFonts w:ascii="Times New Roman" w:hAnsi="Times New Roman" w:cs="Times New Roman"/>
          <w:sz w:val="28"/>
          <w:szCs w:val="28"/>
        </w:rPr>
        <w:t>их прав</w:t>
      </w:r>
      <w:r w:rsidRPr="009A6E95">
        <w:rPr>
          <w:rFonts w:ascii="Times New Roman" w:hAnsi="Times New Roman" w:cs="Times New Roman"/>
          <w:sz w:val="28"/>
          <w:szCs w:val="28"/>
        </w:rPr>
        <w:t xml:space="preserve"> и свобод.</w:t>
      </w:r>
      <w:r w:rsidR="00065D02" w:rsidRPr="009A6E95">
        <w:rPr>
          <w:rFonts w:ascii="Times New Roman" w:hAnsi="Times New Roman" w:cs="Times New Roman"/>
          <w:sz w:val="28"/>
          <w:szCs w:val="28"/>
        </w:rPr>
        <w:t xml:space="preserve"> Р</w:t>
      </w:r>
      <w:r w:rsidR="001263DF" w:rsidRPr="009A6E95">
        <w:rPr>
          <w:rFonts w:ascii="Times New Roman" w:hAnsi="Times New Roman" w:cs="Times New Roman"/>
          <w:sz w:val="28"/>
          <w:szCs w:val="28"/>
        </w:rPr>
        <w:t xml:space="preserve">ешения </w:t>
      </w:r>
      <w:r w:rsidR="00065D02" w:rsidRPr="009A6E95">
        <w:rPr>
          <w:rFonts w:ascii="Times New Roman" w:hAnsi="Times New Roman" w:cs="Times New Roman"/>
          <w:sz w:val="28"/>
          <w:szCs w:val="28"/>
        </w:rPr>
        <w:t xml:space="preserve">Конституционного Суда Российской Федерации влияют </w:t>
      </w:r>
      <w:r w:rsidR="001263DF" w:rsidRPr="009A6E95">
        <w:rPr>
          <w:rFonts w:ascii="Times New Roman" w:hAnsi="Times New Roman" w:cs="Times New Roman"/>
          <w:sz w:val="28"/>
          <w:szCs w:val="28"/>
        </w:rPr>
        <w:t>не только на</w:t>
      </w:r>
      <w:r w:rsidR="00065D02" w:rsidRPr="009A6E95">
        <w:rPr>
          <w:rFonts w:ascii="Times New Roman" w:hAnsi="Times New Roman" w:cs="Times New Roman"/>
          <w:sz w:val="28"/>
          <w:szCs w:val="28"/>
        </w:rPr>
        <w:t xml:space="preserve"> конкретный случай, но и затрагивает все похожие </w:t>
      </w:r>
      <w:r w:rsidR="001263DF" w:rsidRPr="009A6E95">
        <w:rPr>
          <w:rFonts w:ascii="Times New Roman" w:hAnsi="Times New Roman" w:cs="Times New Roman"/>
          <w:sz w:val="28"/>
          <w:szCs w:val="28"/>
        </w:rPr>
        <w:t>случаи.</w:t>
      </w:r>
      <w:r w:rsidRPr="009A6E95">
        <w:rPr>
          <w:rFonts w:ascii="Times New Roman" w:hAnsi="Times New Roman" w:cs="Times New Roman"/>
          <w:sz w:val="28"/>
          <w:szCs w:val="28"/>
        </w:rPr>
        <w:t xml:space="preserve"> Так н</w:t>
      </w:r>
      <w:r w:rsidR="00065D02" w:rsidRPr="009A6E95">
        <w:rPr>
          <w:rFonts w:ascii="Times New Roman" w:hAnsi="Times New Roman" w:cs="Times New Roman"/>
          <w:sz w:val="28"/>
          <w:szCs w:val="28"/>
        </w:rPr>
        <w:t>апример,</w:t>
      </w:r>
      <w:r w:rsidR="001760FA" w:rsidRPr="009A6E95">
        <w:rPr>
          <w:rFonts w:ascii="Times New Roman" w:hAnsi="Times New Roman" w:cs="Times New Roman"/>
          <w:sz w:val="28"/>
          <w:szCs w:val="28"/>
        </w:rPr>
        <w:t xml:space="preserve"> </w:t>
      </w:r>
      <w:r w:rsidRPr="009A6E95">
        <w:rPr>
          <w:rFonts w:ascii="Times New Roman" w:hAnsi="Times New Roman" w:cs="Times New Roman"/>
          <w:sz w:val="28"/>
          <w:szCs w:val="28"/>
        </w:rPr>
        <w:t>гражданином</w:t>
      </w:r>
      <w:r w:rsidR="00065D02" w:rsidRPr="009A6E95">
        <w:rPr>
          <w:rFonts w:ascii="Times New Roman" w:hAnsi="Times New Roman" w:cs="Times New Roman"/>
          <w:sz w:val="28"/>
          <w:szCs w:val="28"/>
        </w:rPr>
        <w:t xml:space="preserve"> </w:t>
      </w:r>
      <w:r w:rsidR="00042F70" w:rsidRPr="009A6E95">
        <w:rPr>
          <w:rFonts w:ascii="Times New Roman" w:hAnsi="Times New Roman" w:cs="Times New Roman"/>
          <w:sz w:val="28"/>
          <w:szCs w:val="28"/>
        </w:rPr>
        <w:t xml:space="preserve">или юридическим лицом </w:t>
      </w:r>
      <w:r w:rsidR="00065D02" w:rsidRPr="009A6E95">
        <w:rPr>
          <w:rFonts w:ascii="Times New Roman" w:hAnsi="Times New Roman" w:cs="Times New Roman"/>
          <w:sz w:val="28"/>
          <w:szCs w:val="28"/>
        </w:rPr>
        <w:t>может быть подан</w:t>
      </w:r>
      <w:r w:rsidR="001760FA" w:rsidRPr="009A6E95">
        <w:rPr>
          <w:rFonts w:ascii="Times New Roman" w:hAnsi="Times New Roman" w:cs="Times New Roman"/>
          <w:sz w:val="28"/>
          <w:szCs w:val="28"/>
        </w:rPr>
        <w:t>о</w:t>
      </w:r>
      <w:r w:rsidR="00065D02" w:rsidRPr="009A6E95">
        <w:rPr>
          <w:rFonts w:ascii="Times New Roman" w:hAnsi="Times New Roman" w:cs="Times New Roman"/>
          <w:sz w:val="28"/>
          <w:szCs w:val="28"/>
        </w:rPr>
        <w:t xml:space="preserve"> обращение за нарушением конституционных</w:t>
      </w:r>
      <w:r w:rsidR="001760FA" w:rsidRPr="009A6E95">
        <w:rPr>
          <w:rFonts w:ascii="Times New Roman" w:hAnsi="Times New Roman" w:cs="Times New Roman"/>
          <w:sz w:val="28"/>
          <w:szCs w:val="28"/>
        </w:rPr>
        <w:t xml:space="preserve"> прав</w:t>
      </w:r>
      <w:r w:rsidR="00065D02" w:rsidRPr="009A6E95">
        <w:rPr>
          <w:rFonts w:ascii="Times New Roman" w:hAnsi="Times New Roman" w:cs="Times New Roman"/>
          <w:sz w:val="28"/>
          <w:szCs w:val="28"/>
        </w:rPr>
        <w:t xml:space="preserve"> определенным нормативно-правовым актом</w:t>
      </w:r>
      <w:r w:rsidR="001760FA" w:rsidRPr="009A6E95">
        <w:rPr>
          <w:rFonts w:ascii="Times New Roman" w:hAnsi="Times New Roman" w:cs="Times New Roman"/>
          <w:sz w:val="28"/>
          <w:szCs w:val="28"/>
        </w:rPr>
        <w:t>.</w:t>
      </w:r>
      <w:r w:rsidRPr="009A6E95">
        <w:rPr>
          <w:rFonts w:ascii="Times New Roman" w:hAnsi="Times New Roman" w:cs="Times New Roman"/>
          <w:sz w:val="28"/>
          <w:szCs w:val="28"/>
        </w:rPr>
        <w:t xml:space="preserve"> </w:t>
      </w:r>
      <w:r w:rsidR="00042F70" w:rsidRPr="009A6E95">
        <w:rPr>
          <w:rFonts w:ascii="Times New Roman" w:hAnsi="Times New Roman" w:cs="Times New Roman"/>
          <w:sz w:val="28"/>
          <w:szCs w:val="28"/>
        </w:rPr>
        <w:t>Вследствие признания  Конституционным Судом нормативно-правового акта нарушающим конституционные права граждан или юридических лиц влечет утрату полностью или частично юридической силы этого акта.</w:t>
      </w:r>
    </w:p>
    <w:p w:rsidR="009B214A" w:rsidRPr="009A6E95" w:rsidRDefault="009B214A"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Решения Конституционного Суда РФ действуют непосредственно и их исполнение не находится в зависимости от издания дополнительных нормативно-правовых актов. Тем самым  решения Конституционного Суда устраняют пробелы и противоречия в законодательстве, в каком то смысле выполняя законотворческую функцию выступая в роли «негативного</w:t>
      </w:r>
      <w:r w:rsidR="004C317A">
        <w:rPr>
          <w:rFonts w:ascii="Times New Roman" w:hAnsi="Times New Roman" w:cs="Times New Roman"/>
          <w:sz w:val="28"/>
          <w:szCs w:val="28"/>
        </w:rPr>
        <w:t xml:space="preserve"> законо</w:t>
      </w:r>
      <w:r w:rsidR="00087F8B" w:rsidRPr="009A6E95">
        <w:rPr>
          <w:rFonts w:ascii="Times New Roman" w:hAnsi="Times New Roman" w:cs="Times New Roman"/>
          <w:sz w:val="28"/>
          <w:szCs w:val="28"/>
        </w:rPr>
        <w:t xml:space="preserve">дателя», </w:t>
      </w:r>
      <w:r w:rsidRPr="009A6E95">
        <w:rPr>
          <w:rFonts w:ascii="Times New Roman" w:hAnsi="Times New Roman" w:cs="Times New Roman"/>
          <w:sz w:val="28"/>
          <w:szCs w:val="28"/>
        </w:rPr>
        <w:t>оказывая как</w:t>
      </w:r>
      <w:r w:rsidR="00087F8B" w:rsidRPr="009A6E95">
        <w:rPr>
          <w:rFonts w:ascii="Times New Roman" w:hAnsi="Times New Roman" w:cs="Times New Roman"/>
          <w:sz w:val="28"/>
          <w:szCs w:val="28"/>
        </w:rPr>
        <w:t xml:space="preserve"> прямое, так и косвенное воздействие</w:t>
      </w:r>
      <w:r w:rsidRPr="009A6E95">
        <w:rPr>
          <w:rFonts w:ascii="Times New Roman" w:hAnsi="Times New Roman" w:cs="Times New Roman"/>
          <w:sz w:val="28"/>
          <w:szCs w:val="28"/>
        </w:rPr>
        <w:t xml:space="preserve"> на деятельность законодательных и исполнительных органов власти Российской Федерации и ее субъектов.</w:t>
      </w:r>
    </w:p>
    <w:p w:rsidR="0076476D" w:rsidRPr="009A6E95" w:rsidRDefault="00EB4078" w:rsidP="009A6E95">
      <w:pPr>
        <w:spacing w:line="360" w:lineRule="auto"/>
        <w:ind w:firstLine="709"/>
        <w:jc w:val="both"/>
        <w:rPr>
          <w:rFonts w:ascii="Times New Roman" w:hAnsi="Times New Roman" w:cs="Times New Roman"/>
          <w:sz w:val="28"/>
          <w:szCs w:val="28"/>
        </w:rPr>
      </w:pPr>
      <w:r w:rsidRPr="004C317A">
        <w:rPr>
          <w:rFonts w:ascii="Times New Roman" w:hAnsi="Times New Roman" w:cs="Times New Roman"/>
          <w:b/>
          <w:sz w:val="28"/>
          <w:szCs w:val="28"/>
        </w:rPr>
        <w:t>Цель курсовой работы</w:t>
      </w:r>
      <w:r w:rsidRPr="009A6E95">
        <w:rPr>
          <w:rFonts w:ascii="Times New Roman" w:hAnsi="Times New Roman" w:cs="Times New Roman"/>
          <w:sz w:val="28"/>
          <w:szCs w:val="28"/>
        </w:rPr>
        <w:t xml:space="preserve"> – проанализировать </w:t>
      </w:r>
      <w:r w:rsidR="0076476D" w:rsidRPr="009A6E95">
        <w:rPr>
          <w:rFonts w:ascii="Times New Roman" w:hAnsi="Times New Roman" w:cs="Times New Roman"/>
          <w:sz w:val="28"/>
          <w:szCs w:val="28"/>
        </w:rPr>
        <w:t>решения, принимаемые Конституционным Судом РФ по видам, их юридической силе</w:t>
      </w:r>
      <w:r w:rsidRPr="009A6E95">
        <w:rPr>
          <w:rFonts w:ascii="Times New Roman" w:hAnsi="Times New Roman" w:cs="Times New Roman"/>
          <w:sz w:val="28"/>
          <w:szCs w:val="28"/>
        </w:rPr>
        <w:t xml:space="preserve"> </w:t>
      </w:r>
      <w:r w:rsidR="0076476D" w:rsidRPr="009A6E95">
        <w:rPr>
          <w:rFonts w:ascii="Times New Roman" w:hAnsi="Times New Roman" w:cs="Times New Roman"/>
          <w:sz w:val="28"/>
          <w:szCs w:val="28"/>
        </w:rPr>
        <w:t>и правовым последствиям.</w:t>
      </w:r>
    </w:p>
    <w:p w:rsidR="00EB4078" w:rsidRPr="009A6E95" w:rsidRDefault="00EB407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lastRenderedPageBreak/>
        <w:t>Данная цел</w:t>
      </w:r>
      <w:r w:rsidR="0076476D" w:rsidRPr="009A6E95">
        <w:rPr>
          <w:rFonts w:ascii="Times New Roman" w:hAnsi="Times New Roman" w:cs="Times New Roman"/>
          <w:sz w:val="28"/>
          <w:szCs w:val="28"/>
        </w:rPr>
        <w:t xml:space="preserve">ь реализуется в работе посредством </w:t>
      </w:r>
      <w:r w:rsidRPr="009A6E95">
        <w:rPr>
          <w:rFonts w:ascii="Times New Roman" w:hAnsi="Times New Roman" w:cs="Times New Roman"/>
          <w:sz w:val="28"/>
          <w:szCs w:val="28"/>
        </w:rPr>
        <w:t xml:space="preserve"> решения следующих </w:t>
      </w:r>
      <w:r w:rsidRPr="004C317A">
        <w:rPr>
          <w:rFonts w:ascii="Times New Roman" w:hAnsi="Times New Roman" w:cs="Times New Roman"/>
          <w:b/>
          <w:sz w:val="28"/>
          <w:szCs w:val="28"/>
        </w:rPr>
        <w:t>задач</w:t>
      </w:r>
      <w:r w:rsidRPr="009A6E95">
        <w:rPr>
          <w:rFonts w:ascii="Times New Roman" w:hAnsi="Times New Roman" w:cs="Times New Roman"/>
          <w:sz w:val="28"/>
          <w:szCs w:val="28"/>
        </w:rPr>
        <w:t>:</w:t>
      </w:r>
    </w:p>
    <w:p w:rsidR="00EB4078" w:rsidRPr="009A6E95" w:rsidRDefault="00EB407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w:t>
      </w:r>
      <w:r w:rsidR="0076476D" w:rsidRPr="009A6E95">
        <w:rPr>
          <w:rFonts w:ascii="Times New Roman" w:hAnsi="Times New Roman" w:cs="Times New Roman"/>
          <w:sz w:val="28"/>
          <w:szCs w:val="28"/>
        </w:rPr>
        <w:t xml:space="preserve"> раскрыть природу и виды решений</w:t>
      </w:r>
      <w:r w:rsidRPr="009A6E95">
        <w:rPr>
          <w:rFonts w:ascii="Times New Roman" w:hAnsi="Times New Roman" w:cs="Times New Roman"/>
          <w:sz w:val="28"/>
          <w:szCs w:val="28"/>
        </w:rPr>
        <w:t xml:space="preserve"> Конституционного Суда;</w:t>
      </w:r>
    </w:p>
    <w:p w:rsidR="00EB4078" w:rsidRPr="009A6E95" w:rsidRDefault="00EB407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определить механизм принятия и юридическую силу решения Конституционного Суда;</w:t>
      </w:r>
    </w:p>
    <w:p w:rsidR="00EB4078" w:rsidRPr="009A6E95" w:rsidRDefault="00EB407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 выявить проблемы </w:t>
      </w:r>
      <w:r w:rsidR="005F34C4" w:rsidRPr="009A6E95">
        <w:rPr>
          <w:rFonts w:ascii="Times New Roman" w:hAnsi="Times New Roman" w:cs="Times New Roman"/>
          <w:sz w:val="28"/>
          <w:szCs w:val="28"/>
        </w:rPr>
        <w:t xml:space="preserve">толкования </w:t>
      </w:r>
      <w:r w:rsidRPr="009A6E95">
        <w:rPr>
          <w:rFonts w:ascii="Times New Roman" w:hAnsi="Times New Roman" w:cs="Times New Roman"/>
          <w:sz w:val="28"/>
          <w:szCs w:val="28"/>
        </w:rPr>
        <w:t>решений Конституционного Суда Российской Федерации.</w:t>
      </w:r>
    </w:p>
    <w:p w:rsidR="00EB4078" w:rsidRPr="009A6E95" w:rsidRDefault="00EB4078" w:rsidP="009A6E95">
      <w:pPr>
        <w:spacing w:line="360" w:lineRule="auto"/>
        <w:ind w:firstLine="709"/>
        <w:jc w:val="both"/>
        <w:rPr>
          <w:rFonts w:ascii="Times New Roman" w:hAnsi="Times New Roman" w:cs="Times New Roman"/>
          <w:sz w:val="28"/>
          <w:szCs w:val="28"/>
        </w:rPr>
      </w:pPr>
      <w:r w:rsidRPr="004C317A">
        <w:rPr>
          <w:rFonts w:ascii="Times New Roman" w:hAnsi="Times New Roman" w:cs="Times New Roman"/>
          <w:b/>
          <w:sz w:val="28"/>
          <w:szCs w:val="28"/>
        </w:rPr>
        <w:t>Объект</w:t>
      </w:r>
      <w:r w:rsidR="0076476D" w:rsidRPr="004C317A">
        <w:rPr>
          <w:rFonts w:ascii="Times New Roman" w:hAnsi="Times New Roman" w:cs="Times New Roman"/>
          <w:b/>
          <w:sz w:val="28"/>
          <w:szCs w:val="28"/>
        </w:rPr>
        <w:t>ом исследования</w:t>
      </w:r>
      <w:r w:rsidR="0076476D" w:rsidRPr="009A6E95">
        <w:rPr>
          <w:rFonts w:ascii="Times New Roman" w:hAnsi="Times New Roman" w:cs="Times New Roman"/>
          <w:sz w:val="28"/>
          <w:szCs w:val="28"/>
        </w:rPr>
        <w:t xml:space="preserve"> являются </w:t>
      </w:r>
      <w:r w:rsidR="007E6D09" w:rsidRPr="009A6E95">
        <w:rPr>
          <w:rFonts w:ascii="Times New Roman" w:hAnsi="Times New Roman" w:cs="Times New Roman"/>
          <w:sz w:val="28"/>
          <w:szCs w:val="28"/>
        </w:rPr>
        <w:t xml:space="preserve">способы  принятия решений Конституционного Суда РФ и их правовые последствия. </w:t>
      </w:r>
    </w:p>
    <w:p w:rsidR="001933BD" w:rsidRPr="009A6E95" w:rsidRDefault="001933BD"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 </w:t>
      </w:r>
      <w:r w:rsidRPr="004C317A">
        <w:rPr>
          <w:rFonts w:ascii="Times New Roman" w:hAnsi="Times New Roman" w:cs="Times New Roman"/>
          <w:b/>
          <w:sz w:val="28"/>
          <w:szCs w:val="28"/>
        </w:rPr>
        <w:t>Предметом исследования</w:t>
      </w:r>
      <w:r w:rsidRPr="009A6E95">
        <w:rPr>
          <w:rFonts w:ascii="Times New Roman" w:hAnsi="Times New Roman" w:cs="Times New Roman"/>
          <w:sz w:val="28"/>
          <w:szCs w:val="28"/>
        </w:rPr>
        <w:t xml:space="preserve"> выступают решения Конституционного Суда как правового  акта, обладающего высшей юридической силой, принятого  в порядке </w:t>
      </w:r>
      <w:r w:rsidR="007E6D09" w:rsidRPr="009A6E95">
        <w:rPr>
          <w:rFonts w:ascii="Times New Roman" w:hAnsi="Times New Roman" w:cs="Times New Roman"/>
          <w:sz w:val="28"/>
          <w:szCs w:val="28"/>
        </w:rPr>
        <w:t xml:space="preserve"> </w:t>
      </w:r>
      <w:r w:rsidRPr="009A6E95">
        <w:rPr>
          <w:rFonts w:ascii="Times New Roman" w:hAnsi="Times New Roman" w:cs="Times New Roman"/>
          <w:sz w:val="28"/>
          <w:szCs w:val="28"/>
        </w:rPr>
        <w:t>особого  судопроизводства.</w:t>
      </w:r>
    </w:p>
    <w:p w:rsidR="007E6D09" w:rsidRPr="009A6E95" w:rsidRDefault="007E6D09" w:rsidP="009A6E95">
      <w:pPr>
        <w:spacing w:line="360" w:lineRule="auto"/>
        <w:ind w:firstLine="709"/>
        <w:jc w:val="both"/>
        <w:rPr>
          <w:rFonts w:ascii="Times New Roman" w:hAnsi="Times New Roman" w:cs="Times New Roman"/>
          <w:sz w:val="28"/>
          <w:szCs w:val="28"/>
        </w:rPr>
      </w:pPr>
      <w:r w:rsidRPr="004C317A">
        <w:rPr>
          <w:rFonts w:ascii="Times New Roman" w:hAnsi="Times New Roman" w:cs="Times New Roman"/>
          <w:b/>
          <w:sz w:val="28"/>
          <w:szCs w:val="28"/>
        </w:rPr>
        <w:t>Структура курсовой работы</w:t>
      </w:r>
      <w:r w:rsidRPr="009A6E95">
        <w:rPr>
          <w:rFonts w:ascii="Times New Roman" w:hAnsi="Times New Roman" w:cs="Times New Roman"/>
          <w:sz w:val="28"/>
          <w:szCs w:val="28"/>
        </w:rPr>
        <w:t xml:space="preserve"> определяется поставленными в ней задачами. Исходя из этого, курсовая работа состоит из введения, двух глав, заключения и списка литературы, на которой базируется написание текста. </w:t>
      </w:r>
    </w:p>
    <w:p w:rsidR="005F34C4" w:rsidRPr="009A6E95" w:rsidRDefault="001933BD"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 основе</w:t>
      </w:r>
      <w:r w:rsidR="00EB4078" w:rsidRPr="009A6E95">
        <w:rPr>
          <w:rFonts w:ascii="Times New Roman" w:hAnsi="Times New Roman" w:cs="Times New Roman"/>
          <w:sz w:val="28"/>
          <w:szCs w:val="28"/>
        </w:rPr>
        <w:t xml:space="preserve"> </w:t>
      </w:r>
      <w:r w:rsidRPr="009A6E95">
        <w:rPr>
          <w:rFonts w:ascii="Times New Roman" w:hAnsi="Times New Roman" w:cs="Times New Roman"/>
          <w:sz w:val="28"/>
          <w:szCs w:val="28"/>
        </w:rPr>
        <w:t xml:space="preserve">  написания работы </w:t>
      </w:r>
      <w:r w:rsidR="00EB4078" w:rsidRPr="009A6E95">
        <w:rPr>
          <w:rFonts w:ascii="Times New Roman" w:hAnsi="Times New Roman" w:cs="Times New Roman"/>
          <w:sz w:val="28"/>
          <w:szCs w:val="28"/>
        </w:rPr>
        <w:t xml:space="preserve"> </w:t>
      </w:r>
      <w:r w:rsidRPr="009A6E95">
        <w:rPr>
          <w:rFonts w:ascii="Times New Roman" w:hAnsi="Times New Roman" w:cs="Times New Roman"/>
          <w:sz w:val="28"/>
          <w:szCs w:val="28"/>
        </w:rPr>
        <w:t xml:space="preserve">были использованы различные источники:  </w:t>
      </w:r>
      <w:r w:rsidR="00EB4078" w:rsidRPr="009A6E95">
        <w:rPr>
          <w:rFonts w:ascii="Times New Roman" w:hAnsi="Times New Roman" w:cs="Times New Roman"/>
          <w:sz w:val="28"/>
          <w:szCs w:val="28"/>
        </w:rPr>
        <w:t>Конституция Российской Федерации, Федеральные законы, Федеральные Конституционные законы, монографии и научные статьи, материалы судебной практики, посвященные данной проблеме.</w:t>
      </w:r>
    </w:p>
    <w:p w:rsidR="005F34C4" w:rsidRPr="009A6E95" w:rsidRDefault="005F34C4" w:rsidP="009A6E95">
      <w:pPr>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br w:type="page"/>
      </w:r>
    </w:p>
    <w:p w:rsidR="00EB4078" w:rsidRPr="009A6E95" w:rsidRDefault="00B15402" w:rsidP="00B15402">
      <w:pPr>
        <w:pStyle w:val="a7"/>
        <w:spacing w:line="360" w:lineRule="auto"/>
        <w:ind w:left="1069"/>
        <w:jc w:val="center"/>
        <w:rPr>
          <w:rFonts w:ascii="Times New Roman" w:hAnsi="Times New Roman" w:cs="Times New Roman"/>
          <w:b/>
          <w:sz w:val="28"/>
          <w:szCs w:val="28"/>
        </w:rPr>
      </w:pPr>
      <w:r>
        <w:rPr>
          <w:rFonts w:ascii="Times New Roman" w:hAnsi="Times New Roman" w:cs="Times New Roman"/>
          <w:b/>
          <w:sz w:val="28"/>
          <w:szCs w:val="28"/>
        </w:rPr>
        <w:lastRenderedPageBreak/>
        <w:t>Глава 1. О</w:t>
      </w:r>
      <w:r w:rsidR="005F34C4" w:rsidRPr="009A6E95">
        <w:rPr>
          <w:rFonts w:ascii="Times New Roman" w:hAnsi="Times New Roman" w:cs="Times New Roman"/>
          <w:b/>
          <w:sz w:val="28"/>
          <w:szCs w:val="28"/>
        </w:rPr>
        <w:t>бщая характеристика решений Конституционного Суда  Российской Федерации.</w:t>
      </w:r>
    </w:p>
    <w:p w:rsidR="005F34C4" w:rsidRPr="009A6E95" w:rsidRDefault="005F34C4" w:rsidP="009A6E95">
      <w:pPr>
        <w:pStyle w:val="a7"/>
        <w:numPr>
          <w:ilvl w:val="1"/>
          <w:numId w:val="1"/>
        </w:numPr>
        <w:spacing w:line="360" w:lineRule="auto"/>
        <w:jc w:val="center"/>
        <w:rPr>
          <w:rFonts w:ascii="Times New Roman" w:hAnsi="Times New Roman" w:cs="Times New Roman"/>
          <w:b/>
          <w:sz w:val="28"/>
          <w:szCs w:val="28"/>
        </w:rPr>
      </w:pPr>
      <w:r w:rsidRPr="009A6E95">
        <w:rPr>
          <w:rFonts w:ascii="Times New Roman" w:hAnsi="Times New Roman" w:cs="Times New Roman"/>
          <w:b/>
          <w:sz w:val="28"/>
          <w:szCs w:val="28"/>
        </w:rPr>
        <w:t>Понятие и правовая природа  решений Конституционного Суда Российской Федерации</w:t>
      </w:r>
      <w:r w:rsidR="00865CA6" w:rsidRPr="009A6E95">
        <w:rPr>
          <w:rFonts w:ascii="Times New Roman" w:hAnsi="Times New Roman" w:cs="Times New Roman"/>
          <w:b/>
          <w:sz w:val="28"/>
          <w:szCs w:val="28"/>
        </w:rPr>
        <w:t>.</w:t>
      </w:r>
    </w:p>
    <w:p w:rsidR="004D57BB" w:rsidRPr="009A6E95" w:rsidRDefault="00E77DDF" w:rsidP="009A6E95">
      <w:pPr>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Под решением Конституционного Суда  понимается правовой акт, принятый Судом в пределах своей компетенции и в установленном законом  процессуальном порядке, содержанием которого является констатация  определенных юридический фактов и изложение государственно-властных велений, имеющий обязательное значение для участников</w:t>
      </w:r>
      <w:r w:rsidR="00B15402">
        <w:rPr>
          <w:rFonts w:ascii="Times New Roman" w:hAnsi="Times New Roman" w:cs="Times New Roman"/>
          <w:sz w:val="28"/>
          <w:szCs w:val="28"/>
        </w:rPr>
        <w:t xml:space="preserve"> конституционных правоотношений</w:t>
      </w:r>
      <w:r w:rsidR="00087F8B" w:rsidRPr="009A6E95">
        <w:rPr>
          <w:rStyle w:val="a5"/>
          <w:rFonts w:ascii="Times New Roman" w:hAnsi="Times New Roman" w:cs="Times New Roman"/>
          <w:sz w:val="28"/>
          <w:szCs w:val="28"/>
        </w:rPr>
        <w:footnoteReference w:id="1"/>
      </w:r>
      <w:r w:rsidR="00B15402">
        <w:rPr>
          <w:rFonts w:ascii="Times New Roman" w:hAnsi="Times New Roman" w:cs="Times New Roman"/>
          <w:sz w:val="28"/>
          <w:szCs w:val="28"/>
        </w:rPr>
        <w:t>.</w:t>
      </w:r>
      <w:r w:rsidR="004D57BB" w:rsidRPr="009A6E95">
        <w:rPr>
          <w:rFonts w:ascii="Times New Roman" w:hAnsi="Times New Roman" w:cs="Times New Roman"/>
          <w:sz w:val="28"/>
          <w:szCs w:val="28"/>
        </w:rPr>
        <w:t xml:space="preserve"> Федеральный Конституционный закон «О Конституционном Суде» № 1-ФКЗ от 21 июля 1994 года не различает решений Суда в целом, принятых на его пленарных заседаниях, и решений палат. Напротив, согласно ч. 1 ст. 71 ФКЗ «О Конституционном Суде Российской Федерации» «решение, принятое как в пленарном заседании, так и в заседании палаты Суда, является решением Конституционного Суда»</w:t>
      </w:r>
    </w:p>
    <w:p w:rsidR="004D57BB" w:rsidRPr="009A6E95" w:rsidRDefault="004D57BB"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Решение Конституционного Суда Российской Федерации — это родовое обозначение </w:t>
      </w:r>
      <w:r w:rsidR="00087F8B" w:rsidRPr="009A6E95">
        <w:rPr>
          <w:rFonts w:ascii="Times New Roman" w:hAnsi="Times New Roman" w:cs="Times New Roman"/>
          <w:sz w:val="28"/>
          <w:szCs w:val="28"/>
        </w:rPr>
        <w:t>любого</w:t>
      </w:r>
      <w:r w:rsidRPr="009A6E95">
        <w:rPr>
          <w:rFonts w:ascii="Times New Roman" w:hAnsi="Times New Roman" w:cs="Times New Roman"/>
          <w:sz w:val="28"/>
          <w:szCs w:val="28"/>
        </w:rPr>
        <w:t xml:space="preserve"> акта, отвечающего установленным Законом о Конституционном Суде критериям.</w:t>
      </w:r>
    </w:p>
    <w:p w:rsidR="004D57BB" w:rsidRPr="009A6E95" w:rsidRDefault="004D57BB"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Особое положение, занимаемое Конституционным Судом в системе органов государственной власти, и присущее ему качество высшего судебного органа конституционного контроля в Российской Федерации, осуществляющего судебную власть в форме конституционного судопроизводства, предопределяют обязательность его решений, принятых в пределах его компетенции, на всей территории Российской Федерации для всех органов государственной власти и органов местного самоуправления, а также предприятий, учреждений и организации, должностных лиц, граждан и их объединений.</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Вопрос о правовой природе решений Конституционного Суда Российской Федерации является одним из центральных вопросов отечественной теории и практики конституционного правосудия. Большое внимание, которое уделяется этой теме, можно объяснить в основном двумя обстоятельствами. Во-первых, без четких представлений о правовой природе решений Конституционного Суда невозможно правильное понимание и адекватное практическое воплощение этих решений, поскольку механизм их воздействия на законодательство и правоприменительную практику, порядок их исполнения, порядок применения ответственности за их неисполнение определяются в основном как раз их особой правовой природой. Во-вторых, само конституционное правосудие как таковое иногда все еще воспринимается как новое для нашего права явление, несмотря на то, что история Конституционного Суда Российской Федер</w:t>
      </w:r>
      <w:r w:rsidR="009D25C3">
        <w:rPr>
          <w:rFonts w:ascii="Times New Roman" w:hAnsi="Times New Roman" w:cs="Times New Roman"/>
          <w:sz w:val="28"/>
          <w:szCs w:val="28"/>
        </w:rPr>
        <w:t>ации насчитывает уже десять лет</w:t>
      </w:r>
      <w:r w:rsidR="00087F8B" w:rsidRPr="009A6E95">
        <w:rPr>
          <w:rStyle w:val="a5"/>
          <w:rFonts w:ascii="Times New Roman" w:hAnsi="Times New Roman" w:cs="Times New Roman"/>
          <w:sz w:val="28"/>
          <w:szCs w:val="28"/>
        </w:rPr>
        <w:footnoteReference w:id="2"/>
      </w:r>
      <w:r w:rsidR="009D25C3">
        <w:rPr>
          <w:rFonts w:ascii="Times New Roman" w:hAnsi="Times New Roman" w:cs="Times New Roman"/>
          <w:sz w:val="28"/>
          <w:szCs w:val="28"/>
        </w:rPr>
        <w:t>.</w:t>
      </w:r>
    </w:p>
    <w:p w:rsidR="00054AED" w:rsidRPr="009A6E95" w:rsidRDefault="00054AED"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Основное внимание отечественных ученых зачастую сосредоточивается на весьма злободневном, но не единственно важном для понимания сути прецедентной формы права вопросе относительно того, является ли прецедент источником современного российского права или не является таковым; присущи ли современному российскому суду, наряду с правоприменительными функциями, также и правотворческие или не присущи, не подменяет ли он при этом и не дублирует ли законодательные органы или делает и то и другое одновременно.</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Так, В.М. Ведяхин и А.М. Ефремов отмечают, что "в соответствии со ст.15 Конституции в нашей стране верховенство Конституции, закона признается четко обозначенным правовым принципом. Поэтому ни разъяснения Верховного Суда РФ и Высшего Арбитражного Суда РФ, ни решения Конституционного Суда РФ не должны создавать новых правовых норм"</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По мнению П.Е. Кондратова, "Конституционный Суд, признавая утратившими силу некоторые законы, выступает в роли как бы "негативного законодателя". Но в любом случае он не создает положительных норм. Поэтому и фактическим, и юридическим регулятором общественных отношений в конечном счете выступают не его решения, а Конституция и нормативные акты, принятые законодателем, Президентом, Правительством"</w:t>
      </w:r>
      <w:r w:rsidR="00E00913" w:rsidRPr="009A6E95">
        <w:rPr>
          <w:rStyle w:val="a5"/>
          <w:rFonts w:ascii="Times New Roman" w:hAnsi="Times New Roman" w:cs="Times New Roman"/>
          <w:sz w:val="28"/>
          <w:szCs w:val="28"/>
        </w:rPr>
        <w:footnoteReference w:id="3"/>
      </w:r>
      <w:r w:rsidRPr="009A6E95">
        <w:rPr>
          <w:rFonts w:ascii="Times New Roman" w:hAnsi="Times New Roman" w:cs="Times New Roman"/>
          <w:sz w:val="28"/>
          <w:szCs w:val="28"/>
        </w:rPr>
        <w:t>.</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Весьма подробно излагает свою позицию В.А. Петрушев. Рассматривая вопрос о юридической природе актов судебного толкования права, он пишет: "Представляется, что в ходе толкования права судебные органы могут только разъяснять содержание толкуемых норм права. Создавать новые нормы права (пусть даже производные от толкуемых норм) они не правомочны. Это вытекает из предназначения суда в условиях, когда действует принцип разделения властей. Вторжение суда в область нормотворчества неизбежно приводит к нарушению баланса между различными ветвями власти, к подмене законодательной власти судебной. Сказанное в полной мере относится и к Конституционному Суду Российской Федерации. Осуществляя толкование Конституции, принимая иные решения, он не может создавать при этом каких-либо норм права"</w:t>
      </w:r>
      <w:r w:rsidR="00E00913" w:rsidRPr="009A6E95">
        <w:rPr>
          <w:rStyle w:val="a5"/>
          <w:rFonts w:ascii="Times New Roman" w:hAnsi="Times New Roman" w:cs="Times New Roman"/>
          <w:sz w:val="28"/>
          <w:szCs w:val="28"/>
        </w:rPr>
        <w:footnoteReference w:id="4"/>
      </w:r>
      <w:r w:rsidR="00B15402">
        <w:rPr>
          <w:rFonts w:ascii="Times New Roman" w:hAnsi="Times New Roman" w:cs="Times New Roman"/>
          <w:sz w:val="28"/>
          <w:szCs w:val="28"/>
        </w:rPr>
        <w:t>.</w:t>
      </w:r>
    </w:p>
    <w:p w:rsidR="002F6D63" w:rsidRPr="009A6E95" w:rsidRDefault="002F6D63"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 природе нет «универсального» явления под названием «прецедент» , как нет и аналогичного ему и адекватно отражающего его понятия, одинаково «приложимого» к любой национальной правовой системе, включая правовую систему России, или правовой семье. Проблема определения общего по</w:t>
      </w:r>
      <w:r w:rsidR="005B66E8" w:rsidRPr="009A6E95">
        <w:rPr>
          <w:rFonts w:ascii="Times New Roman" w:hAnsi="Times New Roman" w:cs="Times New Roman"/>
          <w:sz w:val="28"/>
          <w:szCs w:val="28"/>
        </w:rPr>
        <w:t>нятия прецедента</w:t>
      </w:r>
      <w:r w:rsidRPr="009A6E95">
        <w:rPr>
          <w:rFonts w:ascii="Times New Roman" w:hAnsi="Times New Roman" w:cs="Times New Roman"/>
          <w:sz w:val="28"/>
          <w:szCs w:val="28"/>
        </w:rPr>
        <w:t>, как, впрочем, и некоторых других форм права, включая поня</w:t>
      </w:r>
      <w:r w:rsidR="00E00913" w:rsidRPr="009A6E95">
        <w:rPr>
          <w:rFonts w:ascii="Times New Roman" w:hAnsi="Times New Roman" w:cs="Times New Roman"/>
          <w:sz w:val="28"/>
          <w:szCs w:val="28"/>
        </w:rPr>
        <w:t>тие нормативного правового акта</w:t>
      </w:r>
      <w:r w:rsidRPr="009A6E95">
        <w:rPr>
          <w:rFonts w:ascii="Times New Roman" w:hAnsi="Times New Roman" w:cs="Times New Roman"/>
          <w:sz w:val="28"/>
          <w:szCs w:val="28"/>
        </w:rPr>
        <w:t>,</w:t>
      </w:r>
      <w:r w:rsidR="00E00913" w:rsidRPr="009A6E95">
        <w:rPr>
          <w:rFonts w:ascii="Times New Roman" w:hAnsi="Times New Roman" w:cs="Times New Roman"/>
          <w:sz w:val="28"/>
          <w:szCs w:val="28"/>
        </w:rPr>
        <w:t xml:space="preserve"> </w:t>
      </w:r>
      <w:r w:rsidRPr="009A6E95">
        <w:rPr>
          <w:rFonts w:ascii="Times New Roman" w:hAnsi="Times New Roman" w:cs="Times New Roman"/>
          <w:sz w:val="28"/>
          <w:szCs w:val="28"/>
        </w:rPr>
        <w:t>остается пока до конца не решенной. Речь идет при этом не о выработке очередной дефиниции прецедента, а о формировании четкого представления о нем и разработке , на основе общих, проявляющихся в каждой системе прецедентного права признаков и черт, его общего, «универсального» понятия.</w:t>
      </w:r>
    </w:p>
    <w:p w:rsidR="00D93E0F" w:rsidRPr="009A6E95" w:rsidRDefault="002F6D63"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Также можно утвер</w:t>
      </w:r>
      <w:r w:rsidR="00A8204F" w:rsidRPr="009A6E95">
        <w:rPr>
          <w:rFonts w:ascii="Times New Roman" w:hAnsi="Times New Roman" w:cs="Times New Roman"/>
          <w:sz w:val="28"/>
          <w:szCs w:val="28"/>
        </w:rPr>
        <w:t xml:space="preserve">ждать, </w:t>
      </w:r>
      <w:r w:rsidRPr="009A6E95">
        <w:rPr>
          <w:rFonts w:ascii="Times New Roman" w:hAnsi="Times New Roman" w:cs="Times New Roman"/>
          <w:sz w:val="28"/>
          <w:szCs w:val="28"/>
        </w:rPr>
        <w:t>что правовые позиции, содержащиеся в постановлениях Конституционного Суда Российской Федерации, при детальном их изучении совпадают с общей характеристикой судебного прецедента.</w:t>
      </w:r>
      <w:r w:rsidR="00D93E0F" w:rsidRPr="009A6E95">
        <w:rPr>
          <w:rFonts w:ascii="Times New Roman" w:hAnsi="Times New Roman" w:cs="Times New Roman"/>
          <w:sz w:val="28"/>
          <w:szCs w:val="28"/>
        </w:rPr>
        <w:t xml:space="preserve"> Существование особых последствий принятия, юридической силы и сферы действия правовых позиций Конституционного Суда Российской Федерации придает данному правовому явлению относительно самостоятельное, новое и уникальное качество.</w:t>
      </w:r>
    </w:p>
    <w:p w:rsidR="00D93E0F" w:rsidRPr="009A6E95" w:rsidRDefault="00D93E0F"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Независимо от обозначения источника права правовые позиции Конституционного Суда Российской Федерации являются особым источником, порождающим новые юридические нормы, создавая тем самым своеобразный самостоятельный канал правообразования</w:t>
      </w:r>
      <w:r w:rsidR="000F697D" w:rsidRPr="009A6E95">
        <w:rPr>
          <w:rStyle w:val="a5"/>
          <w:rFonts w:ascii="Times New Roman" w:hAnsi="Times New Roman" w:cs="Times New Roman"/>
          <w:sz w:val="28"/>
          <w:szCs w:val="28"/>
        </w:rPr>
        <w:footnoteReference w:id="5"/>
      </w:r>
      <w:r w:rsidRPr="009A6E95">
        <w:rPr>
          <w:rFonts w:ascii="Times New Roman" w:hAnsi="Times New Roman" w:cs="Times New Roman"/>
          <w:sz w:val="28"/>
          <w:szCs w:val="28"/>
        </w:rPr>
        <w:t>, являясь ответной реакцией на возникновение новых общественных отношений. Данный источник  права, безусловно, влияет на развитие законодательства, правоприменительную практику арбитражных и судов общей юрисдикции и обеспечивает в конечном итоге верховенство Конституции на всей территории Р</w:t>
      </w:r>
      <w:r w:rsidR="00B15402">
        <w:rPr>
          <w:rFonts w:ascii="Times New Roman" w:hAnsi="Times New Roman" w:cs="Times New Roman"/>
          <w:sz w:val="28"/>
          <w:szCs w:val="28"/>
        </w:rPr>
        <w:t>оссийской Федерации</w:t>
      </w:r>
      <w:r w:rsidR="000F697D" w:rsidRPr="009A6E95">
        <w:rPr>
          <w:rStyle w:val="a5"/>
          <w:rFonts w:ascii="Times New Roman" w:hAnsi="Times New Roman" w:cs="Times New Roman"/>
          <w:sz w:val="28"/>
          <w:szCs w:val="28"/>
        </w:rPr>
        <w:footnoteReference w:id="6"/>
      </w:r>
      <w:r w:rsidR="00B15402">
        <w:rPr>
          <w:rFonts w:ascii="Times New Roman" w:hAnsi="Times New Roman" w:cs="Times New Roman"/>
          <w:sz w:val="28"/>
          <w:szCs w:val="28"/>
        </w:rPr>
        <w:t>.</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Для правовых позиций Конституционного Суда Российской Федерации нехарактерен в полной мере второй признак нормы права - ее формальная определенность, проявляющаяся в фиксации модели конкретного поведения участников соответствующих общественных отношений. Дело в том, что Конституционный Суд Российской Федерации, осуществляя конституционный контроль, чаще всего адресует свои решения и содержащиеся в них правовые позиции не самим участникам регулируемых правом общественных отношений, а субъектам правотворчества и правоприменения, которые должны их учитывать, </w:t>
      </w:r>
      <w:r w:rsidR="00FE7A97" w:rsidRPr="009A6E95">
        <w:rPr>
          <w:rFonts w:ascii="Times New Roman" w:hAnsi="Times New Roman" w:cs="Times New Roman"/>
          <w:sz w:val="28"/>
          <w:szCs w:val="28"/>
        </w:rPr>
        <w:t xml:space="preserve">создавая </w:t>
      </w:r>
      <w:r w:rsidRPr="009A6E95">
        <w:rPr>
          <w:rFonts w:ascii="Times New Roman" w:hAnsi="Times New Roman" w:cs="Times New Roman"/>
          <w:sz w:val="28"/>
          <w:szCs w:val="28"/>
        </w:rPr>
        <w:t>и применяя нормы права. В этом смысле нужно говорить о том, что правовые позиции Конституционного Суда России, как правило, не фиксируют какую-то определенную модель поведения для конкретных субъектов общественных отношений, индивидуализированных с помощью родовых, видовых либо социально-ролевых признаков. В правовых позициях отражены основные элементы предмета конституционно-правового регулирования через толкование принципов конституционного строя, правового статуса человека и гражданина, федеративного устройства и принципов осуществления деятельности федеральных, региональных и муниципальных органов власти, раскрывается содержание принципов конституционного права, что позволяет обеспечить реальное взаимодействие теории и практики конститу</w:t>
      </w:r>
      <w:r w:rsidR="00B15402">
        <w:rPr>
          <w:rFonts w:ascii="Times New Roman" w:hAnsi="Times New Roman" w:cs="Times New Roman"/>
          <w:sz w:val="28"/>
          <w:szCs w:val="28"/>
        </w:rPr>
        <w:t>ционализма в современной России</w:t>
      </w:r>
      <w:r w:rsidR="000F697D" w:rsidRPr="009A6E95">
        <w:rPr>
          <w:rStyle w:val="a5"/>
          <w:rFonts w:ascii="Times New Roman" w:hAnsi="Times New Roman" w:cs="Times New Roman"/>
          <w:sz w:val="28"/>
          <w:szCs w:val="28"/>
        </w:rPr>
        <w:footnoteReference w:id="7"/>
      </w:r>
      <w:r w:rsidR="00B15402">
        <w:rPr>
          <w:rFonts w:ascii="Times New Roman" w:hAnsi="Times New Roman" w:cs="Times New Roman"/>
          <w:sz w:val="28"/>
          <w:szCs w:val="28"/>
        </w:rPr>
        <w:t>.</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С уверенностью можно признать вывод и о том, что признание судебного прецедента в качестве источника российского права ни в коем случае не отменяет значение принципа верховенства закона. Правотворческая деятельность Конституционного Суда Российской Федерации осуществляется в строгом соответствии с законом и на основе закона.</w:t>
      </w:r>
    </w:p>
    <w:p w:rsidR="005B66E8"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Ссылаясь на сказанное ранее можно утверждать, что правовые позиции Конституционного Суда Российской Федерации могут быть признаны в качестве нового для России источника права.</w:t>
      </w:r>
    </w:p>
    <w:p w:rsidR="00275C82"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Делая вывод о юридической природе правовых позиций Конституционного Суда и их места в системе источников российского права, хочется отметить следующие моменты.</w:t>
      </w:r>
    </w:p>
    <w:p w:rsidR="00275C82"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Во-первых, решения Конституционного Суда Российской Федерации обладают признаками правоприменительного акта, так как они не отменяют неконституционные акты, а лишь признают их не подлежащими применению. </w:t>
      </w:r>
    </w:p>
    <w:p w:rsidR="00275C82"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Во-вторых, правовые позиции, изложенные в решениях Конституционного Суда Российской Федерации, носят нормативный характер. Основной предпосылкой их нормативности является именно производный от Конституции Российской Федерации характер этих актов и его взаимосвязь с иными нормативно-правовыми актами. Так же нормативность правовых позиций Конституционного Суда Российской Федерации объясняется такими их качествами как общеобязательность, неоднократность применения, публичность, формальная определенность, юридическая сила и, наконец, обеспеченность государственным принуждением. В-третьих, правовые позиции, изложенные в решениях Конституционного Суда, являются выражением официальной конституционной доктрины. </w:t>
      </w:r>
      <w:r w:rsidR="00275C82" w:rsidRPr="009A6E95">
        <w:rPr>
          <w:rFonts w:ascii="Times New Roman" w:hAnsi="Times New Roman" w:cs="Times New Roman"/>
          <w:sz w:val="28"/>
          <w:szCs w:val="28"/>
        </w:rPr>
        <w:t>Они несут в себе признаки правового</w:t>
      </w:r>
      <w:r w:rsidRPr="009A6E95">
        <w:rPr>
          <w:rFonts w:ascii="Times New Roman" w:hAnsi="Times New Roman" w:cs="Times New Roman"/>
          <w:sz w:val="28"/>
          <w:szCs w:val="28"/>
        </w:rPr>
        <w:t xml:space="preserve"> интерпретационного акта, то есть акта, который содержит толкование права. </w:t>
      </w:r>
    </w:p>
    <w:p w:rsidR="00661B7D" w:rsidRPr="009A6E95" w:rsidRDefault="005B66E8"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Таким образом, исходя из вышесказанного, следует вывод, что правовые позиции Конституционного Суда Российской Федерации достойны занять свое место в системе источников российского права и быть признаны таковыми. Это источник права особого рода, характеризующийся «триединой природой». Правовые позиции, содержащиеся в постановлениях Конституционного Суда Российской Федерации, сочетают в себе признаки нормативного акта, правоприменительного акта и являются выражением официальной конституционной доктрины.</w:t>
      </w:r>
    </w:p>
    <w:p w:rsidR="00661B7D" w:rsidRPr="009A6E95" w:rsidRDefault="00661B7D" w:rsidP="009A6E95">
      <w:pPr>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br w:type="page"/>
      </w:r>
    </w:p>
    <w:p w:rsidR="008C0E9C" w:rsidRPr="009A6E95" w:rsidRDefault="008C0E9C" w:rsidP="009A6E95">
      <w:pPr>
        <w:pStyle w:val="a7"/>
        <w:numPr>
          <w:ilvl w:val="1"/>
          <w:numId w:val="1"/>
        </w:numPr>
        <w:spacing w:line="360" w:lineRule="auto"/>
        <w:jc w:val="center"/>
        <w:rPr>
          <w:rFonts w:ascii="Times New Roman" w:hAnsi="Times New Roman" w:cs="Times New Roman"/>
          <w:b/>
          <w:sz w:val="28"/>
          <w:szCs w:val="28"/>
        </w:rPr>
      </w:pPr>
      <w:r w:rsidRPr="009A6E95">
        <w:rPr>
          <w:rFonts w:ascii="Times New Roman" w:hAnsi="Times New Roman" w:cs="Times New Roman"/>
          <w:b/>
          <w:sz w:val="28"/>
          <w:szCs w:val="28"/>
        </w:rPr>
        <w:t>Виды решений Конституционного Суда Российской Федерации.</w:t>
      </w:r>
    </w:p>
    <w:p w:rsidR="00C74492" w:rsidRPr="009A6E95" w:rsidRDefault="00C74492"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Законом установлены виды актов, которые принимает Конституционный Суд РФ. Часть из них именуется решениями</w:t>
      </w:r>
      <w:r w:rsidR="00B96D0D" w:rsidRPr="009A6E95">
        <w:rPr>
          <w:rFonts w:ascii="Times New Roman" w:hAnsi="Times New Roman" w:cs="Times New Roman"/>
          <w:sz w:val="28"/>
          <w:szCs w:val="28"/>
        </w:rPr>
        <w:t>.</w:t>
      </w:r>
      <w:r w:rsidRPr="009A6E95">
        <w:rPr>
          <w:rFonts w:ascii="Times New Roman" w:hAnsi="Times New Roman" w:cs="Times New Roman"/>
          <w:sz w:val="28"/>
          <w:szCs w:val="28"/>
        </w:rPr>
        <w:t xml:space="preserve"> </w:t>
      </w:r>
    </w:p>
    <w:p w:rsidR="00C74492" w:rsidRPr="009A6E95" w:rsidRDefault="00C74492" w:rsidP="009A6E95">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9A6E95">
        <w:rPr>
          <w:rFonts w:ascii="Times New Roman" w:eastAsia="Times New Roman" w:hAnsi="Times New Roman" w:cs="Times New Roman"/>
          <w:color w:val="000000"/>
          <w:sz w:val="28"/>
          <w:szCs w:val="28"/>
          <w:lang w:eastAsia="ru-RU"/>
        </w:rPr>
        <w:t>Решения, принимаемые Конституционным Судом РФ, можно подразделить на два вида: </w:t>
      </w:r>
      <w:r w:rsidRPr="009A6E95">
        <w:rPr>
          <w:rFonts w:ascii="Times New Roman" w:eastAsia="Times New Roman" w:hAnsi="Times New Roman" w:cs="Times New Roman"/>
          <w:iCs/>
          <w:color w:val="000000"/>
          <w:sz w:val="28"/>
          <w:szCs w:val="28"/>
          <w:lang w:eastAsia="ru-RU"/>
        </w:rPr>
        <w:t>итоговые</w:t>
      </w:r>
      <w:r w:rsidRPr="009A6E95">
        <w:rPr>
          <w:rFonts w:ascii="Times New Roman" w:eastAsia="Times New Roman" w:hAnsi="Times New Roman" w:cs="Times New Roman"/>
          <w:color w:val="000000"/>
          <w:sz w:val="28"/>
          <w:szCs w:val="28"/>
          <w:lang w:eastAsia="ru-RU"/>
        </w:rPr>
        <w:t> решения</w:t>
      </w:r>
      <w:r w:rsidR="00B96D0D" w:rsidRPr="009A6E95">
        <w:rPr>
          <w:rFonts w:ascii="Times New Roman" w:eastAsia="Times New Roman" w:hAnsi="Times New Roman" w:cs="Times New Roman"/>
          <w:color w:val="000000"/>
          <w:sz w:val="28"/>
          <w:szCs w:val="28"/>
          <w:lang w:eastAsia="ru-RU"/>
        </w:rPr>
        <w:t>(</w:t>
      </w:r>
      <w:r w:rsidR="00B96D0D" w:rsidRPr="009A6E95">
        <w:rPr>
          <w:rFonts w:ascii="Times New Roman" w:hAnsi="Times New Roman" w:cs="Times New Roman"/>
          <w:sz w:val="28"/>
          <w:szCs w:val="28"/>
        </w:rPr>
        <w:t>постановления и заключение)</w:t>
      </w:r>
      <w:r w:rsidRPr="009A6E95">
        <w:rPr>
          <w:rFonts w:ascii="Times New Roman" w:eastAsia="Times New Roman" w:hAnsi="Times New Roman" w:cs="Times New Roman"/>
          <w:color w:val="000000"/>
          <w:sz w:val="28"/>
          <w:szCs w:val="28"/>
          <w:lang w:eastAsia="ru-RU"/>
        </w:rPr>
        <w:t xml:space="preserve"> и </w:t>
      </w:r>
      <w:r w:rsidRPr="009A6E95">
        <w:rPr>
          <w:rFonts w:ascii="Times New Roman" w:eastAsia="Times New Roman" w:hAnsi="Times New Roman" w:cs="Times New Roman"/>
          <w:iCs/>
          <w:color w:val="000000"/>
          <w:sz w:val="28"/>
          <w:szCs w:val="28"/>
          <w:lang w:eastAsia="ru-RU"/>
        </w:rPr>
        <w:t>иные</w:t>
      </w:r>
      <w:r w:rsidRPr="009A6E95">
        <w:rPr>
          <w:rFonts w:ascii="Times New Roman" w:eastAsia="Times New Roman" w:hAnsi="Times New Roman" w:cs="Times New Roman"/>
          <w:color w:val="000000"/>
          <w:sz w:val="28"/>
          <w:szCs w:val="28"/>
          <w:lang w:eastAsia="ru-RU"/>
        </w:rPr>
        <w:t> решения</w:t>
      </w:r>
      <w:r w:rsidR="00B96D0D" w:rsidRPr="009A6E95">
        <w:rPr>
          <w:rFonts w:ascii="Times New Roman" w:eastAsia="Times New Roman" w:hAnsi="Times New Roman" w:cs="Times New Roman"/>
          <w:color w:val="000000"/>
          <w:sz w:val="28"/>
          <w:szCs w:val="28"/>
          <w:lang w:eastAsia="ru-RU"/>
        </w:rPr>
        <w:t xml:space="preserve"> (определения)</w:t>
      </w:r>
      <w:r w:rsidRPr="009A6E95">
        <w:rPr>
          <w:rFonts w:ascii="Times New Roman" w:eastAsia="Times New Roman" w:hAnsi="Times New Roman" w:cs="Times New Roman"/>
          <w:color w:val="000000"/>
          <w:sz w:val="28"/>
          <w:szCs w:val="28"/>
          <w:lang w:eastAsia="ru-RU"/>
        </w:rPr>
        <w:t>. Итоговые это те решения, в которых Суд формулирует свои выводы по результатам (по итогам) разбирательства конкретного дела. В них Суд подводит итог такого разбирательства и определяет юридичес</w:t>
      </w:r>
      <w:r w:rsidRPr="009A6E95">
        <w:rPr>
          <w:rFonts w:ascii="Times New Roman" w:eastAsia="Times New Roman" w:hAnsi="Times New Roman" w:cs="Times New Roman"/>
          <w:color w:val="000000"/>
          <w:sz w:val="28"/>
          <w:szCs w:val="28"/>
          <w:lang w:eastAsia="ru-RU"/>
        </w:rPr>
        <w:softHyphen/>
        <w:t>кие последствия. В иных решениях констатируются какие-то обсто</w:t>
      </w:r>
      <w:r w:rsidRPr="009A6E95">
        <w:rPr>
          <w:rFonts w:ascii="Times New Roman" w:eastAsia="Times New Roman" w:hAnsi="Times New Roman" w:cs="Times New Roman"/>
          <w:color w:val="000000"/>
          <w:sz w:val="28"/>
          <w:szCs w:val="28"/>
          <w:lang w:eastAsia="ru-RU"/>
        </w:rPr>
        <w:softHyphen/>
        <w:t>ятельства и определяются последствия, имеющие отношение не к со</w:t>
      </w:r>
      <w:r w:rsidRPr="009A6E95">
        <w:rPr>
          <w:rFonts w:ascii="Times New Roman" w:eastAsia="Times New Roman" w:hAnsi="Times New Roman" w:cs="Times New Roman"/>
          <w:color w:val="000000"/>
          <w:sz w:val="28"/>
          <w:szCs w:val="28"/>
          <w:lang w:eastAsia="ru-RU"/>
        </w:rPr>
        <w:softHyphen/>
        <w:t xml:space="preserve">держанию рассматриваемого дела, а, как </w:t>
      </w:r>
      <w:r w:rsidR="000F697D" w:rsidRPr="009A6E95">
        <w:rPr>
          <w:rFonts w:ascii="Times New Roman" w:eastAsia="Times New Roman" w:hAnsi="Times New Roman" w:cs="Times New Roman"/>
          <w:color w:val="000000"/>
          <w:sz w:val="28"/>
          <w:szCs w:val="28"/>
          <w:lang w:eastAsia="ru-RU"/>
        </w:rPr>
        <w:t>правило, к организации ра</w:t>
      </w:r>
      <w:r w:rsidR="000F697D" w:rsidRPr="009A6E95">
        <w:rPr>
          <w:rFonts w:ascii="Times New Roman" w:eastAsia="Times New Roman" w:hAnsi="Times New Roman" w:cs="Times New Roman"/>
          <w:color w:val="000000"/>
          <w:sz w:val="28"/>
          <w:szCs w:val="28"/>
          <w:lang w:eastAsia="ru-RU"/>
        </w:rPr>
        <w:softHyphen/>
        <w:t>боты с</w:t>
      </w:r>
      <w:r w:rsidRPr="009A6E95">
        <w:rPr>
          <w:rFonts w:ascii="Times New Roman" w:eastAsia="Times New Roman" w:hAnsi="Times New Roman" w:cs="Times New Roman"/>
          <w:color w:val="000000"/>
          <w:sz w:val="28"/>
          <w:szCs w:val="28"/>
          <w:lang w:eastAsia="ru-RU"/>
        </w:rPr>
        <w:t>уда в целом или проведению его заседаний, истолкованию при</w:t>
      </w:r>
      <w:r w:rsidRPr="009A6E95">
        <w:rPr>
          <w:rFonts w:ascii="Times New Roman" w:eastAsia="Times New Roman" w:hAnsi="Times New Roman" w:cs="Times New Roman"/>
          <w:color w:val="000000"/>
          <w:sz w:val="28"/>
          <w:szCs w:val="28"/>
          <w:lang w:eastAsia="ru-RU"/>
        </w:rPr>
        <w:softHyphen/>
        <w:t>нятых постановлений.</w:t>
      </w:r>
    </w:p>
    <w:p w:rsidR="00C74492" w:rsidRPr="009A6E95" w:rsidRDefault="00C74492" w:rsidP="009A6E95">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9A6E95">
        <w:rPr>
          <w:rFonts w:ascii="Times New Roman" w:eastAsia="Times New Roman" w:hAnsi="Times New Roman" w:cs="Times New Roman"/>
          <w:color w:val="000000"/>
          <w:sz w:val="28"/>
          <w:szCs w:val="28"/>
          <w:lang w:eastAsia="ru-RU"/>
        </w:rPr>
        <w:t>Итоговые решения выносятся по результатам разбира</w:t>
      </w:r>
      <w:r w:rsidRPr="009A6E95">
        <w:rPr>
          <w:rFonts w:ascii="Times New Roman" w:eastAsia="Times New Roman" w:hAnsi="Times New Roman" w:cs="Times New Roman"/>
          <w:color w:val="000000"/>
          <w:sz w:val="28"/>
          <w:szCs w:val="28"/>
          <w:lang w:eastAsia="ru-RU"/>
        </w:rPr>
        <w:softHyphen/>
        <w:t>тельства дел о соответствии Конституции Р</w:t>
      </w:r>
      <w:r w:rsidR="000F697D" w:rsidRPr="009A6E95">
        <w:rPr>
          <w:rFonts w:ascii="Times New Roman" w:eastAsia="Times New Roman" w:hAnsi="Times New Roman" w:cs="Times New Roman"/>
          <w:color w:val="000000"/>
          <w:sz w:val="28"/>
          <w:szCs w:val="28"/>
          <w:lang w:eastAsia="ru-RU"/>
        </w:rPr>
        <w:t xml:space="preserve">оссийской </w:t>
      </w:r>
      <w:r w:rsidRPr="009A6E95">
        <w:rPr>
          <w:rFonts w:ascii="Times New Roman" w:eastAsia="Times New Roman" w:hAnsi="Times New Roman" w:cs="Times New Roman"/>
          <w:color w:val="000000"/>
          <w:sz w:val="28"/>
          <w:szCs w:val="28"/>
          <w:lang w:eastAsia="ru-RU"/>
        </w:rPr>
        <w:t>Ф</w:t>
      </w:r>
      <w:r w:rsidR="000F697D" w:rsidRPr="009A6E95">
        <w:rPr>
          <w:rFonts w:ascii="Times New Roman" w:eastAsia="Times New Roman" w:hAnsi="Times New Roman" w:cs="Times New Roman"/>
          <w:color w:val="000000"/>
          <w:sz w:val="28"/>
          <w:szCs w:val="28"/>
          <w:lang w:eastAsia="ru-RU"/>
        </w:rPr>
        <w:t>едерации</w:t>
      </w:r>
      <w:r w:rsidRPr="009A6E95">
        <w:rPr>
          <w:rFonts w:ascii="Times New Roman" w:eastAsia="Times New Roman" w:hAnsi="Times New Roman" w:cs="Times New Roman"/>
          <w:color w:val="000000"/>
          <w:sz w:val="28"/>
          <w:szCs w:val="28"/>
          <w:lang w:eastAsia="ru-RU"/>
        </w:rPr>
        <w:t xml:space="preserve"> законов и других пра</w:t>
      </w:r>
      <w:r w:rsidRPr="009A6E95">
        <w:rPr>
          <w:rFonts w:ascii="Times New Roman" w:eastAsia="Times New Roman" w:hAnsi="Times New Roman" w:cs="Times New Roman"/>
          <w:color w:val="000000"/>
          <w:sz w:val="28"/>
          <w:szCs w:val="28"/>
          <w:lang w:eastAsia="ru-RU"/>
        </w:rPr>
        <w:softHyphen/>
        <w:t xml:space="preserve">вовых актов, названных в </w:t>
      </w:r>
      <w:r w:rsidR="000F697D" w:rsidRPr="009A6E95">
        <w:rPr>
          <w:rFonts w:ascii="Times New Roman" w:eastAsia="Times New Roman" w:hAnsi="Times New Roman" w:cs="Times New Roman"/>
          <w:color w:val="000000"/>
          <w:sz w:val="28"/>
          <w:szCs w:val="28"/>
          <w:lang w:eastAsia="ru-RU"/>
        </w:rPr>
        <w:t>статье</w:t>
      </w:r>
      <w:r w:rsidRPr="009A6E95">
        <w:rPr>
          <w:rFonts w:ascii="Times New Roman" w:eastAsia="Times New Roman" w:hAnsi="Times New Roman" w:cs="Times New Roman"/>
          <w:color w:val="000000"/>
          <w:sz w:val="28"/>
          <w:szCs w:val="28"/>
          <w:lang w:eastAsia="ru-RU"/>
        </w:rPr>
        <w:t xml:space="preserve"> 125 Конституции Р</w:t>
      </w:r>
      <w:r w:rsidR="000F697D" w:rsidRPr="009A6E95">
        <w:rPr>
          <w:rFonts w:ascii="Times New Roman" w:eastAsia="Times New Roman" w:hAnsi="Times New Roman" w:cs="Times New Roman"/>
          <w:color w:val="000000"/>
          <w:sz w:val="28"/>
          <w:szCs w:val="28"/>
          <w:lang w:eastAsia="ru-RU"/>
        </w:rPr>
        <w:t xml:space="preserve">оссийской </w:t>
      </w:r>
      <w:r w:rsidRPr="009A6E95">
        <w:rPr>
          <w:rFonts w:ascii="Times New Roman" w:eastAsia="Times New Roman" w:hAnsi="Times New Roman" w:cs="Times New Roman"/>
          <w:color w:val="000000"/>
          <w:sz w:val="28"/>
          <w:szCs w:val="28"/>
          <w:lang w:eastAsia="ru-RU"/>
        </w:rPr>
        <w:t>Ф</w:t>
      </w:r>
      <w:r w:rsidR="000F697D" w:rsidRPr="009A6E95">
        <w:rPr>
          <w:rFonts w:ascii="Times New Roman" w:eastAsia="Times New Roman" w:hAnsi="Times New Roman" w:cs="Times New Roman"/>
          <w:color w:val="000000"/>
          <w:sz w:val="28"/>
          <w:szCs w:val="28"/>
          <w:lang w:eastAsia="ru-RU"/>
        </w:rPr>
        <w:t>едерации</w:t>
      </w:r>
      <w:r w:rsidRPr="009A6E95">
        <w:rPr>
          <w:rFonts w:ascii="Times New Roman" w:eastAsia="Times New Roman" w:hAnsi="Times New Roman" w:cs="Times New Roman"/>
          <w:color w:val="000000"/>
          <w:sz w:val="28"/>
          <w:szCs w:val="28"/>
          <w:lang w:eastAsia="ru-RU"/>
        </w:rPr>
        <w:t>, о разграничении компетенции упомянутых там же органов государственной власти, а также дел, возникших в связи с необходимостью толкования кон</w:t>
      </w:r>
      <w:r w:rsidRPr="009A6E95">
        <w:rPr>
          <w:rFonts w:ascii="Times New Roman" w:eastAsia="Times New Roman" w:hAnsi="Times New Roman" w:cs="Times New Roman"/>
          <w:color w:val="000000"/>
          <w:sz w:val="28"/>
          <w:szCs w:val="28"/>
          <w:lang w:eastAsia="ru-RU"/>
        </w:rPr>
        <w:softHyphen/>
        <w:t>ституционных положений. Итоговые решения по этим вопросам оформляются документами,</w:t>
      </w:r>
      <w:r w:rsidRPr="009A6E95">
        <w:rPr>
          <w:rFonts w:ascii="Times New Roman" w:eastAsia="Times New Roman" w:hAnsi="Times New Roman" w:cs="Times New Roman"/>
          <w:bCs/>
          <w:color w:val="000000"/>
          <w:sz w:val="28"/>
          <w:szCs w:val="28"/>
          <w:lang w:eastAsia="ru-RU"/>
        </w:rPr>
        <w:t> </w:t>
      </w:r>
      <w:r w:rsidRPr="009A6E95">
        <w:rPr>
          <w:rFonts w:ascii="Times New Roman" w:eastAsia="Times New Roman" w:hAnsi="Times New Roman" w:cs="Times New Roman"/>
          <w:color w:val="000000"/>
          <w:sz w:val="28"/>
          <w:szCs w:val="28"/>
          <w:lang w:eastAsia="ru-RU"/>
        </w:rPr>
        <w:t>именуемыми </w:t>
      </w:r>
      <w:r w:rsidRPr="009A6E95">
        <w:rPr>
          <w:rFonts w:ascii="Times New Roman" w:eastAsia="Times New Roman" w:hAnsi="Times New Roman" w:cs="Times New Roman"/>
          <w:iCs/>
          <w:color w:val="000000"/>
          <w:sz w:val="28"/>
          <w:szCs w:val="28"/>
          <w:lang w:eastAsia="ru-RU"/>
        </w:rPr>
        <w:t>постановлениями Консти</w:t>
      </w:r>
      <w:r w:rsidRPr="009A6E95">
        <w:rPr>
          <w:rFonts w:ascii="Times New Roman" w:eastAsia="Times New Roman" w:hAnsi="Times New Roman" w:cs="Times New Roman"/>
          <w:iCs/>
          <w:color w:val="000000"/>
          <w:sz w:val="28"/>
          <w:szCs w:val="28"/>
          <w:lang w:eastAsia="ru-RU"/>
        </w:rPr>
        <w:softHyphen/>
        <w:t>туционного Суда Р</w:t>
      </w:r>
      <w:r w:rsidR="000F697D" w:rsidRPr="009A6E95">
        <w:rPr>
          <w:rFonts w:ascii="Times New Roman" w:eastAsia="Times New Roman" w:hAnsi="Times New Roman" w:cs="Times New Roman"/>
          <w:iCs/>
          <w:color w:val="000000"/>
          <w:sz w:val="28"/>
          <w:szCs w:val="28"/>
          <w:lang w:eastAsia="ru-RU"/>
        </w:rPr>
        <w:t xml:space="preserve">оссийской </w:t>
      </w:r>
      <w:r w:rsidRPr="009A6E95">
        <w:rPr>
          <w:rFonts w:ascii="Times New Roman" w:eastAsia="Times New Roman" w:hAnsi="Times New Roman" w:cs="Times New Roman"/>
          <w:iCs/>
          <w:color w:val="000000"/>
          <w:sz w:val="28"/>
          <w:szCs w:val="28"/>
          <w:lang w:eastAsia="ru-RU"/>
        </w:rPr>
        <w:t>Ф</w:t>
      </w:r>
      <w:r w:rsidR="000F697D" w:rsidRPr="009A6E95">
        <w:rPr>
          <w:rFonts w:ascii="Times New Roman" w:eastAsia="Times New Roman" w:hAnsi="Times New Roman" w:cs="Times New Roman"/>
          <w:iCs/>
          <w:color w:val="000000"/>
          <w:sz w:val="28"/>
          <w:szCs w:val="28"/>
          <w:lang w:eastAsia="ru-RU"/>
        </w:rPr>
        <w:t>едерации</w:t>
      </w:r>
      <w:r w:rsidR="00B2740D" w:rsidRPr="009A6E95">
        <w:rPr>
          <w:rStyle w:val="a5"/>
          <w:rFonts w:ascii="Times New Roman" w:eastAsia="Times New Roman" w:hAnsi="Times New Roman" w:cs="Times New Roman"/>
          <w:iCs/>
          <w:color w:val="000000"/>
          <w:sz w:val="28"/>
          <w:szCs w:val="28"/>
          <w:lang w:eastAsia="ru-RU"/>
        </w:rPr>
        <w:footnoteReference w:id="8"/>
      </w:r>
      <w:r w:rsidR="00B15402">
        <w:rPr>
          <w:rFonts w:ascii="Times New Roman" w:eastAsia="Times New Roman" w:hAnsi="Times New Roman" w:cs="Times New Roman"/>
          <w:iCs/>
          <w:color w:val="000000"/>
          <w:sz w:val="28"/>
          <w:szCs w:val="28"/>
          <w:lang w:eastAsia="ru-RU"/>
        </w:rPr>
        <w:t>.</w:t>
      </w:r>
    </w:p>
    <w:p w:rsidR="00C74492" w:rsidRPr="009A6E95" w:rsidRDefault="00C74492" w:rsidP="009A6E95">
      <w:pPr>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9A6E95">
        <w:rPr>
          <w:rFonts w:ascii="Times New Roman" w:eastAsia="Times New Roman" w:hAnsi="Times New Roman" w:cs="Times New Roman"/>
          <w:color w:val="000000"/>
          <w:sz w:val="28"/>
          <w:szCs w:val="28"/>
          <w:lang w:eastAsia="ru-RU"/>
        </w:rPr>
        <w:t>В случаях, когда может потребоваться проверка соблюдения установленного порядка выдвижения обвинения Президента РФ в государственной измене или ином тяжком преступлении, итоговое решение оформляется документом, которому дано другое название — </w:t>
      </w:r>
      <w:r w:rsidRPr="009A6E95">
        <w:rPr>
          <w:rFonts w:ascii="Times New Roman" w:eastAsia="Times New Roman" w:hAnsi="Times New Roman" w:cs="Times New Roman"/>
          <w:iCs/>
          <w:color w:val="000000"/>
          <w:sz w:val="28"/>
          <w:szCs w:val="28"/>
          <w:lang w:eastAsia="ru-RU"/>
        </w:rPr>
        <w:t>заключение Конституционного Суда РФ.</w:t>
      </w:r>
    </w:p>
    <w:p w:rsidR="00C74492" w:rsidRPr="009A6E95" w:rsidRDefault="00C74492" w:rsidP="009A6E95">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9A6E95">
        <w:rPr>
          <w:rFonts w:ascii="Times New Roman" w:eastAsia="Times New Roman" w:hAnsi="Times New Roman" w:cs="Times New Roman"/>
          <w:color w:val="000000"/>
          <w:sz w:val="28"/>
          <w:szCs w:val="28"/>
          <w:lang w:eastAsia="ru-RU"/>
        </w:rPr>
        <w:t>Для принятия постановлений и заключений установлены свои правила. Приниматься такие итоговые решения должны в закрытых совещаниях (пленарных или в составе палат), на которых вправе присутствовать только принимавшие участие в разбирательстве данного дела судьи.</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Конституционный Суд РФ принимает постановление при рассмотрении по определенным категориям дел:</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1) о соответствии Конституции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а) федеральных законов, нормативных актов Президента РФ, Совета Федерации РФ, Государственной Думы РФ, Правительства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г) не вступивших в силу международных договоров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2) по спорам о компетенции:</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а) между федеральными органами государственной власти;</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б) между органами государственной власти РФ и органами государственной власти субъектов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 между высшими государственными органами субъектов РФ;</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0052D7" w:rsidRPr="009A6E95" w:rsidRDefault="000052D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4) по поводу толкования Конституции РФ.</w:t>
      </w:r>
    </w:p>
    <w:p w:rsidR="000052D7" w:rsidRPr="009A6E95" w:rsidRDefault="00267CB7"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Высокие требования предъявляются и к итоговому решению, называемому заключением. </w:t>
      </w:r>
      <w:r w:rsidR="007722C5" w:rsidRPr="009A6E95">
        <w:rPr>
          <w:rFonts w:ascii="Times New Roman" w:hAnsi="Times New Roman" w:cs="Times New Roman"/>
          <w:sz w:val="28"/>
          <w:szCs w:val="28"/>
        </w:rPr>
        <w:t>Согласно части третьей ст.71 ФКЗ «О Конституционном Суде» заключением называется итоговое решение Суда. </w:t>
      </w:r>
      <w:r w:rsidRPr="009A6E95">
        <w:rPr>
          <w:rFonts w:ascii="Times New Roman" w:hAnsi="Times New Roman" w:cs="Times New Roman"/>
          <w:sz w:val="28"/>
          <w:szCs w:val="28"/>
        </w:rPr>
        <w:t>Оно может быть постановлено в случае, когда в Конституционный Суд РФ поступит запрос о даче заключения о соблюдении установленного порядка выдвижения обвинения Президента РФ в государственной измене или ином тяжком преступ</w:t>
      </w:r>
      <w:r w:rsidRPr="009A6E95">
        <w:rPr>
          <w:rFonts w:ascii="Times New Roman" w:hAnsi="Times New Roman" w:cs="Times New Roman"/>
          <w:sz w:val="28"/>
          <w:szCs w:val="28"/>
        </w:rPr>
        <w:softHyphen/>
        <w:t>лении.</w:t>
      </w:r>
      <w:r w:rsidR="007722C5" w:rsidRPr="009A6E95">
        <w:rPr>
          <w:rFonts w:ascii="Times New Roman" w:hAnsi="Times New Roman" w:cs="Times New Roman"/>
          <w:color w:val="30373B"/>
          <w:sz w:val="28"/>
          <w:szCs w:val="28"/>
          <w:shd w:val="clear" w:color="auto" w:fill="FFFFFF"/>
        </w:rPr>
        <w:t xml:space="preserve"> </w:t>
      </w:r>
      <w:r w:rsidR="007722C5" w:rsidRPr="009A6E95">
        <w:rPr>
          <w:rFonts w:ascii="Times New Roman" w:hAnsi="Times New Roman" w:cs="Times New Roman"/>
          <w:sz w:val="28"/>
          <w:szCs w:val="28"/>
        </w:rPr>
        <w:t> Запрос о даче заключения о соблюдении установленного порядка выдвижения направляется в Конституционный Суд не позднее месяца с момента принятия Государственной Думой решения о выдвижении обвинения. Не позднее десяти дней после регистрации поступившего запроса Суд должен дать заключение о соблюдении установленного порядка выдвижения обвинения или о его несоблюдении. В последнем случае процесс рассмотрения обвинения Президента прекращается.</w:t>
      </w:r>
      <w:r w:rsidRPr="009A6E95">
        <w:rPr>
          <w:rFonts w:ascii="Times New Roman" w:hAnsi="Times New Roman" w:cs="Times New Roman"/>
          <w:sz w:val="28"/>
          <w:szCs w:val="28"/>
        </w:rPr>
        <w:t xml:space="preserve"> Такой запрос может исходить только от Государственной Думы, и к нему должны прилагаться протокол (стенограмма) обсуждения данного вопроса на ее заседаниях, тексты всех связанных с этим документов и заключение Верховного Суда РФ. </w:t>
      </w:r>
      <w:r w:rsidR="007722C5" w:rsidRPr="009A6E95">
        <w:rPr>
          <w:rFonts w:ascii="Times New Roman" w:hAnsi="Times New Roman" w:cs="Times New Roman"/>
          <w:sz w:val="28"/>
          <w:szCs w:val="28"/>
        </w:rPr>
        <w:t>Заключение т</w:t>
      </w:r>
      <w:r w:rsidRPr="009A6E95">
        <w:rPr>
          <w:rFonts w:ascii="Times New Roman" w:hAnsi="Times New Roman" w:cs="Times New Roman"/>
          <w:sz w:val="28"/>
          <w:szCs w:val="28"/>
        </w:rPr>
        <w:t>ак же, как и постановления по указанным выше вопросам</w:t>
      </w:r>
      <w:r w:rsidR="007722C5" w:rsidRPr="009A6E95">
        <w:rPr>
          <w:rFonts w:ascii="Times New Roman" w:hAnsi="Times New Roman" w:cs="Times New Roman"/>
          <w:sz w:val="28"/>
          <w:szCs w:val="28"/>
        </w:rPr>
        <w:t xml:space="preserve"> </w:t>
      </w:r>
      <w:r w:rsidRPr="009A6E95">
        <w:rPr>
          <w:rFonts w:ascii="Times New Roman" w:hAnsi="Times New Roman" w:cs="Times New Roman"/>
          <w:sz w:val="28"/>
          <w:szCs w:val="28"/>
        </w:rPr>
        <w:t>, является обязательным и влечет за собой прек</w:t>
      </w:r>
      <w:r w:rsidR="00B15402">
        <w:rPr>
          <w:rFonts w:ascii="Times New Roman" w:hAnsi="Times New Roman" w:cs="Times New Roman"/>
          <w:sz w:val="28"/>
          <w:szCs w:val="28"/>
        </w:rPr>
        <w:t>ращение обвинительного процесса</w:t>
      </w:r>
      <w:r w:rsidR="00B2740D" w:rsidRPr="009A6E95">
        <w:rPr>
          <w:rStyle w:val="a5"/>
          <w:rFonts w:ascii="Times New Roman" w:hAnsi="Times New Roman" w:cs="Times New Roman"/>
          <w:sz w:val="28"/>
          <w:szCs w:val="28"/>
        </w:rPr>
        <w:footnoteReference w:id="9"/>
      </w:r>
      <w:r w:rsidR="00B15402">
        <w:rPr>
          <w:rFonts w:ascii="Times New Roman" w:hAnsi="Times New Roman" w:cs="Times New Roman"/>
          <w:sz w:val="28"/>
          <w:szCs w:val="28"/>
        </w:rPr>
        <w:t>.</w:t>
      </w:r>
    </w:p>
    <w:p w:rsidR="001C36DA" w:rsidRPr="009A6E95" w:rsidRDefault="001C36DA"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Иные решения,</w:t>
      </w:r>
      <w:r w:rsidRPr="009A6E95">
        <w:rPr>
          <w:rFonts w:ascii="Times New Roman" w:hAnsi="Times New Roman" w:cs="Times New Roman"/>
          <w:bCs/>
          <w:sz w:val="28"/>
          <w:szCs w:val="28"/>
        </w:rPr>
        <w:t> </w:t>
      </w:r>
      <w:r w:rsidRPr="009A6E95">
        <w:rPr>
          <w:rFonts w:ascii="Times New Roman" w:hAnsi="Times New Roman" w:cs="Times New Roman"/>
          <w:sz w:val="28"/>
          <w:szCs w:val="28"/>
        </w:rPr>
        <w:t>как отмечено в начале, выносятся в большинстве случаев по вопросам, связанным с организацией работы в Конституционном Суде РФ или обеспечением успешного проведения его заседаний (пленарных или в со</w:t>
      </w:r>
      <w:r w:rsidRPr="009A6E95">
        <w:rPr>
          <w:rFonts w:ascii="Times New Roman" w:hAnsi="Times New Roman" w:cs="Times New Roman"/>
          <w:sz w:val="28"/>
          <w:szCs w:val="28"/>
        </w:rPr>
        <w:softHyphen/>
        <w:t>вете палат). К числу таких вопросов можно отнести, например, вопросы об избрании Председателя Суда, его заместителя и судьи-секрет</w:t>
      </w:r>
      <w:r w:rsidRPr="009A6E95">
        <w:rPr>
          <w:rFonts w:ascii="Times New Roman" w:hAnsi="Times New Roman" w:cs="Times New Roman"/>
          <w:sz w:val="28"/>
          <w:szCs w:val="28"/>
        </w:rPr>
        <w:softHyphen/>
        <w:t>аря, об утверждении в должности руководителей подразделений Секретариата, об одобрении Регламента, о формировании палат, о принятии или об отказе в принятии к своему производству конкретных дел, о назначении судей-докладчиков, о приостановлении или прекращении полномочий судьи, о наложении штрафа на лиц, н</w:t>
      </w:r>
      <w:r w:rsidR="00B15402">
        <w:rPr>
          <w:rFonts w:ascii="Times New Roman" w:hAnsi="Times New Roman" w:cs="Times New Roman"/>
          <w:sz w:val="28"/>
          <w:szCs w:val="28"/>
        </w:rPr>
        <w:t>арушающих установленный порядок</w:t>
      </w:r>
      <w:r w:rsidR="00B2740D" w:rsidRPr="009A6E95">
        <w:rPr>
          <w:rStyle w:val="a5"/>
          <w:rFonts w:ascii="Times New Roman" w:hAnsi="Times New Roman" w:cs="Times New Roman"/>
          <w:sz w:val="28"/>
          <w:szCs w:val="28"/>
        </w:rPr>
        <w:footnoteReference w:id="10"/>
      </w:r>
      <w:r w:rsidR="00B15402">
        <w:rPr>
          <w:rFonts w:ascii="Times New Roman" w:hAnsi="Times New Roman" w:cs="Times New Roman"/>
          <w:sz w:val="28"/>
          <w:szCs w:val="28"/>
        </w:rPr>
        <w:t>.</w:t>
      </w:r>
    </w:p>
    <w:p w:rsidR="001C36DA" w:rsidRPr="009A6E95" w:rsidRDefault="001C36DA"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Решения по этим вопросам называются </w:t>
      </w:r>
      <w:r w:rsidRPr="009A6E95">
        <w:rPr>
          <w:rFonts w:ascii="Times New Roman" w:hAnsi="Times New Roman" w:cs="Times New Roman"/>
          <w:iCs/>
          <w:sz w:val="28"/>
          <w:szCs w:val="28"/>
        </w:rPr>
        <w:t>определениями Конституционного Суда РФ.</w:t>
      </w:r>
      <w:r w:rsidRPr="009A6E95">
        <w:rPr>
          <w:rFonts w:ascii="Times New Roman" w:hAnsi="Times New Roman" w:cs="Times New Roman"/>
          <w:sz w:val="28"/>
          <w:szCs w:val="28"/>
        </w:rPr>
        <w:t> Они, как правило, не оформляются в виде отдельных документов. Их излагают в протоколах пленарных заседаний или заседаний палат. Лишь по некоторым вопросам, разрешаемым определениями, требуется, чтобы определение было оформлено в виде отдельного письменного документа. Это требуется, к примеру, при вынесении Судом решения, которым дается толкование ранее принятого</w:t>
      </w:r>
      <w:r w:rsidRPr="009A6E95">
        <w:rPr>
          <w:rFonts w:ascii="Times New Roman" w:hAnsi="Times New Roman" w:cs="Times New Roman"/>
          <w:bCs/>
          <w:sz w:val="28"/>
          <w:szCs w:val="28"/>
        </w:rPr>
        <w:t> </w:t>
      </w:r>
      <w:r w:rsidRPr="009A6E95">
        <w:rPr>
          <w:rFonts w:ascii="Times New Roman" w:hAnsi="Times New Roman" w:cs="Times New Roman"/>
          <w:sz w:val="28"/>
          <w:szCs w:val="28"/>
        </w:rPr>
        <w:t>им решения, принятии предложения о приостановлении действия оспариваемого акта или процесса вступления в силу оспари</w:t>
      </w:r>
      <w:r w:rsidR="00B15402">
        <w:rPr>
          <w:rFonts w:ascii="Times New Roman" w:hAnsi="Times New Roman" w:cs="Times New Roman"/>
          <w:sz w:val="28"/>
          <w:szCs w:val="28"/>
        </w:rPr>
        <w:t>ваемого международного договора</w:t>
      </w:r>
      <w:r w:rsidR="00B2740D" w:rsidRPr="009A6E95">
        <w:rPr>
          <w:rStyle w:val="a5"/>
          <w:rFonts w:ascii="Times New Roman" w:hAnsi="Times New Roman" w:cs="Times New Roman"/>
          <w:sz w:val="28"/>
          <w:szCs w:val="28"/>
        </w:rPr>
        <w:footnoteReference w:id="11"/>
      </w:r>
      <w:r w:rsidR="00B15402">
        <w:rPr>
          <w:rFonts w:ascii="Times New Roman" w:hAnsi="Times New Roman" w:cs="Times New Roman"/>
          <w:sz w:val="28"/>
          <w:szCs w:val="28"/>
        </w:rPr>
        <w:t>.</w:t>
      </w:r>
    </w:p>
    <w:p w:rsidR="001C36DA" w:rsidRPr="009A6E95" w:rsidRDefault="001C36DA"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По мнению В.А Витушкина, законодатель считает определения решениями, принимаемыми по вопросам, возникающим в процессе производства по делу и</w:t>
      </w:r>
      <w:r w:rsidR="00B15402">
        <w:rPr>
          <w:rFonts w:ascii="Times New Roman" w:hAnsi="Times New Roman" w:cs="Times New Roman"/>
          <w:sz w:val="28"/>
          <w:szCs w:val="28"/>
        </w:rPr>
        <w:t xml:space="preserve"> не разрешающие его по существу</w:t>
      </w:r>
      <w:r w:rsidR="00D65A7D" w:rsidRPr="009A6E95">
        <w:rPr>
          <w:rStyle w:val="a5"/>
          <w:rFonts w:ascii="Times New Roman" w:hAnsi="Times New Roman" w:cs="Times New Roman"/>
          <w:sz w:val="28"/>
          <w:szCs w:val="28"/>
        </w:rPr>
        <w:footnoteReference w:id="12"/>
      </w:r>
      <w:r w:rsidR="00B15402">
        <w:rPr>
          <w:rFonts w:ascii="Times New Roman" w:hAnsi="Times New Roman" w:cs="Times New Roman"/>
          <w:sz w:val="28"/>
          <w:szCs w:val="28"/>
        </w:rPr>
        <w:t>.</w:t>
      </w:r>
    </w:p>
    <w:p w:rsidR="001C36DA" w:rsidRPr="009A6E95" w:rsidRDefault="001C36DA"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Н.В Витрук определениями называет решения Конституционного Суда, принимаемые по возникающим в ходе конституционного судопроизводства вопросам, касающимся не самого существа дела, а условий, предпосылок и порядка его рассмотрения. Похожего мнения придерживается и В.А Кряжков, который считает определения судебными решениями, носящими промежуточный характер и касающимся только процессуальных вопросов (как, например, принятия или отказа в принятии к рассмотрению обращений в Конституци</w:t>
      </w:r>
      <w:r w:rsidR="00B15402">
        <w:rPr>
          <w:rFonts w:ascii="Times New Roman" w:hAnsi="Times New Roman" w:cs="Times New Roman"/>
          <w:sz w:val="28"/>
          <w:szCs w:val="28"/>
        </w:rPr>
        <w:t>онный Суд Российской Федерации)</w:t>
      </w:r>
      <w:r w:rsidR="00D65A7D" w:rsidRPr="009A6E95">
        <w:rPr>
          <w:rStyle w:val="a5"/>
          <w:rFonts w:ascii="Times New Roman" w:hAnsi="Times New Roman" w:cs="Times New Roman"/>
          <w:sz w:val="28"/>
          <w:szCs w:val="28"/>
        </w:rPr>
        <w:footnoteReference w:id="13"/>
      </w:r>
      <w:r w:rsidR="00B15402">
        <w:rPr>
          <w:rFonts w:ascii="Times New Roman" w:hAnsi="Times New Roman" w:cs="Times New Roman"/>
          <w:sz w:val="28"/>
          <w:szCs w:val="28"/>
        </w:rPr>
        <w:t>.</w:t>
      </w:r>
    </w:p>
    <w:p w:rsidR="001C36DA" w:rsidRPr="009A6E95" w:rsidRDefault="001C36DA" w:rsidP="009A6E95">
      <w:pPr>
        <w:autoSpaceDE w:val="0"/>
        <w:autoSpaceDN w:val="0"/>
        <w:adjustRightInd w:val="0"/>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Таким образом, определение Конституционного Суда Российской Федерации представляет собой решение Конституционного Суда по вопросам начала, развития или прекращения производства по рассмотрению обращения или исполнения ранее принятых решений, или акт Конституционного Суда Российской Федерации, принятый в ходе осуществления конституционного судопроизводства по вопросам начала, развития или прекращения производства по рассмотрению обращений или исполнения ранее принятого решения и зафиксированный в документарной форме. Этим и объясняется более упрощенный порядок их принятия, что призвано упростить работу Суда в дальнейшем.</w:t>
      </w:r>
    </w:p>
    <w:p w:rsidR="001C36DA" w:rsidRPr="009A6E95" w:rsidRDefault="001C36DA" w:rsidP="009A6E95">
      <w:pPr>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br w:type="page"/>
      </w:r>
    </w:p>
    <w:p w:rsidR="00BD1A4A" w:rsidRDefault="00B15402" w:rsidP="00BD1A4A">
      <w:pPr>
        <w:pStyle w:val="a7"/>
        <w:autoSpaceDE w:val="0"/>
        <w:autoSpaceDN w:val="0"/>
        <w:adjustRightInd w:val="0"/>
        <w:spacing w:line="360" w:lineRule="auto"/>
        <w:ind w:left="1069"/>
        <w:jc w:val="center"/>
        <w:rPr>
          <w:rFonts w:ascii="Times New Roman" w:hAnsi="Times New Roman" w:cs="Times New Roman"/>
          <w:b/>
          <w:sz w:val="28"/>
          <w:szCs w:val="28"/>
        </w:rPr>
      </w:pPr>
      <w:r>
        <w:rPr>
          <w:rFonts w:ascii="Times New Roman" w:hAnsi="Times New Roman" w:cs="Times New Roman"/>
          <w:b/>
          <w:sz w:val="28"/>
          <w:szCs w:val="28"/>
        </w:rPr>
        <w:t xml:space="preserve">Глава 2. </w:t>
      </w:r>
      <w:r w:rsidR="0087265F" w:rsidRPr="009A6E95">
        <w:rPr>
          <w:rFonts w:ascii="Times New Roman" w:hAnsi="Times New Roman" w:cs="Times New Roman"/>
          <w:b/>
          <w:sz w:val="28"/>
          <w:szCs w:val="28"/>
        </w:rPr>
        <w:t>Роль решений Конституционного Суда Российской Федерации в осуществлении правосудия.</w:t>
      </w:r>
    </w:p>
    <w:p w:rsidR="0087265F" w:rsidRPr="00BD1A4A" w:rsidRDefault="00BD1A4A" w:rsidP="00BD1A4A">
      <w:pPr>
        <w:pStyle w:val="a7"/>
        <w:autoSpaceDE w:val="0"/>
        <w:autoSpaceDN w:val="0"/>
        <w:adjustRightInd w:val="0"/>
        <w:spacing w:line="360" w:lineRule="auto"/>
        <w:ind w:left="1069"/>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7265F" w:rsidRPr="00BD1A4A">
        <w:rPr>
          <w:rFonts w:ascii="Times New Roman" w:hAnsi="Times New Roman" w:cs="Times New Roman"/>
          <w:b/>
          <w:sz w:val="28"/>
          <w:szCs w:val="28"/>
        </w:rPr>
        <w:t>Порядок принятия и юридическая сила решений Конституционного Суда Российской Федерации.</w:t>
      </w:r>
    </w:p>
    <w:p w:rsidR="00561977" w:rsidRPr="009A6E95" w:rsidRDefault="0056197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Решение Конституционного Суда Российской Федерации проводится на открытом голосовании путем поименного опроса судей. Председательствующий из состава судей голосует последним.</w:t>
      </w:r>
      <w:r w:rsidRPr="009A6E95">
        <w:rPr>
          <w:rFonts w:ascii="Times New Roman" w:hAnsi="Times New Roman" w:cs="Times New Roman"/>
          <w:color w:val="000000"/>
          <w:sz w:val="28"/>
          <w:szCs w:val="28"/>
          <w:shd w:val="clear" w:color="auto" w:fill="FFFFFF"/>
        </w:rPr>
        <w:t xml:space="preserve"> </w:t>
      </w:r>
      <w:r w:rsidRPr="009A6E95">
        <w:rPr>
          <w:rFonts w:ascii="Times New Roman" w:hAnsi="Times New Roman" w:cs="Times New Roman"/>
          <w:sz w:val="28"/>
          <w:szCs w:val="28"/>
        </w:rPr>
        <w:t>Для принятия решения требуется большинство голосов участвовавших в голосовании судей. Судья не вправе воздерживаться при голосовании, если он не согласен с принятым решением, то может воспользоваться данным ему правом письменно изложить свое </w:t>
      </w:r>
      <w:r w:rsidRPr="009A6E95">
        <w:rPr>
          <w:rFonts w:ascii="Times New Roman" w:hAnsi="Times New Roman" w:cs="Times New Roman"/>
          <w:iCs/>
          <w:sz w:val="28"/>
          <w:szCs w:val="28"/>
        </w:rPr>
        <w:t>особое мнение</w:t>
      </w:r>
      <w:r w:rsidRPr="009A6E95">
        <w:rPr>
          <w:rFonts w:ascii="Times New Roman" w:hAnsi="Times New Roman" w:cs="Times New Roman"/>
          <w:sz w:val="28"/>
          <w:szCs w:val="28"/>
        </w:rPr>
        <w:t>, и оно должно быть опубликовано вместе с принятым решением.</w:t>
      </w:r>
      <w:r w:rsidRPr="009A6E95">
        <w:rPr>
          <w:rFonts w:ascii="Times New Roman" w:hAnsi="Times New Roman" w:cs="Times New Roman"/>
          <w:color w:val="000000"/>
          <w:sz w:val="28"/>
          <w:szCs w:val="28"/>
          <w:shd w:val="clear" w:color="auto" w:fill="FFFFFF"/>
        </w:rPr>
        <w:t xml:space="preserve"> </w:t>
      </w:r>
      <w:r w:rsidRPr="009A6E95">
        <w:rPr>
          <w:rFonts w:ascii="Times New Roman" w:hAnsi="Times New Roman" w:cs="Times New Roman"/>
          <w:sz w:val="28"/>
          <w:szCs w:val="28"/>
        </w:rPr>
        <w:t>В случае, когда судья в целом поддерживает решение, но не соглашается, скажем, с какими-то доводами в мотивировочной части, ему тоже предоставлено право изложить письменно свое </w:t>
      </w:r>
      <w:r w:rsidRPr="009A6E95">
        <w:rPr>
          <w:rFonts w:ascii="Times New Roman" w:hAnsi="Times New Roman" w:cs="Times New Roman"/>
          <w:iCs/>
          <w:sz w:val="28"/>
          <w:szCs w:val="28"/>
        </w:rPr>
        <w:t>несогласие,</w:t>
      </w:r>
      <w:r w:rsidRPr="009A6E95">
        <w:rPr>
          <w:rFonts w:ascii="Times New Roman" w:hAnsi="Times New Roman" w:cs="Times New Roman"/>
          <w:sz w:val="28"/>
          <w:szCs w:val="28"/>
        </w:rPr>
        <w:t> и это несогласие должно быть опубликовано вместе с текстом решения. Решение (постановление или заключение) подписывается всеми участвовавшими в голосовании судьями, в том числе и теми, которые не согласились с ним. Совещание протоколируется. Протокол подписывается также всеми судьями, участвовавшими в совещании. Оглашению он не подлежит.</w:t>
      </w:r>
    </w:p>
    <w:p w:rsidR="00561977" w:rsidRPr="009A6E95" w:rsidRDefault="0056197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При этом Суд принимает постановления и дает заключения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при принятии решения не связан основаниями и доводами, изложенными в обращении. Судья, несогласный с решением Конституционного Суда, вправе письменно изложить свое особое мнение. Особое мнение судьи приобщается к материалам дела и подлежит опубликованию вместе с решением Конституционного Суда РФ. Особые мнения практикуются весьма часто.</w:t>
      </w:r>
    </w:p>
    <w:p w:rsidR="00561977" w:rsidRPr="009A6E95" w:rsidRDefault="0056197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 xml:space="preserve">Решение Конституционного Суда провозглашается в полном объеме в открытом заседании немедленно после его подписания. </w:t>
      </w:r>
      <w:r w:rsidR="00D65A7D" w:rsidRPr="009A6E95">
        <w:rPr>
          <w:rFonts w:ascii="Times New Roman" w:hAnsi="Times New Roman" w:cs="Times New Roman"/>
          <w:sz w:val="28"/>
          <w:szCs w:val="28"/>
        </w:rPr>
        <w:t xml:space="preserve"> Согласно статье 80</w:t>
      </w:r>
      <w:r w:rsidR="00A8204F" w:rsidRPr="009A6E95">
        <w:rPr>
          <w:rFonts w:ascii="Times New Roman" w:hAnsi="Times New Roman" w:cs="Times New Roman"/>
          <w:sz w:val="28"/>
          <w:szCs w:val="28"/>
        </w:rPr>
        <w:t xml:space="preserve"> Ф</w:t>
      </w:r>
      <w:r w:rsidR="00D65A7D" w:rsidRPr="009A6E95">
        <w:rPr>
          <w:rFonts w:ascii="Times New Roman" w:hAnsi="Times New Roman" w:cs="Times New Roman"/>
          <w:sz w:val="28"/>
          <w:szCs w:val="28"/>
        </w:rPr>
        <w:t xml:space="preserve">едеральном </w:t>
      </w:r>
      <w:r w:rsidR="0042358B" w:rsidRPr="009A6E95">
        <w:rPr>
          <w:rFonts w:ascii="Times New Roman" w:hAnsi="Times New Roman" w:cs="Times New Roman"/>
          <w:sz w:val="28"/>
          <w:szCs w:val="28"/>
        </w:rPr>
        <w:t>К</w:t>
      </w:r>
      <w:r w:rsidR="00D65A7D" w:rsidRPr="009A6E95">
        <w:rPr>
          <w:rFonts w:ascii="Times New Roman" w:hAnsi="Times New Roman" w:cs="Times New Roman"/>
          <w:sz w:val="28"/>
          <w:szCs w:val="28"/>
        </w:rPr>
        <w:t xml:space="preserve">онституционном </w:t>
      </w:r>
      <w:r w:rsidR="00A8204F" w:rsidRPr="009A6E95">
        <w:rPr>
          <w:rFonts w:ascii="Times New Roman" w:hAnsi="Times New Roman" w:cs="Times New Roman"/>
          <w:sz w:val="28"/>
          <w:szCs w:val="28"/>
        </w:rPr>
        <w:t>З</w:t>
      </w:r>
      <w:r w:rsidR="00D65A7D" w:rsidRPr="009A6E95">
        <w:rPr>
          <w:rFonts w:ascii="Times New Roman" w:hAnsi="Times New Roman" w:cs="Times New Roman"/>
          <w:sz w:val="28"/>
          <w:szCs w:val="28"/>
        </w:rPr>
        <w:t>аконе</w:t>
      </w:r>
      <w:r w:rsidR="00A8204F" w:rsidRPr="009A6E95">
        <w:rPr>
          <w:rFonts w:ascii="Times New Roman" w:hAnsi="Times New Roman" w:cs="Times New Roman"/>
          <w:sz w:val="28"/>
          <w:szCs w:val="28"/>
        </w:rPr>
        <w:t xml:space="preserve"> «О Конституционном Суде </w:t>
      </w:r>
      <w:r w:rsidR="00D65A7D" w:rsidRPr="009A6E95">
        <w:rPr>
          <w:rFonts w:ascii="Times New Roman" w:hAnsi="Times New Roman" w:cs="Times New Roman"/>
          <w:sz w:val="28"/>
          <w:szCs w:val="28"/>
        </w:rPr>
        <w:t>Российской Федерации</w:t>
      </w:r>
      <w:r w:rsidR="00A8204F" w:rsidRPr="009A6E95">
        <w:rPr>
          <w:rFonts w:ascii="Times New Roman" w:hAnsi="Times New Roman" w:cs="Times New Roman"/>
          <w:sz w:val="28"/>
          <w:szCs w:val="28"/>
        </w:rPr>
        <w:t xml:space="preserve">» </w:t>
      </w:r>
      <w:r w:rsidRPr="009A6E95">
        <w:rPr>
          <w:rFonts w:ascii="Times New Roman" w:hAnsi="Times New Roman" w:cs="Times New Roman"/>
          <w:sz w:val="28"/>
          <w:szCs w:val="28"/>
        </w:rPr>
        <w:t>Постановления и заключения Суда не позднее чем в двухнедельный срок со дня их подписания направляются Президенту РФ, Совету Федерации, Государственной Думе, Правительству РФ, Уполномоченному по правам человека Российской Федерации, Верховному Суду РФ, Высшему Арбитражному Суду РФ, Генеральному пр</w:t>
      </w:r>
      <w:r w:rsidR="00B15402">
        <w:rPr>
          <w:rFonts w:ascii="Times New Roman" w:hAnsi="Times New Roman" w:cs="Times New Roman"/>
          <w:sz w:val="28"/>
          <w:szCs w:val="28"/>
        </w:rPr>
        <w:t>окурору РФ, Министру юстиции РФ</w:t>
      </w:r>
      <w:r w:rsidR="00D65A7D" w:rsidRPr="009A6E95">
        <w:rPr>
          <w:rStyle w:val="a5"/>
          <w:rFonts w:ascii="Times New Roman" w:hAnsi="Times New Roman" w:cs="Times New Roman"/>
          <w:sz w:val="28"/>
          <w:szCs w:val="28"/>
        </w:rPr>
        <w:footnoteReference w:id="14"/>
      </w:r>
      <w:r w:rsidR="00B15402">
        <w:rPr>
          <w:rFonts w:ascii="Times New Roman" w:hAnsi="Times New Roman" w:cs="Times New Roman"/>
          <w:sz w:val="28"/>
          <w:szCs w:val="28"/>
        </w:rPr>
        <w:t>.</w:t>
      </w:r>
    </w:p>
    <w:p w:rsidR="00561977" w:rsidRPr="009A6E95" w:rsidRDefault="0056197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Постановления и заключения Конституционного Суда РФ подлежат незамедлительному опубликованию в официальных изданиях органов государственной власти Российской Федерации, субъектов Федерации, кот</w:t>
      </w:r>
      <w:r w:rsidR="00A8204F" w:rsidRPr="009A6E95">
        <w:rPr>
          <w:rFonts w:ascii="Times New Roman" w:hAnsi="Times New Roman" w:cs="Times New Roman"/>
          <w:sz w:val="28"/>
          <w:szCs w:val="28"/>
        </w:rPr>
        <w:t>орых касается принятое решение, а также</w:t>
      </w:r>
      <w:r w:rsidR="00D65A7D" w:rsidRPr="009A6E95">
        <w:rPr>
          <w:rFonts w:ascii="Times New Roman" w:hAnsi="Times New Roman" w:cs="Times New Roman"/>
          <w:sz w:val="28"/>
          <w:szCs w:val="28"/>
        </w:rPr>
        <w:t xml:space="preserve"> на официальных сайтах интернет-</w:t>
      </w:r>
      <w:r w:rsidR="00A8204F" w:rsidRPr="009A6E95">
        <w:rPr>
          <w:rFonts w:ascii="Times New Roman" w:hAnsi="Times New Roman" w:cs="Times New Roman"/>
          <w:sz w:val="28"/>
          <w:szCs w:val="28"/>
        </w:rPr>
        <w:t xml:space="preserve">ресурсов. </w:t>
      </w:r>
      <w:r w:rsidRPr="009A6E95">
        <w:rPr>
          <w:rFonts w:ascii="Times New Roman" w:hAnsi="Times New Roman" w:cs="Times New Roman"/>
          <w:sz w:val="28"/>
          <w:szCs w:val="28"/>
        </w:rPr>
        <w:t>Решения Конституционного Суда РФ публикуются также в «Вестнике Конституционного Суда РФ», а при необходимости и в иных изданиях.</w:t>
      </w:r>
    </w:p>
    <w:p w:rsidR="00561977" w:rsidRPr="009A6E95" w:rsidRDefault="0056197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Решения судов и иных органов, основанных на актах, признанных неконституционными, не подлежат исполнению и должны быть пересмотрены в установленных федеральным законом случаях. В случае если признание нормативного акта неконституционным создало пробел в правовом регулировании, непосредств</w:t>
      </w:r>
      <w:r w:rsidR="00B15402">
        <w:rPr>
          <w:rFonts w:ascii="Times New Roman" w:hAnsi="Times New Roman" w:cs="Times New Roman"/>
          <w:sz w:val="28"/>
          <w:szCs w:val="28"/>
        </w:rPr>
        <w:t>енно применяется Конституция РФ</w:t>
      </w:r>
      <w:r w:rsidRPr="009A6E95">
        <w:rPr>
          <w:rStyle w:val="a5"/>
          <w:rFonts w:ascii="Times New Roman" w:hAnsi="Times New Roman" w:cs="Times New Roman"/>
          <w:sz w:val="28"/>
          <w:szCs w:val="28"/>
        </w:rPr>
        <w:footnoteReference w:id="15"/>
      </w:r>
      <w:r w:rsidR="00B15402">
        <w:rPr>
          <w:rFonts w:ascii="Times New Roman" w:hAnsi="Times New Roman" w:cs="Times New Roman"/>
          <w:sz w:val="28"/>
          <w:szCs w:val="28"/>
        </w:rPr>
        <w:t>.</w:t>
      </w:r>
    </w:p>
    <w:p w:rsidR="00561977" w:rsidRPr="009A6E95" w:rsidRDefault="0056197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Решение Конституционного Суда подлежит исполнению немедленно после опубликования либо вручения его официального текста, если иные сроки специально в нем не оговорены. Неисполнение, ненадлежащее исполнение либо воспрепятствование исполнению решения влечет ответственность, установленную федеральным законом. Конституцией РФ не предусмотрена возможность пересмотра Конституционным Судом РФ принимаемых им решений и образования для этого, какого бы то ни было органа.</w:t>
      </w:r>
    </w:p>
    <w:p w:rsidR="00561977" w:rsidRPr="009A6E95" w:rsidRDefault="0056197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Вместе с тем в соответствии с ч.3 ст.46 Конституции РФ можно предложить, что решения Суда обжалуются в установленном порядке в межгосударственные органы по защите прав и свобод человека.</w:t>
      </w:r>
    </w:p>
    <w:p w:rsidR="0042358B" w:rsidRPr="009A6E95" w:rsidRDefault="0056197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 xml:space="preserve">Особое значение для эффективности системы конституционного контроля имеют юридические последствия и сила решений Конституционного Суда и механизм их исполнения. </w:t>
      </w:r>
    </w:p>
    <w:p w:rsidR="00561977" w:rsidRPr="009A6E95" w:rsidRDefault="0056197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П</w:t>
      </w:r>
      <w:r w:rsidR="00D65A7D" w:rsidRPr="009A6E95">
        <w:rPr>
          <w:rFonts w:ascii="Times New Roman" w:hAnsi="Times New Roman" w:cs="Times New Roman"/>
          <w:sz w:val="28"/>
          <w:szCs w:val="28"/>
        </w:rPr>
        <w:t xml:space="preserve">о </w:t>
      </w:r>
      <w:r w:rsidRPr="009A6E95">
        <w:rPr>
          <w:rFonts w:ascii="Times New Roman" w:hAnsi="Times New Roman" w:cs="Times New Roman"/>
          <w:sz w:val="28"/>
          <w:szCs w:val="28"/>
        </w:rPr>
        <w:t>Закон</w:t>
      </w:r>
      <w:r w:rsidR="00D65A7D" w:rsidRPr="009A6E95">
        <w:rPr>
          <w:rFonts w:ascii="Times New Roman" w:hAnsi="Times New Roman" w:cs="Times New Roman"/>
          <w:sz w:val="28"/>
          <w:szCs w:val="28"/>
        </w:rPr>
        <w:t>у</w:t>
      </w:r>
      <w:r w:rsidRPr="009A6E95">
        <w:rPr>
          <w:rFonts w:ascii="Times New Roman" w:hAnsi="Times New Roman" w:cs="Times New Roman"/>
          <w:sz w:val="28"/>
          <w:szCs w:val="28"/>
        </w:rPr>
        <w:t xml:space="preserve"> о Конституционном Суде Р</w:t>
      </w:r>
      <w:r w:rsidR="00D65A7D" w:rsidRPr="009A6E95">
        <w:rPr>
          <w:rFonts w:ascii="Times New Roman" w:hAnsi="Times New Roman" w:cs="Times New Roman"/>
          <w:sz w:val="28"/>
          <w:szCs w:val="28"/>
        </w:rPr>
        <w:t xml:space="preserve">оссийской </w:t>
      </w:r>
      <w:r w:rsidRPr="009A6E95">
        <w:rPr>
          <w:rFonts w:ascii="Times New Roman" w:hAnsi="Times New Roman" w:cs="Times New Roman"/>
          <w:sz w:val="28"/>
          <w:szCs w:val="28"/>
        </w:rPr>
        <w:t>Ф</w:t>
      </w:r>
      <w:r w:rsidR="00D65A7D" w:rsidRPr="009A6E95">
        <w:rPr>
          <w:rFonts w:ascii="Times New Roman" w:hAnsi="Times New Roman" w:cs="Times New Roman"/>
          <w:sz w:val="28"/>
          <w:szCs w:val="28"/>
        </w:rPr>
        <w:t>едерации от 1991г.</w:t>
      </w:r>
      <w:r w:rsidRPr="009A6E95">
        <w:rPr>
          <w:rFonts w:ascii="Times New Roman" w:hAnsi="Times New Roman" w:cs="Times New Roman"/>
          <w:sz w:val="28"/>
          <w:szCs w:val="28"/>
        </w:rPr>
        <w:t xml:space="preserve"> решения по делам о конституционности правоприменительной практики по своим юридическим последствиям принципиально отличаются от решений по делам о проверке конституционности нормативных актов. В первом случае — решения Суда о не соответствующие </w:t>
      </w:r>
      <w:r w:rsidR="00913847" w:rsidRPr="009A6E95">
        <w:rPr>
          <w:rFonts w:ascii="Times New Roman" w:hAnsi="Times New Roman" w:cs="Times New Roman"/>
          <w:sz w:val="28"/>
          <w:szCs w:val="28"/>
        </w:rPr>
        <w:t>к</w:t>
      </w:r>
      <w:r w:rsidRPr="009A6E95">
        <w:rPr>
          <w:rFonts w:ascii="Times New Roman" w:hAnsi="Times New Roman" w:cs="Times New Roman"/>
          <w:sz w:val="28"/>
          <w:szCs w:val="28"/>
        </w:rPr>
        <w:t>онституци</w:t>
      </w:r>
      <w:r w:rsidR="00913847" w:rsidRPr="009A6E95">
        <w:rPr>
          <w:rFonts w:ascii="Times New Roman" w:hAnsi="Times New Roman" w:cs="Times New Roman"/>
          <w:sz w:val="28"/>
          <w:szCs w:val="28"/>
        </w:rPr>
        <w:t xml:space="preserve">онности </w:t>
      </w:r>
      <w:r w:rsidRPr="009A6E95">
        <w:rPr>
          <w:rFonts w:ascii="Times New Roman" w:hAnsi="Times New Roman" w:cs="Times New Roman"/>
          <w:sz w:val="28"/>
          <w:szCs w:val="28"/>
        </w:rPr>
        <w:t xml:space="preserve">правоприменительной практики непосредственно не сказывались на силе закона или нормативного акта, который лежал в основе такой практики: издавшие его органы обязаны были лишь изучить вопрос о необходимости отмены </w:t>
      </w:r>
      <w:r w:rsidR="00B15402">
        <w:rPr>
          <w:rFonts w:ascii="Times New Roman" w:hAnsi="Times New Roman" w:cs="Times New Roman"/>
          <w:sz w:val="28"/>
          <w:szCs w:val="28"/>
        </w:rPr>
        <w:t>или изменения нормативного акта</w:t>
      </w:r>
      <w:r w:rsidR="00011EC5" w:rsidRPr="009A6E95">
        <w:rPr>
          <w:rStyle w:val="a5"/>
          <w:rFonts w:ascii="Times New Roman" w:hAnsi="Times New Roman" w:cs="Times New Roman"/>
          <w:sz w:val="28"/>
          <w:szCs w:val="28"/>
        </w:rPr>
        <w:footnoteReference w:id="16"/>
      </w:r>
      <w:r w:rsidR="00B15402">
        <w:rPr>
          <w:rFonts w:ascii="Times New Roman" w:hAnsi="Times New Roman" w:cs="Times New Roman"/>
          <w:sz w:val="28"/>
          <w:szCs w:val="28"/>
        </w:rPr>
        <w:t>.</w:t>
      </w:r>
      <w:r w:rsidR="00011EC5" w:rsidRPr="009A6E95">
        <w:rPr>
          <w:rFonts w:ascii="Times New Roman" w:hAnsi="Times New Roman" w:cs="Times New Roman"/>
          <w:sz w:val="28"/>
          <w:szCs w:val="28"/>
        </w:rPr>
        <w:t xml:space="preserve"> </w:t>
      </w:r>
      <w:r w:rsidRPr="009A6E95">
        <w:rPr>
          <w:rFonts w:ascii="Times New Roman" w:hAnsi="Times New Roman" w:cs="Times New Roman"/>
          <w:sz w:val="28"/>
          <w:szCs w:val="28"/>
        </w:rPr>
        <w:t>В то же время решения Суда по делам о проверке конституционности нормативных актов объявлялись окончательными, обжалованию не подлежали и были обязательны для всех органов власти и управления.</w:t>
      </w:r>
    </w:p>
    <w:p w:rsidR="00913847" w:rsidRPr="009A6E95" w:rsidRDefault="0091384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Такое различие оставляло открытым вопрос: чему должны следов</w:t>
      </w:r>
      <w:r w:rsidR="00011EC5" w:rsidRPr="009A6E95">
        <w:rPr>
          <w:rFonts w:ascii="Times New Roman" w:hAnsi="Times New Roman" w:cs="Times New Roman"/>
          <w:sz w:val="28"/>
          <w:szCs w:val="28"/>
        </w:rPr>
        <w:t>ать правоприменительные органы:</w:t>
      </w:r>
      <w:r w:rsidRPr="009A6E95">
        <w:rPr>
          <w:rFonts w:ascii="Times New Roman" w:hAnsi="Times New Roman" w:cs="Times New Roman"/>
          <w:sz w:val="28"/>
          <w:szCs w:val="28"/>
        </w:rPr>
        <w:t xml:space="preserve"> решению Суда или нормативному акту? Как представляется, подобная ситуация противоречит самой сути конституционного правосудия, предполагающего обязательность решений Конституционного Суда для всех органов государственной власти и управления, а также предприятий, учреждений, организаций и должностных лиц.</w:t>
      </w:r>
    </w:p>
    <w:p w:rsidR="00913847" w:rsidRPr="009A6E95" w:rsidRDefault="00913847" w:rsidP="009A6E95">
      <w:pPr>
        <w:spacing w:line="360" w:lineRule="auto"/>
        <w:ind w:firstLine="709"/>
        <w:jc w:val="both"/>
        <w:rPr>
          <w:rFonts w:ascii="Times New Roman" w:hAnsi="Times New Roman" w:cs="Times New Roman"/>
          <w:sz w:val="28"/>
          <w:szCs w:val="28"/>
        </w:rPr>
      </w:pPr>
      <w:r w:rsidRPr="009A6E95">
        <w:rPr>
          <w:rFonts w:ascii="Times New Roman" w:hAnsi="Times New Roman" w:cs="Times New Roman"/>
          <w:sz w:val="28"/>
          <w:szCs w:val="28"/>
        </w:rPr>
        <w:t>В условиях переходного периода от одного общественно-экономического строя к другому, проведения в России правовой реформы, формирования правового государства проблема исполнения решений Конституционного Суда стоит особенно остро. Исходя из необходимости обеспечения конституционной законности, верховенства Конституции и соблюдения законов, защиты прав и свобод человека и гражданина Закон о Конституционном Суде, определяя юридическую силу решений, основывается на следующих принципах.</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Во-первых, его решения являются общеобязательными. Ст.6 Закона указывает: «Решения Конституционного Суда РФ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Во-вторых, решения Конституционного Суда являются окончательными, обжалованию не подлежат; юридическая сила решения Конституционного Суда об антиконституционности закона или нормативного акта не может быть преодолена повторным принятием аналогичного акта</w:t>
      </w:r>
      <w:r w:rsidR="00011EC5" w:rsidRPr="009A6E95">
        <w:rPr>
          <w:rFonts w:ascii="Times New Roman" w:hAnsi="Times New Roman" w:cs="Times New Roman"/>
          <w:sz w:val="28"/>
          <w:szCs w:val="28"/>
        </w:rPr>
        <w:t>.</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В-третьих, решения Конституционного Суда вступают в силу немедленно после их провозглашения; в ст.</w:t>
      </w:r>
      <w:r w:rsidR="00011EC5" w:rsidRPr="009A6E95">
        <w:rPr>
          <w:rFonts w:ascii="Times New Roman" w:hAnsi="Times New Roman" w:cs="Times New Roman"/>
          <w:sz w:val="28"/>
          <w:szCs w:val="28"/>
        </w:rPr>
        <w:t xml:space="preserve"> </w:t>
      </w:r>
      <w:r w:rsidRPr="009A6E95">
        <w:rPr>
          <w:rFonts w:ascii="Times New Roman" w:hAnsi="Times New Roman" w:cs="Times New Roman"/>
          <w:sz w:val="28"/>
          <w:szCs w:val="28"/>
        </w:rPr>
        <w:t>80 о сроках исполнения решения принцип незамедлительного действия устанавливается и в</w:t>
      </w:r>
      <w:r w:rsidR="00F3110E">
        <w:rPr>
          <w:rFonts w:ascii="Times New Roman" w:hAnsi="Times New Roman" w:cs="Times New Roman"/>
          <w:sz w:val="28"/>
          <w:szCs w:val="28"/>
        </w:rPr>
        <w:t xml:space="preserve"> </w:t>
      </w:r>
      <w:r w:rsidRPr="009A6E95">
        <w:rPr>
          <w:rFonts w:ascii="Times New Roman" w:hAnsi="Times New Roman" w:cs="Times New Roman"/>
          <w:sz w:val="28"/>
          <w:szCs w:val="28"/>
        </w:rPr>
        <w:t>отношении исполнения решений, если иные сроки специально не оговариваются в пост</w:t>
      </w:r>
      <w:r w:rsidR="00B15402">
        <w:rPr>
          <w:rFonts w:ascii="Times New Roman" w:hAnsi="Times New Roman" w:cs="Times New Roman"/>
          <w:sz w:val="28"/>
          <w:szCs w:val="28"/>
        </w:rPr>
        <w:t>ановлении Конституционного Суда</w:t>
      </w:r>
      <w:r w:rsidR="00011EC5" w:rsidRPr="009A6E95">
        <w:rPr>
          <w:rStyle w:val="a5"/>
          <w:rFonts w:ascii="Times New Roman" w:hAnsi="Times New Roman" w:cs="Times New Roman"/>
          <w:sz w:val="28"/>
          <w:szCs w:val="28"/>
        </w:rPr>
        <w:footnoteReference w:id="17"/>
      </w:r>
      <w:r w:rsidR="00B15402">
        <w:rPr>
          <w:rFonts w:ascii="Times New Roman" w:hAnsi="Times New Roman" w:cs="Times New Roman"/>
          <w:sz w:val="28"/>
          <w:szCs w:val="28"/>
        </w:rPr>
        <w:t>.</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Решения действуют непосредственно после их вынесения и не требуют подтверждения другими органами и должностными лицами. Нормативные акты или их отдельные положения, признанные неконституционными, утрачивают силу и не подлежат исполнению.</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В-четвертых, особое значение для исполнения решений Конституционного Суда имеет порядок информирования судов общей юрисдикции, обратившихся с запросами в Конституционный Суд по поводу конституционности закона, подлежащего применению в конкретном деле. Это важно, поскольку обычный суд, обратившись в Конституционный Суд, как правило, приостанавливает производство по делу или исполнение принятого судом решения по делу до вынесения постановления Конституционным Судом.</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По этому поводу специально указывается, что решения судов и иных органов, основанные на актах, признанных неконституционными, не подлежат исполнению и должны быть пересмотрены в установлен</w:t>
      </w:r>
      <w:r w:rsidR="00B15402">
        <w:rPr>
          <w:rFonts w:ascii="Times New Roman" w:hAnsi="Times New Roman" w:cs="Times New Roman"/>
          <w:sz w:val="28"/>
          <w:szCs w:val="28"/>
        </w:rPr>
        <w:t>ных федеральным законом случаях</w:t>
      </w:r>
      <w:r w:rsidRPr="009A6E95">
        <w:rPr>
          <w:rFonts w:ascii="Times New Roman" w:hAnsi="Times New Roman" w:cs="Times New Roman"/>
          <w:sz w:val="28"/>
          <w:szCs w:val="28"/>
          <w:vertAlign w:val="superscript"/>
        </w:rPr>
        <w:footnoteReference w:id="18"/>
      </w:r>
      <w:r w:rsidR="00B15402">
        <w:rPr>
          <w:rFonts w:ascii="Times New Roman" w:hAnsi="Times New Roman" w:cs="Times New Roman"/>
          <w:sz w:val="28"/>
          <w:szCs w:val="28"/>
        </w:rPr>
        <w:t>.</w:t>
      </w:r>
      <w:r w:rsidRPr="009A6E95">
        <w:rPr>
          <w:rFonts w:ascii="Times New Roman" w:hAnsi="Times New Roman" w:cs="Times New Roman"/>
          <w:sz w:val="28"/>
          <w:szCs w:val="28"/>
        </w:rPr>
        <w:t xml:space="preserve"> На основании ч.3 ст.79 и ч.2 ст.100 указанного Закона Конституционный Суд в своем постановлении может конкретно определить порядок и степень пересмотра принятого ранее судом решения по делу.</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 xml:space="preserve">Решения Конституционного Суда имеют важное юридическое значение и в том отношении, что обычно Конституционный Суд в своих постановлениях дает указания (рекомендации) законодателю о внесении необходимых изменений в действующее законодательство или о принятии новых законов для устранения пробелов, возникших в результате признания правовых норм неконституционными. При этом Суд конкретно определяет основные положения и содержательные параметры будущего </w:t>
      </w:r>
      <w:r w:rsidR="00B15402">
        <w:rPr>
          <w:rFonts w:ascii="Times New Roman" w:hAnsi="Times New Roman" w:cs="Times New Roman"/>
          <w:sz w:val="28"/>
          <w:szCs w:val="28"/>
        </w:rPr>
        <w:t>закона</w:t>
      </w:r>
      <w:r w:rsidR="00011EC5" w:rsidRPr="009A6E95">
        <w:rPr>
          <w:rStyle w:val="a5"/>
          <w:rFonts w:ascii="Times New Roman" w:hAnsi="Times New Roman" w:cs="Times New Roman"/>
          <w:sz w:val="28"/>
          <w:szCs w:val="28"/>
        </w:rPr>
        <w:footnoteReference w:id="19"/>
      </w:r>
      <w:r w:rsidR="00B15402">
        <w:rPr>
          <w:rFonts w:ascii="Times New Roman" w:hAnsi="Times New Roman" w:cs="Times New Roman"/>
          <w:sz w:val="28"/>
          <w:szCs w:val="28"/>
        </w:rPr>
        <w:t>.</w:t>
      </w:r>
      <w:r w:rsidRPr="009A6E95">
        <w:rPr>
          <w:rFonts w:ascii="Times New Roman" w:hAnsi="Times New Roman" w:cs="Times New Roman"/>
          <w:sz w:val="28"/>
          <w:szCs w:val="28"/>
        </w:rPr>
        <w:t xml:space="preserve"> Так, в п.3 Постановления о забастовках Конституционный Суд указал, что Федеральному Собранию РФ в соответствии с ч.4 ст.37 Конституции РФ надлежит определить условия и основания ограничения права на забастовку и связанные с этим необходимые компенсационные механизмы и процедуры разрешения коллективн</w:t>
      </w:r>
      <w:r w:rsidR="00B15402">
        <w:rPr>
          <w:rFonts w:ascii="Times New Roman" w:hAnsi="Times New Roman" w:cs="Times New Roman"/>
          <w:sz w:val="28"/>
          <w:szCs w:val="28"/>
        </w:rPr>
        <w:t>ых трудовых споров (конфликтов)</w:t>
      </w:r>
      <w:r w:rsidRPr="009A6E95">
        <w:rPr>
          <w:rFonts w:ascii="Times New Roman" w:hAnsi="Times New Roman" w:cs="Times New Roman"/>
          <w:sz w:val="28"/>
          <w:szCs w:val="28"/>
          <w:vertAlign w:val="superscript"/>
        </w:rPr>
        <w:footnoteReference w:id="20"/>
      </w:r>
      <w:r w:rsidR="00B15402">
        <w:rPr>
          <w:rFonts w:ascii="Times New Roman" w:hAnsi="Times New Roman" w:cs="Times New Roman"/>
          <w:sz w:val="28"/>
          <w:szCs w:val="28"/>
        </w:rPr>
        <w:t>.</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 xml:space="preserve">В гл.8 Закона о решениях Конституционного Суда также содержатся специальные нормы о порядке разъяснения и исправления допущенных неточностей в его решениях (ст.82 и 83 Закона). </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Разъяснение решений может быть официально осуществлено только самим Конституционным Судом в пленарном заседании или заседании палаты, принявшей это решение. С ходатайством о разъяснении могут обратиться органы и лица, имеющие право на обращение в Конституционный Суд, а также другие органы и лица, которым направляется решение.</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Разъяснение оформляется Судом в виде определения, которое излагается отдельным документом и публикуется в тех изданиях, что и само решение. Подобные нормы направлены не только на обеспечение четкости и ясности решений, но и на укрепление авторитета самого Суда и эффективности его деятельности.</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В целях обеспечения неуклонного исполнения решений Конституционного Суда Закон устанавливает юридическую ответственность за неисполнение, ненадлежащее исполнение либо воспрепятствование исполнению решения Конституционного Суда.</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Такая ответственность устанавливается федеральным законом (такой закон еще не принят). В нем должны быть предусмотрены конкретные формы ответственности за неисполнение решений Конституционного Суда.</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 xml:space="preserve">Применительно к отдельным видам конституционного производства устанавливаются конкретные процедуры и определенные обязанности по выполнению принятого Судом решения. Однако в настоящее время практика Конституционного Суда свидетельствует, что именно в области исполнения его решений имеется много трудностей и проблем. </w:t>
      </w:r>
    </w:p>
    <w:p w:rsidR="00913847" w:rsidRPr="009A6E95" w:rsidRDefault="00913847" w:rsidP="009A6E95">
      <w:pPr>
        <w:autoSpaceDE w:val="0"/>
        <w:autoSpaceDN w:val="0"/>
        <w:adjustRightInd w:val="0"/>
        <w:spacing w:line="360" w:lineRule="auto"/>
        <w:ind w:firstLine="708"/>
        <w:jc w:val="both"/>
        <w:rPr>
          <w:rFonts w:ascii="Times New Roman" w:hAnsi="Times New Roman" w:cs="Times New Roman"/>
          <w:sz w:val="28"/>
          <w:szCs w:val="28"/>
        </w:rPr>
      </w:pPr>
      <w:r w:rsidRPr="009A6E95">
        <w:rPr>
          <w:rFonts w:ascii="Times New Roman" w:hAnsi="Times New Roman" w:cs="Times New Roman"/>
          <w:sz w:val="28"/>
          <w:szCs w:val="28"/>
        </w:rPr>
        <w:t>Они являются неизбежным следствием отсутствия в обществе и в государстве атмосферы уважения к праву. Конституции, соблюдению и защите прав и свобод человека и гражданина.</w:t>
      </w: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0A40C6" w:rsidRPr="009A6E95" w:rsidRDefault="000A40C6" w:rsidP="009A6E95">
      <w:pPr>
        <w:autoSpaceDE w:val="0"/>
        <w:autoSpaceDN w:val="0"/>
        <w:adjustRightInd w:val="0"/>
        <w:spacing w:line="360" w:lineRule="auto"/>
        <w:ind w:firstLine="708"/>
        <w:jc w:val="both"/>
        <w:rPr>
          <w:rFonts w:ascii="Times New Roman" w:hAnsi="Times New Roman" w:cs="Times New Roman"/>
          <w:sz w:val="28"/>
          <w:szCs w:val="28"/>
        </w:rPr>
      </w:pPr>
    </w:p>
    <w:p w:rsidR="00F3110E" w:rsidRDefault="00F3110E" w:rsidP="009A6E95">
      <w:pPr>
        <w:autoSpaceDE w:val="0"/>
        <w:autoSpaceDN w:val="0"/>
        <w:adjustRightInd w:val="0"/>
        <w:spacing w:line="360" w:lineRule="auto"/>
        <w:ind w:firstLine="708"/>
        <w:jc w:val="center"/>
        <w:rPr>
          <w:rFonts w:ascii="Times New Roman" w:hAnsi="Times New Roman" w:cs="Times New Roman"/>
          <w:b/>
          <w:sz w:val="28"/>
          <w:szCs w:val="28"/>
        </w:rPr>
      </w:pPr>
    </w:p>
    <w:p w:rsidR="00F3110E" w:rsidRDefault="00F3110E" w:rsidP="009A6E95">
      <w:pPr>
        <w:autoSpaceDE w:val="0"/>
        <w:autoSpaceDN w:val="0"/>
        <w:adjustRightInd w:val="0"/>
        <w:spacing w:line="360" w:lineRule="auto"/>
        <w:ind w:firstLine="708"/>
        <w:jc w:val="center"/>
        <w:rPr>
          <w:rFonts w:ascii="Times New Roman" w:hAnsi="Times New Roman" w:cs="Times New Roman"/>
          <w:b/>
          <w:sz w:val="28"/>
          <w:szCs w:val="28"/>
        </w:rPr>
      </w:pPr>
    </w:p>
    <w:p w:rsidR="00561977" w:rsidRPr="009A6E95" w:rsidRDefault="00E53A80" w:rsidP="009A6E95">
      <w:pPr>
        <w:autoSpaceDE w:val="0"/>
        <w:autoSpaceDN w:val="0"/>
        <w:adjustRightInd w:val="0"/>
        <w:spacing w:line="360" w:lineRule="auto"/>
        <w:ind w:firstLine="708"/>
        <w:jc w:val="center"/>
        <w:rPr>
          <w:rFonts w:ascii="Times New Roman" w:hAnsi="Times New Roman" w:cs="Times New Roman"/>
          <w:b/>
          <w:sz w:val="28"/>
          <w:szCs w:val="28"/>
        </w:rPr>
      </w:pPr>
      <w:r w:rsidRPr="009A6E95">
        <w:rPr>
          <w:rFonts w:ascii="Times New Roman" w:hAnsi="Times New Roman" w:cs="Times New Roman"/>
          <w:b/>
          <w:sz w:val="28"/>
          <w:szCs w:val="28"/>
        </w:rPr>
        <w:t>2.2</w:t>
      </w:r>
      <w:r w:rsidRPr="009A6E95">
        <w:rPr>
          <w:rFonts w:ascii="Times New Roman" w:hAnsi="Times New Roman" w:cs="Times New Roman"/>
          <w:sz w:val="28"/>
          <w:szCs w:val="28"/>
        </w:rPr>
        <w:t>.</w:t>
      </w:r>
      <w:r w:rsidR="00362D69" w:rsidRPr="009A6E95">
        <w:rPr>
          <w:rFonts w:ascii="Times New Roman" w:hAnsi="Times New Roman" w:cs="Times New Roman"/>
          <w:sz w:val="28"/>
          <w:szCs w:val="28"/>
        </w:rPr>
        <w:t xml:space="preserve">  </w:t>
      </w:r>
      <w:r w:rsidR="00362D69" w:rsidRPr="009A6E95">
        <w:rPr>
          <w:rFonts w:ascii="Times New Roman" w:hAnsi="Times New Roman" w:cs="Times New Roman"/>
          <w:b/>
          <w:sz w:val="28"/>
          <w:szCs w:val="28"/>
        </w:rPr>
        <w:t>Проблемы толкования решений Конституционного Суда Российской Федерации.</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В соответствии со статьей 83 ФКЗ «О Конституционном Суде Российской Федерации» решение Конституционного Суда РФ может быть официально разъяснено только самим Конституционным Судом РФ в пленарном заседании или заседании палаты, принявшей это решение, по ходатайству органов и лиц, имеющих право на обращение в Конституционный Суд РФ, других органо</w:t>
      </w:r>
      <w:r w:rsidR="00B15402">
        <w:rPr>
          <w:rFonts w:ascii="Times New Roman" w:hAnsi="Times New Roman" w:cs="Times New Roman"/>
          <w:bCs/>
          <w:sz w:val="28"/>
          <w:szCs w:val="28"/>
        </w:rPr>
        <w:t>в и лиц, которым оно направлено</w:t>
      </w:r>
      <w:r w:rsidR="00D7219D" w:rsidRPr="009A6E95">
        <w:rPr>
          <w:rStyle w:val="a5"/>
          <w:rFonts w:ascii="Times New Roman" w:hAnsi="Times New Roman" w:cs="Times New Roman"/>
          <w:bCs/>
          <w:sz w:val="28"/>
          <w:szCs w:val="28"/>
        </w:rPr>
        <w:footnoteReference w:id="21"/>
      </w:r>
      <w:r w:rsidR="00B15402">
        <w:rPr>
          <w:rFonts w:ascii="Times New Roman" w:hAnsi="Times New Roman" w:cs="Times New Roman"/>
          <w:bCs/>
          <w:sz w:val="28"/>
          <w:szCs w:val="28"/>
        </w:rPr>
        <w:t>.</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Вопрос о разъяснении решения Конституционного Суда РФ рассматривается в пленарном заседании или в заседании палаты, принявшей это решение, с участием ходатайствующего органа или лица. На заседание приглашаются также органы и лица, выступавшие в качестве сторон по рассмотренному делу. О разъяснении решения Конституционного Суда РФ выносится определение, излагаемое в виде отдельного документа и подлежащее опубликованию в тех изданиях, где было опубликовано само решение.</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Казалось бы, статья 83 Федерального конституционного закона «О Конституционном Суде РФ», регламентирующего деятельность органа судебной власти, нормам которого должен неукоснительно следовать Конституционный Суд РФ, не нуждается в силу своей предельной ясности и содержательной полноты в каком-либо выяснении его смысла. Да, если бы в этом и возникла необходимость, то сам Конституционный Суд РФ уполномочен в соответствии с п. «а» ч. 2 ст. 125</w:t>
      </w:r>
      <w:r w:rsidRPr="009A6E95">
        <w:rPr>
          <w:rFonts w:ascii="Times New Roman" w:hAnsi="Times New Roman" w:cs="Times New Roman"/>
          <w:sz w:val="28"/>
          <w:szCs w:val="28"/>
        </w:rPr>
        <w:t xml:space="preserve"> </w:t>
      </w:r>
      <w:r w:rsidRPr="009A6E95">
        <w:rPr>
          <w:rFonts w:ascii="Times New Roman" w:hAnsi="Times New Roman" w:cs="Times New Roman"/>
          <w:bCs/>
          <w:sz w:val="28"/>
          <w:szCs w:val="28"/>
        </w:rPr>
        <w:t>Конституции РФ</w:t>
      </w:r>
      <w:r w:rsidRPr="009A6E95">
        <w:rPr>
          <w:rStyle w:val="a5"/>
          <w:rFonts w:ascii="Times New Roman" w:hAnsi="Times New Roman" w:cs="Times New Roman"/>
          <w:bCs/>
          <w:sz w:val="28"/>
          <w:szCs w:val="28"/>
        </w:rPr>
        <w:footnoteReference w:id="22"/>
      </w:r>
      <w:r w:rsidRPr="009A6E95">
        <w:rPr>
          <w:rFonts w:ascii="Times New Roman" w:hAnsi="Times New Roman" w:cs="Times New Roman"/>
          <w:bCs/>
          <w:sz w:val="28"/>
          <w:szCs w:val="28"/>
        </w:rPr>
        <w:t xml:space="preserve"> в данном случае лишь разрешать дела о соответствии отдельных норм этого Федерального конституционного закона Конституции РФ и лишь по запросу органов и должностных лиц, перечисленных в части 2 статьи 125 Конституции РФ, к числу которых сам Конституционный Суд РФ по вполне понятным причинам не относится.</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Тем не менее, на практике Конституционный Суд РФ дает собственное толкование смысла отдельных статей Федерального конституционного закона «О Конституционном Суде Российской Федерации», формулируя для собственных потребностей новые, отличающиеся от содержащихся в Федеральном конституционном законе правовые нормы.</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Содержащаяся в статье 83 Федерального конституционного закона норма устанавливает, что официальное разъяснение решения Конституционного Суда РФ, которое может давать лишь только сам Конституционный Суд РФ, предлагает во всех случаях рассмотрение этого вопроса в пленарном заседании или в заседании палаты, принявшей это решение, с участием ходатайствующего органа или лица и с приглашением на заседание органов и лиц, выступавших в качеств</w:t>
      </w:r>
      <w:r w:rsidR="00B15402">
        <w:rPr>
          <w:rFonts w:ascii="Times New Roman" w:hAnsi="Times New Roman" w:cs="Times New Roman"/>
          <w:bCs/>
          <w:sz w:val="28"/>
          <w:szCs w:val="28"/>
        </w:rPr>
        <w:t>е сторон по рассмотренному делу</w:t>
      </w:r>
      <w:r w:rsidR="00D7219D" w:rsidRPr="009A6E95">
        <w:rPr>
          <w:rStyle w:val="a5"/>
          <w:rFonts w:ascii="Times New Roman" w:hAnsi="Times New Roman" w:cs="Times New Roman"/>
          <w:bCs/>
          <w:sz w:val="28"/>
          <w:szCs w:val="28"/>
        </w:rPr>
        <w:footnoteReference w:id="23"/>
      </w:r>
      <w:r w:rsidR="00B15402">
        <w:rPr>
          <w:rFonts w:ascii="Times New Roman" w:hAnsi="Times New Roman" w:cs="Times New Roman"/>
          <w:bCs/>
          <w:sz w:val="28"/>
          <w:szCs w:val="28"/>
        </w:rPr>
        <w:t>.</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В сформулированной же самим Конституционным Судом РФ правовой норме, как не трудно заметить, устанавливается процедура рассмотрения вопроса о разъяснении решения, исключающая проведение публичных заседаний, т.е., по-видимому, без участия ходатайствующего органа или лица и без приглашения на заседание выступавших в качестве сторон по рассмотренному делу органов и лиц, если поставленные в ходатайстве о разъяснении решения вопросы не требуют какого-либо дополнительного истолкования.</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Логику Конституционного Суда РФ в данном случае можно понять так: если в поставленном ходатайствующим о разъяснении вопросе нет дополнительных данных, требующих истолкования, то рассмотрение ходатайства на пленарном заседании Суда уподобится повторному рассмотрению уже рассмотренного вопроса и соответственно вынесению повторного решения, уже ранее вынесенного.</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Представляется, однако, что законодатель, предусмотрев в статье 83 Федерального конституционного закона проведение во всех случаях публичного заседания, как пленума, так и палаты, прес</w:t>
      </w:r>
      <w:r w:rsidR="00D7219D" w:rsidRPr="009A6E95">
        <w:rPr>
          <w:rFonts w:ascii="Times New Roman" w:hAnsi="Times New Roman" w:cs="Times New Roman"/>
          <w:bCs/>
          <w:sz w:val="28"/>
          <w:szCs w:val="28"/>
        </w:rPr>
        <w:t xml:space="preserve">ледовал совсем иную цель. Речь </w:t>
      </w:r>
      <w:r w:rsidRPr="009A6E95">
        <w:rPr>
          <w:rFonts w:ascii="Times New Roman" w:hAnsi="Times New Roman" w:cs="Times New Roman"/>
          <w:bCs/>
          <w:sz w:val="28"/>
          <w:szCs w:val="28"/>
        </w:rPr>
        <w:t xml:space="preserve">не могла идти о принятии </w:t>
      </w:r>
      <w:r w:rsidR="00D7219D" w:rsidRPr="009A6E95">
        <w:rPr>
          <w:rFonts w:ascii="Times New Roman" w:hAnsi="Times New Roman" w:cs="Times New Roman"/>
          <w:bCs/>
          <w:sz w:val="28"/>
          <w:szCs w:val="28"/>
        </w:rPr>
        <w:t>другого</w:t>
      </w:r>
      <w:r w:rsidRPr="009A6E95">
        <w:rPr>
          <w:rFonts w:ascii="Times New Roman" w:hAnsi="Times New Roman" w:cs="Times New Roman"/>
          <w:bCs/>
          <w:sz w:val="28"/>
          <w:szCs w:val="28"/>
        </w:rPr>
        <w:t>, отличного от уже принятого, решения при наличии все тех же фактических обстоятельств. А о том, чтобы доводы, аргументы, доказательства, обоснования, логические посылки, наконец, положенные Конституционным Судом</w:t>
      </w:r>
      <w:r w:rsidR="00D7219D" w:rsidRPr="009A6E95">
        <w:rPr>
          <w:rFonts w:ascii="Times New Roman" w:hAnsi="Times New Roman" w:cs="Times New Roman"/>
          <w:bCs/>
          <w:sz w:val="28"/>
          <w:szCs w:val="28"/>
        </w:rPr>
        <w:t xml:space="preserve"> РФ в основу принятого решения </w:t>
      </w:r>
      <w:r w:rsidRPr="009A6E95">
        <w:rPr>
          <w:rFonts w:ascii="Times New Roman" w:hAnsi="Times New Roman" w:cs="Times New Roman"/>
          <w:bCs/>
          <w:sz w:val="28"/>
          <w:szCs w:val="28"/>
        </w:rPr>
        <w:t>были публично, причем более детально и обстоятельно, разъяснены не только всем участвующим в заседании, но и всем правоприменителям. Особое значение это имеет при наличии опубликованных и доведенных до всеобщего сведения особых мнений отдельных судей Конституционного Суда РФ.</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Официальное публичное разъяснение принятых решений Конституционным Судом РФ в правовом отношении отвечает качествам общеобязательности и бесспорности решений этого суда, что отличает его от законодательного органа, характеризует как орган судебной власти государства, конституционно заявленного как правовое.</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Но и этим проблема не исчерпывается. Важнейшая составляющая понятия конституционности правового акта, будь то закон</w:t>
      </w:r>
      <w:r w:rsidR="00D7219D" w:rsidRPr="009A6E95">
        <w:rPr>
          <w:rFonts w:ascii="Times New Roman" w:hAnsi="Times New Roman" w:cs="Times New Roman"/>
          <w:bCs/>
          <w:sz w:val="28"/>
          <w:szCs w:val="28"/>
        </w:rPr>
        <w:t>, подзаконный акт, решение суда</w:t>
      </w:r>
      <w:r w:rsidRPr="009A6E95">
        <w:rPr>
          <w:rFonts w:ascii="Times New Roman" w:hAnsi="Times New Roman" w:cs="Times New Roman"/>
          <w:bCs/>
          <w:sz w:val="28"/>
          <w:szCs w:val="28"/>
        </w:rPr>
        <w:t xml:space="preserve"> - это соответствие его принятия полномочиям органа госу</w:t>
      </w:r>
      <w:r w:rsidR="00D7219D" w:rsidRPr="009A6E95">
        <w:rPr>
          <w:rFonts w:ascii="Times New Roman" w:hAnsi="Times New Roman" w:cs="Times New Roman"/>
          <w:bCs/>
          <w:sz w:val="28"/>
          <w:szCs w:val="28"/>
        </w:rPr>
        <w:t xml:space="preserve">дарственной власти, которое он </w:t>
      </w:r>
      <w:r w:rsidRPr="009A6E95">
        <w:rPr>
          <w:rFonts w:ascii="Times New Roman" w:hAnsi="Times New Roman" w:cs="Times New Roman"/>
          <w:bCs/>
          <w:sz w:val="28"/>
          <w:szCs w:val="28"/>
        </w:rPr>
        <w:t>осуществил. Приведенные определения Конституционного Суда РФ, закрепившие нормативно-правовую его позицию, касаются смысла статьи 83 Федерального конституционного закона «О Конституционном Суде Российской Федерации», выявленного Конституционным Судом РФ.</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Принимая решение по делу, Конституционный Суд РФ оценивает буквальный смысл рассматриваемого акта, а также смысл, придаваемый ему официальным и иным толкованием или сложившейся правоприменительной практикой, исходя из места этог</w:t>
      </w:r>
      <w:r w:rsidR="00B15402">
        <w:rPr>
          <w:rFonts w:ascii="Times New Roman" w:hAnsi="Times New Roman" w:cs="Times New Roman"/>
          <w:bCs/>
          <w:sz w:val="28"/>
          <w:szCs w:val="28"/>
        </w:rPr>
        <w:t>о акта в системе правовых актов</w:t>
      </w:r>
      <w:r w:rsidRPr="009A6E95">
        <w:rPr>
          <w:rStyle w:val="a5"/>
          <w:rFonts w:ascii="Times New Roman" w:hAnsi="Times New Roman" w:cs="Times New Roman"/>
          <w:bCs/>
          <w:sz w:val="28"/>
          <w:szCs w:val="28"/>
        </w:rPr>
        <w:footnoteReference w:id="24"/>
      </w:r>
      <w:r w:rsidR="00B15402">
        <w:rPr>
          <w:rFonts w:ascii="Times New Roman" w:hAnsi="Times New Roman" w:cs="Times New Roman"/>
          <w:bCs/>
          <w:sz w:val="28"/>
          <w:szCs w:val="28"/>
        </w:rPr>
        <w:t>.</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 xml:space="preserve">Если оценка Конституционным Судом РФ буквального смысла рассматриваемого правового акта </w:t>
      </w:r>
      <w:r w:rsidR="00D7219D" w:rsidRPr="009A6E95">
        <w:rPr>
          <w:rFonts w:ascii="Times New Roman" w:hAnsi="Times New Roman" w:cs="Times New Roman"/>
          <w:bCs/>
          <w:sz w:val="28"/>
          <w:szCs w:val="28"/>
        </w:rPr>
        <w:t>полностью или частично</w:t>
      </w:r>
      <w:r w:rsidRPr="009A6E95">
        <w:rPr>
          <w:rFonts w:ascii="Times New Roman" w:hAnsi="Times New Roman" w:cs="Times New Roman"/>
          <w:bCs/>
          <w:sz w:val="28"/>
          <w:szCs w:val="28"/>
        </w:rPr>
        <w:t>- это тот исследованный Конституционным Судом РФ материал, на котором основывается р</w:t>
      </w:r>
      <w:r w:rsidR="00B15402">
        <w:rPr>
          <w:rFonts w:ascii="Times New Roman" w:hAnsi="Times New Roman" w:cs="Times New Roman"/>
          <w:bCs/>
          <w:sz w:val="28"/>
          <w:szCs w:val="28"/>
        </w:rPr>
        <w:t>ешение Конституционного Суда РФ</w:t>
      </w:r>
      <w:r w:rsidRPr="009A6E95">
        <w:rPr>
          <w:rStyle w:val="a5"/>
          <w:rFonts w:ascii="Times New Roman" w:hAnsi="Times New Roman" w:cs="Times New Roman"/>
          <w:bCs/>
          <w:sz w:val="28"/>
          <w:szCs w:val="28"/>
        </w:rPr>
        <w:footnoteReference w:id="25"/>
      </w:r>
      <w:r w:rsidR="00B15402">
        <w:rPr>
          <w:rFonts w:ascii="Times New Roman" w:hAnsi="Times New Roman" w:cs="Times New Roman"/>
          <w:bCs/>
          <w:sz w:val="28"/>
          <w:szCs w:val="28"/>
        </w:rPr>
        <w:t>,</w:t>
      </w:r>
      <w:r w:rsidRPr="009A6E95">
        <w:rPr>
          <w:rFonts w:ascii="Times New Roman" w:hAnsi="Times New Roman" w:cs="Times New Roman"/>
          <w:bCs/>
          <w:sz w:val="28"/>
          <w:szCs w:val="28"/>
        </w:rPr>
        <w:t xml:space="preserve"> то выявленный судом конституционно-правовой смысл нормы - это либо смысл, который выявлен Конституционным Судом РФ у конституционной нормы, служащей критерием для оценки конституционности проверяемых актов и норм, либо смысл проверяемых Конституционным Судом РФ актов и норм, выявленный им в результате сопоставления с конституционной нормой-критерием и свидетельствующий о конституционности или не</w:t>
      </w:r>
      <w:r w:rsidR="00D7219D" w:rsidRPr="009A6E95">
        <w:rPr>
          <w:rFonts w:ascii="Times New Roman" w:hAnsi="Times New Roman" w:cs="Times New Roman"/>
          <w:bCs/>
          <w:sz w:val="28"/>
          <w:szCs w:val="28"/>
        </w:rPr>
        <w:t xml:space="preserve"> соответствующим </w:t>
      </w:r>
      <w:r w:rsidRPr="009A6E95">
        <w:rPr>
          <w:rFonts w:ascii="Times New Roman" w:hAnsi="Times New Roman" w:cs="Times New Roman"/>
          <w:bCs/>
          <w:sz w:val="28"/>
          <w:szCs w:val="28"/>
        </w:rPr>
        <w:t>конституционн</w:t>
      </w:r>
      <w:r w:rsidR="00D7219D" w:rsidRPr="009A6E95">
        <w:rPr>
          <w:rFonts w:ascii="Times New Roman" w:hAnsi="Times New Roman" w:cs="Times New Roman"/>
          <w:bCs/>
          <w:sz w:val="28"/>
          <w:szCs w:val="28"/>
        </w:rPr>
        <w:t>ости проверяемого правового акта в целом, либо отдельных норм</w:t>
      </w:r>
      <w:r w:rsidRPr="009A6E95">
        <w:rPr>
          <w:rFonts w:ascii="Times New Roman" w:hAnsi="Times New Roman" w:cs="Times New Roman"/>
          <w:bCs/>
          <w:sz w:val="28"/>
          <w:szCs w:val="28"/>
        </w:rPr>
        <w:t>.</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Представляется очевидным вывод, что, выявив конституционно-правовой смысл статьи 83 Федерального конституционного закона «О Конституционном Суде РФ», Конституционный Суд РФ не мог избежать необходимости определить конституционность этой статьи, и лишь признание ее не</w:t>
      </w:r>
      <w:r w:rsidR="00D7219D" w:rsidRPr="009A6E95">
        <w:rPr>
          <w:rFonts w:ascii="Times New Roman" w:hAnsi="Times New Roman" w:cs="Times New Roman"/>
          <w:bCs/>
          <w:sz w:val="28"/>
          <w:szCs w:val="28"/>
        </w:rPr>
        <w:t xml:space="preserve"> соответствующим </w:t>
      </w:r>
      <w:r w:rsidRPr="009A6E95">
        <w:rPr>
          <w:rFonts w:ascii="Times New Roman" w:hAnsi="Times New Roman" w:cs="Times New Roman"/>
          <w:bCs/>
          <w:sz w:val="28"/>
          <w:szCs w:val="28"/>
        </w:rPr>
        <w:t>конституционности в каком-то смысле или в какой-то ее части могло послужить основанием для изменения ее содержания.</w:t>
      </w:r>
    </w:p>
    <w:p w:rsidR="000A40C6" w:rsidRPr="009A6E95" w:rsidRDefault="000A40C6" w:rsidP="009A6E95">
      <w:pPr>
        <w:autoSpaceDE w:val="0"/>
        <w:autoSpaceDN w:val="0"/>
        <w:adjustRightInd w:val="0"/>
        <w:spacing w:line="360" w:lineRule="auto"/>
        <w:ind w:firstLine="709"/>
        <w:jc w:val="both"/>
        <w:rPr>
          <w:rFonts w:ascii="Times New Roman" w:hAnsi="Times New Roman" w:cs="Times New Roman"/>
          <w:bCs/>
          <w:sz w:val="28"/>
          <w:szCs w:val="28"/>
        </w:rPr>
      </w:pPr>
      <w:r w:rsidRPr="009A6E95">
        <w:rPr>
          <w:rFonts w:ascii="Times New Roman" w:hAnsi="Times New Roman" w:cs="Times New Roman"/>
          <w:bCs/>
          <w:sz w:val="28"/>
          <w:szCs w:val="28"/>
        </w:rPr>
        <w:t xml:space="preserve">Понятие «конституционность», включает в себя элемент обязанности соблюдения всеми органами государственной власти, органами местного самоуправления, должностными лицами, гражданами и их объединениями соблюдать Конституцию РФ и законы. Применительно к Конституционному Суду РФ это, в частности, означает, что он обязан соблюдать Федеральный конституционный закон «О Конституционном Суде Российской Федерации», в котором законодателем определяются полномочия, порядок образования и деятельности Конституционного Суда РФ. Изменять условия своей деятельности путем фактического нормативно-правового изменения его норм, вводя в действие содержательно иные нормы, Конституционный Суд РФ не вправе. Это не отвечает принципу конституционности, а фактически вводимые новые нормы не являются, по существу, конституционными. Представляется необходимым, оставив полномочия принятия, изменения, дополнения, упразднения и т.п. нормативно-правового содержания Федерального конституционного закона «О Конституционном Суде РФ» за законодательным органом власти, конституционно и законодательно исключить правомочия Конституционного Суда РФ по разрешению дел о соответствии Конституции РФ закона, определяющего полномочия, порядок образования и деятельности </w:t>
      </w:r>
      <w:r w:rsidR="00B15402">
        <w:rPr>
          <w:rFonts w:ascii="Times New Roman" w:hAnsi="Times New Roman" w:cs="Times New Roman"/>
          <w:bCs/>
          <w:sz w:val="28"/>
          <w:szCs w:val="28"/>
        </w:rPr>
        <w:t>самого Конституционного Суда РФ</w:t>
      </w:r>
      <w:r w:rsidRPr="009A6E95">
        <w:rPr>
          <w:rStyle w:val="a5"/>
          <w:rFonts w:ascii="Times New Roman" w:hAnsi="Times New Roman" w:cs="Times New Roman"/>
          <w:bCs/>
          <w:sz w:val="28"/>
          <w:szCs w:val="28"/>
        </w:rPr>
        <w:footnoteReference w:id="26"/>
      </w:r>
      <w:r w:rsidR="00B15402">
        <w:rPr>
          <w:rFonts w:ascii="Times New Roman" w:hAnsi="Times New Roman" w:cs="Times New Roman"/>
          <w:bCs/>
          <w:sz w:val="28"/>
          <w:szCs w:val="28"/>
        </w:rPr>
        <w:t>.</w:t>
      </w:r>
    </w:p>
    <w:p w:rsidR="000A40C6" w:rsidRPr="009A6E95" w:rsidRDefault="000A40C6" w:rsidP="009A6E95">
      <w:pPr>
        <w:autoSpaceDE w:val="0"/>
        <w:autoSpaceDN w:val="0"/>
        <w:adjustRightInd w:val="0"/>
        <w:spacing w:line="360" w:lineRule="auto"/>
        <w:jc w:val="both"/>
        <w:rPr>
          <w:rFonts w:ascii="Times New Roman" w:hAnsi="Times New Roman" w:cs="Times New Roman"/>
          <w:sz w:val="28"/>
          <w:szCs w:val="28"/>
        </w:rPr>
      </w:pPr>
    </w:p>
    <w:p w:rsidR="00CA447E" w:rsidRPr="009A6E95" w:rsidRDefault="00CA447E" w:rsidP="009A6E95">
      <w:pPr>
        <w:autoSpaceDE w:val="0"/>
        <w:autoSpaceDN w:val="0"/>
        <w:adjustRightInd w:val="0"/>
        <w:spacing w:line="360" w:lineRule="auto"/>
        <w:jc w:val="both"/>
        <w:rPr>
          <w:rFonts w:ascii="Times New Roman" w:hAnsi="Times New Roman" w:cs="Times New Roman"/>
          <w:sz w:val="28"/>
          <w:szCs w:val="28"/>
        </w:rPr>
      </w:pPr>
    </w:p>
    <w:p w:rsidR="009A6E95" w:rsidRDefault="009A6E95" w:rsidP="009A6E95">
      <w:pPr>
        <w:autoSpaceDE w:val="0"/>
        <w:autoSpaceDN w:val="0"/>
        <w:adjustRightInd w:val="0"/>
        <w:spacing w:line="360" w:lineRule="auto"/>
        <w:jc w:val="both"/>
        <w:rPr>
          <w:rFonts w:ascii="Times New Roman" w:hAnsi="Times New Roman" w:cs="Times New Roman"/>
          <w:sz w:val="28"/>
          <w:szCs w:val="28"/>
        </w:rPr>
      </w:pPr>
    </w:p>
    <w:p w:rsidR="00F3110E" w:rsidRDefault="00F3110E" w:rsidP="009A6E95">
      <w:pPr>
        <w:autoSpaceDE w:val="0"/>
        <w:autoSpaceDN w:val="0"/>
        <w:adjustRightInd w:val="0"/>
        <w:spacing w:line="360" w:lineRule="auto"/>
        <w:jc w:val="center"/>
        <w:rPr>
          <w:rFonts w:ascii="Times New Roman" w:hAnsi="Times New Roman" w:cs="Times New Roman"/>
          <w:b/>
          <w:sz w:val="28"/>
          <w:szCs w:val="28"/>
        </w:rPr>
      </w:pPr>
    </w:p>
    <w:p w:rsidR="00F3110E" w:rsidRDefault="00F3110E" w:rsidP="009A6E95">
      <w:pPr>
        <w:autoSpaceDE w:val="0"/>
        <w:autoSpaceDN w:val="0"/>
        <w:adjustRightInd w:val="0"/>
        <w:spacing w:line="360" w:lineRule="auto"/>
        <w:jc w:val="center"/>
        <w:rPr>
          <w:rFonts w:ascii="Times New Roman" w:hAnsi="Times New Roman" w:cs="Times New Roman"/>
          <w:b/>
          <w:sz w:val="28"/>
          <w:szCs w:val="28"/>
        </w:rPr>
      </w:pPr>
    </w:p>
    <w:p w:rsidR="00F3110E" w:rsidRDefault="00F3110E" w:rsidP="009A6E95">
      <w:pPr>
        <w:autoSpaceDE w:val="0"/>
        <w:autoSpaceDN w:val="0"/>
        <w:adjustRightInd w:val="0"/>
        <w:spacing w:line="360" w:lineRule="auto"/>
        <w:jc w:val="center"/>
        <w:rPr>
          <w:rFonts w:ascii="Times New Roman" w:hAnsi="Times New Roman" w:cs="Times New Roman"/>
          <w:b/>
          <w:sz w:val="28"/>
          <w:szCs w:val="28"/>
        </w:rPr>
      </w:pPr>
    </w:p>
    <w:p w:rsidR="00F3110E" w:rsidRDefault="00F3110E" w:rsidP="009A6E95">
      <w:pPr>
        <w:autoSpaceDE w:val="0"/>
        <w:autoSpaceDN w:val="0"/>
        <w:adjustRightInd w:val="0"/>
        <w:spacing w:line="360" w:lineRule="auto"/>
        <w:jc w:val="center"/>
        <w:rPr>
          <w:rFonts w:ascii="Times New Roman" w:hAnsi="Times New Roman" w:cs="Times New Roman"/>
          <w:b/>
          <w:sz w:val="28"/>
          <w:szCs w:val="28"/>
        </w:rPr>
      </w:pPr>
    </w:p>
    <w:p w:rsidR="000A40C6" w:rsidRPr="009A6E95" w:rsidRDefault="000A40C6" w:rsidP="009A6E95">
      <w:pPr>
        <w:autoSpaceDE w:val="0"/>
        <w:autoSpaceDN w:val="0"/>
        <w:adjustRightInd w:val="0"/>
        <w:spacing w:line="360" w:lineRule="auto"/>
        <w:jc w:val="center"/>
        <w:rPr>
          <w:rFonts w:ascii="Times New Roman" w:hAnsi="Times New Roman" w:cs="Times New Roman"/>
          <w:b/>
          <w:sz w:val="28"/>
          <w:szCs w:val="28"/>
        </w:rPr>
      </w:pPr>
      <w:r w:rsidRPr="009A6E95">
        <w:rPr>
          <w:rFonts w:ascii="Times New Roman" w:hAnsi="Times New Roman" w:cs="Times New Roman"/>
          <w:b/>
          <w:sz w:val="28"/>
          <w:szCs w:val="28"/>
        </w:rPr>
        <w:t>Заключение</w:t>
      </w:r>
    </w:p>
    <w:p w:rsidR="000A40C6" w:rsidRPr="009A6E95" w:rsidRDefault="000A40C6" w:rsidP="009A6E95">
      <w:pPr>
        <w:autoSpaceDE w:val="0"/>
        <w:autoSpaceDN w:val="0"/>
        <w:adjustRightInd w:val="0"/>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t xml:space="preserve">Решения Конституционного Суда Российской Федерации </w:t>
      </w:r>
      <w:r w:rsidR="00D7219D" w:rsidRPr="009A6E95">
        <w:rPr>
          <w:rFonts w:ascii="Times New Roman" w:hAnsi="Times New Roman" w:cs="Times New Roman"/>
          <w:sz w:val="28"/>
          <w:szCs w:val="28"/>
        </w:rPr>
        <w:t xml:space="preserve">имеют особую природу. Прежде всего это </w:t>
      </w:r>
      <w:r w:rsidRPr="009A6E95">
        <w:rPr>
          <w:rFonts w:ascii="Times New Roman" w:hAnsi="Times New Roman" w:cs="Times New Roman"/>
          <w:sz w:val="28"/>
          <w:szCs w:val="28"/>
        </w:rPr>
        <w:t>обусловлено наличием у К</w:t>
      </w:r>
      <w:r w:rsidR="00D96172" w:rsidRPr="009A6E95">
        <w:rPr>
          <w:rFonts w:ascii="Times New Roman" w:hAnsi="Times New Roman" w:cs="Times New Roman"/>
          <w:sz w:val="28"/>
          <w:szCs w:val="28"/>
        </w:rPr>
        <w:t xml:space="preserve">онституционного </w:t>
      </w:r>
      <w:r w:rsidRPr="009A6E95">
        <w:rPr>
          <w:rFonts w:ascii="Times New Roman" w:hAnsi="Times New Roman" w:cs="Times New Roman"/>
          <w:sz w:val="28"/>
          <w:szCs w:val="28"/>
        </w:rPr>
        <w:t>С</w:t>
      </w:r>
      <w:r w:rsidR="00D96172" w:rsidRPr="009A6E95">
        <w:rPr>
          <w:rFonts w:ascii="Times New Roman" w:hAnsi="Times New Roman" w:cs="Times New Roman"/>
          <w:sz w:val="28"/>
          <w:szCs w:val="28"/>
        </w:rPr>
        <w:t xml:space="preserve">уда </w:t>
      </w:r>
      <w:r w:rsidRPr="009A6E95">
        <w:rPr>
          <w:rFonts w:ascii="Times New Roman" w:hAnsi="Times New Roman" w:cs="Times New Roman"/>
          <w:sz w:val="28"/>
          <w:szCs w:val="28"/>
        </w:rPr>
        <w:t xml:space="preserve"> особой компетенции, </w:t>
      </w:r>
      <w:r w:rsidR="00D7219D" w:rsidRPr="009A6E95">
        <w:rPr>
          <w:rFonts w:ascii="Times New Roman" w:hAnsi="Times New Roman" w:cs="Times New Roman"/>
          <w:sz w:val="28"/>
          <w:szCs w:val="28"/>
        </w:rPr>
        <w:t>которая отсутствует в других судах, действующих</w:t>
      </w:r>
      <w:r w:rsidRPr="009A6E95">
        <w:rPr>
          <w:rFonts w:ascii="Times New Roman" w:hAnsi="Times New Roman" w:cs="Times New Roman"/>
          <w:sz w:val="28"/>
          <w:szCs w:val="28"/>
        </w:rPr>
        <w:t xml:space="preserve"> на территор</w:t>
      </w:r>
      <w:r w:rsidR="00D96172" w:rsidRPr="009A6E95">
        <w:rPr>
          <w:rFonts w:ascii="Times New Roman" w:hAnsi="Times New Roman" w:cs="Times New Roman"/>
          <w:sz w:val="28"/>
          <w:szCs w:val="28"/>
        </w:rPr>
        <w:t>ии РФ, в частности признание нормативного правового акта</w:t>
      </w:r>
      <w:r w:rsidRPr="009A6E95">
        <w:rPr>
          <w:rFonts w:ascii="Times New Roman" w:hAnsi="Times New Roman" w:cs="Times New Roman"/>
          <w:sz w:val="28"/>
          <w:szCs w:val="28"/>
        </w:rPr>
        <w:t xml:space="preserve"> не соответствующим Конституции РФ, а также толкование конституционных норм. Общеобязательность решений К</w:t>
      </w:r>
      <w:r w:rsidR="00D7219D" w:rsidRPr="009A6E95">
        <w:rPr>
          <w:rFonts w:ascii="Times New Roman" w:hAnsi="Times New Roman" w:cs="Times New Roman"/>
          <w:sz w:val="28"/>
          <w:szCs w:val="28"/>
        </w:rPr>
        <w:t xml:space="preserve">онституционного </w:t>
      </w:r>
      <w:r w:rsidRPr="009A6E95">
        <w:rPr>
          <w:rFonts w:ascii="Times New Roman" w:hAnsi="Times New Roman" w:cs="Times New Roman"/>
          <w:sz w:val="28"/>
          <w:szCs w:val="28"/>
        </w:rPr>
        <w:t>С</w:t>
      </w:r>
      <w:r w:rsidR="00D7219D" w:rsidRPr="009A6E95">
        <w:rPr>
          <w:rFonts w:ascii="Times New Roman" w:hAnsi="Times New Roman" w:cs="Times New Roman"/>
          <w:sz w:val="28"/>
          <w:szCs w:val="28"/>
        </w:rPr>
        <w:t>уда</w:t>
      </w:r>
      <w:r w:rsidRPr="009A6E95">
        <w:rPr>
          <w:rFonts w:ascii="Times New Roman" w:hAnsi="Times New Roman" w:cs="Times New Roman"/>
          <w:sz w:val="28"/>
          <w:szCs w:val="28"/>
        </w:rPr>
        <w:t xml:space="preserve"> Р</w:t>
      </w:r>
      <w:r w:rsidR="00D7219D" w:rsidRPr="009A6E95">
        <w:rPr>
          <w:rFonts w:ascii="Times New Roman" w:hAnsi="Times New Roman" w:cs="Times New Roman"/>
          <w:sz w:val="28"/>
          <w:szCs w:val="28"/>
        </w:rPr>
        <w:t xml:space="preserve">оссийской </w:t>
      </w:r>
      <w:r w:rsidRPr="009A6E95">
        <w:rPr>
          <w:rFonts w:ascii="Times New Roman" w:hAnsi="Times New Roman" w:cs="Times New Roman"/>
          <w:sz w:val="28"/>
          <w:szCs w:val="28"/>
        </w:rPr>
        <w:t>Ф</w:t>
      </w:r>
      <w:r w:rsidR="00D7219D" w:rsidRPr="009A6E95">
        <w:rPr>
          <w:rFonts w:ascii="Times New Roman" w:hAnsi="Times New Roman" w:cs="Times New Roman"/>
          <w:sz w:val="28"/>
          <w:szCs w:val="28"/>
        </w:rPr>
        <w:t>едерации</w:t>
      </w:r>
      <w:r w:rsidRPr="009A6E95">
        <w:rPr>
          <w:rFonts w:ascii="Times New Roman" w:hAnsi="Times New Roman" w:cs="Times New Roman"/>
          <w:sz w:val="28"/>
          <w:szCs w:val="28"/>
        </w:rPr>
        <w:t xml:space="preserve"> вытекает из принц</w:t>
      </w:r>
      <w:r w:rsidR="00D7219D" w:rsidRPr="009A6E95">
        <w:rPr>
          <w:rFonts w:ascii="Times New Roman" w:hAnsi="Times New Roman" w:cs="Times New Roman"/>
          <w:sz w:val="28"/>
          <w:szCs w:val="28"/>
        </w:rPr>
        <w:t>ипа верховенства Конституции. В основу решений</w:t>
      </w:r>
      <w:r w:rsidRPr="009A6E95">
        <w:rPr>
          <w:rFonts w:ascii="Times New Roman" w:hAnsi="Times New Roman" w:cs="Times New Roman"/>
          <w:sz w:val="28"/>
          <w:szCs w:val="28"/>
        </w:rPr>
        <w:t xml:space="preserve"> К</w:t>
      </w:r>
      <w:r w:rsidR="00D7219D" w:rsidRPr="009A6E95">
        <w:rPr>
          <w:rFonts w:ascii="Times New Roman" w:hAnsi="Times New Roman" w:cs="Times New Roman"/>
          <w:sz w:val="28"/>
          <w:szCs w:val="28"/>
        </w:rPr>
        <w:t xml:space="preserve">онституционного </w:t>
      </w:r>
      <w:r w:rsidRPr="009A6E95">
        <w:rPr>
          <w:rFonts w:ascii="Times New Roman" w:hAnsi="Times New Roman" w:cs="Times New Roman"/>
          <w:sz w:val="28"/>
          <w:szCs w:val="28"/>
        </w:rPr>
        <w:t>С</w:t>
      </w:r>
      <w:r w:rsidR="00D7219D" w:rsidRPr="009A6E95">
        <w:rPr>
          <w:rFonts w:ascii="Times New Roman" w:hAnsi="Times New Roman" w:cs="Times New Roman"/>
          <w:sz w:val="28"/>
          <w:szCs w:val="28"/>
        </w:rPr>
        <w:t>уда</w:t>
      </w:r>
      <w:r w:rsidRPr="009A6E95">
        <w:rPr>
          <w:rFonts w:ascii="Times New Roman" w:hAnsi="Times New Roman" w:cs="Times New Roman"/>
          <w:sz w:val="28"/>
          <w:szCs w:val="28"/>
        </w:rPr>
        <w:t xml:space="preserve"> в сфере конституционного правосудия </w:t>
      </w:r>
      <w:r w:rsidR="00D7219D" w:rsidRPr="009A6E95">
        <w:rPr>
          <w:rFonts w:ascii="Times New Roman" w:hAnsi="Times New Roman" w:cs="Times New Roman"/>
          <w:sz w:val="28"/>
          <w:szCs w:val="28"/>
        </w:rPr>
        <w:t>берется исключительно Конституция</w:t>
      </w:r>
      <w:r w:rsidRPr="009A6E95">
        <w:rPr>
          <w:rFonts w:ascii="Times New Roman" w:hAnsi="Times New Roman" w:cs="Times New Roman"/>
          <w:sz w:val="28"/>
          <w:szCs w:val="28"/>
        </w:rPr>
        <w:t xml:space="preserve"> Р</w:t>
      </w:r>
      <w:r w:rsidR="00D7219D" w:rsidRPr="009A6E95">
        <w:rPr>
          <w:rFonts w:ascii="Times New Roman" w:hAnsi="Times New Roman" w:cs="Times New Roman"/>
          <w:sz w:val="28"/>
          <w:szCs w:val="28"/>
        </w:rPr>
        <w:t xml:space="preserve">оссийской </w:t>
      </w:r>
      <w:r w:rsidRPr="009A6E95">
        <w:rPr>
          <w:rFonts w:ascii="Times New Roman" w:hAnsi="Times New Roman" w:cs="Times New Roman"/>
          <w:sz w:val="28"/>
          <w:szCs w:val="28"/>
        </w:rPr>
        <w:t>Ф</w:t>
      </w:r>
      <w:r w:rsidR="00D7219D" w:rsidRPr="009A6E95">
        <w:rPr>
          <w:rFonts w:ascii="Times New Roman" w:hAnsi="Times New Roman" w:cs="Times New Roman"/>
          <w:sz w:val="28"/>
          <w:szCs w:val="28"/>
        </w:rPr>
        <w:t>едерации</w:t>
      </w:r>
      <w:r w:rsidRPr="009A6E95">
        <w:rPr>
          <w:rFonts w:ascii="Times New Roman" w:hAnsi="Times New Roman" w:cs="Times New Roman"/>
          <w:sz w:val="28"/>
          <w:szCs w:val="28"/>
        </w:rPr>
        <w:t>, что подчеркивает её авторитет. Таким образом, можно сделать вывод, что решения К</w:t>
      </w:r>
      <w:r w:rsidR="009A1F67" w:rsidRPr="009A6E95">
        <w:rPr>
          <w:rFonts w:ascii="Times New Roman" w:hAnsi="Times New Roman" w:cs="Times New Roman"/>
          <w:sz w:val="28"/>
          <w:szCs w:val="28"/>
        </w:rPr>
        <w:t xml:space="preserve">онституционного </w:t>
      </w:r>
      <w:r w:rsidRPr="009A6E95">
        <w:rPr>
          <w:rFonts w:ascii="Times New Roman" w:hAnsi="Times New Roman" w:cs="Times New Roman"/>
          <w:sz w:val="28"/>
          <w:szCs w:val="28"/>
        </w:rPr>
        <w:t>С</w:t>
      </w:r>
      <w:r w:rsidR="009A1F67" w:rsidRPr="009A6E95">
        <w:rPr>
          <w:rFonts w:ascii="Times New Roman" w:hAnsi="Times New Roman" w:cs="Times New Roman"/>
          <w:sz w:val="28"/>
          <w:szCs w:val="28"/>
        </w:rPr>
        <w:t>уда</w:t>
      </w:r>
      <w:r w:rsidRPr="009A6E95">
        <w:rPr>
          <w:rFonts w:ascii="Times New Roman" w:hAnsi="Times New Roman" w:cs="Times New Roman"/>
          <w:sz w:val="28"/>
          <w:szCs w:val="28"/>
        </w:rPr>
        <w:t xml:space="preserve"> Р</w:t>
      </w:r>
      <w:r w:rsidR="009A1F67" w:rsidRPr="009A6E95">
        <w:rPr>
          <w:rFonts w:ascii="Times New Roman" w:hAnsi="Times New Roman" w:cs="Times New Roman"/>
          <w:sz w:val="28"/>
          <w:szCs w:val="28"/>
        </w:rPr>
        <w:t xml:space="preserve">оссийской </w:t>
      </w:r>
      <w:r w:rsidRPr="009A6E95">
        <w:rPr>
          <w:rFonts w:ascii="Times New Roman" w:hAnsi="Times New Roman" w:cs="Times New Roman"/>
          <w:sz w:val="28"/>
          <w:szCs w:val="28"/>
        </w:rPr>
        <w:t>Ф</w:t>
      </w:r>
      <w:r w:rsidR="009A1F67" w:rsidRPr="009A6E95">
        <w:rPr>
          <w:rFonts w:ascii="Times New Roman" w:hAnsi="Times New Roman" w:cs="Times New Roman"/>
          <w:sz w:val="28"/>
          <w:szCs w:val="28"/>
        </w:rPr>
        <w:t>едерации являются наиболее эффективными средствами</w:t>
      </w:r>
      <w:r w:rsidRPr="009A6E95">
        <w:rPr>
          <w:rFonts w:ascii="Times New Roman" w:hAnsi="Times New Roman" w:cs="Times New Roman"/>
          <w:sz w:val="28"/>
          <w:szCs w:val="28"/>
        </w:rPr>
        <w:t xml:space="preserve"> реализации конституционных норм.</w:t>
      </w:r>
    </w:p>
    <w:p w:rsidR="000A40C6" w:rsidRPr="009A6E95" w:rsidRDefault="009A1F67" w:rsidP="009A6E95">
      <w:pPr>
        <w:autoSpaceDE w:val="0"/>
        <w:autoSpaceDN w:val="0"/>
        <w:adjustRightInd w:val="0"/>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t>Довольно</w:t>
      </w:r>
      <w:r w:rsidR="000A40C6" w:rsidRPr="009A6E95">
        <w:rPr>
          <w:rFonts w:ascii="Times New Roman" w:hAnsi="Times New Roman" w:cs="Times New Roman"/>
          <w:sz w:val="28"/>
          <w:szCs w:val="28"/>
        </w:rPr>
        <w:t xml:space="preserve"> спорным</w:t>
      </w:r>
      <w:r w:rsidRPr="009A6E95">
        <w:rPr>
          <w:rFonts w:ascii="Times New Roman" w:hAnsi="Times New Roman" w:cs="Times New Roman"/>
          <w:sz w:val="28"/>
          <w:szCs w:val="28"/>
        </w:rPr>
        <w:t>и</w:t>
      </w:r>
      <w:r w:rsidR="000A40C6" w:rsidRPr="009A6E95">
        <w:rPr>
          <w:rFonts w:ascii="Times New Roman" w:hAnsi="Times New Roman" w:cs="Times New Roman"/>
          <w:sz w:val="28"/>
          <w:szCs w:val="28"/>
        </w:rPr>
        <w:t xml:space="preserve"> в научной литературе</w:t>
      </w:r>
      <w:r w:rsidRPr="009A6E95">
        <w:rPr>
          <w:rFonts w:ascii="Times New Roman" w:hAnsi="Times New Roman" w:cs="Times New Roman"/>
          <w:sz w:val="28"/>
          <w:szCs w:val="28"/>
        </w:rPr>
        <w:t xml:space="preserve"> остаются</w:t>
      </w:r>
      <w:r w:rsidR="000A40C6" w:rsidRPr="009A6E95">
        <w:rPr>
          <w:rFonts w:ascii="Times New Roman" w:hAnsi="Times New Roman" w:cs="Times New Roman"/>
          <w:sz w:val="28"/>
          <w:szCs w:val="28"/>
        </w:rPr>
        <w:t xml:space="preserve"> вопрос</w:t>
      </w:r>
      <w:r w:rsidRPr="009A6E95">
        <w:rPr>
          <w:rFonts w:ascii="Times New Roman" w:hAnsi="Times New Roman" w:cs="Times New Roman"/>
          <w:sz w:val="28"/>
          <w:szCs w:val="28"/>
        </w:rPr>
        <w:t>ы при</w:t>
      </w:r>
      <w:r w:rsidR="000A40C6" w:rsidRPr="009A6E95">
        <w:rPr>
          <w:rFonts w:ascii="Times New Roman" w:hAnsi="Times New Roman" w:cs="Times New Roman"/>
          <w:sz w:val="28"/>
          <w:szCs w:val="28"/>
        </w:rPr>
        <w:t xml:space="preserve"> рассмотрении решений К</w:t>
      </w:r>
      <w:r w:rsidRPr="009A6E95">
        <w:rPr>
          <w:rFonts w:ascii="Times New Roman" w:hAnsi="Times New Roman" w:cs="Times New Roman"/>
          <w:sz w:val="28"/>
          <w:szCs w:val="28"/>
        </w:rPr>
        <w:t xml:space="preserve">онституционного </w:t>
      </w:r>
      <w:r w:rsidR="000A40C6" w:rsidRPr="009A6E95">
        <w:rPr>
          <w:rFonts w:ascii="Times New Roman" w:hAnsi="Times New Roman" w:cs="Times New Roman"/>
          <w:sz w:val="28"/>
          <w:szCs w:val="28"/>
        </w:rPr>
        <w:t>С</w:t>
      </w:r>
      <w:r w:rsidRPr="009A6E95">
        <w:rPr>
          <w:rFonts w:ascii="Times New Roman" w:hAnsi="Times New Roman" w:cs="Times New Roman"/>
          <w:sz w:val="28"/>
          <w:szCs w:val="28"/>
        </w:rPr>
        <w:t>уда</w:t>
      </w:r>
      <w:r w:rsidR="000A40C6" w:rsidRPr="009A6E95">
        <w:rPr>
          <w:rFonts w:ascii="Times New Roman" w:hAnsi="Times New Roman" w:cs="Times New Roman"/>
          <w:sz w:val="28"/>
          <w:szCs w:val="28"/>
        </w:rPr>
        <w:t xml:space="preserve"> Р</w:t>
      </w:r>
      <w:r w:rsidRPr="009A6E95">
        <w:rPr>
          <w:rFonts w:ascii="Times New Roman" w:hAnsi="Times New Roman" w:cs="Times New Roman"/>
          <w:sz w:val="28"/>
          <w:szCs w:val="28"/>
        </w:rPr>
        <w:t xml:space="preserve">оссийской </w:t>
      </w:r>
      <w:r w:rsidR="000A40C6" w:rsidRPr="009A6E95">
        <w:rPr>
          <w:rFonts w:ascii="Times New Roman" w:hAnsi="Times New Roman" w:cs="Times New Roman"/>
          <w:sz w:val="28"/>
          <w:szCs w:val="28"/>
        </w:rPr>
        <w:t>Ф</w:t>
      </w:r>
      <w:r w:rsidRPr="009A6E95">
        <w:rPr>
          <w:rFonts w:ascii="Times New Roman" w:hAnsi="Times New Roman" w:cs="Times New Roman"/>
          <w:sz w:val="28"/>
          <w:szCs w:val="28"/>
        </w:rPr>
        <w:t>едерации</w:t>
      </w:r>
      <w:r w:rsidR="000A40C6" w:rsidRPr="009A6E95">
        <w:rPr>
          <w:rFonts w:ascii="Times New Roman" w:hAnsi="Times New Roman" w:cs="Times New Roman"/>
          <w:sz w:val="28"/>
          <w:szCs w:val="28"/>
        </w:rPr>
        <w:t xml:space="preserve"> в качестве судебного прецедента. </w:t>
      </w:r>
      <w:r w:rsidR="007C4CA3" w:rsidRPr="009A6E95">
        <w:rPr>
          <w:rFonts w:ascii="Times New Roman" w:hAnsi="Times New Roman" w:cs="Times New Roman"/>
          <w:sz w:val="28"/>
          <w:szCs w:val="28"/>
        </w:rPr>
        <w:t xml:space="preserve">Мо моему мнению </w:t>
      </w:r>
      <w:r w:rsidR="000A40C6" w:rsidRPr="009A6E95">
        <w:rPr>
          <w:rFonts w:ascii="Times New Roman" w:hAnsi="Times New Roman" w:cs="Times New Roman"/>
          <w:sz w:val="28"/>
          <w:szCs w:val="28"/>
        </w:rPr>
        <w:t>решения К</w:t>
      </w:r>
      <w:r w:rsidRPr="009A6E95">
        <w:rPr>
          <w:rFonts w:ascii="Times New Roman" w:hAnsi="Times New Roman" w:cs="Times New Roman"/>
          <w:sz w:val="28"/>
          <w:szCs w:val="28"/>
        </w:rPr>
        <w:t xml:space="preserve">онституционного </w:t>
      </w:r>
      <w:r w:rsidR="000A40C6" w:rsidRPr="009A6E95">
        <w:rPr>
          <w:rFonts w:ascii="Times New Roman" w:hAnsi="Times New Roman" w:cs="Times New Roman"/>
          <w:sz w:val="28"/>
          <w:szCs w:val="28"/>
        </w:rPr>
        <w:t>С</w:t>
      </w:r>
      <w:r w:rsidRPr="009A6E95">
        <w:rPr>
          <w:rFonts w:ascii="Times New Roman" w:hAnsi="Times New Roman" w:cs="Times New Roman"/>
          <w:sz w:val="28"/>
          <w:szCs w:val="28"/>
        </w:rPr>
        <w:t>уда</w:t>
      </w:r>
      <w:r w:rsidR="000A40C6" w:rsidRPr="009A6E95">
        <w:rPr>
          <w:rFonts w:ascii="Times New Roman" w:hAnsi="Times New Roman" w:cs="Times New Roman"/>
          <w:sz w:val="28"/>
          <w:szCs w:val="28"/>
        </w:rPr>
        <w:t xml:space="preserve"> прецедентами в полном смысле этого слова не </w:t>
      </w:r>
      <w:r w:rsidR="007C4CA3" w:rsidRPr="009A6E95">
        <w:rPr>
          <w:rFonts w:ascii="Times New Roman" w:hAnsi="Times New Roman" w:cs="Times New Roman"/>
          <w:sz w:val="28"/>
          <w:szCs w:val="28"/>
        </w:rPr>
        <w:t>могут являться</w:t>
      </w:r>
      <w:r w:rsidR="000A40C6" w:rsidRPr="009A6E95">
        <w:rPr>
          <w:rFonts w:ascii="Times New Roman" w:hAnsi="Times New Roman" w:cs="Times New Roman"/>
          <w:sz w:val="28"/>
          <w:szCs w:val="28"/>
        </w:rPr>
        <w:t xml:space="preserve">, </w:t>
      </w:r>
      <w:r w:rsidR="007C4CA3" w:rsidRPr="009A6E95">
        <w:rPr>
          <w:rFonts w:ascii="Times New Roman" w:hAnsi="Times New Roman" w:cs="Times New Roman"/>
          <w:sz w:val="28"/>
          <w:szCs w:val="28"/>
        </w:rPr>
        <w:t xml:space="preserve">так как </w:t>
      </w:r>
      <w:r w:rsidR="000A40C6" w:rsidRPr="009A6E95">
        <w:rPr>
          <w:rFonts w:ascii="Times New Roman" w:hAnsi="Times New Roman" w:cs="Times New Roman"/>
          <w:sz w:val="28"/>
          <w:szCs w:val="28"/>
        </w:rPr>
        <w:t>не соответствует особенностям российской</w:t>
      </w:r>
      <w:r w:rsidR="007C4CA3" w:rsidRPr="009A6E95">
        <w:rPr>
          <w:rFonts w:ascii="Times New Roman" w:hAnsi="Times New Roman" w:cs="Times New Roman"/>
          <w:sz w:val="28"/>
          <w:szCs w:val="28"/>
        </w:rPr>
        <w:t xml:space="preserve"> правовой системы, где основными источниками права всегда являются нормативно-правовые</w:t>
      </w:r>
      <w:r w:rsidR="000A40C6" w:rsidRPr="009A6E95">
        <w:rPr>
          <w:rFonts w:ascii="Times New Roman" w:hAnsi="Times New Roman" w:cs="Times New Roman"/>
          <w:sz w:val="28"/>
          <w:szCs w:val="28"/>
        </w:rPr>
        <w:t xml:space="preserve"> акт</w:t>
      </w:r>
      <w:r w:rsidR="007C4CA3" w:rsidRPr="009A6E95">
        <w:rPr>
          <w:rFonts w:ascii="Times New Roman" w:hAnsi="Times New Roman" w:cs="Times New Roman"/>
          <w:sz w:val="28"/>
          <w:szCs w:val="28"/>
        </w:rPr>
        <w:t>ы. А</w:t>
      </w:r>
      <w:r w:rsidR="000A40C6" w:rsidRPr="009A6E95">
        <w:rPr>
          <w:rFonts w:ascii="Times New Roman" w:hAnsi="Times New Roman" w:cs="Times New Roman"/>
          <w:sz w:val="28"/>
          <w:szCs w:val="28"/>
        </w:rPr>
        <w:t>нгло-сакс</w:t>
      </w:r>
      <w:r w:rsidR="007C4CA3" w:rsidRPr="009A6E95">
        <w:rPr>
          <w:rFonts w:ascii="Times New Roman" w:hAnsi="Times New Roman" w:cs="Times New Roman"/>
          <w:sz w:val="28"/>
          <w:szCs w:val="28"/>
        </w:rPr>
        <w:t xml:space="preserve">онская правовая семья, </w:t>
      </w:r>
      <w:r w:rsidR="000A40C6" w:rsidRPr="009A6E95">
        <w:rPr>
          <w:rFonts w:ascii="Times New Roman" w:hAnsi="Times New Roman" w:cs="Times New Roman"/>
          <w:sz w:val="28"/>
          <w:szCs w:val="28"/>
        </w:rPr>
        <w:t>считается родиной прецедента, решения судов ставятся на один уровень со статутным правом. Также решения К</w:t>
      </w:r>
      <w:r w:rsidR="007C4CA3" w:rsidRPr="009A6E95">
        <w:rPr>
          <w:rFonts w:ascii="Times New Roman" w:hAnsi="Times New Roman" w:cs="Times New Roman"/>
          <w:sz w:val="28"/>
          <w:szCs w:val="28"/>
        </w:rPr>
        <w:t xml:space="preserve">онституционного </w:t>
      </w:r>
      <w:r w:rsidR="000A40C6" w:rsidRPr="009A6E95">
        <w:rPr>
          <w:rFonts w:ascii="Times New Roman" w:hAnsi="Times New Roman" w:cs="Times New Roman"/>
          <w:sz w:val="28"/>
          <w:szCs w:val="28"/>
        </w:rPr>
        <w:t>С</w:t>
      </w:r>
      <w:r w:rsidR="007C4CA3" w:rsidRPr="009A6E95">
        <w:rPr>
          <w:rFonts w:ascii="Times New Roman" w:hAnsi="Times New Roman" w:cs="Times New Roman"/>
          <w:sz w:val="28"/>
          <w:szCs w:val="28"/>
        </w:rPr>
        <w:t>уда</w:t>
      </w:r>
      <w:r w:rsidR="000A40C6" w:rsidRPr="009A6E95">
        <w:rPr>
          <w:rFonts w:ascii="Times New Roman" w:hAnsi="Times New Roman" w:cs="Times New Roman"/>
          <w:sz w:val="28"/>
          <w:szCs w:val="28"/>
        </w:rPr>
        <w:t xml:space="preserve"> не могут считаться прецедентами из-за отсутствия судов, подобных К</w:t>
      </w:r>
      <w:r w:rsidR="001A2522" w:rsidRPr="009A6E95">
        <w:rPr>
          <w:rFonts w:ascii="Times New Roman" w:hAnsi="Times New Roman" w:cs="Times New Roman"/>
          <w:sz w:val="28"/>
          <w:szCs w:val="28"/>
        </w:rPr>
        <w:t xml:space="preserve">онституционным </w:t>
      </w:r>
      <w:r w:rsidR="000A40C6" w:rsidRPr="009A6E95">
        <w:rPr>
          <w:rFonts w:ascii="Times New Roman" w:hAnsi="Times New Roman" w:cs="Times New Roman"/>
          <w:sz w:val="28"/>
          <w:szCs w:val="28"/>
        </w:rPr>
        <w:t>С</w:t>
      </w:r>
      <w:r w:rsidR="001A2522" w:rsidRPr="009A6E95">
        <w:rPr>
          <w:rFonts w:ascii="Times New Roman" w:hAnsi="Times New Roman" w:cs="Times New Roman"/>
          <w:sz w:val="28"/>
          <w:szCs w:val="28"/>
        </w:rPr>
        <w:t>удам</w:t>
      </w:r>
      <w:r w:rsidR="000A40C6" w:rsidRPr="009A6E95">
        <w:rPr>
          <w:rFonts w:ascii="Times New Roman" w:hAnsi="Times New Roman" w:cs="Times New Roman"/>
          <w:sz w:val="28"/>
          <w:szCs w:val="28"/>
        </w:rPr>
        <w:t xml:space="preserve"> Р</w:t>
      </w:r>
      <w:r w:rsidR="001A2522" w:rsidRPr="009A6E95">
        <w:rPr>
          <w:rFonts w:ascii="Times New Roman" w:hAnsi="Times New Roman" w:cs="Times New Roman"/>
          <w:sz w:val="28"/>
          <w:szCs w:val="28"/>
        </w:rPr>
        <w:t xml:space="preserve">оссийской </w:t>
      </w:r>
      <w:r w:rsidR="000A40C6" w:rsidRPr="009A6E95">
        <w:rPr>
          <w:rFonts w:ascii="Times New Roman" w:hAnsi="Times New Roman" w:cs="Times New Roman"/>
          <w:sz w:val="28"/>
          <w:szCs w:val="28"/>
        </w:rPr>
        <w:t>Ф</w:t>
      </w:r>
      <w:r w:rsidR="001A2522" w:rsidRPr="009A6E95">
        <w:rPr>
          <w:rFonts w:ascii="Times New Roman" w:hAnsi="Times New Roman" w:cs="Times New Roman"/>
          <w:sz w:val="28"/>
          <w:szCs w:val="28"/>
        </w:rPr>
        <w:t>едерации</w:t>
      </w:r>
      <w:r w:rsidR="000A40C6" w:rsidRPr="009A6E95">
        <w:rPr>
          <w:rFonts w:ascii="Times New Roman" w:hAnsi="Times New Roman" w:cs="Times New Roman"/>
          <w:sz w:val="28"/>
          <w:szCs w:val="28"/>
        </w:rPr>
        <w:t>. Вместе с тем ФКЗ «О Конституционном Суде» устанавливает общеобязательность решений К</w:t>
      </w:r>
      <w:r w:rsidR="001A2522" w:rsidRPr="009A6E95">
        <w:rPr>
          <w:rFonts w:ascii="Times New Roman" w:hAnsi="Times New Roman" w:cs="Times New Roman"/>
          <w:sz w:val="28"/>
          <w:szCs w:val="28"/>
        </w:rPr>
        <w:t xml:space="preserve">онституционных </w:t>
      </w:r>
      <w:r w:rsidR="000A40C6" w:rsidRPr="009A6E95">
        <w:rPr>
          <w:rFonts w:ascii="Times New Roman" w:hAnsi="Times New Roman" w:cs="Times New Roman"/>
          <w:sz w:val="28"/>
          <w:szCs w:val="28"/>
        </w:rPr>
        <w:t>С</w:t>
      </w:r>
      <w:r w:rsidR="001A2522" w:rsidRPr="009A6E95">
        <w:rPr>
          <w:rFonts w:ascii="Times New Roman" w:hAnsi="Times New Roman" w:cs="Times New Roman"/>
          <w:sz w:val="28"/>
          <w:szCs w:val="28"/>
        </w:rPr>
        <w:t xml:space="preserve">удов </w:t>
      </w:r>
      <w:r w:rsidR="000A40C6" w:rsidRPr="009A6E95">
        <w:rPr>
          <w:rFonts w:ascii="Times New Roman" w:hAnsi="Times New Roman" w:cs="Times New Roman"/>
          <w:sz w:val="28"/>
          <w:szCs w:val="28"/>
        </w:rPr>
        <w:t xml:space="preserve"> для всех государственных органов, причем как в резолютивной части, так и в мотивировочной, куда входят правовые позиции. </w:t>
      </w:r>
      <w:r w:rsidR="001A2522" w:rsidRPr="009A6E95">
        <w:rPr>
          <w:rFonts w:ascii="Times New Roman" w:hAnsi="Times New Roman" w:cs="Times New Roman"/>
          <w:sz w:val="28"/>
          <w:szCs w:val="28"/>
        </w:rPr>
        <w:t xml:space="preserve">Правовые позиции </w:t>
      </w:r>
      <w:r w:rsidR="000A40C6" w:rsidRPr="009A6E95">
        <w:rPr>
          <w:rFonts w:ascii="Times New Roman" w:hAnsi="Times New Roman" w:cs="Times New Roman"/>
          <w:sz w:val="28"/>
          <w:szCs w:val="28"/>
        </w:rPr>
        <w:t>могут быть изменены К</w:t>
      </w:r>
      <w:r w:rsidR="001A2522" w:rsidRPr="009A6E95">
        <w:rPr>
          <w:rFonts w:ascii="Times New Roman" w:hAnsi="Times New Roman" w:cs="Times New Roman"/>
          <w:sz w:val="28"/>
          <w:szCs w:val="28"/>
        </w:rPr>
        <w:t xml:space="preserve">онституционным </w:t>
      </w:r>
      <w:r w:rsidR="000A40C6" w:rsidRPr="009A6E95">
        <w:rPr>
          <w:rFonts w:ascii="Times New Roman" w:hAnsi="Times New Roman" w:cs="Times New Roman"/>
          <w:sz w:val="28"/>
          <w:szCs w:val="28"/>
        </w:rPr>
        <w:t>С</w:t>
      </w:r>
      <w:r w:rsidR="001A2522" w:rsidRPr="009A6E95">
        <w:rPr>
          <w:rFonts w:ascii="Times New Roman" w:hAnsi="Times New Roman" w:cs="Times New Roman"/>
          <w:sz w:val="28"/>
          <w:szCs w:val="28"/>
        </w:rPr>
        <w:t>удом как не подходящие</w:t>
      </w:r>
      <w:r w:rsidR="000A40C6" w:rsidRPr="009A6E95">
        <w:rPr>
          <w:rFonts w:ascii="Times New Roman" w:hAnsi="Times New Roman" w:cs="Times New Roman"/>
          <w:sz w:val="28"/>
          <w:szCs w:val="28"/>
        </w:rPr>
        <w:t xml:space="preserve"> правовым реалиям, когда как резолютивная часть не может быть пересмотрена. Особую роль играют постановления К</w:t>
      </w:r>
      <w:r w:rsidR="001A2522" w:rsidRPr="009A6E95">
        <w:rPr>
          <w:rFonts w:ascii="Times New Roman" w:hAnsi="Times New Roman" w:cs="Times New Roman"/>
          <w:sz w:val="28"/>
          <w:szCs w:val="28"/>
        </w:rPr>
        <w:t xml:space="preserve">онституционного </w:t>
      </w:r>
      <w:r w:rsidR="000A40C6" w:rsidRPr="009A6E95">
        <w:rPr>
          <w:rFonts w:ascii="Times New Roman" w:hAnsi="Times New Roman" w:cs="Times New Roman"/>
          <w:sz w:val="28"/>
          <w:szCs w:val="28"/>
        </w:rPr>
        <w:t>С</w:t>
      </w:r>
      <w:r w:rsidR="001A2522" w:rsidRPr="009A6E95">
        <w:rPr>
          <w:rFonts w:ascii="Times New Roman" w:hAnsi="Times New Roman" w:cs="Times New Roman"/>
          <w:sz w:val="28"/>
          <w:szCs w:val="28"/>
        </w:rPr>
        <w:t>уда</w:t>
      </w:r>
      <w:r w:rsidR="000A40C6" w:rsidRPr="009A6E95">
        <w:rPr>
          <w:rFonts w:ascii="Times New Roman" w:hAnsi="Times New Roman" w:cs="Times New Roman"/>
          <w:sz w:val="28"/>
          <w:szCs w:val="28"/>
        </w:rPr>
        <w:t xml:space="preserve"> о признании Н</w:t>
      </w:r>
      <w:r w:rsidR="001A2522" w:rsidRPr="009A6E95">
        <w:rPr>
          <w:rFonts w:ascii="Times New Roman" w:hAnsi="Times New Roman" w:cs="Times New Roman"/>
          <w:sz w:val="28"/>
          <w:szCs w:val="28"/>
        </w:rPr>
        <w:t xml:space="preserve">ормативно-правового акта противоречащим Конституции РФ, </w:t>
      </w:r>
      <w:r w:rsidR="000A40C6" w:rsidRPr="009A6E95">
        <w:rPr>
          <w:rFonts w:ascii="Times New Roman" w:hAnsi="Times New Roman" w:cs="Times New Roman"/>
          <w:sz w:val="28"/>
          <w:szCs w:val="28"/>
        </w:rPr>
        <w:t xml:space="preserve"> постановления о толковании Конституции, которые, по сути, можно назвать источником конституционного права. Постановления о признании Н</w:t>
      </w:r>
      <w:r w:rsidR="001A2522" w:rsidRPr="009A6E95">
        <w:rPr>
          <w:rFonts w:ascii="Times New Roman" w:hAnsi="Times New Roman" w:cs="Times New Roman"/>
          <w:sz w:val="28"/>
          <w:szCs w:val="28"/>
        </w:rPr>
        <w:t>ормативно-правового акта</w:t>
      </w:r>
      <w:r w:rsidR="000A40C6" w:rsidRPr="009A6E95">
        <w:rPr>
          <w:rFonts w:ascii="Times New Roman" w:hAnsi="Times New Roman" w:cs="Times New Roman"/>
          <w:sz w:val="28"/>
          <w:szCs w:val="28"/>
        </w:rPr>
        <w:t xml:space="preserve"> недействительным имеют такую же сферу действия во времени, пространстве и по кругу лиц, как решения нормотворческого органа </w:t>
      </w:r>
      <w:r w:rsidR="001A2522" w:rsidRPr="009A6E95">
        <w:rPr>
          <w:rFonts w:ascii="Times New Roman" w:hAnsi="Times New Roman" w:cs="Times New Roman"/>
          <w:sz w:val="28"/>
          <w:szCs w:val="28"/>
        </w:rPr>
        <w:t>и нормативного</w:t>
      </w:r>
      <w:r w:rsidR="000A40C6" w:rsidRPr="009A6E95">
        <w:rPr>
          <w:rFonts w:ascii="Times New Roman" w:hAnsi="Times New Roman" w:cs="Times New Roman"/>
          <w:sz w:val="28"/>
          <w:szCs w:val="28"/>
        </w:rPr>
        <w:t xml:space="preserve"> акт</w:t>
      </w:r>
      <w:r w:rsidR="001A2522" w:rsidRPr="009A6E95">
        <w:rPr>
          <w:rFonts w:ascii="Times New Roman" w:hAnsi="Times New Roman" w:cs="Times New Roman"/>
          <w:sz w:val="28"/>
          <w:szCs w:val="28"/>
        </w:rPr>
        <w:t>а</w:t>
      </w:r>
      <w:r w:rsidR="000A40C6" w:rsidRPr="009A6E95">
        <w:rPr>
          <w:rFonts w:ascii="Times New Roman" w:hAnsi="Times New Roman" w:cs="Times New Roman"/>
          <w:sz w:val="28"/>
          <w:szCs w:val="28"/>
        </w:rPr>
        <w:t>.</w:t>
      </w:r>
    </w:p>
    <w:p w:rsidR="000A40C6" w:rsidRPr="009A6E95" w:rsidRDefault="000A40C6" w:rsidP="009A6E95">
      <w:pPr>
        <w:autoSpaceDE w:val="0"/>
        <w:autoSpaceDN w:val="0"/>
        <w:adjustRightInd w:val="0"/>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t>Учеными отмечается постепенное сближение романо-германской правовой системы, к которой традиционно относят Россию, и англо-саксонской. В своей работе И. Богдановская указывает, что в странах общего права судебный прецедент постепенно меняет свое положение в системе источников права. Суды не столько создают новые судебные прецеденты, сколько прецеденты толкования. По статистике, 9 из 10 дел, рассматриваемых в Апелляционном суде Великобритании, решается на основе закона. Вместе с тем в странах романо-германского права отмечается усиление роли судебной практики. Также подчеркивается слабая граница между расширительным толкованием и свободным судейским усмотрением. Общеобязательность решений вышестоящих судов при рассмотрении аналогичных дел является главным критерием утверждения судебного прецед</w:t>
      </w:r>
      <w:r w:rsidR="00B15402">
        <w:rPr>
          <w:rFonts w:ascii="Times New Roman" w:hAnsi="Times New Roman" w:cs="Times New Roman"/>
          <w:sz w:val="28"/>
          <w:szCs w:val="28"/>
        </w:rPr>
        <w:t>ента в качестве источника права</w:t>
      </w:r>
      <w:r w:rsidR="001A2522" w:rsidRPr="009A6E95">
        <w:rPr>
          <w:rStyle w:val="a5"/>
          <w:rFonts w:ascii="Times New Roman" w:hAnsi="Times New Roman" w:cs="Times New Roman"/>
          <w:sz w:val="28"/>
          <w:szCs w:val="28"/>
        </w:rPr>
        <w:footnoteReference w:id="27"/>
      </w:r>
      <w:r w:rsidR="00B15402">
        <w:rPr>
          <w:rFonts w:ascii="Times New Roman" w:hAnsi="Times New Roman" w:cs="Times New Roman"/>
          <w:sz w:val="28"/>
          <w:szCs w:val="28"/>
        </w:rPr>
        <w:t>.</w:t>
      </w:r>
    </w:p>
    <w:p w:rsidR="000A40C6" w:rsidRPr="009A6E95" w:rsidRDefault="000A40C6" w:rsidP="009A6E95">
      <w:pPr>
        <w:autoSpaceDE w:val="0"/>
        <w:autoSpaceDN w:val="0"/>
        <w:adjustRightInd w:val="0"/>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t>Таким образом, можно заключить, что, благодаря решениям КС РФ прецедент активно прокладывает себе путь в российской правовой системе. Решения КС РФ также являются посредником для решений иных судов, поскольку, согласно ст.74 ФКЗ «О Конституционном Суде», при рассмотрении дела о конституционности НПА, Суд оценивает не только его буквальный смысл, но также и смысл, придаваемый ему правоприменительной практикой.</w:t>
      </w:r>
    </w:p>
    <w:p w:rsidR="00B91958" w:rsidRPr="009A6E95" w:rsidRDefault="000A40C6" w:rsidP="009A6E95">
      <w:pPr>
        <w:autoSpaceDE w:val="0"/>
        <w:autoSpaceDN w:val="0"/>
        <w:adjustRightInd w:val="0"/>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t>Также в последнее время многие решения КС основываются на практике Европейского Суда по правам человека. В.Д</w:t>
      </w:r>
      <w:r w:rsidR="00B05EA6">
        <w:rPr>
          <w:rFonts w:ascii="Times New Roman" w:hAnsi="Times New Roman" w:cs="Times New Roman"/>
          <w:sz w:val="28"/>
          <w:szCs w:val="28"/>
        </w:rPr>
        <w:t>.</w:t>
      </w:r>
      <w:r w:rsidRPr="009A6E95">
        <w:rPr>
          <w:rFonts w:ascii="Times New Roman" w:hAnsi="Times New Roman" w:cs="Times New Roman"/>
          <w:sz w:val="28"/>
          <w:szCs w:val="28"/>
        </w:rPr>
        <w:t xml:space="preserve"> Зорькин в своем интервью выразил позицию относительно учета российскими судами практики ЕСПЧ. «Конституционный Суд России неоднократно ссылался в своих постановлениях на решения Европейского Суда, которые оцениваются им</w:t>
      </w:r>
      <w:r w:rsidR="00B15402">
        <w:rPr>
          <w:rFonts w:ascii="Times New Roman" w:hAnsi="Times New Roman" w:cs="Times New Roman"/>
          <w:sz w:val="28"/>
          <w:szCs w:val="28"/>
        </w:rPr>
        <w:t xml:space="preserve"> фактически как источник права»</w:t>
      </w:r>
      <w:r w:rsidR="001A2522" w:rsidRPr="009A6E95">
        <w:rPr>
          <w:rStyle w:val="a5"/>
          <w:rFonts w:ascii="Times New Roman" w:hAnsi="Times New Roman" w:cs="Times New Roman"/>
          <w:sz w:val="28"/>
          <w:szCs w:val="28"/>
        </w:rPr>
        <w:footnoteReference w:id="28"/>
      </w:r>
      <w:r w:rsidR="00B15402">
        <w:rPr>
          <w:rFonts w:ascii="Times New Roman" w:hAnsi="Times New Roman" w:cs="Times New Roman"/>
          <w:sz w:val="28"/>
          <w:szCs w:val="28"/>
        </w:rPr>
        <w:t>.</w:t>
      </w:r>
    </w:p>
    <w:p w:rsidR="00B91958" w:rsidRPr="009A6E95" w:rsidRDefault="00B91958" w:rsidP="009A6E95">
      <w:pPr>
        <w:spacing w:line="360" w:lineRule="auto"/>
        <w:jc w:val="both"/>
        <w:rPr>
          <w:rFonts w:ascii="Times New Roman" w:hAnsi="Times New Roman" w:cs="Times New Roman"/>
          <w:sz w:val="28"/>
          <w:szCs w:val="28"/>
        </w:rPr>
      </w:pPr>
      <w:r w:rsidRPr="009A6E95">
        <w:rPr>
          <w:rFonts w:ascii="Times New Roman" w:hAnsi="Times New Roman" w:cs="Times New Roman"/>
          <w:sz w:val="28"/>
          <w:szCs w:val="28"/>
        </w:rPr>
        <w:br w:type="page"/>
      </w:r>
    </w:p>
    <w:p w:rsidR="00B91958" w:rsidRPr="00B05EA6" w:rsidRDefault="00B91958" w:rsidP="00B05EA6">
      <w:pPr>
        <w:spacing w:line="360" w:lineRule="auto"/>
        <w:jc w:val="center"/>
        <w:rPr>
          <w:rFonts w:ascii="Times New Roman" w:hAnsi="Times New Roman" w:cs="Times New Roman"/>
          <w:b/>
          <w:sz w:val="28"/>
          <w:szCs w:val="28"/>
        </w:rPr>
      </w:pPr>
      <w:r w:rsidRPr="00B05EA6">
        <w:rPr>
          <w:rFonts w:ascii="Times New Roman" w:hAnsi="Times New Roman" w:cs="Times New Roman"/>
          <w:b/>
          <w:sz w:val="28"/>
          <w:szCs w:val="28"/>
        </w:rPr>
        <w:t>Список использованной литературы</w:t>
      </w:r>
    </w:p>
    <w:p w:rsidR="00B91958" w:rsidRPr="00B05EA6" w:rsidRDefault="009A6E95" w:rsidP="00B05EA6">
      <w:pPr>
        <w:spacing w:line="360" w:lineRule="auto"/>
        <w:jc w:val="center"/>
        <w:rPr>
          <w:rFonts w:ascii="Times New Roman" w:hAnsi="Times New Roman" w:cs="Times New Roman"/>
          <w:b/>
          <w:sz w:val="28"/>
          <w:szCs w:val="28"/>
        </w:rPr>
      </w:pPr>
      <w:r w:rsidRPr="00B05EA6">
        <w:rPr>
          <w:rFonts w:ascii="Times New Roman" w:hAnsi="Times New Roman" w:cs="Times New Roman"/>
          <w:b/>
          <w:sz w:val="28"/>
          <w:szCs w:val="28"/>
        </w:rPr>
        <w:t>1. Нормативные п</w:t>
      </w:r>
      <w:r w:rsidR="00B91958" w:rsidRPr="00B05EA6">
        <w:rPr>
          <w:rFonts w:ascii="Times New Roman" w:hAnsi="Times New Roman" w:cs="Times New Roman"/>
          <w:b/>
          <w:sz w:val="28"/>
          <w:szCs w:val="28"/>
        </w:rPr>
        <w:t>равовые акты</w:t>
      </w:r>
    </w:p>
    <w:p w:rsidR="00B91958" w:rsidRPr="00B05EA6" w:rsidRDefault="00B91958"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 Конституция Российской Федерации (в последней редакции с учетом поправок, внесенных Законами РФ о поправках к Конституции РФ от 30.12.2008 №6-ФКЗ, от 30.12.2008 №7-ФКЗ) //</w:t>
      </w:r>
      <w:r w:rsidR="00EA4E09">
        <w:rPr>
          <w:rFonts w:ascii="Times New Roman" w:hAnsi="Times New Roman" w:cs="Times New Roman"/>
          <w:sz w:val="28"/>
          <w:szCs w:val="28"/>
        </w:rPr>
        <w:t xml:space="preserve"> </w:t>
      </w:r>
      <w:r w:rsidRPr="00B05EA6">
        <w:rPr>
          <w:rFonts w:ascii="Times New Roman" w:hAnsi="Times New Roman" w:cs="Times New Roman"/>
          <w:sz w:val="28"/>
          <w:szCs w:val="28"/>
        </w:rPr>
        <w:t>Собрание законодательства РФ. 2009. №4. Ст. 445</w:t>
      </w:r>
    </w:p>
    <w:p w:rsidR="00B91958" w:rsidRPr="00B05EA6" w:rsidRDefault="00B91958"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 О Конституцио</w:t>
      </w:r>
      <w:r w:rsidR="00EA4E09">
        <w:rPr>
          <w:rFonts w:ascii="Times New Roman" w:hAnsi="Times New Roman" w:cs="Times New Roman"/>
          <w:sz w:val="28"/>
          <w:szCs w:val="28"/>
        </w:rPr>
        <w:t xml:space="preserve">нном суде Российской Федерации: </w:t>
      </w:r>
      <w:r w:rsidR="00EA4E09" w:rsidRPr="00B05EA6">
        <w:rPr>
          <w:rFonts w:ascii="Times New Roman" w:hAnsi="Times New Roman" w:cs="Times New Roman"/>
          <w:sz w:val="28"/>
          <w:szCs w:val="28"/>
        </w:rPr>
        <w:t>Федера</w:t>
      </w:r>
      <w:r w:rsidR="00EA4E09">
        <w:rPr>
          <w:rFonts w:ascii="Times New Roman" w:hAnsi="Times New Roman" w:cs="Times New Roman"/>
          <w:sz w:val="28"/>
          <w:szCs w:val="28"/>
        </w:rPr>
        <w:t xml:space="preserve">льный конституционный закон РФ </w:t>
      </w:r>
      <w:r w:rsidRPr="00B05EA6">
        <w:rPr>
          <w:rFonts w:ascii="Times New Roman" w:hAnsi="Times New Roman" w:cs="Times New Roman"/>
          <w:sz w:val="28"/>
          <w:szCs w:val="28"/>
        </w:rPr>
        <w:t xml:space="preserve">от 21.07.1994 №1-ФКЗ </w:t>
      </w:r>
      <w:r w:rsidR="00BD1A4A" w:rsidRPr="00B05EA6">
        <w:rPr>
          <w:rFonts w:ascii="Times New Roman" w:hAnsi="Times New Roman" w:cs="Times New Roman"/>
          <w:sz w:val="28"/>
          <w:szCs w:val="28"/>
        </w:rPr>
        <w:t xml:space="preserve">(ред. от 02.06.2009) // </w:t>
      </w:r>
      <w:r w:rsidRPr="00B05EA6">
        <w:rPr>
          <w:rFonts w:ascii="Times New Roman" w:hAnsi="Times New Roman" w:cs="Times New Roman"/>
          <w:sz w:val="28"/>
          <w:szCs w:val="28"/>
        </w:rPr>
        <w:t>Собрание законодательства РФ. 1994. № 13. Ст. 1447.</w:t>
      </w:r>
      <w:r w:rsidR="00EA4E09">
        <w:rPr>
          <w:rFonts w:ascii="Times New Roman" w:hAnsi="Times New Roman" w:cs="Times New Roman"/>
          <w:sz w:val="28"/>
          <w:szCs w:val="28"/>
        </w:rPr>
        <w:t xml:space="preserve"> //</w:t>
      </w:r>
      <w:r w:rsidR="00B05EA6" w:rsidRPr="00B05EA6">
        <w:rPr>
          <w:rFonts w:ascii="Times New Roman" w:hAnsi="Times New Roman" w:cs="Times New Roman"/>
          <w:sz w:val="28"/>
          <w:szCs w:val="28"/>
        </w:rPr>
        <w:t xml:space="preserve"> Доступ из справ.-правовой системы «Консультант Плюс»</w:t>
      </w:r>
    </w:p>
    <w:p w:rsidR="00B91958" w:rsidRPr="00B05EA6" w:rsidRDefault="00EA4E09" w:rsidP="00B05EA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B91958" w:rsidRPr="00B05EA6">
        <w:rPr>
          <w:rFonts w:ascii="Times New Roman" w:hAnsi="Times New Roman" w:cs="Times New Roman"/>
          <w:sz w:val="28"/>
          <w:szCs w:val="28"/>
        </w:rPr>
        <w:t>О судебн</w:t>
      </w:r>
      <w:r>
        <w:rPr>
          <w:rFonts w:ascii="Times New Roman" w:hAnsi="Times New Roman" w:cs="Times New Roman"/>
          <w:sz w:val="28"/>
          <w:szCs w:val="28"/>
        </w:rPr>
        <w:t>ой системе Российской Федерации:</w:t>
      </w:r>
      <w:r w:rsidR="00B91958" w:rsidRPr="00B05EA6">
        <w:rPr>
          <w:rFonts w:ascii="Times New Roman" w:hAnsi="Times New Roman" w:cs="Times New Roman"/>
          <w:sz w:val="28"/>
          <w:szCs w:val="28"/>
        </w:rPr>
        <w:t xml:space="preserve"> </w:t>
      </w:r>
      <w:r w:rsidRPr="00B05EA6">
        <w:rPr>
          <w:rFonts w:ascii="Times New Roman" w:hAnsi="Times New Roman" w:cs="Times New Roman"/>
          <w:sz w:val="28"/>
          <w:szCs w:val="28"/>
        </w:rPr>
        <w:t>Федера</w:t>
      </w:r>
      <w:r>
        <w:rPr>
          <w:rFonts w:ascii="Times New Roman" w:hAnsi="Times New Roman" w:cs="Times New Roman"/>
          <w:sz w:val="28"/>
          <w:szCs w:val="28"/>
        </w:rPr>
        <w:t xml:space="preserve">льный конституционный закон РФ  </w:t>
      </w:r>
      <w:r w:rsidR="00B91958" w:rsidRPr="00B05EA6">
        <w:rPr>
          <w:rFonts w:ascii="Times New Roman" w:hAnsi="Times New Roman" w:cs="Times New Roman"/>
          <w:sz w:val="28"/>
          <w:szCs w:val="28"/>
        </w:rPr>
        <w:t xml:space="preserve">от 31.12.1996 № 1-ФКЗ </w:t>
      </w:r>
      <w:r w:rsidR="00BD1A4A" w:rsidRPr="00B05EA6">
        <w:rPr>
          <w:rFonts w:ascii="Times New Roman" w:hAnsi="Times New Roman" w:cs="Times New Roman"/>
          <w:sz w:val="28"/>
          <w:szCs w:val="28"/>
        </w:rPr>
        <w:t xml:space="preserve">(ред. от 27.12.2009) // </w:t>
      </w:r>
      <w:r w:rsidR="00B91958" w:rsidRPr="00B05EA6">
        <w:rPr>
          <w:rFonts w:ascii="Times New Roman" w:hAnsi="Times New Roman" w:cs="Times New Roman"/>
          <w:sz w:val="28"/>
          <w:szCs w:val="28"/>
        </w:rPr>
        <w:t>Собрание законодательства РФ. 1997. № 1. Ст.1.</w:t>
      </w:r>
      <w:r>
        <w:rPr>
          <w:rFonts w:ascii="Times New Roman" w:hAnsi="Times New Roman" w:cs="Times New Roman"/>
          <w:sz w:val="28"/>
          <w:szCs w:val="28"/>
        </w:rPr>
        <w:t xml:space="preserve"> //</w:t>
      </w:r>
      <w:r w:rsidR="00B72419" w:rsidRPr="00B05EA6">
        <w:rPr>
          <w:rFonts w:ascii="Times New Roman" w:hAnsi="Times New Roman" w:cs="Times New Roman"/>
          <w:sz w:val="28"/>
          <w:szCs w:val="28"/>
        </w:rPr>
        <w:t xml:space="preserve"> Доступ из справ.-правовой системы «Консультант Плюс»</w:t>
      </w:r>
    </w:p>
    <w:p w:rsidR="00B91958" w:rsidRPr="00B05EA6" w:rsidRDefault="00B91958"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 xml:space="preserve">4. </w:t>
      </w:r>
      <w:r w:rsidR="00EA4E09">
        <w:rPr>
          <w:rFonts w:ascii="Times New Roman" w:hAnsi="Times New Roman" w:cs="Times New Roman"/>
          <w:sz w:val="28"/>
          <w:szCs w:val="28"/>
        </w:rPr>
        <w:t xml:space="preserve">О Конституционном Суде РСФСР : </w:t>
      </w:r>
      <w:r w:rsidR="00EA4E09" w:rsidRPr="00B05EA6">
        <w:rPr>
          <w:rFonts w:ascii="Times New Roman" w:hAnsi="Times New Roman" w:cs="Times New Roman"/>
          <w:sz w:val="28"/>
          <w:szCs w:val="28"/>
        </w:rPr>
        <w:t xml:space="preserve">Закон РСФСР </w:t>
      </w:r>
      <w:r w:rsidR="00EA4E09">
        <w:rPr>
          <w:rFonts w:ascii="Times New Roman" w:hAnsi="Times New Roman" w:cs="Times New Roman"/>
          <w:sz w:val="28"/>
          <w:szCs w:val="28"/>
        </w:rPr>
        <w:t xml:space="preserve"> </w:t>
      </w:r>
      <w:r w:rsidRPr="00B05EA6">
        <w:rPr>
          <w:rFonts w:ascii="Times New Roman" w:hAnsi="Times New Roman" w:cs="Times New Roman"/>
          <w:sz w:val="28"/>
          <w:szCs w:val="28"/>
        </w:rPr>
        <w:t>от 06.05.1991 №1598-1 (утратил силу) // Ведомости СНД и ВС РСФСР. 1991. №19, Ст. 621.</w:t>
      </w:r>
      <w:r w:rsidR="00EA4E09">
        <w:rPr>
          <w:rFonts w:ascii="Times New Roman" w:hAnsi="Times New Roman" w:cs="Times New Roman"/>
          <w:sz w:val="28"/>
          <w:szCs w:val="28"/>
        </w:rPr>
        <w:t xml:space="preserve"> //</w:t>
      </w:r>
      <w:r w:rsidR="00EA4E09">
        <w:rPr>
          <w:rFonts w:ascii="Times New Roman" w:hAnsi="Times New Roman" w:cs="Times New Roman"/>
          <w:color w:val="222222"/>
          <w:sz w:val="28"/>
          <w:szCs w:val="28"/>
          <w:shd w:val="clear" w:color="auto" w:fill="FFFFFF"/>
        </w:rPr>
        <w:t xml:space="preserve"> </w:t>
      </w:r>
      <w:r w:rsidR="00BD1A4A" w:rsidRPr="00B05EA6">
        <w:rPr>
          <w:rFonts w:ascii="Times New Roman" w:hAnsi="Times New Roman" w:cs="Times New Roman"/>
          <w:sz w:val="28"/>
          <w:szCs w:val="28"/>
        </w:rPr>
        <w:t>Доступ из справ.-правовой системы «Ко</w:t>
      </w:r>
      <w:r w:rsidR="00B72419" w:rsidRPr="00B05EA6">
        <w:rPr>
          <w:rFonts w:ascii="Times New Roman" w:hAnsi="Times New Roman" w:cs="Times New Roman"/>
          <w:sz w:val="28"/>
          <w:szCs w:val="28"/>
        </w:rPr>
        <w:t>н</w:t>
      </w:r>
      <w:r w:rsidR="00BD1A4A" w:rsidRPr="00B05EA6">
        <w:rPr>
          <w:rFonts w:ascii="Times New Roman" w:hAnsi="Times New Roman" w:cs="Times New Roman"/>
          <w:sz w:val="28"/>
          <w:szCs w:val="28"/>
        </w:rPr>
        <w:t>сультант  Плюс»</w:t>
      </w:r>
    </w:p>
    <w:p w:rsidR="00B91958" w:rsidRPr="00B05EA6" w:rsidRDefault="00B91958"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5. Регламент Конституционного суда РФ от 1 марта 1995 г. №2-1/6 (опубликован не был)</w:t>
      </w:r>
      <w:r w:rsidR="00EA4E09">
        <w:rPr>
          <w:rFonts w:ascii="Times New Roman" w:hAnsi="Times New Roman" w:cs="Times New Roman"/>
          <w:sz w:val="28"/>
          <w:szCs w:val="28"/>
        </w:rPr>
        <w:t xml:space="preserve"> //</w:t>
      </w:r>
      <w:r w:rsidR="00BD1A4A" w:rsidRPr="00B05EA6">
        <w:rPr>
          <w:rFonts w:ascii="Times New Roman" w:hAnsi="Times New Roman" w:cs="Times New Roman"/>
          <w:sz w:val="28"/>
          <w:szCs w:val="28"/>
        </w:rPr>
        <w:t xml:space="preserve"> Доступ из справ.-правовой системы «Ко</w:t>
      </w:r>
      <w:r w:rsidR="00B72419" w:rsidRPr="00B05EA6">
        <w:rPr>
          <w:rFonts w:ascii="Times New Roman" w:hAnsi="Times New Roman" w:cs="Times New Roman"/>
          <w:sz w:val="28"/>
          <w:szCs w:val="28"/>
        </w:rPr>
        <w:t>н</w:t>
      </w:r>
      <w:r w:rsidR="00BD1A4A" w:rsidRPr="00B05EA6">
        <w:rPr>
          <w:rFonts w:ascii="Times New Roman" w:hAnsi="Times New Roman" w:cs="Times New Roman"/>
          <w:sz w:val="28"/>
          <w:szCs w:val="28"/>
        </w:rPr>
        <w:t>сультант Плюс»</w:t>
      </w:r>
      <w:r w:rsidRPr="00B05EA6">
        <w:rPr>
          <w:rFonts w:ascii="Times New Roman" w:hAnsi="Times New Roman" w:cs="Times New Roman"/>
          <w:sz w:val="28"/>
          <w:szCs w:val="28"/>
        </w:rPr>
        <w:t>.</w:t>
      </w:r>
    </w:p>
    <w:p w:rsidR="00780819" w:rsidRPr="00B05EA6" w:rsidRDefault="00B91958"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6.</w:t>
      </w:r>
      <w:r w:rsidR="00780819" w:rsidRPr="00B05EA6">
        <w:rPr>
          <w:rFonts w:ascii="Times New Roman" w:eastAsia="Times New Roman" w:hAnsi="Times New Roman" w:cs="Times New Roman"/>
          <w:color w:val="30373B"/>
          <w:sz w:val="28"/>
          <w:szCs w:val="28"/>
          <w:lang w:eastAsia="ru-RU"/>
        </w:rPr>
        <w:t xml:space="preserve"> </w:t>
      </w:r>
      <w:r w:rsidR="00780819" w:rsidRPr="00B05EA6">
        <w:rPr>
          <w:rFonts w:ascii="Times New Roman" w:hAnsi="Times New Roman" w:cs="Times New Roman"/>
          <w:sz w:val="28"/>
          <w:szCs w:val="28"/>
        </w:rPr>
        <w:t>По делу о толковании части 4 статьи 111 К</w:t>
      </w:r>
      <w:r w:rsidR="00EA4E09">
        <w:rPr>
          <w:rFonts w:ascii="Times New Roman" w:hAnsi="Times New Roman" w:cs="Times New Roman"/>
          <w:sz w:val="28"/>
          <w:szCs w:val="28"/>
        </w:rPr>
        <w:t xml:space="preserve">онституции Российской Федерации: </w:t>
      </w:r>
      <w:r w:rsidR="00EA4E09" w:rsidRPr="00B05EA6">
        <w:rPr>
          <w:rFonts w:ascii="Times New Roman" w:hAnsi="Times New Roman" w:cs="Times New Roman"/>
          <w:sz w:val="28"/>
          <w:szCs w:val="28"/>
        </w:rPr>
        <w:t>Постановление Конституционног</w:t>
      </w:r>
      <w:r w:rsidR="00EA4E09">
        <w:rPr>
          <w:rFonts w:ascii="Times New Roman" w:hAnsi="Times New Roman" w:cs="Times New Roman"/>
          <w:sz w:val="28"/>
          <w:szCs w:val="28"/>
        </w:rPr>
        <w:t xml:space="preserve">о суда РФ от 11.12.1998 № 28-П </w:t>
      </w:r>
      <w:r w:rsidR="00BD1A4A" w:rsidRPr="00B05EA6">
        <w:rPr>
          <w:rFonts w:ascii="Times New Roman" w:hAnsi="Times New Roman" w:cs="Times New Roman"/>
          <w:sz w:val="28"/>
          <w:szCs w:val="28"/>
        </w:rPr>
        <w:t>// Доступ из справ.-правовой системы «Ко</w:t>
      </w:r>
      <w:r w:rsidR="00B72419" w:rsidRPr="00B05EA6">
        <w:rPr>
          <w:rFonts w:ascii="Times New Roman" w:hAnsi="Times New Roman" w:cs="Times New Roman"/>
          <w:sz w:val="28"/>
          <w:szCs w:val="28"/>
        </w:rPr>
        <w:t>н</w:t>
      </w:r>
      <w:r w:rsidR="00BD1A4A" w:rsidRPr="00B05EA6">
        <w:rPr>
          <w:rFonts w:ascii="Times New Roman" w:hAnsi="Times New Roman" w:cs="Times New Roman"/>
          <w:sz w:val="28"/>
          <w:szCs w:val="28"/>
        </w:rPr>
        <w:t>сультант</w:t>
      </w:r>
      <w:r w:rsidR="00EA4E09">
        <w:rPr>
          <w:rFonts w:ascii="Times New Roman" w:hAnsi="Times New Roman" w:cs="Times New Roman"/>
          <w:sz w:val="28"/>
          <w:szCs w:val="28"/>
        </w:rPr>
        <w:t xml:space="preserve"> </w:t>
      </w:r>
      <w:r w:rsidR="00BD1A4A" w:rsidRPr="00B05EA6">
        <w:rPr>
          <w:rFonts w:ascii="Times New Roman" w:hAnsi="Times New Roman" w:cs="Times New Roman"/>
          <w:sz w:val="28"/>
          <w:szCs w:val="28"/>
        </w:rPr>
        <w:t>Плюс»</w:t>
      </w:r>
      <w:r w:rsidR="00780819" w:rsidRPr="00B05EA6">
        <w:rPr>
          <w:rFonts w:ascii="Times New Roman" w:hAnsi="Times New Roman" w:cs="Times New Roman"/>
          <w:sz w:val="28"/>
          <w:szCs w:val="28"/>
        </w:rPr>
        <w:t>.</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7. По делу о толковании статей 103 (часть 3), 105 (части 2 и 5), 107 (часть 3), 108 (часть 2), 117 (часть 3) и 135 (часть 2) Конституции Российской Федерации</w:t>
      </w:r>
      <w:r w:rsidR="00EA4E09">
        <w:rPr>
          <w:rFonts w:ascii="Times New Roman" w:hAnsi="Times New Roman" w:cs="Times New Roman"/>
          <w:sz w:val="28"/>
          <w:szCs w:val="28"/>
        </w:rPr>
        <w:t xml:space="preserve">: </w:t>
      </w:r>
      <w:r w:rsidR="00EA4E09" w:rsidRPr="00EA4E09">
        <w:rPr>
          <w:rFonts w:ascii="Times New Roman" w:hAnsi="Times New Roman" w:cs="Times New Roman"/>
          <w:sz w:val="28"/>
          <w:szCs w:val="28"/>
        </w:rPr>
        <w:t xml:space="preserve"> </w:t>
      </w:r>
      <w:r w:rsidR="00EA4E09" w:rsidRPr="00B05EA6">
        <w:rPr>
          <w:rFonts w:ascii="Times New Roman" w:hAnsi="Times New Roman" w:cs="Times New Roman"/>
          <w:sz w:val="28"/>
          <w:szCs w:val="28"/>
        </w:rPr>
        <w:t>Постановление Конституционного Суда РФ от 12.04.1995 № 2-П</w:t>
      </w:r>
      <w:r w:rsidR="00EA4E09">
        <w:rPr>
          <w:rFonts w:ascii="Times New Roman" w:hAnsi="Times New Roman" w:cs="Times New Roman"/>
          <w:sz w:val="28"/>
          <w:szCs w:val="28"/>
        </w:rPr>
        <w:t xml:space="preserve"> //</w:t>
      </w:r>
      <w:r w:rsidR="00BD1A4A" w:rsidRPr="00B05EA6">
        <w:rPr>
          <w:rFonts w:ascii="Times New Roman" w:hAnsi="Times New Roman" w:cs="Times New Roman"/>
          <w:sz w:val="28"/>
          <w:szCs w:val="28"/>
        </w:rPr>
        <w:t xml:space="preserve"> Доступ из справ.-правовой системы «Ко</w:t>
      </w:r>
      <w:r w:rsidR="00B72419" w:rsidRPr="00B05EA6">
        <w:rPr>
          <w:rFonts w:ascii="Times New Roman" w:hAnsi="Times New Roman" w:cs="Times New Roman"/>
          <w:sz w:val="28"/>
          <w:szCs w:val="28"/>
        </w:rPr>
        <w:t>н</w:t>
      </w:r>
      <w:r w:rsidR="00BD1A4A" w:rsidRPr="00B05EA6">
        <w:rPr>
          <w:rFonts w:ascii="Times New Roman" w:hAnsi="Times New Roman" w:cs="Times New Roman"/>
          <w:sz w:val="28"/>
          <w:szCs w:val="28"/>
        </w:rPr>
        <w:t>сультант</w:t>
      </w:r>
      <w:r w:rsidR="00B72419" w:rsidRPr="00B05EA6">
        <w:rPr>
          <w:rFonts w:ascii="Times New Roman" w:hAnsi="Times New Roman" w:cs="Times New Roman"/>
          <w:sz w:val="28"/>
          <w:szCs w:val="28"/>
        </w:rPr>
        <w:t xml:space="preserve"> </w:t>
      </w:r>
      <w:r w:rsidR="00BD1A4A" w:rsidRPr="00B05EA6">
        <w:rPr>
          <w:rFonts w:ascii="Times New Roman" w:hAnsi="Times New Roman" w:cs="Times New Roman"/>
          <w:sz w:val="28"/>
          <w:szCs w:val="28"/>
        </w:rPr>
        <w:t>Плюс»</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8. По делу о толковании части 4 статьи 105 и статьи 106 Ко</w:t>
      </w:r>
      <w:r w:rsidR="00EA4E09">
        <w:rPr>
          <w:rFonts w:ascii="Times New Roman" w:hAnsi="Times New Roman" w:cs="Times New Roman"/>
          <w:sz w:val="28"/>
          <w:szCs w:val="28"/>
        </w:rPr>
        <w:t xml:space="preserve">нституции Российской Федерации: </w:t>
      </w:r>
      <w:r w:rsidR="00EA4E09" w:rsidRPr="00B05EA6">
        <w:rPr>
          <w:rFonts w:ascii="Times New Roman" w:hAnsi="Times New Roman" w:cs="Times New Roman"/>
          <w:sz w:val="28"/>
          <w:szCs w:val="28"/>
        </w:rPr>
        <w:t xml:space="preserve">Постановление Конституционного Суда РФ от 23.03.1995 № 1-П </w:t>
      </w:r>
      <w:r w:rsidR="00B72419" w:rsidRPr="00B05EA6">
        <w:rPr>
          <w:rFonts w:ascii="Times New Roman" w:hAnsi="Times New Roman" w:cs="Times New Roman"/>
          <w:sz w:val="28"/>
          <w:szCs w:val="28"/>
        </w:rPr>
        <w:t xml:space="preserve">// </w:t>
      </w:r>
      <w:r w:rsidR="00BD1A4A" w:rsidRPr="00B05EA6">
        <w:rPr>
          <w:rFonts w:ascii="Times New Roman" w:hAnsi="Times New Roman" w:cs="Times New Roman"/>
          <w:sz w:val="28"/>
          <w:szCs w:val="28"/>
        </w:rPr>
        <w:t>Доступ из справ.-правовой системы «Ко</w:t>
      </w:r>
      <w:r w:rsidR="00B72419" w:rsidRPr="00B05EA6">
        <w:rPr>
          <w:rFonts w:ascii="Times New Roman" w:hAnsi="Times New Roman" w:cs="Times New Roman"/>
          <w:sz w:val="28"/>
          <w:szCs w:val="28"/>
        </w:rPr>
        <w:t>н</w:t>
      </w:r>
      <w:r w:rsidR="00BD1A4A" w:rsidRPr="00B05EA6">
        <w:rPr>
          <w:rFonts w:ascii="Times New Roman" w:hAnsi="Times New Roman" w:cs="Times New Roman"/>
          <w:sz w:val="28"/>
          <w:szCs w:val="28"/>
        </w:rPr>
        <w:t>сультант Плюс»</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9. По делу о толковании отдельных положений статей</w:t>
      </w:r>
      <w:r w:rsidR="00EA4E09">
        <w:rPr>
          <w:rFonts w:ascii="Times New Roman" w:hAnsi="Times New Roman" w:cs="Times New Roman"/>
          <w:sz w:val="28"/>
          <w:szCs w:val="28"/>
        </w:rPr>
        <w:t xml:space="preserve"> 125, 126 и 127 Конституции РФ:</w:t>
      </w:r>
      <w:r w:rsidR="00B72419" w:rsidRPr="00B05EA6">
        <w:rPr>
          <w:rFonts w:ascii="Times New Roman" w:hAnsi="Times New Roman" w:cs="Times New Roman"/>
          <w:sz w:val="28"/>
          <w:szCs w:val="28"/>
        </w:rPr>
        <w:t xml:space="preserve"> </w:t>
      </w:r>
      <w:r w:rsidR="00EA4E09" w:rsidRPr="00B05EA6">
        <w:rPr>
          <w:rFonts w:ascii="Times New Roman" w:hAnsi="Times New Roman" w:cs="Times New Roman"/>
          <w:sz w:val="28"/>
          <w:szCs w:val="28"/>
        </w:rPr>
        <w:t xml:space="preserve">Постановление Конституционного Суда РФ от 16 июня 1998 года № 19-П </w:t>
      </w:r>
      <w:r w:rsidR="00B72419" w:rsidRPr="00B05EA6">
        <w:rPr>
          <w:rFonts w:ascii="Times New Roman" w:hAnsi="Times New Roman" w:cs="Times New Roman"/>
          <w:sz w:val="28"/>
          <w:szCs w:val="28"/>
        </w:rPr>
        <w:t>// Доступ из справ.-правовой системы «Консультант Плюс»</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 xml:space="preserve">10. </w:t>
      </w:r>
      <w:r w:rsidR="00EA4E09">
        <w:rPr>
          <w:rFonts w:ascii="Times New Roman" w:hAnsi="Times New Roman" w:cs="Times New Roman"/>
          <w:sz w:val="28"/>
          <w:szCs w:val="28"/>
        </w:rPr>
        <w:t>О Конституционном Суде РФ:</w:t>
      </w:r>
      <w:r w:rsidR="00B72419" w:rsidRPr="00B05EA6">
        <w:rPr>
          <w:rFonts w:ascii="Times New Roman" w:hAnsi="Times New Roman" w:cs="Times New Roman"/>
          <w:sz w:val="28"/>
          <w:szCs w:val="28"/>
        </w:rPr>
        <w:t xml:space="preserve"> </w:t>
      </w:r>
      <w:r w:rsidR="00EA4E09" w:rsidRPr="00B05EA6">
        <w:rPr>
          <w:rFonts w:ascii="Times New Roman" w:hAnsi="Times New Roman" w:cs="Times New Roman"/>
          <w:sz w:val="28"/>
          <w:szCs w:val="28"/>
        </w:rPr>
        <w:t xml:space="preserve">Определение от 14 января 1999 г. N 4-О по жалобе гражданки Петровой на нарушение её конституционных прав ч.2 ст.100 </w:t>
      </w:r>
      <w:r w:rsidR="00EA4E09">
        <w:rPr>
          <w:rFonts w:ascii="Times New Roman" w:hAnsi="Times New Roman" w:cs="Times New Roman"/>
          <w:sz w:val="28"/>
          <w:szCs w:val="28"/>
        </w:rPr>
        <w:t xml:space="preserve">ФКЗ  </w:t>
      </w:r>
      <w:r w:rsidR="00B72419" w:rsidRPr="00B05EA6">
        <w:rPr>
          <w:rFonts w:ascii="Times New Roman" w:hAnsi="Times New Roman" w:cs="Times New Roman"/>
          <w:sz w:val="28"/>
          <w:szCs w:val="28"/>
        </w:rPr>
        <w:t>// Доступ из справ.-правовой системы «Консультант Плюс»</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 xml:space="preserve">11. О порядке выезда из Российской Федерации </w:t>
      </w:r>
      <w:r w:rsidR="00EA4E09">
        <w:rPr>
          <w:rFonts w:ascii="Times New Roman" w:hAnsi="Times New Roman" w:cs="Times New Roman"/>
          <w:sz w:val="28"/>
          <w:szCs w:val="28"/>
        </w:rPr>
        <w:t>и въезда в Российскую Федерацию:</w:t>
      </w:r>
      <w:r w:rsidRPr="00B05EA6">
        <w:rPr>
          <w:rFonts w:ascii="Times New Roman" w:hAnsi="Times New Roman" w:cs="Times New Roman"/>
          <w:sz w:val="28"/>
          <w:szCs w:val="28"/>
        </w:rPr>
        <w:t xml:space="preserve"> </w:t>
      </w:r>
      <w:r w:rsidR="00EA4E09" w:rsidRPr="00B05EA6">
        <w:rPr>
          <w:rFonts w:ascii="Times New Roman" w:hAnsi="Times New Roman" w:cs="Times New Roman"/>
          <w:sz w:val="28"/>
          <w:szCs w:val="28"/>
        </w:rPr>
        <w:t>Постановление Конституционного суда Российской Федерации от 8 декабря 2009 г. N 19-П «По делу о проверке конституционности подпункта 4</w:t>
      </w:r>
      <w:r w:rsidR="00EA4E09">
        <w:rPr>
          <w:rFonts w:ascii="Times New Roman" w:hAnsi="Times New Roman" w:cs="Times New Roman"/>
          <w:sz w:val="28"/>
          <w:szCs w:val="28"/>
        </w:rPr>
        <w:t xml:space="preserve"> статьи 15 Федерального Закона </w:t>
      </w:r>
      <w:r w:rsidRPr="00B05EA6">
        <w:rPr>
          <w:rFonts w:ascii="Times New Roman" w:hAnsi="Times New Roman" w:cs="Times New Roman"/>
          <w:sz w:val="28"/>
          <w:szCs w:val="28"/>
        </w:rPr>
        <w:t>в связи с жалобами граждан В.Ф. Алдошиной и Т.С.-М. Идалова.</w:t>
      </w:r>
      <w:r w:rsidR="00B72419" w:rsidRPr="00B05EA6">
        <w:rPr>
          <w:rFonts w:ascii="Times New Roman" w:hAnsi="Times New Roman" w:cs="Times New Roman"/>
          <w:sz w:val="28"/>
          <w:szCs w:val="28"/>
        </w:rPr>
        <w:t xml:space="preserve"> // Доступ из справ.-правовой системы «Консультант Плюс»</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12. О дополнительных гарантиях социальной защиты судей и сотрудников аппарата Конституцион</w:t>
      </w:r>
      <w:r w:rsidR="00EA4E09">
        <w:rPr>
          <w:rFonts w:ascii="Times New Roman" w:hAnsi="Times New Roman" w:cs="Times New Roman"/>
          <w:sz w:val="28"/>
          <w:szCs w:val="28"/>
        </w:rPr>
        <w:t>ного суда Российской Федерации:</w:t>
      </w:r>
      <w:r w:rsidR="00B72419" w:rsidRPr="00B05EA6">
        <w:rPr>
          <w:rFonts w:ascii="Times New Roman" w:hAnsi="Times New Roman" w:cs="Times New Roman"/>
          <w:sz w:val="28"/>
          <w:szCs w:val="28"/>
        </w:rPr>
        <w:t xml:space="preserve"> </w:t>
      </w:r>
      <w:r w:rsidR="00EA4E09" w:rsidRPr="00B05EA6">
        <w:rPr>
          <w:rFonts w:ascii="Times New Roman" w:hAnsi="Times New Roman" w:cs="Times New Roman"/>
          <w:sz w:val="28"/>
          <w:szCs w:val="28"/>
        </w:rPr>
        <w:t>Решение Конституционного суда Российской Федера</w:t>
      </w:r>
      <w:r w:rsidR="00EA4E09">
        <w:rPr>
          <w:rFonts w:ascii="Times New Roman" w:hAnsi="Times New Roman" w:cs="Times New Roman"/>
          <w:sz w:val="28"/>
          <w:szCs w:val="28"/>
        </w:rPr>
        <w:t xml:space="preserve">ции от 23 января 1996 г. № 1-р </w:t>
      </w:r>
      <w:r w:rsidR="00B72419" w:rsidRPr="00B05EA6">
        <w:rPr>
          <w:rFonts w:ascii="Times New Roman" w:hAnsi="Times New Roman" w:cs="Times New Roman"/>
          <w:sz w:val="28"/>
          <w:szCs w:val="28"/>
        </w:rPr>
        <w:t>// Доступ из справ.-правовой системы «Консультант Плюс»</w:t>
      </w:r>
    </w:p>
    <w:p w:rsidR="00780819" w:rsidRPr="00B05EA6" w:rsidRDefault="007808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13. О прекращении производства по делу о проверке конституционности части второй статьи 397 гражданского процессуального кодекса Российской Федерации в связи с жалобой граждан В.В. Ямрышко и Т.С. Ямрыш</w:t>
      </w:r>
      <w:r w:rsidR="00EA4E09">
        <w:rPr>
          <w:rFonts w:ascii="Times New Roman" w:hAnsi="Times New Roman" w:cs="Times New Roman"/>
          <w:sz w:val="28"/>
          <w:szCs w:val="28"/>
        </w:rPr>
        <w:t>ко:</w:t>
      </w:r>
      <w:r w:rsidR="00B72419" w:rsidRPr="00B05EA6">
        <w:rPr>
          <w:rFonts w:ascii="Times New Roman" w:hAnsi="Times New Roman" w:cs="Times New Roman"/>
          <w:sz w:val="28"/>
          <w:szCs w:val="28"/>
        </w:rPr>
        <w:t xml:space="preserve"> </w:t>
      </w:r>
      <w:r w:rsidR="00EA4E09" w:rsidRPr="00B05EA6">
        <w:rPr>
          <w:rFonts w:ascii="Times New Roman" w:hAnsi="Times New Roman" w:cs="Times New Roman"/>
          <w:sz w:val="28"/>
          <w:szCs w:val="28"/>
        </w:rPr>
        <w:t>Определение Конституционного суда Российской Федераци</w:t>
      </w:r>
      <w:r w:rsidR="00EA4E09">
        <w:rPr>
          <w:rFonts w:ascii="Times New Roman" w:hAnsi="Times New Roman" w:cs="Times New Roman"/>
          <w:sz w:val="28"/>
          <w:szCs w:val="28"/>
        </w:rPr>
        <w:t xml:space="preserve">и от 26 марта 2010 г. №373-О-О </w:t>
      </w:r>
      <w:r w:rsidR="00B72419" w:rsidRPr="00B05EA6">
        <w:rPr>
          <w:rFonts w:ascii="Times New Roman" w:hAnsi="Times New Roman" w:cs="Times New Roman"/>
          <w:sz w:val="28"/>
          <w:szCs w:val="28"/>
        </w:rPr>
        <w:t>// Доступ из справ.-правовой системы «Консультант Плюс»</w:t>
      </w:r>
    </w:p>
    <w:p w:rsidR="00780819" w:rsidRPr="00B05EA6" w:rsidRDefault="00780819" w:rsidP="00B05EA6">
      <w:pPr>
        <w:spacing w:line="360" w:lineRule="auto"/>
        <w:jc w:val="both"/>
        <w:rPr>
          <w:rFonts w:ascii="Times New Roman" w:hAnsi="Times New Roman" w:cs="Times New Roman"/>
          <w:sz w:val="28"/>
          <w:szCs w:val="28"/>
        </w:rPr>
      </w:pPr>
    </w:p>
    <w:p w:rsidR="00B91958" w:rsidRPr="00B05EA6" w:rsidRDefault="009A6E95" w:rsidP="00B05EA6">
      <w:pPr>
        <w:spacing w:line="360" w:lineRule="auto"/>
        <w:jc w:val="center"/>
        <w:rPr>
          <w:rFonts w:ascii="Times New Roman" w:hAnsi="Times New Roman" w:cs="Times New Roman"/>
          <w:b/>
          <w:sz w:val="28"/>
          <w:szCs w:val="28"/>
        </w:rPr>
      </w:pPr>
      <w:r w:rsidRPr="00B05EA6">
        <w:rPr>
          <w:rFonts w:ascii="Times New Roman" w:hAnsi="Times New Roman" w:cs="Times New Roman"/>
          <w:b/>
          <w:sz w:val="28"/>
          <w:szCs w:val="28"/>
        </w:rPr>
        <w:t>2. Учебная и научная литература</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14</w:t>
      </w:r>
      <w:r w:rsidR="00780819" w:rsidRPr="00B05EA6">
        <w:rPr>
          <w:rFonts w:ascii="Times New Roman" w:hAnsi="Times New Roman" w:cs="Times New Roman"/>
          <w:sz w:val="28"/>
          <w:szCs w:val="28"/>
        </w:rPr>
        <w:t>. Баглай М.В. Конституционное право Российской Федерации: Учебник для вузов. – М.: НОРМА, 2007. – 642 с.</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15</w:t>
      </w:r>
      <w:r w:rsidR="00780819" w:rsidRPr="00B05EA6">
        <w:rPr>
          <w:rFonts w:ascii="Times New Roman" w:hAnsi="Times New Roman" w:cs="Times New Roman"/>
          <w:sz w:val="28"/>
          <w:szCs w:val="28"/>
        </w:rPr>
        <w:t>. Батяев А.А. «Комментарий к Федеральному конституционному закону от 21 июля 1994 г. №1-ФКЗ "О Конституционном Суде Российской Федерации» (постатейный) // СПС Консультант</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Плюс. 2006. – 208 с.</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16</w:t>
      </w:r>
      <w:r w:rsidR="00780819" w:rsidRPr="00B05EA6">
        <w:rPr>
          <w:rFonts w:ascii="Times New Roman" w:hAnsi="Times New Roman" w:cs="Times New Roman"/>
          <w:sz w:val="28"/>
          <w:szCs w:val="28"/>
        </w:rPr>
        <w:t>. Малюшин А.А. Проблемы разъяснения решений Конституционного Суда РФ как формы правотворчества. //</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Журнал конституционного правосудия. – 2008. – №5. – с. 3</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17</w:t>
      </w:r>
      <w:r w:rsidR="00780819" w:rsidRPr="00B05EA6">
        <w:rPr>
          <w:rFonts w:ascii="Times New Roman" w:hAnsi="Times New Roman" w:cs="Times New Roman"/>
          <w:sz w:val="28"/>
          <w:szCs w:val="28"/>
        </w:rPr>
        <w:t>. Смоленский М.Б. Конституционное (государственное) право России: Учебник. – М.: Март, 2008. – 488 с.</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18</w:t>
      </w:r>
      <w:r w:rsidR="00780819" w:rsidRPr="00B05EA6">
        <w:rPr>
          <w:rFonts w:ascii="Times New Roman" w:hAnsi="Times New Roman" w:cs="Times New Roman"/>
          <w:sz w:val="28"/>
          <w:szCs w:val="28"/>
        </w:rPr>
        <w:t>. Чиркин В.Е. Конституционное пра</w:t>
      </w:r>
      <w:r w:rsidRPr="00B05EA6">
        <w:rPr>
          <w:rFonts w:ascii="Times New Roman" w:hAnsi="Times New Roman" w:cs="Times New Roman"/>
          <w:sz w:val="28"/>
          <w:szCs w:val="28"/>
        </w:rPr>
        <w:t>во России: Учебник. – М.: Юрист</w:t>
      </w:r>
      <w:r w:rsidR="00780819" w:rsidRPr="00B05EA6">
        <w:rPr>
          <w:rFonts w:ascii="Times New Roman" w:hAnsi="Times New Roman" w:cs="Times New Roman"/>
          <w:sz w:val="28"/>
          <w:szCs w:val="28"/>
        </w:rPr>
        <w:t>, 2008. – 496 с.</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19</w:t>
      </w:r>
      <w:r w:rsidR="00780819" w:rsidRPr="00B05EA6">
        <w:rPr>
          <w:rFonts w:ascii="Times New Roman" w:hAnsi="Times New Roman" w:cs="Times New Roman"/>
          <w:sz w:val="28"/>
          <w:szCs w:val="28"/>
        </w:rPr>
        <w:t xml:space="preserve">. </w:t>
      </w:r>
      <w:r w:rsidR="00EA4E09">
        <w:rPr>
          <w:rFonts w:ascii="Times New Roman" w:hAnsi="Times New Roman" w:cs="Times New Roman"/>
          <w:sz w:val="28"/>
          <w:szCs w:val="28"/>
        </w:rPr>
        <w:t>О Конституционном Суде РФ:</w:t>
      </w:r>
      <w:r w:rsidR="00780819" w:rsidRPr="00B05EA6">
        <w:rPr>
          <w:rFonts w:ascii="Times New Roman" w:hAnsi="Times New Roman" w:cs="Times New Roman"/>
          <w:sz w:val="28"/>
          <w:szCs w:val="28"/>
        </w:rPr>
        <w:t xml:space="preserve"> </w:t>
      </w:r>
      <w:r w:rsidR="00EA4E09">
        <w:rPr>
          <w:rFonts w:ascii="Times New Roman" w:hAnsi="Times New Roman" w:cs="Times New Roman"/>
          <w:sz w:val="28"/>
          <w:szCs w:val="28"/>
        </w:rPr>
        <w:t xml:space="preserve">Комментарий к ФКЗ. </w:t>
      </w:r>
      <w:r w:rsidR="00780819" w:rsidRPr="00B05EA6">
        <w:rPr>
          <w:rFonts w:ascii="Times New Roman" w:hAnsi="Times New Roman" w:cs="Times New Roman"/>
          <w:sz w:val="28"/>
          <w:szCs w:val="28"/>
        </w:rPr>
        <w:t>Под редакцией Н.В Витрука, Л.В Лазарева, Б.С Эбзеева. М., «Юридическая литература», 1996.</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20</w:t>
      </w:r>
      <w:r w:rsidR="00780819" w:rsidRPr="00B05EA6">
        <w:rPr>
          <w:rFonts w:ascii="Times New Roman" w:hAnsi="Times New Roman" w:cs="Times New Roman"/>
          <w:sz w:val="28"/>
          <w:szCs w:val="28"/>
        </w:rPr>
        <w:t>. Лазарев Л.В. Правовые позиции Конституционного Суда Р</w:t>
      </w:r>
      <w:r w:rsidR="00EA4E09">
        <w:rPr>
          <w:rFonts w:ascii="Times New Roman" w:hAnsi="Times New Roman" w:cs="Times New Roman"/>
          <w:sz w:val="28"/>
          <w:szCs w:val="28"/>
        </w:rPr>
        <w:t xml:space="preserve">оссии. – ОАО «Издательский дом </w:t>
      </w:r>
      <w:r w:rsidR="00780819" w:rsidRPr="00B05EA6">
        <w:rPr>
          <w:rFonts w:ascii="Times New Roman" w:hAnsi="Times New Roman" w:cs="Times New Roman"/>
          <w:sz w:val="28"/>
          <w:szCs w:val="28"/>
        </w:rPr>
        <w:t>Городец»; «Формула права», 2003.</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21</w:t>
      </w:r>
      <w:r w:rsidR="00780819" w:rsidRPr="00B05EA6">
        <w:rPr>
          <w:rFonts w:ascii="Times New Roman" w:hAnsi="Times New Roman" w:cs="Times New Roman"/>
          <w:sz w:val="28"/>
          <w:szCs w:val="28"/>
        </w:rPr>
        <w:t>. В.Д Зорькин. Прецедентный характер решений Конституционного Суда РФ.</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EA4E09">
        <w:rPr>
          <w:rFonts w:ascii="Times New Roman" w:hAnsi="Times New Roman" w:cs="Times New Roman"/>
          <w:sz w:val="28"/>
          <w:szCs w:val="28"/>
        </w:rPr>
        <w:t>Журнал российского права, 2004,</w:t>
      </w:r>
      <w:r w:rsidR="00EA4E09" w:rsidRPr="003B2891">
        <w:rPr>
          <w:rFonts w:ascii="Times New Roman" w:hAnsi="Times New Roman" w:cs="Times New Roman"/>
          <w:sz w:val="28"/>
          <w:szCs w:val="28"/>
        </w:rPr>
        <w:t xml:space="preserve"> </w:t>
      </w:r>
      <w:r w:rsidR="003B2891">
        <w:rPr>
          <w:rFonts w:ascii="Times New Roman" w:hAnsi="Times New Roman" w:cs="Times New Roman"/>
          <w:sz w:val="28"/>
          <w:szCs w:val="28"/>
        </w:rPr>
        <w:t xml:space="preserve">№ </w:t>
      </w:r>
      <w:r w:rsidR="00780819" w:rsidRPr="00B05EA6">
        <w:rPr>
          <w:rFonts w:ascii="Times New Roman" w:hAnsi="Times New Roman" w:cs="Times New Roman"/>
          <w:sz w:val="28"/>
          <w:szCs w:val="28"/>
        </w:rPr>
        <w:t>12.</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22</w:t>
      </w:r>
      <w:r w:rsidR="00780819" w:rsidRPr="00B05EA6">
        <w:rPr>
          <w:rFonts w:ascii="Times New Roman" w:hAnsi="Times New Roman" w:cs="Times New Roman"/>
          <w:sz w:val="28"/>
          <w:szCs w:val="28"/>
        </w:rPr>
        <w:t>. Лучин В.О., Мазуров А.В. Толкование Конституции Российской Ф</w:t>
      </w:r>
      <w:r w:rsidR="003B2891">
        <w:rPr>
          <w:rFonts w:ascii="Times New Roman" w:hAnsi="Times New Roman" w:cs="Times New Roman"/>
          <w:sz w:val="28"/>
          <w:szCs w:val="28"/>
        </w:rPr>
        <w:t xml:space="preserve">едерации // Право и власть, </w:t>
      </w:r>
      <w:r w:rsidR="00780819" w:rsidRPr="00B05EA6">
        <w:rPr>
          <w:rFonts w:ascii="Times New Roman" w:hAnsi="Times New Roman" w:cs="Times New Roman"/>
          <w:sz w:val="28"/>
          <w:szCs w:val="28"/>
        </w:rPr>
        <w:t>2001</w:t>
      </w:r>
      <w:r w:rsidR="003B2891">
        <w:rPr>
          <w:rFonts w:ascii="Times New Roman" w:hAnsi="Times New Roman" w:cs="Times New Roman"/>
          <w:sz w:val="28"/>
          <w:szCs w:val="28"/>
        </w:rPr>
        <w:t>, № 1</w:t>
      </w:r>
      <w:r w:rsidR="00780819" w:rsidRPr="00B05EA6">
        <w:rPr>
          <w:rFonts w:ascii="Times New Roman" w:hAnsi="Times New Roman" w:cs="Times New Roman"/>
          <w:sz w:val="28"/>
          <w:szCs w:val="28"/>
        </w:rPr>
        <w:t>.</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23</w:t>
      </w:r>
      <w:r w:rsidR="00780819" w:rsidRPr="00B05EA6">
        <w:rPr>
          <w:rFonts w:ascii="Times New Roman" w:hAnsi="Times New Roman" w:cs="Times New Roman"/>
          <w:sz w:val="28"/>
          <w:szCs w:val="28"/>
        </w:rPr>
        <w:t>. Конститу</w:t>
      </w:r>
      <w:r w:rsidRPr="00B05EA6">
        <w:rPr>
          <w:rFonts w:ascii="Times New Roman" w:hAnsi="Times New Roman" w:cs="Times New Roman"/>
          <w:sz w:val="28"/>
          <w:szCs w:val="28"/>
        </w:rPr>
        <w:t>ционное право России: Учебник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Под ред. Е.И. Козловой, О.Е. Кутафина. М., 2003.</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24</w:t>
      </w:r>
      <w:r w:rsidR="00780819" w:rsidRPr="00B05EA6">
        <w:rPr>
          <w:rFonts w:ascii="Times New Roman" w:hAnsi="Times New Roman" w:cs="Times New Roman"/>
          <w:sz w:val="28"/>
          <w:szCs w:val="28"/>
        </w:rPr>
        <w:t>. В.А Витушкин. Определения как вид решений Конституционного Суда РФ</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Журнал российского права. 2005</w:t>
      </w:r>
      <w:r w:rsidR="003B2891">
        <w:rPr>
          <w:rFonts w:ascii="Times New Roman" w:hAnsi="Times New Roman" w:cs="Times New Roman"/>
          <w:sz w:val="28"/>
          <w:szCs w:val="28"/>
        </w:rPr>
        <w:t>, №3</w:t>
      </w:r>
      <w:r w:rsidR="00780819" w:rsidRPr="00B05EA6">
        <w:rPr>
          <w:rFonts w:ascii="Times New Roman" w:hAnsi="Times New Roman" w:cs="Times New Roman"/>
          <w:sz w:val="28"/>
          <w:szCs w:val="28"/>
        </w:rPr>
        <w:t>.</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25</w:t>
      </w:r>
      <w:r w:rsidR="00780819" w:rsidRPr="00B05EA6">
        <w:rPr>
          <w:rFonts w:ascii="Times New Roman" w:hAnsi="Times New Roman" w:cs="Times New Roman"/>
          <w:sz w:val="28"/>
          <w:szCs w:val="28"/>
        </w:rPr>
        <w:t>. Васильева Т.А. Актуальные вопросы судебного прецедента как источника права</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Право и политика, 2007, №7.</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26</w:t>
      </w:r>
      <w:r w:rsidR="00780819" w:rsidRPr="00B05EA6">
        <w:rPr>
          <w:rFonts w:ascii="Times New Roman" w:hAnsi="Times New Roman" w:cs="Times New Roman"/>
          <w:sz w:val="28"/>
          <w:szCs w:val="28"/>
        </w:rPr>
        <w:t>. Гаджиев Г.А. Ratio decidenti в решениях Конституционного Суда РФ</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Конституционное правосудие.1999, №2.</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27</w:t>
      </w:r>
      <w:r w:rsidR="00780819" w:rsidRPr="00B05EA6">
        <w:rPr>
          <w:rFonts w:ascii="Times New Roman" w:hAnsi="Times New Roman" w:cs="Times New Roman"/>
          <w:sz w:val="28"/>
          <w:szCs w:val="28"/>
        </w:rPr>
        <w:t>. Коротеев К.Н. Правовые позиции Конституционного Суда РФ: элемент процесса или норма права?</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Закон, 2009, №9.</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28</w:t>
      </w:r>
      <w:r w:rsidR="00780819" w:rsidRPr="00B05EA6">
        <w:rPr>
          <w:rFonts w:ascii="Times New Roman" w:hAnsi="Times New Roman" w:cs="Times New Roman"/>
          <w:sz w:val="28"/>
          <w:szCs w:val="28"/>
        </w:rPr>
        <w:t>. Захаров В.В. Решения Конституционного Суда в системе источников российского права</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Журнал российского права, 2006, №11.</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29</w:t>
      </w:r>
      <w:r w:rsidR="00780819" w:rsidRPr="00B05EA6">
        <w:rPr>
          <w:rFonts w:ascii="Times New Roman" w:hAnsi="Times New Roman" w:cs="Times New Roman"/>
          <w:sz w:val="28"/>
          <w:szCs w:val="28"/>
        </w:rPr>
        <w:t>. Л.А</w:t>
      </w:r>
      <w:r w:rsidRPr="00B05EA6">
        <w:rPr>
          <w:rFonts w:ascii="Times New Roman" w:hAnsi="Times New Roman" w:cs="Times New Roman"/>
          <w:sz w:val="28"/>
          <w:szCs w:val="28"/>
        </w:rPr>
        <w:t>.</w:t>
      </w:r>
      <w:r w:rsidR="00780819" w:rsidRPr="00B05EA6">
        <w:rPr>
          <w:rFonts w:ascii="Times New Roman" w:hAnsi="Times New Roman" w:cs="Times New Roman"/>
          <w:sz w:val="28"/>
          <w:szCs w:val="28"/>
        </w:rPr>
        <w:t xml:space="preserve"> Морозова. Ещё раз о судебной практике как источнике права</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Государство и право, 2004, №1.</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30</w:t>
      </w:r>
      <w:r w:rsidR="00780819" w:rsidRPr="00B05EA6">
        <w:rPr>
          <w:rFonts w:ascii="Times New Roman" w:hAnsi="Times New Roman" w:cs="Times New Roman"/>
          <w:sz w:val="28"/>
          <w:szCs w:val="28"/>
        </w:rPr>
        <w:t>. Б.С</w:t>
      </w:r>
      <w:r w:rsidRPr="00B05EA6">
        <w:rPr>
          <w:rFonts w:ascii="Times New Roman" w:hAnsi="Times New Roman" w:cs="Times New Roman"/>
          <w:sz w:val="28"/>
          <w:szCs w:val="28"/>
        </w:rPr>
        <w:t>.</w:t>
      </w:r>
      <w:r w:rsidR="00780819" w:rsidRPr="00B05EA6">
        <w:rPr>
          <w:rFonts w:ascii="Times New Roman" w:hAnsi="Times New Roman" w:cs="Times New Roman"/>
          <w:sz w:val="28"/>
          <w:szCs w:val="28"/>
        </w:rPr>
        <w:t xml:space="preserve"> Эбзеев. Конституция, правовое государство, конституционный суд. // Закон и право, 1997.</w:t>
      </w:r>
    </w:p>
    <w:p w:rsidR="00780819" w:rsidRPr="00B05EA6" w:rsidRDefault="00B72419" w:rsidP="00B05EA6">
      <w:pPr>
        <w:spacing w:line="360" w:lineRule="auto"/>
        <w:jc w:val="both"/>
        <w:rPr>
          <w:rFonts w:ascii="Times New Roman" w:hAnsi="Times New Roman" w:cs="Times New Roman"/>
          <w:sz w:val="28"/>
          <w:szCs w:val="28"/>
        </w:rPr>
      </w:pPr>
      <w:r w:rsidRPr="00B05EA6">
        <w:rPr>
          <w:rFonts w:ascii="Times New Roman" w:hAnsi="Times New Roman" w:cs="Times New Roman"/>
          <w:sz w:val="28"/>
          <w:szCs w:val="28"/>
        </w:rPr>
        <w:t>31</w:t>
      </w:r>
      <w:r w:rsidR="00780819" w:rsidRPr="00B05EA6">
        <w:rPr>
          <w:rFonts w:ascii="Times New Roman" w:hAnsi="Times New Roman" w:cs="Times New Roman"/>
          <w:sz w:val="28"/>
          <w:szCs w:val="28"/>
        </w:rPr>
        <w:t>. И.Ю. Богдановская. Судебный прецедент и его эволюция</w:t>
      </w:r>
      <w:r w:rsidRPr="00B05EA6">
        <w:rPr>
          <w:rFonts w:ascii="Times New Roman" w:hAnsi="Times New Roman" w:cs="Times New Roman"/>
          <w:sz w:val="28"/>
          <w:szCs w:val="28"/>
        </w:rPr>
        <w:t xml:space="preserve"> </w:t>
      </w:r>
      <w:r w:rsidR="00780819" w:rsidRPr="00B05EA6">
        <w:rPr>
          <w:rFonts w:ascii="Times New Roman" w:hAnsi="Times New Roman" w:cs="Times New Roman"/>
          <w:sz w:val="28"/>
          <w:szCs w:val="28"/>
        </w:rPr>
        <w:t>//</w:t>
      </w:r>
      <w:r w:rsidRPr="00B05EA6">
        <w:rPr>
          <w:rFonts w:ascii="Times New Roman" w:hAnsi="Times New Roman" w:cs="Times New Roman"/>
          <w:sz w:val="28"/>
          <w:szCs w:val="28"/>
        </w:rPr>
        <w:t xml:space="preserve"> </w:t>
      </w:r>
      <w:r w:rsidR="003B2891">
        <w:rPr>
          <w:rFonts w:ascii="Times New Roman" w:hAnsi="Times New Roman" w:cs="Times New Roman"/>
          <w:sz w:val="28"/>
          <w:szCs w:val="28"/>
        </w:rPr>
        <w:t xml:space="preserve">Законность, </w:t>
      </w:r>
      <w:r w:rsidR="00780819" w:rsidRPr="00B05EA6">
        <w:rPr>
          <w:rFonts w:ascii="Times New Roman" w:hAnsi="Times New Roman" w:cs="Times New Roman"/>
          <w:sz w:val="28"/>
          <w:szCs w:val="28"/>
        </w:rPr>
        <w:t>2007</w:t>
      </w:r>
      <w:r w:rsidR="003B2891">
        <w:rPr>
          <w:rFonts w:ascii="Times New Roman" w:hAnsi="Times New Roman" w:cs="Times New Roman"/>
          <w:sz w:val="28"/>
          <w:szCs w:val="28"/>
        </w:rPr>
        <w:t>, №3</w:t>
      </w:r>
      <w:r w:rsidR="00780819" w:rsidRPr="00B05EA6">
        <w:rPr>
          <w:rFonts w:ascii="Times New Roman" w:hAnsi="Times New Roman" w:cs="Times New Roman"/>
          <w:sz w:val="28"/>
          <w:szCs w:val="28"/>
        </w:rPr>
        <w:t>. </w:t>
      </w:r>
    </w:p>
    <w:p w:rsidR="00780819" w:rsidRPr="00B91958" w:rsidRDefault="00780819" w:rsidP="00780819">
      <w:pPr>
        <w:jc w:val="both"/>
        <w:rPr>
          <w:rFonts w:ascii="Times New Roman" w:hAnsi="Times New Roman" w:cs="Times New Roman"/>
          <w:sz w:val="28"/>
          <w:szCs w:val="28"/>
        </w:rPr>
      </w:pPr>
    </w:p>
    <w:p w:rsidR="00B91958" w:rsidRPr="00CA447E" w:rsidRDefault="00B91958" w:rsidP="00B91958">
      <w:pPr>
        <w:rPr>
          <w:rFonts w:ascii="Times New Roman" w:hAnsi="Times New Roman" w:cs="Times New Roman"/>
          <w:sz w:val="28"/>
          <w:szCs w:val="28"/>
        </w:rPr>
      </w:pPr>
    </w:p>
    <w:sectPr w:rsidR="00B91958" w:rsidRPr="00CA447E" w:rsidSect="009A6E95">
      <w:headerReference w:type="default" r:id="rId8"/>
      <w:footnotePr>
        <w:numRestart w:val="eachPage"/>
      </w:footnotePr>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F6" w:rsidRDefault="003568F6" w:rsidP="00424296">
      <w:pPr>
        <w:spacing w:after="0" w:line="240" w:lineRule="auto"/>
      </w:pPr>
      <w:r>
        <w:separator/>
      </w:r>
    </w:p>
  </w:endnote>
  <w:endnote w:type="continuationSeparator" w:id="0">
    <w:p w:rsidR="003568F6" w:rsidRDefault="003568F6" w:rsidP="0042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F6" w:rsidRDefault="003568F6" w:rsidP="00424296">
      <w:pPr>
        <w:spacing w:after="0" w:line="240" w:lineRule="auto"/>
      </w:pPr>
      <w:r>
        <w:separator/>
      </w:r>
    </w:p>
  </w:footnote>
  <w:footnote w:type="continuationSeparator" w:id="0">
    <w:p w:rsidR="003568F6" w:rsidRDefault="003568F6" w:rsidP="00424296">
      <w:pPr>
        <w:spacing w:after="0" w:line="240" w:lineRule="auto"/>
      </w:pPr>
      <w:r>
        <w:continuationSeparator/>
      </w:r>
    </w:p>
  </w:footnote>
  <w:footnote w:id="1">
    <w:p w:rsidR="00087F8B" w:rsidRPr="00F3110E" w:rsidRDefault="00087F8B"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Кряжков В.А., Лазарев Л.В. Конституционная юстиция в Российской Федерации. М., 1998. С. 228.</w:t>
      </w:r>
    </w:p>
  </w:footnote>
  <w:footnote w:id="2">
    <w:p w:rsidR="00087F8B" w:rsidRPr="00F3110E" w:rsidRDefault="00087F8B"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w:t>
      </w:r>
      <w:r w:rsidRPr="00F3110E">
        <w:rPr>
          <w:rFonts w:ascii="Times New Roman" w:hAnsi="Times New Roman" w:cs="Times New Roman"/>
          <w:bCs/>
        </w:rPr>
        <w:t>А.А. Петров Академический юридический журнал, N 3, 2002 г.</w:t>
      </w:r>
      <w:r w:rsidR="00B27D94">
        <w:rPr>
          <w:rFonts w:ascii="Times New Roman" w:hAnsi="Times New Roman" w:cs="Times New Roman"/>
          <w:bCs/>
        </w:rPr>
        <w:t xml:space="preserve"> Стр</w:t>
      </w:r>
      <w:r w:rsidR="009D25C3">
        <w:rPr>
          <w:rFonts w:ascii="Times New Roman" w:hAnsi="Times New Roman" w:cs="Times New Roman"/>
          <w:bCs/>
        </w:rPr>
        <w:t>.</w:t>
      </w:r>
      <w:r w:rsidR="00B27D94">
        <w:rPr>
          <w:rFonts w:ascii="Times New Roman" w:hAnsi="Times New Roman" w:cs="Times New Roman"/>
          <w:bCs/>
        </w:rPr>
        <w:t xml:space="preserve"> 25.</w:t>
      </w:r>
    </w:p>
  </w:footnote>
  <w:footnote w:id="3">
    <w:p w:rsidR="00E00913" w:rsidRPr="00F3110E" w:rsidRDefault="00E00913"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w:t>
      </w:r>
      <w:r w:rsidRPr="00F3110E">
        <w:rPr>
          <w:rFonts w:ascii="Times New Roman" w:hAnsi="Times New Roman" w:cs="Times New Roman"/>
          <w:bCs/>
        </w:rPr>
        <w:t xml:space="preserve"> А.А. Петров Академический юридический журнал, N 3, 2002 г.</w:t>
      </w:r>
      <w:r w:rsidR="00B27D94">
        <w:rPr>
          <w:rFonts w:ascii="Times New Roman" w:hAnsi="Times New Roman" w:cs="Times New Roman"/>
          <w:bCs/>
        </w:rPr>
        <w:t xml:space="preserve"> Стр</w:t>
      </w:r>
      <w:r w:rsidR="009D25C3">
        <w:rPr>
          <w:rFonts w:ascii="Times New Roman" w:hAnsi="Times New Roman" w:cs="Times New Roman"/>
          <w:bCs/>
        </w:rPr>
        <w:t>.</w:t>
      </w:r>
      <w:r w:rsidR="00B27D94">
        <w:rPr>
          <w:rFonts w:ascii="Times New Roman" w:hAnsi="Times New Roman" w:cs="Times New Roman"/>
          <w:bCs/>
        </w:rPr>
        <w:t xml:space="preserve"> 26.</w:t>
      </w:r>
    </w:p>
  </w:footnote>
  <w:footnote w:id="4">
    <w:p w:rsidR="00E00913" w:rsidRPr="00F3110E" w:rsidRDefault="00E00913"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там же</w:t>
      </w:r>
      <w:r w:rsidR="009D25C3">
        <w:rPr>
          <w:rFonts w:ascii="Times New Roman" w:hAnsi="Times New Roman" w:cs="Times New Roman"/>
        </w:rPr>
        <w:t>.</w:t>
      </w:r>
    </w:p>
  </w:footnote>
  <w:footnote w:id="5">
    <w:p w:rsidR="000F697D" w:rsidRPr="00F3110E" w:rsidRDefault="000F697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w:t>
      </w:r>
      <w:r w:rsidRPr="00F3110E">
        <w:rPr>
          <w:rFonts w:ascii="Times New Roman" w:hAnsi="Times New Roman" w:cs="Times New Roman"/>
          <w:bCs/>
        </w:rPr>
        <w:t xml:space="preserve"> </w:t>
      </w:r>
      <w:r w:rsidRPr="00F3110E">
        <w:rPr>
          <w:rFonts w:ascii="Times New Roman" w:hAnsi="Times New Roman" w:cs="Times New Roman"/>
        </w:rPr>
        <w:t>Морозова Л.А. Еще раз о судебной практике как источнике права // Государство и право. 2004.№ 1. С.23.</w:t>
      </w:r>
    </w:p>
  </w:footnote>
  <w:footnote w:id="6">
    <w:p w:rsidR="000F697D" w:rsidRPr="00F3110E" w:rsidRDefault="000F697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Курова Н.Н. Указ. соч. С. 30.</w:t>
      </w:r>
    </w:p>
  </w:footnote>
  <w:footnote w:id="7">
    <w:p w:rsidR="000F697D" w:rsidRPr="00F3110E" w:rsidRDefault="000F697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А.Б. Дидикин. Роль правовых позиций Конституционного Суда РФ в развитии науки конституционного права и конституционно-правовой доктрины // Современное право. 2008. №11. С. 67.</w:t>
      </w:r>
    </w:p>
  </w:footnote>
  <w:footnote w:id="8">
    <w:p w:rsidR="00B2740D" w:rsidRPr="00F3110E" w:rsidRDefault="00B2740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w:t>
      </w:r>
      <w:r w:rsidRPr="00F3110E">
        <w:rPr>
          <w:rFonts w:ascii="Times New Roman" w:hAnsi="Times New Roman" w:cs="Times New Roman"/>
          <w:bCs/>
        </w:rPr>
        <w:t>К. Ф. Гуценко, М. А. Ковалев</w:t>
      </w:r>
      <w:r w:rsidRPr="00F3110E">
        <w:rPr>
          <w:rFonts w:ascii="Times New Roman" w:hAnsi="Times New Roman" w:cs="Times New Roman"/>
        </w:rPr>
        <w:t xml:space="preserve"> </w:t>
      </w:r>
      <w:r w:rsidRPr="00F3110E">
        <w:rPr>
          <w:rFonts w:ascii="Times New Roman" w:hAnsi="Times New Roman" w:cs="Times New Roman"/>
          <w:bCs/>
        </w:rPr>
        <w:t xml:space="preserve">Правоохранительные органы </w:t>
      </w:r>
      <w:r w:rsidR="00B27D94">
        <w:rPr>
          <w:rFonts w:ascii="Times New Roman" w:hAnsi="Times New Roman" w:cs="Times New Roman"/>
          <w:bCs/>
        </w:rPr>
        <w:t>С.46</w:t>
      </w:r>
    </w:p>
  </w:footnote>
  <w:footnote w:id="9">
    <w:p w:rsidR="00B2740D" w:rsidRPr="00F3110E" w:rsidRDefault="00B2740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w:t>
      </w:r>
      <w:r w:rsidRPr="00F3110E">
        <w:rPr>
          <w:rFonts w:ascii="Times New Roman" w:hAnsi="Times New Roman" w:cs="Times New Roman"/>
          <w:bCs/>
        </w:rPr>
        <w:t>К. Ф. Гуценко, М. А. Ковалев</w:t>
      </w:r>
      <w:r w:rsidRPr="00F3110E">
        <w:rPr>
          <w:rFonts w:ascii="Times New Roman" w:hAnsi="Times New Roman" w:cs="Times New Roman"/>
        </w:rPr>
        <w:t xml:space="preserve"> </w:t>
      </w:r>
      <w:r w:rsidRPr="00F3110E">
        <w:rPr>
          <w:rFonts w:ascii="Times New Roman" w:hAnsi="Times New Roman" w:cs="Times New Roman"/>
          <w:bCs/>
        </w:rPr>
        <w:t xml:space="preserve">Правоохранительные органы </w:t>
      </w:r>
      <w:r w:rsidR="00B27D94">
        <w:rPr>
          <w:rFonts w:ascii="Times New Roman" w:hAnsi="Times New Roman" w:cs="Times New Roman"/>
          <w:bCs/>
        </w:rPr>
        <w:t>С.56</w:t>
      </w:r>
    </w:p>
    <w:p w:rsidR="00B2740D" w:rsidRPr="00F3110E" w:rsidRDefault="00B2740D" w:rsidP="00F3110E">
      <w:pPr>
        <w:pStyle w:val="a3"/>
        <w:jc w:val="both"/>
        <w:rPr>
          <w:rFonts w:ascii="Times New Roman" w:hAnsi="Times New Roman" w:cs="Times New Roman"/>
        </w:rPr>
      </w:pPr>
    </w:p>
  </w:footnote>
  <w:footnote w:id="10">
    <w:p w:rsidR="00B2740D" w:rsidRPr="00F3110E" w:rsidRDefault="00B2740D" w:rsidP="009D25C3">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w:t>
      </w:r>
      <w:r w:rsidRPr="00F3110E">
        <w:rPr>
          <w:rFonts w:ascii="Times New Roman" w:hAnsi="Times New Roman" w:cs="Times New Roman"/>
          <w:bCs/>
        </w:rPr>
        <w:t>К. Ф. Гуценко, М. А. Ковалев</w:t>
      </w:r>
      <w:r w:rsidRPr="00F3110E">
        <w:rPr>
          <w:rFonts w:ascii="Times New Roman" w:hAnsi="Times New Roman" w:cs="Times New Roman"/>
        </w:rPr>
        <w:t xml:space="preserve"> </w:t>
      </w:r>
      <w:r w:rsidRPr="00F3110E">
        <w:rPr>
          <w:rFonts w:ascii="Times New Roman" w:hAnsi="Times New Roman" w:cs="Times New Roman"/>
          <w:bCs/>
        </w:rPr>
        <w:t xml:space="preserve">Правоохранительные органы </w:t>
      </w:r>
      <w:r w:rsidR="00B27D94">
        <w:rPr>
          <w:rFonts w:ascii="Times New Roman" w:hAnsi="Times New Roman" w:cs="Times New Roman"/>
          <w:bCs/>
        </w:rPr>
        <w:t>С.50</w:t>
      </w:r>
    </w:p>
  </w:footnote>
  <w:footnote w:id="11">
    <w:p w:rsidR="00B2740D" w:rsidRPr="00F3110E" w:rsidRDefault="00B2740D" w:rsidP="009D25C3">
      <w:pPr>
        <w:pStyle w:val="a3"/>
        <w:jc w:val="both"/>
        <w:rPr>
          <w:rFonts w:ascii="Times New Roman" w:hAnsi="Times New Roman" w:cs="Times New Roman"/>
        </w:rPr>
      </w:pPr>
      <w:r w:rsidRPr="00F3110E">
        <w:rPr>
          <w:rStyle w:val="a5"/>
          <w:rFonts w:ascii="Times New Roman" w:hAnsi="Times New Roman" w:cs="Times New Roman"/>
        </w:rPr>
        <w:footnoteRef/>
      </w:r>
      <w:r w:rsidR="009D25C3">
        <w:rPr>
          <w:rFonts w:ascii="Times New Roman" w:hAnsi="Times New Roman" w:cs="Times New Roman"/>
        </w:rPr>
        <w:t xml:space="preserve"> </w:t>
      </w:r>
      <w:r w:rsidRPr="00F3110E">
        <w:rPr>
          <w:rFonts w:ascii="Times New Roman" w:hAnsi="Times New Roman" w:cs="Times New Roman"/>
        </w:rPr>
        <w:t>См. там же</w:t>
      </w:r>
      <w:r w:rsidR="009D25C3">
        <w:rPr>
          <w:rFonts w:ascii="Times New Roman" w:hAnsi="Times New Roman" w:cs="Times New Roman"/>
        </w:rPr>
        <w:t>.</w:t>
      </w:r>
    </w:p>
  </w:footnote>
  <w:footnote w:id="12">
    <w:p w:rsidR="00D65A7D" w:rsidRPr="00F3110E" w:rsidRDefault="00D65A7D" w:rsidP="009D25C3">
      <w:pPr>
        <w:pStyle w:val="a3"/>
        <w:jc w:val="both"/>
        <w:rPr>
          <w:rFonts w:ascii="Times New Roman" w:hAnsi="Times New Roman" w:cs="Times New Roman"/>
        </w:rPr>
      </w:pPr>
      <w:r w:rsidRPr="00F3110E">
        <w:rPr>
          <w:rStyle w:val="a5"/>
          <w:rFonts w:ascii="Times New Roman" w:hAnsi="Times New Roman" w:cs="Times New Roman"/>
        </w:rPr>
        <w:footnoteRef/>
      </w:r>
      <w:r w:rsidR="009D25C3">
        <w:rPr>
          <w:rFonts w:ascii="Times New Roman" w:hAnsi="Times New Roman" w:cs="Times New Roman"/>
        </w:rPr>
        <w:t xml:space="preserve"> </w:t>
      </w:r>
      <w:r w:rsidR="00011EC5" w:rsidRPr="00F3110E">
        <w:rPr>
          <w:rFonts w:ascii="Times New Roman" w:hAnsi="Times New Roman" w:cs="Times New Roman"/>
        </w:rPr>
        <w:t xml:space="preserve">См.: </w:t>
      </w:r>
      <w:r w:rsidRPr="00F3110E">
        <w:rPr>
          <w:rFonts w:ascii="Times New Roman" w:hAnsi="Times New Roman" w:cs="Times New Roman"/>
        </w:rPr>
        <w:t>В.А Витушкин. Определения как вид решений Конституционного Суда РФ//Журнал российского права. №3, 2005. С.10.</w:t>
      </w:r>
    </w:p>
  </w:footnote>
  <w:footnote w:id="13">
    <w:p w:rsidR="00D65A7D" w:rsidRPr="00F3110E" w:rsidRDefault="00D65A7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w:t>
      </w:r>
      <w:r w:rsidR="00011EC5" w:rsidRPr="00F3110E">
        <w:rPr>
          <w:rFonts w:ascii="Times New Roman" w:hAnsi="Times New Roman" w:cs="Times New Roman"/>
        </w:rPr>
        <w:t xml:space="preserve">См.: </w:t>
      </w:r>
      <w:r w:rsidRPr="00F3110E">
        <w:rPr>
          <w:rFonts w:ascii="Times New Roman" w:hAnsi="Times New Roman" w:cs="Times New Roman"/>
        </w:rPr>
        <w:t>Комментарий к ФКЗ «О Конституционном Суде РФ». Под редакцией Н.В Витрука, Л.В Лазарева, Б.С Эбзеева. М., «Юридическая литература», 1996. – с.72.</w:t>
      </w:r>
    </w:p>
  </w:footnote>
  <w:footnote w:id="14">
    <w:p w:rsidR="00D65A7D" w:rsidRPr="00F3110E" w:rsidRDefault="00D65A7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w:t>
      </w:r>
      <w:r w:rsidR="00011EC5" w:rsidRPr="00F3110E">
        <w:rPr>
          <w:rFonts w:ascii="Times New Roman" w:hAnsi="Times New Roman" w:cs="Times New Roman"/>
        </w:rPr>
        <w:t xml:space="preserve">См.: </w:t>
      </w:r>
      <w:r w:rsidRPr="00F3110E">
        <w:rPr>
          <w:rFonts w:ascii="Times New Roman" w:hAnsi="Times New Roman" w:cs="Times New Roman"/>
        </w:rPr>
        <w:t>ФКЗ «О Конституционном Суде Российской Федерации» ст. 80</w:t>
      </w:r>
    </w:p>
  </w:footnote>
  <w:footnote w:id="15">
    <w:p w:rsidR="00561977" w:rsidRPr="00F3110E" w:rsidRDefault="00561977" w:rsidP="00F3110E">
      <w:pPr>
        <w:pStyle w:val="a9"/>
        <w:spacing w:line="240" w:lineRule="auto"/>
      </w:pPr>
      <w:r w:rsidRPr="00F3110E">
        <w:rPr>
          <w:rStyle w:val="a5"/>
        </w:rPr>
        <w:footnoteRef/>
      </w:r>
      <w:r w:rsidR="00011EC5" w:rsidRPr="00F3110E">
        <w:t xml:space="preserve">См.: </w:t>
      </w:r>
      <w:r w:rsidRPr="00F3110E">
        <w:rPr>
          <w:bCs/>
        </w:rPr>
        <w:t>Смоленский М.Б.</w:t>
      </w:r>
      <w:r w:rsidRPr="00F3110E">
        <w:rPr>
          <w:b/>
          <w:bCs/>
        </w:rPr>
        <w:t xml:space="preserve"> </w:t>
      </w:r>
      <w:r w:rsidRPr="00F3110E">
        <w:t>Конституционное (государственное) право России: Учебник.– М.: Март, 2008. – С. 224.</w:t>
      </w:r>
    </w:p>
  </w:footnote>
  <w:footnote w:id="16">
    <w:p w:rsidR="00011EC5" w:rsidRPr="00F3110E" w:rsidRDefault="00011EC5"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ч. 4 ст. 73 Закона РСФСР «О Конституционном Суде РСФСР» от 06.05.1991 №1598-1 (утратил силу) // Ведомости СНД и ВС РСФСР. 1991. №19, Ст. 621.</w:t>
      </w:r>
    </w:p>
  </w:footnote>
  <w:footnote w:id="17">
    <w:p w:rsidR="00011EC5" w:rsidRPr="00F3110E" w:rsidRDefault="00011EC5"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ФКЗ «О Конституционном Суде Российской Федерации» ст. 80</w:t>
      </w:r>
    </w:p>
  </w:footnote>
  <w:footnote w:id="18">
    <w:p w:rsidR="00913847" w:rsidRPr="00F3110E" w:rsidRDefault="00913847"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ст. 79 Федерального Конституционного закона «О Конституционном Суде Российской Федерации»  от 21 июля 1994 года №1-ФКЗ (с изменениями  2 июня </w:t>
      </w:r>
      <w:smartTag w:uri="urn:schemas-microsoft-com:office:smarttags" w:element="metricconverter">
        <w:smartTagPr>
          <w:attr w:name="ProductID" w:val="2009 г"/>
        </w:smartTagPr>
        <w:r w:rsidRPr="00F3110E">
          <w:rPr>
            <w:rFonts w:ascii="Times New Roman" w:hAnsi="Times New Roman" w:cs="Times New Roman"/>
          </w:rPr>
          <w:t>2009 г</w:t>
        </w:r>
      </w:smartTag>
      <w:r w:rsidRPr="00F3110E">
        <w:rPr>
          <w:rFonts w:ascii="Times New Roman" w:hAnsi="Times New Roman" w:cs="Times New Roman"/>
        </w:rPr>
        <w:t>.) //Собрание законодательства РФ. 1994. №13. Ст. 1447</w:t>
      </w:r>
    </w:p>
  </w:footnote>
  <w:footnote w:id="19">
    <w:p w:rsidR="00011EC5" w:rsidRPr="00F3110E" w:rsidRDefault="00011EC5" w:rsidP="00F3110E">
      <w:pPr>
        <w:pStyle w:val="a3"/>
        <w:jc w:val="both"/>
        <w:rPr>
          <w:rFonts w:ascii="Times New Roman" w:hAnsi="Times New Roman" w:cs="Times New Roman"/>
          <w:b/>
          <w:bCs/>
        </w:rPr>
      </w:pPr>
      <w:r w:rsidRPr="00F3110E">
        <w:rPr>
          <w:rStyle w:val="a5"/>
          <w:rFonts w:ascii="Times New Roman" w:hAnsi="Times New Roman" w:cs="Times New Roman"/>
        </w:rPr>
        <w:footnoteRef/>
      </w:r>
      <w:r w:rsidRPr="00F3110E">
        <w:rPr>
          <w:rFonts w:ascii="Times New Roman" w:hAnsi="Times New Roman" w:cs="Times New Roman"/>
        </w:rPr>
        <w:t xml:space="preserve"> См.: </w:t>
      </w:r>
      <w:r w:rsidRPr="00F3110E">
        <w:rPr>
          <w:rFonts w:ascii="Times New Roman" w:hAnsi="Times New Roman" w:cs="Times New Roman"/>
          <w:bCs/>
        </w:rPr>
        <w:t>Постановление Конституционного Суда РФ от 17.05.1995 в части, запрещающей проведение забастовок работниками гражданской авиации, в связи с жалобой Профсоюза летного состава Российской Федерации" п.3</w:t>
      </w:r>
    </w:p>
  </w:footnote>
  <w:footnote w:id="20">
    <w:p w:rsidR="00913847" w:rsidRPr="00F3110E" w:rsidRDefault="00913847" w:rsidP="00F3110E">
      <w:pPr>
        <w:spacing w:line="240" w:lineRule="auto"/>
        <w:jc w:val="both"/>
        <w:rPr>
          <w:rFonts w:ascii="Times New Roman" w:hAnsi="Times New Roman" w:cs="Times New Roman"/>
          <w:sz w:val="20"/>
          <w:szCs w:val="20"/>
        </w:rPr>
      </w:pPr>
      <w:r w:rsidRPr="00F3110E">
        <w:rPr>
          <w:rStyle w:val="a5"/>
          <w:rFonts w:ascii="Times New Roman" w:hAnsi="Times New Roman" w:cs="Times New Roman"/>
          <w:sz w:val="20"/>
          <w:szCs w:val="20"/>
        </w:rPr>
        <w:footnoteRef/>
      </w:r>
      <w:r w:rsidR="009D25C3">
        <w:rPr>
          <w:rFonts w:ascii="Times New Roman" w:hAnsi="Times New Roman" w:cs="Times New Roman"/>
        </w:rPr>
        <w:t xml:space="preserve"> </w:t>
      </w:r>
      <w:r w:rsidR="009D25C3" w:rsidRPr="00F3110E">
        <w:rPr>
          <w:rFonts w:ascii="Times New Roman" w:hAnsi="Times New Roman" w:cs="Times New Roman"/>
        </w:rPr>
        <w:t xml:space="preserve">См.: </w:t>
      </w:r>
      <w:r w:rsidRPr="00F3110E">
        <w:rPr>
          <w:rFonts w:ascii="Times New Roman" w:hAnsi="Times New Roman" w:cs="Times New Roman"/>
          <w:bCs/>
          <w:sz w:val="20"/>
          <w:szCs w:val="20"/>
        </w:rPr>
        <w:t>Чиркин В.Е.</w:t>
      </w:r>
      <w:r w:rsidRPr="00F3110E">
        <w:rPr>
          <w:rFonts w:ascii="Times New Roman" w:hAnsi="Times New Roman" w:cs="Times New Roman"/>
          <w:b/>
          <w:bCs/>
          <w:sz w:val="20"/>
          <w:szCs w:val="20"/>
        </w:rPr>
        <w:t xml:space="preserve"> </w:t>
      </w:r>
      <w:r w:rsidRPr="00F3110E">
        <w:rPr>
          <w:rFonts w:ascii="Times New Roman" w:hAnsi="Times New Roman" w:cs="Times New Roman"/>
          <w:sz w:val="20"/>
          <w:szCs w:val="20"/>
        </w:rPr>
        <w:t>Конституционное право России: Учебник. – М.: Юристъ, 2008. – С. 189.</w:t>
      </w:r>
    </w:p>
  </w:footnote>
  <w:footnote w:id="21">
    <w:p w:rsidR="00D7219D" w:rsidRPr="00F3110E" w:rsidRDefault="00D7219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ФКЗ «О Конституционном Суде Российской Федерации» ст. 83</w:t>
      </w:r>
      <w:r w:rsidR="009D25C3">
        <w:rPr>
          <w:rFonts w:ascii="Times New Roman" w:hAnsi="Times New Roman" w:cs="Times New Roman"/>
        </w:rPr>
        <w:t>.</w:t>
      </w:r>
    </w:p>
  </w:footnote>
  <w:footnote w:id="22">
    <w:p w:rsidR="000A40C6" w:rsidRPr="00F3110E" w:rsidRDefault="000A40C6" w:rsidP="00F3110E">
      <w:pPr>
        <w:pStyle w:val="a3"/>
        <w:jc w:val="both"/>
        <w:rPr>
          <w:rFonts w:ascii="Times New Roman" w:hAnsi="Times New Roman" w:cs="Times New Roman"/>
        </w:rPr>
      </w:pPr>
      <w:r w:rsidRPr="00F3110E">
        <w:rPr>
          <w:rStyle w:val="a5"/>
          <w:rFonts w:ascii="Times New Roman" w:hAnsi="Times New Roman" w:cs="Times New Roman"/>
        </w:rPr>
        <w:footnoteRef/>
      </w:r>
      <w:r w:rsidR="009D25C3">
        <w:rPr>
          <w:rFonts w:ascii="Times New Roman" w:hAnsi="Times New Roman" w:cs="Times New Roman"/>
        </w:rPr>
        <w:t xml:space="preserve"> См.:</w:t>
      </w:r>
      <w:r w:rsidRPr="00F3110E">
        <w:rPr>
          <w:rFonts w:ascii="Times New Roman" w:hAnsi="Times New Roman" w:cs="Times New Roman"/>
        </w:rPr>
        <w:t xml:space="preserve"> Конституция Российской Федерации (в последней редакции с учетом поправок, внесенных Законами РФ о поправках к Конституции РФ от 30.12.2008 №6-ФКЗ, от 30.12.2008 №7-ФКЗ) //</w:t>
      </w:r>
      <w:r w:rsidRPr="00F3110E">
        <w:rPr>
          <w:rFonts w:ascii="Times New Roman" w:hAnsi="Times New Roman" w:cs="Times New Roman"/>
          <w:bCs/>
        </w:rPr>
        <w:t>Собрание законодательства РФ. 2009. №4. Ст. 445</w:t>
      </w:r>
      <w:r w:rsidR="009D25C3">
        <w:rPr>
          <w:rFonts w:ascii="Times New Roman" w:hAnsi="Times New Roman" w:cs="Times New Roman"/>
          <w:bCs/>
        </w:rPr>
        <w:t>.</w:t>
      </w:r>
    </w:p>
  </w:footnote>
  <w:footnote w:id="23">
    <w:p w:rsidR="00D7219D" w:rsidRPr="00F3110E" w:rsidRDefault="00D7219D"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 ФКЗ «О Конституционном Суде Российской Федерации» ст. 83 п.3</w:t>
      </w:r>
    </w:p>
  </w:footnote>
  <w:footnote w:id="24">
    <w:p w:rsidR="000A40C6" w:rsidRPr="00F3110E" w:rsidRDefault="000A40C6"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w:t>
      </w:r>
      <w:r w:rsidR="009D25C3">
        <w:rPr>
          <w:rFonts w:ascii="Times New Roman" w:hAnsi="Times New Roman" w:cs="Times New Roman"/>
        </w:rPr>
        <w:t>:</w:t>
      </w:r>
      <w:r w:rsidRPr="00F3110E">
        <w:rPr>
          <w:rFonts w:ascii="Times New Roman" w:hAnsi="Times New Roman" w:cs="Times New Roman"/>
        </w:rPr>
        <w:t xml:space="preserve"> </w:t>
      </w:r>
      <w:r w:rsidRPr="00F3110E">
        <w:rPr>
          <w:rFonts w:ascii="Times New Roman" w:hAnsi="Times New Roman" w:cs="Times New Roman"/>
          <w:bCs/>
        </w:rPr>
        <w:t xml:space="preserve">ч. 2 ст. 74 </w:t>
      </w:r>
      <w:r w:rsidRPr="00F3110E">
        <w:rPr>
          <w:rFonts w:ascii="Times New Roman" w:hAnsi="Times New Roman" w:cs="Times New Roman"/>
        </w:rPr>
        <w:t xml:space="preserve">Федерального Конституционного закона «О Конституционном Суде Российской Федерации»  от 21 июля 1994 года №1-ФКЗ (с изменениями  2 июня </w:t>
      </w:r>
      <w:smartTag w:uri="urn:schemas-microsoft-com:office:smarttags" w:element="metricconverter">
        <w:smartTagPr>
          <w:attr w:name="ProductID" w:val="2009 г"/>
        </w:smartTagPr>
        <w:r w:rsidRPr="00F3110E">
          <w:rPr>
            <w:rFonts w:ascii="Times New Roman" w:hAnsi="Times New Roman" w:cs="Times New Roman"/>
          </w:rPr>
          <w:t>2009 г</w:t>
        </w:r>
      </w:smartTag>
      <w:r w:rsidRPr="00F3110E">
        <w:rPr>
          <w:rFonts w:ascii="Times New Roman" w:hAnsi="Times New Roman" w:cs="Times New Roman"/>
        </w:rPr>
        <w:t>.) //Собрание законодательства РФ. 1994. №13. Ст. 1447</w:t>
      </w:r>
      <w:r w:rsidR="009D25C3">
        <w:rPr>
          <w:rFonts w:ascii="Times New Roman" w:hAnsi="Times New Roman" w:cs="Times New Roman"/>
        </w:rPr>
        <w:t>.</w:t>
      </w:r>
    </w:p>
  </w:footnote>
  <w:footnote w:id="25">
    <w:p w:rsidR="000A40C6" w:rsidRPr="00F3110E" w:rsidRDefault="000A40C6"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w:t>
      </w:r>
      <w:r w:rsidR="0042358B" w:rsidRPr="00F3110E">
        <w:rPr>
          <w:rFonts w:ascii="Times New Roman" w:hAnsi="Times New Roman" w:cs="Times New Roman"/>
        </w:rPr>
        <w:t>См.: там же.</w:t>
      </w:r>
    </w:p>
  </w:footnote>
  <w:footnote w:id="26">
    <w:p w:rsidR="000A40C6" w:rsidRPr="00F3110E" w:rsidRDefault="000A40C6" w:rsidP="00F3110E">
      <w:pPr>
        <w:autoSpaceDE w:val="0"/>
        <w:autoSpaceDN w:val="0"/>
        <w:adjustRightInd w:val="0"/>
        <w:spacing w:line="240" w:lineRule="auto"/>
        <w:jc w:val="both"/>
        <w:rPr>
          <w:rFonts w:ascii="Times New Roman" w:hAnsi="Times New Roman" w:cs="Times New Roman"/>
          <w:sz w:val="20"/>
          <w:szCs w:val="20"/>
        </w:rPr>
      </w:pPr>
      <w:r w:rsidRPr="00F3110E">
        <w:rPr>
          <w:rStyle w:val="a5"/>
          <w:rFonts w:ascii="Times New Roman" w:hAnsi="Times New Roman" w:cs="Times New Roman"/>
          <w:sz w:val="20"/>
          <w:szCs w:val="20"/>
        </w:rPr>
        <w:footnoteRef/>
      </w:r>
      <w:r w:rsidR="00EA4E09">
        <w:rPr>
          <w:rFonts w:ascii="Times New Roman" w:hAnsi="Times New Roman" w:cs="Times New Roman"/>
        </w:rPr>
        <w:t>См.:</w:t>
      </w:r>
      <w:r w:rsidRPr="00F3110E">
        <w:rPr>
          <w:rFonts w:ascii="Times New Roman" w:hAnsi="Times New Roman" w:cs="Times New Roman"/>
          <w:sz w:val="20"/>
          <w:szCs w:val="20"/>
        </w:rPr>
        <w:t xml:space="preserve"> Малюшин А.А. Проблемы разъяснения решений Конституционного Суда РФ как формы правотворчества. //Журнал конституционного правосудия. – 2008. –  №5. – С. 3 статьи.</w:t>
      </w:r>
    </w:p>
  </w:footnote>
  <w:footnote w:id="27">
    <w:p w:rsidR="001A2522" w:rsidRPr="00F3110E" w:rsidRDefault="001A2522" w:rsidP="00F3110E">
      <w:pPr>
        <w:pStyle w:val="a3"/>
        <w:jc w:val="both"/>
        <w:rPr>
          <w:rFonts w:ascii="Times New Roman" w:hAnsi="Times New Roman" w:cs="Times New Roman"/>
        </w:rPr>
      </w:pPr>
      <w:r w:rsidRPr="00F3110E">
        <w:rPr>
          <w:rStyle w:val="a5"/>
          <w:rFonts w:ascii="Times New Roman" w:hAnsi="Times New Roman" w:cs="Times New Roman"/>
        </w:rPr>
        <w:footnoteRef/>
      </w:r>
      <w:r w:rsidRPr="00F3110E">
        <w:rPr>
          <w:rFonts w:ascii="Times New Roman" w:hAnsi="Times New Roman" w:cs="Times New Roman"/>
        </w:rPr>
        <w:t xml:space="preserve"> См.:</w:t>
      </w:r>
      <w:r w:rsidRPr="00F3110E">
        <w:rPr>
          <w:rFonts w:ascii="Times New Roman" w:hAnsi="Times New Roman" w:cs="Times New Roman"/>
          <w:color w:val="30373B"/>
          <w:shd w:val="clear" w:color="auto" w:fill="FFFFFF"/>
        </w:rPr>
        <w:t xml:space="preserve"> </w:t>
      </w:r>
      <w:r w:rsidRPr="00F3110E">
        <w:rPr>
          <w:rFonts w:ascii="Times New Roman" w:hAnsi="Times New Roman" w:cs="Times New Roman"/>
        </w:rPr>
        <w:t>Коротеев К.Н. Правовые позиции Конституционного Суда РФ: элемент процесса или норма права?//Закон, 2009, №9.</w:t>
      </w:r>
    </w:p>
  </w:footnote>
  <w:footnote w:id="28">
    <w:p w:rsidR="001A2522" w:rsidRDefault="001A2522" w:rsidP="00F3110E">
      <w:pPr>
        <w:pStyle w:val="a3"/>
        <w:jc w:val="both"/>
      </w:pPr>
      <w:r w:rsidRPr="00F3110E">
        <w:rPr>
          <w:rStyle w:val="a5"/>
          <w:rFonts w:ascii="Times New Roman" w:hAnsi="Times New Roman" w:cs="Times New Roman"/>
        </w:rPr>
        <w:footnoteRef/>
      </w:r>
      <w:r w:rsidRPr="00F3110E">
        <w:rPr>
          <w:rFonts w:ascii="Times New Roman" w:hAnsi="Times New Roman" w:cs="Times New Roman"/>
        </w:rPr>
        <w:t>См.: Захаров В.В. Решения Конституционного Суда в системе источников российского права//Журнал российского права, 2006,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340527"/>
      <w:docPartObj>
        <w:docPartGallery w:val="Page Numbers (Top of Page)"/>
        <w:docPartUnique/>
      </w:docPartObj>
    </w:sdtPr>
    <w:sdtEndPr/>
    <w:sdtContent>
      <w:p w:rsidR="00E279B1" w:rsidRDefault="00E279B1">
        <w:pPr>
          <w:pStyle w:val="ad"/>
          <w:jc w:val="center"/>
        </w:pPr>
        <w:r>
          <w:fldChar w:fldCharType="begin"/>
        </w:r>
        <w:r>
          <w:instrText>PAGE   \* MERGEFORMAT</w:instrText>
        </w:r>
        <w:r>
          <w:fldChar w:fldCharType="separate"/>
        </w:r>
        <w:r w:rsidR="00254CC0">
          <w:rPr>
            <w:noProof/>
          </w:rPr>
          <w:t>4</w:t>
        </w:r>
        <w:r>
          <w:fldChar w:fldCharType="end"/>
        </w:r>
      </w:p>
    </w:sdtContent>
  </w:sdt>
  <w:p w:rsidR="00E279B1" w:rsidRDefault="00E279B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A31EB"/>
    <w:multiLevelType w:val="multilevel"/>
    <w:tmpl w:val="A21C8EEA"/>
    <w:lvl w:ilvl="0">
      <w:start w:val="1"/>
      <w:numFmt w:val="decimal"/>
      <w:lvlText w:val="%1."/>
      <w:lvlJc w:val="left"/>
      <w:pPr>
        <w:ind w:left="1069"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
    <w:nsid w:val="3BAE35AB"/>
    <w:multiLevelType w:val="multilevel"/>
    <w:tmpl w:val="5A0847CE"/>
    <w:lvl w:ilvl="0">
      <w:start w:val="2"/>
      <w:numFmt w:val="decimal"/>
      <w:lvlText w:val="%1"/>
      <w:lvlJc w:val="left"/>
      <w:pPr>
        <w:ind w:left="375" w:hanging="375"/>
      </w:pPr>
      <w:rPr>
        <w:rFonts w:hint="default"/>
      </w:rPr>
    </w:lvl>
    <w:lvl w:ilvl="1">
      <w:start w:val="1"/>
      <w:numFmt w:val="decimal"/>
      <w:lvlText w:val="%1.%2"/>
      <w:lvlJc w:val="left"/>
      <w:pPr>
        <w:ind w:left="1706" w:hanging="375"/>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5073" w:hanging="108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8095" w:hanging="144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1117" w:hanging="1800"/>
      </w:pPr>
      <w:rPr>
        <w:rFonts w:hint="default"/>
      </w:rPr>
    </w:lvl>
    <w:lvl w:ilvl="8">
      <w:start w:val="1"/>
      <w:numFmt w:val="decimal"/>
      <w:lvlText w:val="%1.%2.%3.%4.%5.%6.%7.%8.%9"/>
      <w:lvlJc w:val="left"/>
      <w:pPr>
        <w:ind w:left="12808" w:hanging="2160"/>
      </w:pPr>
      <w:rPr>
        <w:rFonts w:hint="default"/>
      </w:rPr>
    </w:lvl>
  </w:abstractNum>
  <w:abstractNum w:abstractNumId="2">
    <w:nsid w:val="6D552C3C"/>
    <w:multiLevelType w:val="multilevel"/>
    <w:tmpl w:val="787E08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68"/>
    <w:rsid w:val="000052D7"/>
    <w:rsid w:val="00011EC5"/>
    <w:rsid w:val="00042F70"/>
    <w:rsid w:val="00054AED"/>
    <w:rsid w:val="00065D02"/>
    <w:rsid w:val="00087F8B"/>
    <w:rsid w:val="000A40C6"/>
    <w:rsid w:val="000F697D"/>
    <w:rsid w:val="001263DF"/>
    <w:rsid w:val="001760FA"/>
    <w:rsid w:val="001933BD"/>
    <w:rsid w:val="001A2522"/>
    <w:rsid w:val="001C36DA"/>
    <w:rsid w:val="00233C2A"/>
    <w:rsid w:val="00254CC0"/>
    <w:rsid w:val="00267CB7"/>
    <w:rsid w:val="00275C82"/>
    <w:rsid w:val="002F6D63"/>
    <w:rsid w:val="003102F9"/>
    <w:rsid w:val="003568F6"/>
    <w:rsid w:val="00362D69"/>
    <w:rsid w:val="00395C96"/>
    <w:rsid w:val="003B2891"/>
    <w:rsid w:val="003C2F6B"/>
    <w:rsid w:val="00403647"/>
    <w:rsid w:val="0042358B"/>
    <w:rsid w:val="0042417C"/>
    <w:rsid w:val="00424296"/>
    <w:rsid w:val="004C317A"/>
    <w:rsid w:val="004D57BB"/>
    <w:rsid w:val="00511415"/>
    <w:rsid w:val="00561977"/>
    <w:rsid w:val="0059063E"/>
    <w:rsid w:val="005961BE"/>
    <w:rsid w:val="005B66E8"/>
    <w:rsid w:val="005E0083"/>
    <w:rsid w:val="005F34C4"/>
    <w:rsid w:val="00614345"/>
    <w:rsid w:val="00661B7D"/>
    <w:rsid w:val="006B6375"/>
    <w:rsid w:val="007222A6"/>
    <w:rsid w:val="00755968"/>
    <w:rsid w:val="0076476D"/>
    <w:rsid w:val="007722C5"/>
    <w:rsid w:val="00777ABB"/>
    <w:rsid w:val="00780819"/>
    <w:rsid w:val="007C4CA3"/>
    <w:rsid w:val="007E6D09"/>
    <w:rsid w:val="00865CA6"/>
    <w:rsid w:val="0087265F"/>
    <w:rsid w:val="008C0E9C"/>
    <w:rsid w:val="008C63FE"/>
    <w:rsid w:val="008D1F05"/>
    <w:rsid w:val="00906913"/>
    <w:rsid w:val="00913847"/>
    <w:rsid w:val="009A1F67"/>
    <w:rsid w:val="009A6E95"/>
    <w:rsid w:val="009B214A"/>
    <w:rsid w:val="009C2859"/>
    <w:rsid w:val="009D25C3"/>
    <w:rsid w:val="00A8204F"/>
    <w:rsid w:val="00A97F49"/>
    <w:rsid w:val="00B05EA6"/>
    <w:rsid w:val="00B15402"/>
    <w:rsid w:val="00B2740D"/>
    <w:rsid w:val="00B27D94"/>
    <w:rsid w:val="00B72419"/>
    <w:rsid w:val="00B91958"/>
    <w:rsid w:val="00B96D0D"/>
    <w:rsid w:val="00BD1A4A"/>
    <w:rsid w:val="00BE5660"/>
    <w:rsid w:val="00C06B1F"/>
    <w:rsid w:val="00C74492"/>
    <w:rsid w:val="00CA447E"/>
    <w:rsid w:val="00D65A7D"/>
    <w:rsid w:val="00D7219D"/>
    <w:rsid w:val="00D93E0F"/>
    <w:rsid w:val="00D96172"/>
    <w:rsid w:val="00DC1EED"/>
    <w:rsid w:val="00DE3333"/>
    <w:rsid w:val="00E00913"/>
    <w:rsid w:val="00E279B1"/>
    <w:rsid w:val="00E32575"/>
    <w:rsid w:val="00E53A80"/>
    <w:rsid w:val="00E57F5A"/>
    <w:rsid w:val="00E77DDF"/>
    <w:rsid w:val="00EA4E09"/>
    <w:rsid w:val="00EB4078"/>
    <w:rsid w:val="00ED39EC"/>
    <w:rsid w:val="00EF31E4"/>
    <w:rsid w:val="00F3110E"/>
    <w:rsid w:val="00F5166C"/>
    <w:rsid w:val="00F86949"/>
    <w:rsid w:val="00FE13A4"/>
    <w:rsid w:val="00FE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032C91-8308-4DCD-8709-BEDC3F2C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1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24296"/>
    <w:pPr>
      <w:spacing w:after="0" w:line="240" w:lineRule="auto"/>
    </w:pPr>
    <w:rPr>
      <w:sz w:val="20"/>
      <w:szCs w:val="20"/>
    </w:rPr>
  </w:style>
  <w:style w:type="character" w:customStyle="1" w:styleId="a4">
    <w:name w:val="Текст сноски Знак"/>
    <w:basedOn w:val="a0"/>
    <w:link w:val="a3"/>
    <w:uiPriority w:val="99"/>
    <w:semiHidden/>
    <w:rsid w:val="00424296"/>
    <w:rPr>
      <w:sz w:val="20"/>
      <w:szCs w:val="20"/>
    </w:rPr>
  </w:style>
  <w:style w:type="character" w:styleId="a5">
    <w:name w:val="footnote reference"/>
    <w:basedOn w:val="a0"/>
    <w:uiPriority w:val="99"/>
    <w:semiHidden/>
    <w:unhideWhenUsed/>
    <w:rsid w:val="00424296"/>
    <w:rPr>
      <w:vertAlign w:val="superscript"/>
    </w:rPr>
  </w:style>
  <w:style w:type="paragraph" w:styleId="a6">
    <w:name w:val="Normal (Web)"/>
    <w:basedOn w:val="a"/>
    <w:uiPriority w:val="99"/>
    <w:semiHidden/>
    <w:unhideWhenUsed/>
    <w:rsid w:val="00EB4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EB4078"/>
    <w:pPr>
      <w:widowControl w:val="0"/>
      <w:spacing w:after="0" w:line="300" w:lineRule="auto"/>
      <w:ind w:firstLine="620"/>
      <w:jc w:val="both"/>
    </w:pPr>
    <w:rPr>
      <w:rFonts w:ascii="Arial" w:eastAsia="Times New Roman" w:hAnsi="Arial" w:cs="Times New Roman"/>
      <w:i/>
      <w:sz w:val="28"/>
      <w:szCs w:val="20"/>
      <w:lang w:eastAsia="ru-RU"/>
    </w:rPr>
  </w:style>
  <w:style w:type="paragraph" w:styleId="a7">
    <w:name w:val="List Paragraph"/>
    <w:basedOn w:val="a"/>
    <w:uiPriority w:val="34"/>
    <w:qFormat/>
    <w:rsid w:val="005F34C4"/>
    <w:pPr>
      <w:ind w:left="720"/>
      <w:contextualSpacing/>
    </w:pPr>
  </w:style>
  <w:style w:type="paragraph" w:customStyle="1" w:styleId="normal8">
    <w:name w:val="normal8"/>
    <w:basedOn w:val="a"/>
    <w:rsid w:val="00C74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4492"/>
  </w:style>
  <w:style w:type="character" w:styleId="a8">
    <w:name w:val="Hyperlink"/>
    <w:basedOn w:val="a0"/>
    <w:uiPriority w:val="99"/>
    <w:unhideWhenUsed/>
    <w:rsid w:val="001C36DA"/>
    <w:rPr>
      <w:color w:val="0000FF" w:themeColor="hyperlink"/>
      <w:u w:val="single"/>
    </w:rPr>
  </w:style>
  <w:style w:type="paragraph" w:customStyle="1" w:styleId="a9">
    <w:name w:val="лит"/>
    <w:autoRedefine/>
    <w:rsid w:val="00561977"/>
    <w:pPr>
      <w:tabs>
        <w:tab w:val="left" w:pos="8520"/>
      </w:tabs>
      <w:spacing w:after="0" w:line="360" w:lineRule="auto"/>
      <w:jc w:val="both"/>
    </w:pPr>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087F8B"/>
    <w:pPr>
      <w:spacing w:after="0" w:line="240" w:lineRule="auto"/>
    </w:pPr>
    <w:rPr>
      <w:sz w:val="20"/>
      <w:szCs w:val="20"/>
    </w:rPr>
  </w:style>
  <w:style w:type="character" w:customStyle="1" w:styleId="ab">
    <w:name w:val="Текст концевой сноски Знак"/>
    <w:basedOn w:val="a0"/>
    <w:link w:val="aa"/>
    <w:uiPriority w:val="99"/>
    <w:semiHidden/>
    <w:rsid w:val="00087F8B"/>
    <w:rPr>
      <w:sz w:val="20"/>
      <w:szCs w:val="20"/>
    </w:rPr>
  </w:style>
  <w:style w:type="character" w:styleId="ac">
    <w:name w:val="endnote reference"/>
    <w:basedOn w:val="a0"/>
    <w:uiPriority w:val="99"/>
    <w:semiHidden/>
    <w:unhideWhenUsed/>
    <w:rsid w:val="00087F8B"/>
    <w:rPr>
      <w:vertAlign w:val="superscript"/>
    </w:rPr>
  </w:style>
  <w:style w:type="character" w:customStyle="1" w:styleId="10">
    <w:name w:val="Заголовок 1 Знак"/>
    <w:basedOn w:val="a0"/>
    <w:link w:val="1"/>
    <w:uiPriority w:val="9"/>
    <w:rsid w:val="00011EC5"/>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F869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6949"/>
  </w:style>
  <w:style w:type="paragraph" w:styleId="af">
    <w:name w:val="footer"/>
    <w:basedOn w:val="a"/>
    <w:link w:val="af0"/>
    <w:uiPriority w:val="99"/>
    <w:unhideWhenUsed/>
    <w:rsid w:val="00F869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604">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08163518">
      <w:bodyDiv w:val="1"/>
      <w:marLeft w:val="0"/>
      <w:marRight w:val="0"/>
      <w:marTop w:val="0"/>
      <w:marBottom w:val="0"/>
      <w:divBdr>
        <w:top w:val="none" w:sz="0" w:space="0" w:color="auto"/>
        <w:left w:val="none" w:sz="0" w:space="0" w:color="auto"/>
        <w:bottom w:val="none" w:sz="0" w:space="0" w:color="auto"/>
        <w:right w:val="none" w:sz="0" w:space="0" w:color="auto"/>
      </w:divBdr>
    </w:div>
    <w:div w:id="268704000">
      <w:bodyDiv w:val="1"/>
      <w:marLeft w:val="0"/>
      <w:marRight w:val="0"/>
      <w:marTop w:val="0"/>
      <w:marBottom w:val="0"/>
      <w:divBdr>
        <w:top w:val="none" w:sz="0" w:space="0" w:color="auto"/>
        <w:left w:val="none" w:sz="0" w:space="0" w:color="auto"/>
        <w:bottom w:val="none" w:sz="0" w:space="0" w:color="auto"/>
        <w:right w:val="none" w:sz="0" w:space="0" w:color="auto"/>
      </w:divBdr>
    </w:div>
    <w:div w:id="316374648">
      <w:bodyDiv w:val="1"/>
      <w:marLeft w:val="0"/>
      <w:marRight w:val="0"/>
      <w:marTop w:val="0"/>
      <w:marBottom w:val="0"/>
      <w:divBdr>
        <w:top w:val="none" w:sz="0" w:space="0" w:color="auto"/>
        <w:left w:val="none" w:sz="0" w:space="0" w:color="auto"/>
        <w:bottom w:val="none" w:sz="0" w:space="0" w:color="auto"/>
        <w:right w:val="none" w:sz="0" w:space="0" w:color="auto"/>
      </w:divBdr>
    </w:div>
    <w:div w:id="328018357">
      <w:bodyDiv w:val="1"/>
      <w:marLeft w:val="0"/>
      <w:marRight w:val="0"/>
      <w:marTop w:val="0"/>
      <w:marBottom w:val="0"/>
      <w:divBdr>
        <w:top w:val="none" w:sz="0" w:space="0" w:color="auto"/>
        <w:left w:val="none" w:sz="0" w:space="0" w:color="auto"/>
        <w:bottom w:val="none" w:sz="0" w:space="0" w:color="auto"/>
        <w:right w:val="none" w:sz="0" w:space="0" w:color="auto"/>
      </w:divBdr>
    </w:div>
    <w:div w:id="440414935">
      <w:bodyDiv w:val="1"/>
      <w:marLeft w:val="0"/>
      <w:marRight w:val="0"/>
      <w:marTop w:val="0"/>
      <w:marBottom w:val="0"/>
      <w:divBdr>
        <w:top w:val="none" w:sz="0" w:space="0" w:color="auto"/>
        <w:left w:val="none" w:sz="0" w:space="0" w:color="auto"/>
        <w:bottom w:val="none" w:sz="0" w:space="0" w:color="auto"/>
        <w:right w:val="none" w:sz="0" w:space="0" w:color="auto"/>
      </w:divBdr>
    </w:div>
    <w:div w:id="447507497">
      <w:bodyDiv w:val="1"/>
      <w:marLeft w:val="0"/>
      <w:marRight w:val="0"/>
      <w:marTop w:val="0"/>
      <w:marBottom w:val="0"/>
      <w:divBdr>
        <w:top w:val="none" w:sz="0" w:space="0" w:color="auto"/>
        <w:left w:val="none" w:sz="0" w:space="0" w:color="auto"/>
        <w:bottom w:val="none" w:sz="0" w:space="0" w:color="auto"/>
        <w:right w:val="none" w:sz="0" w:space="0" w:color="auto"/>
      </w:divBdr>
    </w:div>
    <w:div w:id="494758106">
      <w:bodyDiv w:val="1"/>
      <w:marLeft w:val="0"/>
      <w:marRight w:val="0"/>
      <w:marTop w:val="0"/>
      <w:marBottom w:val="0"/>
      <w:divBdr>
        <w:top w:val="none" w:sz="0" w:space="0" w:color="auto"/>
        <w:left w:val="none" w:sz="0" w:space="0" w:color="auto"/>
        <w:bottom w:val="none" w:sz="0" w:space="0" w:color="auto"/>
        <w:right w:val="none" w:sz="0" w:space="0" w:color="auto"/>
      </w:divBdr>
    </w:div>
    <w:div w:id="512186427">
      <w:bodyDiv w:val="1"/>
      <w:marLeft w:val="0"/>
      <w:marRight w:val="0"/>
      <w:marTop w:val="0"/>
      <w:marBottom w:val="0"/>
      <w:divBdr>
        <w:top w:val="none" w:sz="0" w:space="0" w:color="auto"/>
        <w:left w:val="none" w:sz="0" w:space="0" w:color="auto"/>
        <w:bottom w:val="none" w:sz="0" w:space="0" w:color="auto"/>
        <w:right w:val="none" w:sz="0" w:space="0" w:color="auto"/>
      </w:divBdr>
    </w:div>
    <w:div w:id="536087227">
      <w:bodyDiv w:val="1"/>
      <w:marLeft w:val="0"/>
      <w:marRight w:val="0"/>
      <w:marTop w:val="0"/>
      <w:marBottom w:val="0"/>
      <w:divBdr>
        <w:top w:val="none" w:sz="0" w:space="0" w:color="auto"/>
        <w:left w:val="none" w:sz="0" w:space="0" w:color="auto"/>
        <w:bottom w:val="none" w:sz="0" w:space="0" w:color="auto"/>
        <w:right w:val="none" w:sz="0" w:space="0" w:color="auto"/>
      </w:divBdr>
    </w:div>
    <w:div w:id="643896735">
      <w:bodyDiv w:val="1"/>
      <w:marLeft w:val="0"/>
      <w:marRight w:val="0"/>
      <w:marTop w:val="0"/>
      <w:marBottom w:val="0"/>
      <w:divBdr>
        <w:top w:val="none" w:sz="0" w:space="0" w:color="auto"/>
        <w:left w:val="none" w:sz="0" w:space="0" w:color="auto"/>
        <w:bottom w:val="none" w:sz="0" w:space="0" w:color="auto"/>
        <w:right w:val="none" w:sz="0" w:space="0" w:color="auto"/>
      </w:divBdr>
    </w:div>
    <w:div w:id="1015882576">
      <w:bodyDiv w:val="1"/>
      <w:marLeft w:val="0"/>
      <w:marRight w:val="0"/>
      <w:marTop w:val="0"/>
      <w:marBottom w:val="0"/>
      <w:divBdr>
        <w:top w:val="none" w:sz="0" w:space="0" w:color="auto"/>
        <w:left w:val="none" w:sz="0" w:space="0" w:color="auto"/>
        <w:bottom w:val="none" w:sz="0" w:space="0" w:color="auto"/>
        <w:right w:val="none" w:sz="0" w:space="0" w:color="auto"/>
      </w:divBdr>
    </w:div>
    <w:div w:id="1228609281">
      <w:bodyDiv w:val="1"/>
      <w:marLeft w:val="0"/>
      <w:marRight w:val="0"/>
      <w:marTop w:val="0"/>
      <w:marBottom w:val="0"/>
      <w:divBdr>
        <w:top w:val="none" w:sz="0" w:space="0" w:color="auto"/>
        <w:left w:val="none" w:sz="0" w:space="0" w:color="auto"/>
        <w:bottom w:val="none" w:sz="0" w:space="0" w:color="auto"/>
        <w:right w:val="none" w:sz="0" w:space="0" w:color="auto"/>
      </w:divBdr>
    </w:div>
    <w:div w:id="1256134348">
      <w:bodyDiv w:val="1"/>
      <w:marLeft w:val="0"/>
      <w:marRight w:val="0"/>
      <w:marTop w:val="0"/>
      <w:marBottom w:val="0"/>
      <w:divBdr>
        <w:top w:val="none" w:sz="0" w:space="0" w:color="auto"/>
        <w:left w:val="none" w:sz="0" w:space="0" w:color="auto"/>
        <w:bottom w:val="none" w:sz="0" w:space="0" w:color="auto"/>
        <w:right w:val="none" w:sz="0" w:space="0" w:color="auto"/>
      </w:divBdr>
    </w:div>
    <w:div w:id="1356341742">
      <w:bodyDiv w:val="1"/>
      <w:marLeft w:val="0"/>
      <w:marRight w:val="0"/>
      <w:marTop w:val="0"/>
      <w:marBottom w:val="0"/>
      <w:divBdr>
        <w:top w:val="none" w:sz="0" w:space="0" w:color="auto"/>
        <w:left w:val="none" w:sz="0" w:space="0" w:color="auto"/>
        <w:bottom w:val="none" w:sz="0" w:space="0" w:color="auto"/>
        <w:right w:val="none" w:sz="0" w:space="0" w:color="auto"/>
      </w:divBdr>
      <w:divsChild>
        <w:div w:id="716441700">
          <w:marLeft w:val="0"/>
          <w:marRight w:val="0"/>
          <w:marTop w:val="0"/>
          <w:marBottom w:val="0"/>
          <w:divBdr>
            <w:top w:val="none" w:sz="0" w:space="0" w:color="auto"/>
            <w:left w:val="none" w:sz="0" w:space="0" w:color="auto"/>
            <w:bottom w:val="none" w:sz="0" w:space="0" w:color="auto"/>
            <w:right w:val="none" w:sz="0" w:space="0" w:color="auto"/>
          </w:divBdr>
        </w:div>
        <w:div w:id="17051079">
          <w:marLeft w:val="0"/>
          <w:marRight w:val="0"/>
          <w:marTop w:val="0"/>
          <w:marBottom w:val="0"/>
          <w:divBdr>
            <w:top w:val="none" w:sz="0" w:space="0" w:color="auto"/>
            <w:left w:val="none" w:sz="0" w:space="0" w:color="auto"/>
            <w:bottom w:val="none" w:sz="0" w:space="0" w:color="auto"/>
            <w:right w:val="none" w:sz="0" w:space="0" w:color="auto"/>
          </w:divBdr>
        </w:div>
      </w:divsChild>
    </w:div>
    <w:div w:id="1530802215">
      <w:bodyDiv w:val="1"/>
      <w:marLeft w:val="0"/>
      <w:marRight w:val="0"/>
      <w:marTop w:val="0"/>
      <w:marBottom w:val="0"/>
      <w:divBdr>
        <w:top w:val="none" w:sz="0" w:space="0" w:color="auto"/>
        <w:left w:val="none" w:sz="0" w:space="0" w:color="auto"/>
        <w:bottom w:val="none" w:sz="0" w:space="0" w:color="auto"/>
        <w:right w:val="none" w:sz="0" w:space="0" w:color="auto"/>
      </w:divBdr>
    </w:div>
    <w:div w:id="1592082150">
      <w:bodyDiv w:val="1"/>
      <w:marLeft w:val="0"/>
      <w:marRight w:val="0"/>
      <w:marTop w:val="0"/>
      <w:marBottom w:val="0"/>
      <w:divBdr>
        <w:top w:val="none" w:sz="0" w:space="0" w:color="auto"/>
        <w:left w:val="none" w:sz="0" w:space="0" w:color="auto"/>
        <w:bottom w:val="none" w:sz="0" w:space="0" w:color="auto"/>
        <w:right w:val="none" w:sz="0" w:space="0" w:color="auto"/>
      </w:divBdr>
    </w:div>
    <w:div w:id="1815632876">
      <w:bodyDiv w:val="1"/>
      <w:marLeft w:val="0"/>
      <w:marRight w:val="0"/>
      <w:marTop w:val="0"/>
      <w:marBottom w:val="0"/>
      <w:divBdr>
        <w:top w:val="none" w:sz="0" w:space="0" w:color="auto"/>
        <w:left w:val="none" w:sz="0" w:space="0" w:color="auto"/>
        <w:bottom w:val="none" w:sz="0" w:space="0" w:color="auto"/>
        <w:right w:val="none" w:sz="0" w:space="0" w:color="auto"/>
      </w:divBdr>
    </w:div>
    <w:div w:id="1839684588">
      <w:bodyDiv w:val="1"/>
      <w:marLeft w:val="0"/>
      <w:marRight w:val="0"/>
      <w:marTop w:val="0"/>
      <w:marBottom w:val="0"/>
      <w:divBdr>
        <w:top w:val="none" w:sz="0" w:space="0" w:color="auto"/>
        <w:left w:val="none" w:sz="0" w:space="0" w:color="auto"/>
        <w:bottom w:val="none" w:sz="0" w:space="0" w:color="auto"/>
        <w:right w:val="none" w:sz="0" w:space="0" w:color="auto"/>
      </w:divBdr>
    </w:div>
    <w:div w:id="1866746356">
      <w:bodyDiv w:val="1"/>
      <w:marLeft w:val="0"/>
      <w:marRight w:val="0"/>
      <w:marTop w:val="0"/>
      <w:marBottom w:val="0"/>
      <w:divBdr>
        <w:top w:val="none" w:sz="0" w:space="0" w:color="auto"/>
        <w:left w:val="none" w:sz="0" w:space="0" w:color="auto"/>
        <w:bottom w:val="none" w:sz="0" w:space="0" w:color="auto"/>
        <w:right w:val="none" w:sz="0" w:space="0" w:color="auto"/>
      </w:divBdr>
    </w:div>
    <w:div w:id="1997343795">
      <w:bodyDiv w:val="1"/>
      <w:marLeft w:val="0"/>
      <w:marRight w:val="0"/>
      <w:marTop w:val="0"/>
      <w:marBottom w:val="0"/>
      <w:divBdr>
        <w:top w:val="none" w:sz="0" w:space="0" w:color="auto"/>
        <w:left w:val="none" w:sz="0" w:space="0" w:color="auto"/>
        <w:bottom w:val="none" w:sz="0" w:space="0" w:color="auto"/>
        <w:right w:val="none" w:sz="0" w:space="0" w:color="auto"/>
      </w:divBdr>
    </w:div>
    <w:div w:id="2036156593">
      <w:bodyDiv w:val="1"/>
      <w:marLeft w:val="0"/>
      <w:marRight w:val="0"/>
      <w:marTop w:val="0"/>
      <w:marBottom w:val="0"/>
      <w:divBdr>
        <w:top w:val="none" w:sz="0" w:space="0" w:color="auto"/>
        <w:left w:val="none" w:sz="0" w:space="0" w:color="auto"/>
        <w:bottom w:val="none" w:sz="0" w:space="0" w:color="auto"/>
        <w:right w:val="none" w:sz="0" w:space="0" w:color="auto"/>
      </w:divBdr>
    </w:div>
    <w:div w:id="2065635183">
      <w:bodyDiv w:val="1"/>
      <w:marLeft w:val="0"/>
      <w:marRight w:val="0"/>
      <w:marTop w:val="0"/>
      <w:marBottom w:val="0"/>
      <w:divBdr>
        <w:top w:val="none" w:sz="0" w:space="0" w:color="auto"/>
        <w:left w:val="none" w:sz="0" w:space="0" w:color="auto"/>
        <w:bottom w:val="none" w:sz="0" w:space="0" w:color="auto"/>
        <w:right w:val="none" w:sz="0" w:space="0" w:color="auto"/>
      </w:divBdr>
      <w:divsChild>
        <w:div w:id="343557097">
          <w:marLeft w:val="0"/>
          <w:marRight w:val="0"/>
          <w:marTop w:val="0"/>
          <w:marBottom w:val="0"/>
          <w:divBdr>
            <w:top w:val="none" w:sz="0" w:space="0" w:color="auto"/>
            <w:left w:val="none" w:sz="0" w:space="0" w:color="auto"/>
            <w:bottom w:val="none" w:sz="0" w:space="0" w:color="auto"/>
            <w:right w:val="none" w:sz="0" w:space="0" w:color="auto"/>
          </w:divBdr>
        </w:div>
        <w:div w:id="176391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86B7-C089-4219-9650-39A17AA4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6977</Words>
  <Characters>39773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казим юсупов</dc:creator>
  <cp:lastModifiedBy>stolpovskih</cp:lastModifiedBy>
  <cp:revision>2</cp:revision>
  <dcterms:created xsi:type="dcterms:W3CDTF">2017-05-26T03:26:00Z</dcterms:created>
  <dcterms:modified xsi:type="dcterms:W3CDTF">2017-05-26T03:26:00Z</dcterms:modified>
</cp:coreProperties>
</file>