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E53" w:rsidRDefault="007C1E98" w:rsidP="006C0A5A">
      <w:pPr>
        <w:pStyle w:val="a3"/>
        <w:spacing w:line="480" w:lineRule="auto"/>
        <w:ind w:firstLine="567"/>
        <w:jc w:val="center"/>
        <w:rPr>
          <w:b/>
          <w:color w:val="000000"/>
          <w:sz w:val="28"/>
          <w:szCs w:val="28"/>
        </w:rPr>
      </w:pPr>
      <w:bookmarkStart w:id="0" w:name="_GoBack"/>
      <w:bookmarkEnd w:id="0"/>
      <w:r>
        <w:rPr>
          <w:b/>
          <w:color w:val="000000"/>
          <w:sz w:val="28"/>
          <w:szCs w:val="28"/>
        </w:rPr>
        <w:t>П</w:t>
      </w:r>
      <w:r w:rsidR="00DF1E53" w:rsidRPr="00C7363C">
        <w:rPr>
          <w:b/>
          <w:color w:val="000000"/>
          <w:sz w:val="28"/>
          <w:szCs w:val="28"/>
        </w:rPr>
        <w:t xml:space="preserve"> Л А Н</w:t>
      </w:r>
    </w:p>
    <w:p w:rsidR="0002235C" w:rsidRPr="00C7363C" w:rsidRDefault="0002235C" w:rsidP="006C0A5A">
      <w:pPr>
        <w:pStyle w:val="a3"/>
        <w:spacing w:line="480" w:lineRule="auto"/>
        <w:ind w:firstLine="567"/>
        <w:jc w:val="both"/>
        <w:rPr>
          <w:color w:val="000000"/>
          <w:sz w:val="28"/>
          <w:szCs w:val="28"/>
        </w:rPr>
      </w:pPr>
      <w:r w:rsidRPr="00C7363C">
        <w:rPr>
          <w:color w:val="000000"/>
          <w:sz w:val="28"/>
          <w:szCs w:val="28"/>
        </w:rPr>
        <w:t>Введение</w:t>
      </w:r>
      <w:r w:rsidR="00D7738D" w:rsidRPr="00C7363C">
        <w:rPr>
          <w:color w:val="000000"/>
          <w:sz w:val="28"/>
          <w:szCs w:val="28"/>
        </w:rPr>
        <w:t>……………………………………………</w:t>
      </w:r>
      <w:r w:rsidR="00E75B98">
        <w:rPr>
          <w:color w:val="000000"/>
          <w:sz w:val="28"/>
          <w:szCs w:val="28"/>
        </w:rPr>
        <w:t>……………….</w:t>
      </w:r>
      <w:r w:rsidR="00D7738D" w:rsidRPr="00C7363C">
        <w:rPr>
          <w:color w:val="000000"/>
          <w:sz w:val="28"/>
          <w:szCs w:val="28"/>
        </w:rPr>
        <w:t xml:space="preserve">………… </w:t>
      </w:r>
      <w:r w:rsidR="00553FED">
        <w:rPr>
          <w:color w:val="000000"/>
          <w:sz w:val="28"/>
          <w:szCs w:val="28"/>
        </w:rPr>
        <w:t>3</w:t>
      </w:r>
    </w:p>
    <w:p w:rsidR="0002235C" w:rsidRPr="00C7363C" w:rsidRDefault="0002235C" w:rsidP="006C0A5A">
      <w:pPr>
        <w:spacing w:line="480" w:lineRule="auto"/>
        <w:jc w:val="both"/>
        <w:rPr>
          <w:rFonts w:ascii="Times New Roman" w:hAnsi="Times New Roman" w:cs="Times New Roman"/>
          <w:color w:val="000000"/>
          <w:sz w:val="28"/>
          <w:szCs w:val="28"/>
        </w:rPr>
      </w:pPr>
      <w:r w:rsidRPr="00C7363C">
        <w:rPr>
          <w:rFonts w:ascii="Times New Roman" w:hAnsi="Times New Roman" w:cs="Times New Roman"/>
          <w:color w:val="000000"/>
          <w:sz w:val="28"/>
          <w:szCs w:val="28"/>
        </w:rPr>
        <w:t>1. Понятие и значение систематизации</w:t>
      </w:r>
      <w:r w:rsidR="00DF1E53" w:rsidRPr="00C7363C">
        <w:rPr>
          <w:rFonts w:ascii="Times New Roman" w:hAnsi="Times New Roman" w:cs="Times New Roman"/>
          <w:color w:val="000000"/>
          <w:sz w:val="28"/>
          <w:szCs w:val="28"/>
        </w:rPr>
        <w:t xml:space="preserve"> …………………</w:t>
      </w:r>
      <w:r w:rsidR="00E75B98">
        <w:rPr>
          <w:rFonts w:ascii="Times New Roman" w:hAnsi="Times New Roman" w:cs="Times New Roman"/>
          <w:color w:val="000000"/>
          <w:sz w:val="28"/>
          <w:szCs w:val="28"/>
        </w:rPr>
        <w:t>……………….</w:t>
      </w:r>
      <w:r w:rsidR="00DF1E53" w:rsidRPr="00C7363C">
        <w:rPr>
          <w:rFonts w:ascii="Times New Roman" w:hAnsi="Times New Roman" w:cs="Times New Roman"/>
          <w:color w:val="000000"/>
          <w:sz w:val="28"/>
          <w:szCs w:val="28"/>
        </w:rPr>
        <w:t>……</w:t>
      </w:r>
      <w:r w:rsidR="00553FED">
        <w:rPr>
          <w:rFonts w:ascii="Times New Roman" w:hAnsi="Times New Roman" w:cs="Times New Roman"/>
          <w:color w:val="000000"/>
          <w:sz w:val="28"/>
          <w:szCs w:val="28"/>
        </w:rPr>
        <w:t>…..5</w:t>
      </w:r>
    </w:p>
    <w:p w:rsidR="00A44A76" w:rsidRPr="00C7363C" w:rsidRDefault="0002235C" w:rsidP="006C0A5A">
      <w:pPr>
        <w:spacing w:line="480" w:lineRule="auto"/>
        <w:jc w:val="both"/>
        <w:rPr>
          <w:rFonts w:ascii="Times New Roman" w:hAnsi="Times New Roman" w:cs="Times New Roman"/>
          <w:color w:val="000000"/>
          <w:sz w:val="28"/>
          <w:szCs w:val="28"/>
        </w:rPr>
      </w:pPr>
      <w:r w:rsidRPr="00C7363C">
        <w:rPr>
          <w:rFonts w:ascii="Times New Roman" w:hAnsi="Times New Roman" w:cs="Times New Roman"/>
          <w:color w:val="000000"/>
          <w:sz w:val="28"/>
          <w:szCs w:val="28"/>
        </w:rPr>
        <w:t>2.</w:t>
      </w:r>
      <w:r w:rsidR="00A44A76" w:rsidRPr="00C7363C">
        <w:rPr>
          <w:rFonts w:ascii="Times New Roman" w:hAnsi="Times New Roman" w:cs="Times New Roman"/>
          <w:color w:val="000000"/>
          <w:sz w:val="28"/>
          <w:szCs w:val="28"/>
        </w:rPr>
        <w:t xml:space="preserve"> История систематизации права в России </w:t>
      </w:r>
      <w:r w:rsidR="00DF1E53" w:rsidRPr="00C7363C">
        <w:rPr>
          <w:rFonts w:ascii="Times New Roman" w:hAnsi="Times New Roman" w:cs="Times New Roman"/>
          <w:color w:val="000000"/>
          <w:sz w:val="28"/>
          <w:szCs w:val="28"/>
        </w:rPr>
        <w:t>…………</w:t>
      </w:r>
      <w:r w:rsidR="00E75B98">
        <w:rPr>
          <w:rFonts w:ascii="Times New Roman" w:hAnsi="Times New Roman" w:cs="Times New Roman"/>
          <w:color w:val="000000"/>
          <w:sz w:val="28"/>
          <w:szCs w:val="28"/>
        </w:rPr>
        <w:t>………</w:t>
      </w:r>
      <w:r w:rsidR="00DF1E53" w:rsidRPr="00C7363C">
        <w:rPr>
          <w:rFonts w:ascii="Times New Roman" w:hAnsi="Times New Roman" w:cs="Times New Roman"/>
          <w:color w:val="000000"/>
          <w:sz w:val="28"/>
          <w:szCs w:val="28"/>
        </w:rPr>
        <w:t>……</w:t>
      </w:r>
      <w:r w:rsidR="00E75B98">
        <w:rPr>
          <w:rFonts w:ascii="Times New Roman" w:hAnsi="Times New Roman" w:cs="Times New Roman"/>
          <w:color w:val="000000"/>
          <w:sz w:val="28"/>
          <w:szCs w:val="28"/>
        </w:rPr>
        <w:t>……….</w:t>
      </w:r>
      <w:r w:rsidR="00DF1E53" w:rsidRPr="00C7363C">
        <w:rPr>
          <w:rFonts w:ascii="Times New Roman" w:hAnsi="Times New Roman" w:cs="Times New Roman"/>
          <w:color w:val="000000"/>
          <w:sz w:val="28"/>
          <w:szCs w:val="28"/>
        </w:rPr>
        <w:t>…</w:t>
      </w:r>
      <w:r w:rsidR="00553FED">
        <w:rPr>
          <w:rFonts w:ascii="Times New Roman" w:hAnsi="Times New Roman" w:cs="Times New Roman"/>
          <w:color w:val="000000"/>
          <w:sz w:val="28"/>
          <w:szCs w:val="28"/>
        </w:rPr>
        <w:t>…...9</w:t>
      </w:r>
    </w:p>
    <w:p w:rsidR="00A44A76" w:rsidRPr="00C7363C" w:rsidRDefault="0002235C" w:rsidP="006C0A5A">
      <w:pPr>
        <w:pStyle w:val="a3"/>
        <w:spacing w:line="480" w:lineRule="auto"/>
        <w:jc w:val="both"/>
        <w:rPr>
          <w:color w:val="000000"/>
          <w:sz w:val="28"/>
          <w:szCs w:val="28"/>
        </w:rPr>
      </w:pPr>
      <w:r w:rsidRPr="00C7363C">
        <w:rPr>
          <w:color w:val="000000"/>
          <w:sz w:val="28"/>
          <w:szCs w:val="28"/>
        </w:rPr>
        <w:t>3.</w:t>
      </w:r>
      <w:r w:rsidR="00A44A76" w:rsidRPr="00C7363C">
        <w:rPr>
          <w:color w:val="000000"/>
          <w:sz w:val="28"/>
          <w:szCs w:val="28"/>
        </w:rPr>
        <w:t xml:space="preserve"> </w:t>
      </w:r>
      <w:r w:rsidR="003364BF" w:rsidRPr="00C7363C">
        <w:rPr>
          <w:color w:val="000000"/>
          <w:sz w:val="28"/>
          <w:szCs w:val="28"/>
        </w:rPr>
        <w:t>Способы</w:t>
      </w:r>
      <w:r w:rsidR="00A44A76" w:rsidRPr="00C7363C">
        <w:rPr>
          <w:color w:val="000000"/>
          <w:sz w:val="28"/>
          <w:szCs w:val="28"/>
        </w:rPr>
        <w:t xml:space="preserve"> систематизации: </w:t>
      </w:r>
      <w:r w:rsidR="00553FED">
        <w:rPr>
          <w:color w:val="000000"/>
          <w:sz w:val="28"/>
          <w:szCs w:val="28"/>
        </w:rPr>
        <w:t>………………………………</w:t>
      </w:r>
      <w:r w:rsidR="00E75B98">
        <w:rPr>
          <w:color w:val="000000"/>
          <w:sz w:val="28"/>
          <w:szCs w:val="28"/>
        </w:rPr>
        <w:t>……………….</w:t>
      </w:r>
      <w:r w:rsidR="00553FED">
        <w:rPr>
          <w:color w:val="000000"/>
          <w:sz w:val="28"/>
          <w:szCs w:val="28"/>
        </w:rPr>
        <w:t>……..12</w:t>
      </w:r>
    </w:p>
    <w:p w:rsidR="00452951" w:rsidRPr="00C7363C" w:rsidRDefault="00DF1E53" w:rsidP="006C0A5A">
      <w:pPr>
        <w:pStyle w:val="ConsPlusNormal"/>
        <w:spacing w:before="220" w:line="480" w:lineRule="auto"/>
        <w:ind w:firstLine="567"/>
        <w:jc w:val="both"/>
        <w:rPr>
          <w:rFonts w:ascii="Times New Roman" w:hAnsi="Times New Roman" w:cs="Times New Roman"/>
          <w:sz w:val="28"/>
          <w:szCs w:val="28"/>
        </w:rPr>
      </w:pPr>
      <w:r w:rsidRPr="00C7363C">
        <w:rPr>
          <w:rFonts w:ascii="Times New Roman" w:hAnsi="Times New Roman" w:cs="Times New Roman"/>
          <w:sz w:val="28"/>
          <w:szCs w:val="28"/>
        </w:rPr>
        <w:t>3.1. И</w:t>
      </w:r>
      <w:r w:rsidR="00452951" w:rsidRPr="00C7363C">
        <w:rPr>
          <w:rFonts w:ascii="Times New Roman" w:hAnsi="Times New Roman" w:cs="Times New Roman"/>
          <w:sz w:val="28"/>
          <w:szCs w:val="28"/>
        </w:rPr>
        <w:t xml:space="preserve">нкорпорация </w:t>
      </w:r>
      <w:r w:rsidRPr="00C7363C">
        <w:rPr>
          <w:rFonts w:ascii="Times New Roman" w:hAnsi="Times New Roman" w:cs="Times New Roman"/>
          <w:sz w:val="28"/>
          <w:szCs w:val="28"/>
        </w:rPr>
        <w:t>………………………..………</w:t>
      </w:r>
      <w:r w:rsidR="00E75B98">
        <w:rPr>
          <w:rFonts w:ascii="Times New Roman" w:hAnsi="Times New Roman" w:cs="Times New Roman"/>
          <w:sz w:val="28"/>
          <w:szCs w:val="28"/>
        </w:rPr>
        <w:t>……………….</w:t>
      </w:r>
      <w:r w:rsidRPr="00C7363C">
        <w:rPr>
          <w:rFonts w:ascii="Times New Roman" w:hAnsi="Times New Roman" w:cs="Times New Roman"/>
          <w:sz w:val="28"/>
          <w:szCs w:val="28"/>
        </w:rPr>
        <w:t>………</w:t>
      </w:r>
      <w:r w:rsidR="00553FED">
        <w:rPr>
          <w:rFonts w:ascii="Times New Roman" w:hAnsi="Times New Roman" w:cs="Times New Roman"/>
          <w:sz w:val="28"/>
          <w:szCs w:val="28"/>
        </w:rPr>
        <w:t>…15</w:t>
      </w:r>
    </w:p>
    <w:p w:rsidR="00452951" w:rsidRPr="00C7363C" w:rsidRDefault="00DF1E53" w:rsidP="006C0A5A">
      <w:pPr>
        <w:pStyle w:val="ConsPlusNormal"/>
        <w:spacing w:before="220" w:line="480" w:lineRule="auto"/>
        <w:ind w:firstLine="567"/>
        <w:jc w:val="both"/>
        <w:rPr>
          <w:rFonts w:ascii="Times New Roman" w:hAnsi="Times New Roman" w:cs="Times New Roman"/>
          <w:sz w:val="28"/>
          <w:szCs w:val="28"/>
        </w:rPr>
      </w:pPr>
      <w:r w:rsidRPr="00C7363C">
        <w:rPr>
          <w:rFonts w:ascii="Times New Roman" w:hAnsi="Times New Roman" w:cs="Times New Roman"/>
          <w:sz w:val="28"/>
          <w:szCs w:val="28"/>
        </w:rPr>
        <w:t>3.2. Кодификация……………………………………</w:t>
      </w:r>
      <w:r w:rsidR="00E75B98">
        <w:rPr>
          <w:rFonts w:ascii="Times New Roman" w:hAnsi="Times New Roman" w:cs="Times New Roman"/>
          <w:sz w:val="28"/>
          <w:szCs w:val="28"/>
        </w:rPr>
        <w:t>……………….</w:t>
      </w:r>
      <w:r w:rsidRPr="00C7363C">
        <w:rPr>
          <w:rFonts w:ascii="Times New Roman" w:hAnsi="Times New Roman" w:cs="Times New Roman"/>
          <w:sz w:val="28"/>
          <w:szCs w:val="28"/>
        </w:rPr>
        <w:t>……….</w:t>
      </w:r>
      <w:r w:rsidR="00553FED">
        <w:rPr>
          <w:rFonts w:ascii="Times New Roman" w:hAnsi="Times New Roman" w:cs="Times New Roman"/>
          <w:sz w:val="28"/>
          <w:szCs w:val="28"/>
        </w:rPr>
        <w:t>20</w:t>
      </w:r>
    </w:p>
    <w:p w:rsidR="00452951" w:rsidRPr="00C7363C" w:rsidRDefault="00DF1E53" w:rsidP="006C0A5A">
      <w:pPr>
        <w:pStyle w:val="ConsPlusNormal"/>
        <w:spacing w:before="220" w:line="480" w:lineRule="auto"/>
        <w:ind w:firstLine="567"/>
        <w:jc w:val="both"/>
        <w:rPr>
          <w:rFonts w:ascii="Times New Roman" w:hAnsi="Times New Roman" w:cs="Times New Roman"/>
          <w:sz w:val="28"/>
          <w:szCs w:val="28"/>
        </w:rPr>
      </w:pPr>
      <w:r w:rsidRPr="00C7363C">
        <w:rPr>
          <w:rFonts w:ascii="Times New Roman" w:hAnsi="Times New Roman" w:cs="Times New Roman"/>
          <w:sz w:val="28"/>
          <w:szCs w:val="28"/>
        </w:rPr>
        <w:t>3.3. Консолидация……………………………………</w:t>
      </w:r>
      <w:r w:rsidR="00E75B98">
        <w:rPr>
          <w:rFonts w:ascii="Times New Roman" w:hAnsi="Times New Roman" w:cs="Times New Roman"/>
          <w:sz w:val="28"/>
          <w:szCs w:val="28"/>
        </w:rPr>
        <w:t>………………</w:t>
      </w:r>
      <w:r w:rsidRPr="00C7363C">
        <w:rPr>
          <w:rFonts w:ascii="Times New Roman" w:hAnsi="Times New Roman" w:cs="Times New Roman"/>
          <w:sz w:val="28"/>
          <w:szCs w:val="28"/>
        </w:rPr>
        <w:t>………</w:t>
      </w:r>
      <w:r w:rsidR="00553FED">
        <w:rPr>
          <w:rFonts w:ascii="Times New Roman" w:hAnsi="Times New Roman" w:cs="Times New Roman"/>
          <w:sz w:val="28"/>
          <w:szCs w:val="28"/>
        </w:rPr>
        <w:t>23</w:t>
      </w:r>
    </w:p>
    <w:p w:rsidR="00452951" w:rsidRPr="00C7363C" w:rsidRDefault="00DF1E53" w:rsidP="006C0A5A">
      <w:pPr>
        <w:pStyle w:val="a3"/>
        <w:spacing w:line="480" w:lineRule="auto"/>
        <w:ind w:firstLine="567"/>
        <w:jc w:val="both"/>
        <w:rPr>
          <w:sz w:val="28"/>
          <w:szCs w:val="28"/>
        </w:rPr>
      </w:pPr>
      <w:r w:rsidRPr="00C7363C">
        <w:rPr>
          <w:sz w:val="28"/>
          <w:szCs w:val="28"/>
        </w:rPr>
        <w:t>3.4. У</w:t>
      </w:r>
      <w:r w:rsidR="00452951" w:rsidRPr="00C7363C">
        <w:rPr>
          <w:sz w:val="28"/>
          <w:szCs w:val="28"/>
        </w:rPr>
        <w:t>чет</w:t>
      </w:r>
      <w:r w:rsidRPr="00C7363C">
        <w:rPr>
          <w:sz w:val="28"/>
          <w:szCs w:val="28"/>
        </w:rPr>
        <w:t>…………………………………………</w:t>
      </w:r>
      <w:r w:rsidR="00E75B98">
        <w:rPr>
          <w:sz w:val="28"/>
          <w:szCs w:val="28"/>
        </w:rPr>
        <w:t>………………</w:t>
      </w:r>
      <w:r w:rsidRPr="00C7363C">
        <w:rPr>
          <w:sz w:val="28"/>
          <w:szCs w:val="28"/>
        </w:rPr>
        <w:t>……………</w:t>
      </w:r>
      <w:r w:rsidR="00553FED">
        <w:rPr>
          <w:sz w:val="28"/>
          <w:szCs w:val="28"/>
        </w:rPr>
        <w:t>26</w:t>
      </w:r>
    </w:p>
    <w:p w:rsidR="00452951" w:rsidRPr="00C7363C" w:rsidRDefault="00452951" w:rsidP="006C0A5A">
      <w:pPr>
        <w:spacing w:line="480" w:lineRule="auto"/>
        <w:ind w:firstLine="567"/>
        <w:rPr>
          <w:rFonts w:ascii="Times New Roman" w:eastAsia="Times New Roman" w:hAnsi="Times New Roman" w:cs="Times New Roman"/>
          <w:bCs/>
          <w:color w:val="000000"/>
          <w:sz w:val="28"/>
          <w:szCs w:val="28"/>
          <w:bdr w:val="none" w:sz="0" w:space="0" w:color="auto" w:frame="1"/>
        </w:rPr>
      </w:pPr>
      <w:r w:rsidRPr="00C7363C">
        <w:rPr>
          <w:rFonts w:ascii="Times New Roman" w:eastAsia="Times New Roman" w:hAnsi="Times New Roman" w:cs="Times New Roman"/>
          <w:bCs/>
          <w:color w:val="000000"/>
          <w:sz w:val="28"/>
          <w:szCs w:val="28"/>
          <w:bdr w:val="none" w:sz="0" w:space="0" w:color="auto" w:frame="1"/>
        </w:rPr>
        <w:t>Заключение</w:t>
      </w:r>
      <w:r w:rsidR="00DF1E53" w:rsidRPr="00C7363C">
        <w:rPr>
          <w:rFonts w:ascii="Times New Roman" w:eastAsia="Times New Roman" w:hAnsi="Times New Roman" w:cs="Times New Roman"/>
          <w:bCs/>
          <w:color w:val="000000"/>
          <w:sz w:val="28"/>
          <w:szCs w:val="28"/>
          <w:bdr w:val="none" w:sz="0" w:space="0" w:color="auto" w:frame="1"/>
        </w:rPr>
        <w:t>……………………………………</w:t>
      </w:r>
      <w:r w:rsidR="00E75B98">
        <w:rPr>
          <w:rFonts w:ascii="Times New Roman" w:eastAsia="Times New Roman" w:hAnsi="Times New Roman" w:cs="Times New Roman"/>
          <w:bCs/>
          <w:color w:val="000000"/>
          <w:sz w:val="28"/>
          <w:szCs w:val="28"/>
          <w:bdr w:val="none" w:sz="0" w:space="0" w:color="auto" w:frame="1"/>
        </w:rPr>
        <w:t>………………</w:t>
      </w:r>
      <w:r w:rsidR="00DF1E53" w:rsidRPr="00C7363C">
        <w:rPr>
          <w:rFonts w:ascii="Times New Roman" w:eastAsia="Times New Roman" w:hAnsi="Times New Roman" w:cs="Times New Roman"/>
          <w:bCs/>
          <w:color w:val="000000"/>
          <w:sz w:val="28"/>
          <w:szCs w:val="28"/>
          <w:bdr w:val="none" w:sz="0" w:space="0" w:color="auto" w:frame="1"/>
        </w:rPr>
        <w:t>…………</w:t>
      </w:r>
      <w:r w:rsidR="00553FED">
        <w:rPr>
          <w:rFonts w:ascii="Times New Roman" w:eastAsia="Times New Roman" w:hAnsi="Times New Roman" w:cs="Times New Roman"/>
          <w:bCs/>
          <w:color w:val="000000"/>
          <w:sz w:val="28"/>
          <w:szCs w:val="28"/>
          <w:bdr w:val="none" w:sz="0" w:space="0" w:color="auto" w:frame="1"/>
        </w:rPr>
        <w:t>...</w:t>
      </w:r>
      <w:r w:rsidR="00DF1E53" w:rsidRPr="00C7363C">
        <w:rPr>
          <w:rFonts w:ascii="Times New Roman" w:eastAsia="Times New Roman" w:hAnsi="Times New Roman" w:cs="Times New Roman"/>
          <w:bCs/>
          <w:color w:val="000000"/>
          <w:sz w:val="28"/>
          <w:szCs w:val="28"/>
          <w:bdr w:val="none" w:sz="0" w:space="0" w:color="auto" w:frame="1"/>
        </w:rPr>
        <w:t>…</w:t>
      </w:r>
      <w:r w:rsidR="00553FED">
        <w:rPr>
          <w:rFonts w:ascii="Times New Roman" w:eastAsia="Times New Roman" w:hAnsi="Times New Roman" w:cs="Times New Roman"/>
          <w:bCs/>
          <w:color w:val="000000"/>
          <w:sz w:val="28"/>
          <w:szCs w:val="28"/>
          <w:bdr w:val="none" w:sz="0" w:space="0" w:color="auto" w:frame="1"/>
        </w:rPr>
        <w:t>30</w:t>
      </w:r>
    </w:p>
    <w:p w:rsidR="00452951" w:rsidRPr="00C7363C" w:rsidRDefault="00452951" w:rsidP="006C0A5A">
      <w:pPr>
        <w:spacing w:line="480" w:lineRule="auto"/>
        <w:ind w:firstLine="567"/>
        <w:rPr>
          <w:rFonts w:ascii="Times New Roman" w:eastAsia="Times New Roman" w:hAnsi="Times New Roman" w:cs="Times New Roman"/>
          <w:bCs/>
          <w:color w:val="000000"/>
          <w:sz w:val="28"/>
          <w:szCs w:val="28"/>
          <w:bdr w:val="none" w:sz="0" w:space="0" w:color="auto" w:frame="1"/>
        </w:rPr>
      </w:pPr>
      <w:r w:rsidRPr="00C7363C">
        <w:rPr>
          <w:rFonts w:ascii="Times New Roman" w:eastAsia="Times New Roman" w:hAnsi="Times New Roman" w:cs="Times New Roman"/>
          <w:bCs/>
          <w:color w:val="000000"/>
          <w:sz w:val="28"/>
          <w:szCs w:val="28"/>
          <w:bdr w:val="none" w:sz="0" w:space="0" w:color="auto" w:frame="1"/>
        </w:rPr>
        <w:t>Список использованной литературы</w:t>
      </w:r>
      <w:r w:rsidR="00DF1E53" w:rsidRPr="00C7363C">
        <w:rPr>
          <w:rFonts w:ascii="Times New Roman" w:eastAsia="Times New Roman" w:hAnsi="Times New Roman" w:cs="Times New Roman"/>
          <w:bCs/>
          <w:color w:val="000000"/>
          <w:sz w:val="28"/>
          <w:szCs w:val="28"/>
          <w:bdr w:val="none" w:sz="0" w:space="0" w:color="auto" w:frame="1"/>
        </w:rPr>
        <w:t>…………</w:t>
      </w:r>
      <w:r w:rsidR="00E75B98">
        <w:rPr>
          <w:rFonts w:ascii="Times New Roman" w:eastAsia="Times New Roman" w:hAnsi="Times New Roman" w:cs="Times New Roman"/>
          <w:bCs/>
          <w:color w:val="000000"/>
          <w:sz w:val="28"/>
          <w:szCs w:val="28"/>
          <w:bdr w:val="none" w:sz="0" w:space="0" w:color="auto" w:frame="1"/>
        </w:rPr>
        <w:t>………………</w:t>
      </w:r>
      <w:r w:rsidR="00DF1E53" w:rsidRPr="00C7363C">
        <w:rPr>
          <w:rFonts w:ascii="Times New Roman" w:eastAsia="Times New Roman" w:hAnsi="Times New Roman" w:cs="Times New Roman"/>
          <w:bCs/>
          <w:color w:val="000000"/>
          <w:sz w:val="28"/>
          <w:szCs w:val="28"/>
          <w:bdr w:val="none" w:sz="0" w:space="0" w:color="auto" w:frame="1"/>
        </w:rPr>
        <w:t>…………</w:t>
      </w:r>
      <w:r w:rsidR="00553FED">
        <w:rPr>
          <w:rFonts w:ascii="Times New Roman" w:eastAsia="Times New Roman" w:hAnsi="Times New Roman" w:cs="Times New Roman"/>
          <w:bCs/>
          <w:color w:val="000000"/>
          <w:sz w:val="28"/>
          <w:szCs w:val="28"/>
          <w:bdr w:val="none" w:sz="0" w:space="0" w:color="auto" w:frame="1"/>
        </w:rPr>
        <w:t>..</w:t>
      </w:r>
      <w:r w:rsidR="00DF1E53" w:rsidRPr="00C7363C">
        <w:rPr>
          <w:rFonts w:ascii="Times New Roman" w:eastAsia="Times New Roman" w:hAnsi="Times New Roman" w:cs="Times New Roman"/>
          <w:bCs/>
          <w:color w:val="000000"/>
          <w:sz w:val="28"/>
          <w:szCs w:val="28"/>
          <w:bdr w:val="none" w:sz="0" w:space="0" w:color="auto" w:frame="1"/>
        </w:rPr>
        <w:t>…</w:t>
      </w:r>
      <w:r w:rsidR="00553FED">
        <w:rPr>
          <w:rFonts w:ascii="Times New Roman" w:eastAsia="Times New Roman" w:hAnsi="Times New Roman" w:cs="Times New Roman"/>
          <w:bCs/>
          <w:color w:val="000000"/>
          <w:sz w:val="28"/>
          <w:szCs w:val="28"/>
          <w:bdr w:val="none" w:sz="0" w:space="0" w:color="auto" w:frame="1"/>
        </w:rPr>
        <w:t>33</w:t>
      </w:r>
    </w:p>
    <w:p w:rsidR="00452951" w:rsidRPr="00C7363C" w:rsidRDefault="00452951" w:rsidP="006C0A5A">
      <w:pPr>
        <w:spacing w:line="480" w:lineRule="auto"/>
        <w:rPr>
          <w:rFonts w:ascii="Times New Roman" w:eastAsia="Times New Roman" w:hAnsi="Times New Roman" w:cs="Times New Roman"/>
          <w:b/>
          <w:bCs/>
          <w:color w:val="000000"/>
          <w:sz w:val="28"/>
          <w:szCs w:val="28"/>
          <w:bdr w:val="none" w:sz="0" w:space="0" w:color="auto" w:frame="1"/>
        </w:rPr>
      </w:pPr>
      <w:r w:rsidRPr="00C7363C">
        <w:rPr>
          <w:rFonts w:ascii="Times New Roman" w:eastAsia="Times New Roman" w:hAnsi="Times New Roman" w:cs="Times New Roman"/>
          <w:b/>
          <w:bCs/>
          <w:color w:val="000000"/>
          <w:sz w:val="28"/>
          <w:szCs w:val="28"/>
          <w:bdr w:val="none" w:sz="0" w:space="0" w:color="auto" w:frame="1"/>
        </w:rPr>
        <w:br w:type="page"/>
      </w:r>
    </w:p>
    <w:p w:rsidR="007F0D1F" w:rsidRPr="00C7363C" w:rsidRDefault="002D5AC2" w:rsidP="006C0A5A">
      <w:pPr>
        <w:pStyle w:val="a3"/>
        <w:spacing w:line="480" w:lineRule="auto"/>
        <w:ind w:firstLine="567"/>
        <w:jc w:val="center"/>
        <w:rPr>
          <w:b/>
          <w:bCs/>
          <w:color w:val="000000"/>
          <w:sz w:val="28"/>
          <w:szCs w:val="28"/>
          <w:bdr w:val="none" w:sz="0" w:space="0" w:color="auto" w:frame="1"/>
        </w:rPr>
      </w:pPr>
      <w:r w:rsidRPr="00C7363C">
        <w:rPr>
          <w:b/>
          <w:bCs/>
          <w:color w:val="000000"/>
          <w:sz w:val="28"/>
          <w:szCs w:val="28"/>
          <w:bdr w:val="none" w:sz="0" w:space="0" w:color="auto" w:frame="1"/>
        </w:rPr>
        <w:lastRenderedPageBreak/>
        <w:t>ВВЕДЕНИЕ</w:t>
      </w:r>
    </w:p>
    <w:p w:rsidR="007F0D1F" w:rsidRPr="00C7363C" w:rsidRDefault="007F0D1F" w:rsidP="006C0A5A">
      <w:pPr>
        <w:pStyle w:val="a3"/>
        <w:spacing w:before="0" w:beforeAutospacing="0" w:after="0" w:afterAutospacing="0" w:line="480" w:lineRule="auto"/>
        <w:ind w:firstLine="567"/>
        <w:jc w:val="both"/>
        <w:rPr>
          <w:color w:val="000000"/>
          <w:sz w:val="28"/>
          <w:szCs w:val="28"/>
        </w:rPr>
      </w:pPr>
      <w:r w:rsidRPr="00C7363C">
        <w:rPr>
          <w:color w:val="000000"/>
          <w:sz w:val="28"/>
          <w:szCs w:val="28"/>
        </w:rPr>
        <w:t>Систематизация законодательства — это деятельность, направленная на упорядочение действующих нормативных правовых актов.</w:t>
      </w:r>
      <w:r w:rsidR="003078A2">
        <w:rPr>
          <w:color w:val="000000"/>
          <w:sz w:val="28"/>
          <w:szCs w:val="28"/>
        </w:rPr>
        <w:t xml:space="preserve"> Систематизация </w:t>
      </w:r>
      <w:r w:rsidRPr="00C7363C">
        <w:rPr>
          <w:color w:val="000000"/>
          <w:sz w:val="28"/>
          <w:szCs w:val="28"/>
        </w:rPr>
        <w:t xml:space="preserve"> необходима: для правильного уяснения и применения нормативных актов; развития и совершенствования законодательства; форм</w:t>
      </w:r>
      <w:r w:rsidR="003078A2">
        <w:rPr>
          <w:color w:val="000000"/>
          <w:sz w:val="28"/>
          <w:szCs w:val="28"/>
        </w:rPr>
        <w:t>ирования правосознания общества</w:t>
      </w:r>
      <w:r w:rsidRPr="00C7363C">
        <w:rPr>
          <w:color w:val="000000"/>
          <w:sz w:val="28"/>
          <w:szCs w:val="28"/>
        </w:rPr>
        <w:t>.</w:t>
      </w:r>
    </w:p>
    <w:p w:rsidR="007F0D1F" w:rsidRPr="00C7363C" w:rsidRDefault="007F0D1F" w:rsidP="006C0A5A">
      <w:pPr>
        <w:pStyle w:val="a3"/>
        <w:spacing w:before="0" w:beforeAutospacing="0" w:after="0" w:afterAutospacing="0" w:line="480" w:lineRule="auto"/>
        <w:ind w:firstLine="567"/>
        <w:jc w:val="both"/>
        <w:rPr>
          <w:color w:val="000000"/>
          <w:sz w:val="28"/>
          <w:szCs w:val="28"/>
        </w:rPr>
      </w:pPr>
      <w:r w:rsidRPr="00C7363C">
        <w:rPr>
          <w:color w:val="000000"/>
          <w:sz w:val="28"/>
          <w:szCs w:val="28"/>
        </w:rPr>
        <w:t xml:space="preserve">В современных цивилизованных государствах имеется значительное число нормативных актов, принимаемых различными правотворческими органами. Правотворчество не может остановиться на определенном этапе, а все время находится в развитии в силу динамизма социальных связей, возникновения новых потребностей общественной жизни, требующих правового регулирования. </w:t>
      </w:r>
    </w:p>
    <w:p w:rsidR="007F0D1F" w:rsidRPr="00C7363C" w:rsidRDefault="007F0D1F" w:rsidP="006C0A5A">
      <w:pPr>
        <w:pStyle w:val="a3"/>
        <w:spacing w:before="0" w:beforeAutospacing="0" w:after="0" w:afterAutospacing="0" w:line="480" w:lineRule="auto"/>
        <w:ind w:firstLine="567"/>
        <w:jc w:val="both"/>
        <w:rPr>
          <w:color w:val="000000"/>
          <w:sz w:val="28"/>
          <w:szCs w:val="28"/>
        </w:rPr>
      </w:pPr>
      <w:r w:rsidRPr="00C7363C">
        <w:rPr>
          <w:color w:val="000000"/>
          <w:sz w:val="28"/>
          <w:szCs w:val="28"/>
        </w:rPr>
        <w:t>Постоянно меняющаяся правовая система, объективно обусловлива</w:t>
      </w:r>
      <w:r w:rsidR="006E3BA7">
        <w:rPr>
          <w:color w:val="000000"/>
          <w:sz w:val="28"/>
          <w:szCs w:val="28"/>
        </w:rPr>
        <w:t>е</w:t>
      </w:r>
      <w:r w:rsidRPr="00C7363C">
        <w:rPr>
          <w:color w:val="000000"/>
          <w:sz w:val="28"/>
          <w:szCs w:val="28"/>
        </w:rPr>
        <w:t xml:space="preserve">т упорядочение всего комплекса действующих нормативных актов, их укрупнение, приведение в определенную научно обоснованную систему, издание разного рода сборников и собраний законодательства. </w:t>
      </w:r>
    </w:p>
    <w:p w:rsidR="007F0D1F" w:rsidRPr="00C7363C" w:rsidRDefault="007F0D1F" w:rsidP="006C0A5A">
      <w:pPr>
        <w:pStyle w:val="a3"/>
        <w:spacing w:before="0" w:beforeAutospacing="0" w:after="0" w:afterAutospacing="0" w:line="480" w:lineRule="auto"/>
        <w:ind w:firstLine="567"/>
        <w:jc w:val="both"/>
        <w:rPr>
          <w:color w:val="000000"/>
          <w:sz w:val="28"/>
          <w:szCs w:val="28"/>
        </w:rPr>
      </w:pPr>
      <w:r w:rsidRPr="00C7363C">
        <w:rPr>
          <w:color w:val="000000"/>
          <w:sz w:val="28"/>
          <w:szCs w:val="28"/>
        </w:rPr>
        <w:t>Такая деятельность по приведению нормативных актов в единую, упорядоченную систему обычно называется систематизацией законодательства.</w:t>
      </w:r>
    </w:p>
    <w:p w:rsidR="0097058B" w:rsidRDefault="0097058B" w:rsidP="006C0A5A">
      <w:pPr>
        <w:pStyle w:val="a3"/>
        <w:spacing w:before="0" w:beforeAutospacing="0" w:after="0" w:afterAutospacing="0" w:line="480" w:lineRule="auto"/>
        <w:ind w:firstLine="567"/>
        <w:jc w:val="both"/>
        <w:rPr>
          <w:color w:val="000000"/>
          <w:sz w:val="28"/>
          <w:szCs w:val="28"/>
        </w:rPr>
      </w:pPr>
      <w:r>
        <w:rPr>
          <w:color w:val="000000"/>
          <w:sz w:val="28"/>
          <w:szCs w:val="28"/>
        </w:rPr>
        <w:t xml:space="preserve">В настоящее время тема систематизации законодательства приобретает особую актуальность. Данное направление требует переосмысления уже имеющихся на текущий момент исследований. </w:t>
      </w:r>
    </w:p>
    <w:p w:rsidR="00AA0194" w:rsidRDefault="0097058B" w:rsidP="006C0A5A">
      <w:pPr>
        <w:pStyle w:val="a3"/>
        <w:spacing w:before="0" w:beforeAutospacing="0" w:after="0" w:afterAutospacing="0" w:line="480" w:lineRule="auto"/>
        <w:ind w:firstLine="567"/>
        <w:jc w:val="both"/>
        <w:rPr>
          <w:color w:val="000000"/>
          <w:sz w:val="28"/>
          <w:szCs w:val="28"/>
        </w:rPr>
      </w:pPr>
      <w:r>
        <w:rPr>
          <w:color w:val="000000"/>
          <w:sz w:val="28"/>
          <w:szCs w:val="28"/>
        </w:rPr>
        <w:lastRenderedPageBreak/>
        <w:t>Мой интерес к данной проблеме вызван необходимостью освоения большого количества законодательной литературы, необходимой для успешного изучения правовых дисциплин и получения качественных знаний по выбранной  специальности.</w:t>
      </w:r>
      <w:r w:rsidR="00AA0194">
        <w:rPr>
          <w:color w:val="000000"/>
          <w:sz w:val="28"/>
          <w:szCs w:val="28"/>
        </w:rPr>
        <w:t xml:space="preserve"> Целью исследования является анализ разработанных способов систематизации законодательства, потребность</w:t>
      </w:r>
      <w:r w:rsidR="00A44E23">
        <w:rPr>
          <w:color w:val="000000"/>
          <w:sz w:val="28"/>
          <w:szCs w:val="28"/>
        </w:rPr>
        <w:t xml:space="preserve">  в понимании  имеющихся способов.</w:t>
      </w:r>
    </w:p>
    <w:p w:rsidR="007F0D1F" w:rsidRDefault="007F0D1F" w:rsidP="006C0A5A">
      <w:pPr>
        <w:pStyle w:val="a3"/>
        <w:spacing w:before="0" w:beforeAutospacing="0" w:after="0" w:afterAutospacing="0" w:line="480" w:lineRule="auto"/>
        <w:ind w:firstLine="567"/>
        <w:jc w:val="both"/>
        <w:rPr>
          <w:color w:val="000000"/>
          <w:sz w:val="28"/>
          <w:szCs w:val="28"/>
        </w:rPr>
      </w:pPr>
      <w:r w:rsidRPr="00C7363C">
        <w:rPr>
          <w:color w:val="000000"/>
          <w:sz w:val="28"/>
          <w:szCs w:val="28"/>
        </w:rPr>
        <w:t xml:space="preserve">Потребность в систематизации очень актуальна для законодательства Российской Федерации, так как число действующих нормативных актов всех уровней - и федерального, и регионального, и муниципального - постоянно </w:t>
      </w:r>
      <w:r w:rsidR="0097058B">
        <w:rPr>
          <w:color w:val="000000"/>
          <w:sz w:val="28"/>
          <w:szCs w:val="28"/>
        </w:rPr>
        <w:t>увеличивается</w:t>
      </w:r>
      <w:r w:rsidRPr="00C7363C">
        <w:rPr>
          <w:color w:val="000000"/>
          <w:sz w:val="28"/>
          <w:szCs w:val="28"/>
        </w:rPr>
        <w:t xml:space="preserve">. Создаются сотни и тысячи новых нормативных актов, существенно меняющих характер и основные принципы правового регулирования. </w:t>
      </w:r>
    </w:p>
    <w:p w:rsidR="007F0D1F" w:rsidRDefault="007F0D1F" w:rsidP="006C0A5A">
      <w:pPr>
        <w:pStyle w:val="a3"/>
        <w:spacing w:before="0" w:beforeAutospacing="0" w:after="0" w:afterAutospacing="0" w:line="480" w:lineRule="auto"/>
        <w:ind w:firstLine="567"/>
        <w:jc w:val="both"/>
        <w:rPr>
          <w:color w:val="000000"/>
          <w:sz w:val="28"/>
          <w:szCs w:val="28"/>
        </w:rPr>
      </w:pPr>
      <w:r w:rsidRPr="00C7363C">
        <w:rPr>
          <w:color w:val="000000"/>
          <w:sz w:val="28"/>
          <w:szCs w:val="28"/>
        </w:rPr>
        <w:t xml:space="preserve">Систематизация законодательства объективно отражает состояние юридической науки и практики государства. </w:t>
      </w:r>
    </w:p>
    <w:p w:rsidR="005E6236" w:rsidRDefault="005F49B8" w:rsidP="005E6236">
      <w:pPr>
        <w:spacing w:line="480" w:lineRule="auto"/>
        <w:ind w:firstLine="567"/>
        <w:jc w:val="both"/>
        <w:rPr>
          <w:rFonts w:ascii="Times New Roman" w:hAnsi="Times New Roman" w:cs="Times New Roman"/>
          <w:sz w:val="28"/>
          <w:szCs w:val="28"/>
        </w:rPr>
      </w:pPr>
      <w:r w:rsidRPr="005E6236">
        <w:rPr>
          <w:rFonts w:ascii="Times New Roman" w:eastAsia="Times New Roman" w:hAnsi="Times New Roman" w:cs="Times New Roman"/>
          <w:color w:val="000000"/>
          <w:sz w:val="28"/>
          <w:szCs w:val="28"/>
        </w:rPr>
        <w:t xml:space="preserve">Существует обширная литература, посвященная данной теме: </w:t>
      </w:r>
      <w:r w:rsidR="005E6236" w:rsidRPr="005E6236">
        <w:rPr>
          <w:rFonts w:ascii="Times New Roman" w:eastAsia="Times New Roman" w:hAnsi="Times New Roman" w:cs="Times New Roman"/>
          <w:color w:val="000000"/>
          <w:sz w:val="28"/>
          <w:szCs w:val="28"/>
        </w:rPr>
        <w:t>Нерсесянц В.С. Общая теория права и государства: Учебник для юридических вузов и</w:t>
      </w:r>
      <w:r w:rsidR="005E6236">
        <w:rPr>
          <w:rFonts w:ascii="Times New Roman" w:eastAsia="Times New Roman" w:hAnsi="Times New Roman" w:cs="Times New Roman"/>
          <w:color w:val="000000"/>
          <w:sz w:val="28"/>
          <w:szCs w:val="28"/>
        </w:rPr>
        <w:t xml:space="preserve"> факультетов. - М.: НОРМА, 2000, </w:t>
      </w:r>
      <w:r w:rsidR="005E6236" w:rsidRPr="005E6236">
        <w:rPr>
          <w:rFonts w:ascii="Times New Roman" w:eastAsia="Times New Roman" w:hAnsi="Times New Roman" w:cs="Times New Roman"/>
          <w:color w:val="000000"/>
          <w:sz w:val="28"/>
          <w:szCs w:val="28"/>
        </w:rPr>
        <w:t xml:space="preserve">Нерсесянц В.С. Проблемы общей теории права и государства. М.: Норма. 2004, Протасов В.Н. Теория права и государства и Проблемы теории права и государства. М.: Новый Юрист. 1999, </w:t>
      </w:r>
      <w:r w:rsidR="005E6236" w:rsidRPr="00C7363C">
        <w:rPr>
          <w:rFonts w:ascii="Times New Roman" w:hAnsi="Times New Roman" w:cs="Times New Roman"/>
          <w:sz w:val="28"/>
          <w:szCs w:val="28"/>
        </w:rPr>
        <w:t xml:space="preserve">Матузов Н.И., Малько И.В. Теория государства и права: Учебник. - М.: Юристъ, 2001 </w:t>
      </w:r>
      <w:r w:rsidR="005E6236">
        <w:rPr>
          <w:rFonts w:ascii="Times New Roman" w:hAnsi="Times New Roman" w:cs="Times New Roman"/>
          <w:sz w:val="28"/>
          <w:szCs w:val="28"/>
        </w:rPr>
        <w:t>и др.</w:t>
      </w:r>
      <w:r w:rsidR="00AA0194">
        <w:rPr>
          <w:rFonts w:ascii="Times New Roman" w:hAnsi="Times New Roman" w:cs="Times New Roman"/>
          <w:sz w:val="28"/>
          <w:szCs w:val="28"/>
        </w:rPr>
        <w:t xml:space="preserve"> Некоторые из них использованы мной при написании данной работы.</w:t>
      </w:r>
    </w:p>
    <w:p w:rsidR="007F0D1F" w:rsidRPr="00C7363C" w:rsidRDefault="00984F18" w:rsidP="006C0A5A">
      <w:pPr>
        <w:spacing w:line="480" w:lineRule="auto"/>
        <w:ind w:firstLine="567"/>
        <w:jc w:val="center"/>
        <w:rPr>
          <w:rFonts w:ascii="Times New Roman" w:hAnsi="Times New Roman" w:cs="Times New Roman"/>
          <w:b/>
          <w:color w:val="000000"/>
          <w:sz w:val="28"/>
          <w:szCs w:val="28"/>
        </w:rPr>
      </w:pPr>
      <w:r w:rsidRPr="00C7363C">
        <w:rPr>
          <w:rFonts w:ascii="Times New Roman" w:hAnsi="Times New Roman" w:cs="Times New Roman"/>
          <w:b/>
          <w:color w:val="000000"/>
          <w:sz w:val="28"/>
          <w:szCs w:val="28"/>
        </w:rPr>
        <w:lastRenderedPageBreak/>
        <w:t xml:space="preserve">1. </w:t>
      </w:r>
      <w:r w:rsidR="007F0D1F" w:rsidRPr="00C7363C">
        <w:rPr>
          <w:rFonts w:ascii="Times New Roman" w:hAnsi="Times New Roman" w:cs="Times New Roman"/>
          <w:b/>
          <w:color w:val="000000"/>
          <w:sz w:val="28"/>
          <w:szCs w:val="28"/>
        </w:rPr>
        <w:t>П</w:t>
      </w:r>
      <w:r w:rsidR="002D5AC2" w:rsidRPr="00C7363C">
        <w:rPr>
          <w:rFonts w:ascii="Times New Roman" w:hAnsi="Times New Roman" w:cs="Times New Roman"/>
          <w:b/>
          <w:color w:val="000000"/>
          <w:sz w:val="28"/>
          <w:szCs w:val="28"/>
        </w:rPr>
        <w:t>ОНЯТИЕ И ЗНАЧЕНИЕ СИСТЕМАТИЗАЦИИ</w:t>
      </w:r>
    </w:p>
    <w:p w:rsidR="00D7738D" w:rsidRPr="00C7363C" w:rsidRDefault="007F0D1F" w:rsidP="006C0A5A">
      <w:pPr>
        <w:pStyle w:val="a3"/>
        <w:spacing w:before="0" w:beforeAutospacing="0" w:after="0" w:afterAutospacing="0" w:line="480" w:lineRule="auto"/>
        <w:ind w:firstLine="567"/>
        <w:jc w:val="both"/>
        <w:rPr>
          <w:color w:val="000000"/>
          <w:sz w:val="28"/>
          <w:szCs w:val="28"/>
        </w:rPr>
      </w:pPr>
      <w:r w:rsidRPr="00C7363C">
        <w:rPr>
          <w:color w:val="000000"/>
          <w:sz w:val="28"/>
          <w:szCs w:val="28"/>
        </w:rPr>
        <w:t xml:space="preserve">Для того, чтобы система законодательства оставалась именно системой (обладала необходимой и достаточной совокупностью элементов, была внутренне согласована, непротиворечива), нормально функционировала, а также совершенствовалась и развивалась, она нуждается в постоянном воздействии на нее специального процесса - систематизации. </w:t>
      </w:r>
    </w:p>
    <w:p w:rsidR="007F0D1F" w:rsidRPr="00C7363C" w:rsidRDefault="007F0D1F" w:rsidP="006C0A5A">
      <w:pPr>
        <w:pStyle w:val="a3"/>
        <w:spacing w:before="0" w:beforeAutospacing="0" w:after="0" w:afterAutospacing="0" w:line="480" w:lineRule="auto"/>
        <w:ind w:firstLine="567"/>
        <w:jc w:val="both"/>
        <w:rPr>
          <w:color w:val="000000"/>
          <w:sz w:val="28"/>
          <w:szCs w:val="28"/>
        </w:rPr>
      </w:pPr>
      <w:r w:rsidRPr="00C7363C">
        <w:rPr>
          <w:color w:val="000000"/>
          <w:sz w:val="28"/>
          <w:szCs w:val="28"/>
        </w:rPr>
        <w:t xml:space="preserve">Систематизация - это деятельность по упорядочению и совершенствованию нормативного материала путем его внешней и внутренней обработки с целью поддержания системности законодательства и обеспечения субъектов права необходимой нормативно-правовой информацией. </w:t>
      </w:r>
    </w:p>
    <w:p w:rsidR="007F0D1F" w:rsidRPr="00C7363C" w:rsidRDefault="007F0D1F" w:rsidP="006C0A5A">
      <w:pPr>
        <w:pStyle w:val="a3"/>
        <w:spacing w:before="0" w:beforeAutospacing="0" w:after="0" w:afterAutospacing="0" w:line="480" w:lineRule="auto"/>
        <w:ind w:firstLine="567"/>
        <w:jc w:val="both"/>
        <w:rPr>
          <w:color w:val="000000"/>
          <w:sz w:val="28"/>
          <w:szCs w:val="28"/>
        </w:rPr>
      </w:pPr>
      <w:r w:rsidRPr="00C7363C">
        <w:rPr>
          <w:color w:val="000000"/>
          <w:sz w:val="28"/>
          <w:szCs w:val="28"/>
        </w:rPr>
        <w:t xml:space="preserve">Необходимость систематизации обусловлена тем, что постоянно идет процесс издания новых нормативно-правовых актов, с течением времени некоторые акты фактически утрачивают силу, устаревают, накапливаются противоречия между юридическими предписаниями и т. п. </w:t>
      </w:r>
    </w:p>
    <w:p w:rsidR="007F0D1F" w:rsidRPr="00C7363C" w:rsidRDefault="007F0D1F" w:rsidP="006C0A5A">
      <w:pPr>
        <w:pStyle w:val="a3"/>
        <w:spacing w:before="0" w:beforeAutospacing="0" w:after="0" w:afterAutospacing="0" w:line="480" w:lineRule="auto"/>
        <w:ind w:firstLine="567"/>
        <w:jc w:val="both"/>
        <w:rPr>
          <w:color w:val="000000"/>
          <w:sz w:val="28"/>
          <w:szCs w:val="28"/>
        </w:rPr>
      </w:pPr>
      <w:r w:rsidRPr="00C7363C">
        <w:rPr>
          <w:color w:val="000000"/>
          <w:sz w:val="28"/>
          <w:szCs w:val="28"/>
        </w:rPr>
        <w:t>Нормативные акты издаются в различное время, разн</w:t>
      </w:r>
      <w:r w:rsidR="000B3DA8">
        <w:rPr>
          <w:color w:val="000000"/>
          <w:sz w:val="28"/>
          <w:szCs w:val="28"/>
        </w:rPr>
        <w:t xml:space="preserve">ыми, подчас непосредственно не </w:t>
      </w:r>
      <w:r w:rsidRPr="00C7363C">
        <w:rPr>
          <w:color w:val="000000"/>
          <w:sz w:val="28"/>
          <w:szCs w:val="28"/>
        </w:rPr>
        <w:t xml:space="preserve">подчиненными между собой правотворческими органами. Иногда акты оказываются несогласованными, а то и противоречивыми. Поэтому развитие законодательства выражается не только в деятельности по изданию новых, прежде всего системных, нормативных актов, но и в деятельности по упорядочению системы законодательства. </w:t>
      </w:r>
    </w:p>
    <w:p w:rsidR="007F0D1F" w:rsidRPr="00C7363C" w:rsidRDefault="007F0D1F" w:rsidP="006C0A5A">
      <w:pPr>
        <w:pStyle w:val="a3"/>
        <w:spacing w:before="0" w:beforeAutospacing="0" w:after="0" w:afterAutospacing="0" w:line="480" w:lineRule="auto"/>
        <w:ind w:firstLine="567"/>
        <w:jc w:val="both"/>
        <w:rPr>
          <w:color w:val="000000"/>
          <w:sz w:val="28"/>
          <w:szCs w:val="28"/>
        </w:rPr>
      </w:pPr>
      <w:r w:rsidRPr="00C7363C">
        <w:rPr>
          <w:color w:val="000000"/>
          <w:sz w:val="28"/>
          <w:szCs w:val="28"/>
        </w:rPr>
        <w:t xml:space="preserve">Систематизация в праве выполняет существенные социальные функции. Она является важным, необходимым моментом в самом существовании права. </w:t>
      </w:r>
      <w:r w:rsidRPr="00C7363C">
        <w:rPr>
          <w:color w:val="000000"/>
          <w:sz w:val="28"/>
          <w:szCs w:val="28"/>
        </w:rPr>
        <w:lastRenderedPageBreak/>
        <w:t xml:space="preserve">Надлежащим образом систематизированное, упорядоченное законодательство - показатель того, что внешняя форма данной национальной правовой системы адекватна одному из существенных свойств права - системности. А это значит, что от систематизации во многом зависит все то, что относится к ценности права, его эффективности, к законности. </w:t>
      </w:r>
    </w:p>
    <w:p w:rsidR="007F0D1F" w:rsidRPr="00C7363C" w:rsidRDefault="007F0D1F" w:rsidP="006C0A5A">
      <w:pPr>
        <w:pStyle w:val="a3"/>
        <w:spacing w:before="0" w:beforeAutospacing="0" w:after="0" w:afterAutospacing="0" w:line="480" w:lineRule="auto"/>
        <w:ind w:firstLine="567"/>
        <w:jc w:val="both"/>
        <w:rPr>
          <w:color w:val="000000"/>
          <w:sz w:val="28"/>
          <w:szCs w:val="28"/>
        </w:rPr>
      </w:pPr>
      <w:r w:rsidRPr="00C7363C">
        <w:rPr>
          <w:color w:val="000000"/>
          <w:sz w:val="28"/>
          <w:szCs w:val="28"/>
        </w:rPr>
        <w:t xml:space="preserve">Работа по систематизации правовых актов - должна иметь постоянный характер, следовательно, представляет собой объективную закономерность развития права. </w:t>
      </w:r>
      <w:r w:rsidR="00B269F9">
        <w:rPr>
          <w:color w:val="000000"/>
          <w:sz w:val="28"/>
          <w:szCs w:val="28"/>
        </w:rPr>
        <w:t>П</w:t>
      </w:r>
      <w:r w:rsidRPr="00C7363C">
        <w:rPr>
          <w:color w:val="000000"/>
          <w:sz w:val="28"/>
          <w:szCs w:val="28"/>
        </w:rPr>
        <w:t>остоянно возникает необходимость принимать новые нормативные акты, изменять, дополнять действующие, отменять устаревшие, некоторые акты приходится укрупнять, кроме того, порой требуется делать подборки актов, регулирующих определенные сферы жизни, и комплектовать ими сборники.</w:t>
      </w:r>
    </w:p>
    <w:p w:rsidR="00D7738D" w:rsidRPr="00C7363C" w:rsidRDefault="007F0D1F" w:rsidP="006C0A5A">
      <w:pPr>
        <w:pStyle w:val="a3"/>
        <w:spacing w:before="0" w:beforeAutospacing="0" w:after="0" w:afterAutospacing="0" w:line="480" w:lineRule="auto"/>
        <w:ind w:firstLine="567"/>
        <w:jc w:val="both"/>
        <w:rPr>
          <w:color w:val="000000"/>
          <w:sz w:val="28"/>
          <w:szCs w:val="28"/>
        </w:rPr>
      </w:pPr>
      <w:r w:rsidRPr="00C7363C">
        <w:rPr>
          <w:color w:val="000000"/>
          <w:sz w:val="28"/>
          <w:szCs w:val="28"/>
        </w:rPr>
        <w:t xml:space="preserve">В результате систематизации устраняются противоречия между правовыми нормами, отменяются и создаются новые, более совершенные, отвечающие потребностям общественного развития. Они группируются по особым системным признакам, сводятся в кодексы, собрания законодательства и другие систематизированные акты. </w:t>
      </w:r>
    </w:p>
    <w:p w:rsidR="00D7738D" w:rsidRPr="00C7363C" w:rsidRDefault="007F0D1F" w:rsidP="006C0A5A">
      <w:pPr>
        <w:pStyle w:val="a3"/>
        <w:spacing w:before="0" w:beforeAutospacing="0" w:after="0" w:afterAutospacing="0" w:line="480" w:lineRule="auto"/>
        <w:ind w:firstLine="567"/>
        <w:jc w:val="both"/>
        <w:rPr>
          <w:color w:val="000000"/>
          <w:sz w:val="28"/>
          <w:szCs w:val="28"/>
        </w:rPr>
      </w:pPr>
      <w:r w:rsidRPr="00C7363C">
        <w:rPr>
          <w:color w:val="000000"/>
          <w:sz w:val="28"/>
          <w:szCs w:val="28"/>
        </w:rPr>
        <w:t xml:space="preserve">Систематизация законодательства необходима, во-первых, для дальнейшего развития законодательства. Анализ и обработка действующих нормативных актов, группировка правовых предписаний по определенной схеме, создание внутренне единой системы актов являются необходимыми </w:t>
      </w:r>
      <w:r w:rsidRPr="00C7363C">
        <w:rPr>
          <w:color w:val="000000"/>
          <w:sz w:val="28"/>
          <w:szCs w:val="28"/>
        </w:rPr>
        <w:lastRenderedPageBreak/>
        <w:t xml:space="preserve">условиями эффективности правотворческой деятельности, способствуют ликвидации пробелов, противоречий в действующем законодательстве. </w:t>
      </w:r>
    </w:p>
    <w:p w:rsidR="00BA1535" w:rsidRDefault="007F0D1F" w:rsidP="006C0A5A">
      <w:pPr>
        <w:pStyle w:val="a3"/>
        <w:spacing w:before="0" w:beforeAutospacing="0" w:after="0" w:afterAutospacing="0" w:line="480" w:lineRule="auto"/>
        <w:ind w:firstLine="567"/>
        <w:jc w:val="both"/>
        <w:rPr>
          <w:color w:val="000000"/>
          <w:sz w:val="28"/>
          <w:szCs w:val="28"/>
        </w:rPr>
      </w:pPr>
      <w:r w:rsidRPr="00C7363C">
        <w:rPr>
          <w:color w:val="000000"/>
          <w:sz w:val="28"/>
          <w:szCs w:val="28"/>
        </w:rPr>
        <w:t xml:space="preserve">Во-вторых, она обеспечивает удобства при реализации права, возможность оперативно находить и правильно толковать все нужные нормы. </w:t>
      </w:r>
    </w:p>
    <w:p w:rsidR="00D7738D" w:rsidRPr="00C7363C" w:rsidRDefault="007F0D1F" w:rsidP="006C0A5A">
      <w:pPr>
        <w:pStyle w:val="a3"/>
        <w:spacing w:before="0" w:beforeAutospacing="0" w:after="0" w:afterAutospacing="0" w:line="480" w:lineRule="auto"/>
        <w:ind w:firstLine="567"/>
        <w:jc w:val="both"/>
        <w:rPr>
          <w:color w:val="000000"/>
          <w:sz w:val="28"/>
          <w:szCs w:val="28"/>
        </w:rPr>
      </w:pPr>
      <w:r w:rsidRPr="00C7363C">
        <w:rPr>
          <w:color w:val="000000"/>
          <w:sz w:val="28"/>
          <w:szCs w:val="28"/>
        </w:rPr>
        <w:t xml:space="preserve">Наконец, систематизация является необходимой предпосылкой целенаправленного и эффективного правового воспитания, научных </w:t>
      </w:r>
      <w:r w:rsidR="00D7738D" w:rsidRPr="00C7363C">
        <w:rPr>
          <w:color w:val="000000"/>
          <w:sz w:val="28"/>
          <w:szCs w:val="28"/>
        </w:rPr>
        <w:t>исследований</w:t>
      </w:r>
      <w:r w:rsidRPr="00C7363C">
        <w:rPr>
          <w:color w:val="000000"/>
          <w:sz w:val="28"/>
          <w:szCs w:val="28"/>
        </w:rPr>
        <w:t xml:space="preserve">. </w:t>
      </w:r>
    </w:p>
    <w:p w:rsidR="00D7738D" w:rsidRPr="00C7363C" w:rsidRDefault="007F0D1F" w:rsidP="006C0A5A">
      <w:pPr>
        <w:pStyle w:val="a3"/>
        <w:spacing w:before="0" w:beforeAutospacing="0" w:after="0" w:afterAutospacing="0" w:line="480" w:lineRule="auto"/>
        <w:ind w:firstLine="567"/>
        <w:jc w:val="both"/>
        <w:rPr>
          <w:color w:val="000000"/>
          <w:sz w:val="28"/>
          <w:szCs w:val="28"/>
        </w:rPr>
      </w:pPr>
      <w:r w:rsidRPr="00C7363C">
        <w:rPr>
          <w:color w:val="000000"/>
          <w:sz w:val="28"/>
          <w:szCs w:val="28"/>
        </w:rPr>
        <w:t xml:space="preserve">Систематизация законодательства преследует цель стабилизации правопорядка, приведения нормативно - правового регулирования в инструмент, обеспечивающий нормальное функционирование общественной жизни, наиболее эффективное управление государственными делами в интересах личности. </w:t>
      </w:r>
    </w:p>
    <w:p w:rsidR="009A3991" w:rsidRDefault="007F0D1F" w:rsidP="006C0A5A">
      <w:pPr>
        <w:pStyle w:val="a3"/>
        <w:spacing w:before="0" w:beforeAutospacing="0" w:after="0" w:afterAutospacing="0" w:line="480" w:lineRule="auto"/>
        <w:ind w:firstLine="567"/>
        <w:jc w:val="both"/>
        <w:rPr>
          <w:color w:val="000000"/>
          <w:sz w:val="28"/>
          <w:szCs w:val="28"/>
        </w:rPr>
      </w:pPr>
      <w:r w:rsidRPr="00C7363C">
        <w:rPr>
          <w:color w:val="000000"/>
          <w:sz w:val="28"/>
          <w:szCs w:val="28"/>
        </w:rPr>
        <w:t xml:space="preserve"> Систематизация нужна не только для удобства обозрения источников права, ориентации в системе законодательства, она нужна </w:t>
      </w:r>
      <w:r w:rsidR="009A3991">
        <w:rPr>
          <w:color w:val="000000"/>
          <w:sz w:val="28"/>
          <w:szCs w:val="28"/>
        </w:rPr>
        <w:t>при</w:t>
      </w:r>
      <w:r w:rsidRPr="00C7363C">
        <w:rPr>
          <w:color w:val="000000"/>
          <w:sz w:val="28"/>
          <w:szCs w:val="28"/>
        </w:rPr>
        <w:t xml:space="preserve"> принятии новых нормативных актов, для согласованности между всеми </w:t>
      </w:r>
      <w:r w:rsidR="009A3991">
        <w:rPr>
          <w:color w:val="000000"/>
          <w:sz w:val="28"/>
          <w:szCs w:val="28"/>
        </w:rPr>
        <w:t>нормативными правовыми актами, л</w:t>
      </w:r>
      <w:r w:rsidRPr="00C7363C">
        <w:rPr>
          <w:color w:val="000000"/>
          <w:sz w:val="28"/>
          <w:szCs w:val="28"/>
        </w:rPr>
        <w:t xml:space="preserve">иквидации повторений, решения вопросов об устаревших актах, поиска наиболее эффективных средств нормативного правового регулирования. </w:t>
      </w:r>
    </w:p>
    <w:p w:rsidR="00BE6741" w:rsidRPr="00C7363C" w:rsidRDefault="007F0D1F" w:rsidP="006C0A5A">
      <w:pPr>
        <w:pStyle w:val="a3"/>
        <w:spacing w:before="0" w:beforeAutospacing="0" w:after="0" w:afterAutospacing="0" w:line="480" w:lineRule="auto"/>
        <w:ind w:firstLine="567"/>
        <w:jc w:val="both"/>
        <w:rPr>
          <w:color w:val="000000"/>
          <w:sz w:val="28"/>
          <w:szCs w:val="28"/>
        </w:rPr>
      </w:pPr>
      <w:r w:rsidRPr="00C7363C">
        <w:rPr>
          <w:color w:val="000000"/>
          <w:sz w:val="28"/>
          <w:szCs w:val="28"/>
        </w:rPr>
        <w:t xml:space="preserve">Задачи упорядочения законодательства решаются различными субъектами и разными способами. В зависимости от субъекта, проводящего упорядочение законодательства, различают официальную и неофициальную систематизацию. </w:t>
      </w:r>
    </w:p>
    <w:p w:rsidR="00BE6741" w:rsidRPr="00C7363C" w:rsidRDefault="007F0D1F" w:rsidP="006C0A5A">
      <w:pPr>
        <w:pStyle w:val="a3"/>
        <w:spacing w:before="0" w:beforeAutospacing="0" w:after="0" w:afterAutospacing="0" w:line="480" w:lineRule="auto"/>
        <w:ind w:firstLine="567"/>
        <w:jc w:val="both"/>
        <w:rPr>
          <w:color w:val="000000"/>
          <w:sz w:val="28"/>
          <w:szCs w:val="28"/>
        </w:rPr>
      </w:pPr>
      <w:r w:rsidRPr="00C7363C">
        <w:rPr>
          <w:color w:val="000000"/>
          <w:sz w:val="28"/>
          <w:szCs w:val="28"/>
        </w:rPr>
        <w:lastRenderedPageBreak/>
        <w:t>Официальная систематизация проводится государственными органами самостоятельно или по заданию. Неофициальная систематизация может быть проведена лю</w:t>
      </w:r>
      <w:r w:rsidR="009A3991">
        <w:rPr>
          <w:color w:val="000000"/>
          <w:sz w:val="28"/>
          <w:szCs w:val="28"/>
        </w:rPr>
        <w:t>бым субъектом (организацией</w:t>
      </w:r>
      <w:r w:rsidRPr="00C7363C">
        <w:rPr>
          <w:color w:val="000000"/>
          <w:sz w:val="28"/>
          <w:szCs w:val="28"/>
        </w:rPr>
        <w:t>, гражданин</w:t>
      </w:r>
      <w:r w:rsidR="009A3991">
        <w:rPr>
          <w:color w:val="000000"/>
          <w:sz w:val="28"/>
          <w:szCs w:val="28"/>
        </w:rPr>
        <w:t>ом). В зависимости от степени объема</w:t>
      </w:r>
      <w:r w:rsidRPr="00C7363C">
        <w:rPr>
          <w:color w:val="000000"/>
          <w:sz w:val="28"/>
          <w:szCs w:val="28"/>
        </w:rPr>
        <w:t xml:space="preserve"> материала (нормативных правовых актов) систематизация может быть общей, отраслевой и специальной.</w:t>
      </w:r>
    </w:p>
    <w:p w:rsidR="007F0D1F" w:rsidRPr="00C7363C" w:rsidRDefault="007F0D1F" w:rsidP="006C0A5A">
      <w:pPr>
        <w:pStyle w:val="a3"/>
        <w:spacing w:before="0" w:beforeAutospacing="0" w:after="0" w:afterAutospacing="0" w:line="480" w:lineRule="auto"/>
        <w:ind w:firstLine="567"/>
        <w:jc w:val="both"/>
        <w:rPr>
          <w:color w:val="000000"/>
          <w:sz w:val="28"/>
          <w:szCs w:val="28"/>
        </w:rPr>
      </w:pPr>
      <w:r w:rsidRPr="00C7363C">
        <w:rPr>
          <w:color w:val="000000"/>
          <w:sz w:val="28"/>
          <w:szCs w:val="28"/>
        </w:rPr>
        <w:t xml:space="preserve"> Примером общей систематизации являются Своды законов, Своды законодательства, Собрание законодательства. Примером отраслевой систематизации являются различные сборники нормативных актов, относящихся к одной отрасли права, например сборник законов о труде</w:t>
      </w:r>
      <w:r w:rsidR="00BE6741" w:rsidRPr="00C7363C">
        <w:rPr>
          <w:color w:val="000000"/>
          <w:sz w:val="28"/>
          <w:szCs w:val="28"/>
        </w:rPr>
        <w:t>, о налогах</w:t>
      </w:r>
      <w:r w:rsidRPr="00C7363C">
        <w:rPr>
          <w:color w:val="000000"/>
          <w:sz w:val="28"/>
          <w:szCs w:val="28"/>
        </w:rPr>
        <w:t xml:space="preserve">. Специальная систематизация может быть ориентирована на изучение, обобщение норм какого-то конкретного института права, комплексных межотраслевых правовых норм. </w:t>
      </w:r>
    </w:p>
    <w:p w:rsidR="00A44A76" w:rsidRPr="00C7363C" w:rsidRDefault="00A44A76" w:rsidP="006C0A5A">
      <w:pPr>
        <w:spacing w:line="480" w:lineRule="auto"/>
        <w:rPr>
          <w:rFonts w:ascii="Times New Roman" w:hAnsi="Times New Roman" w:cs="Times New Roman"/>
          <w:color w:val="000000"/>
          <w:sz w:val="28"/>
          <w:szCs w:val="28"/>
        </w:rPr>
      </w:pPr>
      <w:r w:rsidRPr="00C7363C">
        <w:rPr>
          <w:rFonts w:ascii="Times New Roman" w:hAnsi="Times New Roman" w:cs="Times New Roman"/>
          <w:color w:val="000000"/>
          <w:sz w:val="28"/>
          <w:szCs w:val="28"/>
        </w:rPr>
        <w:br w:type="page"/>
      </w:r>
    </w:p>
    <w:p w:rsidR="00984F18" w:rsidRPr="00C7363C" w:rsidRDefault="00984F18" w:rsidP="006C0A5A">
      <w:pPr>
        <w:spacing w:line="480" w:lineRule="auto"/>
        <w:ind w:firstLine="567"/>
        <w:jc w:val="center"/>
        <w:rPr>
          <w:rFonts w:ascii="Times New Roman" w:hAnsi="Times New Roman" w:cs="Times New Roman"/>
          <w:b/>
          <w:color w:val="000000"/>
          <w:sz w:val="28"/>
          <w:szCs w:val="28"/>
        </w:rPr>
      </w:pPr>
      <w:r w:rsidRPr="00C7363C">
        <w:rPr>
          <w:rFonts w:ascii="Times New Roman" w:hAnsi="Times New Roman" w:cs="Times New Roman"/>
          <w:b/>
          <w:color w:val="000000"/>
          <w:sz w:val="28"/>
          <w:szCs w:val="28"/>
        </w:rPr>
        <w:lastRenderedPageBreak/>
        <w:t>2</w:t>
      </w:r>
      <w:r w:rsidR="007F0D1F" w:rsidRPr="00C7363C">
        <w:rPr>
          <w:rFonts w:ascii="Times New Roman" w:hAnsi="Times New Roman" w:cs="Times New Roman"/>
          <w:b/>
          <w:color w:val="000000"/>
          <w:sz w:val="28"/>
          <w:szCs w:val="28"/>
        </w:rPr>
        <w:t>. И</w:t>
      </w:r>
      <w:r w:rsidRPr="00C7363C">
        <w:rPr>
          <w:rFonts w:ascii="Times New Roman" w:hAnsi="Times New Roman" w:cs="Times New Roman"/>
          <w:b/>
          <w:color w:val="000000"/>
          <w:sz w:val="28"/>
          <w:szCs w:val="28"/>
        </w:rPr>
        <w:t>СТОРИЯ СИСТЕМАТИЗАЦИИ ПРАВА В РОССИИ</w:t>
      </w:r>
    </w:p>
    <w:p w:rsidR="00A44A76" w:rsidRPr="00C7363C" w:rsidRDefault="00A44A76" w:rsidP="006C0A5A">
      <w:pPr>
        <w:pStyle w:val="a3"/>
        <w:spacing w:before="0" w:beforeAutospacing="0" w:after="0" w:afterAutospacing="0" w:line="480" w:lineRule="auto"/>
        <w:ind w:firstLine="567"/>
        <w:jc w:val="both"/>
        <w:rPr>
          <w:color w:val="000000"/>
          <w:sz w:val="28"/>
          <w:szCs w:val="28"/>
        </w:rPr>
      </w:pPr>
      <w:r w:rsidRPr="00C7363C">
        <w:rPr>
          <w:color w:val="000000"/>
          <w:sz w:val="28"/>
          <w:szCs w:val="28"/>
        </w:rPr>
        <w:t xml:space="preserve">Первая </w:t>
      </w:r>
      <w:r w:rsidR="007F0D1F" w:rsidRPr="00C7363C">
        <w:rPr>
          <w:color w:val="000000"/>
          <w:sz w:val="28"/>
          <w:szCs w:val="28"/>
        </w:rPr>
        <w:t>попытка систематизации действующих правовых норм в России была предпринята еще в XI-XII вв., в первом сборнике древнерусского права в «Р</w:t>
      </w:r>
      <w:r w:rsidRPr="00C7363C">
        <w:rPr>
          <w:color w:val="000000"/>
          <w:sz w:val="28"/>
          <w:szCs w:val="28"/>
        </w:rPr>
        <w:t>усской Правде». «Судебник» 1497</w:t>
      </w:r>
      <w:r w:rsidR="007F0D1F" w:rsidRPr="00C7363C">
        <w:rPr>
          <w:color w:val="000000"/>
          <w:sz w:val="28"/>
          <w:szCs w:val="28"/>
        </w:rPr>
        <w:t xml:space="preserve">г. стал предвестником создания кодифицированного общегосударственного законодательства. </w:t>
      </w:r>
    </w:p>
    <w:p w:rsidR="00120C39" w:rsidRPr="00C7363C" w:rsidRDefault="007F0D1F" w:rsidP="0094375E">
      <w:pPr>
        <w:pStyle w:val="a3"/>
        <w:spacing w:before="0" w:beforeAutospacing="0" w:after="0" w:afterAutospacing="0" w:line="480" w:lineRule="auto"/>
        <w:ind w:firstLine="567"/>
        <w:jc w:val="both"/>
        <w:rPr>
          <w:color w:val="000000"/>
          <w:sz w:val="28"/>
          <w:szCs w:val="28"/>
        </w:rPr>
      </w:pPr>
      <w:r w:rsidRPr="00C7363C">
        <w:rPr>
          <w:color w:val="000000"/>
          <w:sz w:val="28"/>
          <w:szCs w:val="28"/>
        </w:rPr>
        <w:t>Созданное в середине XVII в. «Соборное Уложение» царя Алексея Михайловича вплоть до первой половины XIX в. оставалось основным сборнико</w:t>
      </w:r>
      <w:r w:rsidR="0094375E">
        <w:rPr>
          <w:color w:val="000000"/>
          <w:sz w:val="28"/>
          <w:szCs w:val="28"/>
        </w:rPr>
        <w:t xml:space="preserve">м законодательных норм в России, оно </w:t>
      </w:r>
      <w:r w:rsidRPr="00C7363C">
        <w:rPr>
          <w:color w:val="000000"/>
          <w:sz w:val="28"/>
          <w:szCs w:val="28"/>
        </w:rPr>
        <w:t>превосходи</w:t>
      </w:r>
      <w:r w:rsidR="00120C39" w:rsidRPr="00C7363C">
        <w:rPr>
          <w:color w:val="000000"/>
          <w:sz w:val="28"/>
          <w:szCs w:val="28"/>
        </w:rPr>
        <w:t>ло</w:t>
      </w:r>
      <w:r w:rsidRPr="00C7363C">
        <w:rPr>
          <w:color w:val="000000"/>
          <w:sz w:val="28"/>
          <w:szCs w:val="28"/>
        </w:rPr>
        <w:t xml:space="preserve"> предшествующие памятники русского права прежде всего своим содержанием, широтой охвата различных сторо</w:t>
      </w:r>
      <w:r w:rsidR="006F041D" w:rsidRPr="00C7363C">
        <w:rPr>
          <w:color w:val="000000"/>
          <w:sz w:val="28"/>
          <w:szCs w:val="28"/>
        </w:rPr>
        <w:t xml:space="preserve">н действительности того времени. </w:t>
      </w:r>
      <w:r w:rsidRPr="00C7363C">
        <w:rPr>
          <w:color w:val="000000"/>
          <w:sz w:val="28"/>
          <w:szCs w:val="28"/>
        </w:rPr>
        <w:t>«Уложению» принадлежит особая роль в развит</w:t>
      </w:r>
      <w:r w:rsidR="006F041D" w:rsidRPr="00C7363C">
        <w:rPr>
          <w:color w:val="000000"/>
          <w:sz w:val="28"/>
          <w:szCs w:val="28"/>
        </w:rPr>
        <w:t>ии русского права</w:t>
      </w:r>
      <w:r w:rsidRPr="00C7363C">
        <w:rPr>
          <w:color w:val="000000"/>
          <w:sz w:val="28"/>
          <w:szCs w:val="28"/>
        </w:rPr>
        <w:t xml:space="preserve">. </w:t>
      </w:r>
    </w:p>
    <w:p w:rsidR="006F041D" w:rsidRPr="00C7363C" w:rsidRDefault="007F0D1F" w:rsidP="006C0A5A">
      <w:pPr>
        <w:pStyle w:val="a3"/>
        <w:spacing w:before="0" w:beforeAutospacing="0" w:after="0" w:afterAutospacing="0" w:line="480" w:lineRule="auto"/>
        <w:ind w:firstLine="567"/>
        <w:jc w:val="both"/>
        <w:rPr>
          <w:color w:val="000000"/>
          <w:sz w:val="28"/>
          <w:szCs w:val="28"/>
        </w:rPr>
      </w:pPr>
      <w:r w:rsidRPr="00C7363C">
        <w:rPr>
          <w:color w:val="000000"/>
          <w:sz w:val="28"/>
          <w:szCs w:val="28"/>
        </w:rPr>
        <w:t xml:space="preserve">«Уложение» же как действующий кодекс, хотя и дополняемое, просуществовало свыше двухсот лет. Будучи действующим сводом права своего времени, «Соборное Уложение» 1649 г. служит крупным памятником юридической мысли. </w:t>
      </w:r>
    </w:p>
    <w:p w:rsidR="006F041D" w:rsidRPr="00C7363C" w:rsidRDefault="00046214" w:rsidP="006C0A5A">
      <w:pPr>
        <w:pStyle w:val="a3"/>
        <w:spacing w:before="0" w:beforeAutospacing="0" w:after="0" w:afterAutospacing="0" w:line="480" w:lineRule="auto"/>
        <w:ind w:firstLine="567"/>
        <w:jc w:val="both"/>
        <w:rPr>
          <w:color w:val="000000"/>
          <w:sz w:val="28"/>
          <w:szCs w:val="28"/>
        </w:rPr>
      </w:pPr>
      <w:r>
        <w:rPr>
          <w:color w:val="000000"/>
          <w:sz w:val="28"/>
          <w:szCs w:val="28"/>
        </w:rPr>
        <w:t>К результатам</w:t>
      </w:r>
      <w:r w:rsidR="007F0D1F" w:rsidRPr="00C7363C">
        <w:rPr>
          <w:color w:val="000000"/>
          <w:sz w:val="28"/>
          <w:szCs w:val="28"/>
        </w:rPr>
        <w:t xml:space="preserve"> большой деятельности</w:t>
      </w:r>
      <w:r>
        <w:rPr>
          <w:color w:val="000000"/>
          <w:sz w:val="28"/>
          <w:szCs w:val="28"/>
        </w:rPr>
        <w:t xml:space="preserve"> по систематизации</w:t>
      </w:r>
      <w:r w:rsidR="007F0D1F" w:rsidRPr="00C7363C">
        <w:rPr>
          <w:color w:val="000000"/>
          <w:sz w:val="28"/>
          <w:szCs w:val="28"/>
        </w:rPr>
        <w:t xml:space="preserve"> XIXв., проведенной под руководством известного юриста того времени М. М. Сперанского, следует отнести «Полное собрание» и особенно «Свод законов Российской Империи», который просуществовал, ежегодно обновляясь, вплоть до октября 1917 г. </w:t>
      </w:r>
    </w:p>
    <w:p w:rsidR="006F041D" w:rsidRPr="00C7363C" w:rsidRDefault="006F041D" w:rsidP="006C0A5A">
      <w:pPr>
        <w:pStyle w:val="a3"/>
        <w:spacing w:before="0" w:beforeAutospacing="0" w:after="0" w:afterAutospacing="0" w:line="480" w:lineRule="auto"/>
        <w:ind w:firstLine="567"/>
        <w:jc w:val="both"/>
        <w:rPr>
          <w:color w:val="000000"/>
          <w:sz w:val="28"/>
          <w:szCs w:val="28"/>
        </w:rPr>
      </w:pPr>
      <w:r w:rsidRPr="00C7363C">
        <w:rPr>
          <w:color w:val="000000"/>
          <w:sz w:val="28"/>
          <w:szCs w:val="28"/>
        </w:rPr>
        <w:t>М.М. Сперанский, деятельность которого на многие десятилетия определила пути развития российского права и прав</w:t>
      </w:r>
      <w:r w:rsidR="00641D4C">
        <w:rPr>
          <w:color w:val="000000"/>
          <w:sz w:val="28"/>
          <w:szCs w:val="28"/>
        </w:rPr>
        <w:t xml:space="preserve">оведения, </w:t>
      </w:r>
      <w:r w:rsidRPr="00C7363C">
        <w:rPr>
          <w:color w:val="000000"/>
          <w:sz w:val="28"/>
          <w:szCs w:val="28"/>
        </w:rPr>
        <w:t xml:space="preserve">в процессе своей </w:t>
      </w:r>
      <w:r w:rsidRPr="00C7363C">
        <w:rPr>
          <w:color w:val="000000"/>
          <w:sz w:val="28"/>
          <w:szCs w:val="28"/>
        </w:rPr>
        <w:lastRenderedPageBreak/>
        <w:t>государственной деятельности, в которой работа по реформированию законодательства занимала основное место, по сути, стал выдающимся русским юристом. Он предпринима</w:t>
      </w:r>
      <w:r w:rsidR="00120C39" w:rsidRPr="00C7363C">
        <w:rPr>
          <w:color w:val="000000"/>
          <w:sz w:val="28"/>
          <w:szCs w:val="28"/>
        </w:rPr>
        <w:t>л попытки осмысления</w:t>
      </w:r>
      <w:r w:rsidRPr="00C7363C">
        <w:rPr>
          <w:color w:val="000000"/>
          <w:sz w:val="28"/>
          <w:szCs w:val="28"/>
        </w:rPr>
        <w:t xml:space="preserve"> права с точки зрения обобщающих положений. Особенно значимым представляется вклад М.М. Сперанского в определение теоретических положений относительно системности в праве. Его работа по кодификации российского законодательства в первой четверти XIX в., а также по созданию во второй половине 1820-х - начале 1830-х гг. Полного собрания и Свода законов Российской империи вывела его на теоретические обобщения, связанные с определением параметров системы права и актов систематизации законодательства.</w:t>
      </w:r>
    </w:p>
    <w:p w:rsidR="00120C39" w:rsidRPr="00267B4D" w:rsidRDefault="006F041D" w:rsidP="006C0A5A">
      <w:pPr>
        <w:pStyle w:val="a3"/>
        <w:spacing w:before="0" w:beforeAutospacing="0" w:after="0" w:afterAutospacing="0" w:line="480" w:lineRule="auto"/>
        <w:ind w:firstLine="567"/>
        <w:jc w:val="both"/>
        <w:rPr>
          <w:sz w:val="28"/>
          <w:szCs w:val="28"/>
        </w:rPr>
      </w:pPr>
      <w:r w:rsidRPr="00C7363C">
        <w:rPr>
          <w:color w:val="000000"/>
          <w:sz w:val="28"/>
          <w:szCs w:val="28"/>
        </w:rPr>
        <w:t xml:space="preserve">Роль и значение систематизации законодательства М.М. Сперанский связывал с общей задачей - формированием в России опоры на закон и законность как средства управления обществом. Без упорядоченного законодательства он </w:t>
      </w:r>
      <w:r w:rsidRPr="00267B4D">
        <w:rPr>
          <w:sz w:val="28"/>
          <w:szCs w:val="28"/>
        </w:rPr>
        <w:t xml:space="preserve">считал невозможным решение главной задачи - повышения качества и эффективности законотворческой и правоприменительной деятельности. </w:t>
      </w:r>
    </w:p>
    <w:p w:rsidR="00120C39" w:rsidRPr="00267B4D" w:rsidRDefault="006F041D" w:rsidP="006C0A5A">
      <w:pPr>
        <w:pStyle w:val="a3"/>
        <w:spacing w:before="0" w:beforeAutospacing="0" w:after="0" w:afterAutospacing="0" w:line="480" w:lineRule="auto"/>
        <w:ind w:firstLine="567"/>
        <w:jc w:val="both"/>
        <w:rPr>
          <w:sz w:val="28"/>
          <w:szCs w:val="28"/>
        </w:rPr>
      </w:pPr>
      <w:r w:rsidRPr="00267B4D">
        <w:rPr>
          <w:sz w:val="28"/>
          <w:szCs w:val="28"/>
        </w:rPr>
        <w:t xml:space="preserve">Сперанский подчеркивал, что "там, где законы не приведены в один состав, всегда есть опасность, исправляя один закон, неожиданно и сверх чаяния изменить или ослабить другой; там каждое пояснение и дополнение, составляя отдельный закон, по необходимости умножает их число и затрудняет точность исполнения". В правоприменительной практике наличие большого количества узаконений "затрудняет бесчисленными ссылками и справками </w:t>
      </w:r>
      <w:r w:rsidRPr="00267B4D">
        <w:rPr>
          <w:sz w:val="28"/>
          <w:szCs w:val="28"/>
        </w:rPr>
        <w:lastRenderedPageBreak/>
        <w:t xml:space="preserve">настоящее делопроизводство, ставя производителей в необходимость вместо одного, двух или трех решительных указов выписывать и приводить десять совершенно ненужных", порядок в законодательстве "ставит делопроизводство на истинном его пути". </w:t>
      </w:r>
      <w:r w:rsidR="00267B4D" w:rsidRPr="00267B4D">
        <w:rPr>
          <w:rStyle w:val="ae"/>
          <w:sz w:val="28"/>
          <w:szCs w:val="28"/>
        </w:rPr>
        <w:footnoteReference w:id="1"/>
      </w:r>
    </w:p>
    <w:p w:rsidR="006F041D" w:rsidRPr="00267B4D" w:rsidRDefault="006F041D" w:rsidP="006C0A5A">
      <w:pPr>
        <w:pStyle w:val="a3"/>
        <w:spacing w:before="0" w:beforeAutospacing="0" w:after="0" w:afterAutospacing="0" w:line="480" w:lineRule="auto"/>
        <w:ind w:firstLine="567"/>
        <w:jc w:val="both"/>
        <w:rPr>
          <w:sz w:val="28"/>
          <w:szCs w:val="28"/>
        </w:rPr>
      </w:pPr>
      <w:r w:rsidRPr="00267B4D">
        <w:rPr>
          <w:sz w:val="28"/>
          <w:szCs w:val="28"/>
        </w:rPr>
        <w:t>Важной задачей систематизации Сперанский считал и необходимость обеспечения официальной достоверной правовой информацией государственных структур и подданных Без проведения систематизации он не видел и решения задачи создания базы для проведения правовых исследований и подготовки юристов. По мнению Сперанского, трудность в законоведении не будет преодолена, если законы не будут приведены в порядок. Без этого "нельзя нам ожидать ученого законоведения. Основание его лежит на правильном составе самих законов... Тогда только можно будет помышлять об учебных и ученых книгах и твердом образовании нашего юношес</w:t>
      </w:r>
      <w:r w:rsidR="00267B4D" w:rsidRPr="00267B4D">
        <w:rPr>
          <w:sz w:val="28"/>
          <w:szCs w:val="28"/>
        </w:rPr>
        <w:t>тва в отечественных законах"</w:t>
      </w:r>
      <w:r w:rsidRPr="00267B4D">
        <w:rPr>
          <w:sz w:val="28"/>
          <w:szCs w:val="28"/>
        </w:rPr>
        <w:t>.</w:t>
      </w:r>
      <w:r w:rsidR="00267B4D" w:rsidRPr="00267B4D">
        <w:rPr>
          <w:rStyle w:val="ae"/>
          <w:sz w:val="28"/>
          <w:szCs w:val="28"/>
        </w:rPr>
        <w:footnoteReference w:id="2"/>
      </w:r>
    </w:p>
    <w:p w:rsidR="006F041D" w:rsidRPr="00C7363C" w:rsidRDefault="006F041D" w:rsidP="006C0A5A">
      <w:pPr>
        <w:pStyle w:val="a3"/>
        <w:spacing w:before="0" w:beforeAutospacing="0" w:after="0" w:afterAutospacing="0" w:line="480" w:lineRule="auto"/>
        <w:ind w:firstLine="567"/>
        <w:jc w:val="both"/>
        <w:rPr>
          <w:color w:val="000000"/>
          <w:sz w:val="28"/>
          <w:szCs w:val="28"/>
        </w:rPr>
      </w:pPr>
      <w:r w:rsidRPr="00267B4D">
        <w:rPr>
          <w:sz w:val="28"/>
          <w:szCs w:val="28"/>
        </w:rPr>
        <w:t xml:space="preserve">Сперанский выделил основные формы систематизации, определил систему и основные характеристики </w:t>
      </w:r>
      <w:r w:rsidRPr="00C7363C">
        <w:rPr>
          <w:color w:val="000000"/>
          <w:sz w:val="28"/>
          <w:szCs w:val="28"/>
        </w:rPr>
        <w:t>актов систематизации узаконений, а также связанных с ними и необходимых для правоприменительной практики и подготовки юристов изданий.</w:t>
      </w:r>
    </w:p>
    <w:p w:rsidR="007024AD" w:rsidRPr="00C7363C" w:rsidRDefault="007F0D1F" w:rsidP="006C0A5A">
      <w:pPr>
        <w:pStyle w:val="a3"/>
        <w:spacing w:before="0" w:beforeAutospacing="0" w:after="0" w:afterAutospacing="0" w:line="480" w:lineRule="auto"/>
        <w:ind w:firstLine="567"/>
        <w:jc w:val="both"/>
        <w:rPr>
          <w:color w:val="000000"/>
          <w:sz w:val="28"/>
          <w:szCs w:val="28"/>
        </w:rPr>
      </w:pPr>
      <w:r w:rsidRPr="00C7363C">
        <w:rPr>
          <w:color w:val="000000"/>
          <w:sz w:val="28"/>
          <w:szCs w:val="28"/>
        </w:rPr>
        <w:t xml:space="preserve">Система источников права в начале XX в. пополняется новыми элементами - постановлениями «Совета министров» и «Государственного </w:t>
      </w:r>
      <w:r w:rsidRPr="00C7363C">
        <w:rPr>
          <w:color w:val="000000"/>
          <w:sz w:val="28"/>
          <w:szCs w:val="28"/>
        </w:rPr>
        <w:lastRenderedPageBreak/>
        <w:t xml:space="preserve">совета». Эти формы имели обязательную силу для всех исполнительных органов. Появляется большое число актов, именуемых «временные правила». В большом числе издавались указы, как правило, направленные на проведение вполне конкретных правовых акций и преобразований. </w:t>
      </w:r>
    </w:p>
    <w:p w:rsidR="007024AD" w:rsidRPr="00C7363C" w:rsidRDefault="007F0D1F" w:rsidP="006C0A5A">
      <w:pPr>
        <w:pStyle w:val="a3"/>
        <w:spacing w:before="0" w:beforeAutospacing="0" w:after="0" w:afterAutospacing="0" w:line="480" w:lineRule="auto"/>
        <w:ind w:firstLine="567"/>
        <w:jc w:val="both"/>
        <w:rPr>
          <w:color w:val="000000"/>
          <w:sz w:val="28"/>
          <w:szCs w:val="28"/>
        </w:rPr>
      </w:pPr>
      <w:r w:rsidRPr="00C7363C">
        <w:rPr>
          <w:color w:val="000000"/>
          <w:sz w:val="28"/>
          <w:szCs w:val="28"/>
        </w:rPr>
        <w:t>За 1922-1924 годы было принято большое ко</w:t>
      </w:r>
      <w:r w:rsidR="00280125">
        <w:rPr>
          <w:color w:val="000000"/>
          <w:sz w:val="28"/>
          <w:szCs w:val="28"/>
        </w:rPr>
        <w:t xml:space="preserve">личество очень важных кодексов. </w:t>
      </w:r>
      <w:r w:rsidRPr="00C7363C">
        <w:rPr>
          <w:color w:val="000000"/>
          <w:sz w:val="28"/>
          <w:szCs w:val="28"/>
        </w:rPr>
        <w:t>За необычайно короткий срок была проведена кодификация. Про</w:t>
      </w:r>
      <w:r w:rsidR="007024AD" w:rsidRPr="00C7363C">
        <w:rPr>
          <w:color w:val="000000"/>
          <w:sz w:val="28"/>
          <w:szCs w:val="28"/>
        </w:rPr>
        <w:t>водилась систематизация всех</w:t>
      </w:r>
      <w:r w:rsidRPr="00C7363C">
        <w:rPr>
          <w:color w:val="000000"/>
          <w:sz w:val="28"/>
          <w:szCs w:val="28"/>
        </w:rPr>
        <w:t xml:space="preserve"> отраслей законодательства. </w:t>
      </w:r>
    </w:p>
    <w:p w:rsidR="007024AD" w:rsidRPr="00C7363C" w:rsidRDefault="007F0D1F" w:rsidP="006C0A5A">
      <w:pPr>
        <w:pStyle w:val="a3"/>
        <w:spacing w:before="0" w:beforeAutospacing="0" w:after="0" w:afterAutospacing="0" w:line="480" w:lineRule="auto"/>
        <w:ind w:firstLine="567"/>
        <w:jc w:val="both"/>
        <w:rPr>
          <w:color w:val="000000"/>
          <w:sz w:val="28"/>
          <w:szCs w:val="28"/>
        </w:rPr>
      </w:pPr>
      <w:r w:rsidRPr="00C7363C">
        <w:rPr>
          <w:color w:val="000000"/>
          <w:sz w:val="28"/>
          <w:szCs w:val="28"/>
        </w:rPr>
        <w:t>В советский период также осуществлялись обширные работы по упорядочению действующего законодательства. В 60-70-х гг. были изданы Систематическое Собрание законодательства СССР и соответствующие собрания в союзных республиках. На их базе были подготовле</w:t>
      </w:r>
      <w:r w:rsidR="007024AD" w:rsidRPr="00C7363C">
        <w:rPr>
          <w:color w:val="000000"/>
          <w:sz w:val="28"/>
          <w:szCs w:val="28"/>
        </w:rPr>
        <w:t>ны Свод законов СССР и Свод законов РСФСР</w:t>
      </w:r>
      <w:r w:rsidRPr="00C7363C">
        <w:rPr>
          <w:color w:val="000000"/>
          <w:sz w:val="28"/>
          <w:szCs w:val="28"/>
        </w:rPr>
        <w:t>.</w:t>
      </w:r>
    </w:p>
    <w:p w:rsidR="007024AD" w:rsidRPr="00C7363C" w:rsidRDefault="007F0D1F" w:rsidP="006C0A5A">
      <w:pPr>
        <w:pStyle w:val="a3"/>
        <w:spacing w:before="0" w:beforeAutospacing="0" w:after="0" w:afterAutospacing="0" w:line="480" w:lineRule="auto"/>
        <w:ind w:firstLine="567"/>
        <w:jc w:val="both"/>
        <w:rPr>
          <w:color w:val="000000"/>
          <w:sz w:val="28"/>
          <w:szCs w:val="28"/>
        </w:rPr>
      </w:pPr>
      <w:r w:rsidRPr="00C7363C">
        <w:rPr>
          <w:color w:val="000000"/>
          <w:sz w:val="28"/>
          <w:szCs w:val="28"/>
        </w:rPr>
        <w:t xml:space="preserve"> </w:t>
      </w:r>
      <w:r w:rsidR="007024AD" w:rsidRPr="00C7363C">
        <w:rPr>
          <w:color w:val="000000"/>
          <w:sz w:val="28"/>
          <w:szCs w:val="28"/>
        </w:rPr>
        <w:t>В настоящий момент действующая</w:t>
      </w:r>
      <w:r w:rsidRPr="00C7363C">
        <w:rPr>
          <w:color w:val="000000"/>
          <w:sz w:val="28"/>
          <w:szCs w:val="28"/>
        </w:rPr>
        <w:t xml:space="preserve"> нормативн</w:t>
      </w:r>
      <w:r w:rsidR="007024AD" w:rsidRPr="00C7363C">
        <w:rPr>
          <w:color w:val="000000"/>
          <w:sz w:val="28"/>
          <w:szCs w:val="28"/>
        </w:rPr>
        <w:t>ая</w:t>
      </w:r>
      <w:r w:rsidRPr="00C7363C">
        <w:rPr>
          <w:color w:val="000000"/>
          <w:sz w:val="28"/>
          <w:szCs w:val="28"/>
        </w:rPr>
        <w:t xml:space="preserve"> баз</w:t>
      </w:r>
      <w:r w:rsidR="007024AD" w:rsidRPr="00C7363C">
        <w:rPr>
          <w:color w:val="000000"/>
          <w:sz w:val="28"/>
          <w:szCs w:val="28"/>
        </w:rPr>
        <w:t xml:space="preserve">а </w:t>
      </w:r>
      <w:r w:rsidRPr="00C7363C">
        <w:rPr>
          <w:color w:val="000000"/>
          <w:sz w:val="28"/>
          <w:szCs w:val="28"/>
        </w:rPr>
        <w:t xml:space="preserve">увеличивается весьма быстрыми темпами, </w:t>
      </w:r>
      <w:r w:rsidR="007024AD" w:rsidRPr="00C7363C">
        <w:rPr>
          <w:color w:val="000000"/>
          <w:sz w:val="28"/>
          <w:szCs w:val="28"/>
        </w:rPr>
        <w:t>в связи с этим систематизация права не теряет своей насущности и актуальности.</w:t>
      </w:r>
    </w:p>
    <w:p w:rsidR="007024AD" w:rsidRPr="00C7363C" w:rsidRDefault="007024AD" w:rsidP="006C0A5A">
      <w:pPr>
        <w:spacing w:line="480" w:lineRule="auto"/>
        <w:rPr>
          <w:rFonts w:ascii="Times New Roman" w:hAnsi="Times New Roman" w:cs="Times New Roman"/>
          <w:color w:val="000000"/>
          <w:sz w:val="28"/>
          <w:szCs w:val="28"/>
        </w:rPr>
      </w:pPr>
      <w:r w:rsidRPr="00C7363C">
        <w:rPr>
          <w:rFonts w:ascii="Times New Roman" w:hAnsi="Times New Roman" w:cs="Times New Roman"/>
          <w:color w:val="000000"/>
          <w:sz w:val="28"/>
          <w:szCs w:val="28"/>
        </w:rPr>
        <w:br w:type="page"/>
      </w:r>
    </w:p>
    <w:p w:rsidR="007024AD" w:rsidRPr="00C7363C" w:rsidRDefault="003364BF" w:rsidP="006C0A5A">
      <w:pPr>
        <w:spacing w:line="480" w:lineRule="auto"/>
        <w:ind w:firstLine="567"/>
        <w:jc w:val="center"/>
        <w:rPr>
          <w:rFonts w:ascii="Times New Roman" w:hAnsi="Times New Roman" w:cs="Times New Roman"/>
          <w:b/>
          <w:color w:val="000000"/>
          <w:sz w:val="28"/>
          <w:szCs w:val="28"/>
        </w:rPr>
      </w:pPr>
      <w:r w:rsidRPr="00C7363C">
        <w:rPr>
          <w:rFonts w:ascii="Times New Roman" w:hAnsi="Times New Roman" w:cs="Times New Roman"/>
          <w:b/>
          <w:color w:val="000000"/>
          <w:sz w:val="28"/>
          <w:szCs w:val="28"/>
        </w:rPr>
        <w:lastRenderedPageBreak/>
        <w:t xml:space="preserve">3. СПОСОБЫ </w:t>
      </w:r>
      <w:r w:rsidR="007F0D1F" w:rsidRPr="00C7363C">
        <w:rPr>
          <w:rFonts w:ascii="Times New Roman" w:hAnsi="Times New Roman" w:cs="Times New Roman"/>
          <w:b/>
          <w:color w:val="000000"/>
          <w:sz w:val="28"/>
          <w:szCs w:val="28"/>
        </w:rPr>
        <w:t>СИСТЕМАТИЗАЦИИ</w:t>
      </w:r>
    </w:p>
    <w:p w:rsidR="00CD1D69" w:rsidRPr="00C7363C" w:rsidRDefault="00CD1D69" w:rsidP="006C0A5A">
      <w:pPr>
        <w:pStyle w:val="a3"/>
        <w:spacing w:before="0" w:beforeAutospacing="0" w:after="0" w:afterAutospacing="0" w:line="480" w:lineRule="auto"/>
        <w:ind w:firstLine="567"/>
        <w:jc w:val="both"/>
        <w:rPr>
          <w:color w:val="000000"/>
          <w:sz w:val="28"/>
          <w:szCs w:val="28"/>
        </w:rPr>
      </w:pPr>
      <w:r w:rsidRPr="00C7363C">
        <w:rPr>
          <w:color w:val="000000"/>
          <w:sz w:val="28"/>
          <w:szCs w:val="28"/>
        </w:rPr>
        <w:t>Приемы, которые используются при упорядочении нормативно-правовых актов, называются способами систематизации.</w:t>
      </w:r>
    </w:p>
    <w:p w:rsidR="00EC3DA8" w:rsidRPr="00C7363C" w:rsidRDefault="00EC3DA8" w:rsidP="006C0A5A">
      <w:pPr>
        <w:pStyle w:val="a3"/>
        <w:spacing w:before="0" w:beforeAutospacing="0" w:after="0" w:afterAutospacing="0" w:line="480" w:lineRule="auto"/>
        <w:ind w:firstLine="567"/>
        <w:jc w:val="both"/>
        <w:rPr>
          <w:color w:val="000000"/>
          <w:sz w:val="28"/>
          <w:szCs w:val="28"/>
        </w:rPr>
      </w:pPr>
      <w:r w:rsidRPr="00C7363C">
        <w:rPr>
          <w:color w:val="000000"/>
          <w:sz w:val="28"/>
          <w:szCs w:val="28"/>
        </w:rPr>
        <w:t>В настоящее время среди ученых-юристов нет единого мнения относительно количества способов систематизации законодательства</w:t>
      </w:r>
      <w:r w:rsidR="00C2056A" w:rsidRPr="00C7363C">
        <w:rPr>
          <w:color w:val="000000"/>
          <w:sz w:val="28"/>
          <w:szCs w:val="28"/>
        </w:rPr>
        <w:t xml:space="preserve"> (Рис.1)</w:t>
      </w:r>
      <w:r w:rsidRPr="00C7363C">
        <w:rPr>
          <w:color w:val="000000"/>
          <w:sz w:val="28"/>
          <w:szCs w:val="28"/>
        </w:rPr>
        <w:t>.</w:t>
      </w:r>
    </w:p>
    <w:p w:rsidR="00EC3DA8" w:rsidRPr="00267B4D" w:rsidRDefault="00EC3DA8" w:rsidP="006C0A5A">
      <w:pPr>
        <w:pStyle w:val="a3"/>
        <w:spacing w:before="0" w:beforeAutospacing="0" w:after="0" w:afterAutospacing="0" w:line="480" w:lineRule="auto"/>
        <w:ind w:firstLine="567"/>
        <w:jc w:val="both"/>
        <w:rPr>
          <w:sz w:val="28"/>
          <w:szCs w:val="28"/>
        </w:rPr>
      </w:pPr>
      <w:r w:rsidRPr="00267B4D">
        <w:rPr>
          <w:sz w:val="28"/>
          <w:szCs w:val="28"/>
        </w:rPr>
        <w:t xml:space="preserve">Одни считают, что существует две формы систематизации законодательства - инкорпорация и </w:t>
      </w:r>
      <w:r w:rsidR="00267B4D" w:rsidRPr="00267B4D">
        <w:rPr>
          <w:sz w:val="28"/>
          <w:szCs w:val="28"/>
        </w:rPr>
        <w:t>кодификация</w:t>
      </w:r>
      <w:r w:rsidRPr="00267B4D">
        <w:rPr>
          <w:sz w:val="28"/>
          <w:szCs w:val="28"/>
        </w:rPr>
        <w:t>;</w:t>
      </w:r>
      <w:r w:rsidR="00267B4D" w:rsidRPr="00267B4D">
        <w:rPr>
          <w:rStyle w:val="ae"/>
          <w:sz w:val="28"/>
          <w:szCs w:val="28"/>
        </w:rPr>
        <w:footnoteReference w:id="3"/>
      </w:r>
    </w:p>
    <w:p w:rsidR="00EC3DA8" w:rsidRPr="00267B4D" w:rsidRDefault="00EC3DA8" w:rsidP="006C0A5A">
      <w:pPr>
        <w:pStyle w:val="a3"/>
        <w:spacing w:before="0" w:beforeAutospacing="0" w:after="0" w:afterAutospacing="0" w:line="480" w:lineRule="auto"/>
        <w:ind w:firstLine="567"/>
        <w:jc w:val="both"/>
        <w:rPr>
          <w:sz w:val="28"/>
          <w:szCs w:val="28"/>
        </w:rPr>
      </w:pPr>
      <w:r w:rsidRPr="00267B4D">
        <w:rPr>
          <w:sz w:val="28"/>
          <w:szCs w:val="28"/>
        </w:rPr>
        <w:t xml:space="preserve"> другие утверждают, что их три - инкорпорация</w:t>
      </w:r>
      <w:r w:rsidR="00267B4D">
        <w:rPr>
          <w:sz w:val="28"/>
          <w:szCs w:val="28"/>
        </w:rPr>
        <w:t>, консолидация и кодификация</w:t>
      </w:r>
      <w:r w:rsidRPr="00267B4D">
        <w:rPr>
          <w:sz w:val="28"/>
          <w:szCs w:val="28"/>
        </w:rPr>
        <w:t xml:space="preserve">; </w:t>
      </w:r>
      <w:r w:rsidR="00267B4D">
        <w:rPr>
          <w:rStyle w:val="ae"/>
          <w:sz w:val="28"/>
          <w:szCs w:val="28"/>
        </w:rPr>
        <w:footnoteReference w:id="4"/>
      </w:r>
    </w:p>
    <w:p w:rsidR="00EC3DA8" w:rsidRPr="00267B4D" w:rsidRDefault="00EC3DA8" w:rsidP="006C0A5A">
      <w:pPr>
        <w:pStyle w:val="a3"/>
        <w:spacing w:before="0" w:beforeAutospacing="0" w:after="0" w:afterAutospacing="0" w:line="480" w:lineRule="auto"/>
        <w:ind w:firstLine="567"/>
        <w:jc w:val="both"/>
        <w:rPr>
          <w:sz w:val="28"/>
          <w:szCs w:val="28"/>
        </w:rPr>
      </w:pPr>
      <w:r w:rsidRPr="00267B4D">
        <w:rPr>
          <w:sz w:val="28"/>
          <w:szCs w:val="28"/>
        </w:rPr>
        <w:t>третьи настаивают, что их четыре - учет, инкорпорация</w:t>
      </w:r>
      <w:r w:rsidR="00267B4D">
        <w:rPr>
          <w:sz w:val="28"/>
          <w:szCs w:val="28"/>
        </w:rPr>
        <w:t>, консолидация и кодификация</w:t>
      </w:r>
      <w:r w:rsidRPr="00267B4D">
        <w:rPr>
          <w:sz w:val="28"/>
          <w:szCs w:val="28"/>
        </w:rPr>
        <w:t xml:space="preserve">; </w:t>
      </w:r>
      <w:r w:rsidR="00267B4D">
        <w:rPr>
          <w:rStyle w:val="ae"/>
          <w:sz w:val="28"/>
          <w:szCs w:val="28"/>
        </w:rPr>
        <w:footnoteReference w:id="5"/>
      </w:r>
    </w:p>
    <w:p w:rsidR="00EC3DA8" w:rsidRPr="00C7363C" w:rsidRDefault="00EC3DA8" w:rsidP="00267B4D">
      <w:pPr>
        <w:pStyle w:val="a3"/>
        <w:spacing w:before="0" w:beforeAutospacing="0" w:after="0" w:afterAutospacing="0" w:line="480" w:lineRule="auto"/>
        <w:ind w:firstLine="567"/>
        <w:jc w:val="both"/>
        <w:rPr>
          <w:color w:val="000000"/>
          <w:sz w:val="28"/>
          <w:szCs w:val="28"/>
        </w:rPr>
      </w:pPr>
      <w:r w:rsidRPr="00267B4D">
        <w:rPr>
          <w:sz w:val="28"/>
          <w:szCs w:val="28"/>
        </w:rPr>
        <w:t xml:space="preserve">Кроме того, в составе каждой из этих форм </w:t>
      </w:r>
      <w:r w:rsidRPr="00C7363C">
        <w:rPr>
          <w:color w:val="000000"/>
          <w:sz w:val="28"/>
          <w:szCs w:val="28"/>
        </w:rPr>
        <w:t>систематизации законодательства разные авторы предлагают их деление на отдельные подформы.</w:t>
      </w:r>
    </w:p>
    <w:p w:rsidR="006B0213" w:rsidRPr="00C7363C" w:rsidRDefault="00E701C9" w:rsidP="006C0A5A">
      <w:pPr>
        <w:pStyle w:val="ConsPlusNormal"/>
        <w:spacing w:before="220" w:line="480" w:lineRule="auto"/>
        <w:ind w:firstLine="540"/>
        <w:jc w:val="both"/>
        <w:rPr>
          <w:rFonts w:ascii="Times New Roman" w:hAnsi="Times New Roman" w:cs="Times New Roman"/>
          <w:sz w:val="28"/>
          <w:szCs w:val="28"/>
        </w:rPr>
      </w:pPr>
      <w:r w:rsidRPr="00C7363C">
        <w:rPr>
          <w:rFonts w:ascii="Times New Roman" w:hAnsi="Times New Roman" w:cs="Times New Roman"/>
          <w:noProof/>
          <w:sz w:val="28"/>
          <w:szCs w:val="28"/>
        </w:rPr>
        <w:lastRenderedPageBreak/>
        <w:drawing>
          <wp:inline distT="0" distB="0" distL="0" distR="0" wp14:anchorId="6786436D" wp14:editId="24D5ABAE">
            <wp:extent cx="5775694" cy="4327451"/>
            <wp:effectExtent l="19050" t="0" r="0" b="0"/>
            <wp:docPr id="7" name="Рисунок 7" descr="http://www.grandars.ru/images/1/review/id/2656/977c695c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grandars.ru/images/1/review/id/2656/977c695c83.jpg"/>
                    <pic:cNvPicPr>
                      <a:picLocks noChangeAspect="1" noChangeArrowheads="1"/>
                    </pic:cNvPicPr>
                  </pic:nvPicPr>
                  <pic:blipFill>
                    <a:blip r:embed="rId7"/>
                    <a:srcRect/>
                    <a:stretch>
                      <a:fillRect/>
                    </a:stretch>
                  </pic:blipFill>
                  <pic:spPr bwMode="auto">
                    <a:xfrm>
                      <a:off x="0" y="0"/>
                      <a:ext cx="5776072" cy="4327734"/>
                    </a:xfrm>
                    <a:prstGeom prst="rect">
                      <a:avLst/>
                    </a:prstGeom>
                    <a:noFill/>
                    <a:ln w="9525">
                      <a:noFill/>
                      <a:miter lim="800000"/>
                      <a:headEnd/>
                      <a:tailEnd/>
                    </a:ln>
                  </pic:spPr>
                </pic:pic>
              </a:graphicData>
            </a:graphic>
          </wp:inline>
        </w:drawing>
      </w:r>
    </w:p>
    <w:p w:rsidR="00E701C9" w:rsidRPr="00C7363C" w:rsidRDefault="00E701C9" w:rsidP="00301F37">
      <w:pPr>
        <w:pStyle w:val="a3"/>
        <w:spacing w:before="201" w:beforeAutospacing="0" w:after="0" w:afterAutospacing="0" w:line="480" w:lineRule="auto"/>
        <w:jc w:val="center"/>
        <w:rPr>
          <w:color w:val="000000"/>
          <w:sz w:val="28"/>
          <w:szCs w:val="28"/>
        </w:rPr>
      </w:pPr>
      <w:r w:rsidRPr="00C7363C">
        <w:rPr>
          <w:color w:val="000000"/>
          <w:sz w:val="28"/>
          <w:szCs w:val="28"/>
        </w:rPr>
        <w:t>Рис. 1. Способы систематизации законодательства</w:t>
      </w:r>
    </w:p>
    <w:p w:rsidR="00E701C9" w:rsidRPr="00C7363C" w:rsidRDefault="00C2056A" w:rsidP="006C0A5A">
      <w:pPr>
        <w:pStyle w:val="ConsPlusNormal"/>
        <w:spacing w:before="220" w:line="480" w:lineRule="auto"/>
        <w:ind w:firstLine="540"/>
        <w:jc w:val="both"/>
        <w:rPr>
          <w:rFonts w:ascii="Times New Roman" w:hAnsi="Times New Roman" w:cs="Times New Roman"/>
          <w:sz w:val="28"/>
          <w:szCs w:val="28"/>
        </w:rPr>
      </w:pPr>
      <w:r w:rsidRPr="00C7363C">
        <w:rPr>
          <w:rFonts w:ascii="Times New Roman" w:hAnsi="Times New Roman" w:cs="Times New Roman"/>
          <w:sz w:val="28"/>
          <w:szCs w:val="28"/>
        </w:rPr>
        <w:t>Рассмотрим каждый из способов систематизации более подробно.</w:t>
      </w:r>
    </w:p>
    <w:p w:rsidR="00267B4D" w:rsidRDefault="00267B4D">
      <w:pPr>
        <w:rPr>
          <w:rFonts w:ascii="Times New Roman" w:eastAsia="Times New Roman" w:hAnsi="Times New Roman" w:cs="Times New Roman"/>
          <w:sz w:val="28"/>
          <w:szCs w:val="28"/>
        </w:rPr>
      </w:pPr>
      <w:r>
        <w:rPr>
          <w:rFonts w:ascii="Times New Roman" w:hAnsi="Times New Roman" w:cs="Times New Roman"/>
          <w:sz w:val="28"/>
          <w:szCs w:val="28"/>
        </w:rPr>
        <w:br w:type="page"/>
      </w:r>
    </w:p>
    <w:p w:rsidR="00777CAB" w:rsidRPr="00C7363C" w:rsidRDefault="004D538F" w:rsidP="006C0A5A">
      <w:pPr>
        <w:pStyle w:val="ConsPlusNormal"/>
        <w:spacing w:before="220" w:line="480" w:lineRule="auto"/>
        <w:ind w:firstLine="540"/>
        <w:jc w:val="center"/>
        <w:rPr>
          <w:rFonts w:ascii="Times New Roman" w:hAnsi="Times New Roman" w:cs="Times New Roman"/>
          <w:b/>
          <w:sz w:val="28"/>
          <w:szCs w:val="28"/>
        </w:rPr>
      </w:pPr>
      <w:r w:rsidRPr="00C7363C">
        <w:rPr>
          <w:rFonts w:ascii="Times New Roman" w:hAnsi="Times New Roman" w:cs="Times New Roman"/>
          <w:b/>
          <w:sz w:val="28"/>
          <w:szCs w:val="28"/>
        </w:rPr>
        <w:lastRenderedPageBreak/>
        <w:t>3.1. ИНКОРПОРАЦИЯ</w:t>
      </w:r>
    </w:p>
    <w:p w:rsidR="00A674CA" w:rsidRDefault="00612D10" w:rsidP="006C0A5A">
      <w:pPr>
        <w:pStyle w:val="a3"/>
        <w:spacing w:before="0" w:beforeAutospacing="0" w:after="0" w:afterAutospacing="0" w:line="480" w:lineRule="auto"/>
        <w:ind w:firstLine="567"/>
        <w:jc w:val="both"/>
        <w:rPr>
          <w:rStyle w:val="a9"/>
          <w:b w:val="0"/>
          <w:sz w:val="28"/>
          <w:szCs w:val="28"/>
        </w:rPr>
      </w:pPr>
      <w:r w:rsidRPr="00C7363C">
        <w:rPr>
          <w:rStyle w:val="a9"/>
          <w:b w:val="0"/>
          <w:sz w:val="28"/>
          <w:szCs w:val="28"/>
        </w:rPr>
        <w:t xml:space="preserve">Инкорпорация - форма систематизации путем объединения нормативных актов без изменения их содержания в сборник, где каждый из актов сохраняет свое самостоятельное юридическое значение. </w:t>
      </w:r>
    </w:p>
    <w:p w:rsidR="00A674CA" w:rsidRDefault="00612D10" w:rsidP="00A674CA">
      <w:pPr>
        <w:pStyle w:val="a3"/>
        <w:spacing w:before="0" w:beforeAutospacing="0" w:after="0" w:afterAutospacing="0" w:line="480" w:lineRule="auto"/>
        <w:ind w:firstLine="567"/>
        <w:jc w:val="both"/>
        <w:rPr>
          <w:rStyle w:val="a9"/>
          <w:b w:val="0"/>
          <w:sz w:val="28"/>
          <w:szCs w:val="28"/>
        </w:rPr>
      </w:pPr>
      <w:r w:rsidRPr="00C7363C">
        <w:rPr>
          <w:rStyle w:val="a9"/>
          <w:b w:val="0"/>
          <w:sz w:val="28"/>
          <w:szCs w:val="28"/>
        </w:rPr>
        <w:t>Принципы инкорпорации: хронологический (</w:t>
      </w:r>
      <w:r w:rsidR="004A692A">
        <w:rPr>
          <w:rStyle w:val="a9"/>
          <w:b w:val="0"/>
          <w:sz w:val="28"/>
          <w:szCs w:val="28"/>
        </w:rPr>
        <w:t>по времени их принятия), предметный</w:t>
      </w:r>
      <w:r w:rsidRPr="00C7363C">
        <w:rPr>
          <w:rStyle w:val="a9"/>
          <w:b w:val="0"/>
          <w:sz w:val="28"/>
          <w:szCs w:val="28"/>
        </w:rPr>
        <w:t xml:space="preserve"> (по определенной тематике) и др. Инкорпорация — самый простой вид систематизации. </w:t>
      </w:r>
    </w:p>
    <w:p w:rsidR="00C2056A" w:rsidRPr="00C7363C" w:rsidRDefault="00C2056A" w:rsidP="00C2056A">
      <w:pPr>
        <w:pStyle w:val="a3"/>
        <w:spacing w:before="0" w:beforeAutospacing="0" w:after="0" w:afterAutospacing="0" w:line="480" w:lineRule="auto"/>
        <w:ind w:firstLine="567"/>
        <w:jc w:val="both"/>
        <w:rPr>
          <w:rStyle w:val="a9"/>
          <w:b w:val="0"/>
          <w:sz w:val="28"/>
          <w:szCs w:val="28"/>
        </w:rPr>
      </w:pPr>
      <w:r w:rsidRPr="00C7363C">
        <w:rPr>
          <w:rStyle w:val="a9"/>
          <w:b w:val="0"/>
          <w:sz w:val="28"/>
          <w:szCs w:val="28"/>
        </w:rPr>
        <w:t>Деление инкорпорации на отдельные виды можно производить по различным основаниям. В зависимости от юридической силы издаваемых сборников и собраний законодательства инкорпорация делится на официальную, официозную (полуофициальную) и неофициальную.</w:t>
      </w:r>
    </w:p>
    <w:p w:rsidR="00C2056A" w:rsidRPr="00C7363C" w:rsidRDefault="00C2056A" w:rsidP="00C2056A">
      <w:pPr>
        <w:pStyle w:val="a3"/>
        <w:spacing w:before="0" w:beforeAutospacing="0" w:after="0" w:afterAutospacing="0" w:line="480" w:lineRule="auto"/>
        <w:ind w:firstLine="567"/>
        <w:jc w:val="both"/>
        <w:rPr>
          <w:rStyle w:val="a9"/>
          <w:b w:val="0"/>
          <w:sz w:val="28"/>
          <w:szCs w:val="28"/>
        </w:rPr>
      </w:pPr>
      <w:r w:rsidRPr="00C7363C">
        <w:rPr>
          <w:rStyle w:val="a9"/>
          <w:b w:val="0"/>
          <w:sz w:val="28"/>
          <w:szCs w:val="28"/>
        </w:rPr>
        <w:t>Официальная инкорпорация - утверждение собраний нормативных актов органами, их издавшими (например, собрание законов, издаваемые парламентами). Официальные инкорпорации - это упорядочение правовых норм путём издания компетентными органами сборников, действующих нормативно - правовых актов. По своей юридической природе акт официальной инкорпорации является формой опубликования действующих нормативно - правовых актов в обработанном и упорядоченном виде. Официальная инкорпорация осуществляется от имени и по поручению либо с с</w:t>
      </w:r>
      <w:r w:rsidR="00E60D2C">
        <w:rPr>
          <w:rStyle w:val="a9"/>
          <w:b w:val="0"/>
          <w:sz w:val="28"/>
          <w:szCs w:val="28"/>
        </w:rPr>
        <w:t>анкции правотворческого органа</w:t>
      </w:r>
      <w:r w:rsidRPr="00C7363C">
        <w:rPr>
          <w:rStyle w:val="a9"/>
          <w:b w:val="0"/>
          <w:sz w:val="28"/>
          <w:szCs w:val="28"/>
        </w:rPr>
        <w:t xml:space="preserve">, который утверждает либо иным способом официально одобряет подготовленное Собрание (Свод). Такое Собрание (Свод) носит официальный характер, т. е. оно приравнивается к официальным </w:t>
      </w:r>
      <w:r w:rsidRPr="00C7363C">
        <w:rPr>
          <w:rStyle w:val="a9"/>
          <w:b w:val="0"/>
          <w:sz w:val="28"/>
          <w:szCs w:val="28"/>
        </w:rPr>
        <w:lastRenderedPageBreak/>
        <w:t>источникам опубликования помещенных в Собрании нормативных актов и на его материалы можно ссылаться в процессе правотворческой и правоприменительной деятельности, в договорах, жалобах и заявлениях граждан, направляемых в правоохранительные или иные государственные органы. Официальное Собрание законодательства имеет приоритет перед ранее изданными публикациями нормативных актов, поскольку оно включает в себя акты в их действующей редакции. Примером официальной инкорпорации может служить, например, изданный в 80-х гг. Свод законов РСФСР.</w:t>
      </w:r>
    </w:p>
    <w:p w:rsidR="00C2056A" w:rsidRPr="00C7363C" w:rsidRDefault="00C2056A" w:rsidP="00C2056A">
      <w:pPr>
        <w:pStyle w:val="a3"/>
        <w:spacing w:before="0" w:beforeAutospacing="0" w:after="0" w:afterAutospacing="0" w:line="480" w:lineRule="auto"/>
        <w:ind w:firstLine="567"/>
        <w:jc w:val="both"/>
        <w:rPr>
          <w:rStyle w:val="a9"/>
          <w:b w:val="0"/>
          <w:sz w:val="28"/>
          <w:szCs w:val="28"/>
        </w:rPr>
      </w:pPr>
      <w:r w:rsidRPr="00C7363C">
        <w:rPr>
          <w:rStyle w:val="a9"/>
          <w:b w:val="0"/>
          <w:sz w:val="28"/>
          <w:szCs w:val="28"/>
        </w:rPr>
        <w:t xml:space="preserve">Подготовка официальных Собраний (Сводов) обычно сопровождается большой подготовительной работой. В процессе его составления выявляются и признаются утратившими силу устаревшие, фактически не действующие, противоречащие позднейшему законодательству нормативные акты либо их отдельные части, в другие акты, частично противоречащие законодательству, вносятся необходимые изменения. Принимается ряд новых законов и иных нормативных актов, устраняющих имеющиеся в законодательстве пробелы. Возможно также устранение множественности нормативных актов по одному вопросу путем принятия укрупненных, консолидированных актов. </w:t>
      </w:r>
    </w:p>
    <w:p w:rsidR="00C2056A" w:rsidRPr="00C7363C" w:rsidRDefault="00C2056A" w:rsidP="00C2056A">
      <w:pPr>
        <w:pStyle w:val="a3"/>
        <w:spacing w:before="0" w:beforeAutospacing="0" w:after="0" w:afterAutospacing="0" w:line="480" w:lineRule="auto"/>
        <w:ind w:firstLine="567"/>
        <w:jc w:val="both"/>
        <w:rPr>
          <w:rStyle w:val="a9"/>
          <w:b w:val="0"/>
          <w:sz w:val="28"/>
          <w:szCs w:val="28"/>
        </w:rPr>
      </w:pPr>
      <w:r w:rsidRPr="00C7363C">
        <w:rPr>
          <w:rStyle w:val="a9"/>
          <w:b w:val="0"/>
          <w:sz w:val="28"/>
          <w:szCs w:val="28"/>
        </w:rPr>
        <w:t>Официозная инкорпорация - это издание собраний и сборников законодательства по по</w:t>
      </w:r>
      <w:r w:rsidR="00E60D2C">
        <w:rPr>
          <w:rStyle w:val="a9"/>
          <w:b w:val="0"/>
          <w:sz w:val="28"/>
          <w:szCs w:val="28"/>
        </w:rPr>
        <w:t>ручению правотворческого органа</w:t>
      </w:r>
      <w:r w:rsidRPr="00C7363C">
        <w:rPr>
          <w:rStyle w:val="a9"/>
          <w:b w:val="0"/>
          <w:sz w:val="28"/>
          <w:szCs w:val="28"/>
        </w:rPr>
        <w:t xml:space="preserve"> специально уполномоченными на то органами (например, Министерством юстиции), причем правотворческий орган официально не утверждает и не одобряет такое собрание (сборник) и потому тексты помещенных в нем актов не приобретают </w:t>
      </w:r>
      <w:r w:rsidRPr="00C7363C">
        <w:rPr>
          <w:rStyle w:val="a9"/>
          <w:b w:val="0"/>
          <w:sz w:val="28"/>
          <w:szCs w:val="28"/>
        </w:rPr>
        <w:lastRenderedPageBreak/>
        <w:t>официальный характер. Таковым было, например, Систематическое собрание действующего законодательства РСФСР, изданное в Российской Федерации в 60-х гг., “Бюллетень нормативных актов” министерств и ведомств Российской Федерации, издаваемый Министерством юстиции Российской Федерации</w:t>
      </w:r>
    </w:p>
    <w:p w:rsidR="00C2056A" w:rsidRPr="00C7363C" w:rsidRDefault="00C2056A" w:rsidP="00C2056A">
      <w:pPr>
        <w:pStyle w:val="a3"/>
        <w:spacing w:before="0" w:beforeAutospacing="0" w:after="0" w:afterAutospacing="0" w:line="480" w:lineRule="auto"/>
        <w:ind w:firstLine="567"/>
        <w:jc w:val="both"/>
        <w:rPr>
          <w:rStyle w:val="a9"/>
          <w:b w:val="0"/>
          <w:sz w:val="28"/>
          <w:szCs w:val="28"/>
        </w:rPr>
      </w:pPr>
      <w:r w:rsidRPr="00C7363C">
        <w:rPr>
          <w:rStyle w:val="a9"/>
          <w:b w:val="0"/>
          <w:sz w:val="28"/>
          <w:szCs w:val="28"/>
        </w:rPr>
        <w:t>Неофициальная инкорпорация - производимая любыми лицами или организациями без специальных полномочий (например, издание нормативных актов университетами в учебных целях), то есть неофициальная инкорпорация - это внешняя обработка законодательства, которая проводится организациями или отдельными гражданами по собственной инициативе. Неофициальные сборники законодательства не являются источником права, на них нельзя ссылаться в процессе правотворчества и применения права. Большинство ныне издаваемых в нашей стране сборников законодательства - это неофициальная инкорпорация.</w:t>
      </w:r>
    </w:p>
    <w:p w:rsidR="00E57CCB" w:rsidRPr="00C7363C" w:rsidRDefault="00E57CCB" w:rsidP="006C0A5A">
      <w:pPr>
        <w:pStyle w:val="a3"/>
        <w:spacing w:before="0" w:beforeAutospacing="0" w:after="0" w:afterAutospacing="0" w:line="480" w:lineRule="auto"/>
        <w:ind w:firstLine="567"/>
        <w:jc w:val="both"/>
        <w:rPr>
          <w:rStyle w:val="a9"/>
          <w:b w:val="0"/>
          <w:sz w:val="28"/>
          <w:szCs w:val="28"/>
        </w:rPr>
      </w:pPr>
      <w:r w:rsidRPr="00C7363C">
        <w:rPr>
          <w:rStyle w:val="a9"/>
          <w:b w:val="0"/>
          <w:sz w:val="28"/>
          <w:szCs w:val="28"/>
        </w:rPr>
        <w:t>Инкорпорация представляет собой, в принципе, постоянную деятельность государственных и иных органов с целью поддерживать законодательство в действующем (контрольном) состоянии, обеспечивать его доступность и обозримость, снабжать самый широкий круг субъектов достоверной информацией о законах и иных нормативных актах в их действующей редакции.</w:t>
      </w:r>
    </w:p>
    <w:p w:rsidR="00E57CCB" w:rsidRPr="00C7363C" w:rsidRDefault="00E57CCB" w:rsidP="006C0A5A">
      <w:pPr>
        <w:pStyle w:val="a3"/>
        <w:spacing w:before="0" w:beforeAutospacing="0" w:after="0" w:afterAutospacing="0" w:line="480" w:lineRule="auto"/>
        <w:ind w:firstLine="567"/>
        <w:jc w:val="both"/>
        <w:rPr>
          <w:rStyle w:val="a9"/>
          <w:b w:val="0"/>
          <w:sz w:val="28"/>
          <w:szCs w:val="28"/>
        </w:rPr>
      </w:pPr>
      <w:r w:rsidRPr="00C7363C">
        <w:rPr>
          <w:rStyle w:val="a9"/>
          <w:b w:val="0"/>
          <w:sz w:val="28"/>
          <w:szCs w:val="28"/>
        </w:rPr>
        <w:t>В результате инкорпорации производится внешняя обработка действующего законодательства:</w:t>
      </w:r>
    </w:p>
    <w:p w:rsidR="00E57CCB" w:rsidRPr="00C7363C" w:rsidRDefault="00E57CCB" w:rsidP="006C0A5A">
      <w:pPr>
        <w:pStyle w:val="a3"/>
        <w:spacing w:before="0" w:beforeAutospacing="0" w:after="0" w:afterAutospacing="0" w:line="480" w:lineRule="auto"/>
        <w:ind w:firstLine="567"/>
        <w:jc w:val="both"/>
        <w:rPr>
          <w:rStyle w:val="a9"/>
          <w:b w:val="0"/>
          <w:sz w:val="28"/>
          <w:szCs w:val="28"/>
        </w:rPr>
      </w:pPr>
      <w:r w:rsidRPr="00C7363C">
        <w:rPr>
          <w:rStyle w:val="a9"/>
          <w:b w:val="0"/>
          <w:sz w:val="28"/>
          <w:szCs w:val="28"/>
        </w:rPr>
        <w:lastRenderedPageBreak/>
        <w:t>1. При внешней обработке нормативно - правовые акты располагаются в определённом порядке: алфавитном, хронологическом или предметном, то есть достигается их внешняя упорядоченность.</w:t>
      </w:r>
    </w:p>
    <w:p w:rsidR="00E57CCB" w:rsidRPr="00C7363C" w:rsidRDefault="00E57CCB" w:rsidP="006C0A5A">
      <w:pPr>
        <w:pStyle w:val="a3"/>
        <w:spacing w:before="0" w:beforeAutospacing="0" w:after="0" w:afterAutospacing="0" w:line="480" w:lineRule="auto"/>
        <w:ind w:firstLine="567"/>
        <w:jc w:val="both"/>
        <w:rPr>
          <w:rStyle w:val="a9"/>
          <w:b w:val="0"/>
          <w:sz w:val="28"/>
          <w:szCs w:val="28"/>
        </w:rPr>
      </w:pPr>
      <w:r w:rsidRPr="00C7363C">
        <w:rPr>
          <w:rStyle w:val="a9"/>
          <w:b w:val="0"/>
          <w:sz w:val="28"/>
          <w:szCs w:val="28"/>
        </w:rPr>
        <w:t>2. Содержание нормативно - правовых актов, включаемых в инкорпоративные сборники или собрания законодательства, по существу не изменяются.</w:t>
      </w:r>
    </w:p>
    <w:p w:rsidR="00E57CCB" w:rsidRPr="00C7363C" w:rsidRDefault="00E57CCB" w:rsidP="006C0A5A">
      <w:pPr>
        <w:pStyle w:val="a3"/>
        <w:spacing w:before="0" w:beforeAutospacing="0" w:after="0" w:afterAutospacing="0" w:line="480" w:lineRule="auto"/>
        <w:ind w:firstLine="567"/>
        <w:jc w:val="both"/>
        <w:rPr>
          <w:rStyle w:val="a9"/>
          <w:b w:val="0"/>
          <w:sz w:val="28"/>
          <w:szCs w:val="28"/>
        </w:rPr>
      </w:pPr>
      <w:r w:rsidRPr="00C7363C">
        <w:rPr>
          <w:rStyle w:val="a9"/>
          <w:b w:val="0"/>
          <w:sz w:val="28"/>
          <w:szCs w:val="28"/>
        </w:rPr>
        <w:t>По характеру расположения материала все собрания законодательства можно разделить на хронологические и систематические.</w:t>
      </w:r>
    </w:p>
    <w:p w:rsidR="00E57CCB" w:rsidRPr="00C7363C" w:rsidRDefault="00E57CCB" w:rsidP="006C0A5A">
      <w:pPr>
        <w:pStyle w:val="a3"/>
        <w:spacing w:before="0" w:beforeAutospacing="0" w:after="0" w:afterAutospacing="0" w:line="480" w:lineRule="auto"/>
        <w:ind w:firstLine="567"/>
        <w:jc w:val="both"/>
        <w:rPr>
          <w:rStyle w:val="a9"/>
          <w:b w:val="0"/>
          <w:sz w:val="28"/>
          <w:szCs w:val="28"/>
        </w:rPr>
      </w:pPr>
      <w:r w:rsidRPr="00C7363C">
        <w:rPr>
          <w:rStyle w:val="a9"/>
          <w:b w:val="0"/>
          <w:sz w:val="28"/>
          <w:szCs w:val="28"/>
        </w:rPr>
        <w:t>Хронологическая инкорпорация - это такая форма систематизации, при которой упорядочение нормативно - правовых актов производится по времени их опубликования и вступления в законную силу.</w:t>
      </w:r>
    </w:p>
    <w:p w:rsidR="00E57CCB" w:rsidRPr="00C7363C" w:rsidRDefault="00E57CCB" w:rsidP="006C0A5A">
      <w:pPr>
        <w:pStyle w:val="a3"/>
        <w:spacing w:before="0" w:beforeAutospacing="0" w:after="0" w:afterAutospacing="0" w:line="480" w:lineRule="auto"/>
        <w:ind w:firstLine="567"/>
        <w:jc w:val="both"/>
        <w:rPr>
          <w:rStyle w:val="a9"/>
          <w:b w:val="0"/>
          <w:sz w:val="28"/>
          <w:szCs w:val="28"/>
        </w:rPr>
      </w:pPr>
      <w:r w:rsidRPr="00C7363C">
        <w:rPr>
          <w:rStyle w:val="a9"/>
          <w:b w:val="0"/>
          <w:sz w:val="28"/>
          <w:szCs w:val="28"/>
        </w:rPr>
        <w:t>Систематическая инкорпорация представляет собой упорядочение действующих нормативно - правовых актов по предметному признаку, то есть по отраслям права, их институтам, сферам государственной деятельности. В систематических собраниях в начале каждого раздела и других подразделений помещаются акты более высокой юридической силы и содержащие основные, самые принципиальные нормы по соответствующему вопросу, а затем акты, развивающие, конкретизирующие и детализирующие основные нормы.</w:t>
      </w:r>
    </w:p>
    <w:p w:rsidR="00E57CCB" w:rsidRPr="00C7363C" w:rsidRDefault="00C2056A" w:rsidP="006C0A5A">
      <w:pPr>
        <w:pStyle w:val="a3"/>
        <w:spacing w:before="0" w:beforeAutospacing="0" w:after="0" w:afterAutospacing="0" w:line="480" w:lineRule="auto"/>
        <w:ind w:firstLine="567"/>
        <w:jc w:val="both"/>
        <w:rPr>
          <w:rStyle w:val="a9"/>
          <w:b w:val="0"/>
          <w:sz w:val="28"/>
          <w:szCs w:val="28"/>
        </w:rPr>
      </w:pPr>
      <w:r w:rsidRPr="00C7363C">
        <w:rPr>
          <w:rStyle w:val="a9"/>
          <w:b w:val="0"/>
          <w:sz w:val="28"/>
          <w:szCs w:val="28"/>
        </w:rPr>
        <w:t>С</w:t>
      </w:r>
      <w:r w:rsidR="00E57CCB" w:rsidRPr="00C7363C">
        <w:rPr>
          <w:rStyle w:val="a9"/>
          <w:b w:val="0"/>
          <w:sz w:val="28"/>
          <w:szCs w:val="28"/>
        </w:rPr>
        <w:t>истематические собрания более эффективн</w:t>
      </w:r>
      <w:r w:rsidRPr="00C7363C">
        <w:rPr>
          <w:rStyle w:val="a9"/>
          <w:b w:val="0"/>
          <w:sz w:val="28"/>
          <w:szCs w:val="28"/>
        </w:rPr>
        <w:t xml:space="preserve">ы для использования </w:t>
      </w:r>
      <w:r w:rsidR="00E57CCB" w:rsidRPr="00C7363C">
        <w:rPr>
          <w:rStyle w:val="a9"/>
          <w:b w:val="0"/>
          <w:sz w:val="28"/>
          <w:szCs w:val="28"/>
        </w:rPr>
        <w:t xml:space="preserve"> информации, поскольку в них в одном месте сосредоточены все интересующие исполнителя. В систематических собраниях акты находятся в систематизированном, логически увязанном виде. Этого лишены </w:t>
      </w:r>
      <w:r w:rsidR="00E57CCB" w:rsidRPr="00C7363C">
        <w:rPr>
          <w:rStyle w:val="a9"/>
          <w:b w:val="0"/>
          <w:sz w:val="28"/>
          <w:szCs w:val="28"/>
        </w:rPr>
        <w:lastRenderedPageBreak/>
        <w:t>хронологические собрания. Однако очень часто систематизация законодательства начинается именно с подготовки хронологических собраний, как предварительного этапа систематизации, после чего значительно легче располагать нормативные акты в систематических собраниях по тематическому принципу.</w:t>
      </w:r>
    </w:p>
    <w:p w:rsidR="00E57CCB" w:rsidRPr="00C7363C" w:rsidRDefault="00E57CCB" w:rsidP="006C0A5A">
      <w:pPr>
        <w:pStyle w:val="a3"/>
        <w:spacing w:before="0" w:beforeAutospacing="0" w:after="0" w:afterAutospacing="0" w:line="480" w:lineRule="auto"/>
        <w:ind w:firstLine="567"/>
        <w:jc w:val="both"/>
        <w:rPr>
          <w:rStyle w:val="a9"/>
          <w:b w:val="0"/>
          <w:sz w:val="28"/>
          <w:szCs w:val="28"/>
        </w:rPr>
      </w:pPr>
      <w:r w:rsidRPr="00C7363C">
        <w:rPr>
          <w:rStyle w:val="a9"/>
          <w:b w:val="0"/>
          <w:sz w:val="28"/>
          <w:szCs w:val="28"/>
        </w:rPr>
        <w:t>Наконец, инкорпорация законодательства может классифицироваться в зависимости от объема охватываемого нормативного материала. По этому признаку следует различать генеральную (полную) инкорпорацию, когда в собрание включается или все законодательство страны, или все федеральное законодательство, все нормативные акты того или иного субъекта РФ и т.д., и частичную инкорпорацию, когда составляются собрания и сборники нормативных актов по определенным вопросам, сфере государственной деятельности, определенной отрасли законодательства или правовому институту и другим признакам.</w:t>
      </w:r>
    </w:p>
    <w:p w:rsidR="00C2056A" w:rsidRPr="00C7363C" w:rsidRDefault="00E57CCB" w:rsidP="006C0A5A">
      <w:pPr>
        <w:pStyle w:val="a3"/>
        <w:spacing w:before="0" w:beforeAutospacing="0" w:after="0" w:afterAutospacing="0" w:line="480" w:lineRule="auto"/>
        <w:ind w:firstLine="567"/>
        <w:jc w:val="both"/>
        <w:rPr>
          <w:rStyle w:val="a9"/>
          <w:b w:val="0"/>
          <w:sz w:val="28"/>
          <w:szCs w:val="28"/>
        </w:rPr>
      </w:pPr>
      <w:r w:rsidRPr="00C7363C">
        <w:rPr>
          <w:rStyle w:val="a9"/>
          <w:b w:val="0"/>
          <w:sz w:val="28"/>
          <w:szCs w:val="28"/>
        </w:rPr>
        <w:t xml:space="preserve">Отличие инкорпорации </w:t>
      </w:r>
      <w:r w:rsidR="00C2056A" w:rsidRPr="00C7363C">
        <w:rPr>
          <w:rStyle w:val="a9"/>
          <w:b w:val="0"/>
          <w:sz w:val="28"/>
          <w:szCs w:val="28"/>
        </w:rPr>
        <w:t xml:space="preserve">от других способов систематизации </w:t>
      </w:r>
      <w:r w:rsidRPr="00C7363C">
        <w:rPr>
          <w:rStyle w:val="a9"/>
          <w:b w:val="0"/>
          <w:sz w:val="28"/>
          <w:szCs w:val="28"/>
        </w:rPr>
        <w:t xml:space="preserve">состоит в следующем. Инкорпорация - достаточно поверхностная, внешняя систематизация. При ней нормативные акты просто собираются в сборники, содержание актов не меняется, исключаются явные противоречия и вносятся уже принятые изменения. </w:t>
      </w:r>
    </w:p>
    <w:p w:rsidR="00C2056A" w:rsidRPr="00C7363C" w:rsidRDefault="00E57CCB" w:rsidP="006C0A5A">
      <w:pPr>
        <w:pStyle w:val="a3"/>
        <w:spacing w:before="0" w:beforeAutospacing="0" w:after="0" w:afterAutospacing="0" w:line="480" w:lineRule="auto"/>
        <w:ind w:firstLine="567"/>
        <w:jc w:val="both"/>
        <w:rPr>
          <w:rStyle w:val="a9"/>
          <w:b w:val="0"/>
          <w:sz w:val="28"/>
          <w:szCs w:val="28"/>
        </w:rPr>
      </w:pPr>
      <w:r w:rsidRPr="00C7363C">
        <w:rPr>
          <w:rStyle w:val="a9"/>
          <w:b w:val="0"/>
          <w:sz w:val="28"/>
          <w:szCs w:val="28"/>
        </w:rPr>
        <w:t xml:space="preserve">Инкорпорация преследует прежде всего цель обеспечить пользование законодательством. </w:t>
      </w:r>
    </w:p>
    <w:p w:rsidR="00C2056A" w:rsidRPr="00C7363C" w:rsidRDefault="00C2056A">
      <w:pPr>
        <w:rPr>
          <w:rFonts w:ascii="Times New Roman" w:eastAsia="Times New Roman" w:hAnsi="Times New Roman" w:cs="Times New Roman"/>
          <w:b/>
          <w:sz w:val="28"/>
          <w:szCs w:val="28"/>
        </w:rPr>
      </w:pPr>
      <w:r w:rsidRPr="00C7363C">
        <w:rPr>
          <w:rFonts w:ascii="Times New Roman" w:hAnsi="Times New Roman" w:cs="Times New Roman"/>
          <w:b/>
          <w:sz w:val="28"/>
          <w:szCs w:val="28"/>
        </w:rPr>
        <w:br w:type="page"/>
      </w:r>
    </w:p>
    <w:p w:rsidR="00777CAB" w:rsidRPr="00C7363C" w:rsidRDefault="004D538F" w:rsidP="006C0A5A">
      <w:pPr>
        <w:pStyle w:val="ConsPlusNormal"/>
        <w:spacing w:before="220" w:line="480" w:lineRule="auto"/>
        <w:ind w:firstLine="540"/>
        <w:jc w:val="center"/>
        <w:rPr>
          <w:rFonts w:ascii="Times New Roman" w:hAnsi="Times New Roman" w:cs="Times New Roman"/>
          <w:b/>
          <w:sz w:val="28"/>
          <w:szCs w:val="28"/>
        </w:rPr>
      </w:pPr>
      <w:r w:rsidRPr="00C7363C">
        <w:rPr>
          <w:rFonts w:ascii="Times New Roman" w:hAnsi="Times New Roman" w:cs="Times New Roman"/>
          <w:b/>
          <w:sz w:val="28"/>
          <w:szCs w:val="28"/>
        </w:rPr>
        <w:lastRenderedPageBreak/>
        <w:t>3.2. КОДИФИКАЦИЯ</w:t>
      </w:r>
    </w:p>
    <w:p w:rsidR="001F5015" w:rsidRDefault="001F5015" w:rsidP="006C0A5A">
      <w:pPr>
        <w:pStyle w:val="a3"/>
        <w:spacing w:before="0" w:beforeAutospacing="0" w:after="0" w:afterAutospacing="0" w:line="480" w:lineRule="auto"/>
        <w:ind w:firstLine="567"/>
        <w:jc w:val="both"/>
        <w:rPr>
          <w:color w:val="000000"/>
          <w:sz w:val="28"/>
          <w:szCs w:val="28"/>
        </w:rPr>
      </w:pPr>
      <w:r w:rsidRPr="00C7363C">
        <w:rPr>
          <w:color w:val="000000"/>
          <w:sz w:val="28"/>
          <w:szCs w:val="28"/>
        </w:rPr>
        <w:t>Кодификация - это деятельность по созданию нового, сводного, систематизированного нормативно - правового акта, которая осуществляется путём глубокой и всесторонней переработки действующего законодательства и внесения в него новых существенных изменений.</w:t>
      </w:r>
      <w:r>
        <w:rPr>
          <w:color w:val="000000"/>
          <w:sz w:val="28"/>
          <w:szCs w:val="28"/>
        </w:rPr>
        <w:t xml:space="preserve"> Э</w:t>
      </w:r>
      <w:r w:rsidR="00A3192F" w:rsidRPr="00C7363C">
        <w:rPr>
          <w:color w:val="000000"/>
          <w:sz w:val="28"/>
          <w:szCs w:val="28"/>
        </w:rPr>
        <w:t xml:space="preserve">то форма совершенствования законодательства по существу и ее результатом является новый сводный законодательный акт (кодекс, положение, устав и т. д.), заменяющий ранее действовавшие нормативные акты по данному вопросу. </w:t>
      </w:r>
    </w:p>
    <w:p w:rsidR="00A3192F" w:rsidRPr="00C7363C" w:rsidRDefault="00A3192F" w:rsidP="006C0A5A">
      <w:pPr>
        <w:pStyle w:val="a3"/>
        <w:spacing w:before="0" w:beforeAutospacing="0" w:after="0" w:afterAutospacing="0" w:line="480" w:lineRule="auto"/>
        <w:ind w:firstLine="567"/>
        <w:jc w:val="both"/>
        <w:rPr>
          <w:color w:val="000000"/>
          <w:sz w:val="28"/>
          <w:szCs w:val="28"/>
        </w:rPr>
      </w:pPr>
      <w:r w:rsidRPr="00C7363C">
        <w:rPr>
          <w:color w:val="000000"/>
          <w:sz w:val="28"/>
          <w:szCs w:val="28"/>
        </w:rPr>
        <w:t>Кодификация сопровождается</w:t>
      </w:r>
      <w:r w:rsidR="00075413" w:rsidRPr="00C7363C">
        <w:rPr>
          <w:color w:val="000000"/>
          <w:sz w:val="28"/>
          <w:szCs w:val="28"/>
        </w:rPr>
        <w:t xml:space="preserve"> обработкой </w:t>
      </w:r>
      <w:r w:rsidRPr="00C7363C">
        <w:rPr>
          <w:color w:val="000000"/>
          <w:sz w:val="28"/>
          <w:szCs w:val="28"/>
        </w:rPr>
        <w:t xml:space="preserve"> нормативных актов с целью придать нормативным материалам стройность, последовательность, непротиворечивость, полноту и т.п.</w:t>
      </w:r>
    </w:p>
    <w:p w:rsidR="00A3192F" w:rsidRPr="00C7363C" w:rsidRDefault="00B60B6A" w:rsidP="006C0A5A">
      <w:pPr>
        <w:pStyle w:val="a3"/>
        <w:spacing w:before="0" w:beforeAutospacing="0" w:after="0" w:afterAutospacing="0" w:line="480" w:lineRule="auto"/>
        <w:ind w:firstLine="567"/>
        <w:jc w:val="both"/>
        <w:rPr>
          <w:color w:val="000000"/>
          <w:sz w:val="28"/>
          <w:szCs w:val="28"/>
        </w:rPr>
      </w:pPr>
      <w:r>
        <w:rPr>
          <w:color w:val="000000"/>
          <w:sz w:val="28"/>
          <w:szCs w:val="28"/>
        </w:rPr>
        <w:t>Р</w:t>
      </w:r>
      <w:r w:rsidR="00A3192F" w:rsidRPr="00C7363C">
        <w:rPr>
          <w:color w:val="000000"/>
          <w:sz w:val="28"/>
          <w:szCs w:val="28"/>
        </w:rPr>
        <w:t>азличают несколько видов кодификации.</w:t>
      </w:r>
    </w:p>
    <w:p w:rsidR="00A3192F" w:rsidRPr="00C7363C" w:rsidRDefault="00A3192F" w:rsidP="006C0A5A">
      <w:pPr>
        <w:pStyle w:val="a3"/>
        <w:spacing w:before="0" w:beforeAutospacing="0" w:after="0" w:afterAutospacing="0" w:line="480" w:lineRule="auto"/>
        <w:ind w:firstLine="567"/>
        <w:jc w:val="both"/>
        <w:rPr>
          <w:color w:val="000000"/>
          <w:sz w:val="28"/>
          <w:szCs w:val="28"/>
        </w:rPr>
      </w:pPr>
      <w:r w:rsidRPr="00C7363C">
        <w:rPr>
          <w:color w:val="000000"/>
          <w:sz w:val="28"/>
          <w:szCs w:val="28"/>
        </w:rPr>
        <w:t xml:space="preserve">1. </w:t>
      </w:r>
      <w:r w:rsidR="0045350A">
        <w:rPr>
          <w:color w:val="000000"/>
          <w:sz w:val="28"/>
          <w:szCs w:val="28"/>
        </w:rPr>
        <w:t>В</w:t>
      </w:r>
      <w:r w:rsidRPr="00C7363C">
        <w:rPr>
          <w:color w:val="000000"/>
          <w:sz w:val="28"/>
          <w:szCs w:val="28"/>
        </w:rPr>
        <w:t>сеобщая кодификация, под которой понимается принятие целой серии кодификационных актов по всем основным отраслям законодательства  (например, свод законов того или иного государства),</w:t>
      </w:r>
    </w:p>
    <w:p w:rsidR="00A3192F" w:rsidRPr="00C7363C" w:rsidRDefault="00A3192F" w:rsidP="006C0A5A">
      <w:pPr>
        <w:pStyle w:val="a3"/>
        <w:spacing w:before="0" w:beforeAutospacing="0" w:after="0" w:afterAutospacing="0" w:line="480" w:lineRule="auto"/>
        <w:ind w:firstLine="567"/>
        <w:jc w:val="both"/>
        <w:rPr>
          <w:color w:val="000000"/>
          <w:sz w:val="28"/>
          <w:szCs w:val="28"/>
        </w:rPr>
      </w:pPr>
      <w:r w:rsidRPr="00C7363C">
        <w:rPr>
          <w:color w:val="000000"/>
          <w:sz w:val="28"/>
          <w:szCs w:val="28"/>
        </w:rPr>
        <w:t>2. Отраслевая кодификация, охватывающая законодательство той или иной отрасли (например, уголовный или гражданский кодексы),</w:t>
      </w:r>
    </w:p>
    <w:p w:rsidR="00A3192F" w:rsidRPr="00C7363C" w:rsidRDefault="00A3192F" w:rsidP="006C0A5A">
      <w:pPr>
        <w:pStyle w:val="a3"/>
        <w:spacing w:before="0" w:beforeAutospacing="0" w:after="0" w:afterAutospacing="0" w:line="480" w:lineRule="auto"/>
        <w:ind w:firstLine="567"/>
        <w:jc w:val="both"/>
        <w:rPr>
          <w:color w:val="000000"/>
          <w:sz w:val="28"/>
          <w:szCs w:val="28"/>
        </w:rPr>
      </w:pPr>
      <w:r w:rsidRPr="00C7363C">
        <w:rPr>
          <w:color w:val="000000"/>
          <w:sz w:val="28"/>
          <w:szCs w:val="28"/>
        </w:rPr>
        <w:t xml:space="preserve">3. Специальная (комплексная) кодификация - это издание актов, регулирующих тот или иной правовой институт (например, </w:t>
      </w:r>
      <w:r w:rsidR="00EA36FD" w:rsidRPr="00C7363C">
        <w:rPr>
          <w:color w:val="000000"/>
          <w:sz w:val="28"/>
          <w:szCs w:val="28"/>
        </w:rPr>
        <w:t xml:space="preserve">налоговый кодекс, </w:t>
      </w:r>
      <w:r w:rsidRPr="00C7363C">
        <w:rPr>
          <w:color w:val="000000"/>
          <w:sz w:val="28"/>
          <w:szCs w:val="28"/>
        </w:rPr>
        <w:t>таможенный кодекс, кодекс об административных правонарушениях, и т.д.).</w:t>
      </w:r>
    </w:p>
    <w:p w:rsidR="00A3192F" w:rsidRPr="00C7363C" w:rsidRDefault="00B22D5F" w:rsidP="006C0A5A">
      <w:pPr>
        <w:pStyle w:val="a3"/>
        <w:spacing w:before="0" w:beforeAutospacing="0" w:after="0" w:afterAutospacing="0" w:line="480" w:lineRule="auto"/>
        <w:ind w:firstLine="567"/>
        <w:jc w:val="both"/>
        <w:rPr>
          <w:color w:val="000000"/>
          <w:sz w:val="28"/>
          <w:szCs w:val="28"/>
        </w:rPr>
      </w:pPr>
      <w:r>
        <w:rPr>
          <w:color w:val="000000"/>
          <w:sz w:val="28"/>
          <w:szCs w:val="28"/>
        </w:rPr>
        <w:t>Разделяют три основных вида</w:t>
      </w:r>
      <w:r w:rsidR="00A3192F" w:rsidRPr="00C7363C">
        <w:rPr>
          <w:color w:val="000000"/>
          <w:sz w:val="28"/>
          <w:szCs w:val="28"/>
        </w:rPr>
        <w:t xml:space="preserve"> кодификационных актов:</w:t>
      </w:r>
    </w:p>
    <w:p w:rsidR="00A3192F" w:rsidRPr="00C7363C" w:rsidRDefault="00A3192F" w:rsidP="006C0A5A">
      <w:pPr>
        <w:pStyle w:val="a3"/>
        <w:spacing w:before="0" w:beforeAutospacing="0" w:after="0" w:afterAutospacing="0" w:line="480" w:lineRule="auto"/>
        <w:ind w:firstLine="567"/>
        <w:jc w:val="both"/>
        <w:rPr>
          <w:color w:val="000000"/>
          <w:sz w:val="28"/>
          <w:szCs w:val="28"/>
        </w:rPr>
      </w:pPr>
      <w:r w:rsidRPr="00C7363C">
        <w:rPr>
          <w:color w:val="000000"/>
          <w:sz w:val="28"/>
          <w:szCs w:val="28"/>
        </w:rPr>
        <w:lastRenderedPageBreak/>
        <w:t>1. Основы законодательства - это нормативно - правовой акт, устанавливающий важнейшие положения определённой отрасли права или сфера государственного управления;</w:t>
      </w:r>
    </w:p>
    <w:p w:rsidR="00B22D5F" w:rsidRDefault="00A3192F" w:rsidP="006C0A5A">
      <w:pPr>
        <w:pStyle w:val="a3"/>
        <w:spacing w:before="0" w:beforeAutospacing="0" w:after="0" w:afterAutospacing="0" w:line="480" w:lineRule="auto"/>
        <w:ind w:firstLine="567"/>
        <w:jc w:val="both"/>
        <w:rPr>
          <w:color w:val="000000"/>
          <w:sz w:val="28"/>
          <w:szCs w:val="28"/>
        </w:rPr>
      </w:pPr>
      <w:r w:rsidRPr="00C7363C">
        <w:rPr>
          <w:color w:val="000000"/>
          <w:sz w:val="28"/>
          <w:szCs w:val="28"/>
        </w:rPr>
        <w:t xml:space="preserve">2. Кодекс - наиболее распространённый вид кодификационных актов, действующих в основных сферах общественной жизни, требующих правовой упорядоченности (Уголовный кодекс, Таможенный кодекс и т.д.) </w:t>
      </w:r>
    </w:p>
    <w:p w:rsidR="00A3192F" w:rsidRPr="00C7363C" w:rsidRDefault="00A3192F" w:rsidP="006C0A5A">
      <w:pPr>
        <w:pStyle w:val="a3"/>
        <w:spacing w:before="0" w:beforeAutospacing="0" w:after="0" w:afterAutospacing="0" w:line="480" w:lineRule="auto"/>
        <w:ind w:firstLine="567"/>
        <w:jc w:val="both"/>
        <w:rPr>
          <w:color w:val="000000"/>
          <w:sz w:val="28"/>
          <w:szCs w:val="28"/>
        </w:rPr>
      </w:pPr>
      <w:r w:rsidRPr="00C7363C">
        <w:rPr>
          <w:color w:val="000000"/>
          <w:sz w:val="28"/>
          <w:szCs w:val="28"/>
        </w:rPr>
        <w:t>3. Устав, положение - это кодификационные акты специального действия, которые издаются не только законодательными, но и другими правотворческими органами (президентом или правительством).</w:t>
      </w:r>
    </w:p>
    <w:p w:rsidR="00A3192F" w:rsidRPr="00C7363C" w:rsidRDefault="00A3192F" w:rsidP="006C0A5A">
      <w:pPr>
        <w:pStyle w:val="a3"/>
        <w:spacing w:before="0" w:beforeAutospacing="0" w:after="0" w:afterAutospacing="0" w:line="480" w:lineRule="auto"/>
        <w:ind w:firstLine="567"/>
        <w:jc w:val="both"/>
        <w:rPr>
          <w:color w:val="000000"/>
          <w:sz w:val="28"/>
          <w:szCs w:val="28"/>
        </w:rPr>
      </w:pPr>
      <w:r w:rsidRPr="00C7363C">
        <w:rPr>
          <w:color w:val="000000"/>
          <w:sz w:val="28"/>
          <w:szCs w:val="28"/>
        </w:rPr>
        <w:t>На основании наличия кодифицированного акта формируется та ил</w:t>
      </w:r>
      <w:r w:rsidR="00EA7E43">
        <w:rPr>
          <w:color w:val="000000"/>
          <w:sz w:val="28"/>
          <w:szCs w:val="28"/>
        </w:rPr>
        <w:t xml:space="preserve">и иная законодательная отрасль, однако это </w:t>
      </w:r>
      <w:r w:rsidRPr="00C7363C">
        <w:rPr>
          <w:color w:val="000000"/>
          <w:sz w:val="28"/>
          <w:szCs w:val="28"/>
        </w:rPr>
        <w:t xml:space="preserve">не обязательно основы законодательства или кодексы, </w:t>
      </w:r>
      <w:r w:rsidR="00EA7E43">
        <w:rPr>
          <w:color w:val="000000"/>
          <w:sz w:val="28"/>
          <w:szCs w:val="28"/>
        </w:rPr>
        <w:t xml:space="preserve">это </w:t>
      </w:r>
      <w:r w:rsidRPr="00C7363C">
        <w:rPr>
          <w:color w:val="000000"/>
          <w:sz w:val="28"/>
          <w:szCs w:val="28"/>
        </w:rPr>
        <w:t>может быть и группа кодифицированных актов, которые в совокупности определяют отрасль. Но один кодифицированный акт или несколько необходимы для признания конкретной группы норм отраслью законодательства. Принятие кодифицированного акта или нескольких актов завершают процесс образования отрасли.</w:t>
      </w:r>
    </w:p>
    <w:p w:rsidR="00EA7E43" w:rsidRPr="00EA7E43" w:rsidRDefault="00A3192F" w:rsidP="00EA7E43">
      <w:pPr>
        <w:pStyle w:val="a3"/>
        <w:spacing w:before="0" w:beforeAutospacing="0" w:after="0" w:afterAutospacing="0" w:line="480" w:lineRule="auto"/>
        <w:ind w:firstLine="567"/>
        <w:jc w:val="both"/>
        <w:rPr>
          <w:sz w:val="28"/>
          <w:szCs w:val="28"/>
        </w:rPr>
      </w:pPr>
      <w:r w:rsidRPr="00C7363C">
        <w:rPr>
          <w:color w:val="000000"/>
          <w:sz w:val="28"/>
          <w:szCs w:val="28"/>
        </w:rPr>
        <w:t xml:space="preserve">Кодификация способствует усилению стабильности законодательства, созданию четкой, базирующейся на научном фундаменте системы нормативных актов, обеспечивает оптимальную скоординированность между действующими нормами, является основой для создания в законодательстве укрупненных нормативных блоков. </w:t>
      </w:r>
      <w:r w:rsidR="00EA7E43">
        <w:rPr>
          <w:color w:val="000000"/>
          <w:sz w:val="28"/>
          <w:szCs w:val="28"/>
        </w:rPr>
        <w:t xml:space="preserve"> </w:t>
      </w:r>
      <w:r w:rsidRPr="00C7363C">
        <w:rPr>
          <w:color w:val="000000"/>
          <w:sz w:val="28"/>
          <w:szCs w:val="28"/>
        </w:rPr>
        <w:t xml:space="preserve">Она позволяет решить две взаимосвязанные задачи - совершенствовать и содержание, и форму </w:t>
      </w:r>
      <w:r w:rsidRPr="00C7363C">
        <w:rPr>
          <w:color w:val="000000"/>
          <w:sz w:val="28"/>
          <w:szCs w:val="28"/>
        </w:rPr>
        <w:lastRenderedPageBreak/>
        <w:t xml:space="preserve">законодательства. В перспективе кодификационные акты призваны быть основой правотворческой и законодательной деятельности. Множественность законов, их узкая </w:t>
      </w:r>
      <w:r w:rsidRPr="00EA7E43">
        <w:rPr>
          <w:sz w:val="28"/>
          <w:szCs w:val="28"/>
        </w:rPr>
        <w:t>тематика - это существен</w:t>
      </w:r>
      <w:r w:rsidR="00EA7E43" w:rsidRPr="00EA7E43">
        <w:rPr>
          <w:sz w:val="28"/>
          <w:szCs w:val="28"/>
        </w:rPr>
        <w:t>ный недостаток законодательства.</w:t>
      </w:r>
    </w:p>
    <w:p w:rsidR="00EA7E43" w:rsidRPr="00EA7E43" w:rsidRDefault="0019399D" w:rsidP="0019399D">
      <w:pPr>
        <w:pStyle w:val="a3"/>
        <w:spacing w:before="0" w:beforeAutospacing="0" w:after="0" w:afterAutospacing="0" w:line="480" w:lineRule="auto"/>
        <w:ind w:firstLine="567"/>
        <w:jc w:val="both"/>
        <w:rPr>
          <w:rStyle w:val="a9"/>
          <w:b w:val="0"/>
          <w:sz w:val="28"/>
          <w:szCs w:val="28"/>
        </w:rPr>
      </w:pPr>
      <w:r w:rsidRPr="00EA7E43">
        <w:rPr>
          <w:rStyle w:val="a9"/>
          <w:b w:val="0"/>
          <w:sz w:val="28"/>
          <w:szCs w:val="28"/>
        </w:rPr>
        <w:t xml:space="preserve">Кодификация означает содержательную систематизацию. При кодификации акты подвергаются существенным изменениям, они сводятся в единый блок, в котором устраняются противоречия и несогласованность. При необходимости восполняются пробелы в регулировании, устаревшие акты заменяются новыми. </w:t>
      </w:r>
    </w:p>
    <w:p w:rsidR="0019399D" w:rsidRPr="00EA7E43" w:rsidRDefault="00EA7E43" w:rsidP="0019399D">
      <w:pPr>
        <w:pStyle w:val="a3"/>
        <w:spacing w:before="0" w:beforeAutospacing="0" w:after="0" w:afterAutospacing="0" w:line="480" w:lineRule="auto"/>
        <w:ind w:firstLine="567"/>
        <w:jc w:val="both"/>
        <w:rPr>
          <w:rStyle w:val="a9"/>
          <w:b w:val="0"/>
          <w:sz w:val="28"/>
          <w:szCs w:val="28"/>
        </w:rPr>
      </w:pPr>
      <w:r w:rsidRPr="00EA7E43">
        <w:rPr>
          <w:rStyle w:val="a9"/>
          <w:b w:val="0"/>
          <w:sz w:val="28"/>
          <w:szCs w:val="28"/>
        </w:rPr>
        <w:t>Кодификация</w:t>
      </w:r>
      <w:r w:rsidR="0019399D" w:rsidRPr="00EA7E43">
        <w:rPr>
          <w:rStyle w:val="a9"/>
          <w:b w:val="0"/>
          <w:sz w:val="28"/>
          <w:szCs w:val="28"/>
        </w:rPr>
        <w:t xml:space="preserve"> всегда осуществляется государственными органами. Кодификация всегда представляет собой существенный шаг вперед в развитии законодательства.</w:t>
      </w:r>
    </w:p>
    <w:p w:rsidR="0019399D" w:rsidRPr="00C7363C" w:rsidRDefault="0019399D" w:rsidP="006C0A5A">
      <w:pPr>
        <w:pStyle w:val="a3"/>
        <w:spacing w:before="0" w:beforeAutospacing="0" w:after="0" w:afterAutospacing="0" w:line="480" w:lineRule="auto"/>
        <w:ind w:firstLine="567"/>
        <w:jc w:val="both"/>
        <w:rPr>
          <w:color w:val="000000"/>
          <w:sz w:val="28"/>
          <w:szCs w:val="28"/>
        </w:rPr>
      </w:pPr>
    </w:p>
    <w:p w:rsidR="00C2056A" w:rsidRPr="00C7363C" w:rsidRDefault="00777CAB" w:rsidP="0019399D">
      <w:pPr>
        <w:spacing w:line="480" w:lineRule="auto"/>
        <w:rPr>
          <w:rFonts w:ascii="Times New Roman" w:eastAsia="Times New Roman" w:hAnsi="Times New Roman" w:cs="Times New Roman"/>
          <w:b/>
          <w:sz w:val="28"/>
          <w:szCs w:val="28"/>
        </w:rPr>
      </w:pPr>
      <w:r w:rsidRPr="00C7363C">
        <w:rPr>
          <w:rFonts w:ascii="Times New Roman" w:hAnsi="Times New Roman" w:cs="Times New Roman"/>
          <w:b/>
          <w:sz w:val="28"/>
          <w:szCs w:val="28"/>
        </w:rPr>
        <w:br w:type="page"/>
      </w:r>
    </w:p>
    <w:p w:rsidR="00777CAB" w:rsidRPr="00C7363C" w:rsidRDefault="004D538F" w:rsidP="006C0A5A">
      <w:pPr>
        <w:pStyle w:val="ConsPlusNormal"/>
        <w:spacing w:before="220" w:line="480" w:lineRule="auto"/>
        <w:ind w:firstLine="540"/>
        <w:jc w:val="center"/>
        <w:rPr>
          <w:rFonts w:ascii="Times New Roman" w:hAnsi="Times New Roman" w:cs="Times New Roman"/>
          <w:b/>
          <w:sz w:val="28"/>
          <w:szCs w:val="28"/>
        </w:rPr>
      </w:pPr>
      <w:r w:rsidRPr="00C7363C">
        <w:rPr>
          <w:rFonts w:ascii="Times New Roman" w:hAnsi="Times New Roman" w:cs="Times New Roman"/>
          <w:b/>
          <w:sz w:val="28"/>
          <w:szCs w:val="28"/>
        </w:rPr>
        <w:lastRenderedPageBreak/>
        <w:t>3.3. КОНСОЛИДАЦИЯ</w:t>
      </w:r>
    </w:p>
    <w:p w:rsidR="00A60BB4" w:rsidRPr="00C7363C" w:rsidRDefault="00A60BB4" w:rsidP="006C0A5A">
      <w:pPr>
        <w:pStyle w:val="a3"/>
        <w:spacing w:before="0" w:beforeAutospacing="0" w:after="0" w:afterAutospacing="0" w:line="480" w:lineRule="auto"/>
        <w:ind w:firstLine="567"/>
        <w:jc w:val="both"/>
        <w:rPr>
          <w:color w:val="000000"/>
          <w:sz w:val="28"/>
          <w:szCs w:val="28"/>
        </w:rPr>
      </w:pPr>
      <w:r w:rsidRPr="00C7363C">
        <w:rPr>
          <w:bCs/>
          <w:sz w:val="28"/>
          <w:szCs w:val="28"/>
        </w:rPr>
        <w:t>Консолидация</w:t>
      </w:r>
      <w:r w:rsidRPr="00C7363C">
        <w:rPr>
          <w:color w:val="000000"/>
          <w:sz w:val="28"/>
          <w:szCs w:val="28"/>
        </w:rPr>
        <w:t xml:space="preserve"> — способ систематизации, который состоит в</w:t>
      </w:r>
      <w:r w:rsidRPr="00C7363C">
        <w:rPr>
          <w:bCs/>
          <w:sz w:val="28"/>
          <w:szCs w:val="28"/>
        </w:rPr>
        <w:t xml:space="preserve"> объединении разных, но тематически единых законодательных актов в один акт.</w:t>
      </w:r>
      <w:r w:rsidRPr="00C7363C">
        <w:rPr>
          <w:color w:val="000000"/>
          <w:sz w:val="28"/>
          <w:szCs w:val="28"/>
        </w:rPr>
        <w:t xml:space="preserve"> Это происходит в тех случаях, когда нормативный материал по своему содержанию отвечает современным задачам, но отличается раздробленностью. При создании нового акта все прежние акты утрачивают юридическую силу. Пример консолидации: Указ Президиума Верховного Совета СССР в 1980 г. «О праздничных и памятных днях» заменил 48 актов.</w:t>
      </w:r>
    </w:p>
    <w:p w:rsidR="00A60BB4" w:rsidRPr="00C7363C" w:rsidRDefault="00A60BB4" w:rsidP="006C0A5A">
      <w:pPr>
        <w:pStyle w:val="a3"/>
        <w:spacing w:before="0" w:beforeAutospacing="0" w:after="0" w:afterAutospacing="0" w:line="480" w:lineRule="auto"/>
        <w:ind w:firstLine="567"/>
        <w:jc w:val="both"/>
        <w:rPr>
          <w:color w:val="000000"/>
          <w:sz w:val="28"/>
          <w:szCs w:val="28"/>
        </w:rPr>
      </w:pPr>
      <w:r w:rsidRPr="00C7363C">
        <w:rPr>
          <w:color w:val="000000"/>
          <w:sz w:val="28"/>
          <w:szCs w:val="28"/>
        </w:rPr>
        <w:t>Консолидация всегда имеет</w:t>
      </w:r>
      <w:r w:rsidRPr="00C7363C">
        <w:rPr>
          <w:bCs/>
          <w:sz w:val="28"/>
          <w:szCs w:val="28"/>
        </w:rPr>
        <w:t xml:space="preserve"> официальный характер.</w:t>
      </w:r>
    </w:p>
    <w:p w:rsidR="00C93622" w:rsidRPr="00C7363C" w:rsidRDefault="00612D10" w:rsidP="006C0A5A">
      <w:pPr>
        <w:pStyle w:val="a3"/>
        <w:spacing w:before="0" w:beforeAutospacing="0" w:after="0" w:afterAutospacing="0" w:line="480" w:lineRule="auto"/>
        <w:ind w:firstLine="567"/>
        <w:jc w:val="both"/>
        <w:rPr>
          <w:color w:val="000000"/>
          <w:sz w:val="28"/>
          <w:szCs w:val="28"/>
        </w:rPr>
      </w:pPr>
      <w:r w:rsidRPr="00C7363C">
        <w:rPr>
          <w:color w:val="000000"/>
          <w:sz w:val="28"/>
          <w:szCs w:val="28"/>
        </w:rPr>
        <w:t>1) она представляет собой своеобразный правотворческий прием (инкорпорация, даже официальная, отношения к правотворчеству не имеет);</w:t>
      </w:r>
    </w:p>
    <w:p w:rsidR="00612D10" w:rsidRPr="00C7363C" w:rsidRDefault="00612D10" w:rsidP="006C0A5A">
      <w:pPr>
        <w:pStyle w:val="a3"/>
        <w:spacing w:before="0" w:beforeAutospacing="0" w:after="0" w:afterAutospacing="0" w:line="480" w:lineRule="auto"/>
        <w:ind w:firstLine="567"/>
        <w:jc w:val="both"/>
        <w:rPr>
          <w:color w:val="000000"/>
          <w:sz w:val="28"/>
          <w:szCs w:val="28"/>
        </w:rPr>
      </w:pPr>
      <w:r w:rsidRPr="00C7363C">
        <w:rPr>
          <w:color w:val="000000"/>
          <w:sz w:val="28"/>
          <w:szCs w:val="28"/>
        </w:rPr>
        <w:t>2) проводится только правотворческими органами, и лишь в отношении принятых ими актов;</w:t>
      </w:r>
    </w:p>
    <w:p w:rsidR="00612D10" w:rsidRPr="00C7363C" w:rsidRDefault="00612D10" w:rsidP="006C0A5A">
      <w:pPr>
        <w:pStyle w:val="a3"/>
        <w:spacing w:before="0" w:beforeAutospacing="0" w:after="0" w:afterAutospacing="0" w:line="480" w:lineRule="auto"/>
        <w:ind w:firstLine="567"/>
        <w:jc w:val="both"/>
        <w:rPr>
          <w:color w:val="000000"/>
          <w:sz w:val="28"/>
          <w:szCs w:val="28"/>
        </w:rPr>
      </w:pPr>
      <w:r w:rsidRPr="00C7363C">
        <w:rPr>
          <w:color w:val="000000"/>
          <w:sz w:val="28"/>
          <w:szCs w:val="28"/>
        </w:rPr>
        <w:t>3) при консолидации объединенные акты утрачивают силу, а вместо них действует вновь созданный нормативный акт, который имеет собственные официальные реквизиты (наименование, дату принятия, номер и подпись должностного лица).</w:t>
      </w:r>
      <w:r w:rsidR="00267B4D">
        <w:rPr>
          <w:rStyle w:val="ae"/>
          <w:color w:val="000000"/>
          <w:sz w:val="28"/>
          <w:szCs w:val="28"/>
        </w:rPr>
        <w:footnoteReference w:id="6"/>
      </w:r>
    </w:p>
    <w:p w:rsidR="00612D10" w:rsidRPr="00C7363C" w:rsidRDefault="00612D10" w:rsidP="006C0A5A">
      <w:pPr>
        <w:pStyle w:val="a3"/>
        <w:spacing w:before="0" w:beforeAutospacing="0" w:after="0" w:afterAutospacing="0" w:line="480" w:lineRule="auto"/>
        <w:ind w:firstLine="567"/>
        <w:jc w:val="both"/>
        <w:rPr>
          <w:color w:val="000000"/>
          <w:sz w:val="28"/>
          <w:szCs w:val="28"/>
        </w:rPr>
      </w:pPr>
      <w:r w:rsidRPr="00C7363C">
        <w:rPr>
          <w:color w:val="000000"/>
          <w:sz w:val="28"/>
          <w:szCs w:val="28"/>
        </w:rPr>
        <w:t>Консолидация по своей природе занимает промежуточное положение между инкорпорацией и кодификацией.</w:t>
      </w:r>
    </w:p>
    <w:p w:rsidR="004E2083" w:rsidRPr="00C7363C" w:rsidRDefault="004E2083" w:rsidP="006C0A5A">
      <w:pPr>
        <w:pStyle w:val="a3"/>
        <w:spacing w:before="0" w:beforeAutospacing="0" w:after="0" w:afterAutospacing="0" w:line="480" w:lineRule="auto"/>
        <w:ind w:firstLine="567"/>
        <w:jc w:val="both"/>
        <w:rPr>
          <w:color w:val="000000"/>
          <w:sz w:val="28"/>
          <w:szCs w:val="28"/>
        </w:rPr>
      </w:pPr>
      <w:r w:rsidRPr="00C7363C">
        <w:rPr>
          <w:color w:val="000000"/>
          <w:sz w:val="28"/>
          <w:szCs w:val="28"/>
        </w:rPr>
        <w:t xml:space="preserve">С течением времени в любой развитой правовой системе образуется значительное число (иногда десятки и сотни) нормативных актов, имеющих </w:t>
      </w:r>
      <w:r w:rsidRPr="00C7363C">
        <w:rPr>
          <w:color w:val="000000"/>
          <w:sz w:val="28"/>
          <w:szCs w:val="28"/>
        </w:rPr>
        <w:lastRenderedPageBreak/>
        <w:t>один и тот же предмет регулирования. Предписания таких актов зачастую повторяются, а иногда содержат явные несогласованности и противоречия. В связи с этим возникает потребность ликвидации множественности нормативных актов, их укрупнения, создания своеобразных "блоков" законодательства. Один из путей преодоления такой множественности - это консолидация законодательства. Это такая форма систематизации, в процессе которой десятки, а порой и сотни нормативных актов по одному и тому же вопросу объединяются в один укрупненный акт.</w:t>
      </w:r>
    </w:p>
    <w:p w:rsidR="004E2083" w:rsidRPr="00C7363C" w:rsidRDefault="004E2083" w:rsidP="006C0A5A">
      <w:pPr>
        <w:pStyle w:val="a3"/>
        <w:spacing w:before="0" w:beforeAutospacing="0" w:after="0" w:afterAutospacing="0" w:line="480" w:lineRule="auto"/>
        <w:ind w:firstLine="567"/>
        <w:jc w:val="both"/>
        <w:rPr>
          <w:color w:val="000000"/>
          <w:sz w:val="28"/>
          <w:szCs w:val="28"/>
        </w:rPr>
      </w:pPr>
      <w:r w:rsidRPr="00C7363C">
        <w:rPr>
          <w:color w:val="000000"/>
          <w:sz w:val="28"/>
          <w:szCs w:val="28"/>
        </w:rPr>
        <w:t>Такой акт утверждается правотворческим органом в качестве нового, самостоятельного источника права, а прежние разрозненные акты признаются утратившими силу. Очевидно, что подлежат объединению предписания одинаковой юридической силы.</w:t>
      </w:r>
    </w:p>
    <w:p w:rsidR="004E2083" w:rsidRPr="00C7363C" w:rsidRDefault="004E2083" w:rsidP="006C0A5A">
      <w:pPr>
        <w:pStyle w:val="a3"/>
        <w:spacing w:before="0" w:beforeAutospacing="0" w:after="0" w:afterAutospacing="0" w:line="480" w:lineRule="auto"/>
        <w:ind w:firstLine="567"/>
        <w:jc w:val="both"/>
        <w:rPr>
          <w:color w:val="000000"/>
          <w:sz w:val="28"/>
          <w:szCs w:val="28"/>
        </w:rPr>
      </w:pPr>
      <w:r w:rsidRPr="00C7363C">
        <w:rPr>
          <w:color w:val="000000"/>
          <w:sz w:val="28"/>
          <w:szCs w:val="28"/>
        </w:rPr>
        <w:t>В процессе подготовки консолидированного акта все нормы прежних актов располагаются в определенной логической последовательности, разрабатывается общая структура будущего акта.</w:t>
      </w:r>
    </w:p>
    <w:p w:rsidR="004E2083" w:rsidRPr="00C7363C" w:rsidRDefault="004E2083" w:rsidP="006C0A5A">
      <w:pPr>
        <w:pStyle w:val="a3"/>
        <w:spacing w:before="0" w:beforeAutospacing="0" w:after="0" w:afterAutospacing="0" w:line="480" w:lineRule="auto"/>
        <w:ind w:firstLine="567"/>
        <w:jc w:val="both"/>
        <w:rPr>
          <w:color w:val="000000"/>
          <w:sz w:val="28"/>
          <w:szCs w:val="28"/>
        </w:rPr>
      </w:pPr>
      <w:r w:rsidRPr="00C7363C">
        <w:rPr>
          <w:color w:val="000000"/>
          <w:sz w:val="28"/>
          <w:szCs w:val="28"/>
        </w:rPr>
        <w:t>Осуществляется определенная редакционная правка, чисто внешняя обработка предписаний с тем расчетом, чтобы все они излагались единым стилем, чтобы использовалась унифицированная терминология. Устраняются противоречия, повторения, исправляется устаревшая терминология, нормы близкого содержания объединяются в одну статью (пункт).</w:t>
      </w:r>
    </w:p>
    <w:p w:rsidR="004E2083" w:rsidRPr="00C7363C" w:rsidRDefault="004E2083" w:rsidP="0014280C">
      <w:pPr>
        <w:pStyle w:val="a3"/>
        <w:spacing w:before="0" w:beforeAutospacing="0" w:after="0" w:afterAutospacing="0" w:line="480" w:lineRule="auto"/>
        <w:ind w:firstLine="567"/>
        <w:jc w:val="both"/>
        <w:rPr>
          <w:color w:val="000000"/>
          <w:sz w:val="28"/>
          <w:szCs w:val="28"/>
        </w:rPr>
      </w:pPr>
      <w:r w:rsidRPr="00C7363C">
        <w:rPr>
          <w:color w:val="000000"/>
          <w:sz w:val="28"/>
          <w:szCs w:val="28"/>
        </w:rPr>
        <w:t xml:space="preserve">Работу по созданию качественно новой правовой системы России, существенному обновлению всех основных сфер регулирования следует </w:t>
      </w:r>
      <w:r w:rsidRPr="00C7363C">
        <w:rPr>
          <w:color w:val="000000"/>
          <w:sz w:val="28"/>
          <w:szCs w:val="28"/>
        </w:rPr>
        <w:lastRenderedPageBreak/>
        <w:t>проводить таким образом, чтобы в будущем не возникла проблема ликвидации множественности нормативных актов по одному вопросу. Задача объединения, укрупнения нормативных актов, обеспечивающая компактность правового регулирования, устранение пробелов, противоречий и неувязок между действующими нормами, была актуальна и ранее. Практика подготовки и принятия укрупненных, консолидированных актов осуществлялась в прежние годы в сфере регулирования вопросов сельского хозяйства, заготовок сельскохозяйственной продукции, налогообложения, административной ответственности и т. д. Весьма актуальна такая задача и</w:t>
      </w:r>
      <w:r w:rsidR="00601783" w:rsidRPr="00C7363C">
        <w:rPr>
          <w:color w:val="000000"/>
          <w:sz w:val="28"/>
          <w:szCs w:val="28"/>
        </w:rPr>
        <w:t xml:space="preserve"> в настоящее время</w:t>
      </w:r>
      <w:r w:rsidRPr="00C7363C">
        <w:rPr>
          <w:color w:val="000000"/>
          <w:sz w:val="28"/>
          <w:szCs w:val="28"/>
        </w:rPr>
        <w:t xml:space="preserve">. </w:t>
      </w:r>
    </w:p>
    <w:p w:rsidR="004E2083" w:rsidRPr="00C7363C" w:rsidRDefault="004E2083" w:rsidP="006C0A5A">
      <w:pPr>
        <w:pStyle w:val="a3"/>
        <w:spacing w:before="0" w:beforeAutospacing="0" w:after="0" w:afterAutospacing="0" w:line="480" w:lineRule="auto"/>
        <w:ind w:firstLine="567"/>
        <w:jc w:val="both"/>
        <w:rPr>
          <w:color w:val="000000"/>
          <w:sz w:val="28"/>
          <w:szCs w:val="28"/>
        </w:rPr>
      </w:pPr>
      <w:r w:rsidRPr="00C7363C">
        <w:rPr>
          <w:color w:val="000000"/>
          <w:sz w:val="28"/>
          <w:szCs w:val="28"/>
        </w:rPr>
        <w:t>Поэтому задача консолидации действующих актов, укрупнения законодательных блоков, вбирающих в себя несколько (иногда десятки) действующих актов по одному вопросу, ныне становится одним из приоритетных направлений упорядочения законодательства.</w:t>
      </w:r>
    </w:p>
    <w:p w:rsidR="004E2083" w:rsidRPr="00C7363C" w:rsidRDefault="004E2083" w:rsidP="006C0A5A">
      <w:pPr>
        <w:pStyle w:val="a3"/>
        <w:spacing w:before="0" w:beforeAutospacing="0" w:after="0" w:afterAutospacing="0" w:line="480" w:lineRule="auto"/>
        <w:ind w:firstLine="567"/>
        <w:jc w:val="both"/>
        <w:rPr>
          <w:color w:val="000000"/>
          <w:sz w:val="28"/>
          <w:szCs w:val="28"/>
        </w:rPr>
      </w:pPr>
    </w:p>
    <w:p w:rsidR="00FC764B" w:rsidRPr="00C7363C" w:rsidRDefault="00FC764B" w:rsidP="006C0A5A">
      <w:pPr>
        <w:spacing w:line="480" w:lineRule="auto"/>
        <w:rPr>
          <w:rFonts w:ascii="Times New Roman" w:eastAsia="Times New Roman" w:hAnsi="Times New Roman" w:cs="Times New Roman"/>
          <w:color w:val="000000"/>
          <w:sz w:val="28"/>
          <w:szCs w:val="28"/>
        </w:rPr>
      </w:pPr>
      <w:r w:rsidRPr="00C7363C">
        <w:rPr>
          <w:rFonts w:ascii="Times New Roman" w:hAnsi="Times New Roman" w:cs="Times New Roman"/>
          <w:color w:val="000000"/>
          <w:sz w:val="28"/>
          <w:szCs w:val="28"/>
        </w:rPr>
        <w:br w:type="page"/>
      </w:r>
    </w:p>
    <w:p w:rsidR="00FC764B" w:rsidRPr="00C7363C" w:rsidRDefault="004D538F" w:rsidP="006C0A5A">
      <w:pPr>
        <w:pStyle w:val="a3"/>
        <w:spacing w:line="480" w:lineRule="auto"/>
        <w:ind w:firstLine="567"/>
        <w:jc w:val="center"/>
        <w:rPr>
          <w:b/>
          <w:sz w:val="28"/>
          <w:szCs w:val="28"/>
        </w:rPr>
      </w:pPr>
      <w:r w:rsidRPr="00C7363C">
        <w:rPr>
          <w:b/>
          <w:sz w:val="28"/>
          <w:szCs w:val="28"/>
        </w:rPr>
        <w:lastRenderedPageBreak/>
        <w:t>3.4. УЧЕТ</w:t>
      </w:r>
    </w:p>
    <w:p w:rsidR="00ED1440" w:rsidRPr="00C7363C" w:rsidRDefault="00ED1440" w:rsidP="006C0A5A">
      <w:pPr>
        <w:pStyle w:val="a3"/>
        <w:spacing w:before="0" w:beforeAutospacing="0" w:after="0" w:afterAutospacing="0" w:line="480" w:lineRule="auto"/>
        <w:ind w:firstLine="567"/>
        <w:jc w:val="both"/>
        <w:rPr>
          <w:color w:val="000000"/>
          <w:sz w:val="28"/>
          <w:szCs w:val="28"/>
        </w:rPr>
      </w:pPr>
      <w:r w:rsidRPr="00C7363C">
        <w:rPr>
          <w:bCs/>
          <w:sz w:val="28"/>
          <w:szCs w:val="28"/>
        </w:rPr>
        <w:t>Учет</w:t>
      </w:r>
      <w:r w:rsidRPr="00C7363C">
        <w:rPr>
          <w:color w:val="000000"/>
          <w:sz w:val="28"/>
          <w:szCs w:val="28"/>
        </w:rPr>
        <w:t xml:space="preserve"> — простейший способ систематизации. Учет может быть журнальным, картотечным и автоматизированным. Организация учета включает в себя систему поиска необходимой правовой информации.</w:t>
      </w:r>
    </w:p>
    <w:p w:rsidR="00ED1440" w:rsidRPr="00C7363C" w:rsidRDefault="00ED1440" w:rsidP="006C0A5A">
      <w:pPr>
        <w:pStyle w:val="a3"/>
        <w:spacing w:before="0" w:beforeAutospacing="0" w:after="0" w:afterAutospacing="0" w:line="480" w:lineRule="auto"/>
        <w:ind w:firstLine="567"/>
        <w:jc w:val="both"/>
        <w:rPr>
          <w:color w:val="000000"/>
          <w:sz w:val="28"/>
          <w:szCs w:val="28"/>
        </w:rPr>
      </w:pPr>
      <w:r w:rsidRPr="00C7363C">
        <w:rPr>
          <w:color w:val="000000"/>
          <w:sz w:val="28"/>
          <w:szCs w:val="28"/>
        </w:rPr>
        <w:t>Разновидностью учета является</w:t>
      </w:r>
      <w:r w:rsidRPr="00C7363C">
        <w:rPr>
          <w:bCs/>
          <w:sz w:val="28"/>
          <w:szCs w:val="28"/>
        </w:rPr>
        <w:t xml:space="preserve"> систематизация на электронных носителях</w:t>
      </w:r>
      <w:r w:rsidRPr="00C7363C">
        <w:rPr>
          <w:color w:val="000000"/>
          <w:sz w:val="28"/>
          <w:szCs w:val="28"/>
        </w:rPr>
        <w:t xml:space="preserve"> (создание специализированных компьютерных баз данных «Гарант»,</w:t>
      </w:r>
      <w:r w:rsidR="00507621">
        <w:rPr>
          <w:color w:val="000000"/>
          <w:sz w:val="28"/>
          <w:szCs w:val="28"/>
        </w:rPr>
        <w:t xml:space="preserve"> «КонсультантПлюс» и др.</w:t>
      </w:r>
      <w:r w:rsidRPr="00C7363C">
        <w:rPr>
          <w:color w:val="000000"/>
          <w:sz w:val="28"/>
          <w:szCs w:val="28"/>
        </w:rPr>
        <w:t>). В них законодательные акты группируются по различным критериям, как правило по предметно-хронологическому.</w:t>
      </w:r>
    </w:p>
    <w:p w:rsidR="00227D0D" w:rsidRPr="00C7363C" w:rsidRDefault="00782E61" w:rsidP="006C0A5A">
      <w:pPr>
        <w:pStyle w:val="a3"/>
        <w:spacing w:before="0" w:beforeAutospacing="0" w:after="0" w:afterAutospacing="0" w:line="480" w:lineRule="auto"/>
        <w:ind w:firstLine="567"/>
        <w:jc w:val="both"/>
        <w:rPr>
          <w:color w:val="000000"/>
          <w:sz w:val="28"/>
          <w:szCs w:val="28"/>
        </w:rPr>
      </w:pPr>
      <w:r w:rsidRPr="00C7363C">
        <w:rPr>
          <w:bCs/>
          <w:sz w:val="28"/>
          <w:szCs w:val="28"/>
        </w:rPr>
        <w:t>Учет</w:t>
      </w:r>
      <w:r w:rsidRPr="00C7363C">
        <w:rPr>
          <w:color w:val="000000"/>
          <w:sz w:val="28"/>
          <w:szCs w:val="28"/>
        </w:rPr>
        <w:t xml:space="preserve"> - это сбор государственными органами, юридическими и физическими лицами необходимых для их деятельности нормативных правовых актов и поддержание их в контрольном состоянии.</w:t>
      </w:r>
      <w:r w:rsidR="00267B4D">
        <w:rPr>
          <w:rStyle w:val="ae"/>
          <w:color w:val="000000"/>
          <w:sz w:val="28"/>
          <w:szCs w:val="28"/>
        </w:rPr>
        <w:footnoteReference w:id="7"/>
      </w:r>
      <w:r w:rsidR="0058161D" w:rsidRPr="00C7363C">
        <w:rPr>
          <w:color w:val="000000"/>
          <w:sz w:val="28"/>
          <w:szCs w:val="28"/>
        </w:rPr>
        <w:t xml:space="preserve"> </w:t>
      </w:r>
    </w:p>
    <w:p w:rsidR="00782E61" w:rsidRPr="00C7363C" w:rsidRDefault="00782E61" w:rsidP="006C0A5A">
      <w:pPr>
        <w:pStyle w:val="a3"/>
        <w:spacing w:before="0" w:beforeAutospacing="0" w:after="0" w:afterAutospacing="0" w:line="480" w:lineRule="auto"/>
        <w:ind w:firstLine="567"/>
        <w:jc w:val="both"/>
        <w:rPr>
          <w:color w:val="000000"/>
          <w:sz w:val="28"/>
          <w:szCs w:val="28"/>
        </w:rPr>
      </w:pPr>
      <w:r w:rsidRPr="00C7363C">
        <w:rPr>
          <w:color w:val="000000"/>
          <w:sz w:val="28"/>
          <w:szCs w:val="28"/>
        </w:rPr>
        <w:t>Можно отметить следующие принципы организации учета законодательства:</w:t>
      </w:r>
    </w:p>
    <w:p w:rsidR="00782E61" w:rsidRPr="00C7363C" w:rsidRDefault="00782E61" w:rsidP="006C0A5A">
      <w:pPr>
        <w:pStyle w:val="a3"/>
        <w:spacing w:before="0" w:beforeAutospacing="0" w:after="0" w:afterAutospacing="0" w:line="480" w:lineRule="auto"/>
        <w:ind w:firstLine="567"/>
        <w:jc w:val="both"/>
        <w:rPr>
          <w:color w:val="000000"/>
          <w:sz w:val="28"/>
          <w:szCs w:val="28"/>
        </w:rPr>
      </w:pPr>
      <w:r w:rsidRPr="00C7363C">
        <w:rPr>
          <w:color w:val="000000"/>
          <w:sz w:val="28"/>
          <w:szCs w:val="28"/>
        </w:rPr>
        <w:t>1) полнота информационного массива, обеспечивающая фиксацию и выдачу всего объема справочной информации, отсутствие пробелов и упущений в информационном массиве;</w:t>
      </w:r>
    </w:p>
    <w:p w:rsidR="00782E61" w:rsidRPr="00C7363C" w:rsidRDefault="00782E61" w:rsidP="006C0A5A">
      <w:pPr>
        <w:pStyle w:val="a3"/>
        <w:spacing w:before="0" w:beforeAutospacing="0" w:after="0" w:afterAutospacing="0" w:line="480" w:lineRule="auto"/>
        <w:ind w:firstLine="567"/>
        <w:jc w:val="both"/>
        <w:rPr>
          <w:color w:val="000000"/>
          <w:sz w:val="28"/>
          <w:szCs w:val="28"/>
        </w:rPr>
      </w:pPr>
      <w:r w:rsidRPr="00C7363C">
        <w:rPr>
          <w:color w:val="000000"/>
          <w:sz w:val="28"/>
          <w:szCs w:val="28"/>
        </w:rPr>
        <w:t>2) достоверность информации, основанная на использовании официальных источников опубликования нормативных актов, а также на своевременной фиксации внесенных изменений в акты, включенные в информационный фонд;</w:t>
      </w:r>
    </w:p>
    <w:p w:rsidR="00F81E77" w:rsidRPr="00C7363C" w:rsidRDefault="00782E61" w:rsidP="006C0A5A">
      <w:pPr>
        <w:pStyle w:val="a3"/>
        <w:spacing w:before="0" w:beforeAutospacing="0" w:after="0" w:afterAutospacing="0" w:line="480" w:lineRule="auto"/>
        <w:ind w:firstLine="567"/>
        <w:jc w:val="both"/>
        <w:rPr>
          <w:color w:val="000000"/>
          <w:sz w:val="28"/>
          <w:szCs w:val="28"/>
        </w:rPr>
      </w:pPr>
      <w:r w:rsidRPr="00C7363C">
        <w:rPr>
          <w:color w:val="000000"/>
          <w:sz w:val="28"/>
          <w:szCs w:val="28"/>
        </w:rPr>
        <w:t xml:space="preserve">3) удобство пользования, необходимое для оперативного и качественного поиска нужных сведений о праве. </w:t>
      </w:r>
      <w:r w:rsidR="00267B4D">
        <w:rPr>
          <w:rStyle w:val="ae"/>
          <w:color w:val="000000"/>
          <w:sz w:val="28"/>
          <w:szCs w:val="28"/>
        </w:rPr>
        <w:footnoteReference w:id="8"/>
      </w:r>
    </w:p>
    <w:p w:rsidR="00782E61" w:rsidRPr="00C7363C" w:rsidRDefault="00782E61" w:rsidP="006C0A5A">
      <w:pPr>
        <w:pStyle w:val="a3"/>
        <w:spacing w:before="0" w:beforeAutospacing="0" w:after="0" w:afterAutospacing="0" w:line="480" w:lineRule="auto"/>
        <w:ind w:firstLine="567"/>
        <w:jc w:val="both"/>
        <w:rPr>
          <w:color w:val="000000"/>
          <w:sz w:val="28"/>
          <w:szCs w:val="28"/>
        </w:rPr>
      </w:pPr>
      <w:r w:rsidRPr="00C7363C">
        <w:rPr>
          <w:color w:val="000000"/>
          <w:sz w:val="28"/>
          <w:szCs w:val="28"/>
        </w:rPr>
        <w:lastRenderedPageBreak/>
        <w:t>Наиболее простая форма учета законодательства - это фиксация реквизитов нормативных актов в специальных журналах (журнальный учет). Такой учет может вестись по хронологическому, алфавитно-предметному или системно-предметному принципам.</w:t>
      </w:r>
    </w:p>
    <w:p w:rsidR="00782E61" w:rsidRPr="00C7363C" w:rsidRDefault="00782E61" w:rsidP="006C0A5A">
      <w:pPr>
        <w:pStyle w:val="a3"/>
        <w:spacing w:before="0" w:beforeAutospacing="0" w:after="0" w:afterAutospacing="0" w:line="480" w:lineRule="auto"/>
        <w:ind w:firstLine="567"/>
        <w:jc w:val="both"/>
        <w:rPr>
          <w:color w:val="000000"/>
          <w:sz w:val="28"/>
          <w:szCs w:val="28"/>
        </w:rPr>
      </w:pPr>
      <w:r w:rsidRPr="00C7363C">
        <w:rPr>
          <w:color w:val="000000"/>
          <w:sz w:val="28"/>
          <w:szCs w:val="28"/>
        </w:rPr>
        <w:t xml:space="preserve">Хронологический принцип означает, что все подлежащие учету нормативные акты регистрируются в журнале по датам их принятия. При алфавитно-предметной регистрации акты фиксируются по предметным рубрикам, располагаемым по алфавиту. </w:t>
      </w:r>
    </w:p>
    <w:p w:rsidR="00782E61" w:rsidRPr="00C7363C" w:rsidRDefault="00782E61" w:rsidP="006C0A5A">
      <w:pPr>
        <w:pStyle w:val="a3"/>
        <w:spacing w:before="0" w:beforeAutospacing="0" w:after="0" w:afterAutospacing="0" w:line="480" w:lineRule="auto"/>
        <w:ind w:firstLine="567"/>
        <w:jc w:val="both"/>
        <w:rPr>
          <w:color w:val="000000"/>
          <w:sz w:val="28"/>
          <w:szCs w:val="28"/>
        </w:rPr>
      </w:pPr>
      <w:r w:rsidRPr="00C7363C">
        <w:rPr>
          <w:color w:val="000000"/>
          <w:sz w:val="28"/>
          <w:szCs w:val="28"/>
        </w:rPr>
        <w:t>Оптимальная форма журнального учета - тематико-предметная, когда рубрики разделов журнала определяются в зависимости от деления всего массива законодательства на определенные отрасли, подотрасли и юридические институты.</w:t>
      </w:r>
    </w:p>
    <w:p w:rsidR="00782E61" w:rsidRPr="00C7363C" w:rsidRDefault="00782E61" w:rsidP="006C0A5A">
      <w:pPr>
        <w:pStyle w:val="a3"/>
        <w:spacing w:before="0" w:beforeAutospacing="0" w:after="0" w:afterAutospacing="0" w:line="480" w:lineRule="auto"/>
        <w:ind w:firstLine="567"/>
        <w:jc w:val="both"/>
        <w:rPr>
          <w:color w:val="000000"/>
          <w:sz w:val="28"/>
          <w:szCs w:val="28"/>
        </w:rPr>
      </w:pPr>
      <w:r w:rsidRPr="00C7363C">
        <w:rPr>
          <w:color w:val="000000"/>
          <w:sz w:val="28"/>
          <w:szCs w:val="28"/>
        </w:rPr>
        <w:t>Другая, более совершенная форма учета законодательства - карточный учет. Это создание разного ряда картотек, т.е. системы карточек, расположенных по определенной системе. На карточках могут быть зафиксированы либо основные реквизиты акта, либо полный текст такого акта, что представляется более предпочтительным. Карточки в картотеке обычно располагаются по хронологическому, алфавитно-предметному либо предметно-отраслевому принципам.</w:t>
      </w:r>
    </w:p>
    <w:p w:rsidR="00782E61" w:rsidRPr="00C7363C" w:rsidRDefault="00782E61" w:rsidP="006C0A5A">
      <w:pPr>
        <w:pStyle w:val="a3"/>
        <w:spacing w:before="0" w:beforeAutospacing="0" w:after="0" w:afterAutospacing="0" w:line="480" w:lineRule="auto"/>
        <w:ind w:firstLine="567"/>
        <w:jc w:val="both"/>
        <w:rPr>
          <w:color w:val="000000"/>
          <w:sz w:val="28"/>
          <w:szCs w:val="28"/>
        </w:rPr>
      </w:pPr>
      <w:r w:rsidRPr="00C7363C">
        <w:rPr>
          <w:color w:val="000000"/>
          <w:sz w:val="28"/>
          <w:szCs w:val="28"/>
        </w:rPr>
        <w:lastRenderedPageBreak/>
        <w:t>Преимущество картотечного учета в том, что он обеспечивает возможность оперативно вносить коррективы в карточки в соответствии с последующими изменениями, внесенными в помещенный на карточке акт.</w:t>
      </w:r>
    </w:p>
    <w:p w:rsidR="00782E61" w:rsidRPr="00C7363C" w:rsidRDefault="00782E61" w:rsidP="006C0A5A">
      <w:pPr>
        <w:pStyle w:val="a3"/>
        <w:spacing w:before="0" w:beforeAutospacing="0" w:after="0" w:afterAutospacing="0" w:line="480" w:lineRule="auto"/>
        <w:ind w:firstLine="567"/>
        <w:jc w:val="both"/>
        <w:rPr>
          <w:color w:val="000000"/>
          <w:sz w:val="28"/>
          <w:szCs w:val="28"/>
        </w:rPr>
      </w:pPr>
      <w:r w:rsidRPr="00C7363C">
        <w:rPr>
          <w:color w:val="000000"/>
          <w:sz w:val="28"/>
          <w:szCs w:val="28"/>
        </w:rPr>
        <w:t>Третья форма учета законодательства - это ведение контрольных текстов действующих нормативных актов, т.е. внесение в тексты официальных изданий законов, указов, постановлений и других нормативных актов отметок об отмене, изменении, дополнении таких актов или отдельных их частей с указанием тех актов, на основании которых производятся эти отметки.</w:t>
      </w:r>
    </w:p>
    <w:p w:rsidR="00782E61" w:rsidRPr="00C7363C" w:rsidRDefault="00782E61" w:rsidP="006C0A5A">
      <w:pPr>
        <w:pStyle w:val="a3"/>
        <w:spacing w:before="0" w:beforeAutospacing="0" w:after="0" w:afterAutospacing="0" w:line="480" w:lineRule="auto"/>
        <w:ind w:firstLine="567"/>
        <w:jc w:val="both"/>
        <w:rPr>
          <w:color w:val="000000"/>
          <w:sz w:val="28"/>
          <w:szCs w:val="28"/>
        </w:rPr>
      </w:pPr>
      <w:r w:rsidRPr="00C7363C">
        <w:rPr>
          <w:color w:val="000000"/>
          <w:sz w:val="28"/>
          <w:szCs w:val="28"/>
        </w:rPr>
        <w:t>В деятельности того или иного органа, учреждения могут сочетаться различные формы учета законодательства, взаимно дополняющие друг друга. Такое сочетание разных форм учета способствует повышению эффективности справочно-информационной службы в области законодательства.</w:t>
      </w:r>
    </w:p>
    <w:p w:rsidR="00F81E77" w:rsidRPr="00C7363C" w:rsidRDefault="00F81E77" w:rsidP="006C0A5A">
      <w:pPr>
        <w:pStyle w:val="a3"/>
        <w:spacing w:before="0" w:beforeAutospacing="0" w:after="0" w:afterAutospacing="0" w:line="480" w:lineRule="auto"/>
        <w:ind w:firstLine="567"/>
        <w:jc w:val="both"/>
        <w:rPr>
          <w:color w:val="000000"/>
          <w:sz w:val="28"/>
          <w:szCs w:val="28"/>
        </w:rPr>
      </w:pPr>
      <w:r w:rsidRPr="00C7363C">
        <w:rPr>
          <w:color w:val="000000"/>
          <w:sz w:val="28"/>
          <w:szCs w:val="28"/>
        </w:rPr>
        <w:t xml:space="preserve">В настоящее время </w:t>
      </w:r>
      <w:r w:rsidR="00782E61" w:rsidRPr="00C7363C">
        <w:rPr>
          <w:color w:val="000000"/>
          <w:sz w:val="28"/>
          <w:szCs w:val="28"/>
        </w:rPr>
        <w:t xml:space="preserve">все более активно используется так называемый автоматизированный учет законодательства на базе применения современной компьютерной техники и новейших достижений информатики. Создание автоматизированных информационно-поисковых систем имеет ряд преимуществ по сравнению с другими видами учета. Во-первых, в компьютерные системы можно заложить практически безграничный объем правовой информации. Во-вторых, справки о законодательстве и практике его применения можно получить по любому интересующему абонента вопросу. </w:t>
      </w:r>
      <w:r w:rsidR="00782E61" w:rsidRPr="00C7363C">
        <w:rPr>
          <w:color w:val="000000"/>
          <w:sz w:val="28"/>
          <w:szCs w:val="28"/>
        </w:rPr>
        <w:lastRenderedPageBreak/>
        <w:t xml:space="preserve">Наконец, компьютер создает возможность получить юридическую справку максимально быстро и в том количестве, какое необходимо абоненту. </w:t>
      </w:r>
      <w:r w:rsidR="00267B4D">
        <w:rPr>
          <w:rStyle w:val="ae"/>
          <w:color w:val="000000"/>
          <w:sz w:val="28"/>
          <w:szCs w:val="28"/>
        </w:rPr>
        <w:footnoteReference w:id="9"/>
      </w:r>
    </w:p>
    <w:p w:rsidR="00782E61" w:rsidRPr="00C7363C" w:rsidRDefault="00782E61" w:rsidP="006C0A5A">
      <w:pPr>
        <w:pStyle w:val="a3"/>
        <w:spacing w:before="0" w:beforeAutospacing="0" w:after="0" w:afterAutospacing="0" w:line="480" w:lineRule="auto"/>
        <w:ind w:firstLine="567"/>
        <w:jc w:val="both"/>
        <w:rPr>
          <w:color w:val="000000"/>
          <w:sz w:val="28"/>
          <w:szCs w:val="28"/>
        </w:rPr>
      </w:pPr>
      <w:r w:rsidRPr="00C7363C">
        <w:rPr>
          <w:color w:val="000000"/>
          <w:sz w:val="28"/>
          <w:szCs w:val="28"/>
        </w:rPr>
        <w:t>Говоря о необходимости учета, хотелось бы отметить, что он нужен, прежде всего, для квалифицированного применения правовых норм в повседневной деятельности исполнительных органов, администрации предприятий, учреждений, в работе фирм, объединений и т.д. Особую роль играет четкий и полный учет законодательства в деятельности прокурорских и судебных органов, в работе адвокатуры. Кроме того, учет необходим для подготовки проектов законов и иных правовых актов, для составления разного рода сборников законодательства и сводных кодификационных актов, осуществления справочно-информационной работы.</w:t>
      </w:r>
    </w:p>
    <w:p w:rsidR="00FC764B" w:rsidRPr="00C7363C" w:rsidRDefault="00FC764B" w:rsidP="006C0A5A">
      <w:pPr>
        <w:spacing w:line="480" w:lineRule="auto"/>
        <w:rPr>
          <w:rFonts w:ascii="Times New Roman" w:eastAsia="Times New Roman" w:hAnsi="Times New Roman" w:cs="Times New Roman"/>
          <w:b/>
          <w:sz w:val="28"/>
          <w:szCs w:val="28"/>
        </w:rPr>
      </w:pPr>
      <w:r w:rsidRPr="00C7363C">
        <w:rPr>
          <w:rFonts w:ascii="Times New Roman" w:hAnsi="Times New Roman" w:cs="Times New Roman"/>
          <w:b/>
          <w:sz w:val="28"/>
          <w:szCs w:val="28"/>
        </w:rPr>
        <w:br w:type="page"/>
      </w:r>
    </w:p>
    <w:p w:rsidR="00612D10" w:rsidRPr="00C7363C" w:rsidRDefault="00612D10" w:rsidP="006C0A5A">
      <w:pPr>
        <w:spacing w:line="480" w:lineRule="auto"/>
        <w:ind w:firstLine="567"/>
        <w:jc w:val="center"/>
        <w:rPr>
          <w:rFonts w:ascii="Times New Roman" w:hAnsi="Times New Roman" w:cs="Times New Roman"/>
          <w:b/>
          <w:sz w:val="28"/>
          <w:szCs w:val="28"/>
        </w:rPr>
      </w:pPr>
      <w:r w:rsidRPr="00C7363C">
        <w:rPr>
          <w:rFonts w:ascii="Times New Roman" w:hAnsi="Times New Roman" w:cs="Times New Roman"/>
          <w:b/>
          <w:sz w:val="28"/>
          <w:szCs w:val="28"/>
        </w:rPr>
        <w:lastRenderedPageBreak/>
        <w:t>ЗАКЛЮЧЕНИЕ</w:t>
      </w:r>
    </w:p>
    <w:p w:rsidR="008B17B9" w:rsidRPr="00C7363C" w:rsidRDefault="00612D10" w:rsidP="006C0A5A">
      <w:pPr>
        <w:spacing w:line="480" w:lineRule="auto"/>
        <w:ind w:firstLine="567"/>
        <w:jc w:val="both"/>
        <w:rPr>
          <w:rFonts w:ascii="Times New Roman" w:hAnsi="Times New Roman" w:cs="Times New Roman"/>
          <w:sz w:val="28"/>
          <w:szCs w:val="28"/>
        </w:rPr>
      </w:pPr>
      <w:r w:rsidRPr="00C7363C">
        <w:rPr>
          <w:rFonts w:ascii="Times New Roman" w:hAnsi="Times New Roman" w:cs="Times New Roman"/>
          <w:sz w:val="28"/>
          <w:szCs w:val="28"/>
        </w:rPr>
        <w:t xml:space="preserve">Систематизация законодательства есть деятельность по упорядочению действующих нормативных правовых актов. Систематизация законодательства необходима для правильного уяснения и применения нормативных актов, развития и совершенствования законодательства, формирования правосознания, правовой культуры. </w:t>
      </w:r>
    </w:p>
    <w:p w:rsidR="008B17B9" w:rsidRPr="00C7363C" w:rsidRDefault="00612D10" w:rsidP="006C0A5A">
      <w:pPr>
        <w:spacing w:line="480" w:lineRule="auto"/>
        <w:ind w:firstLine="567"/>
        <w:jc w:val="both"/>
        <w:rPr>
          <w:rFonts w:ascii="Times New Roman" w:hAnsi="Times New Roman" w:cs="Times New Roman"/>
          <w:sz w:val="28"/>
          <w:szCs w:val="28"/>
        </w:rPr>
      </w:pPr>
      <w:r w:rsidRPr="00C7363C">
        <w:rPr>
          <w:rFonts w:ascii="Times New Roman" w:hAnsi="Times New Roman" w:cs="Times New Roman"/>
          <w:sz w:val="28"/>
          <w:szCs w:val="28"/>
        </w:rPr>
        <w:t xml:space="preserve">Подводя итог всему сказанному, следует отметить, что в науке выделяют четыре основные формы систематизации законодательства - учет, консолидацию, инкорпорацию и кодификацию. </w:t>
      </w:r>
    </w:p>
    <w:p w:rsidR="008B17B9" w:rsidRPr="00C7363C" w:rsidRDefault="00612D10" w:rsidP="006C0A5A">
      <w:pPr>
        <w:spacing w:line="480" w:lineRule="auto"/>
        <w:ind w:firstLine="567"/>
        <w:jc w:val="both"/>
        <w:rPr>
          <w:rFonts w:ascii="Times New Roman" w:hAnsi="Times New Roman" w:cs="Times New Roman"/>
          <w:sz w:val="28"/>
          <w:szCs w:val="28"/>
        </w:rPr>
      </w:pPr>
      <w:r w:rsidRPr="00C7363C">
        <w:rPr>
          <w:rFonts w:ascii="Times New Roman" w:hAnsi="Times New Roman" w:cs="Times New Roman"/>
          <w:sz w:val="28"/>
          <w:szCs w:val="28"/>
        </w:rPr>
        <w:t xml:space="preserve">Кодификацию часто рассматривают как высшую форму систематизации законодательства, связанную с пересмотром какой-то значительной области законодательства и созданием нового акта, который вносит изменения в регулирование общественных отношений. В процессе кодификации создаются первичные правовые нормы, она может быть связана с коренным обновлением правового регулирования. Данное характерное качество кодификации дает основание рассматривать ее как один из видов правотворческой деятельности. </w:t>
      </w:r>
    </w:p>
    <w:p w:rsidR="008B17B9" w:rsidRPr="00C7363C" w:rsidRDefault="00612D10" w:rsidP="006C0A5A">
      <w:pPr>
        <w:spacing w:line="480" w:lineRule="auto"/>
        <w:ind w:firstLine="567"/>
        <w:jc w:val="both"/>
        <w:rPr>
          <w:rFonts w:ascii="Times New Roman" w:hAnsi="Times New Roman" w:cs="Times New Roman"/>
          <w:sz w:val="28"/>
          <w:szCs w:val="28"/>
        </w:rPr>
      </w:pPr>
      <w:r w:rsidRPr="00C7363C">
        <w:rPr>
          <w:rFonts w:ascii="Times New Roman" w:hAnsi="Times New Roman" w:cs="Times New Roman"/>
          <w:sz w:val="28"/>
          <w:szCs w:val="28"/>
        </w:rPr>
        <w:t xml:space="preserve">Инкорпорация не изменяет содержательной стороны действующего законодательства. При подготовке же кодификационного акта пересматривается вся система правовых норм, восполняются пробелы действующего нормативно-правового блока. На уровне федеральных органов власти принимается большое число нормативно-правовых актов, которые </w:t>
      </w:r>
      <w:r w:rsidRPr="00C7363C">
        <w:rPr>
          <w:rFonts w:ascii="Times New Roman" w:hAnsi="Times New Roman" w:cs="Times New Roman"/>
          <w:sz w:val="28"/>
          <w:szCs w:val="28"/>
        </w:rPr>
        <w:lastRenderedPageBreak/>
        <w:t xml:space="preserve">касаются всех сфер жизни общества, влияют на налогообложение, торговые операции, социальные гарантии и т.д. Если правовое предписание издается, значит, его нужно исполнять. Но в первую очередь, о нем должны знать те, на кого он рассчитан, в чьем ведомстве находится регламентируемая деятельность. Этим целям и служат основные формы систематизации законодательства - инкорпорация и кодификация. Вследствие большого массива нормативно-правовых актов законодательство зачастую является понятным только для специалистов юридической практики. Любому другому человеку разобраться в нем сложно. Тем более что сегодня не бывает редкостью тот факт, что существует масса разобщенных правовых предписаний, где одни и те же отношения предусматриваются различными нормативными актами, имеют несколько толкований своей сущности. Именно здесь особую роль играют инкорпоративные сборники, дающие целостную картину текстов нормативных правовых актов. </w:t>
      </w:r>
    </w:p>
    <w:p w:rsidR="008B17B9" w:rsidRPr="00C7363C" w:rsidRDefault="00612D10" w:rsidP="006C0A5A">
      <w:pPr>
        <w:spacing w:line="480" w:lineRule="auto"/>
        <w:ind w:firstLine="567"/>
        <w:jc w:val="both"/>
        <w:rPr>
          <w:rFonts w:ascii="Times New Roman" w:hAnsi="Times New Roman" w:cs="Times New Roman"/>
          <w:sz w:val="28"/>
          <w:szCs w:val="28"/>
        </w:rPr>
      </w:pPr>
      <w:r w:rsidRPr="00C7363C">
        <w:rPr>
          <w:rFonts w:ascii="Times New Roman" w:hAnsi="Times New Roman" w:cs="Times New Roman"/>
          <w:sz w:val="28"/>
          <w:szCs w:val="28"/>
        </w:rPr>
        <w:t xml:space="preserve">Инкорпорация нормативных предписаний необходима для их упорядочения и лучшей правовой информированности субъектов, для правильного, единообразного понимания и применения норм права. </w:t>
      </w:r>
    </w:p>
    <w:p w:rsidR="00612D10" w:rsidRPr="00C7363C" w:rsidRDefault="00612D10" w:rsidP="006C0A5A">
      <w:pPr>
        <w:spacing w:line="480" w:lineRule="auto"/>
        <w:ind w:firstLine="567"/>
        <w:jc w:val="both"/>
        <w:rPr>
          <w:rFonts w:ascii="Times New Roman" w:hAnsi="Times New Roman" w:cs="Times New Roman"/>
          <w:sz w:val="28"/>
          <w:szCs w:val="28"/>
        </w:rPr>
      </w:pPr>
      <w:r w:rsidRPr="00C7363C">
        <w:rPr>
          <w:rFonts w:ascii="Times New Roman" w:hAnsi="Times New Roman" w:cs="Times New Roman"/>
          <w:sz w:val="28"/>
          <w:szCs w:val="28"/>
        </w:rPr>
        <w:t>Таким образом, в ходе работы исследованы процесс систематизации, рассмотрены его виды</w:t>
      </w:r>
      <w:r w:rsidR="008B17B9" w:rsidRPr="00C7363C">
        <w:rPr>
          <w:rFonts w:ascii="Times New Roman" w:hAnsi="Times New Roman" w:cs="Times New Roman"/>
          <w:sz w:val="28"/>
          <w:szCs w:val="28"/>
        </w:rPr>
        <w:t xml:space="preserve"> и способы</w:t>
      </w:r>
      <w:r w:rsidRPr="00C7363C">
        <w:rPr>
          <w:rFonts w:ascii="Times New Roman" w:hAnsi="Times New Roman" w:cs="Times New Roman"/>
          <w:sz w:val="28"/>
          <w:szCs w:val="28"/>
        </w:rPr>
        <w:t xml:space="preserve">. Инкорпорация и кодификация как основные формы систематизации законодательства изучены с выделением их существенных особенностей, отличительных признаков. Указаны основные принципы инкорпорации и кодификации, рассмотрены виды актов как </w:t>
      </w:r>
      <w:r w:rsidRPr="00C7363C">
        <w:rPr>
          <w:rFonts w:ascii="Times New Roman" w:hAnsi="Times New Roman" w:cs="Times New Roman"/>
          <w:sz w:val="28"/>
          <w:szCs w:val="28"/>
        </w:rPr>
        <w:lastRenderedPageBreak/>
        <w:t>результатов данной деятельности. С принятием Конституции Российской Федерации 1993 года законодательная, правотворческая деятельность видоизменились. Увеличился массив нормативно-правовых предписаний как федерального, так и регионального уровней. Поэтому проблема систематизации законодательства во всех ее формах требует глубоко изучения, исследования, совершенствования. Ибо законность есть основа демократии, правового государства и гражданского общества.</w:t>
      </w:r>
    </w:p>
    <w:p w:rsidR="00612D10" w:rsidRPr="00C7363C" w:rsidRDefault="00612D10" w:rsidP="006C0A5A">
      <w:pPr>
        <w:spacing w:line="480" w:lineRule="auto"/>
        <w:rPr>
          <w:rFonts w:ascii="Times New Roman" w:hAnsi="Times New Roman" w:cs="Times New Roman"/>
          <w:sz w:val="28"/>
          <w:szCs w:val="28"/>
        </w:rPr>
      </w:pPr>
      <w:r w:rsidRPr="00C7363C">
        <w:rPr>
          <w:rFonts w:ascii="Times New Roman" w:hAnsi="Times New Roman" w:cs="Times New Roman"/>
          <w:sz w:val="28"/>
          <w:szCs w:val="28"/>
        </w:rPr>
        <w:br w:type="page"/>
      </w:r>
    </w:p>
    <w:p w:rsidR="00BD4D8F" w:rsidRPr="00C7363C" w:rsidRDefault="00BD4D8F" w:rsidP="006C0A5A">
      <w:pPr>
        <w:spacing w:line="480" w:lineRule="auto"/>
        <w:ind w:firstLine="567"/>
        <w:jc w:val="center"/>
        <w:rPr>
          <w:rFonts w:ascii="Times New Roman" w:hAnsi="Times New Roman" w:cs="Times New Roman"/>
          <w:b/>
          <w:sz w:val="28"/>
          <w:szCs w:val="28"/>
        </w:rPr>
      </w:pPr>
      <w:r w:rsidRPr="00C7363C">
        <w:rPr>
          <w:rFonts w:ascii="Times New Roman" w:hAnsi="Times New Roman" w:cs="Times New Roman"/>
          <w:b/>
          <w:sz w:val="28"/>
          <w:szCs w:val="28"/>
        </w:rPr>
        <w:lastRenderedPageBreak/>
        <w:t>СПИСОК ИСПОЛЬЗОВАННОЙ ЛИТЕРАТУРЫ</w:t>
      </w:r>
    </w:p>
    <w:p w:rsidR="0062614E" w:rsidRPr="00C7363C" w:rsidRDefault="0062614E" w:rsidP="002124B4">
      <w:pPr>
        <w:spacing w:line="240" w:lineRule="auto"/>
        <w:ind w:firstLine="567"/>
        <w:rPr>
          <w:rFonts w:ascii="Times New Roman" w:hAnsi="Times New Roman" w:cs="Times New Roman"/>
          <w:b/>
          <w:sz w:val="28"/>
          <w:szCs w:val="28"/>
        </w:rPr>
      </w:pPr>
      <w:r w:rsidRPr="00C7363C">
        <w:rPr>
          <w:rFonts w:ascii="Times New Roman" w:hAnsi="Times New Roman" w:cs="Times New Roman"/>
          <w:b/>
          <w:sz w:val="28"/>
          <w:szCs w:val="28"/>
        </w:rPr>
        <w:t>Научная литература</w:t>
      </w:r>
    </w:p>
    <w:p w:rsidR="00AB59D8" w:rsidRPr="006F25D2" w:rsidRDefault="00AB59D8" w:rsidP="002124B4">
      <w:pPr>
        <w:spacing w:line="240" w:lineRule="auto"/>
        <w:ind w:firstLine="567"/>
        <w:jc w:val="both"/>
        <w:rPr>
          <w:rFonts w:ascii="Times New Roman" w:hAnsi="Times New Roman" w:cs="Times New Roman"/>
          <w:sz w:val="26"/>
          <w:szCs w:val="26"/>
        </w:rPr>
      </w:pPr>
      <w:r w:rsidRPr="006F25D2">
        <w:rPr>
          <w:rFonts w:ascii="Times New Roman" w:hAnsi="Times New Roman" w:cs="Times New Roman"/>
          <w:sz w:val="26"/>
          <w:szCs w:val="26"/>
        </w:rPr>
        <w:t>1</w:t>
      </w:r>
      <w:r w:rsidR="0062614E" w:rsidRPr="006F25D2">
        <w:rPr>
          <w:rFonts w:ascii="Times New Roman" w:hAnsi="Times New Roman" w:cs="Times New Roman"/>
          <w:sz w:val="26"/>
          <w:szCs w:val="26"/>
        </w:rPr>
        <w:t>.</w:t>
      </w:r>
      <w:r w:rsidRPr="006F25D2">
        <w:rPr>
          <w:rFonts w:ascii="Times New Roman" w:hAnsi="Times New Roman" w:cs="Times New Roman"/>
          <w:sz w:val="26"/>
          <w:szCs w:val="26"/>
        </w:rPr>
        <w:t xml:space="preserve"> Курдюкова З.Н. Теоретические аспекты инкорпорации как формы систематизации законодательства [Электронный ресурс]. - Режим доступа: (Дата обращения: 04.12.2018). </w:t>
      </w:r>
    </w:p>
    <w:p w:rsidR="0062614E" w:rsidRPr="006F25D2" w:rsidRDefault="00AB59D8" w:rsidP="002124B4">
      <w:pPr>
        <w:spacing w:line="240" w:lineRule="auto"/>
        <w:ind w:firstLine="567"/>
        <w:jc w:val="both"/>
        <w:rPr>
          <w:rFonts w:ascii="Times New Roman" w:hAnsi="Times New Roman" w:cs="Times New Roman"/>
          <w:sz w:val="26"/>
          <w:szCs w:val="26"/>
        </w:rPr>
      </w:pPr>
      <w:r w:rsidRPr="006F25D2">
        <w:rPr>
          <w:rFonts w:ascii="Times New Roman" w:hAnsi="Times New Roman" w:cs="Times New Roman"/>
          <w:sz w:val="26"/>
          <w:szCs w:val="26"/>
        </w:rPr>
        <w:t>2. Литягин Н.Н. О подготовке Свода законов Российской Федерации // Журнал российского права. - 1999. - № 11.</w:t>
      </w:r>
    </w:p>
    <w:p w:rsidR="0062614E" w:rsidRPr="00C7363C" w:rsidRDefault="0062614E" w:rsidP="002124B4">
      <w:pPr>
        <w:spacing w:line="240" w:lineRule="auto"/>
        <w:ind w:firstLine="567"/>
        <w:rPr>
          <w:rFonts w:ascii="Times New Roman" w:hAnsi="Times New Roman" w:cs="Times New Roman"/>
          <w:b/>
          <w:sz w:val="28"/>
          <w:szCs w:val="28"/>
        </w:rPr>
      </w:pPr>
      <w:r w:rsidRPr="00C7363C">
        <w:rPr>
          <w:rFonts w:ascii="Times New Roman" w:hAnsi="Times New Roman" w:cs="Times New Roman"/>
          <w:b/>
          <w:sz w:val="28"/>
          <w:szCs w:val="28"/>
        </w:rPr>
        <w:t>Периодические издания</w:t>
      </w:r>
    </w:p>
    <w:p w:rsidR="009D60F4" w:rsidRDefault="00AB59D8" w:rsidP="002124B4">
      <w:pPr>
        <w:spacing w:line="240" w:lineRule="auto"/>
        <w:ind w:firstLine="567"/>
        <w:jc w:val="both"/>
        <w:rPr>
          <w:rFonts w:ascii="Times New Roman" w:hAnsi="Times New Roman" w:cs="Times New Roman"/>
          <w:sz w:val="26"/>
          <w:szCs w:val="26"/>
        </w:rPr>
      </w:pPr>
      <w:r w:rsidRPr="006F25D2">
        <w:rPr>
          <w:rFonts w:ascii="Times New Roman" w:hAnsi="Times New Roman" w:cs="Times New Roman"/>
          <w:sz w:val="26"/>
          <w:szCs w:val="26"/>
        </w:rPr>
        <w:t>3</w:t>
      </w:r>
      <w:r w:rsidR="0062614E" w:rsidRPr="006F25D2">
        <w:rPr>
          <w:rFonts w:ascii="Times New Roman" w:hAnsi="Times New Roman" w:cs="Times New Roman"/>
          <w:sz w:val="26"/>
          <w:szCs w:val="26"/>
        </w:rPr>
        <w:t>.</w:t>
      </w:r>
      <w:r w:rsidR="00C30EC3" w:rsidRPr="006F25D2">
        <w:rPr>
          <w:rFonts w:ascii="Times New Roman" w:hAnsi="Times New Roman" w:cs="Times New Roman"/>
          <w:sz w:val="26"/>
          <w:szCs w:val="26"/>
        </w:rPr>
        <w:t xml:space="preserve"> Абрамова А.И., Рахманина Т.Н. Классификатор правовых актов и вопросы упорядочения законодательства // Журнал российского права. - 2003. - № 7. </w:t>
      </w:r>
    </w:p>
    <w:p w:rsidR="00BB3237" w:rsidRDefault="008D13C9" w:rsidP="00BB3237">
      <w:pPr>
        <w:spacing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4. С.В. Кодан </w:t>
      </w:r>
      <w:r w:rsidRPr="008D13C9">
        <w:rPr>
          <w:rFonts w:ascii="Times New Roman" w:hAnsi="Times New Roman" w:cs="Times New Roman"/>
          <w:sz w:val="26"/>
          <w:szCs w:val="26"/>
        </w:rPr>
        <w:t xml:space="preserve">М.М. </w:t>
      </w:r>
      <w:r>
        <w:rPr>
          <w:rFonts w:ascii="Times New Roman" w:hAnsi="Times New Roman" w:cs="Times New Roman"/>
          <w:sz w:val="26"/>
          <w:szCs w:val="26"/>
        </w:rPr>
        <w:t>Сперанский: Концептуальные подходы к системе Российско</w:t>
      </w:r>
      <w:r w:rsidR="00BB3237">
        <w:rPr>
          <w:rFonts w:ascii="Times New Roman" w:hAnsi="Times New Roman" w:cs="Times New Roman"/>
          <w:sz w:val="26"/>
          <w:szCs w:val="26"/>
        </w:rPr>
        <w:t>го законодательства// "Российский юридический журнал", 2014, N 4.</w:t>
      </w:r>
    </w:p>
    <w:p w:rsidR="006F25D2" w:rsidRPr="00C5658C" w:rsidRDefault="008D13C9" w:rsidP="002124B4">
      <w:pPr>
        <w:spacing w:line="240" w:lineRule="auto"/>
        <w:ind w:firstLine="567"/>
        <w:jc w:val="both"/>
        <w:rPr>
          <w:rFonts w:ascii="Times New Roman" w:hAnsi="Times New Roman" w:cs="Times New Roman"/>
          <w:sz w:val="26"/>
          <w:szCs w:val="26"/>
          <w:lang w:val="en-US"/>
        </w:rPr>
      </w:pPr>
      <w:r>
        <w:rPr>
          <w:rFonts w:ascii="Times New Roman" w:hAnsi="Times New Roman" w:cs="Times New Roman"/>
          <w:sz w:val="26"/>
          <w:szCs w:val="26"/>
        </w:rPr>
        <w:t>5</w:t>
      </w:r>
      <w:r w:rsidR="009D60F4" w:rsidRPr="009D60F4">
        <w:rPr>
          <w:rFonts w:ascii="Times New Roman" w:hAnsi="Times New Roman" w:cs="Times New Roman"/>
          <w:sz w:val="26"/>
          <w:szCs w:val="26"/>
        </w:rPr>
        <w:t xml:space="preserve">. </w:t>
      </w:r>
      <w:r w:rsidR="006F25D2" w:rsidRPr="009D60F4">
        <w:rPr>
          <w:rFonts w:ascii="Times New Roman" w:hAnsi="Times New Roman" w:cs="Times New Roman"/>
          <w:sz w:val="26"/>
          <w:szCs w:val="26"/>
        </w:rPr>
        <w:t>Кудешкина О.Б. Систематизация отечественного законодательства: Дис. ... канд. юрид. наук. Казань</w:t>
      </w:r>
      <w:r w:rsidR="006F25D2" w:rsidRPr="00C5658C">
        <w:rPr>
          <w:rFonts w:ascii="Times New Roman" w:hAnsi="Times New Roman" w:cs="Times New Roman"/>
          <w:sz w:val="26"/>
          <w:szCs w:val="26"/>
          <w:lang w:val="en-US"/>
        </w:rPr>
        <w:t xml:space="preserve">, 2002. URL: http:// www.lib.ua.net/ diss/ cont/ 98800.html; </w:t>
      </w:r>
    </w:p>
    <w:p w:rsidR="006F25D2" w:rsidRPr="00C5658C" w:rsidRDefault="008D13C9" w:rsidP="002124B4">
      <w:pPr>
        <w:spacing w:line="240" w:lineRule="auto"/>
        <w:ind w:firstLine="567"/>
        <w:jc w:val="both"/>
        <w:rPr>
          <w:rFonts w:ascii="Times New Roman" w:hAnsi="Times New Roman" w:cs="Times New Roman"/>
          <w:sz w:val="26"/>
          <w:szCs w:val="26"/>
          <w:lang w:val="en-US"/>
        </w:rPr>
      </w:pPr>
      <w:r>
        <w:rPr>
          <w:rFonts w:ascii="Times New Roman" w:hAnsi="Times New Roman" w:cs="Times New Roman"/>
          <w:sz w:val="26"/>
          <w:szCs w:val="26"/>
        </w:rPr>
        <w:t>6</w:t>
      </w:r>
      <w:r w:rsidR="009D60F4" w:rsidRPr="009D60F4">
        <w:rPr>
          <w:rFonts w:ascii="Times New Roman" w:hAnsi="Times New Roman" w:cs="Times New Roman"/>
          <w:sz w:val="26"/>
          <w:szCs w:val="26"/>
        </w:rPr>
        <w:t xml:space="preserve">. </w:t>
      </w:r>
      <w:r w:rsidR="006F25D2" w:rsidRPr="009D60F4">
        <w:rPr>
          <w:rFonts w:ascii="Times New Roman" w:hAnsi="Times New Roman" w:cs="Times New Roman"/>
          <w:sz w:val="26"/>
          <w:szCs w:val="26"/>
        </w:rPr>
        <w:t>Кумышева М.К. Законодательство Российской Федерации и ее субъектов (Проблемы систематизации и оптимизации): Дис. ... канд. юрид. наук. Ростовн</w:t>
      </w:r>
      <w:r w:rsidR="006F25D2" w:rsidRPr="00C5658C">
        <w:rPr>
          <w:rFonts w:ascii="Times New Roman" w:hAnsi="Times New Roman" w:cs="Times New Roman"/>
          <w:sz w:val="26"/>
          <w:szCs w:val="26"/>
          <w:lang w:val="en-US"/>
        </w:rPr>
        <w:t>/</w:t>
      </w:r>
      <w:r w:rsidR="006F25D2" w:rsidRPr="009D60F4">
        <w:rPr>
          <w:rFonts w:ascii="Times New Roman" w:hAnsi="Times New Roman" w:cs="Times New Roman"/>
          <w:sz w:val="26"/>
          <w:szCs w:val="26"/>
        </w:rPr>
        <w:t>Д</w:t>
      </w:r>
      <w:r w:rsidR="006F25D2" w:rsidRPr="00C5658C">
        <w:rPr>
          <w:rFonts w:ascii="Times New Roman" w:hAnsi="Times New Roman" w:cs="Times New Roman"/>
          <w:sz w:val="26"/>
          <w:szCs w:val="26"/>
          <w:lang w:val="en-US"/>
        </w:rPr>
        <w:t>, 1998. URL: http:// www.lib.ua.net/ diss/ cont/ 98909.html</w:t>
      </w:r>
    </w:p>
    <w:p w:rsidR="006F25D2" w:rsidRPr="006F25D2" w:rsidRDefault="008D13C9" w:rsidP="002124B4">
      <w:pPr>
        <w:spacing w:line="240" w:lineRule="auto"/>
        <w:ind w:firstLine="567"/>
        <w:jc w:val="both"/>
        <w:rPr>
          <w:rFonts w:ascii="Times New Roman" w:hAnsi="Times New Roman" w:cs="Times New Roman"/>
          <w:sz w:val="26"/>
          <w:szCs w:val="26"/>
        </w:rPr>
      </w:pPr>
      <w:r>
        <w:rPr>
          <w:rFonts w:ascii="Times New Roman" w:hAnsi="Times New Roman" w:cs="Times New Roman"/>
          <w:sz w:val="26"/>
          <w:szCs w:val="26"/>
        </w:rPr>
        <w:t>7</w:t>
      </w:r>
      <w:r w:rsidR="009D60F4" w:rsidRPr="009D60F4">
        <w:rPr>
          <w:rFonts w:ascii="Times New Roman" w:hAnsi="Times New Roman" w:cs="Times New Roman"/>
          <w:sz w:val="26"/>
          <w:szCs w:val="26"/>
        </w:rPr>
        <w:t xml:space="preserve">. </w:t>
      </w:r>
      <w:r w:rsidR="006F25D2" w:rsidRPr="009D60F4">
        <w:rPr>
          <w:rFonts w:ascii="Times New Roman" w:hAnsi="Times New Roman" w:cs="Times New Roman"/>
          <w:sz w:val="26"/>
          <w:szCs w:val="26"/>
        </w:rPr>
        <w:t>Лабезная Н.В. Кодификация законодательства о местном самоуправлении: Понятие, содержание, применение. URL: http:// www.up.mos.ru/ tsg/ 10/ 10_36/ mc_2000.htm</w:t>
      </w:r>
    </w:p>
    <w:p w:rsidR="00886C2B" w:rsidRDefault="008D13C9" w:rsidP="002124B4">
      <w:pPr>
        <w:spacing w:line="240" w:lineRule="auto"/>
        <w:ind w:firstLine="567"/>
        <w:jc w:val="both"/>
        <w:rPr>
          <w:rFonts w:ascii="Times New Roman" w:hAnsi="Times New Roman" w:cs="Times New Roman"/>
          <w:sz w:val="26"/>
          <w:szCs w:val="26"/>
        </w:rPr>
      </w:pPr>
      <w:r>
        <w:rPr>
          <w:rFonts w:ascii="Times New Roman" w:hAnsi="Times New Roman" w:cs="Times New Roman"/>
          <w:sz w:val="26"/>
          <w:szCs w:val="26"/>
        </w:rPr>
        <w:t>8</w:t>
      </w:r>
      <w:r w:rsidR="009D60F4">
        <w:rPr>
          <w:rFonts w:ascii="Times New Roman" w:hAnsi="Times New Roman" w:cs="Times New Roman"/>
          <w:sz w:val="26"/>
          <w:szCs w:val="26"/>
        </w:rPr>
        <w:t xml:space="preserve">. </w:t>
      </w:r>
      <w:r w:rsidR="00886C2B" w:rsidRPr="006F25D2">
        <w:rPr>
          <w:rFonts w:ascii="Times New Roman" w:hAnsi="Times New Roman" w:cs="Times New Roman"/>
          <w:sz w:val="26"/>
          <w:szCs w:val="26"/>
        </w:rPr>
        <w:t>Пиголкин А.С. Общая теория государства и права: Академический курс. Т. 2. - М.: МГТУ им. Н.Э. Баумана, 1998</w:t>
      </w:r>
    </w:p>
    <w:p w:rsidR="00886C2B" w:rsidRPr="006F25D2" w:rsidRDefault="008D13C9" w:rsidP="002124B4">
      <w:pPr>
        <w:spacing w:line="240" w:lineRule="auto"/>
        <w:ind w:firstLine="567"/>
        <w:jc w:val="both"/>
        <w:rPr>
          <w:rFonts w:ascii="Times New Roman" w:hAnsi="Times New Roman" w:cs="Times New Roman"/>
          <w:sz w:val="26"/>
          <w:szCs w:val="26"/>
        </w:rPr>
      </w:pPr>
      <w:r>
        <w:rPr>
          <w:rFonts w:ascii="Times New Roman" w:hAnsi="Times New Roman" w:cs="Times New Roman"/>
          <w:sz w:val="26"/>
          <w:szCs w:val="26"/>
        </w:rPr>
        <w:t>9</w:t>
      </w:r>
      <w:r w:rsidR="009D60F4" w:rsidRPr="009D60F4">
        <w:rPr>
          <w:rFonts w:ascii="Times New Roman" w:hAnsi="Times New Roman" w:cs="Times New Roman"/>
          <w:sz w:val="26"/>
          <w:szCs w:val="26"/>
        </w:rPr>
        <w:t xml:space="preserve">. </w:t>
      </w:r>
      <w:r w:rsidR="00886C2B" w:rsidRPr="009D60F4">
        <w:rPr>
          <w:rFonts w:ascii="Times New Roman" w:hAnsi="Times New Roman" w:cs="Times New Roman"/>
          <w:sz w:val="26"/>
          <w:szCs w:val="26"/>
        </w:rPr>
        <w:t>Система законодательства и система права. Словарная статья. Правоведение</w:t>
      </w:r>
      <w:r w:rsidR="00886C2B" w:rsidRPr="006F25D2">
        <w:rPr>
          <w:rFonts w:ascii="Times New Roman" w:hAnsi="Times New Roman" w:cs="Times New Roman"/>
          <w:sz w:val="26"/>
          <w:szCs w:val="26"/>
        </w:rPr>
        <w:t>: Правотворчество. URL: (10.07.2013г.).</w:t>
      </w:r>
    </w:p>
    <w:p w:rsidR="00886C2B" w:rsidRDefault="008D13C9" w:rsidP="002124B4">
      <w:pPr>
        <w:spacing w:line="240" w:lineRule="auto"/>
        <w:ind w:firstLine="567"/>
        <w:jc w:val="both"/>
        <w:rPr>
          <w:rFonts w:ascii="Times New Roman" w:hAnsi="Times New Roman" w:cs="Times New Roman"/>
          <w:sz w:val="26"/>
          <w:szCs w:val="26"/>
        </w:rPr>
      </w:pPr>
      <w:r>
        <w:rPr>
          <w:rFonts w:ascii="Times New Roman" w:hAnsi="Times New Roman" w:cs="Times New Roman"/>
          <w:sz w:val="26"/>
          <w:szCs w:val="26"/>
        </w:rPr>
        <w:t>10</w:t>
      </w:r>
      <w:r w:rsidR="009D60F4">
        <w:rPr>
          <w:rFonts w:ascii="Times New Roman" w:hAnsi="Times New Roman" w:cs="Times New Roman"/>
          <w:sz w:val="26"/>
          <w:szCs w:val="26"/>
        </w:rPr>
        <w:t xml:space="preserve">. </w:t>
      </w:r>
      <w:r w:rsidR="00886C2B" w:rsidRPr="006F25D2">
        <w:rPr>
          <w:rFonts w:ascii="Times New Roman" w:hAnsi="Times New Roman" w:cs="Times New Roman"/>
          <w:sz w:val="26"/>
          <w:szCs w:val="26"/>
        </w:rPr>
        <w:t>Систематизация нормативно-правовых актов. Словарная статья. Теория государства и права: 5 часть. URL: (11.07.2013г.)</w:t>
      </w:r>
    </w:p>
    <w:p w:rsidR="00886C2B" w:rsidRDefault="008D13C9" w:rsidP="002124B4">
      <w:pPr>
        <w:spacing w:line="240" w:lineRule="auto"/>
        <w:ind w:firstLine="567"/>
        <w:jc w:val="both"/>
        <w:rPr>
          <w:rFonts w:ascii="Times New Roman" w:hAnsi="Times New Roman" w:cs="Times New Roman"/>
          <w:sz w:val="26"/>
          <w:szCs w:val="26"/>
        </w:rPr>
      </w:pPr>
      <w:r>
        <w:rPr>
          <w:rFonts w:ascii="Times New Roman" w:hAnsi="Times New Roman" w:cs="Times New Roman"/>
          <w:sz w:val="26"/>
          <w:szCs w:val="26"/>
        </w:rPr>
        <w:t>11</w:t>
      </w:r>
      <w:r w:rsidR="009D60F4" w:rsidRPr="009D60F4">
        <w:rPr>
          <w:rFonts w:ascii="Times New Roman" w:hAnsi="Times New Roman" w:cs="Times New Roman"/>
          <w:sz w:val="26"/>
          <w:szCs w:val="26"/>
        </w:rPr>
        <w:t xml:space="preserve">. </w:t>
      </w:r>
      <w:r w:rsidR="006F25D2" w:rsidRPr="009D60F4">
        <w:rPr>
          <w:rFonts w:ascii="Times New Roman" w:hAnsi="Times New Roman" w:cs="Times New Roman"/>
          <w:sz w:val="26"/>
          <w:szCs w:val="26"/>
        </w:rPr>
        <w:t>Хуторецкая Е. Состояние и перспективы систематизации законодательства в органах российской прокуратуры // Закон. Журнал для прокуроров и следователей. URL: http://www/ proknadzor/ ru/ analit/ show_aphp&amp;id= 908&amp;pub_name%d1/</w:t>
      </w:r>
    </w:p>
    <w:p w:rsidR="0062614E" w:rsidRPr="006F25D2" w:rsidRDefault="0062614E" w:rsidP="002124B4">
      <w:pPr>
        <w:spacing w:line="240" w:lineRule="auto"/>
        <w:ind w:firstLine="567"/>
        <w:jc w:val="both"/>
        <w:rPr>
          <w:rFonts w:ascii="Times New Roman" w:hAnsi="Times New Roman" w:cs="Times New Roman"/>
          <w:sz w:val="26"/>
          <w:szCs w:val="26"/>
        </w:rPr>
      </w:pPr>
      <w:r w:rsidRPr="006F25D2">
        <w:rPr>
          <w:rFonts w:ascii="Times New Roman" w:hAnsi="Times New Roman" w:cs="Times New Roman"/>
          <w:sz w:val="26"/>
          <w:szCs w:val="26"/>
        </w:rPr>
        <w:t>1</w:t>
      </w:r>
      <w:r w:rsidR="008D13C9">
        <w:rPr>
          <w:rFonts w:ascii="Times New Roman" w:hAnsi="Times New Roman" w:cs="Times New Roman"/>
          <w:sz w:val="26"/>
          <w:szCs w:val="26"/>
        </w:rPr>
        <w:t>2</w:t>
      </w:r>
      <w:r w:rsidRPr="006F25D2">
        <w:rPr>
          <w:rFonts w:ascii="Times New Roman" w:hAnsi="Times New Roman" w:cs="Times New Roman"/>
          <w:sz w:val="26"/>
          <w:szCs w:val="26"/>
        </w:rPr>
        <w:t>.</w:t>
      </w:r>
      <w:r w:rsidR="00C30EC3" w:rsidRPr="006F25D2">
        <w:rPr>
          <w:rFonts w:ascii="Times New Roman" w:hAnsi="Times New Roman" w:cs="Times New Roman"/>
          <w:sz w:val="26"/>
          <w:szCs w:val="26"/>
        </w:rPr>
        <w:t xml:space="preserve"> Шопина О.В. Основные критерии классификации правовых актов // Вопросы теории государства и права. - 2003. - № 4. </w:t>
      </w:r>
    </w:p>
    <w:p w:rsidR="0062614E" w:rsidRPr="00C7363C" w:rsidRDefault="0062614E" w:rsidP="002124B4">
      <w:pPr>
        <w:spacing w:line="240" w:lineRule="auto"/>
        <w:ind w:firstLine="567"/>
        <w:rPr>
          <w:rFonts w:ascii="Times New Roman" w:hAnsi="Times New Roman" w:cs="Times New Roman"/>
          <w:b/>
          <w:sz w:val="28"/>
          <w:szCs w:val="28"/>
        </w:rPr>
      </w:pPr>
      <w:r w:rsidRPr="00C7363C">
        <w:rPr>
          <w:rFonts w:ascii="Times New Roman" w:hAnsi="Times New Roman" w:cs="Times New Roman"/>
          <w:b/>
          <w:sz w:val="28"/>
          <w:szCs w:val="28"/>
        </w:rPr>
        <w:t>Учебная литература</w:t>
      </w:r>
    </w:p>
    <w:p w:rsidR="009D60F4" w:rsidRPr="006F25D2" w:rsidRDefault="008D13C9" w:rsidP="002124B4">
      <w:pPr>
        <w:spacing w:line="240" w:lineRule="auto"/>
        <w:ind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13</w:t>
      </w:r>
      <w:r w:rsidR="00255CDD">
        <w:rPr>
          <w:rFonts w:ascii="Times New Roman" w:hAnsi="Times New Roman" w:cs="Times New Roman"/>
          <w:color w:val="000000"/>
          <w:sz w:val="26"/>
          <w:szCs w:val="26"/>
        </w:rPr>
        <w:t xml:space="preserve">. </w:t>
      </w:r>
      <w:r w:rsidR="009D60F4" w:rsidRPr="006F25D2">
        <w:rPr>
          <w:rFonts w:ascii="Times New Roman" w:hAnsi="Times New Roman" w:cs="Times New Roman"/>
          <w:color w:val="000000"/>
          <w:sz w:val="26"/>
          <w:szCs w:val="26"/>
        </w:rPr>
        <w:t xml:space="preserve">Бошно С.В. Теория государства и права. М.: Эксмо. 2007. .Головкин Р.Б., Софронова С.А. Теория права: Учебное пособие. Вологда: ВИПЭ ФСИН России. 2010. </w:t>
      </w:r>
    </w:p>
    <w:p w:rsidR="009D60F4" w:rsidRPr="006F25D2" w:rsidRDefault="00255CDD" w:rsidP="002124B4">
      <w:pPr>
        <w:spacing w:line="240" w:lineRule="auto"/>
        <w:ind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1</w:t>
      </w:r>
      <w:r w:rsidR="008D13C9">
        <w:rPr>
          <w:rFonts w:ascii="Times New Roman" w:hAnsi="Times New Roman" w:cs="Times New Roman"/>
          <w:color w:val="000000"/>
          <w:sz w:val="26"/>
          <w:szCs w:val="26"/>
        </w:rPr>
        <w:t>4</w:t>
      </w:r>
      <w:r w:rsidR="009D60F4" w:rsidRPr="006F25D2">
        <w:rPr>
          <w:rFonts w:ascii="Times New Roman" w:hAnsi="Times New Roman" w:cs="Times New Roman"/>
          <w:color w:val="000000"/>
          <w:sz w:val="26"/>
          <w:szCs w:val="26"/>
        </w:rPr>
        <w:t>. Лазарев В.В. Общая теория права и государства. М.: Юристъ. 2001</w:t>
      </w:r>
    </w:p>
    <w:p w:rsidR="009D60F4" w:rsidRPr="00A217DE" w:rsidRDefault="008D13C9" w:rsidP="002124B4">
      <w:pPr>
        <w:spacing w:line="240" w:lineRule="auto"/>
        <w:ind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15</w:t>
      </w:r>
      <w:r w:rsidR="00255CDD">
        <w:rPr>
          <w:rFonts w:ascii="Times New Roman" w:hAnsi="Times New Roman" w:cs="Times New Roman"/>
          <w:color w:val="000000"/>
          <w:sz w:val="26"/>
          <w:szCs w:val="26"/>
        </w:rPr>
        <w:t xml:space="preserve">. </w:t>
      </w:r>
      <w:r w:rsidR="009D60F4" w:rsidRPr="00A217DE">
        <w:rPr>
          <w:rFonts w:ascii="Times New Roman" w:hAnsi="Times New Roman" w:cs="Times New Roman"/>
          <w:color w:val="000000"/>
          <w:sz w:val="26"/>
          <w:szCs w:val="26"/>
        </w:rPr>
        <w:t>Малахов В.П., Казаков В.Н. Теория государства и права. М.: из-во Академ</w:t>
      </w:r>
      <w:r w:rsidR="009D60F4">
        <w:rPr>
          <w:rFonts w:ascii="Times New Roman" w:hAnsi="Times New Roman" w:cs="Times New Roman"/>
          <w:color w:val="000000"/>
          <w:sz w:val="26"/>
          <w:szCs w:val="26"/>
        </w:rPr>
        <w:t>ический Проспект, 2002.</w:t>
      </w:r>
    </w:p>
    <w:p w:rsidR="009D60F4" w:rsidRPr="006F25D2" w:rsidRDefault="009D60F4" w:rsidP="002124B4">
      <w:pPr>
        <w:spacing w:line="240" w:lineRule="auto"/>
        <w:ind w:firstLine="567"/>
        <w:jc w:val="both"/>
        <w:rPr>
          <w:rFonts w:ascii="Times New Roman" w:hAnsi="Times New Roman" w:cs="Times New Roman"/>
          <w:sz w:val="26"/>
          <w:szCs w:val="26"/>
        </w:rPr>
      </w:pPr>
      <w:r w:rsidRPr="006F25D2">
        <w:rPr>
          <w:rFonts w:ascii="Times New Roman" w:eastAsia="Times New Roman" w:hAnsi="Times New Roman" w:cs="Times New Roman"/>
          <w:color w:val="000000"/>
          <w:sz w:val="26"/>
          <w:szCs w:val="26"/>
        </w:rPr>
        <w:t>1</w:t>
      </w:r>
      <w:r w:rsidR="008D13C9">
        <w:rPr>
          <w:rFonts w:ascii="Times New Roman" w:eastAsia="Times New Roman" w:hAnsi="Times New Roman" w:cs="Times New Roman"/>
          <w:color w:val="000000"/>
          <w:sz w:val="26"/>
          <w:szCs w:val="26"/>
        </w:rPr>
        <w:t>6</w:t>
      </w:r>
      <w:r w:rsidRPr="006F25D2">
        <w:rPr>
          <w:rFonts w:ascii="Times New Roman" w:eastAsia="Times New Roman" w:hAnsi="Times New Roman" w:cs="Times New Roman"/>
          <w:color w:val="000000"/>
          <w:sz w:val="26"/>
          <w:szCs w:val="26"/>
        </w:rPr>
        <w:t xml:space="preserve">. </w:t>
      </w:r>
      <w:r w:rsidRPr="006F25D2">
        <w:rPr>
          <w:rFonts w:ascii="Times New Roman" w:hAnsi="Times New Roman" w:cs="Times New Roman"/>
          <w:sz w:val="26"/>
          <w:szCs w:val="26"/>
        </w:rPr>
        <w:t>Матузов Н.И., Малько И.В. Теория государства и права: Учебник. - М.: Юристъ, 2001.</w:t>
      </w:r>
    </w:p>
    <w:p w:rsidR="00C30EC3" w:rsidRPr="006F25D2" w:rsidRDefault="008D13C9" w:rsidP="002124B4">
      <w:pPr>
        <w:spacing w:line="240" w:lineRule="auto"/>
        <w:ind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17</w:t>
      </w:r>
      <w:r w:rsidR="00255CDD">
        <w:rPr>
          <w:rFonts w:ascii="Times New Roman" w:eastAsia="Times New Roman" w:hAnsi="Times New Roman" w:cs="Times New Roman"/>
          <w:color w:val="000000"/>
          <w:sz w:val="26"/>
          <w:szCs w:val="26"/>
        </w:rPr>
        <w:t xml:space="preserve">. </w:t>
      </w:r>
      <w:r w:rsidR="00C30EC3" w:rsidRPr="006F25D2">
        <w:rPr>
          <w:rFonts w:ascii="Times New Roman" w:eastAsia="Times New Roman" w:hAnsi="Times New Roman" w:cs="Times New Roman"/>
          <w:color w:val="000000"/>
          <w:sz w:val="26"/>
          <w:szCs w:val="26"/>
        </w:rPr>
        <w:t>Нерсесянц В.С. Общая теория права и государства: Учебник для юридических вузов и факультетов. - М.: НОРМА, 2000.</w:t>
      </w:r>
    </w:p>
    <w:p w:rsidR="00C30EC3" w:rsidRPr="006F25D2" w:rsidRDefault="00255CDD" w:rsidP="002124B4">
      <w:pPr>
        <w:spacing w:line="240" w:lineRule="auto"/>
        <w:ind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r w:rsidR="008D13C9">
        <w:rPr>
          <w:rFonts w:ascii="Times New Roman" w:eastAsia="Times New Roman" w:hAnsi="Times New Roman" w:cs="Times New Roman"/>
          <w:color w:val="000000"/>
          <w:sz w:val="26"/>
          <w:szCs w:val="26"/>
        </w:rPr>
        <w:t>8</w:t>
      </w:r>
      <w:r w:rsidR="00C30EC3" w:rsidRPr="006F25D2">
        <w:rPr>
          <w:rFonts w:ascii="Times New Roman" w:eastAsia="Times New Roman" w:hAnsi="Times New Roman" w:cs="Times New Roman"/>
          <w:color w:val="000000"/>
          <w:sz w:val="26"/>
          <w:szCs w:val="26"/>
        </w:rPr>
        <w:t>. Нерсесянц В.С. Проблемы общей теории права и государства. М.: Норма. 2004.</w:t>
      </w:r>
    </w:p>
    <w:p w:rsidR="00C30EC3" w:rsidRPr="006F25D2" w:rsidRDefault="00255CDD" w:rsidP="002124B4">
      <w:pPr>
        <w:spacing w:line="240" w:lineRule="auto"/>
        <w:ind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r w:rsidR="008D13C9">
        <w:rPr>
          <w:rFonts w:ascii="Times New Roman" w:eastAsia="Times New Roman" w:hAnsi="Times New Roman" w:cs="Times New Roman"/>
          <w:color w:val="000000"/>
          <w:sz w:val="26"/>
          <w:szCs w:val="26"/>
        </w:rPr>
        <w:t>9</w:t>
      </w:r>
      <w:r w:rsidR="00C30EC3" w:rsidRPr="006F25D2">
        <w:rPr>
          <w:rFonts w:ascii="Times New Roman" w:eastAsia="Times New Roman" w:hAnsi="Times New Roman" w:cs="Times New Roman"/>
          <w:color w:val="000000"/>
          <w:sz w:val="26"/>
          <w:szCs w:val="26"/>
        </w:rPr>
        <w:t>. Протасов В.Н. Теория права и государства и Проблемы теории права и государства. М.: Новый Юрист. 1999,.</w:t>
      </w:r>
    </w:p>
    <w:p w:rsidR="001977A1" w:rsidRDefault="008D13C9" w:rsidP="002124B4">
      <w:pPr>
        <w:spacing w:line="240" w:lineRule="auto"/>
        <w:ind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20</w:t>
      </w:r>
      <w:r w:rsidR="00C30EC3" w:rsidRPr="006F25D2">
        <w:rPr>
          <w:rFonts w:ascii="Times New Roman" w:hAnsi="Times New Roman" w:cs="Times New Roman"/>
          <w:color w:val="000000"/>
          <w:sz w:val="26"/>
          <w:szCs w:val="26"/>
        </w:rPr>
        <w:t xml:space="preserve">. </w:t>
      </w:r>
      <w:r w:rsidR="001977A1" w:rsidRPr="001977A1">
        <w:rPr>
          <w:rFonts w:ascii="Times New Roman" w:hAnsi="Times New Roman" w:cs="Times New Roman"/>
          <w:color w:val="000000"/>
          <w:sz w:val="26"/>
          <w:szCs w:val="26"/>
        </w:rPr>
        <w:t xml:space="preserve">Смирнов Л.В. Теория государства и права. М.: из-во Книжный мир, 2004. </w:t>
      </w:r>
    </w:p>
    <w:p w:rsidR="00A217DE" w:rsidRPr="001977A1" w:rsidRDefault="00A217DE" w:rsidP="002124B4">
      <w:pPr>
        <w:spacing w:line="240" w:lineRule="auto"/>
        <w:ind w:firstLine="567"/>
        <w:jc w:val="both"/>
        <w:rPr>
          <w:rFonts w:ascii="Times New Roman" w:hAnsi="Times New Roman" w:cs="Times New Roman"/>
          <w:color w:val="000000"/>
          <w:sz w:val="26"/>
          <w:szCs w:val="26"/>
        </w:rPr>
      </w:pPr>
    </w:p>
    <w:p w:rsidR="00BC39F7" w:rsidRDefault="00BC39F7" w:rsidP="002124B4">
      <w:pPr>
        <w:spacing w:line="240" w:lineRule="auto"/>
        <w:ind w:firstLine="567"/>
        <w:rPr>
          <w:rFonts w:ascii="Times New Roman" w:hAnsi="Times New Roman" w:cs="Times New Roman"/>
          <w:b/>
          <w:sz w:val="28"/>
          <w:szCs w:val="28"/>
        </w:rPr>
      </w:pPr>
    </w:p>
    <w:p w:rsidR="009A038D" w:rsidRPr="00C7363C" w:rsidRDefault="009A038D" w:rsidP="002124B4">
      <w:pPr>
        <w:spacing w:line="240" w:lineRule="auto"/>
        <w:ind w:firstLine="567"/>
        <w:rPr>
          <w:rFonts w:ascii="Times New Roman" w:hAnsi="Times New Roman" w:cs="Times New Roman"/>
          <w:b/>
          <w:sz w:val="28"/>
          <w:szCs w:val="28"/>
        </w:rPr>
      </w:pPr>
    </w:p>
    <w:p w:rsidR="00BC39F7" w:rsidRDefault="00BC39F7" w:rsidP="0079664B">
      <w:pPr>
        <w:spacing w:line="360" w:lineRule="auto"/>
        <w:ind w:firstLine="567"/>
        <w:rPr>
          <w:rFonts w:ascii="Times New Roman" w:hAnsi="Times New Roman" w:cs="Times New Roman"/>
          <w:i/>
          <w:sz w:val="28"/>
          <w:szCs w:val="28"/>
        </w:rPr>
      </w:pPr>
      <w:r w:rsidRPr="00C7363C">
        <w:rPr>
          <w:rFonts w:ascii="Times New Roman" w:hAnsi="Times New Roman" w:cs="Times New Roman"/>
          <w:i/>
          <w:sz w:val="28"/>
          <w:szCs w:val="28"/>
        </w:rPr>
        <w:t>Дата завершения                                                              Подпись автора</w:t>
      </w:r>
    </w:p>
    <w:p w:rsidR="0079664B" w:rsidRPr="0079664B" w:rsidRDefault="0079664B" w:rsidP="0079664B">
      <w:pPr>
        <w:spacing w:line="360" w:lineRule="auto"/>
        <w:ind w:firstLine="567"/>
        <w:rPr>
          <w:rFonts w:ascii="Times New Roman" w:hAnsi="Times New Roman" w:cs="Times New Roman"/>
          <w:sz w:val="28"/>
          <w:szCs w:val="28"/>
        </w:rPr>
      </w:pPr>
      <w:r w:rsidRPr="0079664B">
        <w:rPr>
          <w:rFonts w:ascii="Times New Roman" w:hAnsi="Times New Roman" w:cs="Times New Roman"/>
          <w:sz w:val="28"/>
          <w:szCs w:val="28"/>
        </w:rPr>
        <w:t>10.12.2018</w:t>
      </w:r>
      <w:r>
        <w:rPr>
          <w:rFonts w:ascii="Times New Roman" w:hAnsi="Times New Roman" w:cs="Times New Roman"/>
          <w:sz w:val="28"/>
          <w:szCs w:val="28"/>
        </w:rPr>
        <w:t>г.</w:t>
      </w:r>
    </w:p>
    <w:sectPr w:rsidR="0079664B" w:rsidRPr="0079664B" w:rsidSect="00DB23BA">
      <w:footerReference w:type="default" r:id="rId8"/>
      <w:pgSz w:w="11906" w:h="16838"/>
      <w:pgMar w:top="1134" w:right="567"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3EE" w:rsidRDefault="001313EE" w:rsidP="00CD1D69">
      <w:pPr>
        <w:spacing w:after="0" w:line="240" w:lineRule="auto"/>
      </w:pPr>
      <w:r>
        <w:separator/>
      </w:r>
    </w:p>
  </w:endnote>
  <w:endnote w:type="continuationSeparator" w:id="0">
    <w:p w:rsidR="001313EE" w:rsidRDefault="001313EE" w:rsidP="00CD1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2116245"/>
      <w:docPartObj>
        <w:docPartGallery w:val="Page Numbers (Bottom of Page)"/>
        <w:docPartUnique/>
      </w:docPartObj>
    </w:sdtPr>
    <w:sdtEndPr/>
    <w:sdtContent>
      <w:p w:rsidR="00DB23BA" w:rsidRDefault="00DB23BA">
        <w:pPr>
          <w:pStyle w:val="a6"/>
          <w:jc w:val="right"/>
        </w:pPr>
        <w:r>
          <w:fldChar w:fldCharType="begin"/>
        </w:r>
        <w:r>
          <w:instrText>PAGE   \* MERGEFORMAT</w:instrText>
        </w:r>
        <w:r>
          <w:fldChar w:fldCharType="separate"/>
        </w:r>
        <w:r w:rsidR="00C60019">
          <w:rPr>
            <w:noProof/>
          </w:rPr>
          <w:t>1</w:t>
        </w:r>
        <w:r>
          <w:fldChar w:fldCharType="end"/>
        </w:r>
      </w:p>
    </w:sdtContent>
  </w:sdt>
  <w:p w:rsidR="00CD1D69" w:rsidRDefault="00CD1D6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3EE" w:rsidRDefault="001313EE" w:rsidP="00CD1D69">
      <w:pPr>
        <w:spacing w:after="0" w:line="240" w:lineRule="auto"/>
      </w:pPr>
      <w:r>
        <w:separator/>
      </w:r>
    </w:p>
  </w:footnote>
  <w:footnote w:type="continuationSeparator" w:id="0">
    <w:p w:rsidR="001313EE" w:rsidRDefault="001313EE" w:rsidP="00CD1D69">
      <w:pPr>
        <w:spacing w:after="0" w:line="240" w:lineRule="auto"/>
      </w:pPr>
      <w:r>
        <w:continuationSeparator/>
      </w:r>
    </w:p>
  </w:footnote>
  <w:footnote w:id="1">
    <w:p w:rsidR="00267B4D" w:rsidRPr="00701C02" w:rsidRDefault="00267B4D" w:rsidP="00701C02">
      <w:pPr>
        <w:pStyle w:val="ac"/>
        <w:jc w:val="both"/>
        <w:rPr>
          <w:rFonts w:ascii="Times New Roman" w:hAnsi="Times New Roman" w:cs="Times New Roman"/>
        </w:rPr>
      </w:pPr>
      <w:r w:rsidRPr="00CD65BD">
        <w:rPr>
          <w:rStyle w:val="ae"/>
        </w:rPr>
        <w:footnoteRef/>
      </w:r>
      <w:r w:rsidRPr="00CD65BD">
        <w:t xml:space="preserve"> </w:t>
      </w:r>
      <w:r w:rsidR="00701C02" w:rsidRPr="00701C02">
        <w:rPr>
          <w:rFonts w:ascii="Times New Roman" w:hAnsi="Times New Roman" w:cs="Times New Roman"/>
        </w:rPr>
        <w:t>С.В. Кодан М.М. Сперанский: Концептуальные подходы к системе Российского законодательства// "Российский юридический журнал", 2014, N 4</w:t>
      </w:r>
    </w:p>
    <w:p w:rsidR="00267B4D" w:rsidRPr="00CD65BD" w:rsidRDefault="00267B4D">
      <w:pPr>
        <w:pStyle w:val="ac"/>
      </w:pPr>
    </w:p>
  </w:footnote>
  <w:footnote w:id="2">
    <w:p w:rsidR="00267B4D" w:rsidRPr="00CD65BD" w:rsidRDefault="00267B4D">
      <w:pPr>
        <w:pStyle w:val="ac"/>
        <w:rPr>
          <w:rFonts w:ascii="Times New Roman" w:hAnsi="Times New Roman" w:cs="Times New Roman"/>
        </w:rPr>
      </w:pPr>
      <w:r w:rsidRPr="00CD65BD">
        <w:rPr>
          <w:rStyle w:val="ae"/>
          <w:rFonts w:ascii="Times New Roman" w:hAnsi="Times New Roman" w:cs="Times New Roman"/>
        </w:rPr>
        <w:footnoteRef/>
      </w:r>
      <w:r w:rsidRPr="00CD65BD">
        <w:rPr>
          <w:rFonts w:ascii="Times New Roman" w:hAnsi="Times New Roman" w:cs="Times New Roman"/>
        </w:rPr>
        <w:t xml:space="preserve"> </w:t>
      </w:r>
      <w:r w:rsidR="00A5424A" w:rsidRPr="00CD65BD">
        <w:rPr>
          <w:rFonts w:ascii="Times New Roman" w:hAnsi="Times New Roman" w:cs="Times New Roman"/>
        </w:rPr>
        <w:t>Там же.</w:t>
      </w:r>
      <w:r w:rsidRPr="00CD65BD">
        <w:rPr>
          <w:rFonts w:ascii="Times New Roman" w:hAnsi="Times New Roman" w:cs="Times New Roman"/>
        </w:rPr>
        <w:t xml:space="preserve"> </w:t>
      </w:r>
    </w:p>
  </w:footnote>
  <w:footnote w:id="3">
    <w:p w:rsidR="00267B4D" w:rsidRPr="00267B4D" w:rsidRDefault="00267B4D">
      <w:pPr>
        <w:pStyle w:val="ac"/>
        <w:rPr>
          <w:rFonts w:ascii="Times New Roman" w:hAnsi="Times New Roman" w:cs="Times New Roman"/>
        </w:rPr>
      </w:pPr>
      <w:r w:rsidRPr="00267B4D">
        <w:rPr>
          <w:rStyle w:val="ae"/>
          <w:rFonts w:ascii="Times New Roman" w:hAnsi="Times New Roman" w:cs="Times New Roman"/>
        </w:rPr>
        <w:footnoteRef/>
      </w:r>
      <w:r w:rsidRPr="00267B4D">
        <w:rPr>
          <w:rFonts w:ascii="Times New Roman" w:hAnsi="Times New Roman" w:cs="Times New Roman"/>
        </w:rPr>
        <w:t xml:space="preserve"> </w:t>
      </w:r>
      <w:r w:rsidRPr="00267B4D">
        <w:rPr>
          <w:rFonts w:ascii="Times New Roman" w:hAnsi="Times New Roman" w:cs="Times New Roman"/>
          <w:color w:val="000000"/>
        </w:rPr>
        <w:t>Кудешкина О.Б. Систематизация отечественного законодательства: Дис. ... канд. юрид. наук. Казань, 2002. URL: http:// www.lib.ua.net/ diss/ cont/ 98800.html; Лабезная Н.В. Кодификация законодательства о местном самоуправлении: Понятие, содержание, применение. URL: http:// www.up.mos.ru/ tsg/ 10/ 10_36/ mc_2000.htm</w:t>
      </w:r>
    </w:p>
  </w:footnote>
  <w:footnote w:id="4">
    <w:p w:rsidR="00267B4D" w:rsidRPr="0097058B" w:rsidRDefault="00267B4D">
      <w:pPr>
        <w:pStyle w:val="ac"/>
        <w:rPr>
          <w:rFonts w:ascii="Times New Roman" w:hAnsi="Times New Roman" w:cs="Times New Roman"/>
          <w:lang w:val="en-US"/>
        </w:rPr>
      </w:pPr>
      <w:r w:rsidRPr="00267B4D">
        <w:rPr>
          <w:rStyle w:val="ae"/>
          <w:rFonts w:ascii="Times New Roman" w:hAnsi="Times New Roman" w:cs="Times New Roman"/>
        </w:rPr>
        <w:footnoteRef/>
      </w:r>
      <w:r w:rsidRPr="00267B4D">
        <w:rPr>
          <w:rFonts w:ascii="Times New Roman" w:hAnsi="Times New Roman" w:cs="Times New Roman"/>
        </w:rPr>
        <w:t xml:space="preserve"> </w:t>
      </w:r>
      <w:r w:rsidRPr="00267B4D">
        <w:rPr>
          <w:rFonts w:ascii="Times New Roman" w:hAnsi="Times New Roman" w:cs="Times New Roman"/>
          <w:color w:val="000000"/>
        </w:rPr>
        <w:t>Кумышева М.К. Законодательство Российской Федерации и ее субъектов (Проблемы систематизации и оптимизации): Дис. ... канд. юрид. наук. Ростовн</w:t>
      </w:r>
      <w:r w:rsidRPr="0097058B">
        <w:rPr>
          <w:rFonts w:ascii="Times New Roman" w:hAnsi="Times New Roman" w:cs="Times New Roman"/>
          <w:color w:val="000000"/>
          <w:lang w:val="en-US"/>
        </w:rPr>
        <w:t>/</w:t>
      </w:r>
      <w:r w:rsidRPr="00267B4D">
        <w:rPr>
          <w:rFonts w:ascii="Times New Roman" w:hAnsi="Times New Roman" w:cs="Times New Roman"/>
          <w:color w:val="000000"/>
        </w:rPr>
        <w:t>Д</w:t>
      </w:r>
      <w:r w:rsidRPr="0097058B">
        <w:rPr>
          <w:rFonts w:ascii="Times New Roman" w:hAnsi="Times New Roman" w:cs="Times New Roman"/>
          <w:color w:val="000000"/>
          <w:lang w:val="en-US"/>
        </w:rPr>
        <w:t xml:space="preserve">, 1998. </w:t>
      </w:r>
      <w:r w:rsidRPr="00267B4D">
        <w:rPr>
          <w:rFonts w:ascii="Times New Roman" w:hAnsi="Times New Roman" w:cs="Times New Roman"/>
          <w:color w:val="000000"/>
          <w:lang w:val="en-US"/>
        </w:rPr>
        <w:t>URL</w:t>
      </w:r>
      <w:r w:rsidRPr="0097058B">
        <w:rPr>
          <w:rFonts w:ascii="Times New Roman" w:hAnsi="Times New Roman" w:cs="Times New Roman"/>
          <w:color w:val="000000"/>
          <w:lang w:val="en-US"/>
        </w:rPr>
        <w:t xml:space="preserve">: </w:t>
      </w:r>
      <w:r w:rsidRPr="00267B4D">
        <w:rPr>
          <w:rFonts w:ascii="Times New Roman" w:hAnsi="Times New Roman" w:cs="Times New Roman"/>
          <w:color w:val="000000"/>
          <w:lang w:val="en-US"/>
        </w:rPr>
        <w:t>http</w:t>
      </w:r>
      <w:r w:rsidRPr="0097058B">
        <w:rPr>
          <w:rFonts w:ascii="Times New Roman" w:hAnsi="Times New Roman" w:cs="Times New Roman"/>
          <w:color w:val="000000"/>
          <w:lang w:val="en-US"/>
        </w:rPr>
        <w:t xml:space="preserve">:// </w:t>
      </w:r>
      <w:r w:rsidRPr="00267B4D">
        <w:rPr>
          <w:rFonts w:ascii="Times New Roman" w:hAnsi="Times New Roman" w:cs="Times New Roman"/>
          <w:color w:val="000000"/>
          <w:lang w:val="en-US"/>
        </w:rPr>
        <w:t>www</w:t>
      </w:r>
      <w:r w:rsidRPr="0097058B">
        <w:rPr>
          <w:rFonts w:ascii="Times New Roman" w:hAnsi="Times New Roman" w:cs="Times New Roman"/>
          <w:color w:val="000000"/>
          <w:lang w:val="en-US"/>
        </w:rPr>
        <w:t>.</w:t>
      </w:r>
      <w:r w:rsidRPr="00267B4D">
        <w:rPr>
          <w:rFonts w:ascii="Times New Roman" w:hAnsi="Times New Roman" w:cs="Times New Roman"/>
          <w:color w:val="000000"/>
          <w:lang w:val="en-US"/>
        </w:rPr>
        <w:t>lib</w:t>
      </w:r>
      <w:r w:rsidRPr="0097058B">
        <w:rPr>
          <w:rFonts w:ascii="Times New Roman" w:hAnsi="Times New Roman" w:cs="Times New Roman"/>
          <w:color w:val="000000"/>
          <w:lang w:val="en-US"/>
        </w:rPr>
        <w:t>.</w:t>
      </w:r>
      <w:r w:rsidRPr="00267B4D">
        <w:rPr>
          <w:rFonts w:ascii="Times New Roman" w:hAnsi="Times New Roman" w:cs="Times New Roman"/>
          <w:color w:val="000000"/>
          <w:lang w:val="en-US"/>
        </w:rPr>
        <w:t>ua</w:t>
      </w:r>
      <w:r w:rsidRPr="0097058B">
        <w:rPr>
          <w:rFonts w:ascii="Times New Roman" w:hAnsi="Times New Roman" w:cs="Times New Roman"/>
          <w:color w:val="000000"/>
          <w:lang w:val="en-US"/>
        </w:rPr>
        <w:t>.</w:t>
      </w:r>
      <w:r w:rsidRPr="00267B4D">
        <w:rPr>
          <w:rFonts w:ascii="Times New Roman" w:hAnsi="Times New Roman" w:cs="Times New Roman"/>
          <w:color w:val="000000"/>
          <w:lang w:val="en-US"/>
        </w:rPr>
        <w:t>net</w:t>
      </w:r>
      <w:r w:rsidRPr="0097058B">
        <w:rPr>
          <w:rFonts w:ascii="Times New Roman" w:hAnsi="Times New Roman" w:cs="Times New Roman"/>
          <w:color w:val="000000"/>
          <w:lang w:val="en-US"/>
        </w:rPr>
        <w:t xml:space="preserve">/ </w:t>
      </w:r>
      <w:r w:rsidRPr="00267B4D">
        <w:rPr>
          <w:rFonts w:ascii="Times New Roman" w:hAnsi="Times New Roman" w:cs="Times New Roman"/>
          <w:color w:val="000000"/>
          <w:lang w:val="en-US"/>
        </w:rPr>
        <w:t>diss</w:t>
      </w:r>
      <w:r w:rsidRPr="0097058B">
        <w:rPr>
          <w:rFonts w:ascii="Times New Roman" w:hAnsi="Times New Roman" w:cs="Times New Roman"/>
          <w:color w:val="000000"/>
          <w:lang w:val="en-US"/>
        </w:rPr>
        <w:t xml:space="preserve">/ </w:t>
      </w:r>
      <w:r w:rsidRPr="00267B4D">
        <w:rPr>
          <w:rFonts w:ascii="Times New Roman" w:hAnsi="Times New Roman" w:cs="Times New Roman"/>
          <w:color w:val="000000"/>
          <w:lang w:val="en-US"/>
        </w:rPr>
        <w:t>cont</w:t>
      </w:r>
      <w:r w:rsidRPr="0097058B">
        <w:rPr>
          <w:rFonts w:ascii="Times New Roman" w:hAnsi="Times New Roman" w:cs="Times New Roman"/>
          <w:color w:val="000000"/>
          <w:lang w:val="en-US"/>
        </w:rPr>
        <w:t>/ 98909.</w:t>
      </w:r>
      <w:r w:rsidRPr="00267B4D">
        <w:rPr>
          <w:rFonts w:ascii="Times New Roman" w:hAnsi="Times New Roman" w:cs="Times New Roman"/>
          <w:color w:val="000000"/>
          <w:lang w:val="en-US"/>
        </w:rPr>
        <w:t>html</w:t>
      </w:r>
    </w:p>
  </w:footnote>
  <w:footnote w:id="5">
    <w:p w:rsidR="00267B4D" w:rsidRPr="00267B4D" w:rsidRDefault="00267B4D">
      <w:pPr>
        <w:pStyle w:val="ac"/>
        <w:rPr>
          <w:rFonts w:ascii="Times New Roman" w:hAnsi="Times New Roman" w:cs="Times New Roman"/>
        </w:rPr>
      </w:pPr>
      <w:r w:rsidRPr="00267B4D">
        <w:rPr>
          <w:rStyle w:val="ae"/>
          <w:rFonts w:ascii="Times New Roman" w:hAnsi="Times New Roman" w:cs="Times New Roman"/>
        </w:rPr>
        <w:footnoteRef/>
      </w:r>
      <w:r w:rsidRPr="00267B4D">
        <w:rPr>
          <w:rFonts w:ascii="Times New Roman" w:hAnsi="Times New Roman" w:cs="Times New Roman"/>
        </w:rPr>
        <w:t xml:space="preserve"> </w:t>
      </w:r>
      <w:r w:rsidRPr="00267B4D">
        <w:rPr>
          <w:rFonts w:ascii="Times New Roman" w:hAnsi="Times New Roman" w:cs="Times New Roman"/>
          <w:color w:val="000000"/>
        </w:rPr>
        <w:t>Хуторецкая Е. Состояние и перспективы систематизации законодательства в органах российской прокуратуры // Закон. Журнал для прокуроров и следователей. URL: http://www/ proknadzor/ ru/ analit/ show_aphp&amp;id= 908&amp;pub_name%d1/</w:t>
      </w:r>
    </w:p>
  </w:footnote>
  <w:footnote w:id="6">
    <w:p w:rsidR="00267B4D" w:rsidRPr="00267B4D" w:rsidRDefault="00267B4D">
      <w:pPr>
        <w:pStyle w:val="ac"/>
        <w:rPr>
          <w:rFonts w:ascii="Times New Roman" w:hAnsi="Times New Roman" w:cs="Times New Roman"/>
        </w:rPr>
      </w:pPr>
      <w:r w:rsidRPr="00267B4D">
        <w:rPr>
          <w:rStyle w:val="ae"/>
          <w:rFonts w:ascii="Times New Roman" w:hAnsi="Times New Roman" w:cs="Times New Roman"/>
        </w:rPr>
        <w:footnoteRef/>
      </w:r>
      <w:r w:rsidRPr="00267B4D">
        <w:rPr>
          <w:rFonts w:ascii="Times New Roman" w:hAnsi="Times New Roman" w:cs="Times New Roman"/>
        </w:rPr>
        <w:t xml:space="preserve"> Теория государства и права. Учебник для ВУЗов. Курс лекций. / под ред. Малько А.В. и Матузов Н.И. - М.: 2003</w:t>
      </w:r>
    </w:p>
  </w:footnote>
  <w:footnote w:id="7">
    <w:p w:rsidR="00267B4D" w:rsidRPr="00267B4D" w:rsidRDefault="00267B4D">
      <w:pPr>
        <w:pStyle w:val="ac"/>
        <w:rPr>
          <w:rFonts w:ascii="Times New Roman" w:hAnsi="Times New Roman" w:cs="Times New Roman"/>
        </w:rPr>
      </w:pPr>
      <w:r w:rsidRPr="00267B4D">
        <w:rPr>
          <w:rStyle w:val="ae"/>
          <w:rFonts w:ascii="Times New Roman" w:hAnsi="Times New Roman" w:cs="Times New Roman"/>
        </w:rPr>
        <w:footnoteRef/>
      </w:r>
      <w:r w:rsidRPr="00267B4D">
        <w:rPr>
          <w:rFonts w:ascii="Times New Roman" w:hAnsi="Times New Roman" w:cs="Times New Roman"/>
        </w:rPr>
        <w:t xml:space="preserve"> Смирнов Л.В. Теория государства и права. М.: из-во Книжный мир, 2004. С 172</w:t>
      </w:r>
    </w:p>
  </w:footnote>
  <w:footnote w:id="8">
    <w:p w:rsidR="00267B4D" w:rsidRPr="00267B4D" w:rsidRDefault="00267B4D">
      <w:pPr>
        <w:pStyle w:val="ac"/>
      </w:pPr>
      <w:r>
        <w:rPr>
          <w:rStyle w:val="ae"/>
        </w:rPr>
        <w:footnoteRef/>
      </w:r>
      <w:r>
        <w:t xml:space="preserve"> </w:t>
      </w:r>
      <w:r w:rsidRPr="00267B4D">
        <w:rPr>
          <w:rFonts w:ascii="Times New Roman" w:hAnsi="Times New Roman" w:cs="Times New Roman"/>
        </w:rPr>
        <w:t>Малахов В.П., Казаков В.Н. Теория государства и права. М.: из-во Академический Проспект, 2002.С 373-374</w:t>
      </w:r>
    </w:p>
  </w:footnote>
  <w:footnote w:id="9">
    <w:p w:rsidR="00267B4D" w:rsidRPr="00267B4D" w:rsidRDefault="00267B4D" w:rsidP="00267B4D">
      <w:pPr>
        <w:pStyle w:val="a3"/>
        <w:spacing w:before="0" w:beforeAutospacing="0" w:after="0" w:afterAutospacing="0" w:line="480" w:lineRule="auto"/>
        <w:jc w:val="both"/>
        <w:rPr>
          <w:sz w:val="20"/>
          <w:szCs w:val="20"/>
        </w:rPr>
      </w:pPr>
      <w:r w:rsidRPr="00267B4D">
        <w:rPr>
          <w:rStyle w:val="ae"/>
          <w:sz w:val="20"/>
          <w:szCs w:val="20"/>
        </w:rPr>
        <w:footnoteRef/>
      </w:r>
      <w:r w:rsidRPr="00267B4D">
        <w:rPr>
          <w:sz w:val="20"/>
          <w:szCs w:val="20"/>
        </w:rPr>
        <w:t xml:space="preserve"> Малахов В.П., Казаков В.Н. Теория государства и права. М.: из-во Академический Проспект, 2002.С 376.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D69"/>
    <w:rsid w:val="000145D6"/>
    <w:rsid w:val="0002235C"/>
    <w:rsid w:val="00046214"/>
    <w:rsid w:val="00075413"/>
    <w:rsid w:val="000B3DA8"/>
    <w:rsid w:val="000D3561"/>
    <w:rsid w:val="000D5FD4"/>
    <w:rsid w:val="000D7250"/>
    <w:rsid w:val="001058AB"/>
    <w:rsid w:val="001111F1"/>
    <w:rsid w:val="00120C39"/>
    <w:rsid w:val="001313EE"/>
    <w:rsid w:val="0014280C"/>
    <w:rsid w:val="001736C2"/>
    <w:rsid w:val="0019399D"/>
    <w:rsid w:val="001977A1"/>
    <w:rsid w:val="001A62D0"/>
    <w:rsid w:val="001F5015"/>
    <w:rsid w:val="002124B4"/>
    <w:rsid w:val="00227D0D"/>
    <w:rsid w:val="002538BA"/>
    <w:rsid w:val="00255CDD"/>
    <w:rsid w:val="00267B4D"/>
    <w:rsid w:val="00273F54"/>
    <w:rsid w:val="00274827"/>
    <w:rsid w:val="00280125"/>
    <w:rsid w:val="00281A36"/>
    <w:rsid w:val="002A2728"/>
    <w:rsid w:val="002A59D6"/>
    <w:rsid w:val="002D27B3"/>
    <w:rsid w:val="002D58AC"/>
    <w:rsid w:val="002D5AC2"/>
    <w:rsid w:val="00301F37"/>
    <w:rsid w:val="003078A2"/>
    <w:rsid w:val="003151F8"/>
    <w:rsid w:val="003310B6"/>
    <w:rsid w:val="003364BF"/>
    <w:rsid w:val="00344310"/>
    <w:rsid w:val="0034729D"/>
    <w:rsid w:val="00420A7B"/>
    <w:rsid w:val="004345D8"/>
    <w:rsid w:val="004370E2"/>
    <w:rsid w:val="00452951"/>
    <w:rsid w:val="0045350A"/>
    <w:rsid w:val="004575EC"/>
    <w:rsid w:val="00475243"/>
    <w:rsid w:val="00485102"/>
    <w:rsid w:val="004A692A"/>
    <w:rsid w:val="004B3D00"/>
    <w:rsid w:val="004C2FF5"/>
    <w:rsid w:val="004D538F"/>
    <w:rsid w:val="004E2083"/>
    <w:rsid w:val="004E2C99"/>
    <w:rsid w:val="00507621"/>
    <w:rsid w:val="005171C5"/>
    <w:rsid w:val="00527F21"/>
    <w:rsid w:val="00553FED"/>
    <w:rsid w:val="0058161D"/>
    <w:rsid w:val="00586AF0"/>
    <w:rsid w:val="0059067E"/>
    <w:rsid w:val="005E6236"/>
    <w:rsid w:val="005F49B8"/>
    <w:rsid w:val="005F6602"/>
    <w:rsid w:val="00601783"/>
    <w:rsid w:val="00612D10"/>
    <w:rsid w:val="006142DF"/>
    <w:rsid w:val="0062614E"/>
    <w:rsid w:val="006360BE"/>
    <w:rsid w:val="00641C31"/>
    <w:rsid w:val="00641D4C"/>
    <w:rsid w:val="00676B37"/>
    <w:rsid w:val="00677EEF"/>
    <w:rsid w:val="00697A3B"/>
    <w:rsid w:val="006B0213"/>
    <w:rsid w:val="006C0A5A"/>
    <w:rsid w:val="006E3BA7"/>
    <w:rsid w:val="006F041D"/>
    <w:rsid w:val="006F25D2"/>
    <w:rsid w:val="006F6BE7"/>
    <w:rsid w:val="00701C02"/>
    <w:rsid w:val="007024AD"/>
    <w:rsid w:val="00714F65"/>
    <w:rsid w:val="00730C36"/>
    <w:rsid w:val="00734E1C"/>
    <w:rsid w:val="00777CAB"/>
    <w:rsid w:val="00782E61"/>
    <w:rsid w:val="0079664B"/>
    <w:rsid w:val="007A46EB"/>
    <w:rsid w:val="007C1E98"/>
    <w:rsid w:val="007F0D1F"/>
    <w:rsid w:val="008078B2"/>
    <w:rsid w:val="00840D89"/>
    <w:rsid w:val="00853695"/>
    <w:rsid w:val="00886C2B"/>
    <w:rsid w:val="008B17B9"/>
    <w:rsid w:val="008D13C9"/>
    <w:rsid w:val="008D2A4B"/>
    <w:rsid w:val="008E290C"/>
    <w:rsid w:val="008F271D"/>
    <w:rsid w:val="0092207E"/>
    <w:rsid w:val="0094375E"/>
    <w:rsid w:val="0097058B"/>
    <w:rsid w:val="00972F97"/>
    <w:rsid w:val="00984F18"/>
    <w:rsid w:val="00993879"/>
    <w:rsid w:val="009A038D"/>
    <w:rsid w:val="009A3991"/>
    <w:rsid w:val="009D60F4"/>
    <w:rsid w:val="00A217DE"/>
    <w:rsid w:val="00A31202"/>
    <w:rsid w:val="00A3192F"/>
    <w:rsid w:val="00A44A76"/>
    <w:rsid w:val="00A44E23"/>
    <w:rsid w:val="00A5424A"/>
    <w:rsid w:val="00A60BB4"/>
    <w:rsid w:val="00A674CA"/>
    <w:rsid w:val="00A80134"/>
    <w:rsid w:val="00A8475A"/>
    <w:rsid w:val="00AA0194"/>
    <w:rsid w:val="00AB59D8"/>
    <w:rsid w:val="00B22D5F"/>
    <w:rsid w:val="00B269F9"/>
    <w:rsid w:val="00B60B6A"/>
    <w:rsid w:val="00B76FE8"/>
    <w:rsid w:val="00B8696C"/>
    <w:rsid w:val="00BA1535"/>
    <w:rsid w:val="00BB3237"/>
    <w:rsid w:val="00BC39F7"/>
    <w:rsid w:val="00BD4D8F"/>
    <w:rsid w:val="00BE2E61"/>
    <w:rsid w:val="00BE6741"/>
    <w:rsid w:val="00C035CA"/>
    <w:rsid w:val="00C2056A"/>
    <w:rsid w:val="00C30EC3"/>
    <w:rsid w:val="00C552B0"/>
    <w:rsid w:val="00C5658C"/>
    <w:rsid w:val="00C60019"/>
    <w:rsid w:val="00C7363C"/>
    <w:rsid w:val="00C87AC3"/>
    <w:rsid w:val="00C93622"/>
    <w:rsid w:val="00CD1D69"/>
    <w:rsid w:val="00CD65BD"/>
    <w:rsid w:val="00D04C5B"/>
    <w:rsid w:val="00D122A6"/>
    <w:rsid w:val="00D440D9"/>
    <w:rsid w:val="00D449A4"/>
    <w:rsid w:val="00D7738D"/>
    <w:rsid w:val="00D83098"/>
    <w:rsid w:val="00D86AFC"/>
    <w:rsid w:val="00D8722D"/>
    <w:rsid w:val="00DB23BA"/>
    <w:rsid w:val="00DB34CF"/>
    <w:rsid w:val="00DF1E53"/>
    <w:rsid w:val="00E50AF2"/>
    <w:rsid w:val="00E50C16"/>
    <w:rsid w:val="00E57CCB"/>
    <w:rsid w:val="00E60D2C"/>
    <w:rsid w:val="00E701C9"/>
    <w:rsid w:val="00E75B98"/>
    <w:rsid w:val="00E76F43"/>
    <w:rsid w:val="00E778FC"/>
    <w:rsid w:val="00E91F87"/>
    <w:rsid w:val="00EA36FD"/>
    <w:rsid w:val="00EA7E43"/>
    <w:rsid w:val="00EC3C88"/>
    <w:rsid w:val="00EC3DA8"/>
    <w:rsid w:val="00EC5722"/>
    <w:rsid w:val="00ED1440"/>
    <w:rsid w:val="00F06AF6"/>
    <w:rsid w:val="00F12E8B"/>
    <w:rsid w:val="00F22582"/>
    <w:rsid w:val="00F27FBA"/>
    <w:rsid w:val="00F31EE6"/>
    <w:rsid w:val="00F41847"/>
    <w:rsid w:val="00F67089"/>
    <w:rsid w:val="00F80A4E"/>
    <w:rsid w:val="00F81E77"/>
    <w:rsid w:val="00FA1531"/>
    <w:rsid w:val="00FB1847"/>
    <w:rsid w:val="00FB3BA7"/>
    <w:rsid w:val="00FC764B"/>
    <w:rsid w:val="00FD6C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5D1218-26CF-4D41-811B-D186621C4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qFormat/>
    <w:rsid w:val="00C5658C"/>
    <w:pPr>
      <w:keepNext/>
      <w:spacing w:after="0" w:line="240" w:lineRule="auto"/>
      <w:ind w:firstLine="360"/>
      <w:jc w:val="both"/>
      <w:outlineLvl w:val="2"/>
    </w:pPr>
    <w:rPr>
      <w:rFonts w:ascii="Times New Roman" w:eastAsia="Times New Roman" w:hAnsi="Times New Roman" w:cs="Times New Roman"/>
      <w:i/>
      <w:iCs/>
      <w:color w:val="FF66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D1D6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unhideWhenUsed/>
    <w:rsid w:val="00CD1D6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D1D69"/>
  </w:style>
  <w:style w:type="paragraph" w:styleId="a6">
    <w:name w:val="footer"/>
    <w:basedOn w:val="a"/>
    <w:link w:val="a7"/>
    <w:uiPriority w:val="99"/>
    <w:unhideWhenUsed/>
    <w:rsid w:val="00CD1D6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D1D69"/>
  </w:style>
  <w:style w:type="character" w:styleId="a8">
    <w:name w:val="Hyperlink"/>
    <w:basedOn w:val="a0"/>
    <w:uiPriority w:val="99"/>
    <w:semiHidden/>
    <w:unhideWhenUsed/>
    <w:rsid w:val="007F0D1F"/>
    <w:rPr>
      <w:color w:val="0000FF"/>
      <w:u w:val="single"/>
    </w:rPr>
  </w:style>
  <w:style w:type="paragraph" w:customStyle="1" w:styleId="ConsPlusNormal">
    <w:name w:val="ConsPlusNormal"/>
    <w:rsid w:val="006F041D"/>
    <w:pPr>
      <w:widowControl w:val="0"/>
      <w:autoSpaceDE w:val="0"/>
      <w:autoSpaceDN w:val="0"/>
      <w:spacing w:after="0" w:line="240" w:lineRule="auto"/>
    </w:pPr>
    <w:rPr>
      <w:rFonts w:ascii="Calibri" w:eastAsia="Times New Roman" w:hAnsi="Calibri" w:cs="Calibri"/>
      <w:szCs w:val="20"/>
    </w:rPr>
  </w:style>
  <w:style w:type="character" w:styleId="a9">
    <w:name w:val="Strong"/>
    <w:basedOn w:val="a0"/>
    <w:uiPriority w:val="22"/>
    <w:qFormat/>
    <w:rsid w:val="00ED1440"/>
    <w:rPr>
      <w:b/>
      <w:bCs/>
    </w:rPr>
  </w:style>
  <w:style w:type="paragraph" w:styleId="aa">
    <w:name w:val="Balloon Text"/>
    <w:basedOn w:val="a"/>
    <w:link w:val="ab"/>
    <w:uiPriority w:val="99"/>
    <w:semiHidden/>
    <w:unhideWhenUsed/>
    <w:rsid w:val="006B021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B0213"/>
    <w:rPr>
      <w:rFonts w:ascii="Tahoma" w:hAnsi="Tahoma" w:cs="Tahoma"/>
      <w:sz w:val="16"/>
      <w:szCs w:val="16"/>
    </w:rPr>
  </w:style>
  <w:style w:type="paragraph" w:styleId="ac">
    <w:name w:val="footnote text"/>
    <w:basedOn w:val="a"/>
    <w:link w:val="ad"/>
    <w:uiPriority w:val="99"/>
    <w:semiHidden/>
    <w:unhideWhenUsed/>
    <w:rsid w:val="00267B4D"/>
    <w:pPr>
      <w:spacing w:after="0" w:line="240" w:lineRule="auto"/>
    </w:pPr>
    <w:rPr>
      <w:sz w:val="20"/>
      <w:szCs w:val="20"/>
    </w:rPr>
  </w:style>
  <w:style w:type="character" w:customStyle="1" w:styleId="ad">
    <w:name w:val="Текст сноски Знак"/>
    <w:basedOn w:val="a0"/>
    <w:link w:val="ac"/>
    <w:uiPriority w:val="99"/>
    <w:semiHidden/>
    <w:rsid w:val="00267B4D"/>
    <w:rPr>
      <w:sz w:val="20"/>
      <w:szCs w:val="20"/>
    </w:rPr>
  </w:style>
  <w:style w:type="character" w:styleId="ae">
    <w:name w:val="footnote reference"/>
    <w:basedOn w:val="a0"/>
    <w:uiPriority w:val="99"/>
    <w:semiHidden/>
    <w:unhideWhenUsed/>
    <w:rsid w:val="00267B4D"/>
    <w:rPr>
      <w:vertAlign w:val="superscript"/>
    </w:rPr>
  </w:style>
  <w:style w:type="paragraph" w:customStyle="1" w:styleId="ConsPlusTitle">
    <w:name w:val="ConsPlusTitle"/>
    <w:rsid w:val="008D13C9"/>
    <w:pPr>
      <w:widowControl w:val="0"/>
      <w:autoSpaceDE w:val="0"/>
      <w:autoSpaceDN w:val="0"/>
      <w:spacing w:after="0" w:line="240" w:lineRule="auto"/>
    </w:pPr>
    <w:rPr>
      <w:rFonts w:ascii="Calibri" w:eastAsia="Times New Roman" w:hAnsi="Calibri" w:cs="Calibri"/>
      <w:b/>
      <w:szCs w:val="20"/>
    </w:rPr>
  </w:style>
  <w:style w:type="character" w:customStyle="1" w:styleId="30">
    <w:name w:val="Заголовок 3 Знак"/>
    <w:basedOn w:val="a0"/>
    <w:link w:val="3"/>
    <w:rsid w:val="00C5658C"/>
    <w:rPr>
      <w:rFonts w:ascii="Times New Roman" w:eastAsia="Times New Roman" w:hAnsi="Times New Roman" w:cs="Times New Roman"/>
      <w:i/>
      <w:iCs/>
      <w:color w:val="FF6600"/>
      <w:sz w:val="20"/>
      <w:szCs w:val="20"/>
    </w:rPr>
  </w:style>
  <w:style w:type="paragraph" w:styleId="af">
    <w:name w:val="Body Text"/>
    <w:basedOn w:val="a"/>
    <w:link w:val="af0"/>
    <w:uiPriority w:val="99"/>
    <w:semiHidden/>
    <w:unhideWhenUsed/>
    <w:rsid w:val="00C5658C"/>
    <w:pPr>
      <w:spacing w:after="120" w:line="240" w:lineRule="auto"/>
    </w:pPr>
    <w:rPr>
      <w:rFonts w:ascii="Times New Roman" w:eastAsia="Times New Roman" w:hAnsi="Times New Roman" w:cs="Times New Roman"/>
      <w:sz w:val="28"/>
      <w:szCs w:val="20"/>
    </w:rPr>
  </w:style>
  <w:style w:type="character" w:customStyle="1" w:styleId="af0">
    <w:name w:val="Основной текст Знак"/>
    <w:basedOn w:val="a0"/>
    <w:link w:val="af"/>
    <w:uiPriority w:val="99"/>
    <w:semiHidden/>
    <w:rsid w:val="00C5658C"/>
    <w:rPr>
      <w:rFonts w:ascii="Times New Roman" w:eastAsia="Times New Roman" w:hAnsi="Times New Roman" w:cs="Times New Roman"/>
      <w:sz w:val="28"/>
      <w:szCs w:val="20"/>
    </w:rPr>
  </w:style>
  <w:style w:type="character" w:customStyle="1" w:styleId="5">
    <w:name w:val="Основной текст (5)_"/>
    <w:basedOn w:val="a0"/>
    <w:link w:val="50"/>
    <w:rsid w:val="00C5658C"/>
    <w:rPr>
      <w:b/>
      <w:bCs/>
      <w:spacing w:val="10"/>
      <w:sz w:val="25"/>
      <w:szCs w:val="25"/>
      <w:shd w:val="clear" w:color="auto" w:fill="FFFFFF"/>
    </w:rPr>
  </w:style>
  <w:style w:type="paragraph" w:customStyle="1" w:styleId="50">
    <w:name w:val="Основной текст (5)"/>
    <w:basedOn w:val="a"/>
    <w:link w:val="5"/>
    <w:rsid w:val="00C5658C"/>
    <w:pPr>
      <w:shd w:val="clear" w:color="auto" w:fill="FFFFFF"/>
      <w:spacing w:before="900" w:after="300" w:line="312" w:lineRule="exact"/>
      <w:jc w:val="center"/>
    </w:pPr>
    <w:rPr>
      <w:b/>
      <w:bCs/>
      <w:spacing w:val="10"/>
      <w:sz w:val="25"/>
      <w:szCs w:val="25"/>
    </w:rPr>
  </w:style>
  <w:style w:type="table" w:styleId="af1">
    <w:name w:val="Table Grid"/>
    <w:basedOn w:val="a1"/>
    <w:uiPriority w:val="59"/>
    <w:rsid w:val="00C5658C"/>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4">
    <w:name w:val="Основной текст (4)_"/>
    <w:basedOn w:val="a0"/>
    <w:link w:val="40"/>
    <w:rsid w:val="00C5658C"/>
    <w:rPr>
      <w:sz w:val="21"/>
      <w:szCs w:val="21"/>
      <w:shd w:val="clear" w:color="auto" w:fill="FFFFFF"/>
    </w:rPr>
  </w:style>
  <w:style w:type="character" w:customStyle="1" w:styleId="6">
    <w:name w:val="Основной текст (6)_"/>
    <w:basedOn w:val="a0"/>
    <w:link w:val="60"/>
    <w:rsid w:val="00C5658C"/>
    <w:rPr>
      <w:b/>
      <w:bCs/>
      <w:sz w:val="15"/>
      <w:szCs w:val="15"/>
      <w:shd w:val="clear" w:color="auto" w:fill="FFFFFF"/>
    </w:rPr>
  </w:style>
  <w:style w:type="paragraph" w:customStyle="1" w:styleId="40">
    <w:name w:val="Основной текст (4)"/>
    <w:basedOn w:val="a"/>
    <w:link w:val="4"/>
    <w:rsid w:val="00C5658C"/>
    <w:pPr>
      <w:shd w:val="clear" w:color="auto" w:fill="FFFFFF"/>
      <w:spacing w:after="900" w:line="269" w:lineRule="exact"/>
    </w:pPr>
    <w:rPr>
      <w:sz w:val="21"/>
      <w:szCs w:val="21"/>
    </w:rPr>
  </w:style>
  <w:style w:type="paragraph" w:customStyle="1" w:styleId="60">
    <w:name w:val="Основной текст (6)"/>
    <w:basedOn w:val="a"/>
    <w:link w:val="6"/>
    <w:rsid w:val="00C5658C"/>
    <w:pPr>
      <w:shd w:val="clear" w:color="auto" w:fill="FFFFFF"/>
      <w:spacing w:before="60" w:after="60" w:line="240" w:lineRule="atLeast"/>
    </w:pPr>
    <w:rPr>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816274">
      <w:bodyDiv w:val="1"/>
      <w:marLeft w:val="0"/>
      <w:marRight w:val="0"/>
      <w:marTop w:val="0"/>
      <w:marBottom w:val="0"/>
      <w:divBdr>
        <w:top w:val="none" w:sz="0" w:space="0" w:color="auto"/>
        <w:left w:val="none" w:sz="0" w:space="0" w:color="auto"/>
        <w:bottom w:val="none" w:sz="0" w:space="0" w:color="auto"/>
        <w:right w:val="none" w:sz="0" w:space="0" w:color="auto"/>
      </w:divBdr>
    </w:div>
    <w:div w:id="248543834">
      <w:bodyDiv w:val="1"/>
      <w:marLeft w:val="0"/>
      <w:marRight w:val="0"/>
      <w:marTop w:val="0"/>
      <w:marBottom w:val="0"/>
      <w:divBdr>
        <w:top w:val="none" w:sz="0" w:space="0" w:color="auto"/>
        <w:left w:val="none" w:sz="0" w:space="0" w:color="auto"/>
        <w:bottom w:val="none" w:sz="0" w:space="0" w:color="auto"/>
        <w:right w:val="none" w:sz="0" w:space="0" w:color="auto"/>
      </w:divBdr>
    </w:div>
    <w:div w:id="250358716">
      <w:bodyDiv w:val="1"/>
      <w:marLeft w:val="0"/>
      <w:marRight w:val="0"/>
      <w:marTop w:val="0"/>
      <w:marBottom w:val="0"/>
      <w:divBdr>
        <w:top w:val="none" w:sz="0" w:space="0" w:color="auto"/>
        <w:left w:val="none" w:sz="0" w:space="0" w:color="auto"/>
        <w:bottom w:val="none" w:sz="0" w:space="0" w:color="auto"/>
        <w:right w:val="none" w:sz="0" w:space="0" w:color="auto"/>
      </w:divBdr>
    </w:div>
    <w:div w:id="612443153">
      <w:bodyDiv w:val="1"/>
      <w:marLeft w:val="0"/>
      <w:marRight w:val="0"/>
      <w:marTop w:val="0"/>
      <w:marBottom w:val="0"/>
      <w:divBdr>
        <w:top w:val="none" w:sz="0" w:space="0" w:color="auto"/>
        <w:left w:val="none" w:sz="0" w:space="0" w:color="auto"/>
        <w:bottom w:val="none" w:sz="0" w:space="0" w:color="auto"/>
        <w:right w:val="none" w:sz="0" w:space="0" w:color="auto"/>
      </w:divBdr>
    </w:div>
    <w:div w:id="796994635">
      <w:bodyDiv w:val="1"/>
      <w:marLeft w:val="0"/>
      <w:marRight w:val="0"/>
      <w:marTop w:val="0"/>
      <w:marBottom w:val="0"/>
      <w:divBdr>
        <w:top w:val="none" w:sz="0" w:space="0" w:color="auto"/>
        <w:left w:val="none" w:sz="0" w:space="0" w:color="auto"/>
        <w:bottom w:val="none" w:sz="0" w:space="0" w:color="auto"/>
        <w:right w:val="none" w:sz="0" w:space="0" w:color="auto"/>
      </w:divBdr>
    </w:div>
    <w:div w:id="806122947">
      <w:bodyDiv w:val="1"/>
      <w:marLeft w:val="0"/>
      <w:marRight w:val="0"/>
      <w:marTop w:val="0"/>
      <w:marBottom w:val="0"/>
      <w:divBdr>
        <w:top w:val="none" w:sz="0" w:space="0" w:color="auto"/>
        <w:left w:val="none" w:sz="0" w:space="0" w:color="auto"/>
        <w:bottom w:val="none" w:sz="0" w:space="0" w:color="auto"/>
        <w:right w:val="none" w:sz="0" w:space="0" w:color="auto"/>
      </w:divBdr>
    </w:div>
    <w:div w:id="1617105469">
      <w:bodyDiv w:val="1"/>
      <w:marLeft w:val="0"/>
      <w:marRight w:val="0"/>
      <w:marTop w:val="0"/>
      <w:marBottom w:val="0"/>
      <w:divBdr>
        <w:top w:val="none" w:sz="0" w:space="0" w:color="auto"/>
        <w:left w:val="none" w:sz="0" w:space="0" w:color="auto"/>
        <w:bottom w:val="none" w:sz="0" w:space="0" w:color="auto"/>
        <w:right w:val="none" w:sz="0" w:space="0" w:color="auto"/>
      </w:divBdr>
    </w:div>
    <w:div w:id="1854537810">
      <w:bodyDiv w:val="1"/>
      <w:marLeft w:val="0"/>
      <w:marRight w:val="0"/>
      <w:marTop w:val="0"/>
      <w:marBottom w:val="0"/>
      <w:divBdr>
        <w:top w:val="none" w:sz="0" w:space="0" w:color="auto"/>
        <w:left w:val="none" w:sz="0" w:space="0" w:color="auto"/>
        <w:bottom w:val="none" w:sz="0" w:space="0" w:color="auto"/>
        <w:right w:val="none" w:sz="0" w:space="0" w:color="auto"/>
      </w:divBdr>
    </w:div>
    <w:div w:id="1972705499">
      <w:bodyDiv w:val="1"/>
      <w:marLeft w:val="0"/>
      <w:marRight w:val="0"/>
      <w:marTop w:val="0"/>
      <w:marBottom w:val="0"/>
      <w:divBdr>
        <w:top w:val="none" w:sz="0" w:space="0" w:color="auto"/>
        <w:left w:val="none" w:sz="0" w:space="0" w:color="auto"/>
        <w:bottom w:val="none" w:sz="0" w:space="0" w:color="auto"/>
        <w:right w:val="none" w:sz="0" w:space="0" w:color="auto"/>
      </w:divBdr>
    </w:div>
    <w:div w:id="2098402223">
      <w:bodyDiv w:val="1"/>
      <w:marLeft w:val="0"/>
      <w:marRight w:val="0"/>
      <w:marTop w:val="0"/>
      <w:marBottom w:val="0"/>
      <w:divBdr>
        <w:top w:val="none" w:sz="0" w:space="0" w:color="auto"/>
        <w:left w:val="none" w:sz="0" w:space="0" w:color="auto"/>
        <w:bottom w:val="none" w:sz="0" w:space="0" w:color="auto"/>
        <w:right w:val="none" w:sz="0" w:space="0" w:color="auto"/>
      </w:divBdr>
    </w:div>
    <w:div w:id="209886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F1660-1A6F-4385-8BC5-9D41BC570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5585</Words>
  <Characters>31840</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37351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stolpovskih</cp:lastModifiedBy>
  <cp:revision>2</cp:revision>
  <cp:lastPrinted>2018-12-05T09:35:00Z</cp:lastPrinted>
  <dcterms:created xsi:type="dcterms:W3CDTF">2019-05-31T01:14:00Z</dcterms:created>
  <dcterms:modified xsi:type="dcterms:W3CDTF">2019-05-31T01:14:00Z</dcterms:modified>
</cp:coreProperties>
</file>