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EAB33" w14:textId="294CC9F2" w:rsidR="00D1605E" w:rsidRPr="00AC64AE" w:rsidRDefault="00D1605E" w:rsidP="00935D5F">
      <w:pPr>
        <w:jc w:val="center"/>
        <w:rPr>
          <w:rFonts w:ascii="Times New Roman" w:hAnsi="Times New Roman" w:cs="Times New Roman"/>
          <w:color w:val="000000" w:themeColor="text1"/>
          <w:sz w:val="28"/>
          <w:szCs w:val="28"/>
          <w:shd w:val="clear" w:color="auto" w:fill="FFFFFF"/>
        </w:rPr>
      </w:pPr>
      <w:r w:rsidRPr="00AC64AE">
        <w:rPr>
          <w:rFonts w:ascii="Times New Roman" w:hAnsi="Times New Roman" w:cs="Times New Roman"/>
          <w:color w:val="000000" w:themeColor="text1"/>
          <w:sz w:val="28"/>
          <w:szCs w:val="28"/>
        </w:rPr>
        <w:t>ОГЛАВЛЕНИЕ</w:t>
      </w:r>
    </w:p>
    <w:sdt>
      <w:sdtPr>
        <w:rPr>
          <w:rFonts w:asciiTheme="minorHAnsi" w:eastAsiaTheme="minorHAnsi" w:hAnsiTheme="minorHAnsi" w:cstheme="minorBidi"/>
          <w:b w:val="0"/>
          <w:bCs w:val="0"/>
          <w:color w:val="000000" w:themeColor="text1"/>
          <w:sz w:val="22"/>
          <w:szCs w:val="22"/>
          <w:lang w:eastAsia="en-US"/>
        </w:rPr>
        <w:id w:val="999773125"/>
        <w:docPartObj>
          <w:docPartGallery w:val="Table of Contents"/>
          <w:docPartUnique/>
        </w:docPartObj>
      </w:sdtPr>
      <w:sdtEndPr>
        <w:rPr>
          <w:rFonts w:ascii="Times New Roman" w:hAnsi="Times New Roman" w:cs="Times New Roman"/>
        </w:rPr>
      </w:sdtEndPr>
      <w:sdtContent>
        <w:p w14:paraId="17ED35EA" w14:textId="60721A73" w:rsidR="00CF1234" w:rsidRPr="00AC64AE" w:rsidRDefault="0062559C" w:rsidP="00807186">
          <w:pPr>
            <w:pStyle w:val="afff0"/>
            <w:rPr>
              <w:rFonts w:ascii="Times New Roman" w:eastAsiaTheme="minorEastAsia" w:hAnsi="Times New Roman" w:cs="Times New Roman"/>
              <w:b w:val="0"/>
              <w:noProof/>
              <w:color w:val="000000" w:themeColor="text1"/>
            </w:rPr>
          </w:pPr>
          <w:r w:rsidRPr="00AC64AE">
            <w:rPr>
              <w:rFonts w:ascii="Times New Roman" w:hAnsi="Times New Roman" w:cs="Times New Roman"/>
              <w:b w:val="0"/>
              <w:color w:val="000000" w:themeColor="text1"/>
            </w:rPr>
            <w:fldChar w:fldCharType="begin"/>
          </w:r>
          <w:r w:rsidRPr="00AC64AE">
            <w:rPr>
              <w:rFonts w:ascii="Times New Roman" w:hAnsi="Times New Roman" w:cs="Times New Roman"/>
              <w:b w:val="0"/>
              <w:color w:val="000000" w:themeColor="text1"/>
            </w:rPr>
            <w:instrText>TOC \o "1-3" \h \z \u</w:instrText>
          </w:r>
          <w:r w:rsidRPr="00AC64AE">
            <w:rPr>
              <w:rFonts w:ascii="Times New Roman" w:hAnsi="Times New Roman" w:cs="Times New Roman"/>
              <w:b w:val="0"/>
              <w:color w:val="000000" w:themeColor="text1"/>
            </w:rPr>
            <w:fldChar w:fldCharType="separate"/>
          </w:r>
        </w:p>
        <w:p w14:paraId="023A1EF7" w14:textId="2FEA36F3"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74" w:history="1">
            <w:r w:rsidR="00CF1234" w:rsidRPr="00AC64AE">
              <w:rPr>
                <w:rStyle w:val="a6"/>
                <w:rFonts w:ascii="Times New Roman" w:hAnsi="Times New Roman" w:cs="Times New Roman"/>
                <w:b w:val="0"/>
                <w:noProof/>
                <w:color w:val="000000" w:themeColor="text1"/>
                <w:sz w:val="28"/>
                <w:szCs w:val="28"/>
              </w:rPr>
              <w:t>ВВЕДЕНИЕ</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_Toc39322674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3</w:t>
            </w:r>
            <w:r w:rsidR="00CF1234" w:rsidRPr="00AC64AE">
              <w:rPr>
                <w:rFonts w:ascii="Times New Roman" w:hAnsi="Times New Roman" w:cs="Times New Roman"/>
                <w:b w:val="0"/>
                <w:noProof/>
                <w:webHidden/>
                <w:color w:val="000000" w:themeColor="text1"/>
                <w:sz w:val="28"/>
                <w:szCs w:val="28"/>
              </w:rPr>
              <w:fldChar w:fldCharType="end"/>
            </w:r>
          </w:hyperlink>
        </w:p>
        <w:p w14:paraId="0AC28BC0" w14:textId="1CF71FE9"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75" w:history="1">
            <w:r w:rsidR="00CF1234" w:rsidRPr="00AC64AE">
              <w:rPr>
                <w:rStyle w:val="a6"/>
                <w:rFonts w:ascii="Times New Roman" w:hAnsi="Times New Roman" w:cs="Times New Roman"/>
                <w:b w:val="0"/>
                <w:noProof/>
                <w:color w:val="000000" w:themeColor="text1"/>
                <w:sz w:val="28"/>
                <w:szCs w:val="28"/>
              </w:rPr>
              <w:t>ГЛАВА 1. СОЦИАЛЬНАЯ ЗАЩИТА МОЛОДЕЖИ КАК НАПРАВЛЕНИЕ ГОСУДАРСТВЕННОЙ СОЦИАЛЬНОЙ ПОЛИТИКИ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_Toc39322675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6</w:t>
            </w:r>
            <w:r w:rsidR="00CF1234" w:rsidRPr="00AC64AE">
              <w:rPr>
                <w:rFonts w:ascii="Times New Roman" w:hAnsi="Times New Roman" w:cs="Times New Roman"/>
                <w:b w:val="0"/>
                <w:noProof/>
                <w:webHidden/>
                <w:color w:val="000000" w:themeColor="text1"/>
                <w:sz w:val="28"/>
                <w:szCs w:val="28"/>
              </w:rPr>
              <w:fldChar w:fldCharType="end"/>
            </w:r>
          </w:hyperlink>
        </w:p>
        <w:p w14:paraId="64780A0F" w14:textId="61D564BA" w:rsidR="00CF1234" w:rsidRPr="00AC64AE" w:rsidRDefault="0075071B" w:rsidP="00807186">
          <w:pPr>
            <w:pStyle w:val="2f"/>
            <w:tabs>
              <w:tab w:val="right" w:leader="dot" w:pos="9638"/>
            </w:tabs>
            <w:spacing w:line="360" w:lineRule="auto"/>
            <w:ind w:left="0"/>
            <w:jc w:val="both"/>
            <w:rPr>
              <w:rFonts w:ascii="Times New Roman" w:eastAsiaTheme="minorEastAsia" w:hAnsi="Times New Roman" w:cs="Times New Roman"/>
              <w:b w:val="0"/>
              <w:noProof/>
              <w:color w:val="000000" w:themeColor="text1"/>
              <w:sz w:val="28"/>
              <w:szCs w:val="28"/>
            </w:rPr>
          </w:pPr>
          <w:hyperlink w:anchor="_Toc39322676" w:history="1">
            <w:r w:rsidR="00CF1234" w:rsidRPr="00AC64AE">
              <w:rPr>
                <w:rStyle w:val="a6"/>
                <w:rFonts w:ascii="Times New Roman" w:hAnsi="Times New Roman" w:cs="Times New Roman"/>
                <w:b w:val="0"/>
                <w:noProof/>
                <w:color w:val="000000" w:themeColor="text1"/>
                <w:sz w:val="28"/>
                <w:szCs w:val="28"/>
                <w:shd w:val="clear" w:color="auto" w:fill="FFFFFF"/>
              </w:rPr>
              <w:t>1.1. Молодежь как объект социальной защиты</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_Toc39322676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6</w:t>
            </w:r>
            <w:r w:rsidR="00CF1234" w:rsidRPr="00AC64AE">
              <w:rPr>
                <w:rFonts w:ascii="Times New Roman" w:hAnsi="Times New Roman" w:cs="Times New Roman"/>
                <w:b w:val="0"/>
                <w:noProof/>
                <w:webHidden/>
                <w:color w:val="000000" w:themeColor="text1"/>
                <w:sz w:val="28"/>
                <w:szCs w:val="28"/>
              </w:rPr>
              <w:fldChar w:fldCharType="end"/>
            </w:r>
          </w:hyperlink>
        </w:p>
        <w:p w14:paraId="6C26D2F4" w14:textId="00383338" w:rsidR="00CF1234" w:rsidRPr="00AC64AE" w:rsidRDefault="0075071B" w:rsidP="00807186">
          <w:pPr>
            <w:pStyle w:val="2f"/>
            <w:tabs>
              <w:tab w:val="right" w:leader="dot" w:pos="9638"/>
            </w:tabs>
            <w:spacing w:line="360" w:lineRule="auto"/>
            <w:ind w:left="0"/>
            <w:jc w:val="both"/>
            <w:rPr>
              <w:rFonts w:ascii="Times New Roman" w:eastAsiaTheme="minorEastAsia" w:hAnsi="Times New Roman" w:cs="Times New Roman"/>
              <w:b w:val="0"/>
              <w:noProof/>
              <w:color w:val="000000" w:themeColor="text1"/>
              <w:sz w:val="28"/>
              <w:szCs w:val="28"/>
            </w:rPr>
          </w:pPr>
          <w:hyperlink w:anchor="_Toc39322677" w:history="1">
            <w:r w:rsidR="00CF1234" w:rsidRPr="00AC64AE">
              <w:rPr>
                <w:rStyle w:val="a6"/>
                <w:rFonts w:ascii="Times New Roman" w:hAnsi="Times New Roman" w:cs="Times New Roman"/>
                <w:b w:val="0"/>
                <w:noProof/>
                <w:color w:val="000000" w:themeColor="text1"/>
                <w:sz w:val="28"/>
                <w:szCs w:val="28"/>
                <w:shd w:val="clear" w:color="auto" w:fill="FFFFFF"/>
              </w:rPr>
              <w:t>1.2 Понятие, задачи и нормативная правовая основа российской государственной политики в сфере социальной защиты молодежи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_Toc39322677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16</w:t>
            </w:r>
            <w:r w:rsidR="00CF1234" w:rsidRPr="00AC64AE">
              <w:rPr>
                <w:rFonts w:ascii="Times New Roman" w:hAnsi="Times New Roman" w:cs="Times New Roman"/>
                <w:b w:val="0"/>
                <w:noProof/>
                <w:webHidden/>
                <w:color w:val="000000" w:themeColor="text1"/>
                <w:sz w:val="28"/>
                <w:szCs w:val="28"/>
              </w:rPr>
              <w:fldChar w:fldCharType="end"/>
            </w:r>
          </w:hyperlink>
        </w:p>
        <w:p w14:paraId="2877D2AD" w14:textId="4AC1878E"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78" w:history="1">
            <w:r w:rsidR="00CF1234" w:rsidRPr="00AC64AE">
              <w:rPr>
                <w:rStyle w:val="a6"/>
                <w:rFonts w:ascii="Times New Roman" w:hAnsi="Times New Roman" w:cs="Times New Roman"/>
                <w:b w:val="0"/>
                <w:noProof/>
                <w:color w:val="000000" w:themeColor="text1"/>
                <w:sz w:val="28"/>
                <w:szCs w:val="28"/>
              </w:rPr>
              <w:t>ГЛАВА 2. ПРАВОВЫЕ ФОРМЫ И СОДЕРЖАНИЕ СОЦИАЛЬНОЙ ЗАЩИТЫ МОЛОДЕЖИ В РОССИИ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_Toc39322678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26</w:t>
            </w:r>
            <w:r w:rsidR="00CF1234" w:rsidRPr="00AC64AE">
              <w:rPr>
                <w:rFonts w:ascii="Times New Roman" w:hAnsi="Times New Roman" w:cs="Times New Roman"/>
                <w:b w:val="0"/>
                <w:noProof/>
                <w:webHidden/>
                <w:color w:val="000000" w:themeColor="text1"/>
                <w:sz w:val="28"/>
                <w:szCs w:val="28"/>
              </w:rPr>
              <w:fldChar w:fldCharType="end"/>
            </w:r>
          </w:hyperlink>
        </w:p>
        <w:p w14:paraId="17DA1064" w14:textId="55374E0A" w:rsidR="00CF1234" w:rsidRPr="00AC64AE" w:rsidRDefault="0075071B" w:rsidP="00807186">
          <w:pPr>
            <w:pStyle w:val="2f"/>
            <w:tabs>
              <w:tab w:val="right" w:leader="dot" w:pos="9638"/>
            </w:tabs>
            <w:spacing w:line="360" w:lineRule="auto"/>
            <w:ind w:left="0"/>
            <w:jc w:val="both"/>
            <w:rPr>
              <w:rFonts w:ascii="Times New Roman" w:eastAsiaTheme="minorEastAsia" w:hAnsi="Times New Roman" w:cs="Times New Roman"/>
              <w:b w:val="0"/>
              <w:noProof/>
              <w:color w:val="000000" w:themeColor="text1"/>
              <w:sz w:val="28"/>
              <w:szCs w:val="28"/>
            </w:rPr>
          </w:pPr>
          <w:hyperlink w:anchor="_Toc39322679" w:history="1">
            <w:r w:rsidR="00CF1234" w:rsidRPr="00AC64AE">
              <w:rPr>
                <w:rStyle w:val="a6"/>
                <w:rFonts w:ascii="Times New Roman" w:hAnsi="Times New Roman" w:cs="Times New Roman"/>
                <w:b w:val="0"/>
                <w:noProof/>
                <w:color w:val="000000" w:themeColor="text1"/>
                <w:sz w:val="28"/>
                <w:szCs w:val="28"/>
                <w:shd w:val="clear" w:color="auto" w:fill="FFFFFF"/>
              </w:rPr>
              <w:t>2.1. Правовые формы социальной защиты молодежи в России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_Toc39322679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26</w:t>
            </w:r>
            <w:r w:rsidR="00CF1234" w:rsidRPr="00AC64AE">
              <w:rPr>
                <w:rFonts w:ascii="Times New Roman" w:hAnsi="Times New Roman" w:cs="Times New Roman"/>
                <w:b w:val="0"/>
                <w:noProof/>
                <w:webHidden/>
                <w:color w:val="000000" w:themeColor="text1"/>
                <w:sz w:val="28"/>
                <w:szCs w:val="28"/>
              </w:rPr>
              <w:fldChar w:fldCharType="end"/>
            </w:r>
          </w:hyperlink>
        </w:p>
        <w:p w14:paraId="23B38221" w14:textId="7F7C4767" w:rsidR="00CF1234" w:rsidRPr="00AC64AE" w:rsidRDefault="0075071B" w:rsidP="00807186">
          <w:pPr>
            <w:pStyle w:val="2f"/>
            <w:tabs>
              <w:tab w:val="right" w:leader="dot" w:pos="9638"/>
            </w:tabs>
            <w:spacing w:line="360" w:lineRule="auto"/>
            <w:ind w:left="0"/>
            <w:jc w:val="both"/>
            <w:rPr>
              <w:rFonts w:ascii="Times New Roman" w:eastAsiaTheme="minorEastAsia" w:hAnsi="Times New Roman" w:cs="Times New Roman"/>
              <w:b w:val="0"/>
              <w:noProof/>
              <w:color w:val="000000" w:themeColor="text1"/>
              <w:sz w:val="28"/>
              <w:szCs w:val="28"/>
            </w:rPr>
          </w:pPr>
          <w:hyperlink w:anchor="_Toc39322680" w:history="1">
            <w:r w:rsidR="00CF1234" w:rsidRPr="00AC64AE">
              <w:rPr>
                <w:rStyle w:val="a6"/>
                <w:rFonts w:ascii="Times New Roman" w:hAnsi="Times New Roman" w:cs="Times New Roman"/>
                <w:b w:val="0"/>
                <w:noProof/>
                <w:color w:val="000000" w:themeColor="text1"/>
                <w:sz w:val="28"/>
                <w:szCs w:val="28"/>
                <w:shd w:val="clear" w:color="auto" w:fill="FFFFFF"/>
              </w:rPr>
              <w:t>2.2. Организация социальной защиты молодежи в Воронежской области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_Toc39322680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33</w:t>
            </w:r>
            <w:r w:rsidR="00CF1234" w:rsidRPr="00AC64AE">
              <w:rPr>
                <w:rFonts w:ascii="Times New Roman" w:hAnsi="Times New Roman" w:cs="Times New Roman"/>
                <w:b w:val="0"/>
                <w:noProof/>
                <w:webHidden/>
                <w:color w:val="000000" w:themeColor="text1"/>
                <w:sz w:val="28"/>
                <w:szCs w:val="28"/>
              </w:rPr>
              <w:fldChar w:fldCharType="end"/>
            </w:r>
          </w:hyperlink>
        </w:p>
        <w:p w14:paraId="3893EF80" w14:textId="7CD54FD2" w:rsidR="00CF1234" w:rsidRPr="00AC64AE" w:rsidRDefault="0075071B" w:rsidP="00807186">
          <w:pPr>
            <w:pStyle w:val="2f"/>
            <w:tabs>
              <w:tab w:val="right" w:leader="dot" w:pos="9638"/>
            </w:tabs>
            <w:spacing w:line="360" w:lineRule="auto"/>
            <w:ind w:left="0"/>
            <w:jc w:val="both"/>
            <w:rPr>
              <w:rFonts w:ascii="Times New Roman" w:eastAsiaTheme="minorEastAsia" w:hAnsi="Times New Roman" w:cs="Times New Roman"/>
              <w:b w:val="0"/>
              <w:noProof/>
              <w:color w:val="000000" w:themeColor="text1"/>
              <w:sz w:val="28"/>
              <w:szCs w:val="28"/>
            </w:rPr>
          </w:pPr>
          <w:hyperlink w:anchor="_Toc39322681" w:history="1">
            <w:r w:rsidR="00CF1234" w:rsidRPr="00AC64AE">
              <w:rPr>
                <w:rStyle w:val="a6"/>
                <w:rFonts w:ascii="Times New Roman" w:hAnsi="Times New Roman" w:cs="Times New Roman"/>
                <w:b w:val="0"/>
                <w:noProof/>
                <w:color w:val="000000" w:themeColor="text1"/>
                <w:sz w:val="28"/>
                <w:szCs w:val="28"/>
                <w:shd w:val="clear" w:color="auto" w:fill="FFFFFF"/>
              </w:rPr>
              <w:t>2.3 Деятельность управления социальной защиты населения Лискинского района г. Лиски в сфере социальной защиты молодежи</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_Toc39322681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40</w:t>
            </w:r>
            <w:r w:rsidR="00CF1234" w:rsidRPr="00AC64AE">
              <w:rPr>
                <w:rFonts w:ascii="Times New Roman" w:hAnsi="Times New Roman" w:cs="Times New Roman"/>
                <w:b w:val="0"/>
                <w:noProof/>
                <w:webHidden/>
                <w:color w:val="000000" w:themeColor="text1"/>
                <w:sz w:val="28"/>
                <w:szCs w:val="28"/>
              </w:rPr>
              <w:fldChar w:fldCharType="end"/>
            </w:r>
          </w:hyperlink>
        </w:p>
        <w:p w14:paraId="1E57CE3B" w14:textId="003F1CA1"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82" w:history="1">
            <w:r w:rsidR="00CF1234" w:rsidRPr="00AC64AE">
              <w:rPr>
                <w:rStyle w:val="a6"/>
                <w:rFonts w:ascii="Times New Roman" w:hAnsi="Times New Roman" w:cs="Times New Roman"/>
                <w:b w:val="0"/>
                <w:noProof/>
                <w:color w:val="000000" w:themeColor="text1"/>
                <w:sz w:val="28"/>
                <w:szCs w:val="28"/>
              </w:rPr>
              <w:t>ГЛАВА 3. ПРОБЛЕМЫ СОВЕРШЕНСТВОВАНИЯ СОЦИАЛЬНОЙ ЗАЩИТЫ МОЛОДЕЖИ В РОССИИ И ПУТИ ИХ РЕШЕН</w:t>
            </w:r>
            <w:bookmarkStart w:id="0" w:name="_GoBack"/>
            <w:bookmarkEnd w:id="0"/>
            <w:r w:rsidR="00CF1234" w:rsidRPr="00AC64AE">
              <w:rPr>
                <w:rStyle w:val="a6"/>
                <w:rFonts w:ascii="Times New Roman" w:hAnsi="Times New Roman" w:cs="Times New Roman"/>
                <w:b w:val="0"/>
                <w:noProof/>
                <w:color w:val="000000" w:themeColor="text1"/>
                <w:sz w:val="28"/>
                <w:szCs w:val="28"/>
              </w:rPr>
              <w:t>ИЯ</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_Toc39322682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47</w:t>
            </w:r>
            <w:r w:rsidR="00CF1234" w:rsidRPr="00AC64AE">
              <w:rPr>
                <w:rFonts w:ascii="Times New Roman" w:hAnsi="Times New Roman" w:cs="Times New Roman"/>
                <w:b w:val="0"/>
                <w:noProof/>
                <w:webHidden/>
                <w:color w:val="000000" w:themeColor="text1"/>
                <w:sz w:val="28"/>
                <w:szCs w:val="28"/>
              </w:rPr>
              <w:fldChar w:fldCharType="end"/>
            </w:r>
          </w:hyperlink>
        </w:p>
        <w:p w14:paraId="298F60E9" w14:textId="1DA186F2"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83" w:history="1">
            <w:r w:rsidR="00CF1234" w:rsidRPr="00AC64AE">
              <w:rPr>
                <w:rStyle w:val="a6"/>
                <w:rFonts w:ascii="Times New Roman" w:hAnsi="Times New Roman" w:cs="Times New Roman"/>
                <w:b w:val="0"/>
                <w:noProof/>
                <w:color w:val="000000" w:themeColor="text1"/>
                <w:sz w:val="28"/>
                <w:szCs w:val="28"/>
              </w:rPr>
              <w:t>ЗАКЛЮЧЕНИЕ</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_Toc39322683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58</w:t>
            </w:r>
            <w:r w:rsidR="00CF1234" w:rsidRPr="00AC64AE">
              <w:rPr>
                <w:rFonts w:ascii="Times New Roman" w:hAnsi="Times New Roman" w:cs="Times New Roman"/>
                <w:b w:val="0"/>
                <w:noProof/>
                <w:webHidden/>
                <w:color w:val="000000" w:themeColor="text1"/>
                <w:sz w:val="28"/>
                <w:szCs w:val="28"/>
              </w:rPr>
              <w:fldChar w:fldCharType="end"/>
            </w:r>
          </w:hyperlink>
        </w:p>
        <w:p w14:paraId="7C859C50" w14:textId="4342AE05" w:rsidR="00CF1234" w:rsidRPr="00AC64AE" w:rsidRDefault="0075071B" w:rsidP="00807186">
          <w:pPr>
            <w:pStyle w:val="11"/>
            <w:tabs>
              <w:tab w:val="clear" w:pos="9345"/>
              <w:tab w:val="right" w:leader="dot" w:pos="9638"/>
            </w:tabs>
            <w:rPr>
              <w:rFonts w:ascii="Times New Roman" w:eastAsiaTheme="minorEastAsia" w:hAnsi="Times New Roman" w:cs="Times New Roman"/>
              <w:b w:val="0"/>
              <w:noProof/>
              <w:color w:val="000000" w:themeColor="text1"/>
              <w:sz w:val="28"/>
              <w:szCs w:val="28"/>
            </w:rPr>
          </w:pPr>
          <w:hyperlink w:anchor="_Toc39322684" w:history="1">
            <w:r w:rsidR="00CF1234" w:rsidRPr="00AC64AE">
              <w:rPr>
                <w:rStyle w:val="a6"/>
                <w:rFonts w:ascii="Times New Roman" w:hAnsi="Times New Roman" w:cs="Times New Roman"/>
                <w:b w:val="0"/>
                <w:noProof/>
                <w:color w:val="000000" w:themeColor="text1"/>
                <w:sz w:val="28"/>
                <w:szCs w:val="28"/>
              </w:rPr>
              <w:t>БИБЛИОГРАФИЧЕСКИЙ СПИСОК</w:t>
            </w:r>
            <w:r w:rsidR="00CF1234" w:rsidRPr="00AC64AE">
              <w:rPr>
                <w:rFonts w:ascii="Times New Roman" w:hAnsi="Times New Roman" w:cs="Times New Roman"/>
                <w:b w:val="0"/>
                <w:noProof/>
                <w:webHidden/>
                <w:color w:val="000000" w:themeColor="text1"/>
                <w:sz w:val="28"/>
                <w:szCs w:val="28"/>
              </w:rPr>
              <w:tab/>
            </w:r>
            <w:r w:rsidR="00CF1234" w:rsidRPr="00AC64AE">
              <w:rPr>
                <w:rFonts w:ascii="Times New Roman" w:hAnsi="Times New Roman" w:cs="Times New Roman"/>
                <w:b w:val="0"/>
                <w:noProof/>
                <w:webHidden/>
                <w:color w:val="000000" w:themeColor="text1"/>
                <w:sz w:val="28"/>
                <w:szCs w:val="28"/>
              </w:rPr>
              <w:fldChar w:fldCharType="begin"/>
            </w:r>
            <w:r w:rsidR="00CF1234" w:rsidRPr="00AC64AE">
              <w:rPr>
                <w:rFonts w:ascii="Times New Roman" w:hAnsi="Times New Roman" w:cs="Times New Roman"/>
                <w:b w:val="0"/>
                <w:noProof/>
                <w:webHidden/>
                <w:color w:val="000000" w:themeColor="text1"/>
                <w:sz w:val="28"/>
                <w:szCs w:val="28"/>
              </w:rPr>
              <w:instrText xml:space="preserve"> PAGEREF _Toc39322684 \h </w:instrText>
            </w:r>
            <w:r w:rsidR="00CF1234" w:rsidRPr="00AC64AE">
              <w:rPr>
                <w:rFonts w:ascii="Times New Roman" w:hAnsi="Times New Roman" w:cs="Times New Roman"/>
                <w:b w:val="0"/>
                <w:noProof/>
                <w:webHidden/>
                <w:color w:val="000000" w:themeColor="text1"/>
                <w:sz w:val="28"/>
                <w:szCs w:val="28"/>
              </w:rPr>
            </w:r>
            <w:r w:rsidR="00CF1234" w:rsidRPr="00AC64AE">
              <w:rPr>
                <w:rFonts w:ascii="Times New Roman" w:hAnsi="Times New Roman" w:cs="Times New Roman"/>
                <w:b w:val="0"/>
                <w:noProof/>
                <w:webHidden/>
                <w:color w:val="000000" w:themeColor="text1"/>
                <w:sz w:val="28"/>
                <w:szCs w:val="28"/>
              </w:rPr>
              <w:fldChar w:fldCharType="separate"/>
            </w:r>
            <w:r w:rsidR="00C32411" w:rsidRPr="00AC64AE">
              <w:rPr>
                <w:rFonts w:ascii="Times New Roman" w:hAnsi="Times New Roman" w:cs="Times New Roman"/>
                <w:b w:val="0"/>
                <w:noProof/>
                <w:webHidden/>
                <w:color w:val="000000" w:themeColor="text1"/>
                <w:sz w:val="28"/>
                <w:szCs w:val="28"/>
              </w:rPr>
              <w:t>61</w:t>
            </w:r>
            <w:r w:rsidR="00CF1234" w:rsidRPr="00AC64AE">
              <w:rPr>
                <w:rFonts w:ascii="Times New Roman" w:hAnsi="Times New Roman" w:cs="Times New Roman"/>
                <w:b w:val="0"/>
                <w:noProof/>
                <w:webHidden/>
                <w:color w:val="000000" w:themeColor="text1"/>
                <w:sz w:val="28"/>
                <w:szCs w:val="28"/>
              </w:rPr>
              <w:fldChar w:fldCharType="end"/>
            </w:r>
          </w:hyperlink>
        </w:p>
        <w:p w14:paraId="47EBB958" w14:textId="77777777" w:rsidR="00D1605E" w:rsidRPr="00AC64AE" w:rsidRDefault="0062559C" w:rsidP="00CF1234">
          <w:pPr>
            <w:spacing w:after="0" w:line="360" w:lineRule="auto"/>
            <w:jc w:val="both"/>
            <w:rPr>
              <w:rFonts w:ascii="Times New Roman" w:hAnsi="Times New Roman" w:cs="Times New Roman"/>
              <w:bCs/>
              <w:noProof/>
              <w:color w:val="000000" w:themeColor="text1"/>
              <w:sz w:val="28"/>
              <w:szCs w:val="28"/>
            </w:rPr>
          </w:pPr>
          <w:r w:rsidRPr="00AC64AE">
            <w:rPr>
              <w:rFonts w:ascii="Times New Roman" w:hAnsi="Times New Roman" w:cs="Times New Roman"/>
              <w:bCs/>
              <w:noProof/>
              <w:color w:val="000000" w:themeColor="text1"/>
              <w:sz w:val="28"/>
              <w:szCs w:val="28"/>
            </w:rPr>
            <w:fldChar w:fldCharType="end"/>
          </w:r>
        </w:p>
        <w:p w14:paraId="562D8D8E"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2C9C5482"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0462C37D"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5BF25818"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7B2A67B5"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24D9868A"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480B124E" w14:textId="77777777" w:rsidR="00D1605E" w:rsidRPr="00AC64AE" w:rsidRDefault="00D1605E" w:rsidP="00CF1234">
          <w:pPr>
            <w:spacing w:after="0" w:line="360" w:lineRule="auto"/>
            <w:jc w:val="both"/>
            <w:rPr>
              <w:rFonts w:ascii="Times New Roman" w:hAnsi="Times New Roman" w:cs="Times New Roman"/>
              <w:bCs/>
              <w:noProof/>
              <w:color w:val="000000" w:themeColor="text1"/>
              <w:sz w:val="28"/>
              <w:szCs w:val="28"/>
            </w:rPr>
          </w:pPr>
        </w:p>
        <w:p w14:paraId="2D57B07F" w14:textId="77777777" w:rsidR="00D1605E" w:rsidRPr="00AC64AE" w:rsidRDefault="00D1605E" w:rsidP="00D1605E">
          <w:pPr>
            <w:spacing w:after="0" w:line="360" w:lineRule="auto"/>
            <w:jc w:val="both"/>
            <w:rPr>
              <w:rFonts w:ascii="Times New Roman" w:hAnsi="Times New Roman" w:cs="Times New Roman"/>
              <w:bCs/>
              <w:noProof/>
              <w:color w:val="000000" w:themeColor="text1"/>
              <w:sz w:val="28"/>
              <w:szCs w:val="28"/>
            </w:rPr>
          </w:pPr>
        </w:p>
        <w:p w14:paraId="181AD26E" w14:textId="77777777" w:rsidR="00D1605E" w:rsidRPr="00AC64AE" w:rsidRDefault="00D1605E" w:rsidP="00D1605E">
          <w:pPr>
            <w:spacing w:after="0" w:line="360" w:lineRule="auto"/>
            <w:jc w:val="both"/>
            <w:rPr>
              <w:rFonts w:ascii="Times New Roman" w:hAnsi="Times New Roman" w:cs="Times New Roman"/>
              <w:bCs/>
              <w:noProof/>
              <w:color w:val="000000" w:themeColor="text1"/>
              <w:sz w:val="28"/>
              <w:szCs w:val="28"/>
            </w:rPr>
          </w:pPr>
        </w:p>
        <w:p w14:paraId="06E5B106" w14:textId="0B7EC1CF" w:rsidR="00D1605E" w:rsidRPr="00AC64AE" w:rsidRDefault="0075071B" w:rsidP="00D1605E">
          <w:pPr>
            <w:spacing w:after="0" w:line="360" w:lineRule="auto"/>
            <w:jc w:val="both"/>
            <w:rPr>
              <w:noProof/>
              <w:color w:val="000000" w:themeColor="text1"/>
            </w:rPr>
          </w:pPr>
        </w:p>
      </w:sdtContent>
    </w:sdt>
    <w:bookmarkStart w:id="1" w:name="_Toc39322674" w:displacedByCustomXml="prev"/>
    <w:p w14:paraId="2E7751F5" w14:textId="4B29F388" w:rsidR="00CF1234" w:rsidRPr="00AC64AE" w:rsidRDefault="00CF1234" w:rsidP="00D1605E">
      <w:pPr>
        <w:pStyle w:val="1"/>
      </w:pPr>
      <w:r w:rsidRPr="00AC64AE">
        <w:lastRenderedPageBreak/>
        <w:t>Введение</w:t>
      </w:r>
      <w:bookmarkEnd w:id="1"/>
    </w:p>
    <w:p w14:paraId="32900004"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b/>
          <w:color w:val="000000" w:themeColor="text1"/>
          <w:sz w:val="28"/>
          <w:szCs w:val="20"/>
          <w:shd w:val="clear" w:color="auto" w:fill="FFFFFF"/>
        </w:rPr>
      </w:pPr>
    </w:p>
    <w:p w14:paraId="10DB8530" w14:textId="398A1B5B" w:rsidR="00A2326C"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 xml:space="preserve">Актуальность исследования. </w:t>
      </w:r>
      <w:r w:rsidRPr="00AC64AE">
        <w:rPr>
          <w:rFonts w:ascii="Times New Roman" w:hAnsi="Times New Roman" w:cs="Times New Roman"/>
          <w:color w:val="000000" w:themeColor="text1"/>
          <w:sz w:val="28"/>
          <w:szCs w:val="20"/>
          <w:shd w:val="clear" w:color="auto" w:fill="FFFFFF"/>
        </w:rPr>
        <w:t>По своей природе современная система социальной защиты населения является закономерным о</w:t>
      </w:r>
      <w:r w:rsidR="00AC64AE" w:rsidRPr="00AC64AE">
        <w:rPr>
          <w:rFonts w:ascii="Times New Roman" w:hAnsi="Times New Roman" w:cs="Times New Roman"/>
          <w:color w:val="000000" w:themeColor="text1"/>
          <w:sz w:val="28"/>
          <w:szCs w:val="20"/>
          <w:shd w:val="clear" w:color="auto" w:fill="FFFFFF"/>
        </w:rPr>
        <w:t xml:space="preserve">тображением </w:t>
      </w:r>
      <w:proofErr w:type="gramStart"/>
      <w:r w:rsidR="00AC64AE" w:rsidRPr="00AC64AE">
        <w:rPr>
          <w:rFonts w:ascii="Times New Roman" w:hAnsi="Times New Roman" w:cs="Times New Roman"/>
          <w:color w:val="000000" w:themeColor="text1"/>
          <w:sz w:val="28"/>
          <w:szCs w:val="20"/>
          <w:shd w:val="clear" w:color="auto" w:fill="FFFFFF"/>
        </w:rPr>
        <w:t>таких</w:t>
      </w:r>
      <w:proofErr w:type="gramEnd"/>
      <w:r w:rsidR="00AC64AE" w:rsidRPr="00AC64AE">
        <w:rPr>
          <w:rFonts w:ascii="Times New Roman" w:hAnsi="Times New Roman" w:cs="Times New Roman"/>
          <w:color w:val="000000" w:themeColor="text1"/>
          <w:sz w:val="28"/>
          <w:szCs w:val="20"/>
          <w:shd w:val="clear" w:color="auto" w:fill="FFFFFF"/>
        </w:rPr>
        <w:t xml:space="preserve"> глобальных</w:t>
      </w:r>
      <w:r w:rsidRPr="00AC64AE">
        <w:rPr>
          <w:rFonts w:ascii="Times New Roman" w:hAnsi="Times New Roman" w:cs="Times New Roman"/>
          <w:color w:val="000000" w:themeColor="text1"/>
          <w:sz w:val="28"/>
          <w:szCs w:val="20"/>
          <w:shd w:val="clear" w:color="auto" w:fill="FFFFFF"/>
        </w:rPr>
        <w:t xml:space="preserve"> тенденций общественного развития, как социализация экономики, интеллектуализация производства, приоритетность общечеловеческих ценностей, утверждения высоких стандартов качества жизни, и перманентное повышение уровня человеческого развития. </w:t>
      </w:r>
    </w:p>
    <w:p w14:paraId="7F0E672C" w14:textId="479A988F" w:rsidR="00BB3ECE"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proofErr w:type="gramStart"/>
      <w:r w:rsidRPr="00AC64AE">
        <w:rPr>
          <w:rFonts w:ascii="Times New Roman" w:hAnsi="Times New Roman" w:cs="Times New Roman"/>
          <w:color w:val="000000" w:themeColor="text1"/>
          <w:sz w:val="28"/>
          <w:szCs w:val="20"/>
          <w:shd w:val="clear" w:color="auto" w:fill="FFFFFF"/>
        </w:rPr>
        <w:t xml:space="preserve">Относительно России, за период возобновления ее государственности и рыночной трансформации экономики отечественная система социальной защиты испытала кардинальные изменения, связанные в первую очередь с ее характером, источниками финансирования социальных расходов и механизмами получения социальной помощи, а именно разгосударствление институтов социальной защиты, диверсификация каналов получения социальных компенсаций и социальных услуг, делегирования части социальных функций государства, домохозяйствам и корпоративному сектору. </w:t>
      </w:r>
      <w:proofErr w:type="gramEnd"/>
    </w:p>
    <w:p w14:paraId="595D7564" w14:textId="18E245C1"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AC64AE">
        <w:rPr>
          <w:rFonts w:ascii="Times New Roman" w:hAnsi="Times New Roman" w:cs="Times New Roman"/>
          <w:color w:val="000000" w:themeColor="text1"/>
          <w:sz w:val="28"/>
          <w:szCs w:val="20"/>
          <w:shd w:val="clear" w:color="auto" w:fill="FFFFFF"/>
        </w:rPr>
        <w:t>В то же время национальная система социальной защиты населения до сих пор остается фрагментарной за целевым направлением</w:t>
      </w:r>
      <w:r w:rsidRPr="00AC64AE">
        <w:rPr>
          <w:rFonts w:ascii="Times New Roman" w:hAnsi="Times New Roman" w:cs="Times New Roman"/>
          <w:color w:val="000000" w:themeColor="text1"/>
          <w:sz w:val="28"/>
          <w:szCs w:val="28"/>
          <w:shd w:val="clear" w:color="auto" w:fill="FFFFFF"/>
        </w:rPr>
        <w:t xml:space="preserve">, ограниченной в имеющихся ресурсах, характеризуется низкой эффективностью функционирования институтов, которое обусловливает ее слабость, несовершенство и отсталость от европейских социальных стандартов. </w:t>
      </w:r>
    </w:p>
    <w:p w14:paraId="3B9AB828" w14:textId="4F0BC697" w:rsidR="00BB3ECE" w:rsidRPr="00AC64AE" w:rsidRDefault="00BB3ECE"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shd w:val="clear" w:color="auto" w:fill="FFFFFF"/>
        </w:rPr>
      </w:pPr>
      <w:proofErr w:type="gramStart"/>
      <w:r w:rsidRPr="00AC64AE">
        <w:rPr>
          <w:rFonts w:ascii="Times New Roman" w:hAnsi="Times New Roman" w:cs="Times New Roman"/>
          <w:color w:val="000000" w:themeColor="text1"/>
          <w:sz w:val="28"/>
          <w:szCs w:val="28"/>
          <w:shd w:val="clear" w:color="auto" w:fill="FFFFFF"/>
        </w:rPr>
        <w:t xml:space="preserve">Негативные последствия указанных изменений (демографический кризис, угроза социальной безопасности общества, процесс экономического расслоения населения и т.д.), а также тот факт, что молодое поколение составляет значительную часть российского общества, повлекли за собой необходимость создания эффективно действующего механизма социальной защиты данной общественно-демографической группы и кардинального пересмотра подходов законодателем и </w:t>
      </w:r>
      <w:proofErr w:type="spellStart"/>
      <w:r w:rsidRPr="00AC64AE">
        <w:rPr>
          <w:rFonts w:ascii="Times New Roman" w:hAnsi="Times New Roman" w:cs="Times New Roman"/>
          <w:color w:val="000000" w:themeColor="text1"/>
          <w:sz w:val="28"/>
          <w:szCs w:val="28"/>
          <w:shd w:val="clear" w:color="auto" w:fill="FFFFFF"/>
        </w:rPr>
        <w:t>правоприменителем</w:t>
      </w:r>
      <w:proofErr w:type="spellEnd"/>
      <w:r w:rsidRPr="00AC64AE">
        <w:rPr>
          <w:rFonts w:ascii="Times New Roman" w:hAnsi="Times New Roman" w:cs="Times New Roman"/>
          <w:color w:val="000000" w:themeColor="text1"/>
          <w:sz w:val="28"/>
          <w:szCs w:val="28"/>
          <w:shd w:val="clear" w:color="auto" w:fill="FFFFFF"/>
        </w:rPr>
        <w:t xml:space="preserve"> к решению обозначенной проблемы.</w:t>
      </w:r>
      <w:proofErr w:type="gramEnd"/>
    </w:p>
    <w:p w14:paraId="716D524B" w14:textId="7A2B149B"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Социальная защита </w:t>
      </w:r>
      <w:r w:rsidR="00BB3ECE" w:rsidRPr="00AC64AE">
        <w:rPr>
          <w:rFonts w:ascii="Times New Roman" w:hAnsi="Times New Roman" w:cs="Times New Roman"/>
          <w:color w:val="000000" w:themeColor="text1"/>
          <w:sz w:val="28"/>
          <w:szCs w:val="20"/>
          <w:shd w:val="clear" w:color="auto" w:fill="FFFFFF"/>
        </w:rPr>
        <w:t xml:space="preserve">молодежи </w:t>
      </w:r>
      <w:r w:rsidRPr="00AC64AE">
        <w:rPr>
          <w:rFonts w:ascii="Times New Roman" w:hAnsi="Times New Roman" w:cs="Times New Roman"/>
          <w:color w:val="000000" w:themeColor="text1"/>
          <w:sz w:val="28"/>
          <w:szCs w:val="20"/>
          <w:shd w:val="clear" w:color="auto" w:fill="FFFFFF"/>
        </w:rPr>
        <w:t xml:space="preserve">в настоящее время является предметом изучения и элементом научного аппарата целого ряда наук и их отраслей, в </w:t>
      </w:r>
      <w:r w:rsidRPr="00AC64AE">
        <w:rPr>
          <w:rFonts w:ascii="Times New Roman" w:hAnsi="Times New Roman" w:cs="Times New Roman"/>
          <w:color w:val="000000" w:themeColor="text1"/>
          <w:sz w:val="28"/>
          <w:szCs w:val="20"/>
          <w:shd w:val="clear" w:color="auto" w:fill="FFFFFF"/>
        </w:rPr>
        <w:lastRenderedPageBreak/>
        <w:t xml:space="preserve">частности философии, социологии, права, педагогики, экономической теории, экономики труда, социального менеджмента, государственного управления, социальной работы. </w:t>
      </w:r>
      <w:proofErr w:type="gramStart"/>
      <w:r w:rsidRPr="00AC64AE">
        <w:rPr>
          <w:rFonts w:ascii="Times New Roman" w:hAnsi="Times New Roman" w:cs="Times New Roman"/>
          <w:color w:val="000000" w:themeColor="text1"/>
          <w:sz w:val="28"/>
          <w:szCs w:val="20"/>
          <w:shd w:val="clear" w:color="auto" w:fill="FFFFFF"/>
        </w:rPr>
        <w:t xml:space="preserve">Среди классиков экономической науки, которые исследовали проблемы эволюции системы социальной защиты населения и развития экономического инструментария его анализа, стоит выделить А. Смита, Д. </w:t>
      </w:r>
      <w:proofErr w:type="spellStart"/>
      <w:r w:rsidRPr="00AC64AE">
        <w:rPr>
          <w:rFonts w:ascii="Times New Roman" w:hAnsi="Times New Roman" w:cs="Times New Roman"/>
          <w:color w:val="000000" w:themeColor="text1"/>
          <w:sz w:val="28"/>
          <w:szCs w:val="20"/>
          <w:shd w:val="clear" w:color="auto" w:fill="FFFFFF"/>
        </w:rPr>
        <w:t>Рикардо</w:t>
      </w:r>
      <w:proofErr w:type="spellEnd"/>
      <w:r w:rsidRPr="00AC64AE">
        <w:rPr>
          <w:rFonts w:ascii="Times New Roman" w:hAnsi="Times New Roman" w:cs="Times New Roman"/>
          <w:color w:val="000000" w:themeColor="text1"/>
          <w:sz w:val="28"/>
          <w:szCs w:val="20"/>
          <w:shd w:val="clear" w:color="auto" w:fill="FFFFFF"/>
        </w:rPr>
        <w:t xml:space="preserve">, К. Маркса, А. Маршала, Дж. </w:t>
      </w:r>
      <w:proofErr w:type="spellStart"/>
      <w:r w:rsidRPr="00AC64AE">
        <w:rPr>
          <w:rFonts w:ascii="Times New Roman" w:hAnsi="Times New Roman" w:cs="Times New Roman"/>
          <w:color w:val="000000" w:themeColor="text1"/>
          <w:sz w:val="28"/>
          <w:szCs w:val="20"/>
          <w:shd w:val="clear" w:color="auto" w:fill="FFFFFF"/>
        </w:rPr>
        <w:t>Кейнса</w:t>
      </w:r>
      <w:proofErr w:type="spellEnd"/>
      <w:r w:rsidRPr="00AC64AE">
        <w:rPr>
          <w:rFonts w:ascii="Times New Roman" w:hAnsi="Times New Roman" w:cs="Times New Roman"/>
          <w:color w:val="000000" w:themeColor="text1"/>
          <w:sz w:val="28"/>
          <w:szCs w:val="20"/>
          <w:shd w:val="clear" w:color="auto" w:fill="FFFFFF"/>
        </w:rPr>
        <w:t xml:space="preserve">, А. </w:t>
      </w:r>
      <w:proofErr w:type="spellStart"/>
      <w:r w:rsidRPr="00AC64AE">
        <w:rPr>
          <w:rFonts w:ascii="Times New Roman" w:hAnsi="Times New Roman" w:cs="Times New Roman"/>
          <w:color w:val="000000" w:themeColor="text1"/>
          <w:sz w:val="28"/>
          <w:szCs w:val="20"/>
          <w:shd w:val="clear" w:color="auto" w:fill="FFFFFF"/>
        </w:rPr>
        <w:t>Пигу</w:t>
      </w:r>
      <w:proofErr w:type="spellEnd"/>
      <w:r w:rsidRPr="00AC64AE">
        <w:rPr>
          <w:rFonts w:ascii="Times New Roman" w:hAnsi="Times New Roman" w:cs="Times New Roman"/>
          <w:color w:val="000000" w:themeColor="text1"/>
          <w:sz w:val="28"/>
          <w:szCs w:val="20"/>
          <w:shd w:val="clear" w:color="auto" w:fill="FFFFFF"/>
        </w:rPr>
        <w:t xml:space="preserve">, М. Лоренца, Т. </w:t>
      </w:r>
      <w:proofErr w:type="spellStart"/>
      <w:r w:rsidRPr="00AC64AE">
        <w:rPr>
          <w:rFonts w:ascii="Times New Roman" w:hAnsi="Times New Roman" w:cs="Times New Roman"/>
          <w:color w:val="000000" w:themeColor="text1"/>
          <w:sz w:val="28"/>
          <w:szCs w:val="20"/>
          <w:shd w:val="clear" w:color="auto" w:fill="FFFFFF"/>
        </w:rPr>
        <w:t>Веблена</w:t>
      </w:r>
      <w:proofErr w:type="spellEnd"/>
      <w:r w:rsidRPr="00AC64AE">
        <w:rPr>
          <w:rFonts w:ascii="Times New Roman" w:hAnsi="Times New Roman" w:cs="Times New Roman"/>
          <w:color w:val="000000" w:themeColor="text1"/>
          <w:sz w:val="28"/>
          <w:szCs w:val="20"/>
          <w:shd w:val="clear" w:color="auto" w:fill="FFFFFF"/>
        </w:rPr>
        <w:t xml:space="preserve">, Ф. </w:t>
      </w:r>
      <w:proofErr w:type="spellStart"/>
      <w:r w:rsidRPr="00AC64AE">
        <w:rPr>
          <w:rFonts w:ascii="Times New Roman" w:hAnsi="Times New Roman" w:cs="Times New Roman"/>
          <w:color w:val="000000" w:themeColor="text1"/>
          <w:sz w:val="28"/>
          <w:szCs w:val="20"/>
          <w:shd w:val="clear" w:color="auto" w:fill="FFFFFF"/>
        </w:rPr>
        <w:t>Гайека</w:t>
      </w:r>
      <w:proofErr w:type="spellEnd"/>
      <w:r w:rsidRPr="00AC64AE">
        <w:rPr>
          <w:rFonts w:ascii="Times New Roman" w:hAnsi="Times New Roman" w:cs="Times New Roman"/>
          <w:color w:val="000000" w:themeColor="text1"/>
          <w:sz w:val="28"/>
          <w:szCs w:val="20"/>
          <w:shd w:val="clear" w:color="auto" w:fill="FFFFFF"/>
        </w:rPr>
        <w:t xml:space="preserve">, М. Фридмана, Дж. Бьюкенена, А. Мюллер - </w:t>
      </w:r>
      <w:proofErr w:type="spellStart"/>
      <w:r w:rsidRPr="00AC64AE">
        <w:rPr>
          <w:rFonts w:ascii="Times New Roman" w:hAnsi="Times New Roman" w:cs="Times New Roman"/>
          <w:color w:val="000000" w:themeColor="text1"/>
          <w:sz w:val="28"/>
          <w:szCs w:val="20"/>
          <w:shd w:val="clear" w:color="auto" w:fill="FFFFFF"/>
        </w:rPr>
        <w:t>Армака</w:t>
      </w:r>
      <w:proofErr w:type="spellEnd"/>
      <w:r w:rsidRPr="00AC64AE">
        <w:rPr>
          <w:rFonts w:ascii="Times New Roman" w:hAnsi="Times New Roman" w:cs="Times New Roman"/>
          <w:color w:val="000000" w:themeColor="text1"/>
          <w:sz w:val="28"/>
          <w:szCs w:val="20"/>
          <w:shd w:val="clear" w:color="auto" w:fill="FFFFFF"/>
        </w:rPr>
        <w:t xml:space="preserve">, В. </w:t>
      </w:r>
      <w:proofErr w:type="spellStart"/>
      <w:r w:rsidRPr="00AC64AE">
        <w:rPr>
          <w:rFonts w:ascii="Times New Roman" w:hAnsi="Times New Roman" w:cs="Times New Roman"/>
          <w:color w:val="000000" w:themeColor="text1"/>
          <w:sz w:val="28"/>
          <w:szCs w:val="20"/>
          <w:shd w:val="clear" w:color="auto" w:fill="FFFFFF"/>
        </w:rPr>
        <w:t>Ойкена</w:t>
      </w:r>
      <w:proofErr w:type="spellEnd"/>
      <w:r w:rsidRPr="00AC64AE">
        <w:rPr>
          <w:rFonts w:ascii="Times New Roman" w:hAnsi="Times New Roman" w:cs="Times New Roman"/>
          <w:color w:val="000000" w:themeColor="text1"/>
          <w:sz w:val="28"/>
          <w:szCs w:val="20"/>
          <w:shd w:val="clear" w:color="auto" w:fill="FFFFFF"/>
        </w:rPr>
        <w:t xml:space="preserve">, П. Спикера, Г. </w:t>
      </w:r>
      <w:proofErr w:type="spellStart"/>
      <w:r w:rsidRPr="00AC64AE">
        <w:rPr>
          <w:rFonts w:ascii="Times New Roman" w:hAnsi="Times New Roman" w:cs="Times New Roman"/>
          <w:color w:val="000000" w:themeColor="text1"/>
          <w:sz w:val="28"/>
          <w:szCs w:val="20"/>
          <w:shd w:val="clear" w:color="auto" w:fill="FFFFFF"/>
        </w:rPr>
        <w:t>Титмуса</w:t>
      </w:r>
      <w:proofErr w:type="spellEnd"/>
      <w:r w:rsidRPr="00AC64AE">
        <w:rPr>
          <w:rFonts w:ascii="Times New Roman" w:hAnsi="Times New Roman" w:cs="Times New Roman"/>
          <w:color w:val="000000" w:themeColor="text1"/>
          <w:sz w:val="28"/>
          <w:szCs w:val="20"/>
          <w:shd w:val="clear" w:color="auto" w:fill="FFFFFF"/>
        </w:rPr>
        <w:t xml:space="preserve">. </w:t>
      </w:r>
      <w:proofErr w:type="gramEnd"/>
    </w:p>
    <w:p w14:paraId="1AC6874D" w14:textId="77777777" w:rsidR="00E856B2"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Значительный вклад в развитие социальной защиты сделали отечественные ученые-экономисты, в частности Н. Абакумова, Н. </w:t>
      </w:r>
      <w:proofErr w:type="spellStart"/>
      <w:r w:rsidRPr="00AC64AE">
        <w:rPr>
          <w:rFonts w:ascii="Times New Roman" w:hAnsi="Times New Roman" w:cs="Times New Roman"/>
          <w:color w:val="000000" w:themeColor="text1"/>
          <w:sz w:val="28"/>
          <w:szCs w:val="20"/>
          <w:shd w:val="clear" w:color="auto" w:fill="FFFFFF"/>
        </w:rPr>
        <w:t>Борецкая</w:t>
      </w:r>
      <w:proofErr w:type="spellEnd"/>
      <w:r w:rsidRPr="00AC64AE">
        <w:rPr>
          <w:rFonts w:ascii="Times New Roman" w:hAnsi="Times New Roman" w:cs="Times New Roman"/>
          <w:color w:val="000000" w:themeColor="text1"/>
          <w:sz w:val="28"/>
          <w:szCs w:val="20"/>
          <w:shd w:val="clear" w:color="auto" w:fill="FFFFFF"/>
        </w:rPr>
        <w:t xml:space="preserve">, В. </w:t>
      </w:r>
      <w:proofErr w:type="spellStart"/>
      <w:r w:rsidRPr="00AC64AE">
        <w:rPr>
          <w:rFonts w:ascii="Times New Roman" w:hAnsi="Times New Roman" w:cs="Times New Roman"/>
          <w:color w:val="000000" w:themeColor="text1"/>
          <w:sz w:val="28"/>
          <w:szCs w:val="20"/>
          <w:shd w:val="clear" w:color="auto" w:fill="FFFFFF"/>
        </w:rPr>
        <w:t>Бех</w:t>
      </w:r>
      <w:proofErr w:type="spellEnd"/>
      <w:r w:rsidRPr="00AC64AE">
        <w:rPr>
          <w:rFonts w:ascii="Times New Roman" w:hAnsi="Times New Roman" w:cs="Times New Roman"/>
          <w:color w:val="000000" w:themeColor="text1"/>
          <w:sz w:val="28"/>
          <w:szCs w:val="20"/>
          <w:shd w:val="clear" w:color="auto" w:fill="FFFFFF"/>
        </w:rPr>
        <w:t xml:space="preserve">, В. </w:t>
      </w:r>
      <w:proofErr w:type="spellStart"/>
      <w:r w:rsidRPr="00AC64AE">
        <w:rPr>
          <w:rFonts w:ascii="Times New Roman" w:hAnsi="Times New Roman" w:cs="Times New Roman"/>
          <w:color w:val="000000" w:themeColor="text1"/>
          <w:sz w:val="28"/>
          <w:szCs w:val="20"/>
          <w:shd w:val="clear" w:color="auto" w:fill="FFFFFF"/>
        </w:rPr>
        <w:t>Геец</w:t>
      </w:r>
      <w:proofErr w:type="spellEnd"/>
      <w:r w:rsidRPr="00AC64AE">
        <w:rPr>
          <w:rFonts w:ascii="Times New Roman" w:hAnsi="Times New Roman" w:cs="Times New Roman"/>
          <w:color w:val="000000" w:themeColor="text1"/>
          <w:sz w:val="28"/>
          <w:szCs w:val="20"/>
          <w:shd w:val="clear" w:color="auto" w:fill="FFFFFF"/>
        </w:rPr>
        <w:t xml:space="preserve">, И. Григ, Н. Н. Демьяненко, О. </w:t>
      </w:r>
      <w:proofErr w:type="spellStart"/>
      <w:r w:rsidRPr="00AC64AE">
        <w:rPr>
          <w:rFonts w:ascii="Times New Roman" w:hAnsi="Times New Roman" w:cs="Times New Roman"/>
          <w:color w:val="000000" w:themeColor="text1"/>
          <w:sz w:val="28"/>
          <w:szCs w:val="20"/>
          <w:shd w:val="clear" w:color="auto" w:fill="FFFFFF"/>
        </w:rPr>
        <w:t>Длугопольский</w:t>
      </w:r>
      <w:proofErr w:type="spellEnd"/>
      <w:r w:rsidRPr="00AC64AE">
        <w:rPr>
          <w:rFonts w:ascii="Times New Roman" w:hAnsi="Times New Roman" w:cs="Times New Roman"/>
          <w:color w:val="000000" w:themeColor="text1"/>
          <w:sz w:val="28"/>
          <w:szCs w:val="20"/>
          <w:shd w:val="clear" w:color="auto" w:fill="FFFFFF"/>
        </w:rPr>
        <w:t xml:space="preserve">, Е. Костина, Г. </w:t>
      </w:r>
      <w:proofErr w:type="spellStart"/>
      <w:r w:rsidRPr="00AC64AE">
        <w:rPr>
          <w:rFonts w:ascii="Times New Roman" w:hAnsi="Times New Roman" w:cs="Times New Roman"/>
          <w:color w:val="000000" w:themeColor="text1"/>
          <w:sz w:val="28"/>
          <w:szCs w:val="20"/>
          <w:shd w:val="clear" w:color="auto" w:fill="FFFFFF"/>
        </w:rPr>
        <w:t>Корнюшина</w:t>
      </w:r>
      <w:proofErr w:type="spellEnd"/>
      <w:r w:rsidRPr="00AC64AE">
        <w:rPr>
          <w:rFonts w:ascii="Times New Roman" w:hAnsi="Times New Roman" w:cs="Times New Roman"/>
          <w:color w:val="000000" w:themeColor="text1"/>
          <w:sz w:val="28"/>
          <w:szCs w:val="20"/>
          <w:shd w:val="clear" w:color="auto" w:fill="FFFFFF"/>
        </w:rPr>
        <w:t xml:space="preserve">, Е. </w:t>
      </w:r>
      <w:proofErr w:type="spellStart"/>
      <w:r w:rsidRPr="00AC64AE">
        <w:rPr>
          <w:rFonts w:ascii="Times New Roman" w:hAnsi="Times New Roman" w:cs="Times New Roman"/>
          <w:color w:val="000000" w:themeColor="text1"/>
          <w:sz w:val="28"/>
          <w:szCs w:val="20"/>
          <w:shd w:val="clear" w:color="auto" w:fill="FFFFFF"/>
        </w:rPr>
        <w:t>Либанова</w:t>
      </w:r>
      <w:proofErr w:type="spellEnd"/>
      <w:r w:rsidRPr="00AC64AE">
        <w:rPr>
          <w:rFonts w:ascii="Times New Roman" w:hAnsi="Times New Roman" w:cs="Times New Roman"/>
          <w:color w:val="000000" w:themeColor="text1"/>
          <w:sz w:val="28"/>
          <w:szCs w:val="20"/>
          <w:shd w:val="clear" w:color="auto" w:fill="FFFFFF"/>
        </w:rPr>
        <w:t xml:space="preserve">, Г. Назарова, И. </w:t>
      </w:r>
      <w:proofErr w:type="spellStart"/>
      <w:r w:rsidRPr="00AC64AE">
        <w:rPr>
          <w:rFonts w:ascii="Times New Roman" w:hAnsi="Times New Roman" w:cs="Times New Roman"/>
          <w:color w:val="000000" w:themeColor="text1"/>
          <w:sz w:val="28"/>
          <w:szCs w:val="20"/>
          <w:shd w:val="clear" w:color="auto" w:fill="FFFFFF"/>
        </w:rPr>
        <w:t>Рудкевич</w:t>
      </w:r>
      <w:proofErr w:type="spellEnd"/>
      <w:r w:rsidRPr="00AC64AE">
        <w:rPr>
          <w:rFonts w:ascii="Times New Roman" w:hAnsi="Times New Roman" w:cs="Times New Roman"/>
          <w:color w:val="000000" w:themeColor="text1"/>
          <w:sz w:val="28"/>
          <w:szCs w:val="20"/>
          <w:shd w:val="clear" w:color="auto" w:fill="FFFFFF"/>
        </w:rPr>
        <w:t xml:space="preserve">, Т. </w:t>
      </w:r>
      <w:proofErr w:type="spellStart"/>
      <w:r w:rsidRPr="00AC64AE">
        <w:rPr>
          <w:rFonts w:ascii="Times New Roman" w:hAnsi="Times New Roman" w:cs="Times New Roman"/>
          <w:color w:val="000000" w:themeColor="text1"/>
          <w:sz w:val="28"/>
          <w:szCs w:val="20"/>
          <w:shd w:val="clear" w:color="auto" w:fill="FFFFFF"/>
        </w:rPr>
        <w:t>Семигина</w:t>
      </w:r>
      <w:proofErr w:type="spellEnd"/>
      <w:r w:rsidRPr="00AC64AE">
        <w:rPr>
          <w:rFonts w:ascii="Times New Roman" w:hAnsi="Times New Roman" w:cs="Times New Roman"/>
          <w:color w:val="000000" w:themeColor="text1"/>
          <w:sz w:val="28"/>
          <w:szCs w:val="20"/>
          <w:shd w:val="clear" w:color="auto" w:fill="FFFFFF"/>
        </w:rPr>
        <w:t xml:space="preserve">, С. Сиденко. </w:t>
      </w:r>
    </w:p>
    <w:p w14:paraId="5DB027FF" w14:textId="77777777" w:rsidR="00E856B2"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Целью работы</w:t>
      </w:r>
      <w:r w:rsidRPr="00AC64AE">
        <w:rPr>
          <w:rFonts w:ascii="Times New Roman" w:hAnsi="Times New Roman" w:cs="Times New Roman"/>
          <w:color w:val="000000" w:themeColor="text1"/>
          <w:sz w:val="28"/>
          <w:szCs w:val="20"/>
          <w:shd w:val="clear" w:color="auto" w:fill="FFFFFF"/>
        </w:rPr>
        <w:t xml:space="preserve"> является теоретическое обоснование содержания категории «социальная защита населения» и социальная защита молодежи в частности.</w:t>
      </w:r>
    </w:p>
    <w:p w14:paraId="7E3CD9D0" w14:textId="5B1CE2AF"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Объектом исследования</w:t>
      </w:r>
      <w:r w:rsidRPr="00AC64AE">
        <w:rPr>
          <w:rFonts w:ascii="Times New Roman" w:hAnsi="Times New Roman" w:cs="Times New Roman"/>
          <w:color w:val="000000" w:themeColor="text1"/>
          <w:sz w:val="28"/>
          <w:szCs w:val="20"/>
          <w:shd w:val="clear" w:color="auto" w:fill="FFFFFF"/>
        </w:rPr>
        <w:t xml:space="preserve"> является система социальной защиты </w:t>
      </w:r>
      <w:r w:rsidR="00B56334" w:rsidRPr="00AC64AE">
        <w:rPr>
          <w:rFonts w:ascii="Times New Roman" w:hAnsi="Times New Roman" w:cs="Times New Roman"/>
          <w:color w:val="000000" w:themeColor="text1"/>
          <w:sz w:val="28"/>
          <w:szCs w:val="20"/>
          <w:shd w:val="clear" w:color="auto" w:fill="FFFFFF"/>
        </w:rPr>
        <w:t>молодежи</w:t>
      </w:r>
      <w:r w:rsidRPr="00AC64AE">
        <w:rPr>
          <w:rFonts w:ascii="Times New Roman" w:hAnsi="Times New Roman" w:cs="Times New Roman"/>
          <w:color w:val="000000" w:themeColor="text1"/>
          <w:sz w:val="28"/>
          <w:szCs w:val="20"/>
          <w:shd w:val="clear" w:color="auto" w:fill="FFFFFF"/>
        </w:rPr>
        <w:t>, суть, ее структура, объекты, субъекты и инструменты реализации</w:t>
      </w:r>
    </w:p>
    <w:p w14:paraId="6164A2FC" w14:textId="77777777" w:rsidR="00BB3ECE"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Предметом</w:t>
      </w:r>
      <w:r w:rsidRPr="00AC64AE">
        <w:rPr>
          <w:rFonts w:ascii="Times New Roman" w:hAnsi="Times New Roman" w:cs="Times New Roman"/>
          <w:color w:val="000000" w:themeColor="text1"/>
          <w:sz w:val="28"/>
          <w:szCs w:val="20"/>
          <w:shd w:val="clear" w:color="auto" w:fill="FFFFFF"/>
        </w:rPr>
        <w:t xml:space="preserve"> являются особенности социальной защиты населения в России. </w:t>
      </w:r>
    </w:p>
    <w:p w14:paraId="7F7D0A21" w14:textId="62A14F1B"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b/>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 xml:space="preserve">Задание работы: </w:t>
      </w:r>
      <w:r w:rsidR="00195317" w:rsidRPr="00AC64AE">
        <w:rPr>
          <w:rFonts w:ascii="Times New Roman" w:hAnsi="Times New Roman" w:cs="Times New Roman"/>
          <w:b/>
          <w:color w:val="000000" w:themeColor="text1"/>
          <w:sz w:val="28"/>
          <w:szCs w:val="20"/>
          <w:shd w:val="clear" w:color="auto" w:fill="FFFFFF"/>
        </w:rPr>
        <w:t xml:space="preserve"> </w:t>
      </w:r>
    </w:p>
    <w:p w14:paraId="7AFA80B5"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 - определение теоретических аспектов осуществления системы социальной защиты; </w:t>
      </w:r>
    </w:p>
    <w:p w14:paraId="77288F2B"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w:t>
      </w:r>
      <w:r w:rsidRPr="00AC64AE">
        <w:rPr>
          <w:rFonts w:ascii="Times New Roman" w:hAnsi="Times New Roman" w:cs="Times New Roman"/>
          <w:color w:val="000000" w:themeColor="text1"/>
          <w:sz w:val="28"/>
          <w:szCs w:val="20"/>
          <w:shd w:val="clear" w:color="auto" w:fill="FFFFFF"/>
        </w:rPr>
        <w:tab/>
        <w:t xml:space="preserve">анализ современной политики социальной защиты молодежи в России; </w:t>
      </w:r>
      <w:r w:rsidRPr="00AC64AE">
        <w:rPr>
          <w:rFonts w:ascii="Times New Roman" w:hAnsi="Times New Roman" w:cs="Times New Roman"/>
          <w:color w:val="000000" w:themeColor="text1"/>
          <w:sz w:val="28"/>
          <w:szCs w:val="20"/>
          <w:shd w:val="clear" w:color="auto" w:fill="FFFFFF"/>
        </w:rPr>
        <w:tab/>
        <w:t xml:space="preserve"> </w:t>
      </w:r>
    </w:p>
    <w:p w14:paraId="6A0968B8"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оценка эффективности политики социальной защиты и выдвигания предложения относительно ее улучшения.</w:t>
      </w:r>
    </w:p>
    <w:p w14:paraId="06033DAE"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Среди методов обработки и анализа информации основными были такие: историко-хронологический и системный анализ, сравнительный анализ</w:t>
      </w:r>
    </w:p>
    <w:p w14:paraId="4561DFBA" w14:textId="26520A20"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b/>
          <w:color w:val="000000" w:themeColor="text1"/>
          <w:sz w:val="28"/>
          <w:szCs w:val="20"/>
          <w:shd w:val="clear" w:color="auto" w:fill="FFFFFF"/>
        </w:rPr>
        <w:t xml:space="preserve">Структура работы: </w:t>
      </w:r>
      <w:r w:rsidRPr="00AC64AE">
        <w:rPr>
          <w:rFonts w:ascii="Times New Roman" w:hAnsi="Times New Roman" w:cs="Times New Roman"/>
          <w:color w:val="000000" w:themeColor="text1"/>
          <w:sz w:val="28"/>
          <w:szCs w:val="20"/>
          <w:shd w:val="clear" w:color="auto" w:fill="FFFFFF"/>
        </w:rPr>
        <w:t xml:space="preserve">состоит из введения, трех глав, шести разделов, заключения и списка </w:t>
      </w:r>
      <w:r w:rsidR="00195317" w:rsidRPr="00AC64AE">
        <w:rPr>
          <w:rFonts w:ascii="Times New Roman" w:hAnsi="Times New Roman" w:cs="Times New Roman"/>
          <w:color w:val="000000" w:themeColor="text1"/>
          <w:sz w:val="28"/>
          <w:szCs w:val="20"/>
          <w:shd w:val="clear" w:color="auto" w:fill="FFFFFF"/>
        </w:rPr>
        <w:t xml:space="preserve">используемых </w:t>
      </w:r>
      <w:r w:rsidRPr="00AC64AE">
        <w:rPr>
          <w:rFonts w:ascii="Times New Roman" w:hAnsi="Times New Roman" w:cs="Times New Roman"/>
          <w:color w:val="000000" w:themeColor="text1"/>
          <w:sz w:val="28"/>
          <w:szCs w:val="20"/>
          <w:shd w:val="clear" w:color="auto" w:fill="FFFFFF"/>
        </w:rPr>
        <w:t>источников.</w:t>
      </w:r>
    </w:p>
    <w:p w14:paraId="6D07CC9A" w14:textId="77777777" w:rsidR="00A2326C" w:rsidRPr="00AC64AE" w:rsidRDefault="00A2326C">
      <w:pPr>
        <w:spacing w:after="200" w:line="240" w:lineRule="auto"/>
        <w:rPr>
          <w:rFonts w:ascii="Times New Roman" w:eastAsia="Times New Roman" w:hAnsi="Times New Roman" w:cs="Times New Roman"/>
          <w:b/>
          <w:bCs/>
          <w:caps/>
          <w:color w:val="000000" w:themeColor="text1"/>
          <w:kern w:val="36"/>
          <w:sz w:val="28"/>
          <w:szCs w:val="28"/>
          <w:shd w:val="clear" w:color="auto" w:fill="FFFFFF"/>
          <w:lang w:eastAsia="ru-RU"/>
        </w:rPr>
      </w:pPr>
      <w:bookmarkStart w:id="2" w:name="_Toc39322675"/>
      <w:r w:rsidRPr="00AC64AE">
        <w:rPr>
          <w:color w:val="000000" w:themeColor="text1"/>
        </w:rPr>
        <w:lastRenderedPageBreak/>
        <w:br w:type="page"/>
      </w:r>
    </w:p>
    <w:p w14:paraId="1F477E4C" w14:textId="509130BE" w:rsidR="00D32C32" w:rsidRPr="00AC64AE" w:rsidRDefault="00D32C32" w:rsidP="00D1605E">
      <w:pPr>
        <w:pStyle w:val="1"/>
      </w:pPr>
      <w:r w:rsidRPr="00AC64AE">
        <w:lastRenderedPageBreak/>
        <w:t>Глава 1. Социальная защита молодежи как направление государственной социальной политики</w:t>
      </w:r>
      <w:bookmarkEnd w:id="2"/>
    </w:p>
    <w:p w14:paraId="6F85393A" w14:textId="77777777" w:rsidR="00F5525C" w:rsidRPr="00AC64AE" w:rsidRDefault="00F5525C" w:rsidP="00F5525C">
      <w:pPr>
        <w:pStyle w:val="1"/>
        <w:jc w:val="left"/>
      </w:pPr>
      <w:bookmarkStart w:id="3" w:name="_Toc39322676"/>
    </w:p>
    <w:p w14:paraId="14C4F810" w14:textId="77777777" w:rsidR="00D32C32" w:rsidRPr="00AC64AE" w:rsidRDefault="00D32C32" w:rsidP="00F5525C">
      <w:pPr>
        <w:pStyle w:val="1"/>
      </w:pPr>
      <w:r w:rsidRPr="00AC64AE">
        <w:t>1.1. Молодежь как объект социальной защиты</w:t>
      </w:r>
      <w:bookmarkEnd w:id="3"/>
    </w:p>
    <w:p w14:paraId="31157782" w14:textId="77777777" w:rsidR="00D1605E" w:rsidRPr="00AC64AE" w:rsidRDefault="00D1605E" w:rsidP="00264498">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p>
    <w:p w14:paraId="254AF7D5" w14:textId="77777777" w:rsidR="00BB3ECE" w:rsidRPr="00AC64AE" w:rsidRDefault="00BB3ECE" w:rsidP="00BB3ECE">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Понятие «молодежь» определяется на основе признаков, приведенных в социологии, психологии, биологии, экономической науке и обозначает общественно – демографическую группу нуждающихся в социальной защите лиц в возрасте от 14 до 30 лет и характеризующаяся многочисленностью.</w:t>
      </w:r>
    </w:p>
    <w:p w14:paraId="4812677E" w14:textId="77777777" w:rsidR="00BB3ECE" w:rsidRPr="00AC64AE" w:rsidRDefault="00BB3ECE" w:rsidP="00BB3ECE">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proofErr w:type="gramStart"/>
      <w:r w:rsidRPr="00AC64AE">
        <w:rPr>
          <w:rFonts w:ascii="Times New Roman" w:hAnsi="Times New Roman" w:cs="Times New Roman"/>
          <w:color w:val="000000" w:themeColor="text1"/>
          <w:sz w:val="28"/>
          <w:szCs w:val="20"/>
          <w:shd w:val="clear" w:color="auto" w:fill="FFFFFF"/>
        </w:rPr>
        <w:t>В свою очередь молодежная политика есть одно из осуществляемых на территории Российской Федерации направлений социальной политики, заключающееся в деятельности федеральных органов государственной власти, органов государственной власти субъектов РФ, органов местного самоуправления по организации и реализации права на социальную защиту в целях создания правовых, экономических, организационных условий и гарантий для самореализации социальной группы лиц в возрасте от 14 до 30 лет.</w:t>
      </w:r>
      <w:proofErr w:type="gramEnd"/>
    </w:p>
    <w:p w14:paraId="3A2BDC65" w14:textId="5D66B5F9" w:rsidR="00264498" w:rsidRPr="00AC64AE" w:rsidRDefault="00264498" w:rsidP="00264498">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Усиление селективного характера политики занятости требует </w:t>
      </w:r>
      <w:proofErr w:type="spellStart"/>
      <w:r w:rsidRPr="00AC64AE">
        <w:rPr>
          <w:rFonts w:ascii="Times New Roman" w:hAnsi="Times New Roman" w:cs="Times New Roman"/>
          <w:color w:val="000000" w:themeColor="text1"/>
          <w:sz w:val="28"/>
          <w:szCs w:val="20"/>
          <w:shd w:val="clear" w:color="auto" w:fill="FFFFFF"/>
        </w:rPr>
        <w:t>уделения</w:t>
      </w:r>
      <w:proofErr w:type="spellEnd"/>
      <w:r w:rsidRPr="00AC64AE">
        <w:rPr>
          <w:rFonts w:ascii="Times New Roman" w:hAnsi="Times New Roman" w:cs="Times New Roman"/>
          <w:color w:val="000000" w:themeColor="text1"/>
          <w:sz w:val="28"/>
          <w:szCs w:val="20"/>
          <w:shd w:val="clear" w:color="auto" w:fill="FFFFFF"/>
        </w:rPr>
        <w:t xml:space="preserve"> особого внимания в рамках общей системы социальной защиты тем категориям экономически активного населения, которые быстрее выталкиваются с рынка труда, в частности, это молодежь. Именно на рынке труда реформирование экономики больше всего задевает ее интересы. Поэтому улучшение положения молодежи на рынке труда, который обеспечивает реализацию творческого и трудового потенциала, а также надлежащее благосостояние работников, является одним из главных направлений социальной защиты ее социально-экономических прав и интересов. </w:t>
      </w:r>
    </w:p>
    <w:p w14:paraId="4DBA9923" w14:textId="0F664E9E" w:rsidR="00264498" w:rsidRPr="00AC64AE" w:rsidRDefault="00264498" w:rsidP="00264498">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Важной проблемой в контексте социальной защиты молодежи является развитие гуманитарной сферы, в частности образования, науки, здравоохранения, культуры, физической культуры и спорта, отдыха и туризма. Эти направления развития человеческого капитала </w:t>
      </w:r>
      <w:proofErr w:type="gramStart"/>
      <w:r w:rsidRPr="00AC64AE">
        <w:rPr>
          <w:rFonts w:ascii="Times New Roman" w:hAnsi="Times New Roman" w:cs="Times New Roman"/>
          <w:color w:val="000000" w:themeColor="text1"/>
          <w:sz w:val="28"/>
          <w:szCs w:val="20"/>
          <w:shd w:val="clear" w:color="auto" w:fill="FFFFFF"/>
        </w:rPr>
        <w:t xml:space="preserve">способствуют обеспечению </w:t>
      </w:r>
      <w:r w:rsidRPr="00AC64AE">
        <w:rPr>
          <w:rFonts w:ascii="Times New Roman" w:hAnsi="Times New Roman" w:cs="Times New Roman"/>
          <w:color w:val="000000" w:themeColor="text1"/>
          <w:sz w:val="28"/>
          <w:szCs w:val="20"/>
          <w:shd w:val="clear" w:color="auto" w:fill="FFFFFF"/>
        </w:rPr>
        <w:lastRenderedPageBreak/>
        <w:t>социального благополучия человека на всех этапах ее жизнедеятельности становятся</w:t>
      </w:r>
      <w:proofErr w:type="gramEnd"/>
      <w:r w:rsidRPr="00AC64AE">
        <w:rPr>
          <w:rFonts w:ascii="Times New Roman" w:hAnsi="Times New Roman" w:cs="Times New Roman"/>
          <w:color w:val="000000" w:themeColor="text1"/>
          <w:sz w:val="28"/>
          <w:szCs w:val="20"/>
          <w:shd w:val="clear" w:color="auto" w:fill="FFFFFF"/>
        </w:rPr>
        <w:t xml:space="preserve"> надежной основой ее самозащиты. Проблемы социальной защиты молодежи остаются в центре постоянного научного интереса многих </w:t>
      </w:r>
      <w:r w:rsidR="00C10EE2" w:rsidRPr="00AC64AE">
        <w:rPr>
          <w:rFonts w:ascii="Times New Roman" w:hAnsi="Times New Roman" w:cs="Times New Roman"/>
          <w:color w:val="000000" w:themeColor="text1"/>
          <w:sz w:val="28"/>
          <w:szCs w:val="20"/>
          <w:shd w:val="clear" w:color="auto" w:fill="FFFFFF"/>
        </w:rPr>
        <w:t>российских</w:t>
      </w:r>
      <w:r w:rsidR="00195317" w:rsidRPr="00AC64AE">
        <w:rPr>
          <w:rFonts w:ascii="Times New Roman" w:hAnsi="Times New Roman" w:cs="Times New Roman"/>
          <w:color w:val="000000" w:themeColor="text1"/>
          <w:sz w:val="28"/>
          <w:szCs w:val="20"/>
          <w:shd w:val="clear" w:color="auto" w:fill="FFFFFF"/>
        </w:rPr>
        <w:t xml:space="preserve"> и зарубежных ученых.</w:t>
      </w:r>
      <w:r w:rsidR="00C10EE2" w:rsidRPr="00AC64AE">
        <w:rPr>
          <w:rFonts w:ascii="Times New Roman" w:hAnsi="Times New Roman" w:cs="Times New Roman"/>
          <w:color w:val="000000" w:themeColor="text1"/>
          <w:sz w:val="28"/>
          <w:szCs w:val="20"/>
          <w:shd w:val="clear" w:color="auto" w:fill="FFFFFF"/>
        </w:rPr>
        <w:t xml:space="preserve"> При этом</w:t>
      </w:r>
      <w:r w:rsidRPr="00AC64AE">
        <w:rPr>
          <w:rFonts w:ascii="Times New Roman" w:hAnsi="Times New Roman" w:cs="Times New Roman"/>
          <w:color w:val="000000" w:themeColor="text1"/>
          <w:sz w:val="28"/>
          <w:szCs w:val="20"/>
          <w:shd w:val="clear" w:color="auto" w:fill="FFFFFF"/>
        </w:rPr>
        <w:t xml:space="preserve"> вопросы трудовой мотивации молодежи, компонентов и факторов, детерминирующих ее занятость, содержания и структуры социальной защиты молодежи изучены недостаточно. </w:t>
      </w:r>
    </w:p>
    <w:p w14:paraId="5D62E10B" w14:textId="08C99EB0" w:rsidR="00C83015" w:rsidRPr="00AC64AE" w:rsidRDefault="00264498" w:rsidP="00264498">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Молодежь требует со стороны государства особой социальной защиты, поскольку она является основным источником пополнения экономически активного населения. В современной России молодые люди в возрасте 15 – 35 лет составляют около </w:t>
      </w:r>
      <w:r w:rsidR="00C83015" w:rsidRPr="00AC64AE">
        <w:rPr>
          <w:rFonts w:ascii="Times New Roman" w:hAnsi="Times New Roman" w:cs="Times New Roman"/>
          <w:color w:val="000000" w:themeColor="text1"/>
          <w:sz w:val="28"/>
          <w:szCs w:val="20"/>
          <w:shd w:val="clear" w:color="auto" w:fill="FFFFFF"/>
        </w:rPr>
        <w:t>26</w:t>
      </w:r>
      <w:r w:rsidRPr="00AC64AE">
        <w:rPr>
          <w:rFonts w:ascii="Times New Roman" w:hAnsi="Times New Roman" w:cs="Times New Roman"/>
          <w:color w:val="000000" w:themeColor="text1"/>
          <w:sz w:val="28"/>
          <w:szCs w:val="20"/>
          <w:shd w:val="clear" w:color="auto" w:fill="FFFFFF"/>
        </w:rPr>
        <w:t xml:space="preserve"> % ее населения. </w:t>
      </w:r>
      <w:r w:rsidR="007671C1" w:rsidRPr="00AC64AE">
        <w:rPr>
          <w:rStyle w:val="afd"/>
          <w:rFonts w:ascii="Times New Roman" w:hAnsi="Times New Roman" w:cs="Times New Roman"/>
          <w:color w:val="000000" w:themeColor="text1"/>
          <w:sz w:val="28"/>
          <w:szCs w:val="20"/>
          <w:shd w:val="clear" w:color="auto" w:fill="FFFFFF"/>
        </w:rPr>
        <w:footnoteReference w:id="1"/>
      </w:r>
    </w:p>
    <w:p w14:paraId="51D9C204" w14:textId="77777777" w:rsidR="002100D4" w:rsidRPr="00AC64AE" w:rsidRDefault="00264498" w:rsidP="00264498">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Именно в молодые годы человека происходят социальные и демографические события, которые определяют ее дальнейшую жизнь: окончание обучения в школе, выбор профессии и получение начального профессионального образования, начало самостоятельной трудовой деятельности, создание семьи, рождение детей. В этом возрасте молодежь приобретает профессионально-трудовой и социальный статус в обществе. </w:t>
      </w:r>
    </w:p>
    <w:p w14:paraId="52E68100"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Занятость населения должна быть гарантом в обеспечении каждым работником своего благосостояния, соответствующего трудового вклада знаний и способностей. Сегодня молодежь является одной из категорий экономически активного населения, ускоренными темпами теряет возможности для самореализации на рынке труда. </w:t>
      </w:r>
    </w:p>
    <w:p w14:paraId="108ADD28" w14:textId="1DF07BD2"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Конъюнктура </w:t>
      </w:r>
      <w:r w:rsidR="002100D4" w:rsidRPr="00AC64AE">
        <w:rPr>
          <w:rFonts w:ascii="Times New Roman" w:hAnsi="Times New Roman" w:cs="Times New Roman"/>
          <w:color w:val="000000" w:themeColor="text1"/>
          <w:sz w:val="28"/>
          <w:szCs w:val="20"/>
          <w:shd w:val="clear" w:color="auto" w:fill="FFFFFF"/>
        </w:rPr>
        <w:t xml:space="preserve">российского </w:t>
      </w:r>
      <w:r w:rsidRPr="00AC64AE">
        <w:rPr>
          <w:rFonts w:ascii="Times New Roman" w:hAnsi="Times New Roman" w:cs="Times New Roman"/>
          <w:color w:val="000000" w:themeColor="text1"/>
          <w:sz w:val="28"/>
          <w:szCs w:val="20"/>
          <w:shd w:val="clear" w:color="auto" w:fill="FFFFFF"/>
        </w:rPr>
        <w:t xml:space="preserve">рынка труда в значительной мере зависит от состояния и динамики его молодежного сектора. Поэтому молодежная занятость приобрела особую актуальность, а еще больше беспокоят ее последствия для будущего </w:t>
      </w:r>
      <w:r w:rsidR="00634D11" w:rsidRPr="00AC64AE">
        <w:rPr>
          <w:rFonts w:ascii="Times New Roman" w:hAnsi="Times New Roman" w:cs="Times New Roman"/>
          <w:color w:val="000000" w:themeColor="text1"/>
          <w:sz w:val="28"/>
          <w:szCs w:val="20"/>
          <w:shd w:val="clear" w:color="auto" w:fill="FFFFFF"/>
        </w:rPr>
        <w:t>российской</w:t>
      </w:r>
      <w:r w:rsidRPr="00AC64AE">
        <w:rPr>
          <w:rFonts w:ascii="Times New Roman" w:hAnsi="Times New Roman" w:cs="Times New Roman"/>
          <w:color w:val="000000" w:themeColor="text1"/>
          <w:sz w:val="28"/>
          <w:szCs w:val="20"/>
          <w:shd w:val="clear" w:color="auto" w:fill="FFFFFF"/>
        </w:rPr>
        <w:t xml:space="preserve"> экономики. Сейчас молодежный сектор в сфере занятости (по сравнению с другими секторами) определяется определенными особенностями: </w:t>
      </w:r>
    </w:p>
    <w:p w14:paraId="1A9722DE"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lastRenderedPageBreak/>
        <w:t xml:space="preserve">– значительное уменьшение численности молодежи во всех отраслях экономики, особенно в науке и научном обслуживании; </w:t>
      </w:r>
    </w:p>
    <w:p w14:paraId="250FB0FB"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постоянное увеличение молодежной безработицы как открытого, так и скрытого (40 % безработных – молодежь).</w:t>
      </w:r>
    </w:p>
    <w:p w14:paraId="557C2E30" w14:textId="639D9EBB"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Причем три четверти среди молодых безработных – женщины</w:t>
      </w:r>
      <w:r w:rsidR="002100D4" w:rsidRPr="00AC64AE">
        <w:rPr>
          <w:rFonts w:ascii="Times New Roman" w:hAnsi="Times New Roman" w:cs="Times New Roman"/>
          <w:color w:val="000000" w:themeColor="text1"/>
          <w:sz w:val="28"/>
          <w:szCs w:val="20"/>
          <w:shd w:val="clear" w:color="auto" w:fill="FFFFFF"/>
        </w:rPr>
        <w:t>, поэтому необходимо:</w:t>
      </w:r>
      <w:r w:rsidRPr="00AC64AE">
        <w:rPr>
          <w:rFonts w:ascii="Times New Roman" w:hAnsi="Times New Roman" w:cs="Times New Roman"/>
          <w:color w:val="000000" w:themeColor="text1"/>
          <w:sz w:val="28"/>
          <w:szCs w:val="20"/>
          <w:shd w:val="clear" w:color="auto" w:fill="FFFFFF"/>
        </w:rPr>
        <w:t xml:space="preserve"> </w:t>
      </w:r>
    </w:p>
    <w:p w14:paraId="7A7491CC" w14:textId="650A4168"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 усиление напряженности в первичном трудоустройстве молодежи, особенно девушек; </w:t>
      </w:r>
    </w:p>
    <w:p w14:paraId="0569D638"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 социально-профессиональная переориентация молодежи на труд вне государственного сектора; </w:t>
      </w:r>
    </w:p>
    <w:p w14:paraId="2136E0E0"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 интенсификация трудовой деятельности по вторичным видами деятельности: сочетание одновременно нескольких работ, дополнительная работа во время учебы в стационарных отделениях учебных заведений разного типа, </w:t>
      </w:r>
      <w:proofErr w:type="spellStart"/>
      <w:r w:rsidRPr="00AC64AE">
        <w:rPr>
          <w:rFonts w:ascii="Times New Roman" w:hAnsi="Times New Roman" w:cs="Times New Roman"/>
          <w:color w:val="000000" w:themeColor="text1"/>
          <w:sz w:val="28"/>
          <w:szCs w:val="20"/>
          <w:shd w:val="clear" w:color="auto" w:fill="FFFFFF"/>
        </w:rPr>
        <w:t>самозанятость</w:t>
      </w:r>
      <w:proofErr w:type="spellEnd"/>
      <w:r w:rsidRPr="00AC64AE">
        <w:rPr>
          <w:rFonts w:ascii="Times New Roman" w:hAnsi="Times New Roman" w:cs="Times New Roman"/>
          <w:color w:val="000000" w:themeColor="text1"/>
          <w:sz w:val="28"/>
          <w:szCs w:val="20"/>
          <w:shd w:val="clear" w:color="auto" w:fill="FFFFFF"/>
        </w:rPr>
        <w:t xml:space="preserve"> и т. </w:t>
      </w:r>
      <w:proofErr w:type="gramStart"/>
      <w:r w:rsidRPr="00AC64AE">
        <w:rPr>
          <w:rFonts w:ascii="Times New Roman" w:hAnsi="Times New Roman" w:cs="Times New Roman"/>
          <w:color w:val="000000" w:themeColor="text1"/>
          <w:sz w:val="28"/>
          <w:szCs w:val="20"/>
          <w:shd w:val="clear" w:color="auto" w:fill="FFFFFF"/>
        </w:rPr>
        <w:t>п</w:t>
      </w:r>
      <w:proofErr w:type="gramEnd"/>
      <w:r w:rsidRPr="00AC64AE">
        <w:rPr>
          <w:rFonts w:ascii="Times New Roman" w:hAnsi="Times New Roman" w:cs="Times New Roman"/>
          <w:color w:val="000000" w:themeColor="text1"/>
          <w:sz w:val="28"/>
          <w:szCs w:val="20"/>
          <w:shd w:val="clear" w:color="auto" w:fill="FFFFFF"/>
        </w:rPr>
        <w:t xml:space="preserve">; </w:t>
      </w:r>
    </w:p>
    <w:p w14:paraId="327B831F"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расширение приложения труда в сфере скрытой занятости, которая</w:t>
      </w:r>
      <w:r w:rsidR="002100D4" w:rsidRPr="00AC64AE">
        <w:rPr>
          <w:rFonts w:ascii="Times New Roman" w:hAnsi="Times New Roman" w:cs="Times New Roman"/>
          <w:color w:val="000000" w:themeColor="text1"/>
          <w:sz w:val="28"/>
          <w:szCs w:val="20"/>
          <w:shd w:val="clear" w:color="auto" w:fill="FFFFFF"/>
        </w:rPr>
        <w:t xml:space="preserve"> </w:t>
      </w:r>
      <w:r w:rsidRPr="00AC64AE">
        <w:rPr>
          <w:rFonts w:ascii="Times New Roman" w:hAnsi="Times New Roman" w:cs="Times New Roman"/>
          <w:color w:val="000000" w:themeColor="text1"/>
          <w:sz w:val="28"/>
          <w:szCs w:val="20"/>
          <w:shd w:val="clear" w:color="auto" w:fill="FFFFFF"/>
        </w:rPr>
        <w:t xml:space="preserve">для молодежи привлекательна с точки зрения мобильности, риска, свободы от служебных обязанностей и нуждается к тому же зачастую не специальной профессиональной подготовки, а только определенных навыков; </w:t>
      </w:r>
    </w:p>
    <w:p w14:paraId="18EB4123" w14:textId="77777777" w:rsidR="002100D4"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 общее увеличение предложения рабочей силы среди молодежи, в частности, вследствие сужения возможностей родителей помогать детям. </w:t>
      </w:r>
    </w:p>
    <w:p w14:paraId="2E641C7E" w14:textId="1C55E96F" w:rsidR="00F77069" w:rsidRPr="00AC64AE" w:rsidRDefault="00264498" w:rsidP="002100D4">
      <w:pPr>
        <w:tabs>
          <w:tab w:val="left" w:pos="284"/>
        </w:tabs>
        <w:spacing w:after="0" w:line="360" w:lineRule="auto"/>
        <w:ind w:firstLine="567"/>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 xml:space="preserve">Причинами этого являются, в частности, недостаточная профессиональная ориентация на рынке труда молодежи, низкий уровень </w:t>
      </w:r>
      <w:proofErr w:type="spellStart"/>
      <w:r w:rsidRPr="00AC64AE">
        <w:rPr>
          <w:rFonts w:ascii="Times New Roman" w:hAnsi="Times New Roman" w:cs="Times New Roman"/>
          <w:color w:val="000000" w:themeColor="text1"/>
          <w:sz w:val="28"/>
          <w:szCs w:val="20"/>
          <w:shd w:val="clear" w:color="auto" w:fill="FFFFFF"/>
        </w:rPr>
        <w:t>профподготовки</w:t>
      </w:r>
      <w:proofErr w:type="spellEnd"/>
      <w:r w:rsidRPr="00AC64AE">
        <w:rPr>
          <w:rFonts w:ascii="Times New Roman" w:hAnsi="Times New Roman" w:cs="Times New Roman"/>
          <w:color w:val="000000" w:themeColor="text1"/>
          <w:sz w:val="28"/>
          <w:szCs w:val="20"/>
          <w:shd w:val="clear" w:color="auto" w:fill="FFFFFF"/>
        </w:rPr>
        <w:t xml:space="preserve">, отсутствие опыта практической работы, а также отказ от централизованного распределения выпускников высших и средних учебных заведений и </w:t>
      </w:r>
      <w:proofErr w:type="spellStart"/>
      <w:r w:rsidRPr="00AC64AE">
        <w:rPr>
          <w:rFonts w:ascii="Times New Roman" w:hAnsi="Times New Roman" w:cs="Times New Roman"/>
          <w:color w:val="000000" w:themeColor="text1"/>
          <w:sz w:val="28"/>
          <w:szCs w:val="20"/>
          <w:shd w:val="clear" w:color="auto" w:fill="FFFFFF"/>
        </w:rPr>
        <w:t>неразработанность</w:t>
      </w:r>
      <w:proofErr w:type="spellEnd"/>
      <w:r w:rsidRPr="00AC64AE">
        <w:rPr>
          <w:rFonts w:ascii="Times New Roman" w:hAnsi="Times New Roman" w:cs="Times New Roman"/>
          <w:color w:val="000000" w:themeColor="text1"/>
          <w:sz w:val="28"/>
          <w:szCs w:val="20"/>
          <w:shd w:val="clear" w:color="auto" w:fill="FFFFFF"/>
        </w:rPr>
        <w:t xml:space="preserve"> современного эффективного механизма регулирования трудоустройства. </w:t>
      </w:r>
      <w:r w:rsidR="007671C1" w:rsidRPr="00AC64AE">
        <w:rPr>
          <w:rStyle w:val="afd"/>
          <w:rFonts w:ascii="Times New Roman" w:hAnsi="Times New Roman" w:cs="Times New Roman"/>
          <w:color w:val="000000" w:themeColor="text1"/>
          <w:sz w:val="28"/>
          <w:szCs w:val="20"/>
          <w:shd w:val="clear" w:color="auto" w:fill="FFFFFF"/>
        </w:rPr>
        <w:footnoteReference w:id="2"/>
      </w:r>
    </w:p>
    <w:p w14:paraId="7A85E2B3" w14:textId="77777777" w:rsidR="00807186" w:rsidRPr="00AC64AE" w:rsidRDefault="00807186" w:rsidP="007D40AF">
      <w:pPr>
        <w:spacing w:after="0" w:line="360" w:lineRule="auto"/>
        <w:ind w:firstLine="567"/>
        <w:jc w:val="both"/>
        <w:rPr>
          <w:rFonts w:ascii="Times New Roman" w:hAnsi="Times New Roman" w:cs="Times New Roman"/>
          <w:color w:val="000000" w:themeColor="text1"/>
          <w:sz w:val="28"/>
        </w:rPr>
      </w:pPr>
    </w:p>
    <w:p w14:paraId="766C017C" w14:textId="77777777"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lastRenderedPageBreak/>
        <w:t xml:space="preserve">Одним из гарантированных прав несовершеннолетних является право на обучение. Каждый ребенок обязательно должен получить образование. Однако данная сфера относится к </w:t>
      </w:r>
      <w:proofErr w:type="gramStart"/>
      <w:r w:rsidRPr="00AC64AE">
        <w:rPr>
          <w:rFonts w:ascii="Times New Roman" w:hAnsi="Times New Roman" w:cs="Times New Roman"/>
          <w:color w:val="000000" w:themeColor="text1"/>
          <w:sz w:val="28"/>
        </w:rPr>
        <w:t>самым</w:t>
      </w:r>
      <w:proofErr w:type="gramEnd"/>
      <w:r w:rsidRPr="00AC64AE">
        <w:rPr>
          <w:rFonts w:ascii="Times New Roman" w:hAnsi="Times New Roman" w:cs="Times New Roman"/>
          <w:color w:val="000000" w:themeColor="text1"/>
          <w:sz w:val="28"/>
        </w:rPr>
        <w:t xml:space="preserve"> проблемным. Нехватка детских садов и ме</w:t>
      </w:r>
      <w:proofErr w:type="gramStart"/>
      <w:r w:rsidRPr="00AC64AE">
        <w:rPr>
          <w:rFonts w:ascii="Times New Roman" w:hAnsi="Times New Roman" w:cs="Times New Roman"/>
          <w:color w:val="000000" w:themeColor="text1"/>
          <w:sz w:val="28"/>
        </w:rPr>
        <w:t>ст в шк</w:t>
      </w:r>
      <w:proofErr w:type="gramEnd"/>
      <w:r w:rsidRPr="00AC64AE">
        <w:rPr>
          <w:rFonts w:ascii="Times New Roman" w:hAnsi="Times New Roman" w:cs="Times New Roman"/>
          <w:color w:val="000000" w:themeColor="text1"/>
          <w:sz w:val="28"/>
        </w:rPr>
        <w:t>олах в новых строящихся микрорайонах, ежегодное большое количество первоклассников и отток учителей из сельских районов затрудняют реализацию данного права. Рассмотрим, что оно в себя включает и как защитить нарушенные интересы.</w:t>
      </w:r>
    </w:p>
    <w:p w14:paraId="449617A6" w14:textId="77777777"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Государственная политика в сфере образования – это совокупность различных мероприятий, действий, решений государственных органов, объединенных общей целью – поступательным развитием российского образования. Данная политика включает в себя нормативную, финансово-экономическую, управленческую, кадровую, научную, международную составляющие. Ее элементами являются также идеалы, ценности, цели, задачи, принципы. В числе первоочередных принципов государственной политики и правового регулирования отношений в сфере образования провозглашен принцип приоритетности образования (ст. 3 федерального закона от 29 декабря 2012 г. № 273-фЗ «Об образовании в российской федерации», далее – федеральный закон об образовании). </w:t>
      </w:r>
    </w:p>
    <w:p w14:paraId="343187B6" w14:textId="77777777"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proofErr w:type="gramStart"/>
      <w:r w:rsidRPr="00AC64AE">
        <w:rPr>
          <w:rFonts w:ascii="Times New Roman" w:hAnsi="Times New Roman" w:cs="Times New Roman"/>
          <w:color w:val="000000" w:themeColor="text1"/>
          <w:sz w:val="28"/>
        </w:rPr>
        <w:t>Базовыми принципами государственной образовательной политики, имеющими, на наш взгляд, непосредственное отношение к трудовому праву, являются также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(подп. 8 п. 1 ст. 3 федерального закона об образовании).</w:t>
      </w:r>
      <w:proofErr w:type="gramEnd"/>
      <w:r w:rsidRPr="00AC64AE">
        <w:rPr>
          <w:rFonts w:ascii="Times New Roman" w:hAnsi="Times New Roman" w:cs="Times New Roman"/>
          <w:color w:val="000000" w:themeColor="text1"/>
          <w:sz w:val="28"/>
        </w:rPr>
        <w:t xml:space="preserve"> Так, внедрение непрерывного образования сотрудников «позволит повысить способность компаний управлять изменениями (в том числе вызванными кризисными явлениями в экономике), способствует инновационному развитию и наращиванию интеллектуального потенциала». </w:t>
      </w:r>
    </w:p>
    <w:p w14:paraId="4FDDA844" w14:textId="77777777"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Правительство РФ ежегодно представляет федеральному Собранию РФ доклад о реализации государственной политики в сфере образования и </w:t>
      </w:r>
      <w:r w:rsidRPr="00AC64AE">
        <w:rPr>
          <w:rFonts w:ascii="Times New Roman" w:hAnsi="Times New Roman" w:cs="Times New Roman"/>
          <w:color w:val="000000" w:themeColor="text1"/>
          <w:sz w:val="28"/>
        </w:rPr>
        <w:lastRenderedPageBreak/>
        <w:t xml:space="preserve">публикует его на своем официальном сайте. Данный доклад готовится в рамках реализации государственной программы развития образования, принимаемой правительством РФ на определенный период. В настоящее время исполнительная власть руководствуется программой, принятой на период с 2013 по 2020 гг. </w:t>
      </w:r>
    </w:p>
    <w:p w14:paraId="10D946FD" w14:textId="77777777"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Цели программы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 </w:t>
      </w:r>
    </w:p>
    <w:p w14:paraId="0AE90168" w14:textId="058D17DE" w:rsidR="00807186" w:rsidRPr="00AC64AE" w:rsidRDefault="00807186" w:rsidP="00807186">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Во исполнение поставленных целей уже сегодня система профессионального образования подвергается изменениям: определены его уровни; исчезло понятие начального профессионального образования; появилось понятие профессионального обучения; введена система профессионально-общественной аккредитации; закреплены требования об обязательном включении в состав государственных экзаменационных комиссий представителей работодателей (не менее 50 % общего состава комиссии), о привлечении к учебному процессу подготовки почти по всем направлениям ведущих специалистов-практиков (не менее 5 % общего числа преподавателей); введены профессиональные стандарты, разрабатываемые работодателями, и т. д.</w:t>
      </w:r>
    </w:p>
    <w:p w14:paraId="16004AE6" w14:textId="1D481AFC"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Важным этапом формирования социальной защиты населения, является противодействие и профилактика преступности несовершеннолетних.</w:t>
      </w:r>
      <w:r w:rsidR="00807186" w:rsidRPr="00AC64AE">
        <w:rPr>
          <w:rFonts w:ascii="Times New Roman" w:hAnsi="Times New Roman" w:cs="Times New Roman"/>
          <w:color w:val="000000" w:themeColor="text1"/>
          <w:sz w:val="28"/>
        </w:rPr>
        <w:t xml:space="preserve"> </w:t>
      </w:r>
      <w:r w:rsidRPr="00AC64AE">
        <w:rPr>
          <w:rFonts w:ascii="Times New Roman" w:hAnsi="Times New Roman" w:cs="Times New Roman"/>
          <w:color w:val="000000" w:themeColor="text1"/>
          <w:sz w:val="28"/>
        </w:rPr>
        <w:t xml:space="preserve">Противодействие преступности несовершеннолетних заключается в проведении уполномоченными субъектами системы мероприятий, направленных на устранение или нейтрализацию факторов, вызывающих совершение преступлений несовершеннолетними. В зависимости от объектов, на которые направлен превентивное влияние, принято выделять три уровня </w:t>
      </w:r>
      <w:r w:rsidRPr="00AC64AE">
        <w:rPr>
          <w:rFonts w:ascii="Times New Roman" w:hAnsi="Times New Roman" w:cs="Times New Roman"/>
          <w:color w:val="000000" w:themeColor="text1"/>
          <w:sz w:val="28"/>
        </w:rPr>
        <w:lastRenderedPageBreak/>
        <w:t xml:space="preserve">противодействия преступности несовершеннолетних: </w:t>
      </w:r>
      <w:proofErr w:type="spellStart"/>
      <w:r w:rsidRPr="00AC64AE">
        <w:rPr>
          <w:rFonts w:ascii="Times New Roman" w:hAnsi="Times New Roman" w:cs="Times New Roman"/>
          <w:color w:val="000000" w:themeColor="text1"/>
          <w:sz w:val="28"/>
        </w:rPr>
        <w:t>общесоциальный</w:t>
      </w:r>
      <w:proofErr w:type="spellEnd"/>
      <w:r w:rsidRPr="00AC64AE">
        <w:rPr>
          <w:rFonts w:ascii="Times New Roman" w:hAnsi="Times New Roman" w:cs="Times New Roman"/>
          <w:color w:val="000000" w:themeColor="text1"/>
          <w:sz w:val="28"/>
        </w:rPr>
        <w:t xml:space="preserve">, специально-криминологический и индивидуальный. </w:t>
      </w:r>
      <w:r w:rsidR="00DE32A1" w:rsidRPr="00AC64AE">
        <w:rPr>
          <w:rStyle w:val="afd"/>
          <w:rFonts w:ascii="Times New Roman" w:hAnsi="Times New Roman" w:cs="Times New Roman"/>
          <w:color w:val="000000" w:themeColor="text1"/>
          <w:sz w:val="28"/>
          <w:szCs w:val="20"/>
          <w:shd w:val="clear" w:color="auto" w:fill="FFFFFF"/>
        </w:rPr>
        <w:footnoteReference w:id="3"/>
      </w:r>
    </w:p>
    <w:p w14:paraId="244605C4"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К мерам </w:t>
      </w:r>
      <w:proofErr w:type="spellStart"/>
      <w:r w:rsidRPr="00AC64AE">
        <w:rPr>
          <w:rFonts w:ascii="Times New Roman" w:hAnsi="Times New Roman" w:cs="Times New Roman"/>
          <w:color w:val="000000" w:themeColor="text1"/>
          <w:sz w:val="28"/>
        </w:rPr>
        <w:t>общесоциального</w:t>
      </w:r>
      <w:proofErr w:type="spellEnd"/>
      <w:r w:rsidRPr="00AC64AE">
        <w:rPr>
          <w:rFonts w:ascii="Times New Roman" w:hAnsi="Times New Roman" w:cs="Times New Roman"/>
          <w:color w:val="000000" w:themeColor="text1"/>
          <w:sz w:val="28"/>
        </w:rPr>
        <w:t xml:space="preserve"> предупреждения преступности несовершеннолетних относятся действия, направленные на повышение социальной защиты семей с детьми, увеличение материальной помощи детям-сиротам и детям-инвалидам, реформирование образовательных учреждений, надлежащее финансовое обеспечение труда учителей и воспитателей. Они нацелены на уменьшение противоречий и стабилизацию социально-экономических, политических, морально-психологических, правовых отношений в государстве и обществе. </w:t>
      </w:r>
    </w:p>
    <w:p w14:paraId="2D57EA20"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Значительную предохранительную роль могут выполнять школы, центры юношеского творчества, спортивные кружки и секции, которые организуют досуг подростков. Следует обратить внимание на возможности общественных организаций (экологических, просветительских) в противодействии преступности несовершеннолетних. Большой вес приобретает воспитание уважительного отношения к памятникам культуры, национальных достижений.</w:t>
      </w:r>
    </w:p>
    <w:p w14:paraId="20BD90C3" w14:textId="65C65AE9"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Поэтому законодатель, когда речь идет о правах и интересах лица, читает рамки действия принуждения. Одним из органов государственной власти, который использует метод принуждения, как мы уже ранее отмечали, является полиция по делам несовершеннолетних, которая создана с целью профилактики правонарушений среди лиц, не достигших 18-летнего возраста. </w:t>
      </w:r>
    </w:p>
    <w:p w14:paraId="23675917"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Функционально эта служба относится к блоку криминальной полиции. </w:t>
      </w:r>
      <w:proofErr w:type="gramStart"/>
      <w:r w:rsidRPr="00AC64AE">
        <w:rPr>
          <w:rFonts w:ascii="Times New Roman" w:hAnsi="Times New Roman" w:cs="Times New Roman"/>
          <w:color w:val="000000" w:themeColor="text1"/>
          <w:sz w:val="28"/>
        </w:rPr>
        <w:t>Согласно</w:t>
      </w:r>
      <w:proofErr w:type="gramEnd"/>
      <w:r w:rsidRPr="00AC64AE">
        <w:rPr>
          <w:rFonts w:ascii="Times New Roman" w:hAnsi="Times New Roman" w:cs="Times New Roman"/>
          <w:color w:val="000000" w:themeColor="text1"/>
          <w:sz w:val="28"/>
        </w:rPr>
        <w:t xml:space="preserve"> действующего законодательства, полиции по делам несовершеннолетних проводить работу, связанную с обеспечением правонарушений детей; выявляет, пресекает и раскрывает преступления, совершенные детьми и др.</w:t>
      </w:r>
    </w:p>
    <w:p w14:paraId="4ED18F70" w14:textId="125B7DBD"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proofErr w:type="gramStart"/>
      <w:r w:rsidRPr="00AC64AE">
        <w:rPr>
          <w:rFonts w:ascii="Times New Roman" w:hAnsi="Times New Roman" w:cs="Times New Roman"/>
          <w:color w:val="000000" w:themeColor="text1"/>
          <w:sz w:val="28"/>
        </w:rPr>
        <w:lastRenderedPageBreak/>
        <w:t xml:space="preserve">Работники криминальной полиции по делам несовершеннолетних выявляют причины и условия, способствующие совершению правонарушений детьми, принимают в пределах своей компетенции меры по их устранению, принимают участие в правовом воспитании детей; возвращают детей к местам постоянного проживания, обучения или направляют их в специальные специальных учебно-воспитательные учреждения для детей. </w:t>
      </w:r>
      <w:proofErr w:type="gramEnd"/>
    </w:p>
    <w:p w14:paraId="58788B7C"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Классификация деятельности органов внутренних дел по предупреждению преступности среди несовершеннолетних предстает в двух видах: направление деятельности и место профилактики. </w:t>
      </w:r>
    </w:p>
    <w:p w14:paraId="238BFF0C"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Первый вид в зависимости от объекта, на который направлена профилактическая деятельность, можно разделить на следующие участки: </w:t>
      </w:r>
    </w:p>
    <w:p w14:paraId="4CC43185"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работа с неблагополучными семьями; </w:t>
      </w:r>
    </w:p>
    <w:p w14:paraId="1DACA412"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с взрослыми, которые втягивают несовершеннолетних в преступления деятельность; </w:t>
      </w:r>
    </w:p>
    <w:p w14:paraId="031EF779"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с подростками, совершающими правонарушения; </w:t>
      </w:r>
    </w:p>
    <w:p w14:paraId="56088185"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с уголовными, антисоциальными группировками подростков; </w:t>
      </w:r>
    </w:p>
    <w:p w14:paraId="1F5DBDBD"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с иногородними; </w:t>
      </w:r>
    </w:p>
    <w:p w14:paraId="6A44ADC9"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обще профилактическая работа. </w:t>
      </w:r>
    </w:p>
    <w:p w14:paraId="67CBE5B6"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Второй блок в зависимости от места, где осуществляется профилактическая работа, можно разделить на следующие участки деятельности: </w:t>
      </w:r>
    </w:p>
    <w:p w14:paraId="14387453"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по месту жительства; </w:t>
      </w:r>
    </w:p>
    <w:p w14:paraId="54D35BA2"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по месту работы; </w:t>
      </w:r>
    </w:p>
    <w:p w14:paraId="4B6F3AA1" w14:textId="0C0A9E03"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 по месту обучения. </w:t>
      </w:r>
      <w:r w:rsidR="00DE32A1" w:rsidRPr="00AC64AE">
        <w:rPr>
          <w:rStyle w:val="afd"/>
          <w:rFonts w:ascii="Times New Roman" w:hAnsi="Times New Roman" w:cs="Times New Roman"/>
          <w:color w:val="000000" w:themeColor="text1"/>
          <w:sz w:val="28"/>
          <w:szCs w:val="20"/>
          <w:shd w:val="clear" w:color="auto" w:fill="FFFFFF"/>
        </w:rPr>
        <w:footnoteReference w:id="4"/>
      </w:r>
    </w:p>
    <w:p w14:paraId="05291818"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Специалисты обращают внимание на </w:t>
      </w:r>
      <w:proofErr w:type="gramStart"/>
      <w:r w:rsidRPr="00AC64AE">
        <w:rPr>
          <w:rFonts w:ascii="Times New Roman" w:hAnsi="Times New Roman" w:cs="Times New Roman"/>
          <w:color w:val="000000" w:themeColor="text1"/>
          <w:sz w:val="28"/>
        </w:rPr>
        <w:t>имеющийся</w:t>
      </w:r>
      <w:proofErr w:type="gramEnd"/>
      <w:r w:rsidRPr="00AC64AE">
        <w:rPr>
          <w:rFonts w:ascii="Times New Roman" w:hAnsi="Times New Roman" w:cs="Times New Roman"/>
          <w:color w:val="000000" w:themeColor="text1"/>
          <w:sz w:val="28"/>
        </w:rPr>
        <w:t xml:space="preserve"> взаимосвязь проблем детей и недостаточные воспитательные навыки родителей. Поэтому во всем мире растет количество внедренных образовательных профилактических </w:t>
      </w:r>
      <w:r w:rsidRPr="00AC64AE">
        <w:rPr>
          <w:rFonts w:ascii="Times New Roman" w:hAnsi="Times New Roman" w:cs="Times New Roman"/>
          <w:color w:val="000000" w:themeColor="text1"/>
          <w:sz w:val="28"/>
        </w:rPr>
        <w:lastRenderedPageBreak/>
        <w:t xml:space="preserve">программ. Главная их цель – улучшение практического воспитания детей, которое должно привести к улучшению их поведения. </w:t>
      </w:r>
    </w:p>
    <w:p w14:paraId="148E0FE3"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Другая категория – программы предупреждения преступности несовершеннолетних, направленные на улучшение молодежного досуга. </w:t>
      </w:r>
    </w:p>
    <w:p w14:paraId="29042FAA"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Опыт доказывать, что без комплексного подхода в борьбе с негативными явлениями в молодежной среде эффективной работы в этом направлении достичь практически невозможно. Поэтому должны быть скоординированы усилия всех заинтересованных центральных и местных органов исполнительной власти и местного самоуправления, общественных организаций </w:t>
      </w:r>
      <w:proofErr w:type="gramStart"/>
      <w:r w:rsidRPr="00AC64AE">
        <w:rPr>
          <w:rFonts w:ascii="Times New Roman" w:hAnsi="Times New Roman" w:cs="Times New Roman"/>
          <w:color w:val="000000" w:themeColor="text1"/>
          <w:sz w:val="28"/>
        </w:rPr>
        <w:t>и</w:t>
      </w:r>
      <w:proofErr w:type="gramEnd"/>
      <w:r w:rsidRPr="00AC64AE">
        <w:rPr>
          <w:rFonts w:ascii="Times New Roman" w:hAnsi="Times New Roman" w:cs="Times New Roman"/>
          <w:color w:val="000000" w:themeColor="text1"/>
          <w:sz w:val="28"/>
        </w:rPr>
        <w:t xml:space="preserve"> безусловно семье.</w:t>
      </w:r>
    </w:p>
    <w:p w14:paraId="20A54914"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Следовательно, для предупреждения и профилактики бытовых преступлений среди молодежи необходима слаженная система правовых и других мероприятий. А именно:</w:t>
      </w:r>
    </w:p>
    <w:p w14:paraId="7FF14034"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1. Исключение возможности приобретения несовершеннолетними алкоголя; </w:t>
      </w:r>
    </w:p>
    <w:p w14:paraId="65391714"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2. Пропаганда здорового образа жизни; </w:t>
      </w:r>
    </w:p>
    <w:p w14:paraId="5A3754C6"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3. Работа над усовершенствованием законодательства, мониторинг действующих нормативных правовых актов с целью их оптимизации, выявления пробелов и противоречий; </w:t>
      </w:r>
    </w:p>
    <w:p w14:paraId="17BC0919"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4. Необходимо повышение эффективности деятельности правоохранительных органов, формирование доверия к ним у населения. Для этого их деятельность должна быть информационно прозрачной (конечно, в той мере, в которой это допускается законом). </w:t>
      </w:r>
    </w:p>
    <w:p w14:paraId="23B5BD67"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5. Нужно выработать общегосударственную Концепцию развития правовой культуры молодежи, на основе которой можно было бы разрабатывать федеральные, региональные и муниципальные целевые программы правового просвещения и повышения правовой культуры граждан. Пока такая концепция, к сожалению, отсутствует, но отдельные мероприятия осуществляются в рамках других документов. </w:t>
      </w:r>
    </w:p>
    <w:p w14:paraId="0E2FF089"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lastRenderedPageBreak/>
        <w:t xml:space="preserve">6. Проведение мероприятий, направленных на формирование активной гражданской позиции молодежи, посредством активного применения мер поощрения в отношении различных сфер жизни общества. </w:t>
      </w:r>
    </w:p>
    <w:p w14:paraId="602B829F"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7. Патриотическое воспитание молодого поколения.</w:t>
      </w:r>
    </w:p>
    <w:p w14:paraId="003EF937"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8. Создание благоприятных условий, со </w:t>
      </w:r>
      <w:proofErr w:type="gramStart"/>
      <w:r w:rsidRPr="00AC64AE">
        <w:rPr>
          <w:rFonts w:ascii="Times New Roman" w:hAnsi="Times New Roman" w:cs="Times New Roman"/>
          <w:color w:val="000000" w:themeColor="text1"/>
          <w:sz w:val="28"/>
        </w:rPr>
        <w:t>стороны</w:t>
      </w:r>
      <w:proofErr w:type="gramEnd"/>
      <w:r w:rsidRPr="00AC64AE">
        <w:rPr>
          <w:rFonts w:ascii="Times New Roman" w:hAnsi="Times New Roman" w:cs="Times New Roman"/>
          <w:color w:val="000000" w:themeColor="text1"/>
          <w:sz w:val="28"/>
        </w:rPr>
        <w:t xml:space="preserve"> прежде всего государства, для развития научной, творческой и инновационной деятельности молодого поколения в виде стипендий, грантов и других мероприятий. </w:t>
      </w:r>
    </w:p>
    <w:p w14:paraId="0AEB523B" w14:textId="77777777"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9. Правовое воспитание с детского возраста. </w:t>
      </w:r>
    </w:p>
    <w:p w14:paraId="00BE4B19" w14:textId="362FC8DB" w:rsidR="007D40AF" w:rsidRPr="00AC64AE" w:rsidRDefault="007D40AF" w:rsidP="007D40AF">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10. Привлечение молодежи к работе по обеспечению правопорядка.</w:t>
      </w:r>
    </w:p>
    <w:p w14:paraId="1F110B26" w14:textId="77777777"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За формированием творческого становления молодежи отвечают </w:t>
      </w:r>
      <w:proofErr w:type="spellStart"/>
      <w:r w:rsidRPr="00AC64AE">
        <w:rPr>
          <w:rFonts w:ascii="Times New Roman" w:hAnsi="Times New Roman" w:cs="Times New Roman"/>
          <w:color w:val="000000" w:themeColor="text1"/>
          <w:sz w:val="28"/>
        </w:rPr>
        <w:t>культурнодосуговые</w:t>
      </w:r>
      <w:proofErr w:type="spellEnd"/>
      <w:r w:rsidRPr="00AC64AE">
        <w:rPr>
          <w:rFonts w:ascii="Times New Roman" w:hAnsi="Times New Roman" w:cs="Times New Roman"/>
          <w:color w:val="000000" w:themeColor="text1"/>
          <w:sz w:val="28"/>
        </w:rPr>
        <w:t xml:space="preserve"> учреждения. Они играют ключевую роль в духовно-нравственном воспитании подрастающего поколения и имеют все шансы образовать его творческую активность. Творчество считается развитием и совершенствованием личности.  </w:t>
      </w:r>
    </w:p>
    <w:p w14:paraId="5A7B8D5F" w14:textId="77777777"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В современном мире среди наиболее востребованных и многообразных форм подростки выбирают следующие: дискотеки, КВН, игровые и конкурсные программы, шоу-программы. Одной из наиболее востребованных форм развлекательных программ у молодых людей считается КВН. Это объясняется тем, что игра ‒ один из более чистых видов эстетической работы. Огромную роль играет и то, что в качестве основной сферы самореализации личности контркультура, к которой, без сомнения, принадлежит и феномен КВН, выдвигает досуговую, непроизводительную работу. </w:t>
      </w:r>
    </w:p>
    <w:p w14:paraId="5B2A8B61" w14:textId="0E3773A7"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По нашему мнению, ведущий педагогический принцип работы с ребятами младшего школьного возраста и подростками – рациональная организация их досуга. Образовательные занятия детей в кружках и студиях должны быть нацелены на получение начальных способностей в художественном и техническом творчестве. Игровая досуговая деятельность (конкурсы, викторины, игровые программы, утренники) ориентирована на расширение кругозора детей в организации свободного времени. Рекреативный досуг (походы, экскурсии, клубы общения по интересам) должен способствовать </w:t>
      </w:r>
      <w:r w:rsidRPr="00AC64AE">
        <w:rPr>
          <w:rFonts w:ascii="Times New Roman" w:hAnsi="Times New Roman" w:cs="Times New Roman"/>
          <w:color w:val="000000" w:themeColor="text1"/>
          <w:sz w:val="28"/>
        </w:rPr>
        <w:lastRenderedPageBreak/>
        <w:t xml:space="preserve">переключению интереса подростков, развлечению и отдыху их от уроков в школе, общению, ознакомлению с природой и культурными ценностями. </w:t>
      </w:r>
      <w:r w:rsidR="00DE32A1" w:rsidRPr="00AC64AE">
        <w:rPr>
          <w:rStyle w:val="afd"/>
          <w:rFonts w:ascii="Times New Roman" w:hAnsi="Times New Roman" w:cs="Times New Roman"/>
          <w:color w:val="000000" w:themeColor="text1"/>
          <w:sz w:val="28"/>
          <w:szCs w:val="20"/>
          <w:shd w:val="clear" w:color="auto" w:fill="FFFFFF"/>
        </w:rPr>
        <w:footnoteReference w:id="5"/>
      </w:r>
    </w:p>
    <w:p w14:paraId="283C8831" w14:textId="77777777"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На наш взгляд, потребность в творчестве глубоко характерна любому человеку, и тем более молодому. Почти все формы досуга включают в себя элементы творчества, при этом вероятность создавать раскрывается не всем, например  некоторые молодые люди не хотят или не имеют возможность полностью раскрыть или воплотить в жизнь свои способности, тем не менее, на генетическом уровне, любой человек способен к  творчеству. </w:t>
      </w:r>
    </w:p>
    <w:p w14:paraId="2CC1E784" w14:textId="4638D2C0"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Можно сделать вывод о том, что досуг считается проводником межличностного общения молодёжи, считается почвой для работы и отдыха в коллективе. Значимость социально-культурной работы заключается в ее воздействии на становление креативного потенциала и всевозможных способностей молодежи, степень ее удовлетворения культурно-досуговым учреждением. В педагогическом проекте работа учреждений представленного типа состоит не столько в том, чтобы предоставить каждому индивиду абсолютно любые  сферы занятий, сколько в том, чтобы через то дело, которым человек предпочитает увлекаться на досуге, как можно более разнообразно и углубленно развивать всевозможные стороны его личности: разум, мораль, эстетические ощущения. </w:t>
      </w:r>
    </w:p>
    <w:p w14:paraId="7053B4D5" w14:textId="77777777"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 xml:space="preserve">В целом мы приходим к выводу, что у молодых людей имеется огромный творческий потенциал, который необходимо развивать. Тем не менее, существует проблема организации досуга, ведь основными видами досуга у молодёжи являются: общение с друзьями, посещение дискотек и ночных клубов, использование компьютера с целью игры и проведение времени в интернете и социальных сетях. Большая часть молодежи мало увлекается спортом, что оказывает негативное влияние на их здоровье. На выбор досуга у </w:t>
      </w:r>
      <w:r w:rsidRPr="00AC64AE">
        <w:rPr>
          <w:rFonts w:ascii="Times New Roman" w:hAnsi="Times New Roman" w:cs="Times New Roman"/>
          <w:color w:val="000000" w:themeColor="text1"/>
          <w:sz w:val="28"/>
        </w:rPr>
        <w:lastRenderedPageBreak/>
        <w:t xml:space="preserve">большей части подростков оказывает влияние компания, меньше – старшие друзья. Поэтому молодым людям необходимо помогать в организации досуга, ориентировать их активность в данной сфере, применить их креативный потенциал. </w:t>
      </w:r>
    </w:p>
    <w:p w14:paraId="62395379" w14:textId="6F8C9E5F" w:rsidR="007F0880" w:rsidRPr="00AC64AE" w:rsidRDefault="007F0880" w:rsidP="007F0880">
      <w:pPr>
        <w:spacing w:after="0" w:line="360" w:lineRule="auto"/>
        <w:ind w:firstLine="567"/>
        <w:jc w:val="both"/>
        <w:rPr>
          <w:rFonts w:ascii="Times New Roman" w:hAnsi="Times New Roman" w:cs="Times New Roman"/>
          <w:color w:val="000000" w:themeColor="text1"/>
          <w:sz w:val="28"/>
        </w:rPr>
      </w:pPr>
      <w:r w:rsidRPr="00AC64AE">
        <w:rPr>
          <w:rFonts w:ascii="Times New Roman" w:hAnsi="Times New Roman" w:cs="Times New Roman"/>
          <w:color w:val="000000" w:themeColor="text1"/>
          <w:sz w:val="28"/>
        </w:rPr>
        <w:t>Мы выяснили, что в этом нам помогают культурно-досуговые  учреждения, они направлены на развитие и воспитание творческого потанцевала современного подрастающего поколения.</w:t>
      </w:r>
    </w:p>
    <w:p w14:paraId="4A2A45B5" w14:textId="77777777" w:rsidR="00352A23" w:rsidRPr="00AC64AE" w:rsidRDefault="00352A23" w:rsidP="007F0880">
      <w:pPr>
        <w:spacing w:after="0" w:line="360" w:lineRule="auto"/>
        <w:ind w:firstLine="567"/>
        <w:jc w:val="both"/>
        <w:rPr>
          <w:rFonts w:ascii="Times New Roman" w:hAnsi="Times New Roman" w:cs="Times New Roman"/>
          <w:color w:val="000000" w:themeColor="text1"/>
          <w:sz w:val="28"/>
        </w:rPr>
      </w:pPr>
    </w:p>
    <w:p w14:paraId="66302E0B" w14:textId="77777777" w:rsidR="00671997" w:rsidRPr="00AC64AE" w:rsidRDefault="00671997" w:rsidP="00671997">
      <w:pPr>
        <w:tabs>
          <w:tab w:val="left" w:pos="284"/>
        </w:tabs>
        <w:spacing w:after="0" w:line="360" w:lineRule="auto"/>
        <w:jc w:val="both"/>
        <w:rPr>
          <w:rFonts w:ascii="Times New Roman" w:hAnsi="Times New Roman" w:cs="Times New Roman"/>
          <w:b/>
          <w:color w:val="000000" w:themeColor="text1"/>
          <w:sz w:val="28"/>
          <w:szCs w:val="20"/>
          <w:shd w:val="clear" w:color="auto" w:fill="FFFFFF"/>
        </w:rPr>
      </w:pPr>
    </w:p>
    <w:p w14:paraId="766611BB" w14:textId="60DAD060" w:rsidR="00586795" w:rsidRPr="00AC64AE" w:rsidRDefault="00CA361E" w:rsidP="00406CBF">
      <w:pPr>
        <w:pStyle w:val="1"/>
      </w:pPr>
      <w:bookmarkStart w:id="4" w:name="_Toc39322677"/>
      <w:r w:rsidRPr="00AC64AE">
        <w:t>1.2</w:t>
      </w:r>
      <w:r w:rsidR="00BC59FB" w:rsidRPr="00AC64AE">
        <w:t xml:space="preserve"> Понятие, задачи и нормативная правовая основа российской государственной политики в сфере социальной защиты молодежи</w:t>
      </w:r>
      <w:bookmarkEnd w:id="4"/>
    </w:p>
    <w:p w14:paraId="616349FD" w14:textId="77777777" w:rsidR="00671997" w:rsidRPr="00AC64AE" w:rsidRDefault="00671997" w:rsidP="00BA3DF5">
      <w:pPr>
        <w:spacing w:after="0" w:line="360" w:lineRule="auto"/>
        <w:ind w:firstLine="709"/>
        <w:jc w:val="both"/>
        <w:rPr>
          <w:rFonts w:ascii="Times New Roman" w:hAnsi="Times New Roman" w:cs="Times New Roman"/>
          <w:color w:val="000000" w:themeColor="text1"/>
          <w:sz w:val="28"/>
          <w:szCs w:val="20"/>
          <w:shd w:val="clear" w:color="auto" w:fill="FFFFFF"/>
        </w:rPr>
      </w:pPr>
    </w:p>
    <w:p w14:paraId="44C327E6" w14:textId="5BDFCE8C" w:rsidR="00525950" w:rsidRPr="00AC64AE" w:rsidRDefault="0052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На сегодняшний день на территории Российской Федерации количество людей, относящихся к категории «молодежь», превышает 50 миллионов.</w:t>
      </w:r>
      <w:r w:rsidR="00BA3DF5" w:rsidRPr="00AC64AE">
        <w:rPr>
          <w:rFonts w:ascii="Times New Roman" w:hAnsi="Times New Roman" w:cs="Times New Roman"/>
          <w:color w:val="000000" w:themeColor="text1"/>
          <w:sz w:val="28"/>
          <w:szCs w:val="20"/>
          <w:shd w:val="clear" w:color="auto" w:fill="FFFFFF"/>
        </w:rPr>
        <w:t xml:space="preserve"> </w:t>
      </w:r>
      <w:r w:rsidRPr="00AC64AE">
        <w:rPr>
          <w:rFonts w:ascii="Times New Roman" w:hAnsi="Times New Roman" w:cs="Times New Roman"/>
          <w:color w:val="000000" w:themeColor="text1"/>
          <w:sz w:val="28"/>
          <w:szCs w:val="20"/>
          <w:shd w:val="clear" w:color="auto" w:fill="FFFFFF"/>
        </w:rPr>
        <w:t>Нельзя назвать этот факт чем – то особенным, потому что число молодежи во многих зарубежных государствах достаточно велико. Но в России эта общественно – демографическая группа находится</w:t>
      </w:r>
      <w:r w:rsidR="00BA3DF5" w:rsidRPr="00AC64AE">
        <w:rPr>
          <w:rFonts w:ascii="Times New Roman" w:hAnsi="Times New Roman" w:cs="Times New Roman"/>
          <w:color w:val="000000" w:themeColor="text1"/>
          <w:sz w:val="28"/>
          <w:szCs w:val="20"/>
          <w:shd w:val="clear" w:color="auto" w:fill="FFFFFF"/>
        </w:rPr>
        <w:t xml:space="preserve"> </w:t>
      </w:r>
      <w:r w:rsidRPr="00AC64AE">
        <w:rPr>
          <w:rFonts w:ascii="Times New Roman" w:hAnsi="Times New Roman" w:cs="Times New Roman"/>
          <w:color w:val="000000" w:themeColor="text1"/>
          <w:sz w:val="28"/>
          <w:szCs w:val="20"/>
          <w:shd w:val="clear" w:color="auto" w:fill="FFFFFF"/>
        </w:rPr>
        <w:t>в особо сложной ситуации по многим причинам, среди которых можно выделить</w:t>
      </w:r>
      <w:r w:rsidR="00CB5808" w:rsidRPr="00AC64AE">
        <w:rPr>
          <w:rFonts w:ascii="Times New Roman" w:hAnsi="Times New Roman" w:cs="Times New Roman"/>
          <w:color w:val="000000" w:themeColor="text1"/>
          <w:sz w:val="28"/>
          <w:szCs w:val="20"/>
          <w:shd w:val="clear" w:color="auto" w:fill="FFFFFF"/>
        </w:rPr>
        <w:t>.</w:t>
      </w:r>
    </w:p>
    <w:p w14:paraId="0DDE6ADD" w14:textId="46305E1A" w:rsidR="00525950" w:rsidRPr="00AC64AE" w:rsidRDefault="00525950"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proofErr w:type="gramStart"/>
      <w:r w:rsidRPr="00AC64AE">
        <w:rPr>
          <w:rFonts w:ascii="Times New Roman" w:hAnsi="Times New Roman" w:cs="Times New Roman"/>
          <w:color w:val="000000" w:themeColor="text1"/>
          <w:sz w:val="28"/>
          <w:szCs w:val="20"/>
          <w:shd w:val="clear" w:color="auto" w:fill="FFFFFF"/>
        </w:rPr>
        <w:t>п</w:t>
      </w:r>
      <w:proofErr w:type="gramEnd"/>
      <w:r w:rsidRPr="00AC64AE">
        <w:rPr>
          <w:rFonts w:ascii="Times New Roman" w:hAnsi="Times New Roman" w:cs="Times New Roman"/>
          <w:color w:val="000000" w:themeColor="text1"/>
          <w:sz w:val="28"/>
          <w:szCs w:val="20"/>
          <w:shd w:val="clear" w:color="auto" w:fill="FFFFFF"/>
        </w:rPr>
        <w:t>оследствия перехода к рыночным отношениям, экономические изменения, что происходят в жизни российского общества</w:t>
      </w:r>
      <w:r w:rsidR="005B270D" w:rsidRPr="00AC64AE">
        <w:rPr>
          <w:rFonts w:ascii="Times New Roman" w:hAnsi="Times New Roman" w:cs="Times New Roman"/>
          <w:color w:val="000000" w:themeColor="text1"/>
          <w:sz w:val="28"/>
          <w:szCs w:val="20"/>
          <w:shd w:val="clear" w:color="auto" w:fill="FFFFFF"/>
        </w:rPr>
        <w:t>, в том числе высокий уровень безработицы в молодежной среде</w:t>
      </w:r>
      <w:r w:rsidR="00CB5808" w:rsidRPr="00AC64AE">
        <w:rPr>
          <w:rFonts w:ascii="Times New Roman" w:hAnsi="Times New Roman" w:cs="Times New Roman"/>
          <w:color w:val="000000" w:themeColor="text1"/>
          <w:sz w:val="28"/>
          <w:szCs w:val="20"/>
          <w:shd w:val="clear" w:color="auto" w:fill="FFFFFF"/>
        </w:rPr>
        <w:t>,</w:t>
      </w:r>
    </w:p>
    <w:p w14:paraId="28B65EA1" w14:textId="46629A3F" w:rsidR="005B270D" w:rsidRPr="00AC64AE" w:rsidRDefault="005B270D"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курс на построение социального государства и политические перемены</w:t>
      </w:r>
      <w:r w:rsidR="00CB5808" w:rsidRPr="00AC64AE">
        <w:rPr>
          <w:rFonts w:ascii="Times New Roman" w:hAnsi="Times New Roman" w:cs="Times New Roman"/>
          <w:color w:val="000000" w:themeColor="text1"/>
          <w:sz w:val="28"/>
          <w:szCs w:val="20"/>
          <w:shd w:val="clear" w:color="auto" w:fill="FFFFFF"/>
        </w:rPr>
        <w:t>,</w:t>
      </w:r>
    </w:p>
    <w:p w14:paraId="7758FEC2" w14:textId="4EF1CFE1" w:rsidR="005B270D" w:rsidRPr="00AC64AE" w:rsidRDefault="005B270D"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изменение механизма вовлечения молодого человека в жизнь современного общества, во взаимоотношения с различными институтами (трудовой коллектив, семья, учебные заведения)</w:t>
      </w:r>
      <w:r w:rsidR="00CB5808" w:rsidRPr="00AC64AE">
        <w:rPr>
          <w:rFonts w:ascii="Times New Roman" w:hAnsi="Times New Roman" w:cs="Times New Roman"/>
          <w:color w:val="000000" w:themeColor="text1"/>
          <w:sz w:val="28"/>
          <w:szCs w:val="20"/>
          <w:shd w:val="clear" w:color="auto" w:fill="FFFFFF"/>
        </w:rPr>
        <w:t>,</w:t>
      </w:r>
    </w:p>
    <w:p w14:paraId="2C324221" w14:textId="2A9797B4" w:rsidR="005B270D" w:rsidRPr="00AC64AE" w:rsidRDefault="005B270D"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преобладание у молодежи новых идеалов, целей и ценностей</w:t>
      </w:r>
      <w:r w:rsidR="00CB5808" w:rsidRPr="00AC64AE">
        <w:rPr>
          <w:rFonts w:ascii="Times New Roman" w:hAnsi="Times New Roman" w:cs="Times New Roman"/>
          <w:color w:val="000000" w:themeColor="text1"/>
          <w:sz w:val="28"/>
          <w:szCs w:val="20"/>
          <w:shd w:val="clear" w:color="auto" w:fill="FFFFFF"/>
        </w:rPr>
        <w:t>,</w:t>
      </w:r>
    </w:p>
    <w:p w14:paraId="1F1FA3F6" w14:textId="1788C356" w:rsidR="005B270D" w:rsidRPr="00AC64AE" w:rsidRDefault="005B270D"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негативные последствия международного финансового кризиса</w:t>
      </w:r>
      <w:r w:rsidR="00CB5808" w:rsidRPr="00AC64AE">
        <w:rPr>
          <w:rFonts w:ascii="Times New Roman" w:hAnsi="Times New Roman" w:cs="Times New Roman"/>
          <w:color w:val="000000" w:themeColor="text1"/>
          <w:sz w:val="28"/>
          <w:szCs w:val="20"/>
          <w:shd w:val="clear" w:color="auto" w:fill="FFFFFF"/>
        </w:rPr>
        <w:t>,</w:t>
      </w:r>
    </w:p>
    <w:p w14:paraId="1BE1E225" w14:textId="51FEA39A" w:rsidR="005B270D" w:rsidRPr="00AC64AE" w:rsidRDefault="005B270D" w:rsidP="00B836A4">
      <w:pPr>
        <w:pStyle w:val="a3"/>
        <w:numPr>
          <w:ilvl w:val="0"/>
          <w:numId w:val="3"/>
        </w:numPr>
        <w:tabs>
          <w:tab w:val="left" w:pos="284"/>
        </w:tabs>
        <w:spacing w:after="0" w:line="360" w:lineRule="auto"/>
        <w:ind w:left="0" w:firstLine="851"/>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lastRenderedPageBreak/>
        <w:t>негативные явления современной жизни общества, отражающиеся на уровне здоровья молодого поколения</w:t>
      </w:r>
      <w:r w:rsidR="00CB5808" w:rsidRPr="00AC64AE">
        <w:rPr>
          <w:rFonts w:ascii="Times New Roman" w:hAnsi="Times New Roman" w:cs="Times New Roman"/>
          <w:color w:val="000000" w:themeColor="text1"/>
          <w:sz w:val="28"/>
          <w:szCs w:val="20"/>
          <w:shd w:val="clear" w:color="auto" w:fill="FFFFFF"/>
        </w:rPr>
        <w:t>.</w:t>
      </w:r>
      <w:r w:rsidR="00DE32A1" w:rsidRPr="00AC64AE">
        <w:rPr>
          <w:rStyle w:val="afd"/>
          <w:rFonts w:ascii="Times New Roman" w:hAnsi="Times New Roman" w:cs="Times New Roman"/>
          <w:color w:val="000000" w:themeColor="text1"/>
          <w:sz w:val="28"/>
          <w:szCs w:val="20"/>
          <w:shd w:val="clear" w:color="auto" w:fill="FFFFFF"/>
        </w:rPr>
        <w:t xml:space="preserve"> </w:t>
      </w:r>
      <w:r w:rsidR="00DE32A1" w:rsidRPr="00AC64AE">
        <w:rPr>
          <w:rStyle w:val="afd"/>
          <w:rFonts w:ascii="Times New Roman" w:hAnsi="Times New Roman" w:cs="Times New Roman"/>
          <w:color w:val="000000" w:themeColor="text1"/>
          <w:sz w:val="28"/>
          <w:szCs w:val="20"/>
          <w:shd w:val="clear" w:color="auto" w:fill="FFFFFF"/>
        </w:rPr>
        <w:footnoteReference w:id="6"/>
      </w:r>
    </w:p>
    <w:p w14:paraId="6F581D16" w14:textId="33AFAFFE" w:rsidR="005B270D" w:rsidRPr="00AC64AE" w:rsidRDefault="005B270D" w:rsidP="00D76E83">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Все выше перечисленные факты</w:t>
      </w:r>
      <w:r w:rsidR="00BA3DF5" w:rsidRPr="00AC64AE">
        <w:rPr>
          <w:rFonts w:ascii="Times New Roman" w:hAnsi="Times New Roman" w:cs="Times New Roman"/>
          <w:color w:val="000000" w:themeColor="text1"/>
          <w:sz w:val="28"/>
          <w:szCs w:val="20"/>
          <w:shd w:val="clear" w:color="auto" w:fill="FFFFFF"/>
        </w:rPr>
        <w:t xml:space="preserve"> </w:t>
      </w:r>
      <w:r w:rsidRPr="00AC64AE">
        <w:rPr>
          <w:rFonts w:ascii="Times New Roman" w:hAnsi="Times New Roman" w:cs="Times New Roman"/>
          <w:color w:val="000000" w:themeColor="text1"/>
          <w:sz w:val="28"/>
          <w:szCs w:val="20"/>
          <w:shd w:val="clear" w:color="auto" w:fill="FFFFFF"/>
        </w:rPr>
        <w:t xml:space="preserve">повлекли за собой необходимость создания эффективно действующего механизма </w:t>
      </w:r>
      <w:proofErr w:type="spellStart"/>
      <w:r w:rsidRPr="00AC64AE">
        <w:rPr>
          <w:rFonts w:ascii="Times New Roman" w:hAnsi="Times New Roman" w:cs="Times New Roman"/>
          <w:color w:val="000000" w:themeColor="text1"/>
          <w:sz w:val="28"/>
          <w:szCs w:val="20"/>
          <w:shd w:val="clear" w:color="auto" w:fill="FFFFFF"/>
        </w:rPr>
        <w:t>социльной</w:t>
      </w:r>
      <w:proofErr w:type="spellEnd"/>
      <w:r w:rsidRPr="00AC64AE">
        <w:rPr>
          <w:rFonts w:ascii="Times New Roman" w:hAnsi="Times New Roman" w:cs="Times New Roman"/>
          <w:color w:val="000000" w:themeColor="text1"/>
          <w:sz w:val="28"/>
          <w:szCs w:val="20"/>
          <w:shd w:val="clear" w:color="auto" w:fill="FFFFFF"/>
        </w:rPr>
        <w:t xml:space="preserve"> защиты молодежи</w:t>
      </w:r>
      <w:r w:rsidR="008402D1" w:rsidRPr="00AC64AE">
        <w:rPr>
          <w:rFonts w:ascii="Times New Roman" w:hAnsi="Times New Roman" w:cs="Times New Roman"/>
          <w:color w:val="000000" w:themeColor="text1"/>
          <w:sz w:val="28"/>
          <w:szCs w:val="20"/>
          <w:shd w:val="clear" w:color="auto" w:fill="FFFFFF"/>
        </w:rPr>
        <w:t>.</w:t>
      </w:r>
      <w:r w:rsidRPr="00AC64AE">
        <w:rPr>
          <w:rFonts w:ascii="Times New Roman" w:hAnsi="Times New Roman" w:cs="Times New Roman"/>
          <w:color w:val="000000" w:themeColor="text1"/>
          <w:sz w:val="28"/>
          <w:szCs w:val="20"/>
          <w:shd w:val="clear" w:color="auto" w:fill="FFFFFF"/>
        </w:rPr>
        <w:t xml:space="preserve"> </w:t>
      </w:r>
      <w:r w:rsidR="008402D1" w:rsidRPr="00AC64AE">
        <w:rPr>
          <w:rFonts w:ascii="Times New Roman" w:hAnsi="Times New Roman" w:cs="Times New Roman"/>
          <w:color w:val="000000" w:themeColor="text1"/>
          <w:sz w:val="28"/>
          <w:szCs w:val="20"/>
          <w:shd w:val="clear" w:color="auto" w:fill="FFFFFF"/>
        </w:rPr>
        <w:t xml:space="preserve">Сказанное подтверждается тем, что в 2008 год был объявлен в </w:t>
      </w:r>
      <w:proofErr w:type="spellStart"/>
      <w:r w:rsidR="008402D1" w:rsidRPr="00AC64AE">
        <w:rPr>
          <w:rFonts w:ascii="Times New Roman" w:hAnsi="Times New Roman" w:cs="Times New Roman"/>
          <w:color w:val="000000" w:themeColor="text1"/>
          <w:sz w:val="28"/>
          <w:szCs w:val="20"/>
          <w:shd w:val="clear" w:color="auto" w:fill="FFFFFF"/>
        </w:rPr>
        <w:t>россии</w:t>
      </w:r>
      <w:proofErr w:type="spellEnd"/>
      <w:r w:rsidR="008402D1" w:rsidRPr="00AC64AE">
        <w:rPr>
          <w:rFonts w:ascii="Times New Roman" w:hAnsi="Times New Roman" w:cs="Times New Roman"/>
          <w:color w:val="000000" w:themeColor="text1"/>
          <w:sz w:val="28"/>
          <w:szCs w:val="20"/>
          <w:shd w:val="clear" w:color="auto" w:fill="FFFFFF"/>
        </w:rPr>
        <w:t xml:space="preserve"> годом семьи, а следующий, 2009, - годом молодежи.</w:t>
      </w:r>
    </w:p>
    <w:p w14:paraId="2260D9FE" w14:textId="3CBADA2E" w:rsidR="008402D1" w:rsidRPr="00AC64AE" w:rsidRDefault="008402D1"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proofErr w:type="gramStart"/>
      <w:r w:rsidRPr="00AC64AE">
        <w:rPr>
          <w:rFonts w:ascii="Times New Roman" w:hAnsi="Times New Roman" w:cs="Times New Roman"/>
          <w:color w:val="000000" w:themeColor="text1"/>
          <w:sz w:val="28"/>
          <w:szCs w:val="20"/>
          <w:shd w:val="clear" w:color="auto" w:fill="FFFFFF"/>
        </w:rPr>
        <w:t xml:space="preserve">Кроме того, в утвержденной распоряжением </w:t>
      </w:r>
      <w:r w:rsidR="009F42F9" w:rsidRPr="00AC64AE">
        <w:rPr>
          <w:rFonts w:ascii="Times New Roman" w:hAnsi="Times New Roman" w:cs="Times New Roman"/>
          <w:color w:val="000000" w:themeColor="text1"/>
          <w:sz w:val="28"/>
          <w:szCs w:val="20"/>
          <w:shd w:val="clear" w:color="auto" w:fill="FFFFFF"/>
        </w:rPr>
        <w:t xml:space="preserve">Распоряжение Правительства РФ от 17.11.2008 N 1662-р (ред. от 28.09.2018) «О Концепции долгосрочного социально-экономического развития Российской Федерации на период до 2020 года» </w:t>
      </w:r>
      <w:r w:rsidRPr="00AC64AE">
        <w:rPr>
          <w:rFonts w:ascii="Times New Roman" w:hAnsi="Times New Roman" w:cs="Times New Roman"/>
          <w:color w:val="000000" w:themeColor="text1"/>
          <w:sz w:val="28"/>
          <w:szCs w:val="20"/>
          <w:shd w:val="clear" w:color="auto" w:fill="FFFFFF"/>
        </w:rPr>
        <w:t>– Концепции долгосрочного социально – экономического развития страны на период до 2020 года содержится отдельный раздел, посвященный как раз вопросам молодежной политики, в к</w:t>
      </w:r>
      <w:r w:rsidR="00CB5808" w:rsidRPr="00AC64AE">
        <w:rPr>
          <w:rFonts w:ascii="Times New Roman" w:hAnsi="Times New Roman" w:cs="Times New Roman"/>
          <w:color w:val="000000" w:themeColor="text1"/>
          <w:sz w:val="28"/>
          <w:szCs w:val="20"/>
          <w:shd w:val="clear" w:color="auto" w:fill="FFFFFF"/>
        </w:rPr>
        <w:t>отором, в частности, сказано:</w:t>
      </w:r>
      <w:proofErr w:type="gramEnd"/>
      <w:r w:rsidR="00CB5808" w:rsidRPr="00AC64AE">
        <w:rPr>
          <w:rFonts w:ascii="Times New Roman" w:hAnsi="Times New Roman" w:cs="Times New Roman"/>
          <w:color w:val="000000" w:themeColor="text1"/>
          <w:sz w:val="28"/>
          <w:szCs w:val="20"/>
          <w:shd w:val="clear" w:color="auto" w:fill="FFFFFF"/>
        </w:rPr>
        <w:t xml:space="preserve"> «</w:t>
      </w:r>
      <w:r w:rsidRPr="00AC64AE">
        <w:rPr>
          <w:rFonts w:ascii="Times New Roman" w:hAnsi="Times New Roman" w:cs="Times New Roman"/>
          <w:color w:val="000000" w:themeColor="text1"/>
          <w:sz w:val="28"/>
          <w:szCs w:val="20"/>
          <w:shd w:val="clear" w:color="auto" w:fill="FFFFFF"/>
        </w:rPr>
        <w:t>Практика последних десятилетий убедительно доказывает,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носителем которого является молодежь»</w:t>
      </w:r>
      <w:r w:rsidR="00634D11" w:rsidRPr="00AC64AE">
        <w:rPr>
          <w:rFonts w:ascii="Times New Roman" w:hAnsi="Times New Roman" w:cs="Times New Roman"/>
          <w:color w:val="000000" w:themeColor="text1"/>
          <w:sz w:val="28"/>
          <w:szCs w:val="20"/>
          <w:shd w:val="clear" w:color="auto" w:fill="FFFFFF"/>
        </w:rPr>
        <w:t>.</w:t>
      </w:r>
      <w:r w:rsidR="00634D11" w:rsidRPr="00AC64AE">
        <w:rPr>
          <w:rStyle w:val="afd"/>
          <w:rFonts w:ascii="Times New Roman" w:hAnsi="Times New Roman" w:cs="Times New Roman"/>
          <w:color w:val="000000" w:themeColor="text1"/>
          <w:sz w:val="28"/>
          <w:szCs w:val="20"/>
          <w:shd w:val="clear" w:color="auto" w:fill="FFFFFF"/>
        </w:rPr>
        <w:t xml:space="preserve"> </w:t>
      </w:r>
      <w:r w:rsidR="00634D11" w:rsidRPr="00AC64AE">
        <w:rPr>
          <w:rStyle w:val="afd"/>
          <w:rFonts w:ascii="Times New Roman" w:hAnsi="Times New Roman" w:cs="Times New Roman"/>
          <w:color w:val="000000" w:themeColor="text1"/>
          <w:sz w:val="28"/>
          <w:szCs w:val="20"/>
          <w:shd w:val="clear" w:color="auto" w:fill="FFFFFF"/>
        </w:rPr>
        <w:footnoteReference w:id="7"/>
      </w:r>
      <w:r w:rsidR="00634D11" w:rsidRPr="00AC64AE">
        <w:rPr>
          <w:rFonts w:ascii="Times New Roman" w:hAnsi="Times New Roman" w:cs="Times New Roman"/>
          <w:color w:val="000000" w:themeColor="text1"/>
          <w:sz w:val="28"/>
          <w:szCs w:val="20"/>
          <w:shd w:val="clear" w:color="auto" w:fill="FFFFFF"/>
        </w:rPr>
        <w:t xml:space="preserve"> </w:t>
      </w:r>
    </w:p>
    <w:p w14:paraId="7897A8A1" w14:textId="611FC4DE" w:rsidR="0010138B" w:rsidRPr="00AC64AE" w:rsidRDefault="00E06E2F"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0"/>
          <w:shd w:val="clear" w:color="auto" w:fill="FFFFFF"/>
        </w:rPr>
      </w:pPr>
      <w:r w:rsidRPr="00AC64AE">
        <w:rPr>
          <w:rFonts w:ascii="Times New Roman" w:hAnsi="Times New Roman" w:cs="Times New Roman"/>
          <w:color w:val="000000" w:themeColor="text1"/>
          <w:sz w:val="28"/>
          <w:szCs w:val="20"/>
          <w:shd w:val="clear" w:color="auto" w:fill="FFFFFF"/>
        </w:rPr>
        <w:t>Здесь необходимо отметить и то, что большим числом нормативных актов</w:t>
      </w:r>
      <w:r w:rsidR="00FA09DF" w:rsidRPr="00AC64AE">
        <w:rPr>
          <w:rFonts w:ascii="Times New Roman" w:hAnsi="Times New Roman" w:cs="Times New Roman"/>
          <w:color w:val="000000" w:themeColor="text1"/>
          <w:sz w:val="28"/>
          <w:szCs w:val="20"/>
          <w:shd w:val="clear" w:color="auto" w:fill="FFFFFF"/>
        </w:rPr>
        <w:t xml:space="preserve"> различной силы регулируются отношения в сфере молодежной политики. Положения в них</w:t>
      </w:r>
      <w:r w:rsidR="00BA3DF5" w:rsidRPr="00AC64AE">
        <w:rPr>
          <w:rFonts w:ascii="Times New Roman" w:hAnsi="Times New Roman" w:cs="Times New Roman"/>
          <w:color w:val="000000" w:themeColor="text1"/>
          <w:sz w:val="28"/>
          <w:szCs w:val="20"/>
          <w:shd w:val="clear" w:color="auto" w:fill="FFFFFF"/>
        </w:rPr>
        <w:t xml:space="preserve"> </w:t>
      </w:r>
      <w:r w:rsidR="00FA09DF" w:rsidRPr="00AC64AE">
        <w:rPr>
          <w:rFonts w:ascii="Times New Roman" w:hAnsi="Times New Roman" w:cs="Times New Roman"/>
          <w:color w:val="000000" w:themeColor="text1"/>
          <w:sz w:val="28"/>
          <w:szCs w:val="20"/>
          <w:shd w:val="clear" w:color="auto" w:fill="FFFFFF"/>
        </w:rPr>
        <w:t>не всегда согласуются между собой или совсем не учитывают современные реалии.</w:t>
      </w:r>
    </w:p>
    <w:p w14:paraId="4D6D96C7" w14:textId="2C7A3993" w:rsidR="00BF5950"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proofErr w:type="gramStart"/>
      <w:r w:rsidRPr="00AC64AE">
        <w:rPr>
          <w:rFonts w:ascii="Times New Roman" w:hAnsi="Times New Roman" w:cs="Times New Roman"/>
          <w:color w:val="000000" w:themeColor="text1"/>
          <w:sz w:val="28"/>
          <w:szCs w:val="28"/>
        </w:rPr>
        <w:t xml:space="preserve">В качестве государственной правовой базы социальной защиты молодежи выступают Конституция Российской Федерации, </w:t>
      </w:r>
      <w:r w:rsidR="00BD737D" w:rsidRPr="00AC64AE">
        <w:rPr>
          <w:rFonts w:ascii="Times New Roman" w:hAnsi="Times New Roman" w:cs="Times New Roman"/>
          <w:color w:val="000000" w:themeColor="text1"/>
          <w:sz w:val="28"/>
          <w:szCs w:val="28"/>
        </w:rPr>
        <w:t>Федеральный закон "Об образовании в Российской Федерации" от 29.12.2012 N 273-ФЗ (пос. ред. 01.03.2020)</w:t>
      </w:r>
      <w:r w:rsidRPr="00AC64AE">
        <w:rPr>
          <w:rFonts w:ascii="Times New Roman" w:hAnsi="Times New Roman" w:cs="Times New Roman"/>
          <w:color w:val="000000" w:themeColor="text1"/>
          <w:sz w:val="28"/>
          <w:szCs w:val="28"/>
        </w:rPr>
        <w:t xml:space="preserve">, важные положения намечены и обсуждаются в проекте </w:t>
      </w:r>
      <w:r w:rsidR="00BD737D" w:rsidRPr="00AC64AE">
        <w:rPr>
          <w:rFonts w:ascii="Times New Roman" w:hAnsi="Times New Roman" w:cs="Times New Roman"/>
          <w:color w:val="000000" w:themeColor="text1"/>
          <w:sz w:val="28"/>
          <w:szCs w:val="28"/>
        </w:rPr>
        <w:t xml:space="preserve">Проект Федерального закона N 428343-4 "О государственной молодежной политике в </w:t>
      </w:r>
      <w:r w:rsidR="00BD737D" w:rsidRPr="00AC64AE">
        <w:rPr>
          <w:rFonts w:ascii="Times New Roman" w:hAnsi="Times New Roman" w:cs="Times New Roman"/>
          <w:color w:val="000000" w:themeColor="text1"/>
          <w:sz w:val="28"/>
          <w:szCs w:val="28"/>
        </w:rPr>
        <w:lastRenderedPageBreak/>
        <w:t>Российской Федерации" (ред., внесенная в ГД ФС РФ, текст по состоянию на 31.08.2007)</w:t>
      </w:r>
      <w:r w:rsidRPr="00AC64AE">
        <w:rPr>
          <w:rFonts w:ascii="Times New Roman" w:hAnsi="Times New Roman" w:cs="Times New Roman"/>
          <w:color w:val="000000" w:themeColor="text1"/>
          <w:sz w:val="28"/>
          <w:szCs w:val="28"/>
        </w:rPr>
        <w:t>.</w:t>
      </w:r>
      <w:proofErr w:type="gramEnd"/>
    </w:p>
    <w:p w14:paraId="003E2E55" w14:textId="6CD9AC49" w:rsidR="00BF5950"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К основным направлениям государственной молодежной </w:t>
      </w:r>
      <w:proofErr w:type="gramStart"/>
      <w:r w:rsidRPr="00AC64AE">
        <w:rPr>
          <w:rFonts w:ascii="Times New Roman" w:hAnsi="Times New Roman" w:cs="Times New Roman"/>
          <w:color w:val="000000" w:themeColor="text1"/>
          <w:sz w:val="28"/>
          <w:szCs w:val="28"/>
        </w:rPr>
        <w:t>политики</w:t>
      </w:r>
      <w:proofErr w:type="gramEnd"/>
      <w:r w:rsidRPr="00AC64AE">
        <w:rPr>
          <w:rFonts w:ascii="Times New Roman" w:hAnsi="Times New Roman" w:cs="Times New Roman"/>
          <w:color w:val="000000" w:themeColor="text1"/>
          <w:sz w:val="28"/>
          <w:szCs w:val="28"/>
        </w:rPr>
        <w:t xml:space="preserve"> прежде всего относим: обеспечение достойного существования молодых людей,</w:t>
      </w:r>
      <w:r w:rsidRPr="00AC64AE">
        <w:rPr>
          <w:color w:val="000000" w:themeColor="text1"/>
        </w:rPr>
        <w:t xml:space="preserve"> </w:t>
      </w:r>
      <w:r w:rsidRPr="00AC64AE">
        <w:rPr>
          <w:rFonts w:ascii="Times New Roman" w:hAnsi="Times New Roman" w:cs="Times New Roman"/>
          <w:color w:val="000000" w:themeColor="text1"/>
          <w:sz w:val="28"/>
          <w:szCs w:val="28"/>
        </w:rPr>
        <w:t>свободное развитие личности, социальная справедливость. Реализация социальной политики по указанным направлениям имеет своей целью создание социально-правовой защищенности молодежи.</w:t>
      </w:r>
      <w:r w:rsidR="00634D11" w:rsidRPr="00AC64AE">
        <w:rPr>
          <w:rStyle w:val="afd"/>
          <w:rFonts w:ascii="Times New Roman" w:hAnsi="Times New Roman" w:cs="Times New Roman"/>
          <w:color w:val="000000" w:themeColor="text1"/>
          <w:sz w:val="28"/>
          <w:szCs w:val="20"/>
          <w:shd w:val="clear" w:color="auto" w:fill="FFFFFF"/>
        </w:rPr>
        <w:t xml:space="preserve"> </w:t>
      </w:r>
      <w:r w:rsidR="00634D11" w:rsidRPr="00AC64AE">
        <w:rPr>
          <w:rStyle w:val="afd"/>
          <w:rFonts w:ascii="Times New Roman" w:hAnsi="Times New Roman" w:cs="Times New Roman"/>
          <w:color w:val="000000" w:themeColor="text1"/>
          <w:sz w:val="28"/>
          <w:szCs w:val="20"/>
          <w:shd w:val="clear" w:color="auto" w:fill="FFFFFF"/>
        </w:rPr>
        <w:footnoteReference w:id="8"/>
      </w:r>
    </w:p>
    <w:p w14:paraId="35F2692C" w14:textId="56638BEE" w:rsidR="00BF5950" w:rsidRPr="00AC64AE" w:rsidRDefault="00BF5950" w:rsidP="00D76E83">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Важной целью государственной системы социальной защиты российской молодежи является помощь молодым людям обрести чувство собственного достоинства, веру в собственные силы, желание личным эффективным трудом добиться улучшения жизни, а не пассивно ожидать его. Социально</w:t>
      </w:r>
      <w:r w:rsidRPr="00AC64AE">
        <w:rPr>
          <w:color w:val="000000" w:themeColor="text1"/>
        </w:rPr>
        <w:t xml:space="preserve"> </w:t>
      </w:r>
      <w:r w:rsidRPr="00AC64AE">
        <w:rPr>
          <w:rFonts w:ascii="Times New Roman" w:hAnsi="Times New Roman" w:cs="Times New Roman"/>
          <w:color w:val="000000" w:themeColor="text1"/>
          <w:sz w:val="28"/>
          <w:szCs w:val="28"/>
        </w:rPr>
        <w:t xml:space="preserve">здоровый человек нуждается не только в социальной безопасности и защите, но и в возможности самоопределиться, самоутвердиться и </w:t>
      </w:r>
      <w:proofErr w:type="spellStart"/>
      <w:r w:rsidRPr="00AC64AE">
        <w:rPr>
          <w:rFonts w:ascii="Times New Roman" w:hAnsi="Times New Roman" w:cs="Times New Roman"/>
          <w:color w:val="000000" w:themeColor="text1"/>
          <w:sz w:val="28"/>
          <w:szCs w:val="28"/>
        </w:rPr>
        <w:t>самореализоваться</w:t>
      </w:r>
      <w:proofErr w:type="spellEnd"/>
      <w:r w:rsidRPr="00AC64AE">
        <w:rPr>
          <w:rFonts w:ascii="Times New Roman" w:hAnsi="Times New Roman" w:cs="Times New Roman"/>
          <w:color w:val="000000" w:themeColor="text1"/>
          <w:sz w:val="28"/>
          <w:szCs w:val="28"/>
        </w:rPr>
        <w:t>.</w:t>
      </w:r>
      <w:r w:rsidR="00634D11" w:rsidRPr="00AC64AE">
        <w:rPr>
          <w:rStyle w:val="afd"/>
          <w:rFonts w:ascii="Times New Roman" w:hAnsi="Times New Roman" w:cs="Times New Roman"/>
          <w:color w:val="000000" w:themeColor="text1"/>
          <w:sz w:val="28"/>
          <w:szCs w:val="20"/>
          <w:shd w:val="clear" w:color="auto" w:fill="FFFFFF"/>
        </w:rPr>
        <w:t xml:space="preserve"> </w:t>
      </w:r>
      <w:r w:rsidR="00634D11" w:rsidRPr="00AC64AE">
        <w:rPr>
          <w:rStyle w:val="afd"/>
          <w:rFonts w:ascii="Times New Roman" w:hAnsi="Times New Roman" w:cs="Times New Roman"/>
          <w:color w:val="000000" w:themeColor="text1"/>
          <w:sz w:val="28"/>
          <w:szCs w:val="20"/>
          <w:shd w:val="clear" w:color="auto" w:fill="FFFFFF"/>
        </w:rPr>
        <w:footnoteReference w:id="9"/>
      </w:r>
    </w:p>
    <w:p w14:paraId="60F9E80F"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При разработке мер социальной защиты необходим учет возрастных интересов и потребностей, а также дифференцированный подход к каждой социальной группе молодежи: </w:t>
      </w:r>
    </w:p>
    <w:p w14:paraId="6A7E3D68"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1) инвалиды; </w:t>
      </w:r>
    </w:p>
    <w:p w14:paraId="01618EB2"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2) сироты; </w:t>
      </w:r>
    </w:p>
    <w:p w14:paraId="5C9325D2"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3) молодые семьи; </w:t>
      </w:r>
    </w:p>
    <w:p w14:paraId="7DE10BB8"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4) школьники; </w:t>
      </w:r>
    </w:p>
    <w:p w14:paraId="307410D4"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5) учащиеся профессионально-технических лицеев и колледжей; </w:t>
      </w:r>
    </w:p>
    <w:p w14:paraId="43D34439"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6) студенты; </w:t>
      </w:r>
    </w:p>
    <w:p w14:paraId="1585BC84"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7) молодые специалисты; </w:t>
      </w:r>
    </w:p>
    <w:p w14:paraId="2FDB82E8" w14:textId="77777777" w:rsidR="00D76E83"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8) молодые рабочие; </w:t>
      </w:r>
    </w:p>
    <w:p w14:paraId="2FB983A5" w14:textId="1339D5E0" w:rsidR="00BF5950" w:rsidRPr="00AC64AE" w:rsidRDefault="00BF5950" w:rsidP="00BA3DF5">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9) подростки-правонарушители.</w:t>
      </w:r>
    </w:p>
    <w:p w14:paraId="1A83BC37" w14:textId="3BE75C07" w:rsidR="00411A81" w:rsidRPr="00AC64AE" w:rsidRDefault="00BF5950" w:rsidP="00D76E83">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xml:space="preserve">Стоит отметить, что система социальной защиты молодежи начинается с защиты семьи, матери и ребенка, правовое обеспечение этой сферы является одним из самых разработанных, поскольку на социальную защиту детей мобилизованы учреждения социального обеспечения, здравоохранения и образования. Вместе с тем финансирование данной сферы требует </w:t>
      </w:r>
      <w:r w:rsidR="00522EB9" w:rsidRPr="00AC64AE">
        <w:rPr>
          <w:rFonts w:ascii="Times New Roman" w:hAnsi="Times New Roman" w:cs="Times New Roman"/>
          <w:color w:val="000000" w:themeColor="text1"/>
          <w:sz w:val="28"/>
          <w:szCs w:val="28"/>
        </w:rPr>
        <w:t>поиска и дополнительных сре</w:t>
      </w:r>
      <w:proofErr w:type="gramStart"/>
      <w:r w:rsidR="00522EB9" w:rsidRPr="00AC64AE">
        <w:rPr>
          <w:rFonts w:ascii="Times New Roman" w:hAnsi="Times New Roman" w:cs="Times New Roman"/>
          <w:color w:val="000000" w:themeColor="text1"/>
          <w:sz w:val="28"/>
          <w:szCs w:val="28"/>
        </w:rPr>
        <w:t>дств</w:t>
      </w:r>
      <w:r w:rsidR="00411A81"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дл</w:t>
      </w:r>
      <w:proofErr w:type="gramEnd"/>
      <w:r w:rsidRPr="00AC64AE">
        <w:rPr>
          <w:rFonts w:ascii="Times New Roman" w:hAnsi="Times New Roman" w:cs="Times New Roman"/>
          <w:color w:val="000000" w:themeColor="text1"/>
          <w:sz w:val="28"/>
          <w:szCs w:val="28"/>
        </w:rPr>
        <w:t>я проведения мер социальной защиты.</w:t>
      </w:r>
      <w:r w:rsidR="00BA3DF5"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Социальная защита российской молодежи включает не только деятельность различных государственных учреждений и организаций по защите прав этой группы населения, но и реализацию комплекса мероприятий, способствующих самостоятельной защите социально-экономических прав молодых людей. Молодежь в современном российском обществе имеет реальную возможность для</w:t>
      </w:r>
      <w:r w:rsidRPr="00AC64AE">
        <w:rPr>
          <w:color w:val="000000" w:themeColor="text1"/>
        </w:rPr>
        <w:t xml:space="preserve"> </w:t>
      </w:r>
      <w:r w:rsidRPr="00AC64AE">
        <w:rPr>
          <w:rFonts w:ascii="Times New Roman" w:hAnsi="Times New Roman" w:cs="Times New Roman"/>
          <w:color w:val="000000" w:themeColor="text1"/>
          <w:sz w:val="28"/>
          <w:szCs w:val="28"/>
        </w:rPr>
        <w:t>самостоятельной защиты, а соответственно, и для реализации принадлежащих ей прав. Следовательно, социальная защита данной категории граждан может быть реализована не только посредством различных внешних регуляторов (государственные учреждения, организации), но и самостоятельной защиты собственных прав.</w:t>
      </w:r>
    </w:p>
    <w:p w14:paraId="0AA3BD94" w14:textId="77777777" w:rsidR="00BD1724" w:rsidRPr="00AC64AE" w:rsidRDefault="00BD737D"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Государственная политика полноценно может быть реализована только при активном содействии общества, добиться чего можно при бережном отношении к правам человека и гарантиям их реализации обеими сторонами.</w:t>
      </w:r>
      <w:r w:rsidR="007671C1" w:rsidRPr="00AC64AE">
        <w:rPr>
          <w:color w:val="000000" w:themeColor="text1"/>
          <w:sz w:val="28"/>
          <w:szCs w:val="28"/>
        </w:rPr>
        <w:t xml:space="preserve"> </w:t>
      </w:r>
      <w:r w:rsidRPr="00AC64AE">
        <w:rPr>
          <w:color w:val="000000" w:themeColor="text1"/>
          <w:sz w:val="28"/>
          <w:szCs w:val="28"/>
        </w:rPr>
        <w:t xml:space="preserve">Человек должен занимать ключевую позицию не только при охране </w:t>
      </w:r>
      <w:r w:rsidR="008518A8" w:rsidRPr="00AC64AE">
        <w:rPr>
          <w:color w:val="000000" w:themeColor="text1"/>
          <w:sz w:val="28"/>
          <w:szCs w:val="28"/>
        </w:rPr>
        <w:t>с</w:t>
      </w:r>
      <w:r w:rsidRPr="00AC64AE">
        <w:rPr>
          <w:color w:val="000000" w:themeColor="text1"/>
          <w:sz w:val="28"/>
          <w:szCs w:val="28"/>
        </w:rPr>
        <w:t>обственных прав, но и при признании прав других лиц, установить подобное соотношение возможно при активном участии государства и его правильной политике в области прав и свобод человека.</w:t>
      </w:r>
      <w:r w:rsidR="007671C1" w:rsidRPr="00AC64AE">
        <w:rPr>
          <w:rStyle w:val="afd"/>
          <w:color w:val="000000" w:themeColor="text1"/>
          <w:sz w:val="28"/>
          <w:szCs w:val="28"/>
        </w:rPr>
        <w:footnoteReference w:id="10"/>
      </w:r>
    </w:p>
    <w:p w14:paraId="20388C1C"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Для детей, имеющих правовой статус оставшихся без попечения родителей, а также лиц из их числа, установлены определенные меры государственной защиты, реализующие право данной категории граждан на поддержку в сфере образования, медицинского обслуживания, жилищно-</w:t>
      </w:r>
      <w:r w:rsidRPr="00AC64AE">
        <w:rPr>
          <w:color w:val="000000" w:themeColor="text1"/>
          <w:sz w:val="28"/>
          <w:szCs w:val="28"/>
        </w:rPr>
        <w:lastRenderedPageBreak/>
        <w:t xml:space="preserve">имущественной и трудовой сферах. Данные гарантии представляют собой комплекс мер, которые установлены Федеральным законом от 21.12.1996 N 159-ФЗ «О дополнительных гарантиях по социальной поддержке детей-сирот и детей, оставшихся без попечения родителей». </w:t>
      </w:r>
    </w:p>
    <w:p w14:paraId="73FFD857"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Меры социально-правовой защиты детей, оставшихся без попечения родителей, в сфере образования таковы, что для данной группы лиц в период обучения полностью или частично оплачиваются расходы на содержание. Также предусматривается прием в государственные и муниципальные учреждения профессионального образования детей, оставшихся без попечения родителей, вне конкурса при условии успешной сдачи вступительных экзаменов. </w:t>
      </w:r>
    </w:p>
    <w:p w14:paraId="62A7E076"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Кроме того, данная категория лиц имеет право на увеличение стипендии не менее</w:t>
      </w:r>
      <w:proofErr w:type="gramStart"/>
      <w:r w:rsidRPr="00AC64AE">
        <w:rPr>
          <w:color w:val="000000" w:themeColor="text1"/>
          <w:sz w:val="28"/>
          <w:szCs w:val="28"/>
        </w:rPr>
        <w:t>,</w:t>
      </w:r>
      <w:proofErr w:type="gramEnd"/>
      <w:r w:rsidRPr="00AC64AE">
        <w:rPr>
          <w:color w:val="000000" w:themeColor="text1"/>
          <w:sz w:val="28"/>
          <w:szCs w:val="28"/>
        </w:rPr>
        <w:t xml:space="preserve"> чем на пятьдесят процентов от установленной суммы в данном учебном заведении. Дети, оставшиеся без попечения родителей, во время обучения имеют право бесплатного проезда к учебному заведению и обратно на городском, сельском и пригородном транспорте. </w:t>
      </w:r>
    </w:p>
    <w:p w14:paraId="26FB54DA"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Если дети, оставшиеся без попечения родителей, и лица из их числа находятся в академическом отпуске по медицинским показаниям, за ними сохраняется полное государственное обеспечение, выплачивается стипендия. Образовательная организация должна содействовать их лечению. Им полагается ежегодное пособие на приобретение учебной литературы и письменных принадлежностей в размере трёхмесячной стипендии, а также 100-процентной заработной платы, начисленной в период производственного обучения и производственной практики. </w:t>
      </w:r>
    </w:p>
    <w:p w14:paraId="619F192E"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proofErr w:type="gramStart"/>
      <w:r w:rsidRPr="00AC64AE">
        <w:rPr>
          <w:color w:val="000000" w:themeColor="text1"/>
          <w:sz w:val="28"/>
          <w:szCs w:val="28"/>
        </w:rPr>
        <w:t xml:space="preserve">Учащимся, студентам, слушателям курсов муниципальных образовательных учреждений и имеющих государственную аккредитацию образовательных организациях, имеющих правовой статус детей оставшихся без попечения родителей, полагаются социальные выплаты на питание, а также предоставление бесплатных путевок для отдыха и оздоровления в детских оздоровительных лагерях. </w:t>
      </w:r>
      <w:proofErr w:type="gramEnd"/>
    </w:p>
    <w:p w14:paraId="238B06C2"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lastRenderedPageBreak/>
        <w:t xml:space="preserve">Кроме того, студентам данной категории лиц выплачивается государственная социальная стипендия, оказывается материальная поддержка, а также предполагаются дополнительные гарантии по социальной поддержке. При медицинском обслуживании дети, оставшиеся без попечения родителей, и лица из их числа имеют право на получение бесплатной медицинской помощи в любом государственном и муниципальном учреждении здравоохранения. </w:t>
      </w:r>
    </w:p>
    <w:p w14:paraId="32B5E35D"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Также им предоставляется возможность бесплатной диспансеризации и регулярных профилактических осмотров за счет бюджетных средств. Актуальной темой в гражданском процессе является тема качества оказания медицинской помощи детям, а именно, судебная экспертиза оказания медицинской </w:t>
      </w:r>
      <w:proofErr w:type="spellStart"/>
      <w:r w:rsidRPr="00AC64AE">
        <w:rPr>
          <w:color w:val="000000" w:themeColor="text1"/>
          <w:sz w:val="28"/>
          <w:szCs w:val="28"/>
        </w:rPr>
        <w:t>помощи</w:t>
      </w:r>
      <w:proofErr w:type="gramStart"/>
      <w:r w:rsidRPr="00AC64AE">
        <w:rPr>
          <w:color w:val="000000" w:themeColor="text1"/>
          <w:sz w:val="28"/>
          <w:szCs w:val="28"/>
        </w:rPr>
        <w:t>.К</w:t>
      </w:r>
      <w:proofErr w:type="gramEnd"/>
      <w:r w:rsidRPr="00AC64AE">
        <w:rPr>
          <w:color w:val="000000" w:themeColor="text1"/>
          <w:sz w:val="28"/>
          <w:szCs w:val="28"/>
        </w:rPr>
        <w:t>роме</w:t>
      </w:r>
      <w:proofErr w:type="spellEnd"/>
      <w:r w:rsidRPr="00AC64AE">
        <w:rPr>
          <w:color w:val="000000" w:themeColor="text1"/>
          <w:sz w:val="28"/>
          <w:szCs w:val="28"/>
        </w:rPr>
        <w:t xml:space="preserve"> того, дети, оставшиеся без попечения родителей, и лица из их числа могут бесплатно при наличии показаний получать путевки в санатории, базы отдыха, школьные и студенческие лагеря и пользоваться правом бесплатного проезда к месту лечения или отдыха. </w:t>
      </w:r>
    </w:p>
    <w:p w14:paraId="769AF7C3" w14:textId="06E0426D"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Мерами социально-правовой защиты данной категории граждан в жилищно-имущественных правоотношениях является закрепление за ними определенных жилых помещений, а также </w:t>
      </w:r>
      <w:proofErr w:type="gramStart"/>
      <w:r w:rsidRPr="00AC64AE">
        <w:rPr>
          <w:color w:val="000000" w:themeColor="text1"/>
          <w:sz w:val="28"/>
          <w:szCs w:val="28"/>
        </w:rPr>
        <w:t>контроль за</w:t>
      </w:r>
      <w:proofErr w:type="gramEnd"/>
      <w:r w:rsidRPr="00AC64AE">
        <w:rPr>
          <w:color w:val="000000" w:themeColor="text1"/>
          <w:sz w:val="28"/>
          <w:szCs w:val="28"/>
        </w:rPr>
        <w:t xml:space="preserve"> их имуществом до достижения совершеннолетия, независимо от форм устройства. Велика роль суда и судейского усмотрения при производстве дел о защите прав детей, оставшихся без попечения родителей.</w:t>
      </w:r>
    </w:p>
    <w:p w14:paraId="799757DF"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Все сделки с имуществом несовершеннолетних, оставшихся без попечения родителей, контролируются органами опеки и попечительства. С четырнадцати лет дети, оставшиеся без попечения родителей, не имеющие закрепленные за собой жилые помещения, вносятся органом опеки и попечительства в муниципальный список, нуждающихся в жилых помещениях. Данное право имеют дети, оставшиеся без попечения родителей и лица из их числа до достижения возраста двадцати трех лет. </w:t>
      </w:r>
    </w:p>
    <w:p w14:paraId="7A7DA22D" w14:textId="77777777"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Следует отметить, что не всегда дети, оставшиеся без попечения родителей и имеющие закрепленную за ними жилую площадь, могут ею воспользоваться. Потому что, возвращаясь «домой», лица из числа детей, </w:t>
      </w:r>
      <w:r w:rsidRPr="00AC64AE">
        <w:rPr>
          <w:color w:val="000000" w:themeColor="text1"/>
          <w:sz w:val="28"/>
          <w:szCs w:val="28"/>
        </w:rPr>
        <w:lastRenderedPageBreak/>
        <w:t xml:space="preserve">оставшихся без попечения родителей, зачастую попадают в неблагоприятную обстановку, находясь рядом с родителями, лишенными родительских прав и ведущих аморальный образ жизни. Кроме того, такие жилые помещения часто не отвечают санитарно-гигиеническим нормам, что либо способствует тому, что лица из числа детей, оставшихся без попечения родителей, не могут находиться в таких жилых помещениях, либо тоже начинают вести аморальный образ жизни. </w:t>
      </w:r>
    </w:p>
    <w:p w14:paraId="12B911D0" w14:textId="40C38EE2" w:rsidR="00BD1724" w:rsidRPr="00AC64AE" w:rsidRDefault="00BD1724" w:rsidP="00BD1724">
      <w:pPr>
        <w:pStyle w:val="a4"/>
        <w:spacing w:before="0" w:beforeAutospacing="0" w:after="0" w:afterAutospacing="0" w:line="360" w:lineRule="auto"/>
        <w:ind w:firstLine="709"/>
        <w:jc w:val="both"/>
        <w:rPr>
          <w:color w:val="000000" w:themeColor="text1"/>
          <w:sz w:val="28"/>
          <w:szCs w:val="28"/>
        </w:rPr>
      </w:pPr>
      <w:proofErr w:type="gramStart"/>
      <w:r w:rsidRPr="00AC64AE">
        <w:rPr>
          <w:color w:val="000000" w:themeColor="text1"/>
          <w:sz w:val="28"/>
          <w:szCs w:val="28"/>
        </w:rPr>
        <w:t>Если рассматривать сферу трудовых отношений, то следует отметить, что лица из числа детей, оставшихся без попечения родителей, имеют право на получение пособия по безработице в период шести месяцев в размере, равному среднему уровню заработной платы в регионе, котором проживают, при этом, должны искать работу впервые, быть зарегистрированными в органах службы занятости и иметь статус безработного, а также лица из числа</w:t>
      </w:r>
      <w:proofErr w:type="gramEnd"/>
      <w:r w:rsidRPr="00AC64AE">
        <w:rPr>
          <w:color w:val="000000" w:themeColor="text1"/>
          <w:sz w:val="28"/>
          <w:szCs w:val="28"/>
        </w:rPr>
        <w:t xml:space="preserve"> детей, оставшихся без попечения родителей, имеют право на дополнительное профессиональное обучение с последующим трудоустройством за счет средств работодателя, в случаях ликвидации организации, в которой они работали.</w:t>
      </w:r>
    </w:p>
    <w:p w14:paraId="6F2D6DC4" w14:textId="3572F1C5" w:rsidR="00BD737D" w:rsidRPr="00AC64AE" w:rsidRDefault="00BD1724" w:rsidP="00BD737D">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shd w:val="clear" w:color="auto" w:fill="FFFFFF"/>
        </w:rPr>
        <w:t xml:space="preserve">Государство предпринимает различные меры, направленные на поддержку нетрудоспособных граждан. К ним причисляются и люди, официально состоящие на содержании у кормильца. При смерти последнего государство назначает иждивенцам специальные выплаты. </w:t>
      </w:r>
      <w:r w:rsidR="00BD737D" w:rsidRPr="00AC64AE">
        <w:rPr>
          <w:color w:val="000000" w:themeColor="text1"/>
          <w:sz w:val="28"/>
          <w:szCs w:val="28"/>
        </w:rPr>
        <w:t xml:space="preserve">Страховая пенсия по случаю потери кормильца (СПК) устанавливается нетрудоспособным членам семьи застрахованных лиц. Целевое назначение пенсии - компенсации заработной платы и иных выплат и вознаграждений кормильца, которые были утрачены в связи с его смертью. Право на пенсию по СПК регулируется условиями и нормами, установленными в Федеральном законе от 28.12.2013 № 400-ФЗ «О страховых пенсиях». </w:t>
      </w:r>
    </w:p>
    <w:p w14:paraId="2EB57C77" w14:textId="2FC848EA" w:rsidR="00BD737D" w:rsidRPr="00AC64AE" w:rsidRDefault="00BD737D" w:rsidP="00BD737D">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Правоустанавливающим фактором выступает смерть кормильца или его безвестное отсутствие. В случае назначения пенсии по СПК гражданам, достигшим возраста 18 лет и до достижения ими предельного возраста 23 лет (в </w:t>
      </w:r>
      <w:r w:rsidRPr="00AC64AE">
        <w:rPr>
          <w:color w:val="000000" w:themeColor="text1"/>
          <w:sz w:val="28"/>
          <w:szCs w:val="28"/>
        </w:rPr>
        <w:lastRenderedPageBreak/>
        <w:t>случаях, оговоренных законом 25 лет) необходимо установить факт нахождения на иждивении умершего кормильца.</w:t>
      </w:r>
    </w:p>
    <w:p w14:paraId="788A45E1" w14:textId="174354F2" w:rsidR="00BD737D" w:rsidRPr="00AC64AE" w:rsidRDefault="00BD737D" w:rsidP="00BD737D">
      <w:pPr>
        <w:pStyle w:val="a4"/>
        <w:spacing w:before="0" w:beforeAutospacing="0" w:after="0" w:afterAutospacing="0" w:line="360" w:lineRule="auto"/>
        <w:ind w:firstLine="709"/>
        <w:jc w:val="both"/>
        <w:rPr>
          <w:color w:val="000000" w:themeColor="text1"/>
          <w:sz w:val="28"/>
          <w:szCs w:val="28"/>
        </w:rPr>
      </w:pPr>
      <w:proofErr w:type="gramStart"/>
      <w:r w:rsidRPr="00AC64AE">
        <w:rPr>
          <w:color w:val="000000" w:themeColor="text1"/>
          <w:sz w:val="28"/>
          <w:szCs w:val="28"/>
        </w:rPr>
        <w:t>Право как на страховую, так и на иные пенсии по случаю потери кормильца, возникает при наличии сложного юридического состава, включающего по общему правилу следующие юридические факты: потерю физического лица (кормильца); принадлежность к членам его семьи; нетрудоспособность члена семьи; его иждивенство.</w:t>
      </w:r>
      <w:proofErr w:type="gramEnd"/>
      <w:r w:rsidRPr="00AC64AE">
        <w:rPr>
          <w:color w:val="000000" w:themeColor="text1"/>
          <w:sz w:val="28"/>
          <w:szCs w:val="28"/>
        </w:rPr>
        <w:t xml:space="preserve"> Все эти факты требуют законодательного определения.</w:t>
      </w:r>
      <w:r w:rsidR="007671C1" w:rsidRPr="00AC64AE">
        <w:rPr>
          <w:rStyle w:val="afd"/>
          <w:color w:val="000000" w:themeColor="text1"/>
          <w:sz w:val="28"/>
          <w:szCs w:val="28"/>
        </w:rPr>
        <w:t xml:space="preserve"> </w:t>
      </w:r>
      <w:r w:rsidR="007671C1" w:rsidRPr="00AC64AE">
        <w:rPr>
          <w:rStyle w:val="afd"/>
          <w:color w:val="000000" w:themeColor="text1"/>
          <w:sz w:val="28"/>
          <w:szCs w:val="28"/>
        </w:rPr>
        <w:footnoteReference w:id="11"/>
      </w:r>
    </w:p>
    <w:p w14:paraId="38F7A196" w14:textId="620ACB60" w:rsidR="00BD737D" w:rsidRPr="00AC64AE" w:rsidRDefault="00BD737D" w:rsidP="00BD737D">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Основное требование для назначения пенсии по СПК гражданам, достигшим совершеннолетия, содержится в пункте 1 части 2 статьи 10 № 400- ФЗ. </w:t>
      </w:r>
      <w:proofErr w:type="gramStart"/>
      <w:r w:rsidRPr="00AC64AE">
        <w:rPr>
          <w:color w:val="000000" w:themeColor="text1"/>
          <w:sz w:val="28"/>
          <w:szCs w:val="28"/>
        </w:rPr>
        <w:t>Закон</w:t>
      </w:r>
      <w:r w:rsidR="007671C1" w:rsidRPr="00AC64AE">
        <w:rPr>
          <w:rStyle w:val="afd"/>
          <w:color w:val="000000" w:themeColor="text1"/>
          <w:sz w:val="28"/>
          <w:szCs w:val="28"/>
        </w:rPr>
        <w:footnoteReference w:id="12"/>
      </w:r>
      <w:r w:rsidRPr="00AC64AE">
        <w:rPr>
          <w:color w:val="000000" w:themeColor="text1"/>
          <w:sz w:val="28"/>
          <w:szCs w:val="28"/>
        </w:rPr>
        <w:t xml:space="preserve"> признает нетрудоспособными членами семьи умершего кормильца детей, в том числе достигших возраста 18 лет, которые получают образование в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w:t>
      </w:r>
      <w:proofErr w:type="gramEnd"/>
      <w:r w:rsidRPr="00AC64AE">
        <w:rPr>
          <w:color w:val="000000" w:themeColor="text1"/>
          <w:sz w:val="28"/>
          <w:szCs w:val="28"/>
        </w:rPr>
        <w:t xml:space="preserve"> не дольше чем до достижения ими возраста 23 лет.</w:t>
      </w:r>
      <w:r w:rsidR="008518A8" w:rsidRPr="00AC64AE">
        <w:rPr>
          <w:color w:val="000000" w:themeColor="text1"/>
          <w:sz w:val="28"/>
          <w:szCs w:val="28"/>
        </w:rPr>
        <w:t xml:space="preserve"> </w:t>
      </w:r>
    </w:p>
    <w:p w14:paraId="03D9A931" w14:textId="6737DB2B" w:rsidR="004373CA" w:rsidRPr="00AC64AE" w:rsidRDefault="004373CA" w:rsidP="008F7917">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Проанализировав изменения происшедшие в социальной структуре общества в переходный период, можно сделать выводы о том, что социальное положение молодежи в России остается крайне тяжелым. Вместе с тем, положительные тенденции, наметившиеся в ее отношении к труду, в росте уровня профессионального образования, в профессиональной мобильности, являются важным условием возрождения страны.</w:t>
      </w:r>
      <w:r w:rsidR="002F652D" w:rsidRPr="00AC64AE">
        <w:rPr>
          <w:color w:val="000000" w:themeColor="text1"/>
          <w:sz w:val="28"/>
          <w:szCs w:val="28"/>
        </w:rPr>
        <w:t xml:space="preserve"> </w:t>
      </w:r>
      <w:proofErr w:type="gramStart"/>
      <w:r w:rsidRPr="00AC64AE">
        <w:rPr>
          <w:color w:val="000000" w:themeColor="text1"/>
          <w:sz w:val="28"/>
          <w:szCs w:val="28"/>
        </w:rPr>
        <w:t xml:space="preserve">Для закрепления этой тенденции в стратегии государственной молодежной политике следовало бы предусмотреть ряд первоочередных мер, направленных на сокращение оттока молодежи из сферы материального производства и пополнения за счет этого </w:t>
      </w:r>
      <w:r w:rsidRPr="00AC64AE">
        <w:rPr>
          <w:color w:val="000000" w:themeColor="text1"/>
          <w:sz w:val="28"/>
          <w:szCs w:val="28"/>
        </w:rPr>
        <w:lastRenderedPageBreak/>
        <w:t>занятости в сферах распределения и обмена, на преодоление расслоения по уровню оплаты труда молодежи, занятой распределением и обменом в государственном и негосударственном секторах на повышение уровня образования и квалификации, занятых предпринимательской</w:t>
      </w:r>
      <w:proofErr w:type="gramEnd"/>
      <w:r w:rsidRPr="00AC64AE">
        <w:rPr>
          <w:color w:val="000000" w:themeColor="text1"/>
          <w:sz w:val="28"/>
          <w:szCs w:val="28"/>
        </w:rPr>
        <w:t xml:space="preserve"> деятельностью и бизнесом.</w:t>
      </w:r>
      <w:r w:rsidR="006868AB" w:rsidRPr="00AC64AE">
        <w:rPr>
          <w:color w:val="000000" w:themeColor="text1"/>
          <w:sz w:val="28"/>
          <w:szCs w:val="28"/>
        </w:rPr>
        <w:t xml:space="preserve"> </w:t>
      </w:r>
      <w:proofErr w:type="gramStart"/>
      <w:r w:rsidRPr="00AC64AE">
        <w:rPr>
          <w:color w:val="000000" w:themeColor="text1"/>
          <w:sz w:val="28"/>
          <w:szCs w:val="28"/>
        </w:rPr>
        <w:t xml:space="preserve">Преобладание торгового, «лавочного» бизнеса над производственным, отсутствие интереса у молодежи к сложным видам трудовой деятельности, нацеленность на быструю и легкую наживу, рэкет, высокий уровень </w:t>
      </w:r>
      <w:proofErr w:type="spellStart"/>
      <w:r w:rsidRPr="00AC64AE">
        <w:rPr>
          <w:color w:val="000000" w:themeColor="text1"/>
          <w:sz w:val="28"/>
          <w:szCs w:val="28"/>
        </w:rPr>
        <w:t>криминогенности</w:t>
      </w:r>
      <w:proofErr w:type="spellEnd"/>
      <w:r w:rsidRPr="00AC64AE">
        <w:rPr>
          <w:color w:val="000000" w:themeColor="text1"/>
          <w:sz w:val="28"/>
          <w:szCs w:val="28"/>
        </w:rPr>
        <w:t xml:space="preserve"> молодежного предпринимательства объясняется, прежде всего, сниженными ценностями и ориентациями в сфере труда.</w:t>
      </w:r>
      <w:proofErr w:type="gramEnd"/>
    </w:p>
    <w:p w14:paraId="503C7E70" w14:textId="00FE75F2" w:rsidR="004373CA" w:rsidRPr="00AC64AE" w:rsidRDefault="004373CA" w:rsidP="00BA3DF5">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На наш взгляд, никакие воспитательные, вербальные методы ситуацию не улучшают. Молодежь, как и все население, должна быть поставлена в такие объективные материальные условия, когда для каждого, кто хочет «хорошо жить», никакого иного выбора, кроме интенсивного качественного труда, не было.</w:t>
      </w:r>
      <w:r w:rsidR="002F652D" w:rsidRPr="00AC64AE">
        <w:rPr>
          <w:color w:val="000000" w:themeColor="text1"/>
          <w:sz w:val="28"/>
          <w:szCs w:val="28"/>
        </w:rPr>
        <w:t xml:space="preserve"> </w:t>
      </w:r>
      <w:proofErr w:type="gramStart"/>
      <w:r w:rsidRPr="00AC64AE">
        <w:rPr>
          <w:color w:val="000000" w:themeColor="text1"/>
          <w:sz w:val="28"/>
          <w:szCs w:val="28"/>
        </w:rPr>
        <w:t>Кроме того, на наш взгляд, молодежная политика должна ориентироваться на укрепление связи потребления с трудом, на соединение результатов труда с материальным положение и с потребительскими ожиданиями молодых людей, на сокращение трудовых доходов, на ликвидацию молодежной безработицы, на создание новых рабочих мест.</w:t>
      </w:r>
      <w:proofErr w:type="gramEnd"/>
    </w:p>
    <w:p w14:paraId="3BCB6D06" w14:textId="559B50BB" w:rsidR="004373CA" w:rsidRPr="00AC64AE" w:rsidRDefault="004373CA" w:rsidP="00BA3DF5">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Говоря о формировании молодежной политики, важно определить ее стратегические цели, исходя из новых социальных условий, в которых оказались общество и молодежь, потребностей и интересов молодых людей, нужд и интересов общества в нормальном социальном развитии молодого поколения.</w:t>
      </w:r>
      <w:r w:rsidR="0001324F" w:rsidRPr="00AC64AE">
        <w:rPr>
          <w:color w:val="000000" w:themeColor="text1"/>
          <w:sz w:val="28"/>
          <w:szCs w:val="28"/>
        </w:rPr>
        <w:t xml:space="preserve"> </w:t>
      </w:r>
      <w:r w:rsidRPr="00AC64AE">
        <w:rPr>
          <w:color w:val="000000" w:themeColor="text1"/>
          <w:sz w:val="28"/>
          <w:szCs w:val="28"/>
        </w:rPr>
        <w:t>На наш взгляд, необходима переориентация и уточнение концептуального ядра современной молодежной политики, главным курсом которой должно являться ускорение социального развития молодых поколений как решающего условия ускоренного выхода России из кризиса.</w:t>
      </w:r>
    </w:p>
    <w:p w14:paraId="5285700D" w14:textId="77777777" w:rsidR="004373CA" w:rsidRPr="00AC64AE" w:rsidRDefault="004373CA" w:rsidP="00BA3DF5">
      <w:pPr>
        <w:pStyle w:val="a4"/>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Молодежная политика должна отражать как общие потребности всей молодежи, так и потребности ее различных социальных и возрастных групп с учетом специфических условий различных регионов.</w:t>
      </w:r>
      <w:r w:rsidR="002F652D" w:rsidRPr="00AC64AE">
        <w:rPr>
          <w:color w:val="000000" w:themeColor="text1"/>
          <w:sz w:val="28"/>
          <w:szCs w:val="28"/>
        </w:rPr>
        <w:t xml:space="preserve"> </w:t>
      </w:r>
      <w:r w:rsidRPr="00AC64AE">
        <w:rPr>
          <w:color w:val="000000" w:themeColor="text1"/>
          <w:sz w:val="28"/>
          <w:szCs w:val="28"/>
        </w:rPr>
        <w:t xml:space="preserve">Ведущее место в </w:t>
      </w:r>
      <w:r w:rsidRPr="00AC64AE">
        <w:rPr>
          <w:color w:val="000000" w:themeColor="text1"/>
          <w:sz w:val="28"/>
          <w:szCs w:val="28"/>
        </w:rPr>
        <w:lastRenderedPageBreak/>
        <w:t>социальной защите молодежи, на наш взгляд, должно быть уделено созданию законодательной базы. Принятие примерного положения об учреждениях социального обслуживания населения Минтруда России не позволяют расширить их рамки, а межведомственная разобщенность не позволяет интегрировать финансовые средства на молодежные социальные программы.</w:t>
      </w:r>
    </w:p>
    <w:p w14:paraId="3A0A21B3" w14:textId="4EECA6B9" w:rsidR="00CF1234" w:rsidRPr="00AC64AE" w:rsidRDefault="004373CA" w:rsidP="00E856B2">
      <w:pPr>
        <w:pStyle w:val="a4"/>
        <w:spacing w:before="0" w:beforeAutospacing="0" w:after="0" w:afterAutospacing="0" w:line="360" w:lineRule="auto"/>
        <w:ind w:firstLine="709"/>
        <w:jc w:val="both"/>
        <w:rPr>
          <w:b/>
          <w:color w:val="000000" w:themeColor="text1"/>
          <w:sz w:val="28"/>
          <w:szCs w:val="20"/>
          <w:shd w:val="clear" w:color="auto" w:fill="FFFFFF"/>
        </w:rPr>
      </w:pPr>
      <w:r w:rsidRPr="00AC64AE">
        <w:rPr>
          <w:color w:val="000000" w:themeColor="text1"/>
          <w:sz w:val="28"/>
          <w:szCs w:val="28"/>
        </w:rPr>
        <w:t>Кроме того, на наш взгляд, еще не созданы условия для социального партнерства государственных структур и некоммерческого сектора, занимающегося проблемами социальной поддержки населения.</w:t>
      </w:r>
      <w:r w:rsidR="002F652D" w:rsidRPr="00AC64AE">
        <w:rPr>
          <w:color w:val="000000" w:themeColor="text1"/>
          <w:sz w:val="28"/>
          <w:szCs w:val="28"/>
        </w:rPr>
        <w:t xml:space="preserve"> </w:t>
      </w:r>
      <w:r w:rsidRPr="00AC64AE">
        <w:rPr>
          <w:color w:val="000000" w:themeColor="text1"/>
          <w:sz w:val="28"/>
          <w:szCs w:val="28"/>
        </w:rPr>
        <w:t>Усиливающаяся волна преступности, рост агрессии, алкоголизма и наркомании среди молодежи насаждают в молодежной среде насилие. Оно продолжает оставаться одной из наиболее острых социально-психологических проблем для многих стран мира, а для России особенно, так как это еще более усугубляет социальную напряженность в обществе.</w:t>
      </w:r>
      <w:r w:rsidR="00CF1234" w:rsidRPr="00AC64AE">
        <w:rPr>
          <w:b/>
          <w:color w:val="000000" w:themeColor="text1"/>
          <w:sz w:val="28"/>
          <w:szCs w:val="20"/>
          <w:shd w:val="clear" w:color="auto" w:fill="FFFFFF"/>
        </w:rPr>
        <w:br w:type="page"/>
      </w:r>
    </w:p>
    <w:p w14:paraId="310FE99A" w14:textId="4A818AFE" w:rsidR="00406CBF" w:rsidRPr="00AC64AE" w:rsidRDefault="00406CBF" w:rsidP="00406CBF">
      <w:pPr>
        <w:pStyle w:val="2"/>
        <w:tabs>
          <w:tab w:val="left" w:pos="2220"/>
        </w:tabs>
        <w:ind w:firstLine="0"/>
        <w:rPr>
          <w:color w:val="000000" w:themeColor="text1"/>
        </w:rPr>
      </w:pPr>
      <w:bookmarkStart w:id="5" w:name="_Toc39322678"/>
      <w:r w:rsidRPr="00AC64AE">
        <w:rPr>
          <w:color w:val="000000" w:themeColor="text1"/>
        </w:rPr>
        <w:lastRenderedPageBreak/>
        <w:tab/>
      </w:r>
    </w:p>
    <w:p w14:paraId="53477ED2" w14:textId="78D91BCC" w:rsidR="00D1605E" w:rsidRPr="00AC64AE" w:rsidRDefault="00CF1234" w:rsidP="00406CBF">
      <w:pPr>
        <w:pStyle w:val="1"/>
      </w:pPr>
      <w:r w:rsidRPr="00AC64AE">
        <w:t>Глава 2. Правовые формы и содержание социальной защиты молодежи в России</w:t>
      </w:r>
      <w:bookmarkEnd w:id="5"/>
    </w:p>
    <w:p w14:paraId="40322080" w14:textId="77777777" w:rsidR="00D1605E" w:rsidRPr="00AC64AE" w:rsidRDefault="00D1605E" w:rsidP="00D1605E">
      <w:pPr>
        <w:pStyle w:val="1"/>
      </w:pPr>
    </w:p>
    <w:p w14:paraId="3F1DA0AB" w14:textId="77777777" w:rsidR="00CF1234" w:rsidRPr="00AC64AE" w:rsidRDefault="00CF1234" w:rsidP="00D1605E">
      <w:pPr>
        <w:pStyle w:val="1"/>
      </w:pPr>
      <w:bookmarkStart w:id="6" w:name="_Toc39322679"/>
      <w:r w:rsidRPr="00AC64AE">
        <w:t>2.1. Правовые формы социальной защиты молодежи в России</w:t>
      </w:r>
      <w:bookmarkEnd w:id="6"/>
    </w:p>
    <w:p w14:paraId="6EA99BD5" w14:textId="19F72F5B" w:rsidR="00CF1234" w:rsidRPr="00AC64AE" w:rsidRDefault="00CF1234" w:rsidP="00CF1234">
      <w:pPr>
        <w:spacing w:after="0" w:line="360" w:lineRule="auto"/>
        <w:ind w:firstLine="709"/>
        <w:jc w:val="both"/>
        <w:rPr>
          <w:rFonts w:ascii="Times New Roman" w:hAnsi="Times New Roman" w:cs="Times New Roman"/>
          <w:b/>
          <w:color w:val="000000" w:themeColor="text1"/>
          <w:sz w:val="28"/>
          <w:szCs w:val="20"/>
          <w:shd w:val="clear" w:color="auto" w:fill="FFFFFF"/>
        </w:rPr>
      </w:pPr>
    </w:p>
    <w:p w14:paraId="7BCC20CD" w14:textId="792C71C2" w:rsidR="00CF1234" w:rsidRPr="00AC64AE" w:rsidRDefault="00CF1234" w:rsidP="00CF1234">
      <w:pPr>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Сегодня под социальными технологиями в работе с молодежью принято понимать деятельность общественных структур по поддержке молодых людей в постановке их жизненных перспектив и целей, а также полноценной интеграции их в общество. В каждом государстве данным видом работы занимаются различные организации. В Российской Федерации, нацелены на благоприятную реализацию потенциала молодежи центры социально-психологической поддержки, социальные службы, центры экстренной психологической помощи, правовой помощи, центры профессиональной ориентации и трудоустройства молодежи, а также социально-реабилитационные центры. В своей деятельности все эти учреждения используют различные формы работы с молодёжью, но в настоящий момент она требует наличие целостного подхода. На сегодняшний день выделяют следующие технологии работы с молодёжью: </w:t>
      </w:r>
    </w:p>
    <w:p w14:paraId="6113645D"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консультация;</w:t>
      </w:r>
    </w:p>
    <w:p w14:paraId="3FFE226B"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терапия с вовлечением молодых людей в культурные мероприятия; </w:t>
      </w:r>
    </w:p>
    <w:p w14:paraId="137B4C86"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посещение досуговых учреждений; </w:t>
      </w:r>
    </w:p>
    <w:p w14:paraId="7C33687F"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музыкальные терапии; </w:t>
      </w:r>
    </w:p>
    <w:p w14:paraId="5B3CDCB3"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воздействие на индивидов с помощью специализированной литературы и выработка их жизненных ориентаций;</w:t>
      </w:r>
    </w:p>
    <w:p w14:paraId="48EBB5F0" w14:textId="77777777"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терапии с активным участием педагогов либо социальных работников в молодежной поддержке; </w:t>
      </w:r>
    </w:p>
    <w:p w14:paraId="15AF9C25" w14:textId="4B5D6CD4" w:rsidR="00CF1234" w:rsidRPr="00AC64AE" w:rsidRDefault="00CF1234" w:rsidP="00CF1234">
      <w:pPr>
        <w:pStyle w:val="a3"/>
        <w:numPr>
          <w:ilvl w:val="0"/>
          <w:numId w:val="5"/>
        </w:numPr>
        <w:spacing w:after="0" w:line="360" w:lineRule="auto"/>
        <w:ind w:left="0" w:firstLine="1069"/>
        <w:jc w:val="both"/>
        <w:rPr>
          <w:rFonts w:ascii="Times New Roman" w:hAnsi="Times New Roman" w:cs="Times New Roman"/>
          <w:color w:val="000000" w:themeColor="text1"/>
          <w:sz w:val="28"/>
          <w:szCs w:val="28"/>
        </w:rPr>
      </w:pPr>
      <w:proofErr w:type="spellStart"/>
      <w:r w:rsidRPr="00AC64AE">
        <w:rPr>
          <w:rFonts w:ascii="Times New Roman" w:hAnsi="Times New Roman" w:cs="Times New Roman"/>
          <w:color w:val="000000" w:themeColor="text1"/>
          <w:sz w:val="28"/>
          <w:szCs w:val="28"/>
        </w:rPr>
        <w:lastRenderedPageBreak/>
        <w:t>логотерапия</w:t>
      </w:r>
      <w:proofErr w:type="spellEnd"/>
      <w:r w:rsidRPr="00AC64AE">
        <w:rPr>
          <w:rFonts w:ascii="Times New Roman" w:hAnsi="Times New Roman" w:cs="Times New Roman"/>
          <w:color w:val="000000" w:themeColor="text1"/>
          <w:sz w:val="28"/>
          <w:szCs w:val="28"/>
        </w:rPr>
        <w:t>.</w:t>
      </w:r>
      <w:r w:rsidRPr="00AC64AE">
        <w:rPr>
          <w:rStyle w:val="afd"/>
          <w:rFonts w:ascii="Times New Roman" w:hAnsi="Times New Roman" w:cs="Times New Roman"/>
          <w:color w:val="000000" w:themeColor="text1"/>
          <w:sz w:val="28"/>
          <w:szCs w:val="20"/>
          <w:shd w:val="clear" w:color="auto" w:fill="FFFFFF"/>
        </w:rPr>
        <w:t xml:space="preserve"> </w:t>
      </w:r>
      <w:r w:rsidRPr="00AC64AE">
        <w:rPr>
          <w:rStyle w:val="afd"/>
          <w:rFonts w:ascii="Times New Roman" w:hAnsi="Times New Roman" w:cs="Times New Roman"/>
          <w:color w:val="000000" w:themeColor="text1"/>
          <w:sz w:val="28"/>
          <w:szCs w:val="20"/>
          <w:shd w:val="clear" w:color="auto" w:fill="FFFFFF"/>
        </w:rPr>
        <w:footnoteReference w:id="13"/>
      </w:r>
    </w:p>
    <w:p w14:paraId="0D05F6C2" w14:textId="77777777" w:rsidR="00CF1234" w:rsidRPr="00AC64AE" w:rsidRDefault="00CF1234" w:rsidP="00CF1234">
      <w:pPr>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Всего на территории Российской Федерации насчитывается около 350 органов по делам молодежи и около 3500 клубов местного значения. Самой распространенной формой работы данных учреждений является психолого-педагогическое консультирование молодых людей: </w:t>
      </w:r>
    </w:p>
    <w:p w14:paraId="38D8369C"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10 % - занимаются оказанием помощи по телефону;</w:t>
      </w:r>
    </w:p>
    <w:p w14:paraId="59B3D91C"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19,5 % – оказанием социокультурных услуг; </w:t>
      </w:r>
    </w:p>
    <w:p w14:paraId="639CEA3A"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14 % – профессиональной ориентацией и обеспечением работы; </w:t>
      </w:r>
    </w:p>
    <w:p w14:paraId="15D291DC"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6 % - осуществляют социальную реабилитацию; </w:t>
      </w:r>
    </w:p>
    <w:p w14:paraId="4A324FC8"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30,5 % – информационное обеспечение молодых граждан; </w:t>
      </w:r>
    </w:p>
    <w:p w14:paraId="072B819A" w14:textId="77777777" w:rsidR="00CF1234" w:rsidRPr="00AC64AE" w:rsidRDefault="00CF1234" w:rsidP="00CF1234">
      <w:pPr>
        <w:pStyle w:val="a3"/>
        <w:numPr>
          <w:ilvl w:val="0"/>
          <w:numId w:val="6"/>
        </w:numPr>
        <w:spacing w:after="0" w:line="360" w:lineRule="auto"/>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19 % - оказывают правовую помощь. </w:t>
      </w:r>
    </w:p>
    <w:p w14:paraId="2B17B189" w14:textId="77777777" w:rsidR="00CF1234" w:rsidRPr="00AC64AE" w:rsidRDefault="00CF1234" w:rsidP="00CF1234">
      <w:pPr>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Социальная работа с молодежью в Российской Федерации является достаточно новым видом деятельности, и поэтому наблюдается не совершенствование разработок в нормативном плане и практической области. </w:t>
      </w:r>
      <w:proofErr w:type="gramStart"/>
      <w:r w:rsidRPr="00AC64AE">
        <w:rPr>
          <w:rFonts w:ascii="Times New Roman" w:hAnsi="Times New Roman" w:cs="Times New Roman"/>
          <w:color w:val="000000" w:themeColor="text1"/>
          <w:sz w:val="28"/>
          <w:szCs w:val="28"/>
        </w:rPr>
        <w:t>Согласно Концепции государственной молодежной политики Российской Федерации социальные службы – организации независимо от организационно-правовых форм и форм собственности, осуществляющие мероприятия по социальной поддержке, оказанию социально-бытовых, социально-медицинских, психолого-педагогических, социально-правовых услуг и материальной помощи, содействию в социальной, психологической адаптации и социальной реабилитации молодых граждан, находящихся в трудной жизненной ситуации, а также граждане, осуществляющие предпринимательскую деятельность по социальному обслуживанию молодежи без образования юридического лица</w:t>
      </w:r>
      <w:proofErr w:type="gramEnd"/>
      <w:r w:rsidRPr="00AC64AE">
        <w:rPr>
          <w:rFonts w:ascii="Times New Roman" w:hAnsi="Times New Roman" w:cs="Times New Roman"/>
          <w:color w:val="000000" w:themeColor="text1"/>
          <w:sz w:val="28"/>
          <w:szCs w:val="28"/>
        </w:rPr>
        <w:t xml:space="preserve">. </w:t>
      </w:r>
    </w:p>
    <w:p w14:paraId="47029E46" w14:textId="77777777" w:rsidR="00CF1234" w:rsidRPr="00AC64AE" w:rsidRDefault="00CF1234" w:rsidP="00CF1234">
      <w:pPr>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Формирование системы социального обслуживания молодежи, прежде всего, связано с изучением потребностей молодых людей. Согласно исследованиям ВЦИОМ, молодежь нуждается в правовой защите и </w:t>
      </w:r>
      <w:r w:rsidRPr="00AC64AE">
        <w:rPr>
          <w:rFonts w:ascii="Times New Roman" w:hAnsi="Times New Roman" w:cs="Times New Roman"/>
          <w:color w:val="000000" w:themeColor="text1"/>
          <w:sz w:val="28"/>
          <w:szCs w:val="28"/>
        </w:rPr>
        <w:lastRenderedPageBreak/>
        <w:t>юридическом консультировании, в помощи по трудоустройству и обеспечению жилья. Причем, проблема трудоустройства, в настоящее время, затрагивает большее количество молодежи. Потому как, переход к рыночно-трудовым отношениям у молодых людей, предполагает коренное изменение стимулов и мотивов экономической активности, открытия новых способностей к формированию работать в новых условиях. И, соответственно, решение этих и других проблем не может обходиться без целенаправленного вмешательства социальных служб для молодежи. Потому, как эти организации несут собой главную цель – обеспечение благоприятных социально-экономических условий для молодых людей, полноценного включения их в общество. Основной целью работы с молодёжью в Российской Федерации является обеспечение здоровья молодежи (социального и личного), содействие в семейных отношениях и помощь в проблемах семьи, осуществление образования, профессиональной ориентации, взаимодействие с молодежными общественными организациями, решение жилищных проблем, то есть, это удовлетворение потребностей молодежи, необходимых для успешного становления и функционирования личности.</w:t>
      </w:r>
      <w:r w:rsidRPr="00AC64AE">
        <w:rPr>
          <w:color w:val="000000" w:themeColor="text1"/>
        </w:rPr>
        <w:t xml:space="preserve"> </w:t>
      </w:r>
    </w:p>
    <w:p w14:paraId="4A7EC489"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Каждый второй молодой человек в России в возрасте 14-30 лет - учится. Большинство учащихся общеобразовательных школ по их окончании планирует поступить в вузы, каждый пятый - на работу и каждый седьмой - в колледж. В ближайшей перспективе почти столько же молодых людей намереваются поступить на работу. В более отдаленном будущем планируют учиться в профессиональных учебных заведениях лишь отдельные школьники.</w:t>
      </w:r>
    </w:p>
    <w:p w14:paraId="7C46A531" w14:textId="6C19B2AF"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В отличие от молодежи западных стран, возра</w:t>
      </w:r>
      <w:proofErr w:type="gramStart"/>
      <w:r w:rsidRPr="00AC64AE">
        <w:rPr>
          <w:color w:val="000000" w:themeColor="text1"/>
          <w:sz w:val="28"/>
          <w:szCs w:val="28"/>
        </w:rPr>
        <w:t>ст вст</w:t>
      </w:r>
      <w:proofErr w:type="gramEnd"/>
      <w:r w:rsidRPr="00AC64AE">
        <w:rPr>
          <w:color w:val="000000" w:themeColor="text1"/>
          <w:sz w:val="28"/>
          <w:szCs w:val="28"/>
        </w:rPr>
        <w:t xml:space="preserve">упления которой во взрослую жизнь объективно повышается, российской молодежи </w:t>
      </w:r>
      <w:r w:rsidR="00AC64AE" w:rsidRPr="00AC64AE">
        <w:rPr>
          <w:color w:val="000000" w:themeColor="text1"/>
          <w:sz w:val="28"/>
          <w:szCs w:val="28"/>
        </w:rPr>
        <w:t>приходится</w:t>
      </w:r>
      <w:r w:rsidRPr="00AC64AE">
        <w:rPr>
          <w:color w:val="000000" w:themeColor="text1"/>
          <w:sz w:val="28"/>
          <w:szCs w:val="28"/>
        </w:rPr>
        <w:t xml:space="preserve"> вступать в социально-экономические отношения значительно раньше. При этом различные отрасли экономики будут принимать молодые трудовые ресурсы крайне неравномерно. И если в сфере услуг и предпринимательства молодежь составляет уже сегодня и будет составлять значительный процент работающих, то в социальной бюджетной сфере и сфере государственного и муниципального </w:t>
      </w:r>
      <w:r w:rsidRPr="00AC64AE">
        <w:rPr>
          <w:color w:val="000000" w:themeColor="text1"/>
          <w:sz w:val="28"/>
          <w:szCs w:val="28"/>
        </w:rPr>
        <w:lastRenderedPageBreak/>
        <w:t>управления доля молодых работников сегодня незначительна и не сможет обеспечить преемственности в передаче функций в будущем.</w:t>
      </w:r>
    </w:p>
    <w:p w14:paraId="3D3C3872" w14:textId="28D45D8D"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По характеру труда в материальном производстве молодежь распределилась следующим образом: 89,8 % работают по найму, 2,7 % владеют бизнесом с наемным трудом, 2,2 % работают по найму и имеют собственный бизнес, 2,5 % заняты индивидуально-трудовой деятельностью, 5,5 % другими видами деятельности (мелкая коммерция, работа в личном подсобном и домашнем хозяйстве). То есть подавляющее большинство молодежи в материальном производстве составляет наемную рабочую силу. Лишь немногим более двух процентов молодых людей владеют собственными предприятиями, производящими продукцию, являются работодателями. И около десяти процентов занимаются малым </w:t>
      </w:r>
      <w:r w:rsidR="00AC64AE" w:rsidRPr="00AC64AE">
        <w:rPr>
          <w:color w:val="000000" w:themeColor="text1"/>
          <w:sz w:val="28"/>
          <w:szCs w:val="28"/>
        </w:rPr>
        <w:t>бизнесом. В</w:t>
      </w:r>
      <w:r w:rsidRPr="00AC64AE">
        <w:rPr>
          <w:color w:val="000000" w:themeColor="text1"/>
          <w:sz w:val="28"/>
          <w:szCs w:val="28"/>
        </w:rPr>
        <w:t xml:space="preserve"> целом достаточно высок уровень образования молодежи в материальном производстве. Более двух третьих (61,6 %), занятых в этой сфере имеют не только профессию, но и профессиональное образование, что свидетельствует о высоком воспроизводственном потенциале молодежи</w:t>
      </w:r>
      <w:proofErr w:type="gramStart"/>
      <w:r w:rsidRPr="00AC64AE">
        <w:rPr>
          <w:color w:val="000000" w:themeColor="text1"/>
          <w:sz w:val="28"/>
          <w:szCs w:val="28"/>
        </w:rPr>
        <w:t>.</w:t>
      </w:r>
      <w:proofErr w:type="gramEnd"/>
      <w:r w:rsidRPr="00AC64AE">
        <w:rPr>
          <w:color w:val="000000" w:themeColor="text1"/>
          <w:sz w:val="28"/>
          <w:szCs w:val="28"/>
        </w:rPr>
        <w:t xml:space="preserve"> </w:t>
      </w:r>
      <w:proofErr w:type="gramStart"/>
      <w:r w:rsidRPr="00AC64AE">
        <w:rPr>
          <w:color w:val="000000" w:themeColor="text1"/>
          <w:sz w:val="28"/>
          <w:szCs w:val="28"/>
        </w:rPr>
        <w:t>ф</w:t>
      </w:r>
      <w:proofErr w:type="gramEnd"/>
      <w:r w:rsidRPr="00AC64AE">
        <w:rPr>
          <w:color w:val="000000" w:themeColor="text1"/>
          <w:sz w:val="28"/>
          <w:szCs w:val="28"/>
        </w:rPr>
        <w:t xml:space="preserve">актором воспроизводства данной сферы. Она выступает основным источником пополнения рядов интеллигенции, составляющей ядро среднего класса. Российские предприниматели при найме работников в среднем также отдают определенное предпочтение лицам более молодых возрастов. Более того, при условии открытого найма (объявлении о вакансиях или обращении в рекрутинговые агентства) многие работодатели оговаривают, что принимают заявки на трудоустройство только от лиц, моложе определенного возраста (как правило, до 30 лет). </w:t>
      </w:r>
      <w:proofErr w:type="gramStart"/>
      <w:r w:rsidRPr="00AC64AE">
        <w:rPr>
          <w:color w:val="000000" w:themeColor="text1"/>
          <w:sz w:val="28"/>
          <w:szCs w:val="28"/>
        </w:rPr>
        <w:t>В итоге в целом в России в настоящее время возможности трудоустройства у молодёжи</w:t>
      </w:r>
      <w:proofErr w:type="gramEnd"/>
      <w:r w:rsidRPr="00AC64AE">
        <w:rPr>
          <w:color w:val="000000" w:themeColor="text1"/>
          <w:sz w:val="28"/>
          <w:szCs w:val="28"/>
        </w:rPr>
        <w:t xml:space="preserve"> гораздо больше, чем у лиц средних и старших возрастов, даже несмотря на отсутствие у молодёжи опыта работы. </w:t>
      </w:r>
    </w:p>
    <w:p w14:paraId="4A4E39C4"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Социальная незащищенность, недостаток внимания общества предопределяет эту социальную группу как дестабилизирующую общественную силу, а в это же время на молодежи лежит ответственность за </w:t>
      </w:r>
      <w:r w:rsidRPr="00AC64AE">
        <w:rPr>
          <w:color w:val="000000" w:themeColor="text1"/>
          <w:sz w:val="28"/>
          <w:szCs w:val="28"/>
        </w:rPr>
        <w:lastRenderedPageBreak/>
        <w:t>будущее страны, за созидание в этом мире. И государственная политика должна быть направлена на использование созидательного потенциала молодежи.</w:t>
      </w:r>
    </w:p>
    <w:p w14:paraId="360AF191"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Государственная молодежная политика - это деятельность государства по созданию социально-экономических, правовых, организационных условий и гарантий для социального становления и развития молодых граждан, наиболее полной реализации творческого потенциала молодежи в интересах общества.</w:t>
      </w:r>
    </w:p>
    <w:p w14:paraId="5CE20797"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Система становления и реализации государственной молодежной политики представляет собой:</w:t>
      </w:r>
    </w:p>
    <w:p w14:paraId="664A035F" w14:textId="77777777" w:rsidR="00CF1234" w:rsidRPr="00AC64AE" w:rsidRDefault="00CF1234" w:rsidP="00CF1234">
      <w:pPr>
        <w:pStyle w:val="a4"/>
        <w:numPr>
          <w:ilvl w:val="0"/>
          <w:numId w:val="7"/>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Специальное законодательство о государственной молодежной политике.</w:t>
      </w:r>
    </w:p>
    <w:p w14:paraId="40703358" w14:textId="77777777" w:rsidR="00CF1234" w:rsidRPr="00AC64AE" w:rsidRDefault="00CF1234" w:rsidP="00CF1234">
      <w:pPr>
        <w:pStyle w:val="a4"/>
        <w:numPr>
          <w:ilvl w:val="0"/>
          <w:numId w:val="7"/>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Государственное регулирование молодежной политики.</w:t>
      </w:r>
    </w:p>
    <w:p w14:paraId="2B6E9D06" w14:textId="6407F744" w:rsidR="00CF1234" w:rsidRPr="00AC64AE" w:rsidRDefault="00CF1234" w:rsidP="00CF1234">
      <w:pPr>
        <w:pStyle w:val="a4"/>
        <w:numPr>
          <w:ilvl w:val="0"/>
          <w:numId w:val="7"/>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Плановое и финансовое обеспечение государственной молодежной политики.</w:t>
      </w:r>
      <w:r w:rsidRPr="00AC64AE">
        <w:rPr>
          <w:rStyle w:val="afd"/>
          <w:color w:val="000000" w:themeColor="text1"/>
          <w:sz w:val="28"/>
          <w:szCs w:val="20"/>
          <w:shd w:val="clear" w:color="auto" w:fill="FFFFFF"/>
        </w:rPr>
        <w:t xml:space="preserve"> </w:t>
      </w:r>
      <w:r w:rsidRPr="00AC64AE">
        <w:rPr>
          <w:rStyle w:val="afd"/>
          <w:color w:val="000000" w:themeColor="text1"/>
          <w:sz w:val="28"/>
          <w:szCs w:val="20"/>
          <w:shd w:val="clear" w:color="auto" w:fill="FFFFFF"/>
        </w:rPr>
        <w:footnoteReference w:id="14"/>
      </w:r>
    </w:p>
    <w:p w14:paraId="4D8AB1CA"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Координируют и направляют усилия всех государственных и </w:t>
      </w:r>
      <w:proofErr w:type="spellStart"/>
      <w:r w:rsidRPr="00AC64AE">
        <w:rPr>
          <w:color w:val="000000" w:themeColor="text1"/>
          <w:sz w:val="28"/>
          <w:szCs w:val="28"/>
        </w:rPr>
        <w:t>внеправительственных</w:t>
      </w:r>
      <w:proofErr w:type="spellEnd"/>
      <w:r w:rsidRPr="00AC64AE">
        <w:rPr>
          <w:color w:val="000000" w:themeColor="text1"/>
          <w:sz w:val="28"/>
          <w:szCs w:val="28"/>
        </w:rPr>
        <w:t xml:space="preserve"> организаций в решении молодежных проблем Комитет по делам при Правительстве России и 79 комитетов, управлений, отделов по делам молодежи в составе администраций краев</w:t>
      </w:r>
      <w:r w:rsidRPr="00AC64AE">
        <w:rPr>
          <w:rFonts w:ascii="Roboto-Regular" w:hAnsi="Roboto-Regular"/>
          <w:color w:val="000000" w:themeColor="text1"/>
          <w:sz w:val="23"/>
          <w:szCs w:val="23"/>
        </w:rPr>
        <w:t xml:space="preserve">, </w:t>
      </w:r>
      <w:r w:rsidRPr="00AC64AE">
        <w:rPr>
          <w:color w:val="000000" w:themeColor="text1"/>
          <w:sz w:val="28"/>
          <w:szCs w:val="28"/>
        </w:rPr>
        <w:t>областей, республик в составе Российской Федерации. В поле их деятельности находятся проблемы</w:t>
      </w:r>
      <w:r w:rsidRPr="00AC64AE">
        <w:rPr>
          <w:rFonts w:ascii="Roboto-Regular" w:hAnsi="Roboto-Regular"/>
          <w:color w:val="000000" w:themeColor="text1"/>
          <w:sz w:val="23"/>
          <w:szCs w:val="23"/>
        </w:rPr>
        <w:t>:</w:t>
      </w:r>
    </w:p>
    <w:p w14:paraId="5CD37E94" w14:textId="77777777"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занятости молодежи, в том числе выпускников учебных заведений и демобилизованных военнослужащих;</w:t>
      </w:r>
    </w:p>
    <w:p w14:paraId="38ABD8B2" w14:textId="77777777"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включенности молодежи в производственные формы деятельности, в том числе предпринимательство и фермерство;</w:t>
      </w:r>
    </w:p>
    <w:p w14:paraId="33A4F1D7" w14:textId="77777777"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формирования системы социальных служб для индивидуальной работы с подростками и молодежью;</w:t>
      </w:r>
    </w:p>
    <w:p w14:paraId="59DEA264" w14:textId="77777777"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профилактики преступности и безнадзорности среди несовершеннолетних;</w:t>
      </w:r>
    </w:p>
    <w:p w14:paraId="4D08B5A3" w14:textId="5A8D1D90"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lastRenderedPageBreak/>
        <w:t>поддержки социально значимых программ молодежных и детских организаций;</w:t>
      </w:r>
      <w:r w:rsidR="00A86768" w:rsidRPr="00AC64AE">
        <w:rPr>
          <w:color w:val="000000" w:themeColor="text1"/>
          <w:sz w:val="28"/>
          <w:szCs w:val="28"/>
        </w:rPr>
        <w:t xml:space="preserve"> </w:t>
      </w:r>
    </w:p>
    <w:p w14:paraId="622D09DA" w14:textId="77777777" w:rsidR="00CF1234" w:rsidRPr="00AC64AE" w:rsidRDefault="00CF1234" w:rsidP="00CF1234">
      <w:pPr>
        <w:pStyle w:val="a4"/>
        <w:numPr>
          <w:ilvl w:val="0"/>
          <w:numId w:val="8"/>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участия в организации досуга, развития творчества, организации летнего отдыха детей и подростков.</w:t>
      </w:r>
    </w:p>
    <w:p w14:paraId="4EB6B8C6"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Необходимость такого вида социальных услуг все больше осознается населением и государством.</w:t>
      </w:r>
    </w:p>
    <w:p w14:paraId="52DB5214"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Наравне с общим повышением качества образования в учреждениях дошкольного, общего и профессионального образования необходимо формировать территориальные и виртуальные сети из учреждений разных форм собственности и ведомственной принадлежности, задействованных в образовании и социализации детей и молодежи. Разнообразные формы дополнительного образования, с учетом дистанционных форматов, должны дополнять сложившуюся образовательную систему и, в ряде случаев, компенсировать ее недостаточность с точки зрения трех ключевых задач: Формирование мест занятий, соответствующих современным мировым тенденциям развития (робототехника, биотехнологии, информационные технологии, медиа, спорт). К базовым компетенциям относятся: построение индивидуальных образовательных траекторий; работа в междисциплинарных и разновозрастных коллективах; способность работать в проектах, наращивая уровень своей квалификации по мере появления новых задач. Развитие навыков, необходимых для успешной социализации, таких как: владение иностранными языками; компьютерная, экономическая, юридическая, финансовая грамотность. Формирование программ, направленных на обеспечение образовательной успешности и социальной мобильности через системы поддержки особых групп детей в сфере образования и социализации (дети в трудной жизненной ситуации, дети мигрантов, дети с ОВЗ, одаренные дети).</w:t>
      </w:r>
    </w:p>
    <w:p w14:paraId="42E8B46A" w14:textId="09EA5E08"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Скорость технологических и социальных изменений формирует потребность в обучении и переподготовке на протяжении всей жизни (</w:t>
      </w:r>
      <w:proofErr w:type="spellStart"/>
      <w:r w:rsidRPr="00AC64AE">
        <w:rPr>
          <w:rFonts w:ascii="Times New Roman" w:hAnsi="Times New Roman" w:cs="Times New Roman"/>
          <w:color w:val="000000" w:themeColor="text1"/>
          <w:sz w:val="28"/>
          <w:szCs w:val="28"/>
        </w:rPr>
        <w:t>Long</w:t>
      </w:r>
      <w:proofErr w:type="spellEnd"/>
      <w:r w:rsidRPr="00AC64AE">
        <w:rPr>
          <w:rFonts w:ascii="Times New Roman" w:hAnsi="Times New Roman" w:cs="Times New Roman"/>
          <w:color w:val="000000" w:themeColor="text1"/>
          <w:sz w:val="28"/>
          <w:szCs w:val="28"/>
        </w:rPr>
        <w:t xml:space="preserve"> </w:t>
      </w:r>
      <w:proofErr w:type="spellStart"/>
      <w:r w:rsidRPr="00AC64AE">
        <w:rPr>
          <w:rFonts w:ascii="Times New Roman" w:hAnsi="Times New Roman" w:cs="Times New Roman"/>
          <w:color w:val="000000" w:themeColor="text1"/>
          <w:sz w:val="28"/>
          <w:szCs w:val="28"/>
        </w:rPr>
        <w:t>Life</w:t>
      </w:r>
      <w:proofErr w:type="spellEnd"/>
      <w:r w:rsidRPr="00AC64AE">
        <w:rPr>
          <w:rFonts w:ascii="Times New Roman" w:hAnsi="Times New Roman" w:cs="Times New Roman"/>
          <w:color w:val="000000" w:themeColor="text1"/>
          <w:sz w:val="28"/>
          <w:szCs w:val="28"/>
        </w:rPr>
        <w:t xml:space="preserve"> </w:t>
      </w:r>
      <w:proofErr w:type="spellStart"/>
      <w:r w:rsidRPr="00AC64AE">
        <w:rPr>
          <w:rFonts w:ascii="Times New Roman" w:hAnsi="Times New Roman" w:cs="Times New Roman"/>
          <w:color w:val="000000" w:themeColor="text1"/>
          <w:sz w:val="28"/>
          <w:szCs w:val="28"/>
        </w:rPr>
        <w:t>Learning</w:t>
      </w:r>
      <w:proofErr w:type="spellEnd"/>
      <w:r w:rsidRPr="00AC64AE">
        <w:rPr>
          <w:rFonts w:ascii="Times New Roman" w:hAnsi="Times New Roman" w:cs="Times New Roman"/>
          <w:color w:val="000000" w:themeColor="text1"/>
          <w:sz w:val="28"/>
          <w:szCs w:val="28"/>
        </w:rPr>
        <w:t xml:space="preserve">). Первые выпускники, подготовленные в соответствии с этим </w:t>
      </w:r>
      <w:r w:rsidRPr="00AC64AE">
        <w:rPr>
          <w:rFonts w:ascii="Times New Roman" w:hAnsi="Times New Roman" w:cs="Times New Roman"/>
          <w:color w:val="000000" w:themeColor="text1"/>
          <w:sz w:val="28"/>
          <w:szCs w:val="28"/>
        </w:rPr>
        <w:lastRenderedPageBreak/>
        <w:t xml:space="preserve">стандартом, появятся только в 2019 – 2020 годах. «Центры увлечений» должны создавать условия для наращивания этих компетенций теми детьми, которые не попадают под действие этого стандарта (до 2020 года) и в дальнейшем усиливать образовательный эффект, помогая детям выбрать направления своей дальнейшей специализации. </w:t>
      </w:r>
    </w:p>
    <w:p w14:paraId="745E169A"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Наличие университетов, входящих в мировую элиту, существенно повышает позиции на рынке конкуренции с глобальными городами-лидерами, свидетельствует, в том числе о качестве среды (безопасность, экология, плотность информационных и научных сетей). </w:t>
      </w:r>
    </w:p>
    <w:p w14:paraId="589618D1" w14:textId="77777777"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Одним из решающих факторов принятия решения о рождении второго, а особенно третьего ребенка является развитость сегмента услуг по уходу и присмотру за детьми. Политика в этой части направлена на разработку и реализацию мер, способствующих формированию многообразия услуг по уходу и присмотру за детьми: от детских </w:t>
      </w:r>
      <w:proofErr w:type="gramStart"/>
      <w:r w:rsidRPr="00AC64AE">
        <w:rPr>
          <w:rFonts w:ascii="Times New Roman" w:hAnsi="Times New Roman" w:cs="Times New Roman"/>
          <w:color w:val="000000" w:themeColor="text1"/>
          <w:sz w:val="28"/>
          <w:szCs w:val="28"/>
        </w:rPr>
        <w:t>садов полного дня</w:t>
      </w:r>
      <w:proofErr w:type="gramEnd"/>
      <w:r w:rsidRPr="00AC64AE">
        <w:rPr>
          <w:rFonts w:ascii="Times New Roman" w:hAnsi="Times New Roman" w:cs="Times New Roman"/>
          <w:color w:val="000000" w:themeColor="text1"/>
          <w:sz w:val="28"/>
          <w:szCs w:val="28"/>
        </w:rPr>
        <w:t xml:space="preserve">, нянь и гувернанток, до мест совместного отдыха, оборудованных всем необходимых для пребывания в них с детьми разного возраста. </w:t>
      </w:r>
    </w:p>
    <w:p w14:paraId="4DE3AAFA" w14:textId="642C53B3" w:rsidR="00CF1234" w:rsidRPr="00AC64AE" w:rsidRDefault="00CF1234" w:rsidP="00CF1234">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Несоответствие предложения на рынке жилья потребностям разных категорий населения (семьям с детьми, пенсионерам, студентам) нужно скорректировать за счет формирования прозрачного рынка аренды, а также за счет поддержки проектов строительства жилья коммерческого найма (доходных домов) с учетом требований разных категорий на комплектацию квартир и жилых комплексов (повышение разнообразия жилой застройки). Преодоление иждивенчества получателей выплат и клиентов социальных служб из числа малообеспеченных семей (граждан) с трудоспособными членами семей за счет отказа от </w:t>
      </w:r>
      <w:proofErr w:type="spellStart"/>
      <w:r w:rsidRPr="00AC64AE">
        <w:rPr>
          <w:rFonts w:ascii="Times New Roman" w:hAnsi="Times New Roman" w:cs="Times New Roman"/>
          <w:color w:val="000000" w:themeColor="text1"/>
          <w:sz w:val="28"/>
          <w:szCs w:val="28"/>
        </w:rPr>
        <w:t>дестимулирующих</w:t>
      </w:r>
      <w:proofErr w:type="spellEnd"/>
      <w:r w:rsidRPr="00AC64AE">
        <w:rPr>
          <w:rFonts w:ascii="Times New Roman" w:hAnsi="Times New Roman" w:cs="Times New Roman"/>
          <w:color w:val="000000" w:themeColor="text1"/>
          <w:sz w:val="28"/>
          <w:szCs w:val="28"/>
        </w:rPr>
        <w:t xml:space="preserve"> форм помощи, применение индивидуальных планов стимулирования бедных семей к </w:t>
      </w:r>
      <w:proofErr w:type="spellStart"/>
      <w:r w:rsidRPr="00AC64AE">
        <w:rPr>
          <w:rFonts w:ascii="Times New Roman" w:hAnsi="Times New Roman" w:cs="Times New Roman"/>
          <w:color w:val="000000" w:themeColor="text1"/>
          <w:sz w:val="28"/>
          <w:szCs w:val="28"/>
        </w:rPr>
        <w:t>самообеспечению</w:t>
      </w:r>
      <w:proofErr w:type="spellEnd"/>
      <w:r w:rsidRPr="00AC64AE">
        <w:rPr>
          <w:rFonts w:ascii="Times New Roman" w:hAnsi="Times New Roman" w:cs="Times New Roman"/>
          <w:color w:val="000000" w:themeColor="text1"/>
          <w:sz w:val="28"/>
          <w:szCs w:val="28"/>
        </w:rPr>
        <w:t xml:space="preserve"> и реализации своего социального и экономического потенциала. По экспертным оценкам к 2025 году количество пенсионеров достигнет порядка 30% населения. Необходимо </w:t>
      </w:r>
      <w:proofErr w:type="gramStart"/>
      <w:r w:rsidRPr="00AC64AE">
        <w:rPr>
          <w:rFonts w:ascii="Times New Roman" w:hAnsi="Times New Roman" w:cs="Times New Roman"/>
          <w:color w:val="000000" w:themeColor="text1"/>
          <w:sz w:val="28"/>
          <w:szCs w:val="28"/>
        </w:rPr>
        <w:t>предпринимать усилия</w:t>
      </w:r>
      <w:proofErr w:type="gramEnd"/>
      <w:r w:rsidRPr="00AC64AE">
        <w:rPr>
          <w:rFonts w:ascii="Times New Roman" w:hAnsi="Times New Roman" w:cs="Times New Roman"/>
          <w:color w:val="000000" w:themeColor="text1"/>
          <w:sz w:val="28"/>
          <w:szCs w:val="28"/>
        </w:rPr>
        <w:t xml:space="preserve"> по созданию условий для </w:t>
      </w:r>
      <w:r w:rsidRPr="00AC64AE">
        <w:rPr>
          <w:rFonts w:ascii="Times New Roman" w:hAnsi="Times New Roman" w:cs="Times New Roman"/>
          <w:color w:val="000000" w:themeColor="text1"/>
          <w:sz w:val="28"/>
          <w:szCs w:val="28"/>
        </w:rPr>
        <w:lastRenderedPageBreak/>
        <w:t xml:space="preserve">достойной жизни пенсионеров во всех аспектах: экономическом, социальном и культурном. </w:t>
      </w:r>
      <w:r w:rsidRPr="00AC64AE">
        <w:rPr>
          <w:rStyle w:val="afd"/>
          <w:rFonts w:ascii="Times New Roman" w:hAnsi="Times New Roman" w:cs="Times New Roman"/>
          <w:color w:val="000000" w:themeColor="text1"/>
          <w:sz w:val="28"/>
          <w:szCs w:val="20"/>
          <w:shd w:val="clear" w:color="auto" w:fill="FFFFFF"/>
        </w:rPr>
        <w:footnoteReference w:id="15"/>
      </w:r>
    </w:p>
    <w:p w14:paraId="306818D9" w14:textId="6425A519" w:rsidR="0097349F" w:rsidRPr="00AC64AE" w:rsidRDefault="0097349F" w:rsidP="0097349F">
      <w:pPr>
        <w:pStyle w:val="a3"/>
        <w:tabs>
          <w:tab w:val="left" w:pos="284"/>
        </w:tabs>
        <w:spacing w:after="0" w:line="360" w:lineRule="auto"/>
        <w:ind w:left="0" w:firstLine="709"/>
        <w:jc w:val="center"/>
        <w:rPr>
          <w:rFonts w:ascii="Times New Roman" w:hAnsi="Times New Roman" w:cs="Times New Roman"/>
          <w:color w:val="000000" w:themeColor="text1"/>
          <w:sz w:val="28"/>
          <w:szCs w:val="28"/>
        </w:rPr>
      </w:pPr>
      <w:r w:rsidRPr="00AC64AE">
        <w:rPr>
          <w:rFonts w:ascii="Arial" w:eastAsia="Times New Roman" w:hAnsi="Arial" w:cs="Arial"/>
          <w:noProof/>
          <w:color w:val="000000" w:themeColor="text1"/>
          <w:sz w:val="20"/>
          <w:szCs w:val="20"/>
          <w:lang w:eastAsia="ru-RU"/>
        </w:rPr>
        <w:drawing>
          <wp:inline distT="0" distB="0" distL="0" distR="0" wp14:anchorId="133BA20D" wp14:editId="415F71DA">
            <wp:extent cx="3334912" cy="2696179"/>
            <wp:effectExtent l="0" t="0" r="0" b="0"/>
            <wp:docPr id="23" name="Рисунок 23" descr="http://www.demoscope.ru/weekly/2006/0247/img/a_graf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emoscope.ru/weekly/2006/0247/img/a_graf03.gif"/>
                    <pic:cNvPicPr>
                      <a:picLocks noChangeAspect="1" noChangeArrowheads="1"/>
                    </pic:cNvPicPr>
                  </pic:nvPicPr>
                  <pic:blipFill>
                    <a:blip r:embed="rId9"/>
                    <a:srcRect/>
                    <a:stretch>
                      <a:fillRect/>
                    </a:stretch>
                  </pic:blipFill>
                  <pic:spPr bwMode="auto">
                    <a:xfrm>
                      <a:off x="0" y="0"/>
                      <a:ext cx="3359597" cy="2716136"/>
                    </a:xfrm>
                    <a:prstGeom prst="rect">
                      <a:avLst/>
                    </a:prstGeom>
                    <a:noFill/>
                    <a:ln w="9525">
                      <a:noFill/>
                      <a:miter lim="800000"/>
                      <a:headEnd/>
                      <a:tailEnd/>
                    </a:ln>
                  </pic:spPr>
                </pic:pic>
              </a:graphicData>
            </a:graphic>
          </wp:inline>
        </w:drawing>
      </w:r>
    </w:p>
    <w:p w14:paraId="514F9524" w14:textId="67C4F38D" w:rsidR="0097349F" w:rsidRPr="00AC64AE" w:rsidRDefault="00CF1234" w:rsidP="0097349F">
      <w:pPr>
        <w:pStyle w:val="a3"/>
        <w:tabs>
          <w:tab w:val="left" w:pos="28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w:t>
      </w:r>
      <w:r w:rsidR="0097349F" w:rsidRPr="00AC64AE">
        <w:rPr>
          <w:rFonts w:ascii="Times New Roman" w:hAnsi="Times New Roman" w:cs="Times New Roman"/>
          <w:color w:val="000000" w:themeColor="text1"/>
          <w:sz w:val="28"/>
          <w:szCs w:val="28"/>
        </w:rPr>
        <w:t>Рисунок 1. Образование как «временное» убежище от проблем</w:t>
      </w:r>
    </w:p>
    <w:p w14:paraId="4578E238" w14:textId="77777777" w:rsidR="00406CBF" w:rsidRPr="00AC64AE" w:rsidRDefault="00406CBF" w:rsidP="00406CBF">
      <w:pPr>
        <w:pStyle w:val="2"/>
        <w:rPr>
          <w:color w:val="000000" w:themeColor="text1"/>
        </w:rPr>
      </w:pPr>
      <w:bookmarkStart w:id="7" w:name="_Toc39322680"/>
    </w:p>
    <w:p w14:paraId="7B028400" w14:textId="77777777" w:rsidR="00406CBF" w:rsidRPr="00AC64AE" w:rsidRDefault="00406CBF" w:rsidP="00406CBF">
      <w:pPr>
        <w:rPr>
          <w:color w:val="000000" w:themeColor="text1"/>
        </w:rPr>
      </w:pPr>
    </w:p>
    <w:p w14:paraId="2D6ED6CE" w14:textId="77777777" w:rsidR="00CF1234" w:rsidRPr="00AC64AE" w:rsidRDefault="00CF1234" w:rsidP="00D1605E">
      <w:pPr>
        <w:pStyle w:val="1"/>
      </w:pPr>
      <w:r w:rsidRPr="00AC64AE">
        <w:t>2.2. Организация социальной защиты молодежи в Воронежской области</w:t>
      </w:r>
      <w:bookmarkEnd w:id="7"/>
    </w:p>
    <w:p w14:paraId="10337661" w14:textId="77777777" w:rsidR="00CF1234" w:rsidRPr="00AC64AE" w:rsidRDefault="00CF1234" w:rsidP="00CF1234">
      <w:pPr>
        <w:rPr>
          <w:color w:val="000000" w:themeColor="text1"/>
        </w:rPr>
      </w:pPr>
    </w:p>
    <w:p w14:paraId="21511D0A" w14:textId="2A80D018"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bCs/>
          <w:color w:val="000000" w:themeColor="text1"/>
          <w:sz w:val="28"/>
          <w:szCs w:val="28"/>
        </w:rPr>
        <w:t>Молодежная политика Воронежской области</w:t>
      </w:r>
      <w:r w:rsidR="005E7539" w:rsidRPr="00AC64AE">
        <w:rPr>
          <w:b/>
          <w:bCs/>
          <w:color w:val="000000" w:themeColor="text1"/>
          <w:sz w:val="28"/>
          <w:szCs w:val="28"/>
        </w:rPr>
        <w:t xml:space="preserve"> </w:t>
      </w:r>
      <w:r w:rsidRPr="00AC64AE">
        <w:rPr>
          <w:color w:val="000000" w:themeColor="text1"/>
          <w:sz w:val="28"/>
          <w:szCs w:val="28"/>
        </w:rPr>
        <w:t>– система мер правового, организационно-управленческого,</w:t>
      </w:r>
      <w:r w:rsidR="005E7539" w:rsidRPr="00AC64AE">
        <w:rPr>
          <w:color w:val="000000" w:themeColor="text1"/>
          <w:sz w:val="28"/>
          <w:szCs w:val="28"/>
        </w:rPr>
        <w:t xml:space="preserve"> </w:t>
      </w:r>
      <w:r w:rsidRPr="00AC64AE">
        <w:rPr>
          <w:color w:val="000000" w:themeColor="text1"/>
          <w:sz w:val="28"/>
          <w:szCs w:val="28"/>
        </w:rPr>
        <w:t>финансово-</w:t>
      </w:r>
      <w:r w:rsidR="005E7539" w:rsidRPr="00AC64AE">
        <w:rPr>
          <w:color w:val="000000" w:themeColor="text1"/>
          <w:sz w:val="28"/>
          <w:szCs w:val="28"/>
        </w:rPr>
        <w:t>э</w:t>
      </w:r>
      <w:r w:rsidRPr="00AC64AE">
        <w:rPr>
          <w:color w:val="000000" w:themeColor="text1"/>
          <w:sz w:val="28"/>
          <w:szCs w:val="28"/>
        </w:rPr>
        <w:t>кономического,</w:t>
      </w:r>
      <w:r w:rsidR="005E7539" w:rsidRPr="00AC64AE">
        <w:rPr>
          <w:color w:val="000000" w:themeColor="text1"/>
          <w:sz w:val="28"/>
          <w:szCs w:val="28"/>
        </w:rPr>
        <w:t xml:space="preserve"> </w:t>
      </w:r>
      <w:r w:rsidRPr="00AC64AE">
        <w:rPr>
          <w:color w:val="000000" w:themeColor="text1"/>
          <w:sz w:val="28"/>
          <w:szCs w:val="28"/>
        </w:rPr>
        <w:t>информационного характера, предпринимаемых различными субъектами региональной молодежной политики, направленных на создание условий и гарантий для самореализации личности молодого человека и развития молодежных объединений, движений и инициатив на территории Воронежской области, а также процесс реализации этих мер.</w:t>
      </w:r>
    </w:p>
    <w:p w14:paraId="3FD3CC25"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Региональная молодежная политика осуществляется с целью создания условий и гарантий для самореализации личности молодого человека на </w:t>
      </w:r>
      <w:r w:rsidRPr="00AC64AE">
        <w:rPr>
          <w:color w:val="000000" w:themeColor="text1"/>
          <w:sz w:val="28"/>
          <w:szCs w:val="28"/>
        </w:rPr>
        <w:lastRenderedPageBreak/>
        <w:t>территории Воронежской области, повышения качества жизни молодежи Воронежской области.</w:t>
      </w:r>
    </w:p>
    <w:p w14:paraId="3B4B742B"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Основными задачами региональной молодежной политики является:</w:t>
      </w:r>
    </w:p>
    <w:p w14:paraId="58B46F75"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 xml:space="preserve">создание условий для интеллектуального развития молодежи и творческой самореализации ее инновационного потенциала; </w:t>
      </w:r>
    </w:p>
    <w:p w14:paraId="1D24D38B"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формирование культуры здорового образа жизни, в том числе содействие экологическому воспитанию молодежи;</w:t>
      </w:r>
    </w:p>
    <w:p w14:paraId="28D42E86"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 xml:space="preserve">содействие гражданскому, в том числе патриотическому воспитанию молодежи, формирование активной жизненной позиции и вовлечение молодежи в общественно-политическую деятельность; </w:t>
      </w:r>
    </w:p>
    <w:p w14:paraId="6F0998E7"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 xml:space="preserve">развитие системы информирования молодежи о существующих возможностях; </w:t>
      </w:r>
    </w:p>
    <w:p w14:paraId="5E3BC808"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развитие самоорганизации детей и молодежи, поддержка детских и молодежных объединений, детского и молодежного общественного движения;</w:t>
      </w:r>
    </w:p>
    <w:p w14:paraId="3675CD53"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 xml:space="preserve">формирование трудовой культуры молодежи, содействие социальной адаптации и повышению конкурентоспособности молодежи на рынке труда, занятости и профориентации молодежи, поддержка молодежного предпринимательства; </w:t>
      </w:r>
    </w:p>
    <w:p w14:paraId="6052AAA3" w14:textId="77777777" w:rsidR="00CF1234" w:rsidRPr="00AC64AE" w:rsidRDefault="00CF1234" w:rsidP="00CF1234">
      <w:pPr>
        <w:pStyle w:val="a4"/>
        <w:numPr>
          <w:ilvl w:val="0"/>
          <w:numId w:val="9"/>
        </w:numPr>
        <w:shd w:val="clear" w:color="auto" w:fill="FFFFFF"/>
        <w:spacing w:before="0" w:beforeAutospacing="0" w:after="0" w:afterAutospacing="0" w:line="360" w:lineRule="auto"/>
        <w:ind w:left="0" w:firstLine="1069"/>
        <w:jc w:val="both"/>
        <w:rPr>
          <w:color w:val="000000" w:themeColor="text1"/>
          <w:sz w:val="28"/>
          <w:szCs w:val="28"/>
        </w:rPr>
      </w:pPr>
      <w:r w:rsidRPr="00AC64AE">
        <w:rPr>
          <w:color w:val="000000" w:themeColor="text1"/>
          <w:sz w:val="28"/>
          <w:szCs w:val="28"/>
        </w:rPr>
        <w:t>социальная поддержка молодежи, укрепление института молодой семьи.</w:t>
      </w:r>
    </w:p>
    <w:p w14:paraId="5E6925FA" w14:textId="2AC00529" w:rsidR="00CF1234" w:rsidRPr="00AC64AE" w:rsidRDefault="00CF1234" w:rsidP="00CF1234">
      <w:pPr>
        <w:pStyle w:val="a3"/>
        <w:tabs>
          <w:tab w:val="left" w:pos="284"/>
        </w:tabs>
        <w:spacing w:after="0" w:line="360" w:lineRule="auto"/>
        <w:ind w:left="0" w:firstLine="709"/>
        <w:jc w:val="both"/>
        <w:rPr>
          <w:rFonts w:ascii="Arial" w:eastAsia="Times New Roman" w:hAnsi="Arial" w:cs="Arial"/>
          <w:color w:val="000000" w:themeColor="text1"/>
          <w:sz w:val="20"/>
          <w:szCs w:val="20"/>
          <w:lang w:eastAsia="ru-RU"/>
        </w:rPr>
      </w:pPr>
      <w:r w:rsidRPr="00AC64AE">
        <w:rPr>
          <w:rFonts w:ascii="Times New Roman" w:hAnsi="Times New Roman" w:cs="Times New Roman"/>
          <w:color w:val="000000" w:themeColor="text1"/>
          <w:sz w:val="28"/>
          <w:szCs w:val="28"/>
        </w:rPr>
        <w:t>Молодежная политика в Воронежской области представляет собой целенаправленную деятельность органов власти, общественных объединений и иных социальных институтов, направленную на решение проблем молодежи во всех сферах ее жизнедеятельности. Она предусматривает формирование необходимых социальных условий инновационного развития на основе активного взаимодействия с институтами гражданского общества, общественными объединениями и молодежными организациями.</w:t>
      </w:r>
      <w:r w:rsidR="005E7539"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Для регулирования в данной сфере отношений муниципалитетом выбран одним из приоритетных подходов к управлению в сфере</w:t>
      </w:r>
      <w:proofErr w:type="gramEnd"/>
      <w:r w:rsidRPr="00AC64AE">
        <w:rPr>
          <w:rFonts w:ascii="Times New Roman" w:hAnsi="Times New Roman" w:cs="Times New Roman"/>
          <w:color w:val="000000" w:themeColor="text1"/>
          <w:sz w:val="28"/>
          <w:szCs w:val="28"/>
        </w:rPr>
        <w:t xml:space="preserve"> молодёжной политики - </w:t>
      </w:r>
      <w:r w:rsidRPr="00AC64AE">
        <w:rPr>
          <w:rFonts w:ascii="Times New Roman" w:hAnsi="Times New Roman" w:cs="Times New Roman"/>
          <w:color w:val="000000" w:themeColor="text1"/>
          <w:sz w:val="28"/>
          <w:szCs w:val="28"/>
        </w:rPr>
        <w:lastRenderedPageBreak/>
        <w:t>программно-целевой. В качестве примера рассмотрим муниципальную программу «Развитие образования</w:t>
      </w:r>
      <w:r w:rsidR="00826BF3" w:rsidRPr="00AC64AE">
        <w:rPr>
          <w:rFonts w:ascii="Times New Roman" w:hAnsi="Times New Roman" w:cs="Times New Roman"/>
          <w:color w:val="000000" w:themeColor="text1"/>
          <w:sz w:val="28"/>
          <w:szCs w:val="28"/>
        </w:rPr>
        <w:t>».</w:t>
      </w:r>
      <w:r w:rsidR="005E7539"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Программно-целевой подход к управлению предполагает, что еще на этапе создания программы разработчики должны представлять себе результаты ее выполнения, заранее определить (и желательно в измеряемых единицах), что произойдет, если программа будет реализована полностью и в срок. Многие из ныне действующих муниципальных программ не содержат подобных целевых ориентиров, и это пагубно отражается на результативности их выполнения. Критерии успешности данной программы заранее определены и четко прописаны, таким образом можно сделать определённые выводы о снижении интереса молодежи к инновационной, научной и творческой деятельности, низком уровне вовлеченности молодежи в социальную практику, отсутствие системы поддержки молодых людей, оказавшихся в трудной жизненной ситуации. В этой связи </w:t>
      </w:r>
      <w:r w:rsidR="00696927" w:rsidRPr="00AC64AE">
        <w:rPr>
          <w:rFonts w:ascii="Times New Roman" w:hAnsi="Times New Roman" w:cs="Times New Roman"/>
          <w:color w:val="000000" w:themeColor="text1"/>
          <w:sz w:val="28"/>
          <w:szCs w:val="28"/>
        </w:rPr>
        <w:t xml:space="preserve">довольно </w:t>
      </w:r>
      <w:r w:rsidRPr="00AC64AE">
        <w:rPr>
          <w:rFonts w:ascii="Times New Roman" w:hAnsi="Times New Roman" w:cs="Times New Roman"/>
          <w:color w:val="000000" w:themeColor="text1"/>
          <w:sz w:val="28"/>
          <w:szCs w:val="28"/>
        </w:rPr>
        <w:t xml:space="preserve">остро стоит вопрос о необходимости ставки на повышение качества молодежного человеческого ресурса, минимизацию социальных </w:t>
      </w:r>
      <w:r w:rsidR="00696927" w:rsidRPr="00AC64AE">
        <w:rPr>
          <w:rFonts w:ascii="Times New Roman" w:hAnsi="Times New Roman" w:cs="Times New Roman"/>
          <w:color w:val="000000" w:themeColor="text1"/>
          <w:sz w:val="28"/>
          <w:szCs w:val="28"/>
        </w:rPr>
        <w:t xml:space="preserve">и физических </w:t>
      </w:r>
      <w:r w:rsidRPr="00AC64AE">
        <w:rPr>
          <w:rFonts w:ascii="Times New Roman" w:hAnsi="Times New Roman" w:cs="Times New Roman"/>
          <w:color w:val="000000" w:themeColor="text1"/>
          <w:sz w:val="28"/>
          <w:szCs w:val="28"/>
        </w:rPr>
        <w:t xml:space="preserve">потерь, максимально эффективную </w:t>
      </w:r>
      <w:r w:rsidR="00696927" w:rsidRPr="00AC64AE">
        <w:rPr>
          <w:rFonts w:ascii="Times New Roman" w:hAnsi="Times New Roman" w:cs="Times New Roman"/>
          <w:color w:val="000000" w:themeColor="text1"/>
          <w:sz w:val="28"/>
          <w:szCs w:val="28"/>
        </w:rPr>
        <w:t xml:space="preserve">и глубокую </w:t>
      </w:r>
      <w:r w:rsidRPr="00AC64AE">
        <w:rPr>
          <w:rFonts w:ascii="Times New Roman" w:hAnsi="Times New Roman" w:cs="Times New Roman"/>
          <w:color w:val="000000" w:themeColor="text1"/>
          <w:sz w:val="28"/>
          <w:szCs w:val="28"/>
        </w:rPr>
        <w:t xml:space="preserve">социализацию молодых людей. </w:t>
      </w:r>
    </w:p>
    <w:p w14:paraId="02E2BDD8" w14:textId="625E7476" w:rsidR="00CF1234" w:rsidRPr="00AC64AE" w:rsidRDefault="00696927"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Процесс о</w:t>
      </w:r>
      <w:r w:rsidR="00CF1234" w:rsidRPr="00AC64AE">
        <w:rPr>
          <w:rFonts w:ascii="Times New Roman" w:hAnsi="Times New Roman" w:cs="Times New Roman"/>
          <w:color w:val="000000" w:themeColor="text1"/>
          <w:sz w:val="28"/>
          <w:szCs w:val="28"/>
        </w:rPr>
        <w:t>пределени</w:t>
      </w:r>
      <w:r w:rsidRPr="00AC64AE">
        <w:rPr>
          <w:rFonts w:ascii="Times New Roman" w:hAnsi="Times New Roman" w:cs="Times New Roman"/>
          <w:color w:val="000000" w:themeColor="text1"/>
          <w:sz w:val="28"/>
          <w:szCs w:val="28"/>
        </w:rPr>
        <w:t>я</w:t>
      </w:r>
      <w:r w:rsidR="00CF1234" w:rsidRPr="00AC64AE">
        <w:rPr>
          <w:rFonts w:ascii="Times New Roman" w:hAnsi="Times New Roman" w:cs="Times New Roman"/>
          <w:color w:val="000000" w:themeColor="text1"/>
          <w:sz w:val="28"/>
          <w:szCs w:val="28"/>
        </w:rPr>
        <w:t xml:space="preserve"> концептуальных положений программно-целевого подхода по </w:t>
      </w:r>
      <w:r w:rsidRPr="00AC64AE">
        <w:rPr>
          <w:rFonts w:ascii="Times New Roman" w:hAnsi="Times New Roman" w:cs="Times New Roman"/>
          <w:color w:val="000000" w:themeColor="text1"/>
          <w:sz w:val="28"/>
          <w:szCs w:val="28"/>
        </w:rPr>
        <w:t xml:space="preserve">главным </w:t>
      </w:r>
      <w:r w:rsidR="00CF1234" w:rsidRPr="00AC64AE">
        <w:rPr>
          <w:rFonts w:ascii="Times New Roman" w:hAnsi="Times New Roman" w:cs="Times New Roman"/>
          <w:color w:val="000000" w:themeColor="text1"/>
          <w:sz w:val="28"/>
          <w:szCs w:val="28"/>
        </w:rPr>
        <w:t xml:space="preserve">направлениям реализации молодежной политики </w:t>
      </w:r>
      <w:r w:rsidRPr="00AC64AE">
        <w:rPr>
          <w:rFonts w:ascii="Times New Roman" w:hAnsi="Times New Roman" w:cs="Times New Roman"/>
          <w:color w:val="000000" w:themeColor="text1"/>
          <w:sz w:val="28"/>
          <w:szCs w:val="28"/>
        </w:rPr>
        <w:t xml:space="preserve">в </w:t>
      </w:r>
      <w:r w:rsidR="00CF1234" w:rsidRPr="00AC64AE">
        <w:rPr>
          <w:rFonts w:ascii="Times New Roman" w:hAnsi="Times New Roman" w:cs="Times New Roman"/>
          <w:color w:val="000000" w:themeColor="text1"/>
          <w:sz w:val="28"/>
          <w:szCs w:val="28"/>
        </w:rPr>
        <w:t xml:space="preserve">Воронежской области строится на основе </w:t>
      </w:r>
      <w:r w:rsidRPr="00AC64AE">
        <w:rPr>
          <w:rFonts w:ascii="Times New Roman" w:hAnsi="Times New Roman" w:cs="Times New Roman"/>
          <w:color w:val="000000" w:themeColor="text1"/>
          <w:sz w:val="28"/>
          <w:szCs w:val="28"/>
        </w:rPr>
        <w:t xml:space="preserve">таких </w:t>
      </w:r>
      <w:r w:rsidR="00CF1234" w:rsidRPr="00AC64AE">
        <w:rPr>
          <w:rFonts w:ascii="Times New Roman" w:hAnsi="Times New Roman" w:cs="Times New Roman"/>
          <w:color w:val="000000" w:themeColor="text1"/>
          <w:sz w:val="28"/>
          <w:szCs w:val="28"/>
        </w:rPr>
        <w:t>принципов:</w:t>
      </w:r>
    </w:p>
    <w:p w14:paraId="4F99A8A9" w14:textId="4144BF23" w:rsidR="00CF1234" w:rsidRPr="00AC64AE" w:rsidRDefault="00CF1234"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t xml:space="preserve">решение проблем молодых граждан структурными подразделениями органов местного самоуправления, </w:t>
      </w:r>
      <w:r w:rsidR="00696927" w:rsidRPr="00AC64AE">
        <w:rPr>
          <w:color w:val="000000" w:themeColor="text1"/>
          <w:szCs w:val="28"/>
        </w:rPr>
        <w:t xml:space="preserve">в первую очередь </w:t>
      </w:r>
      <w:r w:rsidRPr="00AC64AE">
        <w:rPr>
          <w:color w:val="000000" w:themeColor="text1"/>
          <w:szCs w:val="28"/>
        </w:rPr>
        <w:t xml:space="preserve">через включение подпрограмм, разделов по работе с молодежью в социальные программы, где они выступают муниципальными заказчиками; через решение вопросов, </w:t>
      </w:r>
      <w:r w:rsidR="00696927" w:rsidRPr="00AC64AE">
        <w:rPr>
          <w:color w:val="000000" w:themeColor="text1"/>
          <w:szCs w:val="28"/>
        </w:rPr>
        <w:t xml:space="preserve">которые </w:t>
      </w:r>
      <w:r w:rsidRPr="00AC64AE">
        <w:rPr>
          <w:color w:val="000000" w:themeColor="text1"/>
          <w:szCs w:val="28"/>
        </w:rPr>
        <w:t>относя</w:t>
      </w:r>
      <w:r w:rsidR="00696927" w:rsidRPr="00AC64AE">
        <w:rPr>
          <w:color w:val="000000" w:themeColor="text1"/>
          <w:szCs w:val="28"/>
        </w:rPr>
        <w:t xml:space="preserve">тся </w:t>
      </w:r>
      <w:r w:rsidRPr="00AC64AE">
        <w:rPr>
          <w:color w:val="000000" w:themeColor="text1"/>
          <w:szCs w:val="28"/>
        </w:rPr>
        <w:t xml:space="preserve">к реализации молодежной политики, которые требуют выстраивания действенного </w:t>
      </w:r>
      <w:r w:rsidR="00696927" w:rsidRPr="00AC64AE">
        <w:rPr>
          <w:color w:val="000000" w:themeColor="text1"/>
          <w:szCs w:val="28"/>
        </w:rPr>
        <w:t xml:space="preserve">и четкого </w:t>
      </w:r>
      <w:r w:rsidRPr="00AC64AE">
        <w:rPr>
          <w:color w:val="000000" w:themeColor="text1"/>
          <w:szCs w:val="28"/>
        </w:rPr>
        <w:t xml:space="preserve">механизма межведомственной координации на </w:t>
      </w:r>
      <w:r w:rsidR="00696927" w:rsidRPr="00AC64AE">
        <w:rPr>
          <w:color w:val="000000" w:themeColor="text1"/>
          <w:szCs w:val="28"/>
        </w:rPr>
        <w:t xml:space="preserve">различных </w:t>
      </w:r>
      <w:r w:rsidRPr="00AC64AE">
        <w:rPr>
          <w:color w:val="000000" w:themeColor="text1"/>
          <w:szCs w:val="28"/>
        </w:rPr>
        <w:t>уровнях власти;</w:t>
      </w:r>
    </w:p>
    <w:p w14:paraId="54E84725" w14:textId="70782D51" w:rsidR="00CF1234" w:rsidRPr="00AC64AE" w:rsidRDefault="00CF1234"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t xml:space="preserve">последовательность </w:t>
      </w:r>
      <w:r w:rsidR="00696927" w:rsidRPr="00AC64AE">
        <w:rPr>
          <w:color w:val="000000" w:themeColor="text1"/>
          <w:szCs w:val="28"/>
        </w:rPr>
        <w:t xml:space="preserve">и непрерывность </w:t>
      </w:r>
      <w:r w:rsidRPr="00AC64AE">
        <w:rPr>
          <w:color w:val="000000" w:themeColor="text1"/>
          <w:szCs w:val="28"/>
        </w:rPr>
        <w:t xml:space="preserve">в деятельности общественных </w:t>
      </w:r>
      <w:r w:rsidR="00696927" w:rsidRPr="00AC64AE">
        <w:rPr>
          <w:color w:val="000000" w:themeColor="text1"/>
          <w:szCs w:val="28"/>
        </w:rPr>
        <w:t xml:space="preserve">и государственных </w:t>
      </w:r>
      <w:r w:rsidRPr="00AC64AE">
        <w:rPr>
          <w:color w:val="000000" w:themeColor="text1"/>
          <w:szCs w:val="28"/>
        </w:rPr>
        <w:t xml:space="preserve">структур; обеспечения </w:t>
      </w:r>
      <w:r w:rsidR="00696927" w:rsidRPr="00AC64AE">
        <w:rPr>
          <w:color w:val="000000" w:themeColor="text1"/>
          <w:szCs w:val="28"/>
        </w:rPr>
        <w:t xml:space="preserve">процесса </w:t>
      </w:r>
      <w:r w:rsidRPr="00AC64AE">
        <w:rPr>
          <w:color w:val="000000" w:themeColor="text1"/>
          <w:szCs w:val="28"/>
        </w:rPr>
        <w:t>реализации максимального инновационного потенциала поколений в интересах государства</w:t>
      </w:r>
      <w:r w:rsidR="00696927" w:rsidRPr="00AC64AE">
        <w:rPr>
          <w:color w:val="000000" w:themeColor="text1"/>
          <w:szCs w:val="28"/>
        </w:rPr>
        <w:t xml:space="preserve"> и общества</w:t>
      </w:r>
      <w:r w:rsidRPr="00AC64AE">
        <w:rPr>
          <w:color w:val="000000" w:themeColor="text1"/>
          <w:szCs w:val="28"/>
        </w:rPr>
        <w:t xml:space="preserve">. </w:t>
      </w:r>
    </w:p>
    <w:p w14:paraId="6DFE288F" w14:textId="53A9F906" w:rsidR="00CF1234" w:rsidRPr="00AC64AE" w:rsidRDefault="00CF1234"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lastRenderedPageBreak/>
        <w:t xml:space="preserve">включение в </w:t>
      </w:r>
      <w:r w:rsidR="00696927" w:rsidRPr="00AC64AE">
        <w:rPr>
          <w:color w:val="000000" w:themeColor="text1"/>
          <w:szCs w:val="28"/>
        </w:rPr>
        <w:t xml:space="preserve">процесс </w:t>
      </w:r>
      <w:r w:rsidRPr="00AC64AE">
        <w:rPr>
          <w:color w:val="000000" w:themeColor="text1"/>
          <w:szCs w:val="28"/>
        </w:rPr>
        <w:t>реализаци</w:t>
      </w:r>
      <w:r w:rsidR="00696927" w:rsidRPr="00AC64AE">
        <w:rPr>
          <w:color w:val="000000" w:themeColor="text1"/>
          <w:szCs w:val="28"/>
        </w:rPr>
        <w:t xml:space="preserve">и главных </w:t>
      </w:r>
      <w:r w:rsidRPr="00AC64AE">
        <w:rPr>
          <w:color w:val="000000" w:themeColor="text1"/>
          <w:szCs w:val="28"/>
        </w:rPr>
        <w:t xml:space="preserve">направлений программы как государственных, </w:t>
      </w:r>
      <w:r w:rsidR="00696927" w:rsidRPr="00AC64AE">
        <w:rPr>
          <w:color w:val="000000" w:themeColor="text1"/>
          <w:szCs w:val="28"/>
        </w:rPr>
        <w:t xml:space="preserve">а также </w:t>
      </w:r>
      <w:r w:rsidRPr="00AC64AE">
        <w:rPr>
          <w:color w:val="000000" w:themeColor="text1"/>
          <w:szCs w:val="28"/>
        </w:rPr>
        <w:t xml:space="preserve">негосударственных (общественных) и </w:t>
      </w:r>
      <w:r w:rsidR="00696927" w:rsidRPr="00AC64AE">
        <w:rPr>
          <w:color w:val="000000" w:themeColor="text1"/>
          <w:szCs w:val="28"/>
        </w:rPr>
        <w:t xml:space="preserve">иных </w:t>
      </w:r>
      <w:r w:rsidRPr="00AC64AE">
        <w:rPr>
          <w:color w:val="000000" w:themeColor="text1"/>
          <w:szCs w:val="28"/>
        </w:rPr>
        <w:t xml:space="preserve">структур, </w:t>
      </w:r>
      <w:r w:rsidR="00696927" w:rsidRPr="00AC64AE">
        <w:rPr>
          <w:color w:val="000000" w:themeColor="text1"/>
          <w:szCs w:val="28"/>
        </w:rPr>
        <w:t xml:space="preserve">которые </w:t>
      </w:r>
      <w:r w:rsidRPr="00AC64AE">
        <w:rPr>
          <w:color w:val="000000" w:themeColor="text1"/>
          <w:szCs w:val="28"/>
        </w:rPr>
        <w:t>требую</w:t>
      </w:r>
      <w:r w:rsidR="00696927" w:rsidRPr="00AC64AE">
        <w:rPr>
          <w:color w:val="000000" w:themeColor="text1"/>
          <w:szCs w:val="28"/>
        </w:rPr>
        <w:t xml:space="preserve">т </w:t>
      </w:r>
      <w:r w:rsidRPr="00AC64AE">
        <w:rPr>
          <w:color w:val="000000" w:themeColor="text1"/>
          <w:szCs w:val="28"/>
        </w:rPr>
        <w:t>создания принципов их конструктивного партнерского взаимодействия;</w:t>
      </w:r>
    </w:p>
    <w:p w14:paraId="4A66F926" w14:textId="0DDC868D" w:rsidR="00CF1234" w:rsidRPr="00AC64AE" w:rsidRDefault="00696927"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t xml:space="preserve">процесс </w:t>
      </w:r>
      <w:r w:rsidR="00CF1234" w:rsidRPr="00AC64AE">
        <w:rPr>
          <w:color w:val="000000" w:themeColor="text1"/>
          <w:szCs w:val="28"/>
        </w:rPr>
        <w:t>создани</w:t>
      </w:r>
      <w:r w:rsidRPr="00AC64AE">
        <w:rPr>
          <w:color w:val="000000" w:themeColor="text1"/>
          <w:szCs w:val="28"/>
        </w:rPr>
        <w:t>я</w:t>
      </w:r>
      <w:r w:rsidR="00CF1234" w:rsidRPr="00AC64AE">
        <w:rPr>
          <w:color w:val="000000" w:themeColor="text1"/>
          <w:szCs w:val="28"/>
        </w:rPr>
        <w:t xml:space="preserve"> условий молодым гражданам для позитивной реализации через </w:t>
      </w:r>
      <w:r w:rsidRPr="00AC64AE">
        <w:rPr>
          <w:color w:val="000000" w:themeColor="text1"/>
          <w:szCs w:val="28"/>
        </w:rPr>
        <w:t xml:space="preserve">определенные </w:t>
      </w:r>
      <w:r w:rsidR="00CF1234" w:rsidRPr="00AC64AE">
        <w:rPr>
          <w:color w:val="000000" w:themeColor="text1"/>
          <w:szCs w:val="28"/>
        </w:rPr>
        <w:t xml:space="preserve">виды общественно - полезной деятельности, которые </w:t>
      </w:r>
      <w:r w:rsidRPr="00AC64AE">
        <w:rPr>
          <w:color w:val="000000" w:themeColor="text1"/>
          <w:szCs w:val="28"/>
        </w:rPr>
        <w:t xml:space="preserve">обязаны </w:t>
      </w:r>
      <w:r w:rsidR="00CF1234" w:rsidRPr="00AC64AE">
        <w:rPr>
          <w:color w:val="000000" w:themeColor="text1"/>
          <w:szCs w:val="28"/>
        </w:rPr>
        <w:t>рассматриваться как важн</w:t>
      </w:r>
      <w:r w:rsidRPr="00AC64AE">
        <w:rPr>
          <w:color w:val="000000" w:themeColor="text1"/>
          <w:szCs w:val="28"/>
        </w:rPr>
        <w:t>ая</w:t>
      </w:r>
      <w:r w:rsidR="00CF1234" w:rsidRPr="00AC64AE">
        <w:rPr>
          <w:color w:val="000000" w:themeColor="text1"/>
          <w:szCs w:val="28"/>
        </w:rPr>
        <w:t xml:space="preserve"> составная часть системы социализации молодежи;</w:t>
      </w:r>
    </w:p>
    <w:p w14:paraId="6B7102BD" w14:textId="522CCDB4" w:rsidR="00CF1234" w:rsidRPr="00AC64AE" w:rsidRDefault="00CF1234"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t>работа с благополучной молодёжью, так и деятельностью по решению проблем молодёжи, оказавшейся в трудной жизненной ситуации;</w:t>
      </w:r>
    </w:p>
    <w:p w14:paraId="698307FD" w14:textId="3DCB8232" w:rsidR="00CF1234" w:rsidRPr="00AC64AE" w:rsidRDefault="00CF1234" w:rsidP="0097349F">
      <w:pPr>
        <w:pStyle w:val="213"/>
        <w:numPr>
          <w:ilvl w:val="0"/>
          <w:numId w:val="10"/>
        </w:numPr>
        <w:tabs>
          <w:tab w:val="left" w:pos="993"/>
        </w:tabs>
        <w:spacing w:line="360" w:lineRule="auto"/>
        <w:ind w:left="0" w:firstLine="709"/>
        <w:rPr>
          <w:color w:val="000000" w:themeColor="text1"/>
          <w:szCs w:val="28"/>
        </w:rPr>
      </w:pPr>
      <w:r w:rsidRPr="00AC64AE">
        <w:rPr>
          <w:color w:val="000000" w:themeColor="text1"/>
          <w:szCs w:val="28"/>
        </w:rPr>
        <w:t xml:space="preserve">учет особенностей </w:t>
      </w:r>
      <w:r w:rsidR="002F1BDC" w:rsidRPr="00AC64AE">
        <w:rPr>
          <w:color w:val="000000" w:themeColor="text1"/>
          <w:szCs w:val="28"/>
        </w:rPr>
        <w:t xml:space="preserve">всевозможных </w:t>
      </w:r>
      <w:r w:rsidRPr="00AC64AE">
        <w:rPr>
          <w:color w:val="000000" w:themeColor="text1"/>
          <w:szCs w:val="28"/>
        </w:rPr>
        <w:t>категорий молодежи, их потребностей в наборе услуг</w:t>
      </w:r>
      <w:r w:rsidR="0097349F" w:rsidRPr="00AC64AE">
        <w:rPr>
          <w:color w:val="000000" w:themeColor="text1"/>
          <w:szCs w:val="28"/>
        </w:rPr>
        <w:t>.</w:t>
      </w:r>
      <w:r w:rsidR="0097349F" w:rsidRPr="00AC64AE">
        <w:rPr>
          <w:rStyle w:val="afd"/>
          <w:color w:val="000000" w:themeColor="text1"/>
          <w:shd w:val="clear" w:color="auto" w:fill="FFFFFF"/>
        </w:rPr>
        <w:t xml:space="preserve"> </w:t>
      </w:r>
      <w:r w:rsidR="0097349F" w:rsidRPr="00AC64AE">
        <w:rPr>
          <w:rStyle w:val="afd"/>
          <w:color w:val="000000" w:themeColor="text1"/>
          <w:shd w:val="clear" w:color="auto" w:fill="FFFFFF"/>
        </w:rPr>
        <w:footnoteReference w:id="16"/>
      </w:r>
    </w:p>
    <w:p w14:paraId="62D67483" w14:textId="2F81F117" w:rsidR="00CF1234" w:rsidRPr="00AC64AE" w:rsidRDefault="002F1BDC"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Исследуя </w:t>
      </w:r>
      <w:r w:rsidR="00CF1234" w:rsidRPr="00AC64AE">
        <w:rPr>
          <w:rFonts w:ascii="Times New Roman" w:hAnsi="Times New Roman" w:cs="Times New Roman"/>
          <w:color w:val="000000" w:themeColor="text1"/>
          <w:sz w:val="28"/>
          <w:szCs w:val="28"/>
        </w:rPr>
        <w:t>подходы к стратегии государственной молодежной политики в Р</w:t>
      </w:r>
      <w:r w:rsidRPr="00AC64AE">
        <w:rPr>
          <w:rFonts w:ascii="Times New Roman" w:hAnsi="Times New Roman" w:cs="Times New Roman"/>
          <w:color w:val="000000" w:themeColor="text1"/>
          <w:sz w:val="28"/>
          <w:szCs w:val="28"/>
        </w:rPr>
        <w:t>Ф</w:t>
      </w:r>
      <w:r w:rsidR="00CF1234" w:rsidRPr="00AC64AE">
        <w:rPr>
          <w:rFonts w:ascii="Times New Roman" w:hAnsi="Times New Roman" w:cs="Times New Roman"/>
          <w:color w:val="000000" w:themeColor="text1"/>
          <w:sz w:val="28"/>
          <w:szCs w:val="28"/>
        </w:rPr>
        <w:t>, Министерство образования и науки Р</w:t>
      </w:r>
      <w:r w:rsidRPr="00AC64AE">
        <w:rPr>
          <w:rFonts w:ascii="Times New Roman" w:hAnsi="Times New Roman" w:cs="Times New Roman"/>
          <w:color w:val="000000" w:themeColor="text1"/>
          <w:sz w:val="28"/>
          <w:szCs w:val="28"/>
        </w:rPr>
        <w:t>Ф</w:t>
      </w:r>
      <w:r w:rsidR="00CF1234" w:rsidRPr="00AC64AE">
        <w:rPr>
          <w:rFonts w:ascii="Times New Roman" w:hAnsi="Times New Roman" w:cs="Times New Roman"/>
          <w:color w:val="000000" w:themeColor="text1"/>
          <w:sz w:val="28"/>
          <w:szCs w:val="28"/>
        </w:rPr>
        <w:t xml:space="preserve"> определяет </w:t>
      </w:r>
      <w:r w:rsidRPr="00AC64AE">
        <w:rPr>
          <w:rFonts w:ascii="Times New Roman" w:hAnsi="Times New Roman" w:cs="Times New Roman"/>
          <w:color w:val="000000" w:themeColor="text1"/>
          <w:sz w:val="28"/>
          <w:szCs w:val="28"/>
        </w:rPr>
        <w:t>3</w:t>
      </w:r>
      <w:r w:rsidR="00CF1234" w:rsidRPr="00AC64AE">
        <w:rPr>
          <w:rFonts w:ascii="Times New Roman" w:hAnsi="Times New Roman" w:cs="Times New Roman"/>
          <w:color w:val="000000" w:themeColor="text1"/>
          <w:sz w:val="28"/>
          <w:szCs w:val="28"/>
        </w:rPr>
        <w:t xml:space="preserve"> категории молодых граждан </w:t>
      </w:r>
      <w:r w:rsidRPr="00AC64AE">
        <w:rPr>
          <w:rFonts w:ascii="Times New Roman" w:hAnsi="Times New Roman" w:cs="Times New Roman"/>
          <w:color w:val="000000" w:themeColor="text1"/>
          <w:sz w:val="28"/>
          <w:szCs w:val="28"/>
        </w:rPr>
        <w:t xml:space="preserve">согласно </w:t>
      </w:r>
      <w:r w:rsidR="00CF1234" w:rsidRPr="00AC64AE">
        <w:rPr>
          <w:rFonts w:ascii="Times New Roman" w:hAnsi="Times New Roman" w:cs="Times New Roman"/>
          <w:color w:val="000000" w:themeColor="text1"/>
          <w:sz w:val="28"/>
          <w:szCs w:val="28"/>
        </w:rPr>
        <w:t>с уровнем потребностей</w:t>
      </w:r>
      <w:r w:rsidRPr="00AC64AE">
        <w:rPr>
          <w:rFonts w:ascii="Times New Roman" w:hAnsi="Times New Roman" w:cs="Times New Roman"/>
          <w:color w:val="000000" w:themeColor="text1"/>
          <w:sz w:val="28"/>
          <w:szCs w:val="28"/>
        </w:rPr>
        <w:t xml:space="preserve"> и доходов</w:t>
      </w:r>
      <w:r w:rsidR="00CF1234" w:rsidRPr="00AC64AE">
        <w:rPr>
          <w:rFonts w:ascii="Times New Roman" w:hAnsi="Times New Roman" w:cs="Times New Roman"/>
          <w:color w:val="000000" w:themeColor="text1"/>
          <w:sz w:val="28"/>
          <w:szCs w:val="28"/>
        </w:rPr>
        <w:t>:</w:t>
      </w:r>
    </w:p>
    <w:p w14:paraId="5840AC3E" w14:textId="084706C8"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 xml:space="preserve">1) отличающихся </w:t>
      </w:r>
      <w:proofErr w:type="gramStart"/>
      <w:r w:rsidR="002F1BDC" w:rsidRPr="00AC64AE">
        <w:rPr>
          <w:color w:val="000000" w:themeColor="text1"/>
          <w:szCs w:val="28"/>
        </w:rPr>
        <w:t>большим</w:t>
      </w:r>
      <w:proofErr w:type="gramEnd"/>
      <w:r w:rsidR="002F1BDC" w:rsidRPr="00AC64AE">
        <w:rPr>
          <w:color w:val="000000" w:themeColor="text1"/>
          <w:szCs w:val="28"/>
        </w:rPr>
        <w:t xml:space="preserve"> </w:t>
      </w:r>
      <w:r w:rsidRPr="00AC64AE">
        <w:rPr>
          <w:color w:val="000000" w:themeColor="text1"/>
          <w:szCs w:val="28"/>
        </w:rPr>
        <w:t>требованиями к стандарту обеспечения</w:t>
      </w:r>
      <w:r w:rsidR="002F1BDC" w:rsidRPr="00AC64AE">
        <w:rPr>
          <w:color w:val="000000" w:themeColor="text1"/>
          <w:szCs w:val="28"/>
        </w:rPr>
        <w:t xml:space="preserve"> и жизни</w:t>
      </w:r>
      <w:r w:rsidRPr="00AC64AE">
        <w:rPr>
          <w:color w:val="000000" w:themeColor="text1"/>
          <w:szCs w:val="28"/>
        </w:rPr>
        <w:t xml:space="preserve">, проявлению своих лидерских </w:t>
      </w:r>
      <w:r w:rsidR="002F1BDC" w:rsidRPr="00AC64AE">
        <w:rPr>
          <w:color w:val="000000" w:themeColor="text1"/>
          <w:szCs w:val="28"/>
        </w:rPr>
        <w:t xml:space="preserve">и гражданских </w:t>
      </w:r>
      <w:r w:rsidRPr="00AC64AE">
        <w:rPr>
          <w:color w:val="000000" w:themeColor="text1"/>
          <w:szCs w:val="28"/>
        </w:rPr>
        <w:t xml:space="preserve">качеств, </w:t>
      </w:r>
      <w:r w:rsidR="002F1BDC" w:rsidRPr="00AC64AE">
        <w:rPr>
          <w:color w:val="000000" w:themeColor="text1"/>
          <w:szCs w:val="28"/>
        </w:rPr>
        <w:t xml:space="preserve">которые </w:t>
      </w:r>
      <w:r w:rsidRPr="00AC64AE">
        <w:rPr>
          <w:color w:val="000000" w:themeColor="text1"/>
          <w:szCs w:val="28"/>
        </w:rPr>
        <w:t>живу</w:t>
      </w:r>
      <w:r w:rsidR="002F1BDC" w:rsidRPr="00AC64AE">
        <w:rPr>
          <w:color w:val="000000" w:themeColor="text1"/>
          <w:szCs w:val="28"/>
        </w:rPr>
        <w:t xml:space="preserve">т </w:t>
      </w:r>
      <w:r w:rsidRPr="00AC64AE">
        <w:rPr>
          <w:color w:val="000000" w:themeColor="text1"/>
          <w:szCs w:val="28"/>
        </w:rPr>
        <w:t xml:space="preserve"> в целом состоятельнее своих сверстников. </w:t>
      </w:r>
    </w:p>
    <w:p w14:paraId="441C9A85" w14:textId="08167E88"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2) готовых к трудовой деятельности, н</w:t>
      </w:r>
      <w:r w:rsidR="002F1BDC" w:rsidRPr="00AC64AE">
        <w:rPr>
          <w:color w:val="000000" w:themeColor="text1"/>
          <w:szCs w:val="28"/>
        </w:rPr>
        <w:t xml:space="preserve">ужной </w:t>
      </w:r>
      <w:r w:rsidRPr="00AC64AE">
        <w:rPr>
          <w:color w:val="000000" w:themeColor="text1"/>
          <w:szCs w:val="28"/>
        </w:rPr>
        <w:t>для обеспечения стандартного уровня потребления услуг</w:t>
      </w:r>
      <w:r w:rsidR="002F1BDC" w:rsidRPr="00AC64AE">
        <w:rPr>
          <w:color w:val="000000" w:themeColor="text1"/>
          <w:szCs w:val="28"/>
        </w:rPr>
        <w:t xml:space="preserve"> и товаров</w:t>
      </w:r>
      <w:r w:rsidRPr="00AC64AE">
        <w:rPr>
          <w:color w:val="000000" w:themeColor="text1"/>
          <w:szCs w:val="28"/>
        </w:rPr>
        <w:t xml:space="preserve">. </w:t>
      </w:r>
    </w:p>
    <w:p w14:paraId="1860AB8C" w14:textId="77777777"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 xml:space="preserve">3) стабильно пребывающих в трудной жизненной ситуации и живущих беднее своих сограждан. </w:t>
      </w:r>
    </w:p>
    <w:p w14:paraId="1FD373AD" w14:textId="77777777" w:rsidR="00F428E3"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Каждая из </w:t>
      </w:r>
      <w:r w:rsidR="002F1BDC" w:rsidRPr="00AC64AE">
        <w:rPr>
          <w:rFonts w:ascii="Times New Roman" w:hAnsi="Times New Roman" w:cs="Times New Roman"/>
          <w:color w:val="000000" w:themeColor="text1"/>
          <w:sz w:val="28"/>
          <w:szCs w:val="28"/>
        </w:rPr>
        <w:t xml:space="preserve">перечисленных </w:t>
      </w:r>
      <w:r w:rsidRPr="00AC64AE">
        <w:rPr>
          <w:rFonts w:ascii="Times New Roman" w:hAnsi="Times New Roman" w:cs="Times New Roman"/>
          <w:color w:val="000000" w:themeColor="text1"/>
          <w:sz w:val="28"/>
          <w:szCs w:val="28"/>
        </w:rPr>
        <w:t>групп состоит из раз</w:t>
      </w:r>
      <w:r w:rsidR="002F1BDC" w:rsidRPr="00AC64AE">
        <w:rPr>
          <w:rFonts w:ascii="Times New Roman" w:hAnsi="Times New Roman" w:cs="Times New Roman"/>
          <w:color w:val="000000" w:themeColor="text1"/>
          <w:sz w:val="28"/>
          <w:szCs w:val="28"/>
        </w:rPr>
        <w:t>лич</w:t>
      </w:r>
      <w:r w:rsidRPr="00AC64AE">
        <w:rPr>
          <w:rFonts w:ascii="Times New Roman" w:hAnsi="Times New Roman" w:cs="Times New Roman"/>
          <w:color w:val="000000" w:themeColor="text1"/>
          <w:sz w:val="28"/>
          <w:szCs w:val="28"/>
        </w:rPr>
        <w:t>ных категорий, с о</w:t>
      </w:r>
      <w:r w:rsidR="002F1BDC" w:rsidRPr="00AC64AE">
        <w:rPr>
          <w:rFonts w:ascii="Times New Roman" w:hAnsi="Times New Roman" w:cs="Times New Roman"/>
          <w:color w:val="000000" w:themeColor="text1"/>
          <w:sz w:val="28"/>
          <w:szCs w:val="28"/>
        </w:rPr>
        <w:t xml:space="preserve">тдельным </w:t>
      </w:r>
      <w:r w:rsidRPr="00AC64AE">
        <w:rPr>
          <w:rFonts w:ascii="Times New Roman" w:hAnsi="Times New Roman" w:cs="Times New Roman"/>
          <w:color w:val="000000" w:themeColor="text1"/>
          <w:sz w:val="28"/>
          <w:szCs w:val="28"/>
        </w:rPr>
        <w:t>уровнем потребностей</w:t>
      </w:r>
      <w:r w:rsidR="002F1BDC" w:rsidRPr="00AC64AE">
        <w:rPr>
          <w:rFonts w:ascii="Times New Roman" w:hAnsi="Times New Roman" w:cs="Times New Roman"/>
          <w:color w:val="000000" w:themeColor="text1"/>
          <w:sz w:val="28"/>
          <w:szCs w:val="28"/>
        </w:rPr>
        <w:t xml:space="preserve"> и запросов</w:t>
      </w:r>
      <w:r w:rsidRPr="00AC64AE">
        <w:rPr>
          <w:rFonts w:ascii="Times New Roman" w:hAnsi="Times New Roman" w:cs="Times New Roman"/>
          <w:color w:val="000000" w:themeColor="text1"/>
          <w:sz w:val="28"/>
          <w:szCs w:val="28"/>
        </w:rPr>
        <w:t xml:space="preserve">. </w:t>
      </w:r>
      <w:r w:rsidR="002F1BDC" w:rsidRPr="00AC64AE">
        <w:rPr>
          <w:rFonts w:ascii="Times New Roman" w:hAnsi="Times New Roman" w:cs="Times New Roman"/>
          <w:color w:val="000000" w:themeColor="text1"/>
          <w:sz w:val="28"/>
          <w:szCs w:val="28"/>
        </w:rPr>
        <w:t>При этом</w:t>
      </w:r>
      <w:proofErr w:type="gramStart"/>
      <w:r w:rsidR="002F1BDC" w:rsidRPr="00AC64AE">
        <w:rPr>
          <w:rFonts w:ascii="Times New Roman" w:hAnsi="Times New Roman" w:cs="Times New Roman"/>
          <w:color w:val="000000" w:themeColor="text1"/>
          <w:sz w:val="28"/>
          <w:szCs w:val="28"/>
        </w:rPr>
        <w:t>,</w:t>
      </w:r>
      <w:proofErr w:type="gramEnd"/>
      <w:r w:rsidR="002F1BDC"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социальная политика эффективна </w:t>
      </w:r>
      <w:r w:rsidR="002F1BDC" w:rsidRPr="00AC64AE">
        <w:rPr>
          <w:rFonts w:ascii="Times New Roman" w:hAnsi="Times New Roman" w:cs="Times New Roman"/>
          <w:color w:val="000000" w:themeColor="text1"/>
          <w:sz w:val="28"/>
          <w:szCs w:val="28"/>
        </w:rPr>
        <w:t xml:space="preserve">лишь </w:t>
      </w:r>
      <w:r w:rsidRPr="00AC64AE">
        <w:rPr>
          <w:rFonts w:ascii="Times New Roman" w:hAnsi="Times New Roman" w:cs="Times New Roman"/>
          <w:color w:val="000000" w:themeColor="text1"/>
          <w:sz w:val="28"/>
          <w:szCs w:val="28"/>
        </w:rPr>
        <w:t xml:space="preserve">в том случае, если она действует </w:t>
      </w:r>
      <w:r w:rsidR="002F1BDC" w:rsidRPr="00AC64AE">
        <w:rPr>
          <w:rFonts w:ascii="Times New Roman" w:hAnsi="Times New Roman" w:cs="Times New Roman"/>
          <w:color w:val="000000" w:themeColor="text1"/>
          <w:sz w:val="28"/>
          <w:szCs w:val="28"/>
        </w:rPr>
        <w:t xml:space="preserve">касательно </w:t>
      </w:r>
      <w:r w:rsidRPr="00AC64AE">
        <w:rPr>
          <w:rFonts w:ascii="Times New Roman" w:hAnsi="Times New Roman" w:cs="Times New Roman"/>
          <w:color w:val="000000" w:themeColor="text1"/>
          <w:sz w:val="28"/>
          <w:szCs w:val="28"/>
        </w:rPr>
        <w:t xml:space="preserve">каждой </w:t>
      </w:r>
      <w:r w:rsidR="002F1BDC" w:rsidRPr="00AC64AE">
        <w:rPr>
          <w:rFonts w:ascii="Times New Roman" w:hAnsi="Times New Roman" w:cs="Times New Roman"/>
          <w:color w:val="000000" w:themeColor="text1"/>
          <w:sz w:val="28"/>
          <w:szCs w:val="28"/>
        </w:rPr>
        <w:t xml:space="preserve">из </w:t>
      </w:r>
      <w:r w:rsidRPr="00AC64AE">
        <w:rPr>
          <w:rFonts w:ascii="Times New Roman" w:hAnsi="Times New Roman" w:cs="Times New Roman"/>
          <w:color w:val="000000" w:themeColor="text1"/>
          <w:sz w:val="28"/>
          <w:szCs w:val="28"/>
        </w:rPr>
        <w:t xml:space="preserve">названных групп адресно, </w:t>
      </w:r>
      <w:r w:rsidR="002F1BDC" w:rsidRPr="00AC64AE">
        <w:rPr>
          <w:rFonts w:ascii="Times New Roman" w:hAnsi="Times New Roman" w:cs="Times New Roman"/>
          <w:color w:val="000000" w:themeColor="text1"/>
          <w:sz w:val="28"/>
          <w:szCs w:val="28"/>
        </w:rPr>
        <w:t xml:space="preserve">согласно </w:t>
      </w:r>
      <w:r w:rsidRPr="00AC64AE">
        <w:rPr>
          <w:rFonts w:ascii="Times New Roman" w:hAnsi="Times New Roman" w:cs="Times New Roman"/>
          <w:color w:val="000000" w:themeColor="text1"/>
          <w:sz w:val="28"/>
          <w:szCs w:val="28"/>
        </w:rPr>
        <w:t>с их потребностями</w:t>
      </w:r>
      <w:r w:rsidR="002F1BDC" w:rsidRPr="00AC64AE">
        <w:rPr>
          <w:rFonts w:ascii="Times New Roman" w:hAnsi="Times New Roman" w:cs="Times New Roman"/>
          <w:color w:val="000000" w:themeColor="text1"/>
          <w:sz w:val="28"/>
          <w:szCs w:val="28"/>
        </w:rPr>
        <w:t xml:space="preserve"> и проблемами</w:t>
      </w:r>
      <w:r w:rsidRPr="00AC64AE">
        <w:rPr>
          <w:rFonts w:ascii="Times New Roman" w:hAnsi="Times New Roman" w:cs="Times New Roman"/>
          <w:color w:val="000000" w:themeColor="text1"/>
          <w:sz w:val="28"/>
          <w:szCs w:val="28"/>
        </w:rPr>
        <w:t xml:space="preserve">. В результате </w:t>
      </w:r>
      <w:r w:rsidR="002F1BDC" w:rsidRPr="00AC64AE">
        <w:rPr>
          <w:rFonts w:ascii="Times New Roman" w:hAnsi="Times New Roman" w:cs="Times New Roman"/>
          <w:color w:val="000000" w:themeColor="text1"/>
          <w:sz w:val="28"/>
          <w:szCs w:val="28"/>
        </w:rPr>
        <w:t xml:space="preserve">создаются </w:t>
      </w:r>
      <w:r w:rsidRPr="00AC64AE">
        <w:rPr>
          <w:rFonts w:ascii="Times New Roman" w:hAnsi="Times New Roman" w:cs="Times New Roman"/>
          <w:color w:val="000000" w:themeColor="text1"/>
          <w:sz w:val="28"/>
          <w:szCs w:val="28"/>
        </w:rPr>
        <w:t>внутренние механизмы перераспределения ресурсов</w:t>
      </w:r>
      <w:r w:rsidR="002F1BDC" w:rsidRPr="00AC64AE">
        <w:rPr>
          <w:rFonts w:ascii="Times New Roman" w:hAnsi="Times New Roman" w:cs="Times New Roman"/>
          <w:color w:val="000000" w:themeColor="text1"/>
          <w:sz w:val="28"/>
          <w:szCs w:val="28"/>
        </w:rPr>
        <w:t>, усилий</w:t>
      </w:r>
      <w:r w:rsidRPr="00AC64AE">
        <w:rPr>
          <w:rFonts w:ascii="Times New Roman" w:hAnsi="Times New Roman" w:cs="Times New Roman"/>
          <w:color w:val="000000" w:themeColor="text1"/>
          <w:sz w:val="28"/>
          <w:szCs w:val="28"/>
        </w:rPr>
        <w:t xml:space="preserve"> государства. </w:t>
      </w:r>
      <w:r w:rsidR="002F1BDC" w:rsidRPr="00AC64AE">
        <w:rPr>
          <w:rFonts w:ascii="Times New Roman" w:hAnsi="Times New Roman" w:cs="Times New Roman"/>
          <w:color w:val="000000" w:themeColor="text1"/>
          <w:sz w:val="28"/>
          <w:szCs w:val="28"/>
        </w:rPr>
        <w:t>Таким образо</w:t>
      </w:r>
      <w:r w:rsidR="00F428E3" w:rsidRPr="00AC64AE">
        <w:rPr>
          <w:rFonts w:ascii="Times New Roman" w:hAnsi="Times New Roman" w:cs="Times New Roman"/>
          <w:color w:val="000000" w:themeColor="text1"/>
          <w:sz w:val="28"/>
          <w:szCs w:val="28"/>
        </w:rPr>
        <w:t>м,</w:t>
      </w:r>
      <w:r w:rsidRPr="00AC64AE">
        <w:rPr>
          <w:rFonts w:ascii="Times New Roman" w:hAnsi="Times New Roman" w:cs="Times New Roman"/>
          <w:color w:val="000000" w:themeColor="text1"/>
          <w:sz w:val="28"/>
          <w:szCs w:val="28"/>
        </w:rPr>
        <w:t xml:space="preserve"> при оценке возможностей </w:t>
      </w:r>
      <w:r w:rsidR="002F1BDC" w:rsidRPr="00AC64AE">
        <w:rPr>
          <w:rFonts w:ascii="Times New Roman" w:hAnsi="Times New Roman" w:cs="Times New Roman"/>
          <w:color w:val="000000" w:themeColor="text1"/>
          <w:sz w:val="28"/>
          <w:szCs w:val="28"/>
        </w:rPr>
        <w:t xml:space="preserve">и рисков </w:t>
      </w:r>
      <w:r w:rsidRPr="00AC64AE">
        <w:rPr>
          <w:rFonts w:ascii="Times New Roman" w:hAnsi="Times New Roman" w:cs="Times New Roman"/>
          <w:color w:val="000000" w:themeColor="text1"/>
          <w:sz w:val="28"/>
          <w:szCs w:val="28"/>
        </w:rPr>
        <w:t xml:space="preserve">их </w:t>
      </w:r>
      <w:r w:rsidRPr="00AC64AE">
        <w:rPr>
          <w:rFonts w:ascii="Times New Roman" w:hAnsi="Times New Roman" w:cs="Times New Roman"/>
          <w:color w:val="000000" w:themeColor="text1"/>
          <w:sz w:val="28"/>
          <w:szCs w:val="28"/>
        </w:rPr>
        <w:lastRenderedPageBreak/>
        <w:t>минимизации н</w:t>
      </w:r>
      <w:r w:rsidR="002F1BDC" w:rsidRPr="00AC64AE">
        <w:rPr>
          <w:rFonts w:ascii="Times New Roman" w:hAnsi="Times New Roman" w:cs="Times New Roman"/>
          <w:color w:val="000000" w:themeColor="text1"/>
          <w:sz w:val="28"/>
          <w:szCs w:val="28"/>
        </w:rPr>
        <w:t xml:space="preserve">ужно </w:t>
      </w:r>
      <w:r w:rsidRPr="00AC64AE">
        <w:rPr>
          <w:rFonts w:ascii="Times New Roman" w:hAnsi="Times New Roman" w:cs="Times New Roman"/>
          <w:color w:val="000000" w:themeColor="text1"/>
          <w:sz w:val="28"/>
          <w:szCs w:val="28"/>
        </w:rPr>
        <w:t>рассмотрение вопросов вовлечения в полноценную жизнь молодых людей, которые ис</w:t>
      </w:r>
      <w:r w:rsidR="002F1BDC" w:rsidRPr="00AC64AE">
        <w:rPr>
          <w:rFonts w:ascii="Times New Roman" w:hAnsi="Times New Roman" w:cs="Times New Roman"/>
          <w:color w:val="000000" w:themeColor="text1"/>
          <w:sz w:val="28"/>
          <w:szCs w:val="28"/>
        </w:rPr>
        <w:t xml:space="preserve">следуют </w:t>
      </w:r>
      <w:r w:rsidRPr="00AC64AE">
        <w:rPr>
          <w:rFonts w:ascii="Times New Roman" w:hAnsi="Times New Roman" w:cs="Times New Roman"/>
          <w:color w:val="000000" w:themeColor="text1"/>
          <w:sz w:val="28"/>
          <w:szCs w:val="28"/>
        </w:rPr>
        <w:t xml:space="preserve">проблемы в процессе интеграции в социум. </w:t>
      </w:r>
    </w:p>
    <w:p w14:paraId="4FA1DB6C" w14:textId="40A89E73" w:rsidR="00CF1234" w:rsidRPr="00AC64AE" w:rsidRDefault="002F1BDC"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Подобное </w:t>
      </w:r>
      <w:r w:rsidR="00CF1234" w:rsidRPr="00AC64AE">
        <w:rPr>
          <w:rFonts w:ascii="Times New Roman" w:hAnsi="Times New Roman" w:cs="Times New Roman"/>
          <w:color w:val="000000" w:themeColor="text1"/>
          <w:sz w:val="28"/>
          <w:szCs w:val="28"/>
        </w:rPr>
        <w:t xml:space="preserve">минимизирует издержки, которые понесут молодой человек </w:t>
      </w:r>
      <w:r w:rsidRPr="00AC64AE">
        <w:rPr>
          <w:rFonts w:ascii="Times New Roman" w:hAnsi="Times New Roman" w:cs="Times New Roman"/>
          <w:color w:val="000000" w:themeColor="text1"/>
          <w:sz w:val="28"/>
          <w:szCs w:val="28"/>
        </w:rPr>
        <w:t xml:space="preserve">и общество </w:t>
      </w:r>
      <w:r w:rsidR="00CF1234" w:rsidRPr="00AC64AE">
        <w:rPr>
          <w:rFonts w:ascii="Times New Roman" w:hAnsi="Times New Roman" w:cs="Times New Roman"/>
          <w:color w:val="000000" w:themeColor="text1"/>
          <w:sz w:val="28"/>
          <w:szCs w:val="28"/>
        </w:rPr>
        <w:t xml:space="preserve">в </w:t>
      </w:r>
      <w:r w:rsidRPr="00AC64AE">
        <w:rPr>
          <w:rFonts w:ascii="Times New Roman" w:hAnsi="Times New Roman" w:cs="Times New Roman"/>
          <w:color w:val="000000" w:themeColor="text1"/>
          <w:sz w:val="28"/>
          <w:szCs w:val="28"/>
        </w:rPr>
        <w:t xml:space="preserve">виде </w:t>
      </w:r>
      <w:r w:rsidR="00CF1234" w:rsidRPr="00AC64AE">
        <w:rPr>
          <w:rFonts w:ascii="Times New Roman" w:hAnsi="Times New Roman" w:cs="Times New Roman"/>
          <w:color w:val="000000" w:themeColor="text1"/>
          <w:sz w:val="28"/>
          <w:szCs w:val="28"/>
        </w:rPr>
        <w:t xml:space="preserve">преодоления трудной жизненной ситуации. </w:t>
      </w:r>
      <w:r w:rsidRPr="00AC64AE">
        <w:rPr>
          <w:rFonts w:ascii="Times New Roman" w:hAnsi="Times New Roman" w:cs="Times New Roman"/>
          <w:color w:val="000000" w:themeColor="text1"/>
          <w:sz w:val="28"/>
          <w:szCs w:val="28"/>
        </w:rPr>
        <w:t xml:space="preserve">Также подобная </w:t>
      </w:r>
      <w:r w:rsidR="00CF1234" w:rsidRPr="00AC64AE">
        <w:rPr>
          <w:rFonts w:ascii="Times New Roman" w:hAnsi="Times New Roman" w:cs="Times New Roman"/>
          <w:color w:val="000000" w:themeColor="text1"/>
          <w:sz w:val="28"/>
          <w:szCs w:val="28"/>
        </w:rPr>
        <w:t xml:space="preserve">работа будет способствовать </w:t>
      </w:r>
      <w:r w:rsidRPr="00AC64AE">
        <w:rPr>
          <w:rFonts w:ascii="Times New Roman" w:hAnsi="Times New Roman" w:cs="Times New Roman"/>
          <w:color w:val="000000" w:themeColor="text1"/>
          <w:sz w:val="28"/>
          <w:szCs w:val="28"/>
        </w:rPr>
        <w:t>по</w:t>
      </w:r>
      <w:r w:rsidR="00CF1234" w:rsidRPr="00AC64AE">
        <w:rPr>
          <w:rFonts w:ascii="Times New Roman" w:hAnsi="Times New Roman" w:cs="Times New Roman"/>
          <w:color w:val="000000" w:themeColor="text1"/>
          <w:sz w:val="28"/>
          <w:szCs w:val="28"/>
        </w:rPr>
        <w:t xml:space="preserve">нижению нагрузки на социальную сферу, </w:t>
      </w:r>
      <w:r w:rsidRPr="00AC64AE">
        <w:rPr>
          <w:rFonts w:ascii="Times New Roman" w:hAnsi="Times New Roman" w:cs="Times New Roman"/>
          <w:color w:val="000000" w:themeColor="text1"/>
          <w:sz w:val="28"/>
          <w:szCs w:val="28"/>
        </w:rPr>
        <w:t xml:space="preserve">которая </w:t>
      </w:r>
      <w:r w:rsidR="00CF1234" w:rsidRPr="00AC64AE">
        <w:rPr>
          <w:rFonts w:ascii="Times New Roman" w:hAnsi="Times New Roman" w:cs="Times New Roman"/>
          <w:color w:val="000000" w:themeColor="text1"/>
          <w:sz w:val="28"/>
          <w:szCs w:val="28"/>
        </w:rPr>
        <w:t>связан</w:t>
      </w:r>
      <w:r w:rsidRPr="00AC64AE">
        <w:rPr>
          <w:rFonts w:ascii="Times New Roman" w:hAnsi="Times New Roman" w:cs="Times New Roman"/>
          <w:color w:val="000000" w:themeColor="text1"/>
          <w:sz w:val="28"/>
          <w:szCs w:val="28"/>
        </w:rPr>
        <w:t>а</w:t>
      </w:r>
      <w:r w:rsidR="00CF1234" w:rsidRPr="00AC64AE">
        <w:rPr>
          <w:rFonts w:ascii="Times New Roman" w:hAnsi="Times New Roman" w:cs="Times New Roman"/>
          <w:color w:val="000000" w:themeColor="text1"/>
          <w:sz w:val="28"/>
          <w:szCs w:val="28"/>
        </w:rPr>
        <w:t xml:space="preserve"> с финансовой поддержкой категории «группы риска».</w:t>
      </w:r>
      <w:r w:rsidR="0097349F" w:rsidRPr="00AC64AE">
        <w:rPr>
          <w:rStyle w:val="afd"/>
          <w:rFonts w:ascii="Times New Roman" w:hAnsi="Times New Roman" w:cs="Times New Roman"/>
          <w:color w:val="000000" w:themeColor="text1"/>
          <w:sz w:val="28"/>
          <w:szCs w:val="20"/>
          <w:shd w:val="clear" w:color="auto" w:fill="FFFFFF"/>
        </w:rPr>
        <w:t xml:space="preserve"> </w:t>
      </w:r>
      <w:r w:rsidR="0097349F" w:rsidRPr="00AC64AE">
        <w:rPr>
          <w:rStyle w:val="afd"/>
          <w:rFonts w:ascii="Times New Roman" w:hAnsi="Times New Roman" w:cs="Times New Roman"/>
          <w:color w:val="000000" w:themeColor="text1"/>
          <w:sz w:val="28"/>
          <w:szCs w:val="20"/>
          <w:shd w:val="clear" w:color="auto" w:fill="FFFFFF"/>
        </w:rPr>
        <w:footnoteReference w:id="17"/>
      </w:r>
    </w:p>
    <w:p w14:paraId="0F6B959B" w14:textId="0E097BC8"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 xml:space="preserve">Если </w:t>
      </w:r>
      <w:r w:rsidR="002F1BDC" w:rsidRPr="00AC64AE">
        <w:rPr>
          <w:color w:val="000000" w:themeColor="text1"/>
          <w:szCs w:val="28"/>
        </w:rPr>
        <w:t xml:space="preserve">изучать </w:t>
      </w:r>
      <w:r w:rsidRPr="00AC64AE">
        <w:rPr>
          <w:color w:val="000000" w:themeColor="text1"/>
          <w:szCs w:val="28"/>
        </w:rPr>
        <w:t xml:space="preserve">фактор, </w:t>
      </w:r>
      <w:r w:rsidR="002F1BDC" w:rsidRPr="00AC64AE">
        <w:rPr>
          <w:color w:val="000000" w:themeColor="text1"/>
          <w:szCs w:val="28"/>
        </w:rPr>
        <w:t xml:space="preserve">которые сдерживает </w:t>
      </w:r>
      <w:r w:rsidRPr="00AC64AE">
        <w:rPr>
          <w:color w:val="000000" w:themeColor="text1"/>
          <w:szCs w:val="28"/>
        </w:rPr>
        <w:t>развитие молодёжной политики, то н</w:t>
      </w:r>
      <w:r w:rsidR="002F1BDC" w:rsidRPr="00AC64AE">
        <w:rPr>
          <w:color w:val="000000" w:themeColor="text1"/>
          <w:szCs w:val="28"/>
        </w:rPr>
        <w:t xml:space="preserve">ужно </w:t>
      </w:r>
      <w:r w:rsidRPr="00AC64AE">
        <w:rPr>
          <w:color w:val="000000" w:themeColor="text1"/>
          <w:szCs w:val="28"/>
        </w:rPr>
        <w:t xml:space="preserve">отметить, что </w:t>
      </w:r>
      <w:r w:rsidR="002F1BDC" w:rsidRPr="00AC64AE">
        <w:rPr>
          <w:color w:val="000000" w:themeColor="text1"/>
          <w:szCs w:val="28"/>
        </w:rPr>
        <w:t xml:space="preserve">подобная </w:t>
      </w:r>
      <w:r w:rsidRPr="00AC64AE">
        <w:rPr>
          <w:color w:val="000000" w:themeColor="text1"/>
          <w:szCs w:val="28"/>
        </w:rPr>
        <w:t>недостаточная социально-экономическая поддержка работников молодёжной сферы, н</w:t>
      </w:r>
      <w:r w:rsidR="002F1BDC" w:rsidRPr="00AC64AE">
        <w:rPr>
          <w:color w:val="000000" w:themeColor="text1"/>
          <w:szCs w:val="28"/>
        </w:rPr>
        <w:t xml:space="preserve">евысокий </w:t>
      </w:r>
      <w:r w:rsidRPr="00AC64AE">
        <w:rPr>
          <w:color w:val="000000" w:themeColor="text1"/>
          <w:szCs w:val="28"/>
        </w:rPr>
        <w:t xml:space="preserve">уровень заработной платы, который влечёт за собой текучесть кадров </w:t>
      </w:r>
      <w:r w:rsidR="002F1BDC" w:rsidRPr="00AC64AE">
        <w:rPr>
          <w:color w:val="000000" w:themeColor="text1"/>
          <w:szCs w:val="28"/>
        </w:rPr>
        <w:t>согласно</w:t>
      </w:r>
      <w:r w:rsidR="00F428E3" w:rsidRPr="00AC64AE">
        <w:rPr>
          <w:color w:val="000000" w:themeColor="text1"/>
          <w:szCs w:val="28"/>
        </w:rPr>
        <w:t>,</w:t>
      </w:r>
      <w:r w:rsidR="002F1BDC" w:rsidRPr="00AC64AE">
        <w:rPr>
          <w:color w:val="000000" w:themeColor="text1"/>
          <w:szCs w:val="28"/>
        </w:rPr>
        <w:t xml:space="preserve"> </w:t>
      </w:r>
      <w:r w:rsidRPr="00AC64AE">
        <w:rPr>
          <w:color w:val="000000" w:themeColor="text1"/>
          <w:szCs w:val="28"/>
        </w:rPr>
        <w:t>работ</w:t>
      </w:r>
      <w:r w:rsidR="002F1BDC" w:rsidRPr="00AC64AE">
        <w:rPr>
          <w:color w:val="000000" w:themeColor="text1"/>
          <w:szCs w:val="28"/>
        </w:rPr>
        <w:t>ы</w:t>
      </w:r>
      <w:r w:rsidRPr="00AC64AE">
        <w:rPr>
          <w:color w:val="000000" w:themeColor="text1"/>
          <w:szCs w:val="28"/>
        </w:rPr>
        <w:t xml:space="preserve"> с молодёжью.</w:t>
      </w:r>
    </w:p>
    <w:p w14:paraId="2D5706D8" w14:textId="28288F84"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 xml:space="preserve">В целом реализация </w:t>
      </w:r>
      <w:r w:rsidR="002F1BDC" w:rsidRPr="00AC64AE">
        <w:rPr>
          <w:color w:val="000000" w:themeColor="text1"/>
          <w:szCs w:val="28"/>
        </w:rPr>
        <w:t xml:space="preserve">и разработка </w:t>
      </w:r>
      <w:r w:rsidRPr="00AC64AE">
        <w:rPr>
          <w:color w:val="000000" w:themeColor="text1"/>
          <w:szCs w:val="28"/>
        </w:rPr>
        <w:t xml:space="preserve">муниципальной программы «Молодёжь» в Воронежской области обусловлена </w:t>
      </w:r>
      <w:r w:rsidR="002F1BDC" w:rsidRPr="00AC64AE">
        <w:rPr>
          <w:color w:val="000000" w:themeColor="text1"/>
          <w:szCs w:val="28"/>
        </w:rPr>
        <w:t xml:space="preserve">процессом </w:t>
      </w:r>
      <w:r w:rsidRPr="00AC64AE">
        <w:rPr>
          <w:color w:val="000000" w:themeColor="text1"/>
          <w:szCs w:val="28"/>
        </w:rPr>
        <w:t xml:space="preserve">решения </w:t>
      </w:r>
      <w:r w:rsidR="002F1BDC" w:rsidRPr="00AC64AE">
        <w:rPr>
          <w:color w:val="000000" w:themeColor="text1"/>
          <w:szCs w:val="28"/>
        </w:rPr>
        <w:t xml:space="preserve">таких </w:t>
      </w:r>
      <w:r w:rsidRPr="00AC64AE">
        <w:rPr>
          <w:color w:val="000000" w:themeColor="text1"/>
          <w:szCs w:val="28"/>
        </w:rPr>
        <w:t>проблем:</w:t>
      </w:r>
    </w:p>
    <w:p w14:paraId="00E8B549" w14:textId="5B5153B5" w:rsidR="00CF1234" w:rsidRPr="00AC64AE" w:rsidRDefault="002F1BDC" w:rsidP="0097349F">
      <w:pPr>
        <w:pStyle w:val="213"/>
        <w:numPr>
          <w:ilvl w:val="0"/>
          <w:numId w:val="11"/>
        </w:numPr>
        <w:tabs>
          <w:tab w:val="left" w:pos="993"/>
        </w:tabs>
        <w:spacing w:line="360" w:lineRule="auto"/>
        <w:ind w:left="0" w:firstLine="709"/>
        <w:rPr>
          <w:color w:val="000000" w:themeColor="text1"/>
          <w:szCs w:val="28"/>
        </w:rPr>
      </w:pPr>
      <w:r w:rsidRPr="00AC64AE">
        <w:rPr>
          <w:color w:val="000000" w:themeColor="text1"/>
          <w:szCs w:val="28"/>
        </w:rPr>
        <w:t>по</w:t>
      </w:r>
      <w:r w:rsidR="00CF1234" w:rsidRPr="00AC64AE">
        <w:rPr>
          <w:color w:val="000000" w:themeColor="text1"/>
          <w:szCs w:val="28"/>
        </w:rPr>
        <w:t xml:space="preserve">нижения </w:t>
      </w:r>
      <w:r w:rsidRPr="00AC64AE">
        <w:rPr>
          <w:color w:val="000000" w:themeColor="text1"/>
          <w:szCs w:val="28"/>
        </w:rPr>
        <w:t xml:space="preserve">числа </w:t>
      </w:r>
      <w:r w:rsidR="00CF1234" w:rsidRPr="00AC64AE">
        <w:rPr>
          <w:color w:val="000000" w:themeColor="text1"/>
          <w:szCs w:val="28"/>
        </w:rPr>
        <w:t>случаев асоциального поведения молодых граждан;</w:t>
      </w:r>
    </w:p>
    <w:p w14:paraId="756778EC" w14:textId="3F763022" w:rsidR="002F1BDC" w:rsidRPr="00AC64AE" w:rsidRDefault="002F1BDC" w:rsidP="002F1BDC">
      <w:pPr>
        <w:pStyle w:val="a3"/>
        <w:numPr>
          <w:ilvl w:val="0"/>
          <w:numId w:val="1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экономико-социальной интеграции молодого поколения в социум;</w:t>
      </w:r>
    </w:p>
    <w:p w14:paraId="7A7F581B" w14:textId="17239B93" w:rsidR="00CF1234" w:rsidRPr="00AC64AE" w:rsidRDefault="00CF1234" w:rsidP="0097349F">
      <w:pPr>
        <w:pStyle w:val="213"/>
        <w:numPr>
          <w:ilvl w:val="0"/>
          <w:numId w:val="11"/>
        </w:numPr>
        <w:tabs>
          <w:tab w:val="left" w:pos="142"/>
          <w:tab w:val="left" w:pos="993"/>
        </w:tabs>
        <w:spacing w:line="360" w:lineRule="auto"/>
        <w:ind w:left="0" w:firstLine="709"/>
        <w:rPr>
          <w:color w:val="000000" w:themeColor="text1"/>
          <w:szCs w:val="28"/>
        </w:rPr>
      </w:pPr>
      <w:r w:rsidRPr="00AC64AE">
        <w:rPr>
          <w:color w:val="000000" w:themeColor="text1"/>
          <w:szCs w:val="28"/>
        </w:rPr>
        <w:t xml:space="preserve">воспитания гражданской ответственности </w:t>
      </w:r>
      <w:r w:rsidR="002F1BDC" w:rsidRPr="00AC64AE">
        <w:rPr>
          <w:color w:val="000000" w:themeColor="text1"/>
          <w:szCs w:val="28"/>
        </w:rPr>
        <w:t xml:space="preserve">и толерантного сознания </w:t>
      </w:r>
      <w:r w:rsidRPr="00AC64AE">
        <w:rPr>
          <w:color w:val="000000" w:themeColor="text1"/>
          <w:szCs w:val="28"/>
        </w:rPr>
        <w:t>молодёжи;</w:t>
      </w:r>
    </w:p>
    <w:p w14:paraId="347E1F39" w14:textId="7B669C61" w:rsidR="002F1BDC" w:rsidRPr="00AC64AE" w:rsidRDefault="00CF1234" w:rsidP="0097349F">
      <w:pPr>
        <w:pStyle w:val="a3"/>
        <w:numPr>
          <w:ilvl w:val="0"/>
          <w:numId w:val="11"/>
        </w:numPr>
        <w:tabs>
          <w:tab w:val="left" w:pos="142"/>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содействия молодым гражданам, </w:t>
      </w:r>
      <w:r w:rsidR="002F1BDC" w:rsidRPr="00AC64AE">
        <w:rPr>
          <w:rFonts w:ascii="Times New Roman" w:hAnsi="Times New Roman" w:cs="Times New Roman"/>
          <w:color w:val="000000" w:themeColor="text1"/>
          <w:sz w:val="28"/>
          <w:szCs w:val="28"/>
        </w:rPr>
        <w:t xml:space="preserve">которые </w:t>
      </w:r>
      <w:r w:rsidRPr="00AC64AE">
        <w:rPr>
          <w:rFonts w:ascii="Times New Roman" w:hAnsi="Times New Roman" w:cs="Times New Roman"/>
          <w:color w:val="000000" w:themeColor="text1"/>
          <w:sz w:val="28"/>
          <w:szCs w:val="28"/>
        </w:rPr>
        <w:t>попа</w:t>
      </w:r>
      <w:r w:rsidR="002F1BDC" w:rsidRPr="00AC64AE">
        <w:rPr>
          <w:rFonts w:ascii="Times New Roman" w:hAnsi="Times New Roman" w:cs="Times New Roman"/>
          <w:color w:val="000000" w:themeColor="text1"/>
          <w:sz w:val="28"/>
          <w:szCs w:val="28"/>
        </w:rPr>
        <w:t xml:space="preserve">ли </w:t>
      </w:r>
      <w:r w:rsidRPr="00AC64AE">
        <w:rPr>
          <w:rFonts w:ascii="Times New Roman" w:hAnsi="Times New Roman" w:cs="Times New Roman"/>
          <w:color w:val="000000" w:themeColor="text1"/>
          <w:sz w:val="28"/>
          <w:szCs w:val="28"/>
        </w:rPr>
        <w:t>в трудную жизненную ситуацию</w:t>
      </w:r>
      <w:r w:rsidR="002F1BDC" w:rsidRPr="00AC64AE">
        <w:rPr>
          <w:rFonts w:ascii="Times New Roman" w:hAnsi="Times New Roman" w:cs="Times New Roman"/>
          <w:color w:val="000000" w:themeColor="text1"/>
          <w:sz w:val="28"/>
          <w:szCs w:val="28"/>
        </w:rPr>
        <w:t>;</w:t>
      </w:r>
    </w:p>
    <w:p w14:paraId="4F5D026F" w14:textId="4507D77A" w:rsidR="00CF1234" w:rsidRPr="00AC64AE" w:rsidRDefault="002F1BDC" w:rsidP="00F428E3">
      <w:pPr>
        <w:pStyle w:val="a3"/>
        <w:numPr>
          <w:ilvl w:val="0"/>
          <w:numId w:val="11"/>
        </w:numPr>
        <w:tabs>
          <w:tab w:val="left" w:pos="142"/>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укрепления института молодой семьи</w:t>
      </w:r>
      <w:r w:rsidR="00CF1234" w:rsidRPr="00AC64AE">
        <w:rPr>
          <w:rFonts w:ascii="Times New Roman" w:hAnsi="Times New Roman" w:cs="Times New Roman"/>
          <w:color w:val="000000" w:themeColor="text1"/>
          <w:sz w:val="28"/>
          <w:szCs w:val="28"/>
        </w:rPr>
        <w:t>.</w:t>
      </w:r>
    </w:p>
    <w:p w14:paraId="3E3335CB" w14:textId="09C38ED8"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Решение проблем программно-целевым методом состоит в </w:t>
      </w:r>
      <w:r w:rsidR="002F1BDC" w:rsidRPr="00AC64AE">
        <w:rPr>
          <w:rFonts w:ascii="Times New Roman" w:hAnsi="Times New Roman" w:cs="Times New Roman"/>
          <w:color w:val="000000" w:themeColor="text1"/>
          <w:sz w:val="28"/>
          <w:szCs w:val="28"/>
        </w:rPr>
        <w:t>таком</w:t>
      </w:r>
      <w:r w:rsidRPr="00AC64AE">
        <w:rPr>
          <w:rFonts w:ascii="Times New Roman" w:hAnsi="Times New Roman" w:cs="Times New Roman"/>
          <w:color w:val="000000" w:themeColor="text1"/>
          <w:sz w:val="28"/>
          <w:szCs w:val="28"/>
        </w:rPr>
        <w:t>:</w:t>
      </w:r>
    </w:p>
    <w:p w14:paraId="4DA37294" w14:textId="1CDE6985"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1. Согласно </w:t>
      </w:r>
      <w:r w:rsidR="002F1BDC" w:rsidRPr="00AC64AE">
        <w:rPr>
          <w:rFonts w:ascii="Times New Roman" w:hAnsi="Times New Roman" w:cs="Times New Roman"/>
          <w:color w:val="000000" w:themeColor="text1"/>
          <w:sz w:val="28"/>
          <w:szCs w:val="28"/>
        </w:rPr>
        <w:t>ФЗ</w:t>
      </w:r>
      <w:r w:rsidRPr="00AC64AE">
        <w:rPr>
          <w:rFonts w:ascii="Times New Roman" w:hAnsi="Times New Roman" w:cs="Times New Roman"/>
          <w:color w:val="000000" w:themeColor="text1"/>
          <w:sz w:val="28"/>
          <w:szCs w:val="28"/>
        </w:rPr>
        <w:t>, в св</w:t>
      </w:r>
      <w:r w:rsidR="00B12E8D" w:rsidRPr="00AC64AE">
        <w:rPr>
          <w:rFonts w:ascii="Times New Roman" w:hAnsi="Times New Roman" w:cs="Times New Roman"/>
          <w:color w:val="000000" w:themeColor="text1"/>
          <w:sz w:val="28"/>
          <w:szCs w:val="28"/>
        </w:rPr>
        <w:t xml:space="preserve">язи с разграничением полномочий </w:t>
      </w:r>
      <w:r w:rsidRPr="00AC64AE">
        <w:rPr>
          <w:rFonts w:ascii="Times New Roman" w:hAnsi="Times New Roman" w:cs="Times New Roman"/>
          <w:color w:val="000000" w:themeColor="text1"/>
          <w:sz w:val="28"/>
          <w:szCs w:val="28"/>
        </w:rPr>
        <w:t xml:space="preserve">исполнительных органов </w:t>
      </w:r>
      <w:proofErr w:type="spellStart"/>
      <w:r w:rsidRPr="00AC64AE">
        <w:rPr>
          <w:rFonts w:ascii="Times New Roman" w:hAnsi="Times New Roman" w:cs="Times New Roman"/>
          <w:color w:val="000000" w:themeColor="text1"/>
          <w:sz w:val="28"/>
          <w:szCs w:val="28"/>
        </w:rPr>
        <w:t>госвласти</w:t>
      </w:r>
      <w:proofErr w:type="spellEnd"/>
      <w:r w:rsidRPr="00AC64AE">
        <w:rPr>
          <w:rFonts w:ascii="Times New Roman" w:hAnsi="Times New Roman" w:cs="Times New Roman"/>
          <w:color w:val="000000" w:themeColor="text1"/>
          <w:sz w:val="28"/>
          <w:szCs w:val="28"/>
        </w:rPr>
        <w:t xml:space="preserve"> и органов местного самоуправления, финанс</w:t>
      </w:r>
      <w:r w:rsidR="002F1BDC" w:rsidRPr="00AC64AE">
        <w:rPr>
          <w:rFonts w:ascii="Times New Roman" w:hAnsi="Times New Roman" w:cs="Times New Roman"/>
          <w:color w:val="000000" w:themeColor="text1"/>
          <w:sz w:val="28"/>
          <w:szCs w:val="28"/>
        </w:rPr>
        <w:t xml:space="preserve">ирование программы </w:t>
      </w:r>
      <w:r w:rsidRPr="00AC64AE">
        <w:rPr>
          <w:rFonts w:ascii="Times New Roman" w:hAnsi="Times New Roman" w:cs="Times New Roman"/>
          <w:color w:val="000000" w:themeColor="text1"/>
          <w:sz w:val="28"/>
          <w:szCs w:val="28"/>
        </w:rPr>
        <w:t>направлен</w:t>
      </w:r>
      <w:r w:rsidR="002F1BDC" w:rsidRPr="00AC64AE">
        <w:rPr>
          <w:rFonts w:ascii="Times New Roman" w:hAnsi="Times New Roman" w:cs="Times New Roman"/>
          <w:color w:val="000000" w:themeColor="text1"/>
          <w:sz w:val="28"/>
          <w:szCs w:val="28"/>
        </w:rPr>
        <w:t>о</w:t>
      </w:r>
      <w:r w:rsidRPr="00AC64AE">
        <w:rPr>
          <w:rFonts w:ascii="Times New Roman" w:hAnsi="Times New Roman" w:cs="Times New Roman"/>
          <w:color w:val="000000" w:themeColor="text1"/>
          <w:sz w:val="28"/>
          <w:szCs w:val="28"/>
        </w:rPr>
        <w:t xml:space="preserve"> на решение общих программных задач </w:t>
      </w:r>
      <w:r w:rsidR="002F1BDC" w:rsidRPr="00AC64AE">
        <w:rPr>
          <w:rFonts w:ascii="Times New Roman" w:hAnsi="Times New Roman" w:cs="Times New Roman"/>
          <w:color w:val="000000" w:themeColor="text1"/>
          <w:sz w:val="28"/>
          <w:szCs w:val="28"/>
        </w:rPr>
        <w:t xml:space="preserve">согласно </w:t>
      </w:r>
      <w:r w:rsidRPr="00AC64AE">
        <w:rPr>
          <w:rFonts w:ascii="Times New Roman" w:hAnsi="Times New Roman" w:cs="Times New Roman"/>
          <w:color w:val="000000" w:themeColor="text1"/>
          <w:sz w:val="28"/>
          <w:szCs w:val="28"/>
        </w:rPr>
        <w:t>масштаба</w:t>
      </w:r>
      <w:r w:rsidR="002F1BDC" w:rsidRPr="00AC64AE">
        <w:rPr>
          <w:rFonts w:ascii="Times New Roman" w:hAnsi="Times New Roman" w:cs="Times New Roman"/>
          <w:color w:val="000000" w:themeColor="text1"/>
          <w:sz w:val="28"/>
          <w:szCs w:val="28"/>
        </w:rPr>
        <w:t>м</w:t>
      </w:r>
      <w:r w:rsidRPr="00AC64AE">
        <w:rPr>
          <w:rFonts w:ascii="Times New Roman" w:hAnsi="Times New Roman" w:cs="Times New Roman"/>
          <w:color w:val="000000" w:themeColor="text1"/>
          <w:sz w:val="28"/>
          <w:szCs w:val="28"/>
        </w:rPr>
        <w:t xml:space="preserve"> городского округа город</w:t>
      </w:r>
      <w:r w:rsidR="00F428E3" w:rsidRPr="00AC64AE">
        <w:rPr>
          <w:rFonts w:ascii="Times New Roman" w:hAnsi="Times New Roman" w:cs="Times New Roman"/>
          <w:color w:val="000000" w:themeColor="text1"/>
          <w:sz w:val="28"/>
          <w:szCs w:val="28"/>
        </w:rPr>
        <w:t>а</w:t>
      </w:r>
      <w:r w:rsidRPr="00AC64AE">
        <w:rPr>
          <w:rFonts w:ascii="Times New Roman" w:hAnsi="Times New Roman" w:cs="Times New Roman"/>
          <w:color w:val="000000" w:themeColor="text1"/>
          <w:sz w:val="28"/>
          <w:szCs w:val="28"/>
        </w:rPr>
        <w:t xml:space="preserve"> Воронеж.</w:t>
      </w:r>
    </w:p>
    <w:p w14:paraId="126F7CB2" w14:textId="45451DFD"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xml:space="preserve">2. </w:t>
      </w:r>
      <w:r w:rsidR="002F1BDC" w:rsidRPr="00AC64AE">
        <w:rPr>
          <w:rFonts w:ascii="Times New Roman" w:hAnsi="Times New Roman" w:cs="Times New Roman"/>
          <w:color w:val="000000" w:themeColor="text1"/>
          <w:sz w:val="28"/>
          <w:szCs w:val="28"/>
        </w:rPr>
        <w:t>Процесс п</w:t>
      </w:r>
      <w:r w:rsidRPr="00AC64AE">
        <w:rPr>
          <w:rFonts w:ascii="Times New Roman" w:hAnsi="Times New Roman" w:cs="Times New Roman"/>
          <w:color w:val="000000" w:themeColor="text1"/>
          <w:sz w:val="28"/>
          <w:szCs w:val="28"/>
        </w:rPr>
        <w:t xml:space="preserve">оддержка мероприятий, которые </w:t>
      </w:r>
      <w:proofErr w:type="gramStart"/>
      <w:r w:rsidRPr="00AC64AE">
        <w:rPr>
          <w:rFonts w:ascii="Times New Roman" w:hAnsi="Times New Roman" w:cs="Times New Roman"/>
          <w:color w:val="000000" w:themeColor="text1"/>
          <w:sz w:val="28"/>
          <w:szCs w:val="28"/>
        </w:rPr>
        <w:t xml:space="preserve">проходят </w:t>
      </w:r>
      <w:r w:rsidR="002F1BDC" w:rsidRPr="00AC64AE">
        <w:rPr>
          <w:rFonts w:ascii="Times New Roman" w:hAnsi="Times New Roman" w:cs="Times New Roman"/>
          <w:color w:val="000000" w:themeColor="text1"/>
          <w:sz w:val="28"/>
          <w:szCs w:val="28"/>
        </w:rPr>
        <w:t xml:space="preserve">ряд </w:t>
      </w:r>
      <w:r w:rsidRPr="00AC64AE">
        <w:rPr>
          <w:rFonts w:ascii="Times New Roman" w:hAnsi="Times New Roman" w:cs="Times New Roman"/>
          <w:color w:val="000000" w:themeColor="text1"/>
          <w:sz w:val="28"/>
          <w:szCs w:val="28"/>
        </w:rPr>
        <w:t>этапов</w:t>
      </w:r>
      <w:proofErr w:type="gramEnd"/>
      <w:r w:rsidRPr="00AC64AE">
        <w:rPr>
          <w:rFonts w:ascii="Times New Roman" w:hAnsi="Times New Roman" w:cs="Times New Roman"/>
          <w:color w:val="000000" w:themeColor="text1"/>
          <w:sz w:val="28"/>
          <w:szCs w:val="28"/>
        </w:rPr>
        <w:t xml:space="preserve"> (на уровне городского округа </w:t>
      </w:r>
      <w:r w:rsidR="002F1BDC" w:rsidRPr="00AC64AE">
        <w:rPr>
          <w:rFonts w:ascii="Times New Roman" w:hAnsi="Times New Roman" w:cs="Times New Roman"/>
          <w:color w:val="000000" w:themeColor="text1"/>
          <w:sz w:val="28"/>
          <w:szCs w:val="28"/>
        </w:rPr>
        <w:t xml:space="preserve">и муниципальных образований </w:t>
      </w:r>
      <w:r w:rsidRPr="00AC64AE">
        <w:rPr>
          <w:rFonts w:ascii="Times New Roman" w:hAnsi="Times New Roman" w:cs="Times New Roman"/>
          <w:color w:val="000000" w:themeColor="text1"/>
          <w:sz w:val="28"/>
          <w:szCs w:val="28"/>
        </w:rPr>
        <w:t>город Воронеж), носит системный характер.</w:t>
      </w:r>
    </w:p>
    <w:p w14:paraId="5A0F85D7" w14:textId="12C4AF1E"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3. Меры муниципальной поддержки из муниципальной целевой программы </w:t>
      </w:r>
      <w:r w:rsidR="002F1BDC" w:rsidRPr="00AC64AE">
        <w:rPr>
          <w:rFonts w:ascii="Times New Roman" w:hAnsi="Times New Roman" w:cs="Times New Roman"/>
          <w:color w:val="000000" w:themeColor="text1"/>
          <w:sz w:val="28"/>
          <w:szCs w:val="28"/>
        </w:rPr>
        <w:t xml:space="preserve">также </w:t>
      </w:r>
      <w:r w:rsidRPr="00AC64AE">
        <w:rPr>
          <w:rFonts w:ascii="Times New Roman" w:hAnsi="Times New Roman" w:cs="Times New Roman"/>
          <w:color w:val="000000" w:themeColor="text1"/>
          <w:sz w:val="28"/>
          <w:szCs w:val="28"/>
        </w:rPr>
        <w:t xml:space="preserve">имеют показатели, на которые влияет </w:t>
      </w:r>
      <w:r w:rsidR="002F1BDC" w:rsidRPr="00AC64AE">
        <w:rPr>
          <w:rFonts w:ascii="Times New Roman" w:hAnsi="Times New Roman" w:cs="Times New Roman"/>
          <w:color w:val="000000" w:themeColor="text1"/>
          <w:sz w:val="28"/>
          <w:szCs w:val="28"/>
        </w:rPr>
        <w:t xml:space="preserve">реализация программы </w:t>
      </w:r>
      <w:r w:rsidRPr="00AC64AE">
        <w:rPr>
          <w:rFonts w:ascii="Times New Roman" w:hAnsi="Times New Roman" w:cs="Times New Roman"/>
          <w:color w:val="000000" w:themeColor="text1"/>
          <w:sz w:val="28"/>
          <w:szCs w:val="28"/>
        </w:rPr>
        <w:t>(количественные</w:t>
      </w:r>
      <w:r w:rsidR="002F1BDC" w:rsidRPr="00AC64AE">
        <w:rPr>
          <w:rFonts w:ascii="Times New Roman" w:hAnsi="Times New Roman" w:cs="Times New Roman"/>
          <w:color w:val="000000" w:themeColor="text1"/>
          <w:sz w:val="28"/>
          <w:szCs w:val="28"/>
        </w:rPr>
        <w:t xml:space="preserve"> и качественные</w:t>
      </w:r>
      <w:r w:rsidRPr="00AC64AE">
        <w:rPr>
          <w:rFonts w:ascii="Times New Roman" w:hAnsi="Times New Roman" w:cs="Times New Roman"/>
          <w:color w:val="000000" w:themeColor="text1"/>
          <w:sz w:val="28"/>
          <w:szCs w:val="28"/>
        </w:rPr>
        <w:t>, достоверно проверяемые мониторингом</w:t>
      </w:r>
      <w:r w:rsidR="002F1BDC" w:rsidRPr="00AC64AE">
        <w:rPr>
          <w:rFonts w:ascii="Times New Roman" w:hAnsi="Times New Roman" w:cs="Times New Roman"/>
          <w:color w:val="000000" w:themeColor="text1"/>
          <w:sz w:val="28"/>
          <w:szCs w:val="28"/>
        </w:rPr>
        <w:t xml:space="preserve"> или статистикой</w:t>
      </w:r>
      <w:r w:rsidRPr="00AC64AE">
        <w:rPr>
          <w:rFonts w:ascii="Times New Roman" w:hAnsi="Times New Roman" w:cs="Times New Roman"/>
          <w:color w:val="000000" w:themeColor="text1"/>
          <w:sz w:val="28"/>
          <w:szCs w:val="28"/>
        </w:rPr>
        <w:t>).</w:t>
      </w:r>
    </w:p>
    <w:p w14:paraId="208E6665" w14:textId="5AFD3C68"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4. Программа </w:t>
      </w:r>
      <w:r w:rsidR="002F1BDC" w:rsidRPr="00AC64AE">
        <w:rPr>
          <w:rFonts w:ascii="Times New Roman" w:hAnsi="Times New Roman" w:cs="Times New Roman"/>
          <w:color w:val="000000" w:themeColor="text1"/>
          <w:sz w:val="28"/>
          <w:szCs w:val="28"/>
        </w:rPr>
        <w:t xml:space="preserve">может иметь </w:t>
      </w:r>
      <w:r w:rsidRPr="00AC64AE">
        <w:rPr>
          <w:rFonts w:ascii="Times New Roman" w:hAnsi="Times New Roman" w:cs="Times New Roman"/>
          <w:color w:val="000000" w:themeColor="text1"/>
          <w:sz w:val="28"/>
          <w:szCs w:val="28"/>
        </w:rPr>
        <w:t xml:space="preserve">адресный характер для молодежи 14-17 лет, 17-24 лет, 24-30 лет на основе учета </w:t>
      </w:r>
      <w:r w:rsidR="002F1BDC" w:rsidRPr="00AC64AE">
        <w:rPr>
          <w:rFonts w:ascii="Times New Roman" w:hAnsi="Times New Roman" w:cs="Times New Roman"/>
          <w:color w:val="000000" w:themeColor="text1"/>
          <w:sz w:val="28"/>
          <w:szCs w:val="28"/>
        </w:rPr>
        <w:t xml:space="preserve">и изучения </w:t>
      </w:r>
      <w:r w:rsidRPr="00AC64AE">
        <w:rPr>
          <w:rFonts w:ascii="Times New Roman" w:hAnsi="Times New Roman" w:cs="Times New Roman"/>
          <w:color w:val="000000" w:themeColor="text1"/>
          <w:sz w:val="28"/>
          <w:szCs w:val="28"/>
        </w:rPr>
        <w:t>их потребностей</w:t>
      </w:r>
      <w:r w:rsidR="002F1BDC" w:rsidRPr="00AC64AE">
        <w:rPr>
          <w:rFonts w:ascii="Times New Roman" w:hAnsi="Times New Roman" w:cs="Times New Roman"/>
          <w:color w:val="000000" w:themeColor="text1"/>
          <w:sz w:val="28"/>
          <w:szCs w:val="28"/>
        </w:rPr>
        <w:t xml:space="preserve"> и интересов</w:t>
      </w:r>
      <w:r w:rsidRPr="00AC64AE">
        <w:rPr>
          <w:rFonts w:ascii="Times New Roman" w:hAnsi="Times New Roman" w:cs="Times New Roman"/>
          <w:color w:val="000000" w:themeColor="text1"/>
          <w:sz w:val="28"/>
          <w:szCs w:val="28"/>
        </w:rPr>
        <w:t>.</w:t>
      </w:r>
    </w:p>
    <w:p w14:paraId="11FAE9A4" w14:textId="779263D9"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5. Программа </w:t>
      </w:r>
      <w:r w:rsidR="002F1BDC" w:rsidRPr="00AC64AE">
        <w:rPr>
          <w:rFonts w:ascii="Times New Roman" w:hAnsi="Times New Roman" w:cs="Times New Roman"/>
          <w:color w:val="000000" w:themeColor="text1"/>
          <w:sz w:val="28"/>
          <w:szCs w:val="28"/>
        </w:rPr>
        <w:t xml:space="preserve">может носить </w:t>
      </w:r>
      <w:r w:rsidRPr="00AC64AE">
        <w:rPr>
          <w:rFonts w:ascii="Times New Roman" w:hAnsi="Times New Roman" w:cs="Times New Roman"/>
          <w:color w:val="000000" w:themeColor="text1"/>
          <w:sz w:val="28"/>
          <w:szCs w:val="28"/>
        </w:rPr>
        <w:t xml:space="preserve">общественно-государственный характер, определяемый балансом и распределением ответственности </w:t>
      </w:r>
      <w:r w:rsidR="002F1BDC" w:rsidRPr="00AC64AE">
        <w:rPr>
          <w:rFonts w:ascii="Times New Roman" w:hAnsi="Times New Roman" w:cs="Times New Roman"/>
          <w:color w:val="000000" w:themeColor="text1"/>
          <w:sz w:val="28"/>
          <w:szCs w:val="28"/>
        </w:rPr>
        <w:t xml:space="preserve">и полномочий </w:t>
      </w:r>
      <w:r w:rsidRPr="00AC64AE">
        <w:rPr>
          <w:rFonts w:ascii="Times New Roman" w:hAnsi="Times New Roman" w:cs="Times New Roman"/>
          <w:color w:val="000000" w:themeColor="text1"/>
          <w:sz w:val="28"/>
          <w:szCs w:val="28"/>
        </w:rPr>
        <w:t>между государством</w:t>
      </w:r>
      <w:r w:rsidR="002F1BDC" w:rsidRPr="00AC64AE">
        <w:rPr>
          <w:rFonts w:ascii="Times New Roman" w:hAnsi="Times New Roman" w:cs="Times New Roman"/>
          <w:color w:val="000000" w:themeColor="text1"/>
          <w:sz w:val="28"/>
          <w:szCs w:val="28"/>
        </w:rPr>
        <w:t>, молодежью и</w:t>
      </w:r>
      <w:r w:rsidRPr="00AC64AE">
        <w:rPr>
          <w:rFonts w:ascii="Times New Roman" w:hAnsi="Times New Roman" w:cs="Times New Roman"/>
          <w:color w:val="000000" w:themeColor="text1"/>
          <w:sz w:val="28"/>
          <w:szCs w:val="28"/>
        </w:rPr>
        <w:t xml:space="preserve"> неправительственными институтами в </w:t>
      </w:r>
      <w:r w:rsidR="002F1BDC" w:rsidRPr="00AC64AE">
        <w:rPr>
          <w:rFonts w:ascii="Times New Roman" w:hAnsi="Times New Roman" w:cs="Times New Roman"/>
          <w:color w:val="000000" w:themeColor="text1"/>
          <w:sz w:val="28"/>
          <w:szCs w:val="28"/>
        </w:rPr>
        <w:t xml:space="preserve">процессе </w:t>
      </w:r>
      <w:r w:rsidRPr="00AC64AE">
        <w:rPr>
          <w:rFonts w:ascii="Times New Roman" w:hAnsi="Times New Roman" w:cs="Times New Roman"/>
          <w:color w:val="000000" w:themeColor="text1"/>
          <w:sz w:val="28"/>
          <w:szCs w:val="28"/>
        </w:rPr>
        <w:t>реализаци</w:t>
      </w:r>
      <w:r w:rsidR="002431A2" w:rsidRPr="00AC64AE">
        <w:rPr>
          <w:rFonts w:ascii="Times New Roman" w:hAnsi="Times New Roman" w:cs="Times New Roman"/>
          <w:color w:val="000000" w:themeColor="text1"/>
          <w:sz w:val="28"/>
          <w:szCs w:val="28"/>
        </w:rPr>
        <w:t>и</w:t>
      </w:r>
      <w:r w:rsidRPr="00AC64AE">
        <w:rPr>
          <w:rFonts w:ascii="Times New Roman" w:hAnsi="Times New Roman" w:cs="Times New Roman"/>
          <w:color w:val="000000" w:themeColor="text1"/>
          <w:sz w:val="28"/>
          <w:szCs w:val="28"/>
        </w:rPr>
        <w:t xml:space="preserve"> </w:t>
      </w:r>
      <w:r w:rsidR="002F1BDC" w:rsidRPr="00AC64AE">
        <w:rPr>
          <w:rFonts w:ascii="Times New Roman" w:hAnsi="Times New Roman" w:cs="Times New Roman"/>
          <w:color w:val="000000" w:themeColor="text1"/>
          <w:sz w:val="28"/>
          <w:szCs w:val="28"/>
        </w:rPr>
        <w:t xml:space="preserve">главных </w:t>
      </w:r>
      <w:r w:rsidRPr="00AC64AE">
        <w:rPr>
          <w:rFonts w:ascii="Times New Roman" w:hAnsi="Times New Roman" w:cs="Times New Roman"/>
          <w:color w:val="000000" w:themeColor="text1"/>
          <w:sz w:val="28"/>
          <w:szCs w:val="28"/>
        </w:rPr>
        <w:t xml:space="preserve">мероприятий программы. </w:t>
      </w:r>
    </w:p>
    <w:p w14:paraId="61E1EDDA" w14:textId="3B4AB6EC"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программно-целево</w:t>
      </w:r>
      <w:r w:rsidR="002F1BDC" w:rsidRPr="00AC64AE">
        <w:rPr>
          <w:rFonts w:ascii="Times New Roman" w:hAnsi="Times New Roman" w:cs="Times New Roman"/>
          <w:color w:val="000000" w:themeColor="text1"/>
          <w:sz w:val="28"/>
          <w:szCs w:val="28"/>
        </w:rPr>
        <w:t>м</w:t>
      </w:r>
      <w:r w:rsidRPr="00AC64AE">
        <w:rPr>
          <w:rFonts w:ascii="Times New Roman" w:hAnsi="Times New Roman" w:cs="Times New Roman"/>
          <w:color w:val="000000" w:themeColor="text1"/>
          <w:sz w:val="28"/>
          <w:szCs w:val="28"/>
        </w:rPr>
        <w:t xml:space="preserve"> подход</w:t>
      </w:r>
      <w:r w:rsidR="002F1BDC" w:rsidRPr="00AC64AE">
        <w:rPr>
          <w:rFonts w:ascii="Times New Roman" w:hAnsi="Times New Roman" w:cs="Times New Roman"/>
          <w:color w:val="000000" w:themeColor="text1"/>
          <w:sz w:val="28"/>
          <w:szCs w:val="28"/>
        </w:rPr>
        <w:t>е</w:t>
      </w:r>
      <w:r w:rsidRPr="00AC64AE">
        <w:rPr>
          <w:rFonts w:ascii="Times New Roman" w:hAnsi="Times New Roman" w:cs="Times New Roman"/>
          <w:color w:val="000000" w:themeColor="text1"/>
          <w:sz w:val="28"/>
          <w:szCs w:val="28"/>
        </w:rPr>
        <w:t xml:space="preserve"> лежит правовое регулирование, которое </w:t>
      </w:r>
      <w:r w:rsidR="002F1BDC" w:rsidRPr="00AC64AE">
        <w:rPr>
          <w:rFonts w:ascii="Times New Roman" w:hAnsi="Times New Roman" w:cs="Times New Roman"/>
          <w:color w:val="000000" w:themeColor="text1"/>
          <w:sz w:val="28"/>
          <w:szCs w:val="28"/>
        </w:rPr>
        <w:t xml:space="preserve">будет </w:t>
      </w:r>
      <w:r w:rsidRPr="00AC64AE">
        <w:rPr>
          <w:rFonts w:ascii="Times New Roman" w:hAnsi="Times New Roman" w:cs="Times New Roman"/>
          <w:color w:val="000000" w:themeColor="text1"/>
          <w:sz w:val="28"/>
          <w:szCs w:val="28"/>
        </w:rPr>
        <w:t>определено в законодательных актах Р</w:t>
      </w:r>
      <w:r w:rsidR="002F1BDC"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и Воронежской области в </w:t>
      </w:r>
      <w:r w:rsidR="002F1BDC" w:rsidRPr="00AC64AE">
        <w:rPr>
          <w:rFonts w:ascii="Times New Roman" w:hAnsi="Times New Roman" w:cs="Times New Roman"/>
          <w:color w:val="000000" w:themeColor="text1"/>
          <w:sz w:val="28"/>
          <w:szCs w:val="28"/>
        </w:rPr>
        <w:t>области</w:t>
      </w:r>
      <w:r w:rsidRPr="00AC64AE">
        <w:rPr>
          <w:rFonts w:ascii="Times New Roman" w:hAnsi="Times New Roman" w:cs="Times New Roman"/>
          <w:color w:val="000000" w:themeColor="text1"/>
          <w:sz w:val="28"/>
          <w:szCs w:val="28"/>
        </w:rPr>
        <w:t xml:space="preserve"> нормативно-правового обеспечения, </w:t>
      </w:r>
      <w:r w:rsidR="002F1BDC" w:rsidRPr="00AC64AE">
        <w:rPr>
          <w:rFonts w:ascii="Times New Roman" w:hAnsi="Times New Roman" w:cs="Times New Roman"/>
          <w:color w:val="000000" w:themeColor="text1"/>
          <w:sz w:val="28"/>
          <w:szCs w:val="28"/>
        </w:rPr>
        <w:t xml:space="preserve">а также </w:t>
      </w:r>
      <w:r w:rsidRPr="00AC64AE">
        <w:rPr>
          <w:rFonts w:ascii="Times New Roman" w:hAnsi="Times New Roman" w:cs="Times New Roman"/>
          <w:color w:val="000000" w:themeColor="text1"/>
          <w:sz w:val="28"/>
          <w:szCs w:val="28"/>
        </w:rPr>
        <w:t>молодежной политики:</w:t>
      </w:r>
    </w:p>
    <w:p w14:paraId="336EA3A8" w14:textId="2153D70C"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Конституции Р</w:t>
      </w:r>
      <w:r w:rsidR="002F1BDC"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(принята 12.12.1993г.);</w:t>
      </w:r>
    </w:p>
    <w:p w14:paraId="3689273E" w14:textId="1196C388"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Постановлении</w:t>
      </w:r>
      <w:proofErr w:type="gramEnd"/>
      <w:r w:rsidRPr="00AC64AE">
        <w:rPr>
          <w:rFonts w:ascii="Times New Roman" w:hAnsi="Times New Roman" w:cs="Times New Roman"/>
          <w:color w:val="000000" w:themeColor="text1"/>
          <w:sz w:val="28"/>
          <w:szCs w:val="28"/>
        </w:rPr>
        <w:t xml:space="preserve"> Верховного Совета Р</w:t>
      </w:r>
      <w:r w:rsidR="002F1BDC"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от </w:t>
      </w:r>
      <w:r w:rsidR="002F1BDC" w:rsidRPr="00AC64AE">
        <w:rPr>
          <w:rFonts w:ascii="Times New Roman" w:hAnsi="Times New Roman" w:cs="Times New Roman"/>
          <w:color w:val="000000" w:themeColor="text1"/>
          <w:sz w:val="28"/>
          <w:szCs w:val="28"/>
        </w:rPr>
        <w:t>0</w:t>
      </w:r>
      <w:r w:rsidRPr="00AC64AE">
        <w:rPr>
          <w:rFonts w:ascii="Times New Roman" w:hAnsi="Times New Roman" w:cs="Times New Roman"/>
          <w:color w:val="000000" w:themeColor="text1"/>
          <w:sz w:val="28"/>
          <w:szCs w:val="28"/>
        </w:rPr>
        <w:t>3</w:t>
      </w:r>
      <w:r w:rsidR="002F1BDC" w:rsidRPr="00AC64AE">
        <w:rPr>
          <w:rFonts w:ascii="Times New Roman" w:hAnsi="Times New Roman" w:cs="Times New Roman"/>
          <w:color w:val="000000" w:themeColor="text1"/>
          <w:sz w:val="28"/>
          <w:szCs w:val="28"/>
        </w:rPr>
        <w:t>.06.</w:t>
      </w:r>
      <w:r w:rsidRPr="00AC64AE">
        <w:rPr>
          <w:rFonts w:ascii="Times New Roman" w:hAnsi="Times New Roman" w:cs="Times New Roman"/>
          <w:color w:val="000000" w:themeColor="text1"/>
          <w:sz w:val="28"/>
          <w:szCs w:val="28"/>
        </w:rPr>
        <w:t xml:space="preserve"> 1993 г</w:t>
      </w:r>
      <w:r w:rsidR="002F1BDC"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5090-1 «Об основных направлениях государственной молодежной политики в Российской Федерации»; </w:t>
      </w:r>
    </w:p>
    <w:p w14:paraId="46B34CBD" w14:textId="30C81C18"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Ф</w:t>
      </w:r>
      <w:r w:rsidR="002F1BDC" w:rsidRPr="00AC64AE">
        <w:rPr>
          <w:rFonts w:ascii="Times New Roman" w:hAnsi="Times New Roman" w:cs="Times New Roman"/>
          <w:color w:val="000000" w:themeColor="text1"/>
          <w:sz w:val="28"/>
          <w:szCs w:val="28"/>
        </w:rPr>
        <w:t>З</w:t>
      </w:r>
      <w:r w:rsidRPr="00AC64AE">
        <w:rPr>
          <w:rFonts w:ascii="Times New Roman" w:hAnsi="Times New Roman" w:cs="Times New Roman"/>
          <w:color w:val="000000" w:themeColor="text1"/>
          <w:sz w:val="28"/>
          <w:szCs w:val="28"/>
        </w:rPr>
        <w:t xml:space="preserve"> от 19</w:t>
      </w:r>
      <w:r w:rsidR="002F1BDC" w:rsidRPr="00AC64AE">
        <w:rPr>
          <w:rFonts w:ascii="Times New Roman" w:hAnsi="Times New Roman" w:cs="Times New Roman"/>
          <w:color w:val="000000" w:themeColor="text1"/>
          <w:sz w:val="28"/>
          <w:szCs w:val="28"/>
        </w:rPr>
        <w:t>.05.</w:t>
      </w:r>
      <w:r w:rsidRPr="00AC64AE">
        <w:rPr>
          <w:rFonts w:ascii="Times New Roman" w:hAnsi="Times New Roman" w:cs="Times New Roman"/>
          <w:color w:val="000000" w:themeColor="text1"/>
          <w:sz w:val="28"/>
          <w:szCs w:val="28"/>
        </w:rPr>
        <w:t>1995 г</w:t>
      </w:r>
      <w:r w:rsidR="00F839F5"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82-ФЗ «Об общественных объединениях»;</w:t>
      </w:r>
    </w:p>
    <w:p w14:paraId="6793D8FB" w14:textId="2D0047EE"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Ф</w:t>
      </w:r>
      <w:r w:rsidR="002F1BDC" w:rsidRPr="00AC64AE">
        <w:rPr>
          <w:rFonts w:ascii="Times New Roman" w:hAnsi="Times New Roman" w:cs="Times New Roman"/>
          <w:color w:val="000000" w:themeColor="text1"/>
          <w:sz w:val="28"/>
          <w:szCs w:val="28"/>
        </w:rPr>
        <w:t>З</w:t>
      </w:r>
      <w:r w:rsidRPr="00AC64AE">
        <w:rPr>
          <w:rFonts w:ascii="Times New Roman" w:hAnsi="Times New Roman" w:cs="Times New Roman"/>
          <w:color w:val="000000" w:themeColor="text1"/>
          <w:sz w:val="28"/>
          <w:szCs w:val="28"/>
        </w:rPr>
        <w:t xml:space="preserve"> от 28</w:t>
      </w:r>
      <w:r w:rsidR="00F839F5" w:rsidRPr="00AC64AE">
        <w:rPr>
          <w:rFonts w:ascii="Times New Roman" w:hAnsi="Times New Roman" w:cs="Times New Roman"/>
          <w:color w:val="000000" w:themeColor="text1"/>
          <w:sz w:val="28"/>
          <w:szCs w:val="28"/>
        </w:rPr>
        <w:t>.06.</w:t>
      </w:r>
      <w:r w:rsidRPr="00AC64AE">
        <w:rPr>
          <w:rFonts w:ascii="Times New Roman" w:hAnsi="Times New Roman" w:cs="Times New Roman"/>
          <w:color w:val="000000" w:themeColor="text1"/>
          <w:sz w:val="28"/>
          <w:szCs w:val="28"/>
        </w:rPr>
        <w:t>1995 г</w:t>
      </w:r>
      <w:r w:rsidR="00F839F5"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98-ФЗ «О государственной поддержке молодежных и детских общественных объединений»;</w:t>
      </w:r>
    </w:p>
    <w:p w14:paraId="2DF80BB9" w14:textId="10966540"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Ф</w:t>
      </w:r>
      <w:r w:rsidR="00F839F5" w:rsidRPr="00AC64AE">
        <w:rPr>
          <w:rFonts w:ascii="Times New Roman" w:hAnsi="Times New Roman" w:cs="Times New Roman"/>
          <w:color w:val="000000" w:themeColor="text1"/>
          <w:sz w:val="28"/>
          <w:szCs w:val="28"/>
        </w:rPr>
        <w:t>З</w:t>
      </w:r>
      <w:r w:rsidRPr="00AC64AE">
        <w:rPr>
          <w:rFonts w:ascii="Times New Roman" w:hAnsi="Times New Roman" w:cs="Times New Roman"/>
          <w:color w:val="000000" w:themeColor="text1"/>
          <w:sz w:val="28"/>
          <w:szCs w:val="28"/>
        </w:rPr>
        <w:t xml:space="preserve"> от 06</w:t>
      </w:r>
      <w:r w:rsidR="00F839F5" w:rsidRPr="00AC64AE">
        <w:rPr>
          <w:rFonts w:ascii="Times New Roman" w:hAnsi="Times New Roman" w:cs="Times New Roman"/>
          <w:color w:val="000000" w:themeColor="text1"/>
          <w:sz w:val="28"/>
          <w:szCs w:val="28"/>
        </w:rPr>
        <w:t>.10.</w:t>
      </w:r>
      <w:r w:rsidRPr="00AC64AE">
        <w:rPr>
          <w:rFonts w:ascii="Times New Roman" w:hAnsi="Times New Roman" w:cs="Times New Roman"/>
          <w:color w:val="000000" w:themeColor="text1"/>
          <w:sz w:val="28"/>
          <w:szCs w:val="28"/>
        </w:rPr>
        <w:t xml:space="preserve"> 1999 г № 184-ФЗ «Об общих принципах организации законодательных (представительных) и исполнительных органов государственной власти субъектов Р</w:t>
      </w:r>
      <w:r w:rsidR="00F839F5"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w:t>
      </w:r>
    </w:p>
    <w:p w14:paraId="1FE67952" w14:textId="043B6809"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Ф</w:t>
      </w:r>
      <w:r w:rsidR="00F839F5" w:rsidRPr="00AC64AE">
        <w:rPr>
          <w:rFonts w:ascii="Times New Roman" w:hAnsi="Times New Roman" w:cs="Times New Roman"/>
          <w:color w:val="000000" w:themeColor="text1"/>
          <w:sz w:val="28"/>
          <w:szCs w:val="28"/>
        </w:rPr>
        <w:t>З</w:t>
      </w:r>
      <w:r w:rsidRPr="00AC64AE">
        <w:rPr>
          <w:rFonts w:ascii="Times New Roman" w:hAnsi="Times New Roman" w:cs="Times New Roman"/>
          <w:color w:val="000000" w:themeColor="text1"/>
          <w:sz w:val="28"/>
          <w:szCs w:val="28"/>
        </w:rPr>
        <w:t xml:space="preserve"> от 06</w:t>
      </w:r>
      <w:r w:rsidR="00F839F5" w:rsidRPr="00AC64AE">
        <w:rPr>
          <w:rFonts w:ascii="Times New Roman" w:hAnsi="Times New Roman" w:cs="Times New Roman"/>
          <w:color w:val="000000" w:themeColor="text1"/>
          <w:sz w:val="28"/>
          <w:szCs w:val="28"/>
        </w:rPr>
        <w:t>.10.</w:t>
      </w:r>
      <w:r w:rsidRPr="00AC64AE">
        <w:rPr>
          <w:rFonts w:ascii="Times New Roman" w:hAnsi="Times New Roman" w:cs="Times New Roman"/>
          <w:color w:val="000000" w:themeColor="text1"/>
          <w:sz w:val="28"/>
          <w:szCs w:val="28"/>
        </w:rPr>
        <w:t xml:space="preserve"> 2003 г</w:t>
      </w:r>
      <w:r w:rsidR="00F839F5"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131-ФЗ «Об общих принципах организации местного самоуправления в Российской Федерации»;</w:t>
      </w:r>
    </w:p>
    <w:p w14:paraId="67C912B5" w14:textId="07EAA4DB"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xml:space="preserve"> Ф</w:t>
      </w:r>
      <w:r w:rsidR="00F839F5" w:rsidRPr="00AC64AE">
        <w:rPr>
          <w:rFonts w:ascii="Times New Roman" w:hAnsi="Times New Roman" w:cs="Times New Roman"/>
          <w:color w:val="000000" w:themeColor="text1"/>
          <w:sz w:val="28"/>
          <w:szCs w:val="28"/>
        </w:rPr>
        <w:t xml:space="preserve">З </w:t>
      </w:r>
      <w:r w:rsidRPr="00AC64AE">
        <w:rPr>
          <w:rFonts w:ascii="Times New Roman" w:hAnsi="Times New Roman" w:cs="Times New Roman"/>
          <w:color w:val="000000" w:themeColor="text1"/>
          <w:sz w:val="28"/>
          <w:szCs w:val="28"/>
        </w:rPr>
        <w:t>от 24</w:t>
      </w:r>
      <w:r w:rsidR="00F839F5" w:rsidRPr="00AC64AE">
        <w:rPr>
          <w:rFonts w:ascii="Times New Roman" w:hAnsi="Times New Roman" w:cs="Times New Roman"/>
          <w:color w:val="000000" w:themeColor="text1"/>
          <w:sz w:val="28"/>
          <w:szCs w:val="28"/>
        </w:rPr>
        <w:t>.06.</w:t>
      </w:r>
      <w:r w:rsidRPr="00AC64AE">
        <w:rPr>
          <w:rFonts w:ascii="Times New Roman" w:hAnsi="Times New Roman" w:cs="Times New Roman"/>
          <w:color w:val="000000" w:themeColor="text1"/>
          <w:sz w:val="28"/>
          <w:szCs w:val="28"/>
        </w:rPr>
        <w:t>1999 г</w:t>
      </w:r>
      <w:r w:rsidR="00F839F5"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120 «Об основах системы профилактики безнадзорности и правонарушений несовершеннолетних»; </w:t>
      </w:r>
    </w:p>
    <w:p w14:paraId="27DF9461" w14:textId="2E0E9888" w:rsidR="00CF1234" w:rsidRPr="00AC64AE" w:rsidRDefault="00CF1234" w:rsidP="0097349F">
      <w:pPr>
        <w:pStyle w:val="a3"/>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Ф</w:t>
      </w:r>
      <w:r w:rsidR="00F839F5" w:rsidRPr="00AC64AE">
        <w:rPr>
          <w:rFonts w:ascii="Times New Roman" w:hAnsi="Times New Roman" w:cs="Times New Roman"/>
          <w:color w:val="000000" w:themeColor="text1"/>
          <w:sz w:val="28"/>
          <w:szCs w:val="28"/>
        </w:rPr>
        <w:t>З</w:t>
      </w:r>
      <w:r w:rsidRPr="00AC64AE">
        <w:rPr>
          <w:rFonts w:ascii="Times New Roman" w:hAnsi="Times New Roman" w:cs="Times New Roman"/>
          <w:color w:val="000000" w:themeColor="text1"/>
          <w:sz w:val="28"/>
          <w:szCs w:val="28"/>
        </w:rPr>
        <w:t xml:space="preserve"> от 31</w:t>
      </w:r>
      <w:r w:rsidR="00F839F5" w:rsidRPr="00AC64AE">
        <w:rPr>
          <w:rFonts w:ascii="Times New Roman" w:hAnsi="Times New Roman" w:cs="Times New Roman"/>
          <w:color w:val="000000" w:themeColor="text1"/>
          <w:sz w:val="28"/>
          <w:szCs w:val="28"/>
        </w:rPr>
        <w:t>.12.</w:t>
      </w:r>
      <w:r w:rsidRPr="00AC64AE">
        <w:rPr>
          <w:rFonts w:ascii="Times New Roman" w:hAnsi="Times New Roman" w:cs="Times New Roman"/>
          <w:color w:val="000000" w:themeColor="text1"/>
          <w:sz w:val="28"/>
          <w:szCs w:val="28"/>
        </w:rPr>
        <w:t xml:space="preserve"> 2005 г</w:t>
      </w:r>
      <w:r w:rsidR="00F839F5"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 199-ФЗ «О внесении изменений в отдельные законодательные акты Р</w:t>
      </w:r>
      <w:r w:rsidR="00F839F5"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в связи с совершенствованием разграничения полномочий»;</w:t>
      </w:r>
    </w:p>
    <w:p w14:paraId="474C12EC" w14:textId="77777777" w:rsidR="00CF1234" w:rsidRPr="00AC64AE" w:rsidRDefault="00CF1234" w:rsidP="0097349F">
      <w:pPr>
        <w:numPr>
          <w:ilvl w:val="0"/>
          <w:numId w:val="12"/>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Законе</w:t>
      </w:r>
      <w:proofErr w:type="gramEnd"/>
      <w:r w:rsidRPr="00AC64AE">
        <w:rPr>
          <w:rFonts w:ascii="Times New Roman" w:hAnsi="Times New Roman" w:cs="Times New Roman"/>
          <w:color w:val="000000" w:themeColor="text1"/>
          <w:sz w:val="28"/>
          <w:szCs w:val="28"/>
        </w:rPr>
        <w:t xml:space="preserve"> Воронежской области от 07 апреля 2006 года № 31-ОЗ «О Молодежном парламенте Воронежской области».</w:t>
      </w:r>
    </w:p>
    <w:p w14:paraId="4C7EBEBA" w14:textId="77777777" w:rsidR="00CF1234" w:rsidRPr="00AC64AE" w:rsidRDefault="00CF1234" w:rsidP="0097349F">
      <w:pPr>
        <w:tabs>
          <w:tab w:val="left" w:pos="360"/>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соответствии с целью программы определены следующие задачи:</w:t>
      </w:r>
    </w:p>
    <w:p w14:paraId="129925C9" w14:textId="18E9BA3B" w:rsidR="00F839F5" w:rsidRPr="00AC64AE" w:rsidRDefault="00F839F5" w:rsidP="00F839F5">
      <w:pPr>
        <w:pStyle w:val="213"/>
        <w:numPr>
          <w:ilvl w:val="0"/>
          <w:numId w:val="13"/>
        </w:numPr>
        <w:tabs>
          <w:tab w:val="left" w:pos="993"/>
        </w:tabs>
        <w:spacing w:line="360" w:lineRule="auto"/>
        <w:ind w:left="0" w:firstLine="709"/>
        <w:rPr>
          <w:color w:val="000000" w:themeColor="text1"/>
          <w:szCs w:val="28"/>
        </w:rPr>
      </w:pPr>
      <w:r w:rsidRPr="00AC64AE">
        <w:rPr>
          <w:color w:val="000000" w:themeColor="text1"/>
          <w:szCs w:val="28"/>
        </w:rPr>
        <w:t>развитие системы подготовки кадров по работе с актива и молодежью;</w:t>
      </w:r>
    </w:p>
    <w:p w14:paraId="3567BAFD" w14:textId="0C7217F9" w:rsidR="00CF1234" w:rsidRPr="00AC64AE" w:rsidRDefault="00CF1234" w:rsidP="0097349F">
      <w:pPr>
        <w:pStyle w:val="213"/>
        <w:numPr>
          <w:ilvl w:val="0"/>
          <w:numId w:val="13"/>
        </w:numPr>
        <w:tabs>
          <w:tab w:val="left" w:pos="993"/>
        </w:tabs>
        <w:spacing w:line="360" w:lineRule="auto"/>
        <w:ind w:left="0" w:firstLine="709"/>
        <w:rPr>
          <w:color w:val="000000" w:themeColor="text1"/>
          <w:szCs w:val="28"/>
        </w:rPr>
      </w:pPr>
      <w:r w:rsidRPr="00AC64AE">
        <w:rPr>
          <w:color w:val="000000" w:themeColor="text1"/>
          <w:szCs w:val="28"/>
        </w:rPr>
        <w:t xml:space="preserve">создание условий для </w:t>
      </w:r>
      <w:r w:rsidR="00F839F5" w:rsidRPr="00AC64AE">
        <w:rPr>
          <w:color w:val="000000" w:themeColor="text1"/>
          <w:szCs w:val="28"/>
        </w:rPr>
        <w:t xml:space="preserve">процесса </w:t>
      </w:r>
      <w:r w:rsidRPr="00AC64AE">
        <w:rPr>
          <w:color w:val="000000" w:themeColor="text1"/>
          <w:szCs w:val="28"/>
        </w:rPr>
        <w:t>обеспечения занятости молодёжи в свободное время;</w:t>
      </w:r>
    </w:p>
    <w:p w14:paraId="4EB6F3C4" w14:textId="460D676E" w:rsidR="00CF1234" w:rsidRPr="00AC64AE" w:rsidRDefault="00CF1234" w:rsidP="0097349F">
      <w:pPr>
        <w:pStyle w:val="213"/>
        <w:numPr>
          <w:ilvl w:val="0"/>
          <w:numId w:val="13"/>
        </w:numPr>
        <w:tabs>
          <w:tab w:val="left" w:pos="993"/>
        </w:tabs>
        <w:spacing w:line="360" w:lineRule="auto"/>
        <w:ind w:left="0" w:firstLine="709"/>
        <w:rPr>
          <w:color w:val="000000" w:themeColor="text1"/>
          <w:szCs w:val="28"/>
        </w:rPr>
      </w:pPr>
      <w:r w:rsidRPr="00AC64AE">
        <w:rPr>
          <w:color w:val="000000" w:themeColor="text1"/>
          <w:szCs w:val="28"/>
        </w:rPr>
        <w:t xml:space="preserve">создание условий для </w:t>
      </w:r>
      <w:r w:rsidR="00F839F5" w:rsidRPr="00AC64AE">
        <w:rPr>
          <w:color w:val="000000" w:themeColor="text1"/>
          <w:szCs w:val="28"/>
        </w:rPr>
        <w:t xml:space="preserve">процесса </w:t>
      </w:r>
      <w:r w:rsidRPr="00AC64AE">
        <w:rPr>
          <w:color w:val="000000" w:themeColor="text1"/>
          <w:szCs w:val="28"/>
        </w:rPr>
        <w:t xml:space="preserve">участия молодёжи в системе реализации </w:t>
      </w:r>
      <w:r w:rsidR="00F839F5" w:rsidRPr="00AC64AE">
        <w:rPr>
          <w:color w:val="000000" w:themeColor="text1"/>
          <w:szCs w:val="28"/>
        </w:rPr>
        <w:t xml:space="preserve">и общественных отношений </w:t>
      </w:r>
      <w:r w:rsidRPr="00AC64AE">
        <w:rPr>
          <w:color w:val="000000" w:themeColor="text1"/>
          <w:szCs w:val="28"/>
        </w:rPr>
        <w:t>своего интеллектуального</w:t>
      </w:r>
      <w:r w:rsidR="00F839F5" w:rsidRPr="00AC64AE">
        <w:rPr>
          <w:color w:val="000000" w:themeColor="text1"/>
          <w:szCs w:val="28"/>
        </w:rPr>
        <w:t>, экономического и</w:t>
      </w:r>
      <w:r w:rsidRPr="00AC64AE">
        <w:rPr>
          <w:color w:val="000000" w:themeColor="text1"/>
          <w:szCs w:val="28"/>
        </w:rPr>
        <w:t xml:space="preserve"> духовного потенциала в интересах общества</w:t>
      </w:r>
      <w:r w:rsidR="002431A2" w:rsidRPr="00AC64AE">
        <w:rPr>
          <w:color w:val="000000" w:themeColor="text1"/>
          <w:szCs w:val="28"/>
        </w:rPr>
        <w:t>,</w:t>
      </w:r>
      <w:r w:rsidR="00F839F5" w:rsidRPr="00AC64AE">
        <w:rPr>
          <w:color w:val="000000" w:themeColor="text1"/>
          <w:szCs w:val="28"/>
        </w:rPr>
        <w:t xml:space="preserve"> учитывая </w:t>
      </w:r>
      <w:r w:rsidRPr="00AC64AE">
        <w:rPr>
          <w:color w:val="000000" w:themeColor="text1"/>
          <w:szCs w:val="28"/>
        </w:rPr>
        <w:t>возрастны</w:t>
      </w:r>
      <w:r w:rsidR="00F839F5" w:rsidRPr="00AC64AE">
        <w:rPr>
          <w:color w:val="000000" w:themeColor="text1"/>
          <w:szCs w:val="28"/>
        </w:rPr>
        <w:t>е</w:t>
      </w:r>
      <w:r w:rsidRPr="00AC64AE">
        <w:rPr>
          <w:color w:val="000000" w:themeColor="text1"/>
          <w:szCs w:val="28"/>
        </w:rPr>
        <w:t xml:space="preserve"> особенност</w:t>
      </w:r>
      <w:r w:rsidR="00F839F5" w:rsidRPr="00AC64AE">
        <w:rPr>
          <w:color w:val="000000" w:themeColor="text1"/>
          <w:szCs w:val="28"/>
        </w:rPr>
        <w:t>и</w:t>
      </w:r>
      <w:r w:rsidRPr="00AC64AE">
        <w:rPr>
          <w:color w:val="000000" w:themeColor="text1"/>
          <w:szCs w:val="28"/>
        </w:rPr>
        <w:t xml:space="preserve"> раз</w:t>
      </w:r>
      <w:r w:rsidR="00F839F5" w:rsidRPr="00AC64AE">
        <w:rPr>
          <w:color w:val="000000" w:themeColor="text1"/>
          <w:szCs w:val="28"/>
        </w:rPr>
        <w:t>лич</w:t>
      </w:r>
      <w:r w:rsidRPr="00AC64AE">
        <w:rPr>
          <w:color w:val="000000" w:themeColor="text1"/>
          <w:szCs w:val="28"/>
        </w:rPr>
        <w:t>ных категорий молодёжи;</w:t>
      </w:r>
    </w:p>
    <w:p w14:paraId="5BB284B0" w14:textId="53FF8663" w:rsidR="00CF1234" w:rsidRPr="00AC64AE" w:rsidRDefault="00CF1234" w:rsidP="0097349F">
      <w:pPr>
        <w:pStyle w:val="213"/>
        <w:numPr>
          <w:ilvl w:val="0"/>
          <w:numId w:val="13"/>
        </w:numPr>
        <w:tabs>
          <w:tab w:val="left" w:pos="993"/>
        </w:tabs>
        <w:spacing w:line="360" w:lineRule="auto"/>
        <w:ind w:left="0" w:firstLine="709"/>
        <w:rPr>
          <w:color w:val="000000" w:themeColor="text1"/>
          <w:szCs w:val="28"/>
        </w:rPr>
      </w:pPr>
      <w:r w:rsidRPr="00AC64AE">
        <w:rPr>
          <w:color w:val="000000" w:themeColor="text1"/>
          <w:szCs w:val="28"/>
        </w:rPr>
        <w:t xml:space="preserve">поддержка </w:t>
      </w:r>
      <w:r w:rsidR="00F839F5" w:rsidRPr="00AC64AE">
        <w:rPr>
          <w:color w:val="000000" w:themeColor="text1"/>
          <w:szCs w:val="28"/>
        </w:rPr>
        <w:t xml:space="preserve">и развитие </w:t>
      </w:r>
      <w:r w:rsidRPr="00AC64AE">
        <w:rPr>
          <w:color w:val="000000" w:themeColor="text1"/>
          <w:szCs w:val="28"/>
        </w:rPr>
        <w:t>систем информационного обеспечения молодежи.</w:t>
      </w:r>
    </w:p>
    <w:p w14:paraId="6A992FA6" w14:textId="79236C63" w:rsidR="00CF1234" w:rsidRPr="00AC64AE" w:rsidRDefault="00F839F5" w:rsidP="0097349F">
      <w:pPr>
        <w:pStyle w:val="213"/>
        <w:tabs>
          <w:tab w:val="left" w:pos="993"/>
        </w:tabs>
        <w:spacing w:line="360" w:lineRule="auto"/>
        <w:ind w:firstLine="709"/>
        <w:rPr>
          <w:color w:val="000000" w:themeColor="text1"/>
          <w:szCs w:val="28"/>
        </w:rPr>
      </w:pPr>
      <w:r w:rsidRPr="00AC64AE">
        <w:rPr>
          <w:color w:val="000000" w:themeColor="text1"/>
          <w:szCs w:val="28"/>
        </w:rPr>
        <w:t>Процесс р</w:t>
      </w:r>
      <w:r w:rsidR="00CF1234" w:rsidRPr="00AC64AE">
        <w:rPr>
          <w:color w:val="000000" w:themeColor="text1"/>
          <w:szCs w:val="28"/>
        </w:rPr>
        <w:t xml:space="preserve">еализация определённых задач </w:t>
      </w:r>
      <w:r w:rsidRPr="00AC64AE">
        <w:rPr>
          <w:color w:val="000000" w:themeColor="text1"/>
          <w:szCs w:val="28"/>
        </w:rPr>
        <w:t xml:space="preserve">и целей </w:t>
      </w:r>
      <w:r w:rsidR="00CF1234" w:rsidRPr="00AC64AE">
        <w:rPr>
          <w:color w:val="000000" w:themeColor="text1"/>
          <w:szCs w:val="28"/>
        </w:rPr>
        <w:t xml:space="preserve">на первом этапе реализации </w:t>
      </w:r>
      <w:r w:rsidR="002431A2" w:rsidRPr="00AC64AE">
        <w:rPr>
          <w:color w:val="000000" w:themeColor="text1"/>
          <w:szCs w:val="28"/>
        </w:rPr>
        <w:t xml:space="preserve">программы </w:t>
      </w:r>
      <w:r w:rsidR="00CF1234" w:rsidRPr="00AC64AE">
        <w:rPr>
          <w:color w:val="000000" w:themeColor="text1"/>
          <w:szCs w:val="28"/>
        </w:rPr>
        <w:t>по</w:t>
      </w:r>
      <w:r w:rsidRPr="00AC64AE">
        <w:rPr>
          <w:color w:val="000000" w:themeColor="text1"/>
          <w:szCs w:val="28"/>
        </w:rPr>
        <w:t xml:space="preserve">могает </w:t>
      </w:r>
      <w:r w:rsidR="00CF1234" w:rsidRPr="00AC64AE">
        <w:rPr>
          <w:color w:val="000000" w:themeColor="text1"/>
          <w:szCs w:val="28"/>
        </w:rPr>
        <w:t>спрогнозировать изменения показателей</w:t>
      </w:r>
      <w:r w:rsidRPr="00AC64AE">
        <w:rPr>
          <w:color w:val="000000" w:themeColor="text1"/>
          <w:szCs w:val="28"/>
        </w:rPr>
        <w:t xml:space="preserve"> и индикаторов</w:t>
      </w:r>
      <w:r w:rsidR="00CF1234" w:rsidRPr="00AC64AE">
        <w:rPr>
          <w:color w:val="000000" w:themeColor="text1"/>
          <w:szCs w:val="28"/>
        </w:rPr>
        <w:t xml:space="preserve">, которые при организации занятости </w:t>
      </w:r>
      <w:r w:rsidRPr="00AC64AE">
        <w:rPr>
          <w:color w:val="000000" w:themeColor="text1"/>
          <w:szCs w:val="28"/>
        </w:rPr>
        <w:t xml:space="preserve">и досуга </w:t>
      </w:r>
      <w:r w:rsidR="00CF1234" w:rsidRPr="00AC64AE">
        <w:rPr>
          <w:color w:val="000000" w:themeColor="text1"/>
          <w:szCs w:val="28"/>
        </w:rPr>
        <w:t xml:space="preserve">молодёжи в свободное время, адресной поддержки </w:t>
      </w:r>
      <w:r w:rsidRPr="00AC64AE">
        <w:rPr>
          <w:color w:val="000000" w:themeColor="text1"/>
          <w:szCs w:val="28"/>
        </w:rPr>
        <w:t xml:space="preserve">всевозможных </w:t>
      </w:r>
      <w:r w:rsidR="00CF1234" w:rsidRPr="00AC64AE">
        <w:rPr>
          <w:color w:val="000000" w:themeColor="text1"/>
          <w:szCs w:val="28"/>
        </w:rPr>
        <w:t xml:space="preserve">категорий молодёжи окажут влияние </w:t>
      </w:r>
      <w:proofErr w:type="gramStart"/>
      <w:r w:rsidR="00CF1234" w:rsidRPr="00AC64AE">
        <w:rPr>
          <w:color w:val="000000" w:themeColor="text1"/>
          <w:szCs w:val="28"/>
        </w:rPr>
        <w:t>на</w:t>
      </w:r>
      <w:proofErr w:type="gramEnd"/>
      <w:r w:rsidR="00CF1234" w:rsidRPr="00AC64AE">
        <w:rPr>
          <w:color w:val="000000" w:themeColor="text1"/>
          <w:szCs w:val="28"/>
        </w:rPr>
        <w:t>:</w:t>
      </w:r>
    </w:p>
    <w:p w14:paraId="6C7D1901" w14:textId="77777777" w:rsidR="002431A2" w:rsidRPr="00AC64AE" w:rsidRDefault="00CF1234" w:rsidP="0097349F">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снижение правонарушений </w:t>
      </w:r>
      <w:r w:rsidR="00F839F5" w:rsidRPr="00AC64AE">
        <w:rPr>
          <w:rFonts w:ascii="Times New Roman" w:hAnsi="Times New Roman" w:cs="Times New Roman"/>
          <w:color w:val="000000" w:themeColor="text1"/>
          <w:sz w:val="28"/>
          <w:szCs w:val="28"/>
        </w:rPr>
        <w:t xml:space="preserve">среди молодежи; </w:t>
      </w:r>
    </w:p>
    <w:p w14:paraId="6E3EC062" w14:textId="5F020B6C" w:rsidR="00CF1234" w:rsidRPr="00AC64AE" w:rsidRDefault="00F839F5" w:rsidP="0097349F">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понижение социальной напряжённости в обществе</w:t>
      </w:r>
      <w:r w:rsidR="00CF1234" w:rsidRPr="00AC64AE">
        <w:rPr>
          <w:rFonts w:ascii="Times New Roman" w:hAnsi="Times New Roman" w:cs="Times New Roman"/>
          <w:color w:val="000000" w:themeColor="text1"/>
          <w:sz w:val="28"/>
          <w:szCs w:val="28"/>
        </w:rPr>
        <w:t>;</w:t>
      </w:r>
    </w:p>
    <w:p w14:paraId="1546A57B" w14:textId="77777777" w:rsidR="00F839F5" w:rsidRPr="00AC64AE" w:rsidRDefault="00F839F5" w:rsidP="00F839F5">
      <w:pPr>
        <w:pStyle w:val="a3"/>
        <w:numPr>
          <w:ilvl w:val="0"/>
          <w:numId w:val="14"/>
        </w:numPr>
        <w:tabs>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развитие созидательной активности молодёжи;</w:t>
      </w:r>
    </w:p>
    <w:p w14:paraId="78676D8E" w14:textId="278A9429" w:rsidR="00CF1234" w:rsidRPr="00AC64AE" w:rsidRDefault="00CF1234" w:rsidP="0097349F">
      <w:pPr>
        <w:pStyle w:val="a3"/>
        <w:numPr>
          <w:ilvl w:val="0"/>
          <w:numId w:val="14"/>
        </w:numPr>
        <w:tabs>
          <w:tab w:val="left" w:pos="993"/>
          <w:tab w:val="left" w:pos="1080"/>
          <w:tab w:val="left" w:pos="113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вовлечение молодёжи в </w:t>
      </w:r>
      <w:r w:rsidR="00F839F5" w:rsidRPr="00AC64AE">
        <w:rPr>
          <w:rFonts w:ascii="Times New Roman" w:hAnsi="Times New Roman" w:cs="Times New Roman"/>
          <w:color w:val="000000" w:themeColor="text1"/>
          <w:sz w:val="28"/>
          <w:szCs w:val="28"/>
        </w:rPr>
        <w:t xml:space="preserve">процесс </w:t>
      </w:r>
      <w:r w:rsidRPr="00AC64AE">
        <w:rPr>
          <w:rFonts w:ascii="Times New Roman" w:hAnsi="Times New Roman" w:cs="Times New Roman"/>
          <w:color w:val="000000" w:themeColor="text1"/>
          <w:sz w:val="28"/>
          <w:szCs w:val="28"/>
        </w:rPr>
        <w:t>развити</w:t>
      </w:r>
      <w:r w:rsidR="00F839F5" w:rsidRPr="00AC64AE">
        <w:rPr>
          <w:rFonts w:ascii="Times New Roman" w:hAnsi="Times New Roman" w:cs="Times New Roman"/>
          <w:color w:val="000000" w:themeColor="text1"/>
          <w:sz w:val="28"/>
          <w:szCs w:val="28"/>
        </w:rPr>
        <w:t>я</w:t>
      </w:r>
      <w:r w:rsidRPr="00AC64AE">
        <w:rPr>
          <w:rFonts w:ascii="Times New Roman" w:hAnsi="Times New Roman" w:cs="Times New Roman"/>
          <w:color w:val="000000" w:themeColor="text1"/>
          <w:sz w:val="28"/>
          <w:szCs w:val="28"/>
        </w:rPr>
        <w:t xml:space="preserve"> политической</w:t>
      </w:r>
      <w:r w:rsidR="00F839F5" w:rsidRPr="00AC64AE">
        <w:rPr>
          <w:rFonts w:ascii="Times New Roman" w:hAnsi="Times New Roman" w:cs="Times New Roman"/>
          <w:color w:val="000000" w:themeColor="text1"/>
          <w:sz w:val="28"/>
          <w:szCs w:val="28"/>
        </w:rPr>
        <w:t>, социально-экономической</w:t>
      </w:r>
      <w:r w:rsidRPr="00AC64AE">
        <w:rPr>
          <w:rFonts w:ascii="Times New Roman" w:hAnsi="Times New Roman" w:cs="Times New Roman"/>
          <w:color w:val="000000" w:themeColor="text1"/>
          <w:sz w:val="28"/>
          <w:szCs w:val="28"/>
        </w:rPr>
        <w:t xml:space="preserve"> и культурной </w:t>
      </w:r>
      <w:r w:rsidR="00F839F5" w:rsidRPr="00AC64AE">
        <w:rPr>
          <w:rFonts w:ascii="Times New Roman" w:hAnsi="Times New Roman" w:cs="Times New Roman"/>
          <w:color w:val="000000" w:themeColor="text1"/>
          <w:sz w:val="28"/>
          <w:szCs w:val="28"/>
        </w:rPr>
        <w:t xml:space="preserve">области </w:t>
      </w:r>
      <w:r w:rsidRPr="00AC64AE">
        <w:rPr>
          <w:rFonts w:ascii="Times New Roman" w:hAnsi="Times New Roman" w:cs="Times New Roman"/>
          <w:color w:val="000000" w:themeColor="text1"/>
          <w:sz w:val="28"/>
          <w:szCs w:val="28"/>
        </w:rPr>
        <w:t>жизни общества;</w:t>
      </w:r>
    </w:p>
    <w:p w14:paraId="32E2C777" w14:textId="2ADDC06A" w:rsidR="00CF1234" w:rsidRPr="00AC64AE" w:rsidRDefault="00CF1234" w:rsidP="0097349F">
      <w:pPr>
        <w:pStyle w:val="a3"/>
        <w:numPr>
          <w:ilvl w:val="0"/>
          <w:numId w:val="14"/>
        </w:numPr>
        <w:tabs>
          <w:tab w:val="left" w:pos="993"/>
          <w:tab w:val="left" w:pos="1134"/>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достижение консолидации, гражданской ответственности</w:t>
      </w:r>
      <w:r w:rsidR="00F839F5" w:rsidRPr="00AC64AE">
        <w:rPr>
          <w:rFonts w:ascii="Times New Roman" w:hAnsi="Times New Roman" w:cs="Times New Roman"/>
          <w:color w:val="000000" w:themeColor="text1"/>
          <w:sz w:val="28"/>
          <w:szCs w:val="28"/>
        </w:rPr>
        <w:t xml:space="preserve"> и формирования толерантности у молодёжи</w:t>
      </w:r>
      <w:r w:rsidRPr="00AC64AE">
        <w:rPr>
          <w:rFonts w:ascii="Times New Roman" w:hAnsi="Times New Roman" w:cs="Times New Roman"/>
          <w:color w:val="000000" w:themeColor="text1"/>
          <w:sz w:val="28"/>
          <w:szCs w:val="28"/>
        </w:rPr>
        <w:t>.</w:t>
      </w:r>
    </w:p>
    <w:p w14:paraId="410AE2D8" w14:textId="05D4556C"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xml:space="preserve">На втором этапе </w:t>
      </w:r>
      <w:r w:rsidR="00F839F5" w:rsidRPr="00AC64AE">
        <w:rPr>
          <w:rFonts w:ascii="Times New Roman" w:hAnsi="Times New Roman" w:cs="Times New Roman"/>
          <w:color w:val="000000" w:themeColor="text1"/>
          <w:sz w:val="28"/>
          <w:szCs w:val="28"/>
        </w:rPr>
        <w:t xml:space="preserve">также </w:t>
      </w:r>
      <w:r w:rsidRPr="00AC64AE">
        <w:rPr>
          <w:rFonts w:ascii="Times New Roman" w:hAnsi="Times New Roman" w:cs="Times New Roman"/>
          <w:color w:val="000000" w:themeColor="text1"/>
          <w:sz w:val="28"/>
          <w:szCs w:val="28"/>
        </w:rPr>
        <w:t xml:space="preserve">намечается продолжение работы над реализацией задач первого этапа с </w:t>
      </w:r>
      <w:r w:rsidR="00F839F5" w:rsidRPr="00AC64AE">
        <w:rPr>
          <w:rFonts w:ascii="Times New Roman" w:hAnsi="Times New Roman" w:cs="Times New Roman"/>
          <w:color w:val="000000" w:themeColor="text1"/>
          <w:sz w:val="28"/>
          <w:szCs w:val="28"/>
        </w:rPr>
        <w:t xml:space="preserve">процессом </w:t>
      </w:r>
      <w:r w:rsidRPr="00AC64AE">
        <w:rPr>
          <w:rFonts w:ascii="Times New Roman" w:hAnsi="Times New Roman" w:cs="Times New Roman"/>
          <w:color w:val="000000" w:themeColor="text1"/>
          <w:sz w:val="28"/>
          <w:szCs w:val="28"/>
        </w:rPr>
        <w:t>внедрени</w:t>
      </w:r>
      <w:r w:rsidR="00F839F5" w:rsidRPr="00AC64AE">
        <w:rPr>
          <w:rFonts w:ascii="Times New Roman" w:hAnsi="Times New Roman" w:cs="Times New Roman"/>
          <w:color w:val="000000" w:themeColor="text1"/>
          <w:sz w:val="28"/>
          <w:szCs w:val="28"/>
        </w:rPr>
        <w:t xml:space="preserve">я </w:t>
      </w:r>
      <w:r w:rsidRPr="00AC64AE">
        <w:rPr>
          <w:rFonts w:ascii="Times New Roman" w:hAnsi="Times New Roman" w:cs="Times New Roman"/>
          <w:color w:val="000000" w:themeColor="text1"/>
          <w:sz w:val="28"/>
          <w:szCs w:val="28"/>
        </w:rPr>
        <w:t xml:space="preserve">новых технологий, </w:t>
      </w:r>
      <w:r w:rsidR="00F839F5" w:rsidRPr="00AC64AE">
        <w:rPr>
          <w:rFonts w:ascii="Times New Roman" w:hAnsi="Times New Roman" w:cs="Times New Roman"/>
          <w:color w:val="000000" w:themeColor="text1"/>
          <w:sz w:val="28"/>
          <w:szCs w:val="28"/>
        </w:rPr>
        <w:t xml:space="preserve">применение </w:t>
      </w:r>
      <w:r w:rsidRPr="00AC64AE">
        <w:rPr>
          <w:rFonts w:ascii="Times New Roman" w:hAnsi="Times New Roman" w:cs="Times New Roman"/>
          <w:color w:val="000000" w:themeColor="text1"/>
          <w:sz w:val="28"/>
          <w:szCs w:val="28"/>
        </w:rPr>
        <w:t xml:space="preserve">новых совершенных методов </w:t>
      </w:r>
      <w:r w:rsidR="00F839F5" w:rsidRPr="00AC64AE">
        <w:rPr>
          <w:rFonts w:ascii="Times New Roman" w:hAnsi="Times New Roman" w:cs="Times New Roman"/>
          <w:color w:val="000000" w:themeColor="text1"/>
          <w:sz w:val="28"/>
          <w:szCs w:val="28"/>
        </w:rPr>
        <w:t xml:space="preserve">и форм </w:t>
      </w:r>
      <w:r w:rsidRPr="00AC64AE">
        <w:rPr>
          <w:rFonts w:ascii="Times New Roman" w:hAnsi="Times New Roman" w:cs="Times New Roman"/>
          <w:color w:val="000000" w:themeColor="text1"/>
          <w:sz w:val="28"/>
          <w:szCs w:val="28"/>
        </w:rPr>
        <w:t xml:space="preserve">работы, оптимизацией </w:t>
      </w:r>
      <w:r w:rsidR="00F839F5" w:rsidRPr="00AC64AE">
        <w:rPr>
          <w:rFonts w:ascii="Times New Roman" w:hAnsi="Times New Roman" w:cs="Times New Roman"/>
          <w:color w:val="000000" w:themeColor="text1"/>
          <w:sz w:val="28"/>
          <w:szCs w:val="28"/>
        </w:rPr>
        <w:t xml:space="preserve">сферы </w:t>
      </w:r>
      <w:r w:rsidRPr="00AC64AE">
        <w:rPr>
          <w:rFonts w:ascii="Times New Roman" w:hAnsi="Times New Roman" w:cs="Times New Roman"/>
          <w:color w:val="000000" w:themeColor="text1"/>
          <w:sz w:val="28"/>
          <w:szCs w:val="28"/>
        </w:rPr>
        <w:t xml:space="preserve">деятельности по реализации </w:t>
      </w:r>
      <w:r w:rsidR="00F839F5" w:rsidRPr="00AC64AE">
        <w:rPr>
          <w:rFonts w:ascii="Times New Roman" w:hAnsi="Times New Roman" w:cs="Times New Roman"/>
          <w:color w:val="000000" w:themeColor="text1"/>
          <w:sz w:val="28"/>
          <w:szCs w:val="28"/>
        </w:rPr>
        <w:t xml:space="preserve">главных </w:t>
      </w:r>
      <w:r w:rsidRPr="00AC64AE">
        <w:rPr>
          <w:rFonts w:ascii="Times New Roman" w:hAnsi="Times New Roman" w:cs="Times New Roman"/>
          <w:color w:val="000000" w:themeColor="text1"/>
          <w:sz w:val="28"/>
          <w:szCs w:val="28"/>
        </w:rPr>
        <w:t>программных мероприятий.</w:t>
      </w:r>
    </w:p>
    <w:p w14:paraId="59AD3E4D" w14:textId="1D65D15F" w:rsidR="00CF1234" w:rsidRPr="00AC64AE" w:rsidRDefault="00CF1234" w:rsidP="0097349F">
      <w:pPr>
        <w:tabs>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Для </w:t>
      </w:r>
      <w:r w:rsidR="00F839F5" w:rsidRPr="00AC64AE">
        <w:rPr>
          <w:rFonts w:ascii="Times New Roman" w:hAnsi="Times New Roman" w:cs="Times New Roman"/>
          <w:color w:val="000000" w:themeColor="text1"/>
          <w:sz w:val="28"/>
          <w:szCs w:val="28"/>
        </w:rPr>
        <w:t xml:space="preserve">процесса </w:t>
      </w:r>
      <w:r w:rsidRPr="00AC64AE">
        <w:rPr>
          <w:rFonts w:ascii="Times New Roman" w:hAnsi="Times New Roman" w:cs="Times New Roman"/>
          <w:color w:val="000000" w:themeColor="text1"/>
          <w:sz w:val="28"/>
          <w:szCs w:val="28"/>
        </w:rPr>
        <w:t xml:space="preserve">контроля конечных </w:t>
      </w:r>
      <w:r w:rsidR="00F839F5" w:rsidRPr="00AC64AE">
        <w:rPr>
          <w:rFonts w:ascii="Times New Roman" w:hAnsi="Times New Roman" w:cs="Times New Roman"/>
          <w:color w:val="000000" w:themeColor="text1"/>
          <w:sz w:val="28"/>
          <w:szCs w:val="28"/>
        </w:rPr>
        <w:t xml:space="preserve">и промежуточных </w:t>
      </w:r>
      <w:r w:rsidRPr="00AC64AE">
        <w:rPr>
          <w:rFonts w:ascii="Times New Roman" w:hAnsi="Times New Roman" w:cs="Times New Roman"/>
          <w:color w:val="000000" w:themeColor="text1"/>
          <w:sz w:val="28"/>
          <w:szCs w:val="28"/>
        </w:rPr>
        <w:t xml:space="preserve">результатов реализации муниципальной целевой программы </w:t>
      </w:r>
      <w:r w:rsidR="00F839F5" w:rsidRPr="00AC64AE">
        <w:rPr>
          <w:rFonts w:ascii="Times New Roman" w:hAnsi="Times New Roman" w:cs="Times New Roman"/>
          <w:color w:val="000000" w:themeColor="text1"/>
          <w:sz w:val="28"/>
          <w:szCs w:val="28"/>
        </w:rPr>
        <w:t xml:space="preserve">также </w:t>
      </w:r>
      <w:r w:rsidRPr="00AC64AE">
        <w:rPr>
          <w:rFonts w:ascii="Times New Roman" w:hAnsi="Times New Roman" w:cs="Times New Roman"/>
          <w:color w:val="000000" w:themeColor="text1"/>
          <w:sz w:val="28"/>
          <w:szCs w:val="28"/>
        </w:rPr>
        <w:t>будут</w:t>
      </w:r>
      <w:r w:rsidR="00F839F5" w:rsidRPr="00AC64AE">
        <w:rPr>
          <w:rFonts w:ascii="Times New Roman" w:hAnsi="Times New Roman" w:cs="Times New Roman"/>
          <w:color w:val="000000" w:themeColor="text1"/>
          <w:sz w:val="28"/>
          <w:szCs w:val="28"/>
        </w:rPr>
        <w:t xml:space="preserve"> применены такие </w:t>
      </w:r>
      <w:r w:rsidRPr="00AC64AE">
        <w:rPr>
          <w:rFonts w:ascii="Times New Roman" w:hAnsi="Times New Roman" w:cs="Times New Roman"/>
          <w:color w:val="000000" w:themeColor="text1"/>
          <w:sz w:val="28"/>
          <w:szCs w:val="28"/>
        </w:rPr>
        <w:t>показатели:</w:t>
      </w:r>
    </w:p>
    <w:p w14:paraId="10DF7B61" w14:textId="77777777" w:rsidR="00F839F5" w:rsidRPr="00AC64AE" w:rsidRDefault="00F839F5" w:rsidP="00F839F5">
      <w:pPr>
        <w:pStyle w:val="213"/>
        <w:tabs>
          <w:tab w:val="left" w:pos="993"/>
        </w:tabs>
        <w:spacing w:line="360" w:lineRule="auto"/>
        <w:ind w:firstLine="709"/>
        <w:rPr>
          <w:color w:val="000000" w:themeColor="text1"/>
          <w:szCs w:val="28"/>
        </w:rPr>
      </w:pPr>
      <w:r w:rsidRPr="00AC64AE">
        <w:rPr>
          <w:color w:val="000000" w:themeColor="text1"/>
          <w:szCs w:val="28"/>
        </w:rPr>
        <w:t>- доля молодых людей, которые задействованы в реализации программы (от общего числа молодёжи городского округа город Воронеж);</w:t>
      </w:r>
    </w:p>
    <w:p w14:paraId="02949475" w14:textId="6DDE92D1" w:rsidR="00F839F5" w:rsidRPr="00AC64AE" w:rsidRDefault="00F839F5" w:rsidP="00F839F5">
      <w:pPr>
        <w:pStyle w:val="213"/>
        <w:tabs>
          <w:tab w:val="left" w:pos="993"/>
        </w:tabs>
        <w:spacing w:line="360" w:lineRule="auto"/>
        <w:ind w:firstLine="709"/>
        <w:rPr>
          <w:color w:val="000000" w:themeColor="text1"/>
          <w:szCs w:val="28"/>
        </w:rPr>
      </w:pPr>
      <w:r w:rsidRPr="00AC64AE">
        <w:rPr>
          <w:color w:val="000000" w:themeColor="text1"/>
          <w:szCs w:val="28"/>
        </w:rPr>
        <w:t>- число муниципальных учреждений, находящихся на территории городского округа, участвующие в реализации программы;</w:t>
      </w:r>
    </w:p>
    <w:p w14:paraId="0412D268" w14:textId="77777777" w:rsidR="00F839F5" w:rsidRPr="00AC64AE" w:rsidRDefault="00F839F5" w:rsidP="00F839F5">
      <w:pPr>
        <w:pStyle w:val="213"/>
        <w:tabs>
          <w:tab w:val="left" w:pos="993"/>
        </w:tabs>
        <w:spacing w:line="360" w:lineRule="auto"/>
        <w:ind w:firstLine="709"/>
        <w:rPr>
          <w:color w:val="000000" w:themeColor="text1"/>
          <w:szCs w:val="28"/>
        </w:rPr>
      </w:pPr>
      <w:r w:rsidRPr="00AC64AE">
        <w:rPr>
          <w:color w:val="000000" w:themeColor="text1"/>
          <w:szCs w:val="28"/>
        </w:rPr>
        <w:t>- число молодых людей, которые занимают активную жизненную позицию (от общего количества молодёжи городского округа г. Воронеж);</w:t>
      </w:r>
    </w:p>
    <w:p w14:paraId="7842DB4E" w14:textId="16353559" w:rsidR="00F839F5" w:rsidRPr="00AC64AE" w:rsidRDefault="00F839F5" w:rsidP="00F839F5">
      <w:pPr>
        <w:pStyle w:val="213"/>
        <w:tabs>
          <w:tab w:val="left" w:pos="993"/>
        </w:tabs>
        <w:spacing w:line="360" w:lineRule="auto"/>
        <w:ind w:firstLine="709"/>
        <w:rPr>
          <w:color w:val="000000" w:themeColor="text1"/>
          <w:szCs w:val="28"/>
        </w:rPr>
      </w:pPr>
      <w:r w:rsidRPr="00AC64AE">
        <w:rPr>
          <w:color w:val="000000" w:themeColor="text1"/>
          <w:szCs w:val="28"/>
        </w:rPr>
        <w:t xml:space="preserve">- число </w:t>
      </w:r>
      <w:proofErr w:type="gramStart"/>
      <w:r w:rsidRPr="00AC64AE">
        <w:rPr>
          <w:color w:val="000000" w:themeColor="text1"/>
          <w:szCs w:val="28"/>
        </w:rPr>
        <w:t>о</w:t>
      </w:r>
      <w:r w:rsidR="002431A2" w:rsidRPr="00AC64AE">
        <w:rPr>
          <w:color w:val="000000" w:themeColor="text1"/>
          <w:szCs w:val="28"/>
        </w:rPr>
        <w:t>б</w:t>
      </w:r>
      <w:proofErr w:type="gramEnd"/>
      <w:r w:rsidRPr="00AC64AE">
        <w:rPr>
          <w:color w:val="000000" w:themeColor="text1"/>
          <w:szCs w:val="28"/>
        </w:rPr>
        <w:t xml:space="preserve"> </w:t>
      </w:r>
      <w:proofErr w:type="gramStart"/>
      <w:r w:rsidRPr="00AC64AE">
        <w:rPr>
          <w:color w:val="000000" w:themeColor="text1"/>
          <w:szCs w:val="28"/>
        </w:rPr>
        <w:t>общественных</w:t>
      </w:r>
      <w:proofErr w:type="gramEnd"/>
      <w:r w:rsidRPr="00AC64AE">
        <w:rPr>
          <w:color w:val="000000" w:themeColor="text1"/>
          <w:szCs w:val="28"/>
        </w:rPr>
        <w:t xml:space="preserve"> организаций, использующих участие в процессе реализации программных мероприятий;</w:t>
      </w:r>
    </w:p>
    <w:p w14:paraId="0291AAAD" w14:textId="17F509CD" w:rsidR="00CF1234" w:rsidRPr="00AC64AE" w:rsidRDefault="00CF1234" w:rsidP="0097349F">
      <w:pPr>
        <w:pStyle w:val="213"/>
        <w:tabs>
          <w:tab w:val="left" w:pos="993"/>
        </w:tabs>
        <w:spacing w:line="360" w:lineRule="auto"/>
        <w:ind w:firstLine="709"/>
        <w:rPr>
          <w:color w:val="000000" w:themeColor="text1"/>
          <w:szCs w:val="28"/>
        </w:rPr>
      </w:pPr>
      <w:r w:rsidRPr="00AC64AE">
        <w:rPr>
          <w:color w:val="000000" w:themeColor="text1"/>
          <w:szCs w:val="28"/>
        </w:rPr>
        <w:t xml:space="preserve">- уровень охвата людей, </w:t>
      </w:r>
      <w:r w:rsidR="00F839F5" w:rsidRPr="00AC64AE">
        <w:rPr>
          <w:color w:val="000000" w:themeColor="text1"/>
          <w:szCs w:val="28"/>
        </w:rPr>
        <w:t xml:space="preserve">которые </w:t>
      </w:r>
      <w:proofErr w:type="spellStart"/>
      <w:r w:rsidRPr="00AC64AE">
        <w:rPr>
          <w:color w:val="000000" w:themeColor="text1"/>
          <w:szCs w:val="28"/>
        </w:rPr>
        <w:t>остоя</w:t>
      </w:r>
      <w:r w:rsidR="00F839F5" w:rsidRPr="00AC64AE">
        <w:rPr>
          <w:color w:val="000000" w:themeColor="text1"/>
          <w:szCs w:val="28"/>
        </w:rPr>
        <w:t>т</w:t>
      </w:r>
      <w:proofErr w:type="spellEnd"/>
      <w:r w:rsidR="00F839F5" w:rsidRPr="00AC64AE">
        <w:rPr>
          <w:color w:val="000000" w:themeColor="text1"/>
          <w:szCs w:val="28"/>
        </w:rPr>
        <w:t xml:space="preserve"> </w:t>
      </w:r>
      <w:r w:rsidRPr="00AC64AE">
        <w:rPr>
          <w:color w:val="000000" w:themeColor="text1"/>
          <w:szCs w:val="28"/>
        </w:rPr>
        <w:t>на учёте в комиссиях</w:t>
      </w:r>
      <w:r w:rsidR="002431A2" w:rsidRPr="00AC64AE">
        <w:rPr>
          <w:color w:val="000000" w:themeColor="text1"/>
          <w:szCs w:val="28"/>
        </w:rPr>
        <w:t>,</w:t>
      </w:r>
      <w:r w:rsidRPr="00AC64AE">
        <w:rPr>
          <w:color w:val="000000" w:themeColor="text1"/>
          <w:szCs w:val="28"/>
        </w:rPr>
        <w:t xml:space="preserve"> </w:t>
      </w:r>
      <w:r w:rsidR="00F839F5" w:rsidRPr="00AC64AE">
        <w:rPr>
          <w:color w:val="000000" w:themeColor="text1"/>
          <w:szCs w:val="28"/>
        </w:rPr>
        <w:t xml:space="preserve">согласно </w:t>
      </w:r>
      <w:r w:rsidRPr="00AC64AE">
        <w:rPr>
          <w:color w:val="000000" w:themeColor="text1"/>
          <w:szCs w:val="28"/>
        </w:rPr>
        <w:t>делам несовершеннолетних</w:t>
      </w:r>
      <w:r w:rsidR="00F839F5" w:rsidRPr="00AC64AE">
        <w:rPr>
          <w:color w:val="000000" w:themeColor="text1"/>
          <w:szCs w:val="28"/>
        </w:rPr>
        <w:t>, а также</w:t>
      </w:r>
      <w:r w:rsidRPr="00AC64AE">
        <w:rPr>
          <w:color w:val="000000" w:themeColor="text1"/>
          <w:szCs w:val="28"/>
        </w:rPr>
        <w:t xml:space="preserve"> защите их прав;</w:t>
      </w:r>
    </w:p>
    <w:p w14:paraId="1906D8BA" w14:textId="3D435A57" w:rsidR="00CF1234" w:rsidRPr="00AC64AE" w:rsidRDefault="00CF1234" w:rsidP="00CF1234">
      <w:pPr>
        <w:pStyle w:val="213"/>
        <w:spacing w:line="360" w:lineRule="auto"/>
        <w:ind w:firstLine="709"/>
        <w:rPr>
          <w:color w:val="000000" w:themeColor="text1"/>
          <w:szCs w:val="28"/>
        </w:rPr>
      </w:pPr>
      <w:r w:rsidRPr="00AC64AE">
        <w:rPr>
          <w:color w:val="000000" w:themeColor="text1"/>
          <w:szCs w:val="28"/>
        </w:rPr>
        <w:t xml:space="preserve">- </w:t>
      </w:r>
      <w:r w:rsidR="00F839F5" w:rsidRPr="00AC64AE">
        <w:rPr>
          <w:color w:val="000000" w:themeColor="text1"/>
          <w:szCs w:val="28"/>
        </w:rPr>
        <w:t xml:space="preserve">число </w:t>
      </w:r>
      <w:r w:rsidRPr="00AC64AE">
        <w:rPr>
          <w:color w:val="000000" w:themeColor="text1"/>
          <w:szCs w:val="28"/>
        </w:rPr>
        <w:t xml:space="preserve">молодых людей, </w:t>
      </w:r>
      <w:r w:rsidR="00F839F5" w:rsidRPr="00AC64AE">
        <w:rPr>
          <w:color w:val="000000" w:themeColor="text1"/>
          <w:szCs w:val="28"/>
        </w:rPr>
        <w:t xml:space="preserve">которые </w:t>
      </w:r>
      <w:r w:rsidRPr="00AC64AE">
        <w:rPr>
          <w:color w:val="000000" w:themeColor="text1"/>
          <w:szCs w:val="28"/>
        </w:rPr>
        <w:t>сняты с учёта в комиссии по делам несовершеннолетних</w:t>
      </w:r>
      <w:r w:rsidR="00F839F5" w:rsidRPr="00AC64AE">
        <w:rPr>
          <w:color w:val="000000" w:themeColor="text1"/>
          <w:szCs w:val="28"/>
        </w:rPr>
        <w:t>, а также</w:t>
      </w:r>
      <w:r w:rsidRPr="00AC64AE">
        <w:rPr>
          <w:color w:val="000000" w:themeColor="text1"/>
          <w:szCs w:val="28"/>
        </w:rPr>
        <w:t xml:space="preserve"> защите их прав, в связи с изменением поведения, ценностной ориентации.</w:t>
      </w:r>
      <w:r w:rsidR="0097349F" w:rsidRPr="00AC64AE">
        <w:rPr>
          <w:rStyle w:val="afd"/>
          <w:color w:val="000000" w:themeColor="text1"/>
          <w:shd w:val="clear" w:color="auto" w:fill="FFFFFF"/>
        </w:rPr>
        <w:t xml:space="preserve"> </w:t>
      </w:r>
      <w:r w:rsidR="0097349F" w:rsidRPr="00AC64AE">
        <w:rPr>
          <w:rStyle w:val="afd"/>
          <w:color w:val="000000" w:themeColor="text1"/>
          <w:shd w:val="clear" w:color="auto" w:fill="FFFFFF"/>
        </w:rPr>
        <w:footnoteReference w:id="18"/>
      </w:r>
    </w:p>
    <w:p w14:paraId="2A8EEC13" w14:textId="77777777" w:rsidR="00406CBF" w:rsidRPr="00AC64AE" w:rsidRDefault="00406CBF" w:rsidP="00406CBF">
      <w:pPr>
        <w:rPr>
          <w:color w:val="000000" w:themeColor="text1"/>
        </w:rPr>
      </w:pPr>
      <w:bookmarkStart w:id="8" w:name="_Toc39322681"/>
    </w:p>
    <w:p w14:paraId="4ACB6805" w14:textId="77777777" w:rsidR="00CF1234" w:rsidRPr="00AC64AE" w:rsidRDefault="00CF1234" w:rsidP="00D1605E">
      <w:pPr>
        <w:pStyle w:val="1"/>
      </w:pPr>
      <w:r w:rsidRPr="00AC64AE">
        <w:t>2.3 Деятельность управления социальной защиты населения Лискинского района г. Лиски в сфере социальной защиты молодежи</w:t>
      </w:r>
      <w:bookmarkEnd w:id="8"/>
    </w:p>
    <w:p w14:paraId="786260AE" w14:textId="77777777" w:rsidR="00CF1234" w:rsidRPr="00AC64AE" w:rsidRDefault="00CF1234" w:rsidP="00CF1234">
      <w:pPr>
        <w:spacing w:after="0" w:line="360" w:lineRule="auto"/>
        <w:ind w:firstLine="709"/>
        <w:jc w:val="both"/>
        <w:rPr>
          <w:rFonts w:ascii="Times New Roman" w:hAnsi="Times New Roman" w:cs="Times New Roman"/>
          <w:b/>
          <w:color w:val="000000" w:themeColor="text1"/>
          <w:sz w:val="28"/>
          <w:szCs w:val="20"/>
          <w:shd w:val="clear" w:color="auto" w:fill="FFFFFF"/>
        </w:rPr>
      </w:pPr>
    </w:p>
    <w:p w14:paraId="7123DD62" w14:textId="77777777" w:rsidR="00CF1234" w:rsidRPr="00AC64AE" w:rsidRDefault="00CF1234" w:rsidP="00CF1234">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0"/>
          <w:shd w:val="clear" w:color="auto" w:fill="FFFFFF"/>
        </w:rPr>
        <w:t xml:space="preserve">Чтобы показать политику РФ по совершенствованию социальной защиты молодежи, возьмем для примера Воронежскую область, </w:t>
      </w:r>
      <w:proofErr w:type="spellStart"/>
      <w:r w:rsidRPr="00AC64AE">
        <w:rPr>
          <w:rFonts w:ascii="Times New Roman" w:hAnsi="Times New Roman" w:cs="Times New Roman"/>
          <w:color w:val="000000" w:themeColor="text1"/>
          <w:sz w:val="28"/>
          <w:szCs w:val="20"/>
          <w:shd w:val="clear" w:color="auto" w:fill="FFFFFF"/>
        </w:rPr>
        <w:t>Лискинский</w:t>
      </w:r>
      <w:proofErr w:type="spellEnd"/>
      <w:r w:rsidRPr="00AC64AE">
        <w:rPr>
          <w:rFonts w:ascii="Times New Roman" w:hAnsi="Times New Roman" w:cs="Times New Roman"/>
          <w:color w:val="000000" w:themeColor="text1"/>
          <w:sz w:val="28"/>
          <w:szCs w:val="20"/>
          <w:shd w:val="clear" w:color="auto" w:fill="FFFFFF"/>
        </w:rPr>
        <w:t xml:space="preserve"> район.</w:t>
      </w:r>
    </w:p>
    <w:p w14:paraId="07F0E148" w14:textId="6569C71C" w:rsidR="00CF1234" w:rsidRPr="00AC64AE" w:rsidRDefault="00CF1234" w:rsidP="00CF1234">
      <w:pPr>
        <w:autoSpaceDE w:val="0"/>
        <w:autoSpaceDN w:val="0"/>
        <w:adjustRightInd w:val="0"/>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lastRenderedPageBreak/>
        <w:t xml:space="preserve">Одним из </w:t>
      </w:r>
      <w:r w:rsidR="003E2306" w:rsidRPr="00AC64AE">
        <w:rPr>
          <w:rFonts w:ascii="Times New Roman" w:hAnsi="Times New Roman"/>
          <w:color w:val="000000" w:themeColor="text1"/>
          <w:sz w:val="28"/>
          <w:szCs w:val="28"/>
        </w:rPr>
        <w:t xml:space="preserve">главных </w:t>
      </w:r>
      <w:r w:rsidRPr="00AC64AE">
        <w:rPr>
          <w:rFonts w:ascii="Times New Roman" w:hAnsi="Times New Roman"/>
          <w:color w:val="000000" w:themeColor="text1"/>
          <w:sz w:val="28"/>
          <w:szCs w:val="28"/>
        </w:rPr>
        <w:t xml:space="preserve">параметров, </w:t>
      </w:r>
      <w:r w:rsidR="003E2306" w:rsidRPr="00AC64AE">
        <w:rPr>
          <w:rFonts w:ascii="Times New Roman" w:hAnsi="Times New Roman"/>
          <w:color w:val="000000" w:themeColor="text1"/>
          <w:sz w:val="28"/>
          <w:szCs w:val="28"/>
        </w:rPr>
        <w:t xml:space="preserve">которые </w:t>
      </w:r>
      <w:r w:rsidRPr="00AC64AE">
        <w:rPr>
          <w:rFonts w:ascii="Times New Roman" w:hAnsi="Times New Roman"/>
          <w:color w:val="000000" w:themeColor="text1"/>
          <w:sz w:val="28"/>
          <w:szCs w:val="28"/>
        </w:rPr>
        <w:t>характеризую</w:t>
      </w:r>
      <w:r w:rsidR="003E2306" w:rsidRPr="00AC64AE">
        <w:rPr>
          <w:rFonts w:ascii="Times New Roman" w:hAnsi="Times New Roman"/>
          <w:color w:val="000000" w:themeColor="text1"/>
          <w:sz w:val="28"/>
          <w:szCs w:val="28"/>
        </w:rPr>
        <w:t>т</w:t>
      </w:r>
      <w:r w:rsidRPr="00AC64AE">
        <w:rPr>
          <w:rFonts w:ascii="Times New Roman" w:hAnsi="Times New Roman"/>
          <w:color w:val="000000" w:themeColor="text1"/>
          <w:sz w:val="28"/>
          <w:szCs w:val="28"/>
        </w:rPr>
        <w:t xml:space="preserve"> социально-экономическую сферу городского округа, </w:t>
      </w:r>
      <w:r w:rsidR="003E2306" w:rsidRPr="00AC64AE">
        <w:rPr>
          <w:rFonts w:ascii="Times New Roman" w:hAnsi="Times New Roman"/>
          <w:color w:val="000000" w:themeColor="text1"/>
          <w:sz w:val="28"/>
          <w:szCs w:val="28"/>
        </w:rPr>
        <w:t xml:space="preserve">считается </w:t>
      </w:r>
      <w:r w:rsidRPr="00AC64AE">
        <w:rPr>
          <w:rFonts w:ascii="Times New Roman" w:hAnsi="Times New Roman"/>
          <w:color w:val="000000" w:themeColor="text1"/>
          <w:sz w:val="28"/>
          <w:szCs w:val="28"/>
        </w:rPr>
        <w:t xml:space="preserve">система образования. </w:t>
      </w:r>
    </w:p>
    <w:p w14:paraId="23CB2977" w14:textId="1E9073C2" w:rsidR="00CF1234" w:rsidRPr="00AC64AE" w:rsidRDefault="00CF1234" w:rsidP="00CF1234">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Развитие системы образования района </w:t>
      </w:r>
      <w:r w:rsidR="003E2306" w:rsidRPr="00AC64AE">
        <w:rPr>
          <w:rFonts w:ascii="Times New Roman" w:hAnsi="Times New Roman"/>
          <w:color w:val="000000" w:themeColor="text1"/>
          <w:sz w:val="28"/>
          <w:szCs w:val="28"/>
        </w:rPr>
        <w:t xml:space="preserve">было </w:t>
      </w:r>
      <w:r w:rsidRPr="00AC64AE">
        <w:rPr>
          <w:rFonts w:ascii="Times New Roman" w:hAnsi="Times New Roman"/>
          <w:color w:val="000000" w:themeColor="text1"/>
          <w:sz w:val="28"/>
          <w:szCs w:val="28"/>
        </w:rPr>
        <w:t xml:space="preserve">направлено на реализацию </w:t>
      </w:r>
      <w:r w:rsidR="003E2306" w:rsidRPr="00AC64AE">
        <w:rPr>
          <w:rFonts w:ascii="Times New Roman" w:hAnsi="Times New Roman"/>
          <w:color w:val="000000" w:themeColor="text1"/>
          <w:sz w:val="28"/>
          <w:szCs w:val="28"/>
        </w:rPr>
        <w:t xml:space="preserve">таких </w:t>
      </w:r>
      <w:r w:rsidRPr="00AC64AE">
        <w:rPr>
          <w:rFonts w:ascii="Times New Roman" w:hAnsi="Times New Roman"/>
          <w:color w:val="000000" w:themeColor="text1"/>
          <w:sz w:val="28"/>
          <w:szCs w:val="28"/>
        </w:rPr>
        <w:t xml:space="preserve">стратегических целей: </w:t>
      </w:r>
      <w:r w:rsidR="003E2306" w:rsidRPr="00AC64AE">
        <w:rPr>
          <w:rFonts w:ascii="Times New Roman" w:hAnsi="Times New Roman"/>
          <w:color w:val="000000" w:themeColor="text1"/>
          <w:sz w:val="28"/>
          <w:szCs w:val="28"/>
        </w:rPr>
        <w:t xml:space="preserve">процесс </w:t>
      </w:r>
      <w:r w:rsidRPr="00AC64AE">
        <w:rPr>
          <w:rFonts w:ascii="Times New Roman" w:hAnsi="Times New Roman"/>
          <w:color w:val="000000" w:themeColor="text1"/>
          <w:sz w:val="28"/>
          <w:szCs w:val="28"/>
        </w:rPr>
        <w:t>обеспечени</w:t>
      </w:r>
      <w:r w:rsidR="003E2306" w:rsidRPr="00AC64AE">
        <w:rPr>
          <w:rFonts w:ascii="Times New Roman" w:hAnsi="Times New Roman"/>
          <w:color w:val="000000" w:themeColor="text1"/>
          <w:sz w:val="28"/>
          <w:szCs w:val="28"/>
        </w:rPr>
        <w:t>я</w:t>
      </w:r>
      <w:r w:rsidRPr="00AC64AE">
        <w:rPr>
          <w:rFonts w:ascii="Times New Roman" w:hAnsi="Times New Roman"/>
          <w:color w:val="000000" w:themeColor="text1"/>
          <w:sz w:val="28"/>
          <w:szCs w:val="28"/>
        </w:rPr>
        <w:t xml:space="preserve"> доступности качественного образования для всех </w:t>
      </w:r>
      <w:r w:rsidR="003E2306" w:rsidRPr="00AC64AE">
        <w:rPr>
          <w:rFonts w:ascii="Times New Roman" w:hAnsi="Times New Roman"/>
          <w:color w:val="000000" w:themeColor="text1"/>
          <w:sz w:val="28"/>
          <w:szCs w:val="28"/>
        </w:rPr>
        <w:t xml:space="preserve">молодых людей, </w:t>
      </w:r>
      <w:r w:rsidRPr="00AC64AE">
        <w:rPr>
          <w:rFonts w:ascii="Times New Roman" w:hAnsi="Times New Roman"/>
          <w:color w:val="000000" w:themeColor="text1"/>
          <w:sz w:val="28"/>
          <w:szCs w:val="28"/>
        </w:rPr>
        <w:t xml:space="preserve">развитие дошкольного образования, совершенствования </w:t>
      </w:r>
      <w:r w:rsidR="003E2306" w:rsidRPr="00AC64AE">
        <w:rPr>
          <w:rFonts w:ascii="Times New Roman" w:hAnsi="Times New Roman"/>
          <w:color w:val="000000" w:themeColor="text1"/>
          <w:sz w:val="28"/>
          <w:szCs w:val="28"/>
        </w:rPr>
        <w:t xml:space="preserve">и создание </w:t>
      </w:r>
      <w:r w:rsidRPr="00AC64AE">
        <w:rPr>
          <w:rFonts w:ascii="Times New Roman" w:hAnsi="Times New Roman"/>
          <w:color w:val="000000" w:themeColor="text1"/>
          <w:sz w:val="28"/>
          <w:szCs w:val="28"/>
        </w:rPr>
        <w:t xml:space="preserve">системы подготовки кадров, защита интересов </w:t>
      </w:r>
      <w:r w:rsidR="003E2306" w:rsidRPr="00AC64AE">
        <w:rPr>
          <w:rFonts w:ascii="Times New Roman" w:hAnsi="Times New Roman"/>
          <w:color w:val="000000" w:themeColor="text1"/>
          <w:sz w:val="28"/>
          <w:szCs w:val="28"/>
        </w:rPr>
        <w:t xml:space="preserve">и прав </w:t>
      </w:r>
      <w:r w:rsidRPr="00AC64AE">
        <w:rPr>
          <w:rFonts w:ascii="Times New Roman" w:hAnsi="Times New Roman"/>
          <w:color w:val="000000" w:themeColor="text1"/>
          <w:sz w:val="28"/>
          <w:szCs w:val="28"/>
        </w:rPr>
        <w:t xml:space="preserve">социально-незащищенных детей, </w:t>
      </w:r>
      <w:r w:rsidR="003E2306" w:rsidRPr="00AC64AE">
        <w:rPr>
          <w:rFonts w:ascii="Times New Roman" w:hAnsi="Times New Roman"/>
          <w:color w:val="000000" w:themeColor="text1"/>
          <w:sz w:val="28"/>
          <w:szCs w:val="28"/>
        </w:rPr>
        <w:t xml:space="preserve">процесс </w:t>
      </w:r>
      <w:r w:rsidRPr="00AC64AE">
        <w:rPr>
          <w:rFonts w:ascii="Times New Roman" w:hAnsi="Times New Roman"/>
          <w:color w:val="000000" w:themeColor="text1"/>
          <w:sz w:val="28"/>
          <w:szCs w:val="28"/>
        </w:rPr>
        <w:t xml:space="preserve">поддержка талантливой молодежи. </w:t>
      </w:r>
      <w:r w:rsidR="003E2306" w:rsidRPr="00AC64AE">
        <w:rPr>
          <w:rFonts w:ascii="Times New Roman" w:hAnsi="Times New Roman"/>
          <w:color w:val="000000" w:themeColor="text1"/>
          <w:sz w:val="28"/>
          <w:szCs w:val="28"/>
        </w:rPr>
        <w:t>М</w:t>
      </w:r>
      <w:r w:rsidRPr="00AC64AE">
        <w:rPr>
          <w:rFonts w:ascii="Times New Roman" w:hAnsi="Times New Roman"/>
          <w:color w:val="000000" w:themeColor="text1"/>
          <w:sz w:val="28"/>
          <w:szCs w:val="28"/>
        </w:rPr>
        <w:t xml:space="preserve">атериальная база образовательных учреждений города </w:t>
      </w:r>
      <w:r w:rsidR="003E2306" w:rsidRPr="00AC64AE">
        <w:rPr>
          <w:rFonts w:ascii="Times New Roman" w:hAnsi="Times New Roman"/>
          <w:color w:val="000000" w:themeColor="text1"/>
          <w:sz w:val="28"/>
          <w:szCs w:val="28"/>
        </w:rPr>
        <w:t xml:space="preserve">может обеспечить </w:t>
      </w:r>
      <w:r w:rsidRPr="00AC64AE">
        <w:rPr>
          <w:rFonts w:ascii="Times New Roman" w:hAnsi="Times New Roman"/>
          <w:color w:val="000000" w:themeColor="text1"/>
          <w:sz w:val="28"/>
          <w:szCs w:val="28"/>
        </w:rPr>
        <w:t>условия для успешного функционирования детских дошкольных учреждений</w:t>
      </w:r>
      <w:r w:rsidR="003E2306" w:rsidRPr="00AC64AE">
        <w:rPr>
          <w:rFonts w:ascii="Times New Roman" w:hAnsi="Times New Roman"/>
          <w:color w:val="000000" w:themeColor="text1"/>
          <w:sz w:val="28"/>
          <w:szCs w:val="28"/>
        </w:rPr>
        <w:t xml:space="preserve"> и школ</w:t>
      </w:r>
      <w:r w:rsidRPr="00AC64AE">
        <w:rPr>
          <w:rFonts w:ascii="Times New Roman" w:hAnsi="Times New Roman"/>
          <w:color w:val="000000" w:themeColor="text1"/>
          <w:sz w:val="28"/>
          <w:szCs w:val="28"/>
        </w:rPr>
        <w:t xml:space="preserve">. </w:t>
      </w:r>
    </w:p>
    <w:p w14:paraId="44028F59" w14:textId="76A4A743" w:rsidR="00CF1234" w:rsidRPr="00AC64AE" w:rsidRDefault="003E2306" w:rsidP="00CF1234">
      <w:pPr>
        <w:tabs>
          <w:tab w:val="left" w:pos="180"/>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При формировании </w:t>
      </w:r>
      <w:r w:rsidR="00CF1234" w:rsidRPr="00AC64AE">
        <w:rPr>
          <w:rFonts w:ascii="Times New Roman" w:hAnsi="Times New Roman"/>
          <w:color w:val="000000" w:themeColor="text1"/>
          <w:sz w:val="28"/>
          <w:szCs w:val="28"/>
        </w:rPr>
        <w:t xml:space="preserve">приоритетного национального проекта «Образование» осуществлены </w:t>
      </w:r>
      <w:r w:rsidRPr="00AC64AE">
        <w:rPr>
          <w:rFonts w:ascii="Times New Roman" w:hAnsi="Times New Roman"/>
          <w:color w:val="000000" w:themeColor="text1"/>
          <w:sz w:val="28"/>
          <w:szCs w:val="28"/>
        </w:rPr>
        <w:t xml:space="preserve">такие </w:t>
      </w:r>
      <w:r w:rsidR="00CF1234" w:rsidRPr="00AC64AE">
        <w:rPr>
          <w:rFonts w:ascii="Times New Roman" w:hAnsi="Times New Roman"/>
          <w:color w:val="000000" w:themeColor="text1"/>
          <w:sz w:val="28"/>
          <w:szCs w:val="28"/>
        </w:rPr>
        <w:t>мероприятия: стимулирование образовательных учреждений, внедряющи</w:t>
      </w:r>
      <w:r w:rsidRPr="00AC64AE">
        <w:rPr>
          <w:rFonts w:ascii="Times New Roman" w:hAnsi="Times New Roman"/>
          <w:color w:val="000000" w:themeColor="text1"/>
          <w:sz w:val="28"/>
          <w:szCs w:val="28"/>
        </w:rPr>
        <w:t>е</w:t>
      </w:r>
      <w:r w:rsidR="00CF1234" w:rsidRPr="00AC64AE">
        <w:rPr>
          <w:rFonts w:ascii="Times New Roman" w:hAnsi="Times New Roman"/>
          <w:color w:val="000000" w:themeColor="text1"/>
          <w:sz w:val="28"/>
          <w:szCs w:val="28"/>
        </w:rPr>
        <w:t xml:space="preserve"> инновационные образовательные программы (доплаты за преподавание предметов профильного </w:t>
      </w:r>
      <w:r w:rsidRPr="00AC64AE">
        <w:rPr>
          <w:rFonts w:ascii="Times New Roman" w:hAnsi="Times New Roman"/>
          <w:color w:val="000000" w:themeColor="text1"/>
          <w:sz w:val="28"/>
          <w:szCs w:val="28"/>
        </w:rPr>
        <w:t xml:space="preserve">и углубленного </w:t>
      </w:r>
      <w:r w:rsidR="00CF1234" w:rsidRPr="00AC64AE">
        <w:rPr>
          <w:rFonts w:ascii="Times New Roman" w:hAnsi="Times New Roman"/>
          <w:color w:val="000000" w:themeColor="text1"/>
          <w:sz w:val="28"/>
          <w:szCs w:val="28"/>
        </w:rPr>
        <w:t>изучения); поддержка талантливой молодёжи; подключение школ к сети Интернет</w:t>
      </w:r>
      <w:r w:rsidRPr="00AC64AE">
        <w:rPr>
          <w:rFonts w:ascii="Times New Roman" w:hAnsi="Times New Roman"/>
          <w:color w:val="000000" w:themeColor="text1"/>
          <w:sz w:val="28"/>
          <w:szCs w:val="28"/>
        </w:rPr>
        <w:t>; поощрение лучших учителей</w:t>
      </w:r>
      <w:r w:rsidR="00CF1234" w:rsidRPr="00AC64AE">
        <w:rPr>
          <w:rFonts w:ascii="Times New Roman" w:hAnsi="Times New Roman"/>
          <w:color w:val="000000" w:themeColor="text1"/>
          <w:sz w:val="28"/>
          <w:szCs w:val="28"/>
        </w:rPr>
        <w:t xml:space="preserve">. </w:t>
      </w:r>
    </w:p>
    <w:p w14:paraId="3142305C" w14:textId="4A04533D" w:rsidR="00CF1234" w:rsidRPr="00AC64AE" w:rsidRDefault="00CF1234" w:rsidP="00CF1234">
      <w:pPr>
        <w:tabs>
          <w:tab w:val="left" w:pos="8655"/>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Отдел образования администрации </w:t>
      </w:r>
      <w:proofErr w:type="spellStart"/>
      <w:r w:rsidRPr="00AC64AE">
        <w:rPr>
          <w:rFonts w:ascii="Times New Roman" w:hAnsi="Times New Roman"/>
          <w:color w:val="000000" w:themeColor="text1"/>
          <w:sz w:val="28"/>
          <w:szCs w:val="28"/>
        </w:rPr>
        <w:t>Лискинского</w:t>
      </w:r>
      <w:proofErr w:type="spellEnd"/>
      <w:r w:rsidRPr="00AC64AE">
        <w:rPr>
          <w:rFonts w:ascii="Times New Roman" w:hAnsi="Times New Roman"/>
          <w:color w:val="000000" w:themeColor="text1"/>
          <w:sz w:val="28"/>
          <w:szCs w:val="28"/>
        </w:rPr>
        <w:t xml:space="preserve"> муниципального района </w:t>
      </w:r>
      <w:r w:rsidR="003E2306" w:rsidRPr="00AC64AE">
        <w:rPr>
          <w:rFonts w:ascii="Times New Roman" w:hAnsi="Times New Roman"/>
          <w:color w:val="000000" w:themeColor="text1"/>
          <w:sz w:val="28"/>
          <w:szCs w:val="28"/>
        </w:rPr>
        <w:t>производит</w:t>
      </w:r>
      <w:r w:rsidRPr="00AC64AE">
        <w:rPr>
          <w:rFonts w:ascii="Times New Roman" w:hAnsi="Times New Roman"/>
          <w:color w:val="000000" w:themeColor="text1"/>
          <w:sz w:val="28"/>
          <w:szCs w:val="28"/>
        </w:rPr>
        <w:t xml:space="preserve"> функционирование единой системы дошкольного, общего, профессионального</w:t>
      </w:r>
      <w:r w:rsidR="003E2306" w:rsidRPr="00AC64AE">
        <w:rPr>
          <w:rFonts w:ascii="Times New Roman" w:hAnsi="Times New Roman"/>
          <w:color w:val="000000" w:themeColor="text1"/>
          <w:sz w:val="28"/>
          <w:szCs w:val="28"/>
        </w:rPr>
        <w:t>, а также</w:t>
      </w:r>
      <w:r w:rsidRPr="00AC64AE">
        <w:rPr>
          <w:rFonts w:ascii="Times New Roman" w:hAnsi="Times New Roman"/>
          <w:color w:val="000000" w:themeColor="text1"/>
          <w:sz w:val="28"/>
          <w:szCs w:val="28"/>
        </w:rPr>
        <w:t xml:space="preserve"> дополнительного образований детей.</w:t>
      </w:r>
    </w:p>
    <w:p w14:paraId="534609E5" w14:textId="1463E8B8" w:rsidR="00CF1234" w:rsidRPr="00AC64AE" w:rsidRDefault="00CF1234" w:rsidP="00CF1234">
      <w:pPr>
        <w:tabs>
          <w:tab w:val="left" w:pos="8655"/>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На территории </w:t>
      </w:r>
      <w:proofErr w:type="spellStart"/>
      <w:r w:rsidRPr="00AC64AE">
        <w:rPr>
          <w:rFonts w:ascii="Times New Roman" w:hAnsi="Times New Roman"/>
          <w:color w:val="000000" w:themeColor="text1"/>
          <w:sz w:val="28"/>
          <w:szCs w:val="28"/>
        </w:rPr>
        <w:t>Лискинского</w:t>
      </w:r>
      <w:proofErr w:type="spellEnd"/>
      <w:r w:rsidRPr="00AC64AE">
        <w:rPr>
          <w:rFonts w:ascii="Times New Roman" w:hAnsi="Times New Roman"/>
          <w:color w:val="000000" w:themeColor="text1"/>
          <w:sz w:val="28"/>
          <w:szCs w:val="28"/>
        </w:rPr>
        <w:t xml:space="preserve"> района </w:t>
      </w:r>
      <w:r w:rsidR="003E2306" w:rsidRPr="00AC64AE">
        <w:rPr>
          <w:rFonts w:ascii="Times New Roman" w:hAnsi="Times New Roman"/>
          <w:color w:val="000000" w:themeColor="text1"/>
          <w:sz w:val="28"/>
          <w:szCs w:val="28"/>
        </w:rPr>
        <w:t xml:space="preserve">расположено </w:t>
      </w:r>
      <w:r w:rsidRPr="00AC64AE">
        <w:rPr>
          <w:rFonts w:ascii="Times New Roman" w:hAnsi="Times New Roman"/>
          <w:color w:val="000000" w:themeColor="text1"/>
          <w:sz w:val="28"/>
          <w:szCs w:val="28"/>
        </w:rPr>
        <w:t>94 образовательных учреждений: 34 дошкольных образовательных учреждений, 1 прогимназия, 39 школ, 10 учреждений дополнительного образования, 2 учреждения начального профессионального образования, 3 учреждения среднего профессионального образования и 4 учреждения высшего профессионального образования (филиалы, представительства).</w:t>
      </w:r>
      <w:r w:rsidR="00645FAF" w:rsidRPr="00AC64AE">
        <w:rPr>
          <w:rStyle w:val="afd"/>
          <w:rFonts w:ascii="Times New Roman" w:hAnsi="Times New Roman" w:cs="Times New Roman"/>
          <w:color w:val="000000" w:themeColor="text1"/>
          <w:sz w:val="28"/>
          <w:szCs w:val="20"/>
          <w:shd w:val="clear" w:color="auto" w:fill="FFFFFF"/>
        </w:rPr>
        <w:t xml:space="preserve"> </w:t>
      </w:r>
      <w:r w:rsidR="00645FAF" w:rsidRPr="00AC64AE">
        <w:rPr>
          <w:rStyle w:val="afd"/>
          <w:rFonts w:ascii="Times New Roman" w:hAnsi="Times New Roman" w:cs="Times New Roman"/>
          <w:color w:val="000000" w:themeColor="text1"/>
          <w:sz w:val="28"/>
          <w:szCs w:val="20"/>
          <w:shd w:val="clear" w:color="auto" w:fill="FFFFFF"/>
        </w:rPr>
        <w:footnoteReference w:id="19"/>
      </w:r>
    </w:p>
    <w:p w14:paraId="40F6732D" w14:textId="3A872EA6" w:rsidR="00CF1234" w:rsidRPr="00AC64AE" w:rsidRDefault="0075071B" w:rsidP="00CF1234">
      <w:pPr>
        <w:tabs>
          <w:tab w:val="left" w:pos="8655"/>
        </w:tabs>
        <w:spacing w:after="0" w:line="360" w:lineRule="auto"/>
        <w:ind w:firstLine="709"/>
        <w:jc w:val="both"/>
        <w:rPr>
          <w:rFonts w:ascii="Times New Roman" w:hAnsi="Times New Roman"/>
          <w:color w:val="000000" w:themeColor="text1"/>
          <w:sz w:val="28"/>
          <w:szCs w:val="28"/>
        </w:rPr>
      </w:pPr>
      <w:hyperlink r:id="rId10" w:tgtFrame="143_1" w:history="1"/>
      <w:r w:rsidR="00CF1234" w:rsidRPr="00AC64AE">
        <w:rPr>
          <w:rFonts w:ascii="Times New Roman" w:hAnsi="Times New Roman"/>
          <w:color w:val="000000" w:themeColor="text1"/>
          <w:sz w:val="28"/>
          <w:szCs w:val="28"/>
        </w:rPr>
        <w:t xml:space="preserve">Принципиально новым </w:t>
      </w:r>
      <w:r w:rsidR="003E2306" w:rsidRPr="00AC64AE">
        <w:rPr>
          <w:rFonts w:ascii="Times New Roman" w:hAnsi="Times New Roman"/>
          <w:color w:val="000000" w:themeColor="text1"/>
          <w:sz w:val="28"/>
          <w:szCs w:val="28"/>
        </w:rPr>
        <w:t xml:space="preserve">и важными </w:t>
      </w:r>
      <w:r w:rsidR="00CF1234" w:rsidRPr="00AC64AE">
        <w:rPr>
          <w:rFonts w:ascii="Times New Roman" w:hAnsi="Times New Roman"/>
          <w:color w:val="000000" w:themeColor="text1"/>
          <w:sz w:val="28"/>
          <w:szCs w:val="28"/>
        </w:rPr>
        <w:t xml:space="preserve">направлением деятельности ОУ в режиме развития системы образования района </w:t>
      </w:r>
      <w:r w:rsidR="003E2306" w:rsidRPr="00AC64AE">
        <w:rPr>
          <w:rFonts w:ascii="Times New Roman" w:hAnsi="Times New Roman"/>
          <w:color w:val="000000" w:themeColor="text1"/>
          <w:sz w:val="28"/>
          <w:szCs w:val="28"/>
        </w:rPr>
        <w:t xml:space="preserve">считается </w:t>
      </w:r>
      <w:r w:rsidR="00CF1234" w:rsidRPr="00AC64AE">
        <w:rPr>
          <w:rFonts w:ascii="Times New Roman" w:hAnsi="Times New Roman"/>
          <w:color w:val="000000" w:themeColor="text1"/>
          <w:sz w:val="28"/>
          <w:szCs w:val="28"/>
        </w:rPr>
        <w:t xml:space="preserve">инновационная </w:t>
      </w:r>
      <w:r w:rsidR="003E2306" w:rsidRPr="00AC64AE">
        <w:rPr>
          <w:rFonts w:ascii="Times New Roman" w:hAnsi="Times New Roman"/>
          <w:color w:val="000000" w:themeColor="text1"/>
          <w:sz w:val="28"/>
          <w:szCs w:val="28"/>
        </w:rPr>
        <w:t xml:space="preserve">и экспериментальная </w:t>
      </w:r>
      <w:r w:rsidR="00CF1234" w:rsidRPr="00AC64AE">
        <w:rPr>
          <w:rFonts w:ascii="Times New Roman" w:hAnsi="Times New Roman"/>
          <w:color w:val="000000" w:themeColor="text1"/>
          <w:sz w:val="28"/>
          <w:szCs w:val="28"/>
        </w:rPr>
        <w:t>деятельность.</w:t>
      </w:r>
    </w:p>
    <w:p w14:paraId="49AD6F25" w14:textId="124F13C3" w:rsidR="00CF1234" w:rsidRPr="00AC64AE" w:rsidRDefault="003E2306" w:rsidP="00CF1234">
      <w:pPr>
        <w:tabs>
          <w:tab w:val="left" w:pos="8655"/>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Согласно </w:t>
      </w:r>
      <w:r w:rsidR="00CF1234" w:rsidRPr="00AC64AE">
        <w:rPr>
          <w:rFonts w:ascii="Times New Roman" w:hAnsi="Times New Roman"/>
          <w:color w:val="000000" w:themeColor="text1"/>
          <w:sz w:val="28"/>
          <w:szCs w:val="28"/>
        </w:rPr>
        <w:t>новым стандартам обучаются все уч</w:t>
      </w:r>
      <w:r w:rsidRPr="00AC64AE">
        <w:rPr>
          <w:rFonts w:ascii="Times New Roman" w:hAnsi="Times New Roman"/>
          <w:color w:val="000000" w:themeColor="text1"/>
          <w:sz w:val="28"/>
          <w:szCs w:val="28"/>
        </w:rPr>
        <w:t xml:space="preserve">еники </w:t>
      </w:r>
      <w:r w:rsidR="00CF1234" w:rsidRPr="00AC64AE">
        <w:rPr>
          <w:rFonts w:ascii="Times New Roman" w:hAnsi="Times New Roman"/>
          <w:color w:val="000000" w:themeColor="text1"/>
          <w:sz w:val="28"/>
          <w:szCs w:val="28"/>
        </w:rPr>
        <w:t xml:space="preserve">первых и вторых классов. В режиме эксперимента </w:t>
      </w:r>
      <w:r w:rsidRPr="00AC64AE">
        <w:rPr>
          <w:rFonts w:ascii="Times New Roman" w:hAnsi="Times New Roman"/>
          <w:color w:val="000000" w:themeColor="text1"/>
          <w:sz w:val="28"/>
          <w:szCs w:val="28"/>
        </w:rPr>
        <w:t xml:space="preserve">также </w:t>
      </w:r>
      <w:r w:rsidR="00CF1234" w:rsidRPr="00AC64AE">
        <w:rPr>
          <w:rFonts w:ascii="Times New Roman" w:hAnsi="Times New Roman"/>
          <w:color w:val="000000" w:themeColor="text1"/>
          <w:sz w:val="28"/>
          <w:szCs w:val="28"/>
        </w:rPr>
        <w:t xml:space="preserve">продолжают обучение учащиеся </w:t>
      </w:r>
      <w:r w:rsidRPr="00AC64AE">
        <w:rPr>
          <w:rFonts w:ascii="Times New Roman" w:hAnsi="Times New Roman"/>
          <w:color w:val="000000" w:themeColor="text1"/>
          <w:sz w:val="28"/>
          <w:szCs w:val="28"/>
        </w:rPr>
        <w:t>3-</w:t>
      </w:r>
      <w:r w:rsidR="00CF1234" w:rsidRPr="00AC64AE">
        <w:rPr>
          <w:rFonts w:ascii="Times New Roman" w:hAnsi="Times New Roman"/>
          <w:color w:val="000000" w:themeColor="text1"/>
          <w:sz w:val="28"/>
          <w:szCs w:val="28"/>
        </w:rPr>
        <w:t xml:space="preserve">х классов семи образовательных учреждений. Одна школа </w:t>
      </w:r>
      <w:r w:rsidRPr="00AC64AE">
        <w:rPr>
          <w:rFonts w:ascii="Times New Roman" w:hAnsi="Times New Roman"/>
          <w:color w:val="000000" w:themeColor="text1"/>
          <w:sz w:val="28"/>
          <w:szCs w:val="28"/>
        </w:rPr>
        <w:t xml:space="preserve">считается представителем </w:t>
      </w:r>
      <w:r w:rsidR="00CF1234" w:rsidRPr="00AC64AE">
        <w:rPr>
          <w:rFonts w:ascii="Times New Roman" w:hAnsi="Times New Roman"/>
          <w:color w:val="000000" w:themeColor="text1"/>
          <w:sz w:val="28"/>
          <w:szCs w:val="28"/>
        </w:rPr>
        <w:t xml:space="preserve">пилотного проекта по введению новых </w:t>
      </w:r>
      <w:r w:rsidRPr="00AC64AE">
        <w:rPr>
          <w:rFonts w:ascii="Times New Roman" w:hAnsi="Times New Roman"/>
          <w:color w:val="000000" w:themeColor="text1"/>
          <w:sz w:val="28"/>
          <w:szCs w:val="28"/>
        </w:rPr>
        <w:t xml:space="preserve">видов </w:t>
      </w:r>
      <w:r w:rsidR="00CF1234" w:rsidRPr="00AC64AE">
        <w:rPr>
          <w:rFonts w:ascii="Times New Roman" w:hAnsi="Times New Roman"/>
          <w:color w:val="000000" w:themeColor="text1"/>
          <w:sz w:val="28"/>
          <w:szCs w:val="28"/>
        </w:rPr>
        <w:t>образовательных стандартов на уровне основной школы.</w:t>
      </w:r>
      <w:r w:rsidRPr="00AC64AE">
        <w:rPr>
          <w:rFonts w:ascii="Times New Roman" w:hAnsi="Times New Roman"/>
          <w:color w:val="000000" w:themeColor="text1"/>
          <w:sz w:val="28"/>
          <w:szCs w:val="28"/>
        </w:rPr>
        <w:t xml:space="preserve"> При этом</w:t>
      </w:r>
      <w:r w:rsidR="00CF1234" w:rsidRPr="00AC64AE">
        <w:rPr>
          <w:rFonts w:ascii="Times New Roman" w:hAnsi="Times New Roman"/>
          <w:color w:val="000000" w:themeColor="text1"/>
          <w:sz w:val="28"/>
          <w:szCs w:val="28"/>
        </w:rPr>
        <w:t xml:space="preserve"> приоритетны</w:t>
      </w:r>
      <w:r w:rsidRPr="00AC64AE">
        <w:rPr>
          <w:rFonts w:ascii="Times New Roman" w:hAnsi="Times New Roman"/>
          <w:color w:val="000000" w:themeColor="text1"/>
          <w:sz w:val="28"/>
          <w:szCs w:val="28"/>
        </w:rPr>
        <w:t>м</w:t>
      </w:r>
      <w:r w:rsidR="00CF1234" w:rsidRPr="00AC64AE">
        <w:rPr>
          <w:rFonts w:ascii="Times New Roman" w:hAnsi="Times New Roman"/>
          <w:color w:val="000000" w:themeColor="text1"/>
          <w:sz w:val="28"/>
          <w:szCs w:val="28"/>
        </w:rPr>
        <w:t xml:space="preserve"> направлени</w:t>
      </w:r>
      <w:r w:rsidRPr="00AC64AE">
        <w:rPr>
          <w:rFonts w:ascii="Times New Roman" w:hAnsi="Times New Roman"/>
          <w:color w:val="000000" w:themeColor="text1"/>
          <w:sz w:val="28"/>
          <w:szCs w:val="28"/>
        </w:rPr>
        <w:t>ем</w:t>
      </w:r>
      <w:r w:rsidR="00CF1234" w:rsidRPr="00AC64AE">
        <w:rPr>
          <w:rFonts w:ascii="Times New Roman" w:hAnsi="Times New Roman"/>
          <w:color w:val="000000" w:themeColor="text1"/>
          <w:sz w:val="28"/>
          <w:szCs w:val="28"/>
        </w:rPr>
        <w:t xml:space="preserve"> </w:t>
      </w:r>
      <w:r w:rsidRPr="00AC64AE">
        <w:rPr>
          <w:rFonts w:ascii="Times New Roman" w:hAnsi="Times New Roman"/>
          <w:color w:val="000000" w:themeColor="text1"/>
          <w:sz w:val="28"/>
          <w:szCs w:val="28"/>
        </w:rPr>
        <w:t xml:space="preserve">сферы </w:t>
      </w:r>
      <w:r w:rsidR="00CF1234" w:rsidRPr="00AC64AE">
        <w:rPr>
          <w:rFonts w:ascii="Times New Roman" w:hAnsi="Times New Roman"/>
          <w:color w:val="000000" w:themeColor="text1"/>
          <w:sz w:val="28"/>
          <w:szCs w:val="28"/>
        </w:rPr>
        <w:t xml:space="preserve">деятельности образовательных учреждений </w:t>
      </w:r>
      <w:r w:rsidRPr="00AC64AE">
        <w:rPr>
          <w:rFonts w:ascii="Times New Roman" w:hAnsi="Times New Roman"/>
          <w:color w:val="000000" w:themeColor="text1"/>
          <w:sz w:val="28"/>
          <w:szCs w:val="28"/>
        </w:rPr>
        <w:t xml:space="preserve">считается </w:t>
      </w:r>
      <w:r w:rsidR="00CF1234" w:rsidRPr="00AC64AE">
        <w:rPr>
          <w:rFonts w:ascii="Times New Roman" w:hAnsi="Times New Roman"/>
          <w:color w:val="000000" w:themeColor="text1"/>
          <w:sz w:val="28"/>
          <w:szCs w:val="28"/>
        </w:rPr>
        <w:t xml:space="preserve">укрепление </w:t>
      </w:r>
      <w:r w:rsidRPr="00AC64AE">
        <w:rPr>
          <w:rFonts w:ascii="Times New Roman" w:hAnsi="Times New Roman"/>
          <w:color w:val="000000" w:themeColor="text1"/>
          <w:sz w:val="28"/>
          <w:szCs w:val="28"/>
        </w:rPr>
        <w:t xml:space="preserve">и сохранение </w:t>
      </w:r>
      <w:r w:rsidR="00CF1234" w:rsidRPr="00AC64AE">
        <w:rPr>
          <w:rFonts w:ascii="Times New Roman" w:hAnsi="Times New Roman"/>
          <w:color w:val="000000" w:themeColor="text1"/>
          <w:sz w:val="28"/>
          <w:szCs w:val="28"/>
        </w:rPr>
        <w:t>здоровья детей.</w:t>
      </w:r>
    </w:p>
    <w:p w14:paraId="1D8DCA91" w14:textId="69954F25" w:rsidR="00CF1234" w:rsidRPr="00AC64AE" w:rsidRDefault="0075071B" w:rsidP="00CF1234">
      <w:pPr>
        <w:tabs>
          <w:tab w:val="left" w:pos="8655"/>
        </w:tabs>
        <w:spacing w:after="0" w:line="360" w:lineRule="auto"/>
        <w:ind w:firstLine="709"/>
        <w:jc w:val="both"/>
        <w:rPr>
          <w:rFonts w:ascii="Times New Roman" w:hAnsi="Times New Roman"/>
          <w:color w:val="000000" w:themeColor="text1"/>
          <w:sz w:val="28"/>
          <w:szCs w:val="28"/>
        </w:rPr>
      </w:pPr>
      <w:hyperlink r:id="rId11" w:tgtFrame="143_1" w:history="1"/>
      <w:r w:rsidR="00CF1234" w:rsidRPr="00AC64AE">
        <w:rPr>
          <w:rFonts w:ascii="Times New Roman" w:hAnsi="Times New Roman"/>
          <w:color w:val="000000" w:themeColor="text1"/>
          <w:sz w:val="28"/>
          <w:szCs w:val="28"/>
        </w:rPr>
        <w:t xml:space="preserve">Две школы </w:t>
      </w:r>
      <w:proofErr w:type="spellStart"/>
      <w:r w:rsidR="00CF1234" w:rsidRPr="00AC64AE">
        <w:rPr>
          <w:rFonts w:ascii="Times New Roman" w:hAnsi="Times New Roman"/>
          <w:color w:val="000000" w:themeColor="text1"/>
          <w:sz w:val="28"/>
          <w:szCs w:val="28"/>
        </w:rPr>
        <w:t>Лискинского</w:t>
      </w:r>
      <w:proofErr w:type="spellEnd"/>
      <w:r w:rsidR="00CF1234" w:rsidRPr="00AC64AE">
        <w:rPr>
          <w:rFonts w:ascii="Times New Roman" w:hAnsi="Times New Roman"/>
          <w:color w:val="000000" w:themeColor="text1"/>
          <w:sz w:val="28"/>
          <w:szCs w:val="28"/>
        </w:rPr>
        <w:t xml:space="preserve"> района </w:t>
      </w:r>
      <w:r w:rsidR="003E2306" w:rsidRPr="00AC64AE">
        <w:rPr>
          <w:rFonts w:ascii="Times New Roman" w:hAnsi="Times New Roman"/>
          <w:color w:val="000000" w:themeColor="text1"/>
          <w:sz w:val="28"/>
          <w:szCs w:val="28"/>
        </w:rPr>
        <w:t>считается</w:t>
      </w:r>
      <w:r w:rsidR="00CF1234" w:rsidRPr="00AC64AE">
        <w:rPr>
          <w:rFonts w:ascii="Times New Roman" w:hAnsi="Times New Roman"/>
          <w:color w:val="000000" w:themeColor="text1"/>
          <w:sz w:val="28"/>
          <w:szCs w:val="28"/>
        </w:rPr>
        <w:t xml:space="preserve"> экспериментальными областными площадками – Центрами содействия укреплению здоровья в рамках реализации программы «Школа здорового образа жизни».</w:t>
      </w:r>
    </w:p>
    <w:p w14:paraId="2BFC52BA" w14:textId="4B9FF7B9" w:rsidR="00CF1234" w:rsidRPr="00AC64AE" w:rsidRDefault="00CF1234" w:rsidP="00CF1234">
      <w:pPr>
        <w:tabs>
          <w:tab w:val="left" w:pos="8655"/>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Отдел образования администрации района </w:t>
      </w:r>
      <w:r w:rsidR="003E2306" w:rsidRPr="00AC64AE">
        <w:rPr>
          <w:rFonts w:ascii="Times New Roman" w:hAnsi="Times New Roman"/>
          <w:color w:val="000000" w:themeColor="text1"/>
          <w:sz w:val="28"/>
          <w:szCs w:val="28"/>
        </w:rPr>
        <w:t xml:space="preserve">может участвовать </w:t>
      </w:r>
      <w:r w:rsidRPr="00AC64AE">
        <w:rPr>
          <w:rFonts w:ascii="Times New Roman" w:hAnsi="Times New Roman"/>
          <w:color w:val="000000" w:themeColor="text1"/>
          <w:sz w:val="28"/>
          <w:szCs w:val="28"/>
        </w:rPr>
        <w:t xml:space="preserve">в реализации районных целевых программ «Одаренные дети», </w:t>
      </w:r>
      <w:r w:rsidR="003E2306" w:rsidRPr="00AC64AE">
        <w:rPr>
          <w:rFonts w:ascii="Times New Roman" w:hAnsi="Times New Roman"/>
          <w:color w:val="000000" w:themeColor="text1"/>
          <w:sz w:val="28"/>
          <w:szCs w:val="28"/>
        </w:rPr>
        <w:t xml:space="preserve">«Развитие системы образования», </w:t>
      </w:r>
      <w:r w:rsidRPr="00AC64AE">
        <w:rPr>
          <w:rFonts w:ascii="Times New Roman" w:hAnsi="Times New Roman"/>
          <w:color w:val="000000" w:themeColor="text1"/>
          <w:sz w:val="28"/>
          <w:szCs w:val="28"/>
        </w:rPr>
        <w:t>«Комплексные меры противодействия злоупотреблению наркотиками</w:t>
      </w:r>
      <w:r w:rsidR="003E2306" w:rsidRPr="00AC64AE">
        <w:rPr>
          <w:rFonts w:ascii="Times New Roman" w:hAnsi="Times New Roman"/>
          <w:color w:val="000000" w:themeColor="text1"/>
          <w:sz w:val="28"/>
          <w:szCs w:val="28"/>
        </w:rPr>
        <w:t xml:space="preserve">, а также </w:t>
      </w:r>
      <w:r w:rsidRPr="00AC64AE">
        <w:rPr>
          <w:rFonts w:ascii="Times New Roman" w:hAnsi="Times New Roman"/>
          <w:color w:val="000000" w:themeColor="text1"/>
          <w:sz w:val="28"/>
          <w:szCs w:val="28"/>
        </w:rPr>
        <w:t xml:space="preserve">их незаконному обороту», «Комплексная программа профилактики правонарушений». </w:t>
      </w:r>
      <w:proofErr w:type="spellStart"/>
      <w:r w:rsidRPr="00AC64AE">
        <w:rPr>
          <w:rFonts w:ascii="Times New Roman" w:hAnsi="Times New Roman"/>
          <w:color w:val="000000" w:themeColor="text1"/>
          <w:sz w:val="28"/>
          <w:szCs w:val="28"/>
        </w:rPr>
        <w:t>Лискинское</w:t>
      </w:r>
      <w:proofErr w:type="spellEnd"/>
      <w:r w:rsidRPr="00AC64AE">
        <w:rPr>
          <w:rFonts w:ascii="Times New Roman" w:hAnsi="Times New Roman"/>
          <w:color w:val="000000" w:themeColor="text1"/>
          <w:sz w:val="28"/>
          <w:szCs w:val="28"/>
        </w:rPr>
        <w:t xml:space="preserve"> образование занимает </w:t>
      </w:r>
      <w:r w:rsidR="003E2306" w:rsidRPr="00AC64AE">
        <w:rPr>
          <w:rFonts w:ascii="Times New Roman" w:hAnsi="Times New Roman"/>
          <w:color w:val="000000" w:themeColor="text1"/>
          <w:sz w:val="28"/>
          <w:szCs w:val="28"/>
        </w:rPr>
        <w:t xml:space="preserve">по многим показателям работы </w:t>
      </w:r>
      <w:r w:rsidRPr="00AC64AE">
        <w:rPr>
          <w:rFonts w:ascii="Times New Roman" w:hAnsi="Times New Roman"/>
          <w:color w:val="000000" w:themeColor="text1"/>
          <w:sz w:val="28"/>
          <w:szCs w:val="28"/>
        </w:rPr>
        <w:t>лидерские позиции в Воронежской области.</w:t>
      </w:r>
    </w:p>
    <w:p w14:paraId="09FE867C" w14:textId="2E85AC9B"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Молодое поколение </w:t>
      </w:r>
      <w:proofErr w:type="gramStart"/>
      <w:r w:rsidR="003E2306" w:rsidRPr="00AC64AE">
        <w:rPr>
          <w:rFonts w:ascii="Times New Roman" w:hAnsi="Times New Roman"/>
          <w:color w:val="000000" w:themeColor="text1"/>
          <w:sz w:val="28"/>
          <w:szCs w:val="28"/>
        </w:rPr>
        <w:t>исследуется</w:t>
      </w:r>
      <w:proofErr w:type="gramEnd"/>
      <w:r w:rsidR="003E2306" w:rsidRPr="00AC64AE">
        <w:rPr>
          <w:rFonts w:ascii="Times New Roman" w:hAnsi="Times New Roman"/>
          <w:color w:val="000000" w:themeColor="text1"/>
          <w:sz w:val="28"/>
          <w:szCs w:val="28"/>
        </w:rPr>
        <w:t xml:space="preserve"> </w:t>
      </w:r>
      <w:r w:rsidRPr="00AC64AE">
        <w:rPr>
          <w:rFonts w:ascii="Times New Roman" w:hAnsi="Times New Roman"/>
          <w:color w:val="000000" w:themeColor="text1"/>
          <w:sz w:val="28"/>
          <w:szCs w:val="28"/>
        </w:rPr>
        <w:t>рассматривается как гарант социально-экономической стабильности</w:t>
      </w:r>
      <w:r w:rsidR="00D92F3B" w:rsidRPr="00AC64AE">
        <w:rPr>
          <w:rFonts w:ascii="Times New Roman" w:hAnsi="Times New Roman"/>
          <w:color w:val="000000" w:themeColor="text1"/>
          <w:sz w:val="28"/>
          <w:szCs w:val="28"/>
        </w:rPr>
        <w:t xml:space="preserve">, будущего индивидуального выживания </w:t>
      </w:r>
      <w:r w:rsidRPr="00AC64AE">
        <w:rPr>
          <w:rFonts w:ascii="Times New Roman" w:hAnsi="Times New Roman"/>
          <w:color w:val="000000" w:themeColor="text1"/>
          <w:sz w:val="28"/>
          <w:szCs w:val="28"/>
        </w:rPr>
        <w:t xml:space="preserve">и как общий стратегический ресурс </w:t>
      </w:r>
      <w:r w:rsidR="00D92F3B" w:rsidRPr="00AC64AE">
        <w:rPr>
          <w:rFonts w:ascii="Times New Roman" w:hAnsi="Times New Roman"/>
          <w:color w:val="000000" w:themeColor="text1"/>
          <w:sz w:val="28"/>
          <w:szCs w:val="28"/>
        </w:rPr>
        <w:t xml:space="preserve">для </w:t>
      </w:r>
      <w:r w:rsidRPr="00AC64AE">
        <w:rPr>
          <w:rFonts w:ascii="Times New Roman" w:hAnsi="Times New Roman"/>
          <w:color w:val="000000" w:themeColor="text1"/>
          <w:sz w:val="28"/>
          <w:szCs w:val="28"/>
        </w:rPr>
        <w:t xml:space="preserve">развития общества. </w:t>
      </w:r>
      <w:r w:rsidR="00F556D2" w:rsidRPr="00AC64AE">
        <w:rPr>
          <w:rFonts w:ascii="Times New Roman" w:hAnsi="Times New Roman"/>
          <w:color w:val="000000" w:themeColor="text1"/>
          <w:sz w:val="28"/>
          <w:szCs w:val="28"/>
        </w:rPr>
        <w:t xml:space="preserve">При этом </w:t>
      </w:r>
      <w:r w:rsidRPr="00AC64AE">
        <w:rPr>
          <w:rFonts w:ascii="Times New Roman" w:hAnsi="Times New Roman"/>
          <w:color w:val="000000" w:themeColor="text1"/>
          <w:sz w:val="28"/>
          <w:szCs w:val="28"/>
        </w:rPr>
        <w:t xml:space="preserve">жизненные установки молодежи не во всем соответствуют потребностям </w:t>
      </w:r>
      <w:r w:rsidR="00F556D2" w:rsidRPr="00AC64AE">
        <w:rPr>
          <w:rFonts w:ascii="Times New Roman" w:hAnsi="Times New Roman"/>
          <w:color w:val="000000" w:themeColor="text1"/>
          <w:sz w:val="28"/>
          <w:szCs w:val="28"/>
        </w:rPr>
        <w:t>государства</w:t>
      </w:r>
      <w:r w:rsidRPr="00AC64AE">
        <w:rPr>
          <w:rFonts w:ascii="Times New Roman" w:hAnsi="Times New Roman"/>
          <w:color w:val="000000" w:themeColor="text1"/>
          <w:sz w:val="28"/>
          <w:szCs w:val="28"/>
        </w:rPr>
        <w:t xml:space="preserve"> и ее территорий в инновационном развитии.</w:t>
      </w:r>
    </w:p>
    <w:p w14:paraId="0479FF85" w14:textId="282C788F" w:rsidR="00CF1234" w:rsidRPr="00AC64AE" w:rsidRDefault="00CF1234" w:rsidP="00645FAF">
      <w:pPr>
        <w:spacing w:after="0" w:line="360" w:lineRule="auto"/>
        <w:ind w:firstLine="709"/>
        <w:jc w:val="both"/>
        <w:rPr>
          <w:rFonts w:ascii="Times New Roman" w:hAnsi="Times New Roman"/>
          <w:color w:val="000000" w:themeColor="text1"/>
          <w:sz w:val="28"/>
          <w:szCs w:val="28"/>
          <w:shd w:val="clear" w:color="auto" w:fill="FFFFFF"/>
        </w:rPr>
      </w:pPr>
      <w:r w:rsidRPr="00AC64AE">
        <w:rPr>
          <w:rFonts w:ascii="Times New Roman" w:hAnsi="Times New Roman"/>
          <w:color w:val="000000" w:themeColor="text1"/>
          <w:sz w:val="28"/>
          <w:szCs w:val="28"/>
          <w:shd w:val="clear" w:color="auto" w:fill="FFFFFF"/>
        </w:rPr>
        <w:t xml:space="preserve">Государственная молодежная политика городского поселения </w:t>
      </w:r>
      <w:r w:rsidR="00F556D2" w:rsidRPr="00AC64AE">
        <w:rPr>
          <w:rFonts w:ascii="Times New Roman" w:hAnsi="Times New Roman"/>
          <w:color w:val="000000" w:themeColor="text1"/>
          <w:sz w:val="28"/>
          <w:szCs w:val="28"/>
          <w:shd w:val="clear" w:color="auto" w:fill="FFFFFF"/>
        </w:rPr>
        <w:t>–</w:t>
      </w:r>
      <w:r w:rsidRPr="00AC64AE">
        <w:rPr>
          <w:rFonts w:ascii="Times New Roman" w:hAnsi="Times New Roman"/>
          <w:color w:val="000000" w:themeColor="text1"/>
          <w:sz w:val="28"/>
          <w:szCs w:val="28"/>
          <w:shd w:val="clear" w:color="auto" w:fill="FFFFFF"/>
        </w:rPr>
        <w:t xml:space="preserve"> </w:t>
      </w:r>
      <w:r w:rsidR="00F556D2" w:rsidRPr="00AC64AE">
        <w:rPr>
          <w:rFonts w:ascii="Times New Roman" w:hAnsi="Times New Roman"/>
          <w:color w:val="000000" w:themeColor="text1"/>
          <w:sz w:val="28"/>
          <w:szCs w:val="28"/>
          <w:shd w:val="clear" w:color="auto" w:fill="FFFFFF"/>
        </w:rPr>
        <w:t xml:space="preserve">это </w:t>
      </w:r>
      <w:r w:rsidRPr="00AC64AE">
        <w:rPr>
          <w:rFonts w:ascii="Times New Roman" w:hAnsi="Times New Roman"/>
          <w:color w:val="000000" w:themeColor="text1"/>
          <w:sz w:val="28"/>
          <w:szCs w:val="28"/>
          <w:shd w:val="clear" w:color="auto" w:fill="FFFFFF"/>
        </w:rPr>
        <w:t xml:space="preserve">совокупность мер </w:t>
      </w:r>
      <w:r w:rsidR="00F556D2" w:rsidRPr="00AC64AE">
        <w:rPr>
          <w:rFonts w:ascii="Times New Roman" w:hAnsi="Times New Roman"/>
          <w:color w:val="000000" w:themeColor="text1"/>
          <w:sz w:val="28"/>
          <w:szCs w:val="28"/>
          <w:shd w:val="clear" w:color="auto" w:fill="FFFFFF"/>
        </w:rPr>
        <w:t xml:space="preserve">и целей </w:t>
      </w:r>
      <w:r w:rsidRPr="00AC64AE">
        <w:rPr>
          <w:rFonts w:ascii="Times New Roman" w:hAnsi="Times New Roman"/>
          <w:color w:val="000000" w:themeColor="text1"/>
          <w:sz w:val="28"/>
          <w:szCs w:val="28"/>
          <w:shd w:val="clear" w:color="auto" w:fill="FFFFFF"/>
        </w:rPr>
        <w:t xml:space="preserve">по их реализации, </w:t>
      </w:r>
      <w:r w:rsidR="00F556D2" w:rsidRPr="00AC64AE">
        <w:rPr>
          <w:rFonts w:ascii="Times New Roman" w:hAnsi="Times New Roman"/>
          <w:color w:val="000000" w:themeColor="text1"/>
          <w:sz w:val="28"/>
          <w:szCs w:val="28"/>
          <w:shd w:val="clear" w:color="auto" w:fill="FFFFFF"/>
        </w:rPr>
        <w:t xml:space="preserve">используемых </w:t>
      </w:r>
      <w:r w:rsidRPr="00AC64AE">
        <w:rPr>
          <w:rFonts w:ascii="Times New Roman" w:hAnsi="Times New Roman"/>
          <w:color w:val="000000" w:themeColor="text1"/>
          <w:sz w:val="28"/>
          <w:szCs w:val="28"/>
          <w:shd w:val="clear" w:color="auto" w:fill="FFFFFF"/>
        </w:rPr>
        <w:t xml:space="preserve">органами местного самоуправления в целях обеспечения </w:t>
      </w:r>
      <w:r w:rsidR="00F556D2" w:rsidRPr="00AC64AE">
        <w:rPr>
          <w:rFonts w:ascii="Times New Roman" w:hAnsi="Times New Roman"/>
          <w:color w:val="000000" w:themeColor="text1"/>
          <w:sz w:val="28"/>
          <w:szCs w:val="28"/>
          <w:shd w:val="clear" w:color="auto" w:fill="FFFFFF"/>
        </w:rPr>
        <w:t xml:space="preserve">и создания </w:t>
      </w:r>
      <w:r w:rsidRPr="00AC64AE">
        <w:rPr>
          <w:rFonts w:ascii="Times New Roman" w:hAnsi="Times New Roman"/>
          <w:color w:val="000000" w:themeColor="text1"/>
          <w:sz w:val="28"/>
          <w:szCs w:val="28"/>
          <w:shd w:val="clear" w:color="auto" w:fill="FFFFFF"/>
        </w:rPr>
        <w:t xml:space="preserve">гарантий </w:t>
      </w:r>
      <w:r w:rsidR="00F556D2" w:rsidRPr="00AC64AE">
        <w:rPr>
          <w:rFonts w:ascii="Times New Roman" w:hAnsi="Times New Roman"/>
          <w:color w:val="000000" w:themeColor="text1"/>
          <w:sz w:val="28"/>
          <w:szCs w:val="28"/>
          <w:shd w:val="clear" w:color="auto" w:fill="FFFFFF"/>
        </w:rPr>
        <w:t xml:space="preserve">и условий </w:t>
      </w:r>
      <w:r w:rsidRPr="00AC64AE">
        <w:rPr>
          <w:rFonts w:ascii="Times New Roman" w:hAnsi="Times New Roman"/>
          <w:color w:val="000000" w:themeColor="text1"/>
          <w:sz w:val="28"/>
          <w:szCs w:val="28"/>
          <w:shd w:val="clear" w:color="auto" w:fill="FFFFFF"/>
        </w:rPr>
        <w:t xml:space="preserve">для </w:t>
      </w:r>
      <w:r w:rsidR="00F556D2" w:rsidRPr="00AC64AE">
        <w:rPr>
          <w:rFonts w:ascii="Times New Roman" w:hAnsi="Times New Roman"/>
          <w:color w:val="000000" w:themeColor="text1"/>
          <w:sz w:val="28"/>
          <w:szCs w:val="28"/>
          <w:shd w:val="clear" w:color="auto" w:fill="FFFFFF"/>
        </w:rPr>
        <w:t xml:space="preserve">процесса </w:t>
      </w:r>
      <w:r w:rsidRPr="00AC64AE">
        <w:rPr>
          <w:rFonts w:ascii="Times New Roman" w:hAnsi="Times New Roman"/>
          <w:color w:val="000000" w:themeColor="text1"/>
          <w:sz w:val="28"/>
          <w:szCs w:val="28"/>
          <w:shd w:val="clear" w:color="auto" w:fill="FFFFFF"/>
        </w:rPr>
        <w:t>развития молодежных объединений</w:t>
      </w:r>
      <w:r w:rsidR="00F556D2" w:rsidRPr="00AC64AE">
        <w:rPr>
          <w:rFonts w:ascii="Times New Roman" w:hAnsi="Times New Roman"/>
          <w:color w:val="000000" w:themeColor="text1"/>
          <w:sz w:val="28"/>
          <w:szCs w:val="28"/>
          <w:shd w:val="clear" w:color="auto" w:fill="FFFFFF"/>
        </w:rPr>
        <w:t xml:space="preserve"> и самореализации личности молодого человека</w:t>
      </w:r>
      <w:r w:rsidRPr="00AC64AE">
        <w:rPr>
          <w:rFonts w:ascii="Times New Roman" w:hAnsi="Times New Roman"/>
          <w:color w:val="000000" w:themeColor="text1"/>
          <w:sz w:val="28"/>
          <w:szCs w:val="28"/>
          <w:shd w:val="clear" w:color="auto" w:fill="FFFFFF"/>
        </w:rPr>
        <w:t>, инициатив</w:t>
      </w:r>
      <w:r w:rsidR="00F556D2" w:rsidRPr="00AC64AE">
        <w:rPr>
          <w:rFonts w:ascii="Times New Roman" w:hAnsi="Times New Roman"/>
          <w:color w:val="000000" w:themeColor="text1"/>
          <w:sz w:val="28"/>
          <w:szCs w:val="28"/>
          <w:shd w:val="clear" w:color="auto" w:fill="FFFFFF"/>
        </w:rPr>
        <w:t xml:space="preserve"> и движений</w:t>
      </w:r>
      <w:r w:rsidRPr="00AC64AE">
        <w:rPr>
          <w:rFonts w:ascii="Times New Roman" w:hAnsi="Times New Roman"/>
          <w:color w:val="000000" w:themeColor="text1"/>
          <w:sz w:val="28"/>
          <w:szCs w:val="28"/>
          <w:shd w:val="clear" w:color="auto" w:fill="FFFFFF"/>
        </w:rPr>
        <w:t xml:space="preserve">. </w:t>
      </w:r>
      <w:r w:rsidR="00F556D2" w:rsidRPr="00AC64AE">
        <w:rPr>
          <w:rFonts w:ascii="Times New Roman" w:hAnsi="Times New Roman"/>
          <w:color w:val="000000" w:themeColor="text1"/>
          <w:sz w:val="28"/>
          <w:szCs w:val="28"/>
          <w:shd w:val="clear" w:color="auto" w:fill="FFFFFF"/>
        </w:rPr>
        <w:t xml:space="preserve">Подобная </w:t>
      </w:r>
      <w:r w:rsidRPr="00AC64AE">
        <w:rPr>
          <w:rFonts w:ascii="Times New Roman" w:hAnsi="Times New Roman"/>
          <w:color w:val="000000" w:themeColor="text1"/>
          <w:sz w:val="28"/>
          <w:szCs w:val="28"/>
          <w:shd w:val="clear" w:color="auto" w:fill="FFFFFF"/>
        </w:rPr>
        <w:t xml:space="preserve">политика </w:t>
      </w:r>
      <w:r w:rsidR="00F556D2" w:rsidRPr="00AC64AE">
        <w:rPr>
          <w:rFonts w:ascii="Times New Roman" w:hAnsi="Times New Roman"/>
          <w:color w:val="000000" w:themeColor="text1"/>
          <w:sz w:val="28"/>
          <w:szCs w:val="28"/>
          <w:shd w:val="clear" w:color="auto" w:fill="FFFFFF"/>
        </w:rPr>
        <w:t xml:space="preserve">производится </w:t>
      </w:r>
      <w:r w:rsidRPr="00AC64AE">
        <w:rPr>
          <w:rFonts w:ascii="Times New Roman" w:hAnsi="Times New Roman"/>
          <w:color w:val="000000" w:themeColor="text1"/>
          <w:sz w:val="28"/>
          <w:szCs w:val="28"/>
          <w:shd w:val="clear" w:color="auto" w:fill="FFFFFF"/>
        </w:rPr>
        <w:t xml:space="preserve">на основе нормативных правовых актов представительных органов местного </w:t>
      </w:r>
      <w:r w:rsidRPr="00AC64AE">
        <w:rPr>
          <w:rFonts w:ascii="Times New Roman" w:hAnsi="Times New Roman"/>
          <w:color w:val="000000" w:themeColor="text1"/>
          <w:sz w:val="28"/>
          <w:szCs w:val="28"/>
          <w:shd w:val="clear" w:color="auto" w:fill="FFFFFF"/>
        </w:rPr>
        <w:lastRenderedPageBreak/>
        <w:t>самоуправления</w:t>
      </w:r>
      <w:r w:rsidR="00F556D2" w:rsidRPr="00AC64AE">
        <w:rPr>
          <w:rFonts w:ascii="Times New Roman" w:hAnsi="Times New Roman"/>
          <w:color w:val="000000" w:themeColor="text1"/>
          <w:sz w:val="28"/>
          <w:szCs w:val="28"/>
          <w:shd w:val="clear" w:color="auto" w:fill="FFFFFF"/>
        </w:rPr>
        <w:t>, а также</w:t>
      </w:r>
      <w:r w:rsidRPr="00AC64AE">
        <w:rPr>
          <w:rFonts w:ascii="Times New Roman" w:hAnsi="Times New Roman"/>
          <w:color w:val="000000" w:themeColor="text1"/>
          <w:sz w:val="28"/>
          <w:szCs w:val="28"/>
          <w:shd w:val="clear" w:color="auto" w:fill="FFFFFF"/>
        </w:rPr>
        <w:t xml:space="preserve"> в русле государственной молодежной политики, придавая ей логическую стройность, целостный </w:t>
      </w:r>
      <w:r w:rsidR="00F556D2" w:rsidRPr="00AC64AE">
        <w:rPr>
          <w:rFonts w:ascii="Times New Roman" w:hAnsi="Times New Roman"/>
          <w:color w:val="000000" w:themeColor="text1"/>
          <w:sz w:val="28"/>
          <w:szCs w:val="28"/>
          <w:shd w:val="clear" w:color="auto" w:fill="FFFFFF"/>
        </w:rPr>
        <w:t xml:space="preserve">и системный </w:t>
      </w:r>
      <w:r w:rsidRPr="00AC64AE">
        <w:rPr>
          <w:rFonts w:ascii="Times New Roman" w:hAnsi="Times New Roman"/>
          <w:color w:val="000000" w:themeColor="text1"/>
          <w:sz w:val="28"/>
          <w:szCs w:val="28"/>
          <w:shd w:val="clear" w:color="auto" w:fill="FFFFFF"/>
        </w:rPr>
        <w:t>характер</w:t>
      </w:r>
      <w:r w:rsidR="00F556D2" w:rsidRPr="00AC64AE">
        <w:rPr>
          <w:rFonts w:ascii="Times New Roman" w:hAnsi="Times New Roman"/>
          <w:color w:val="000000" w:themeColor="text1"/>
          <w:sz w:val="28"/>
          <w:szCs w:val="28"/>
          <w:shd w:val="clear" w:color="auto" w:fill="FFFFFF"/>
        </w:rPr>
        <w:t>, а также</w:t>
      </w:r>
      <w:r w:rsidRPr="00AC64AE">
        <w:rPr>
          <w:rFonts w:ascii="Times New Roman" w:hAnsi="Times New Roman"/>
          <w:color w:val="000000" w:themeColor="text1"/>
          <w:sz w:val="28"/>
          <w:szCs w:val="28"/>
          <w:shd w:val="clear" w:color="auto" w:fill="FFFFFF"/>
        </w:rPr>
        <w:t xml:space="preserve"> делая демократичными механизмы ее реализации. Молодежная политика реализуется </w:t>
      </w:r>
      <w:r w:rsidR="00F556D2" w:rsidRPr="00AC64AE">
        <w:rPr>
          <w:rFonts w:ascii="Times New Roman" w:hAnsi="Times New Roman"/>
          <w:color w:val="000000" w:themeColor="text1"/>
          <w:sz w:val="28"/>
          <w:szCs w:val="28"/>
          <w:shd w:val="clear" w:color="auto" w:fill="FFFFFF"/>
        </w:rPr>
        <w:t xml:space="preserve">и разрабатывается </w:t>
      </w:r>
      <w:r w:rsidRPr="00AC64AE">
        <w:rPr>
          <w:rFonts w:ascii="Times New Roman" w:hAnsi="Times New Roman"/>
          <w:color w:val="000000" w:themeColor="text1"/>
          <w:sz w:val="28"/>
          <w:szCs w:val="28"/>
          <w:shd w:val="clear" w:color="auto" w:fill="FFFFFF"/>
        </w:rPr>
        <w:t>в отношении лиц в возрасте от 14 до 30 лет, общая численность которых в Р</w:t>
      </w:r>
      <w:r w:rsidR="00F556D2" w:rsidRPr="00AC64AE">
        <w:rPr>
          <w:rFonts w:ascii="Times New Roman" w:hAnsi="Times New Roman"/>
          <w:color w:val="000000" w:themeColor="text1"/>
          <w:sz w:val="28"/>
          <w:szCs w:val="28"/>
          <w:shd w:val="clear" w:color="auto" w:fill="FFFFFF"/>
        </w:rPr>
        <w:t>Ф</w:t>
      </w:r>
      <w:r w:rsidRPr="00AC64AE">
        <w:rPr>
          <w:rFonts w:ascii="Times New Roman" w:hAnsi="Times New Roman"/>
          <w:color w:val="000000" w:themeColor="text1"/>
          <w:sz w:val="28"/>
          <w:szCs w:val="28"/>
          <w:shd w:val="clear" w:color="auto" w:fill="FFFFFF"/>
        </w:rPr>
        <w:t xml:space="preserve"> превышает 30 млн. чел.</w:t>
      </w:r>
    </w:p>
    <w:p w14:paraId="574C34D5" w14:textId="26691958"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На территории </w:t>
      </w:r>
      <w:proofErr w:type="spellStart"/>
      <w:r w:rsidRPr="00AC64AE">
        <w:rPr>
          <w:rFonts w:ascii="Times New Roman" w:hAnsi="Times New Roman"/>
          <w:color w:val="000000" w:themeColor="text1"/>
          <w:sz w:val="28"/>
          <w:szCs w:val="28"/>
        </w:rPr>
        <w:t>Лискинского</w:t>
      </w:r>
      <w:proofErr w:type="spellEnd"/>
      <w:r w:rsidRPr="00AC64AE">
        <w:rPr>
          <w:rFonts w:ascii="Times New Roman" w:hAnsi="Times New Roman"/>
          <w:color w:val="000000" w:themeColor="text1"/>
          <w:sz w:val="28"/>
          <w:szCs w:val="28"/>
        </w:rPr>
        <w:t xml:space="preserve"> района проживает 30</w:t>
      </w:r>
      <w:r w:rsidR="00F25E55" w:rsidRPr="00AC64AE">
        <w:rPr>
          <w:rFonts w:ascii="Times New Roman" w:hAnsi="Times New Roman"/>
          <w:color w:val="000000" w:themeColor="text1"/>
          <w:sz w:val="28"/>
          <w:szCs w:val="28"/>
        </w:rPr>
        <w:t xml:space="preserve"> </w:t>
      </w:r>
      <w:r w:rsidRPr="00AC64AE">
        <w:rPr>
          <w:rFonts w:ascii="Times New Roman" w:hAnsi="Times New Roman"/>
          <w:color w:val="000000" w:themeColor="text1"/>
          <w:sz w:val="28"/>
          <w:szCs w:val="28"/>
        </w:rPr>
        <w:t>825 человек в возрасте от 14 до 30 лет, из них 65% проживают в районе, 35% - в городе Лиски.</w:t>
      </w:r>
    </w:p>
    <w:p w14:paraId="2193ACF7" w14:textId="77777777"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Реализация государственной молодежной политики осуществляется через программно-целевой подход и включает в себя следующие мероприятия:</w:t>
      </w:r>
    </w:p>
    <w:p w14:paraId="395F548D" w14:textId="77777777" w:rsidR="00CF1234" w:rsidRPr="00AC64AE" w:rsidRDefault="00CF1234" w:rsidP="00645FAF">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гражданско-патриотическое воспитание и нравственное становление молодежи. Работа с допризывной молодежью;</w:t>
      </w:r>
    </w:p>
    <w:p w14:paraId="193B7061" w14:textId="77777777" w:rsidR="00CF1234" w:rsidRPr="00AC64AE" w:rsidRDefault="00CF1234" w:rsidP="00645FAF">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решение социально-экономических проблем молодежи;</w:t>
      </w:r>
    </w:p>
    <w:p w14:paraId="1852F3D6" w14:textId="77777777" w:rsidR="00CF1234" w:rsidRPr="00AC64AE" w:rsidRDefault="00CF1234" w:rsidP="00645FAF">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профилактика асоциальных проявлений и экстремизма в подростковой и молодежной среде;</w:t>
      </w:r>
    </w:p>
    <w:p w14:paraId="41610DDE" w14:textId="77777777" w:rsidR="00CF1234" w:rsidRPr="00AC64AE" w:rsidRDefault="00CF1234" w:rsidP="00645FAF">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развитие художественного творчества и поддержка талантливой молодежи;</w:t>
      </w:r>
    </w:p>
    <w:p w14:paraId="435DCF2C" w14:textId="77777777" w:rsidR="00CF1234" w:rsidRPr="00AC64AE" w:rsidRDefault="00CF1234" w:rsidP="00645FAF">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создание условий для развития детского и молодежного движения.</w:t>
      </w:r>
    </w:p>
    <w:p w14:paraId="00E19671" w14:textId="77777777" w:rsidR="00CF1234" w:rsidRPr="00AC64AE" w:rsidRDefault="00CF1234" w:rsidP="00645FAF">
      <w:pPr>
        <w:tabs>
          <w:tab w:val="left" w:pos="993"/>
        </w:tabs>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В результате их выполнения:</w:t>
      </w:r>
    </w:p>
    <w:p w14:paraId="69551D27" w14:textId="77777777"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расширена сфера социальных услуг для молодежи;</w:t>
      </w:r>
    </w:p>
    <w:p w14:paraId="014C528A" w14:textId="77777777"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созданы условия для формирования активной жизненной позиции молодых людей, вовлечения их в социально-экономическую и политическую сферы жизни общества;</w:t>
      </w:r>
    </w:p>
    <w:p w14:paraId="68073041" w14:textId="50BC8233"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созданы условия в военно-патриотических клубах</w:t>
      </w:r>
      <w:r w:rsidR="00467549" w:rsidRPr="00AC64AE">
        <w:rPr>
          <w:rFonts w:ascii="Times New Roman" w:hAnsi="Times New Roman"/>
          <w:color w:val="000000" w:themeColor="text1"/>
          <w:sz w:val="28"/>
          <w:szCs w:val="28"/>
        </w:rPr>
        <w:t xml:space="preserve"> </w:t>
      </w:r>
      <w:r w:rsidRPr="00AC64AE">
        <w:rPr>
          <w:rFonts w:ascii="Times New Roman" w:hAnsi="Times New Roman"/>
          <w:color w:val="000000" w:themeColor="text1"/>
          <w:sz w:val="28"/>
          <w:szCs w:val="28"/>
        </w:rPr>
        <w:t>(12) и оборонно-спортивном лагере для подготовки молодых людей к службе в Вооруженных силах Российской Федерации;</w:t>
      </w:r>
    </w:p>
    <w:p w14:paraId="76D30953" w14:textId="77777777"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созданы материально-технические условия для обеспечения занятости молодежи в свободное время;</w:t>
      </w:r>
    </w:p>
    <w:p w14:paraId="1919A70C" w14:textId="77777777"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созданы условия для организации отдыха и оздоровления молодежи, в числе и «группы риска»;</w:t>
      </w:r>
    </w:p>
    <w:p w14:paraId="082A2E6F" w14:textId="77777777" w:rsidR="00CF1234" w:rsidRPr="00AC64AE" w:rsidRDefault="00CF1234" w:rsidP="00645FAF">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lastRenderedPageBreak/>
        <w:t>созданы условия для развития волонтерского движения, снижения уровня совершения правонарушений в подростковой и молодежной среде;</w:t>
      </w:r>
    </w:p>
    <w:p w14:paraId="4B013D18" w14:textId="77777777" w:rsidR="005275A2" w:rsidRPr="00AC64AE" w:rsidRDefault="00CF1234" w:rsidP="005275A2">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созданы условия для интеллектуального, творческого развития молодежи</w:t>
      </w:r>
      <w:r w:rsidR="005275A2" w:rsidRPr="00AC64AE">
        <w:rPr>
          <w:rFonts w:ascii="Times New Roman" w:hAnsi="Times New Roman"/>
          <w:color w:val="000000" w:themeColor="text1"/>
          <w:sz w:val="28"/>
          <w:szCs w:val="28"/>
        </w:rPr>
        <w:t>;</w:t>
      </w:r>
    </w:p>
    <w:p w14:paraId="316E07A6" w14:textId="0991AC6C" w:rsidR="00CF1234" w:rsidRPr="00AC64AE" w:rsidRDefault="00CF1234" w:rsidP="005275A2">
      <w:pPr>
        <w:pStyle w:val="a3"/>
        <w:numPr>
          <w:ilvl w:val="0"/>
          <w:numId w:val="16"/>
        </w:numPr>
        <w:tabs>
          <w:tab w:val="left" w:pos="993"/>
        </w:tabs>
        <w:spacing w:after="0" w:line="360" w:lineRule="auto"/>
        <w:ind w:left="0"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 в сети Интернет в освещении вопросов реализации государственной молодежной политики на территории городского поселения.</w:t>
      </w:r>
    </w:p>
    <w:p w14:paraId="65284B83" w14:textId="77777777"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Решение поставленных задач будет обеспечено путем эффективного взаимодействия местных органов исполнительной власти, государственных и региональных учреждений, институтов гражданского общества, общественных объединений и молодежных организаций, действующих на территории </w:t>
      </w:r>
      <w:proofErr w:type="spellStart"/>
      <w:r w:rsidRPr="00AC64AE">
        <w:rPr>
          <w:rFonts w:ascii="Times New Roman" w:hAnsi="Times New Roman"/>
          <w:color w:val="000000" w:themeColor="text1"/>
          <w:sz w:val="28"/>
          <w:szCs w:val="28"/>
        </w:rPr>
        <w:t>Лискинского</w:t>
      </w:r>
      <w:proofErr w:type="spellEnd"/>
      <w:r w:rsidRPr="00AC64AE">
        <w:rPr>
          <w:rFonts w:ascii="Times New Roman" w:hAnsi="Times New Roman"/>
          <w:color w:val="000000" w:themeColor="text1"/>
          <w:sz w:val="28"/>
          <w:szCs w:val="28"/>
        </w:rPr>
        <w:t xml:space="preserve"> района и Воронежской области.</w:t>
      </w:r>
    </w:p>
    <w:p w14:paraId="55E5C31F" w14:textId="77777777"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Показатели, которые используются для контроля промежуточных и конечных результатов реализации программы представлены в таблице 1.</w:t>
      </w:r>
    </w:p>
    <w:p w14:paraId="6A7B50A1" w14:textId="0D158E72" w:rsidR="00CF1234" w:rsidRPr="00AC64AE" w:rsidRDefault="00CF1234" w:rsidP="00645FAF">
      <w:pPr>
        <w:spacing w:after="0" w:line="360" w:lineRule="auto"/>
        <w:ind w:firstLine="709"/>
        <w:jc w:val="both"/>
        <w:rPr>
          <w:rFonts w:ascii="Times New Roman" w:hAnsi="Times New Roman"/>
          <w:color w:val="000000" w:themeColor="text1"/>
          <w:sz w:val="28"/>
          <w:szCs w:val="28"/>
        </w:rPr>
      </w:pPr>
      <w:r w:rsidRPr="00AC64AE">
        <w:rPr>
          <w:rFonts w:ascii="Times New Roman" w:hAnsi="Times New Roman"/>
          <w:color w:val="000000" w:themeColor="text1"/>
          <w:sz w:val="28"/>
          <w:szCs w:val="28"/>
        </w:rPr>
        <w:t xml:space="preserve">Таблица </w:t>
      </w:r>
      <w:r w:rsidR="00826BF3" w:rsidRPr="00AC64AE">
        <w:rPr>
          <w:rFonts w:ascii="Times New Roman" w:hAnsi="Times New Roman"/>
          <w:color w:val="000000" w:themeColor="text1"/>
          <w:sz w:val="28"/>
          <w:szCs w:val="28"/>
        </w:rPr>
        <w:t>1</w:t>
      </w:r>
      <w:r w:rsidRPr="00AC64AE">
        <w:rPr>
          <w:rFonts w:ascii="Times New Roman" w:hAnsi="Times New Roman"/>
          <w:color w:val="000000" w:themeColor="text1"/>
          <w:sz w:val="28"/>
          <w:szCs w:val="28"/>
        </w:rPr>
        <w:t xml:space="preserve"> – Динамика целевых показателей и индикаторов реализации программы «реализация молодежной политики на территории </w:t>
      </w:r>
      <w:proofErr w:type="spellStart"/>
      <w:r w:rsidRPr="00AC64AE">
        <w:rPr>
          <w:rFonts w:ascii="Times New Roman" w:hAnsi="Times New Roman"/>
          <w:color w:val="000000" w:themeColor="text1"/>
          <w:sz w:val="28"/>
          <w:szCs w:val="28"/>
        </w:rPr>
        <w:t>Лискинского</w:t>
      </w:r>
      <w:proofErr w:type="spellEnd"/>
      <w:r w:rsidRPr="00AC64AE">
        <w:rPr>
          <w:rFonts w:ascii="Times New Roman" w:hAnsi="Times New Roman"/>
          <w:color w:val="000000" w:themeColor="text1"/>
          <w:sz w:val="28"/>
          <w:szCs w:val="28"/>
        </w:rPr>
        <w:t xml:space="preserve"> муниципального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2147"/>
        <w:gridCol w:w="1515"/>
        <w:gridCol w:w="748"/>
        <w:gridCol w:w="816"/>
        <w:gridCol w:w="816"/>
        <w:gridCol w:w="816"/>
        <w:gridCol w:w="816"/>
        <w:gridCol w:w="816"/>
        <w:gridCol w:w="816"/>
      </w:tblGrid>
      <w:tr w:rsidR="00AC64AE" w:rsidRPr="00AC64AE" w14:paraId="7F48AEE7" w14:textId="77777777" w:rsidTr="00CF1234">
        <w:tc>
          <w:tcPr>
            <w:tcW w:w="318" w:type="pct"/>
            <w:vMerge w:val="restart"/>
          </w:tcPr>
          <w:p w14:paraId="17D11E90"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w:t>
            </w:r>
          </w:p>
        </w:tc>
        <w:tc>
          <w:tcPr>
            <w:tcW w:w="1129" w:type="pct"/>
            <w:vMerge w:val="restart"/>
          </w:tcPr>
          <w:p w14:paraId="4C8E2745"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Наименование целевых показателей</w:t>
            </w:r>
          </w:p>
        </w:tc>
        <w:tc>
          <w:tcPr>
            <w:tcW w:w="557" w:type="pct"/>
            <w:vMerge w:val="restart"/>
          </w:tcPr>
          <w:p w14:paraId="04855B4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Единица измерения</w:t>
            </w:r>
          </w:p>
        </w:tc>
        <w:tc>
          <w:tcPr>
            <w:tcW w:w="2996" w:type="pct"/>
            <w:gridSpan w:val="7"/>
          </w:tcPr>
          <w:p w14:paraId="0B0CA5F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Значение индикатора по городам реализации долгосрочной районной целевой программы</w:t>
            </w:r>
          </w:p>
        </w:tc>
      </w:tr>
      <w:tr w:rsidR="00AC64AE" w:rsidRPr="00AC64AE" w14:paraId="3AAA627C" w14:textId="77777777" w:rsidTr="00CF1234">
        <w:trPr>
          <w:trHeight w:val="721"/>
        </w:trPr>
        <w:tc>
          <w:tcPr>
            <w:tcW w:w="318" w:type="pct"/>
            <w:vMerge/>
          </w:tcPr>
          <w:p w14:paraId="226AC583"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1129" w:type="pct"/>
            <w:vMerge/>
          </w:tcPr>
          <w:p w14:paraId="7527F42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557" w:type="pct"/>
            <w:vMerge/>
          </w:tcPr>
          <w:p w14:paraId="18CE5389"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419" w:type="pct"/>
          </w:tcPr>
          <w:p w14:paraId="3E6780D1"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2014</w:t>
            </w:r>
          </w:p>
        </w:tc>
        <w:tc>
          <w:tcPr>
            <w:tcW w:w="416" w:type="pct"/>
          </w:tcPr>
          <w:p w14:paraId="23C5A7C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2015</w:t>
            </w:r>
          </w:p>
        </w:tc>
        <w:tc>
          <w:tcPr>
            <w:tcW w:w="416" w:type="pct"/>
          </w:tcPr>
          <w:p w14:paraId="70C2F6B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2016</w:t>
            </w:r>
          </w:p>
        </w:tc>
        <w:tc>
          <w:tcPr>
            <w:tcW w:w="416" w:type="pct"/>
          </w:tcPr>
          <w:p w14:paraId="02803190"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2017</w:t>
            </w:r>
          </w:p>
        </w:tc>
        <w:tc>
          <w:tcPr>
            <w:tcW w:w="416" w:type="pct"/>
          </w:tcPr>
          <w:p w14:paraId="0AFA1BA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2018</w:t>
            </w:r>
          </w:p>
        </w:tc>
        <w:tc>
          <w:tcPr>
            <w:tcW w:w="416" w:type="pct"/>
          </w:tcPr>
          <w:p w14:paraId="3804CF29"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2019</w:t>
            </w:r>
          </w:p>
        </w:tc>
        <w:tc>
          <w:tcPr>
            <w:tcW w:w="498" w:type="pct"/>
          </w:tcPr>
          <w:p w14:paraId="2B8C2669"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2020</w:t>
            </w:r>
          </w:p>
        </w:tc>
      </w:tr>
      <w:tr w:rsidR="00AC64AE" w:rsidRPr="00AC64AE" w14:paraId="5121A66E" w14:textId="77777777" w:rsidTr="00CF1234">
        <w:trPr>
          <w:trHeight w:val="853"/>
        </w:trPr>
        <w:tc>
          <w:tcPr>
            <w:tcW w:w="318" w:type="pct"/>
            <w:vMerge w:val="restart"/>
          </w:tcPr>
          <w:p w14:paraId="35910EC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w:t>
            </w:r>
          </w:p>
          <w:p w14:paraId="18F1D3E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p w14:paraId="105BCB78"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p w14:paraId="2C99800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1129" w:type="pct"/>
            <w:vMerge w:val="restart"/>
          </w:tcPr>
          <w:p w14:paraId="17D25B2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Количество молодых людей, вовлеченных в мероприятия и проекты (программы), направленные на интеграцию в жизнь общества</w:t>
            </w:r>
          </w:p>
        </w:tc>
        <w:tc>
          <w:tcPr>
            <w:tcW w:w="557" w:type="pct"/>
          </w:tcPr>
          <w:p w14:paraId="7C0088C3"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 от численности молодежи в районе</w:t>
            </w:r>
          </w:p>
        </w:tc>
        <w:tc>
          <w:tcPr>
            <w:tcW w:w="419" w:type="pct"/>
          </w:tcPr>
          <w:p w14:paraId="3B8BA29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30</w:t>
            </w:r>
          </w:p>
        </w:tc>
        <w:tc>
          <w:tcPr>
            <w:tcW w:w="416" w:type="pct"/>
          </w:tcPr>
          <w:p w14:paraId="76EA51F3"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33</w:t>
            </w:r>
          </w:p>
        </w:tc>
        <w:tc>
          <w:tcPr>
            <w:tcW w:w="416" w:type="pct"/>
          </w:tcPr>
          <w:p w14:paraId="1656CD38"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38</w:t>
            </w:r>
          </w:p>
        </w:tc>
        <w:tc>
          <w:tcPr>
            <w:tcW w:w="416" w:type="pct"/>
          </w:tcPr>
          <w:p w14:paraId="1B0B8D3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38</w:t>
            </w:r>
          </w:p>
        </w:tc>
        <w:tc>
          <w:tcPr>
            <w:tcW w:w="416" w:type="pct"/>
          </w:tcPr>
          <w:p w14:paraId="2535A02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38</w:t>
            </w:r>
          </w:p>
        </w:tc>
        <w:tc>
          <w:tcPr>
            <w:tcW w:w="416" w:type="pct"/>
          </w:tcPr>
          <w:p w14:paraId="154E7102"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43</w:t>
            </w:r>
          </w:p>
        </w:tc>
        <w:tc>
          <w:tcPr>
            <w:tcW w:w="498" w:type="pct"/>
          </w:tcPr>
          <w:p w14:paraId="7D5215F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43</w:t>
            </w:r>
          </w:p>
        </w:tc>
      </w:tr>
      <w:tr w:rsidR="00AC64AE" w:rsidRPr="00AC64AE" w14:paraId="2C3C7773" w14:textId="77777777" w:rsidTr="00CF1234">
        <w:tc>
          <w:tcPr>
            <w:tcW w:w="318" w:type="pct"/>
            <w:vMerge/>
          </w:tcPr>
          <w:p w14:paraId="12FAB3F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1129" w:type="pct"/>
            <w:vMerge/>
          </w:tcPr>
          <w:p w14:paraId="36D7A53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557" w:type="pct"/>
          </w:tcPr>
          <w:p w14:paraId="09E9DA38"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человек</w:t>
            </w:r>
          </w:p>
        </w:tc>
        <w:tc>
          <w:tcPr>
            <w:tcW w:w="419" w:type="pct"/>
          </w:tcPr>
          <w:p w14:paraId="6B65426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9247</w:t>
            </w:r>
          </w:p>
        </w:tc>
        <w:tc>
          <w:tcPr>
            <w:tcW w:w="416" w:type="pct"/>
          </w:tcPr>
          <w:p w14:paraId="26B13BC4"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10172</w:t>
            </w:r>
          </w:p>
        </w:tc>
        <w:tc>
          <w:tcPr>
            <w:tcW w:w="416" w:type="pct"/>
          </w:tcPr>
          <w:p w14:paraId="784E99A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11713</w:t>
            </w:r>
          </w:p>
        </w:tc>
        <w:tc>
          <w:tcPr>
            <w:tcW w:w="416" w:type="pct"/>
          </w:tcPr>
          <w:p w14:paraId="7A69987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11713</w:t>
            </w:r>
          </w:p>
        </w:tc>
        <w:tc>
          <w:tcPr>
            <w:tcW w:w="416" w:type="pct"/>
          </w:tcPr>
          <w:p w14:paraId="400C31A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11713</w:t>
            </w:r>
          </w:p>
        </w:tc>
        <w:tc>
          <w:tcPr>
            <w:tcW w:w="416" w:type="pct"/>
          </w:tcPr>
          <w:p w14:paraId="2ED9B4B4"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13254</w:t>
            </w:r>
          </w:p>
        </w:tc>
        <w:tc>
          <w:tcPr>
            <w:tcW w:w="498" w:type="pct"/>
          </w:tcPr>
          <w:p w14:paraId="70F6197B"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13254</w:t>
            </w:r>
          </w:p>
        </w:tc>
      </w:tr>
      <w:tr w:rsidR="00AC64AE" w:rsidRPr="00AC64AE" w14:paraId="2F22AA80" w14:textId="77777777" w:rsidTr="00CF1234">
        <w:trPr>
          <w:trHeight w:val="1618"/>
        </w:trPr>
        <w:tc>
          <w:tcPr>
            <w:tcW w:w="318" w:type="pct"/>
            <w:vMerge w:val="restart"/>
          </w:tcPr>
          <w:p w14:paraId="26BF42A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w:t>
            </w:r>
          </w:p>
        </w:tc>
        <w:tc>
          <w:tcPr>
            <w:tcW w:w="1129" w:type="pct"/>
            <w:vMerge w:val="restart"/>
          </w:tcPr>
          <w:p w14:paraId="126DE721"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Количество молодых людей, задействованных в мероприятиях по подготовке молодежи к службе в Вооруженных Силах РФ</w:t>
            </w:r>
          </w:p>
        </w:tc>
        <w:tc>
          <w:tcPr>
            <w:tcW w:w="557" w:type="pct"/>
          </w:tcPr>
          <w:p w14:paraId="1D488F45"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w:t>
            </w:r>
          </w:p>
        </w:tc>
        <w:tc>
          <w:tcPr>
            <w:tcW w:w="419" w:type="pct"/>
          </w:tcPr>
          <w:p w14:paraId="03ACF8F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20</w:t>
            </w:r>
          </w:p>
        </w:tc>
        <w:tc>
          <w:tcPr>
            <w:tcW w:w="416" w:type="pct"/>
          </w:tcPr>
          <w:p w14:paraId="1DD8370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23</w:t>
            </w:r>
          </w:p>
        </w:tc>
        <w:tc>
          <w:tcPr>
            <w:tcW w:w="416" w:type="pct"/>
          </w:tcPr>
          <w:p w14:paraId="0AC502A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25</w:t>
            </w:r>
          </w:p>
        </w:tc>
        <w:tc>
          <w:tcPr>
            <w:tcW w:w="416" w:type="pct"/>
          </w:tcPr>
          <w:p w14:paraId="4304AAF2"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25</w:t>
            </w:r>
          </w:p>
        </w:tc>
        <w:tc>
          <w:tcPr>
            <w:tcW w:w="416" w:type="pct"/>
          </w:tcPr>
          <w:p w14:paraId="251EE8A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25</w:t>
            </w:r>
          </w:p>
        </w:tc>
        <w:tc>
          <w:tcPr>
            <w:tcW w:w="416" w:type="pct"/>
          </w:tcPr>
          <w:p w14:paraId="2DD0D16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27</w:t>
            </w:r>
          </w:p>
        </w:tc>
        <w:tc>
          <w:tcPr>
            <w:tcW w:w="498" w:type="pct"/>
          </w:tcPr>
          <w:p w14:paraId="3EFDF16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27</w:t>
            </w:r>
          </w:p>
        </w:tc>
      </w:tr>
      <w:tr w:rsidR="00AC64AE" w:rsidRPr="00AC64AE" w14:paraId="12BD7980" w14:textId="77777777" w:rsidTr="00CF1234">
        <w:tc>
          <w:tcPr>
            <w:tcW w:w="318" w:type="pct"/>
            <w:vMerge/>
          </w:tcPr>
          <w:p w14:paraId="5FF3BF2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1129" w:type="pct"/>
            <w:vMerge/>
          </w:tcPr>
          <w:p w14:paraId="24F9F08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p>
        </w:tc>
        <w:tc>
          <w:tcPr>
            <w:tcW w:w="557" w:type="pct"/>
          </w:tcPr>
          <w:p w14:paraId="238E047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человек</w:t>
            </w:r>
          </w:p>
        </w:tc>
        <w:tc>
          <w:tcPr>
            <w:tcW w:w="419" w:type="pct"/>
          </w:tcPr>
          <w:p w14:paraId="1A4E791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6165</w:t>
            </w:r>
          </w:p>
        </w:tc>
        <w:tc>
          <w:tcPr>
            <w:tcW w:w="416" w:type="pct"/>
          </w:tcPr>
          <w:p w14:paraId="4F8826B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7090</w:t>
            </w:r>
          </w:p>
        </w:tc>
        <w:tc>
          <w:tcPr>
            <w:tcW w:w="416" w:type="pct"/>
          </w:tcPr>
          <w:p w14:paraId="35433A7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7706</w:t>
            </w:r>
          </w:p>
        </w:tc>
        <w:tc>
          <w:tcPr>
            <w:tcW w:w="416" w:type="pct"/>
          </w:tcPr>
          <w:p w14:paraId="6F27A3B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7706</w:t>
            </w:r>
          </w:p>
        </w:tc>
        <w:tc>
          <w:tcPr>
            <w:tcW w:w="416" w:type="pct"/>
          </w:tcPr>
          <w:p w14:paraId="5EC0FA00"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7706</w:t>
            </w:r>
          </w:p>
        </w:tc>
        <w:tc>
          <w:tcPr>
            <w:tcW w:w="416" w:type="pct"/>
          </w:tcPr>
          <w:p w14:paraId="2C43AD5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8323</w:t>
            </w:r>
          </w:p>
        </w:tc>
        <w:tc>
          <w:tcPr>
            <w:tcW w:w="498" w:type="pct"/>
          </w:tcPr>
          <w:p w14:paraId="3B5DA631"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8323</w:t>
            </w:r>
          </w:p>
        </w:tc>
      </w:tr>
      <w:tr w:rsidR="00AC64AE" w:rsidRPr="00AC64AE" w14:paraId="466CA60A" w14:textId="77777777" w:rsidTr="00CF1234">
        <w:tc>
          <w:tcPr>
            <w:tcW w:w="318" w:type="pct"/>
          </w:tcPr>
          <w:p w14:paraId="09EAD2D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w:t>
            </w:r>
          </w:p>
        </w:tc>
        <w:tc>
          <w:tcPr>
            <w:tcW w:w="1129" w:type="pct"/>
          </w:tcPr>
          <w:p w14:paraId="10A7ED9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 xml:space="preserve">Количество </w:t>
            </w:r>
            <w:r w:rsidRPr="00AC64AE">
              <w:rPr>
                <w:rFonts w:ascii="Times New Roman" w:hAnsi="Times New Roman" w:cs="Times New Roman"/>
                <w:color w:val="000000" w:themeColor="text1"/>
                <w:sz w:val="24"/>
                <w:szCs w:val="24"/>
              </w:rPr>
              <w:lastRenderedPageBreak/>
              <w:t>объединение военно-патриотической направленности</w:t>
            </w:r>
          </w:p>
        </w:tc>
        <w:tc>
          <w:tcPr>
            <w:tcW w:w="557" w:type="pct"/>
          </w:tcPr>
          <w:p w14:paraId="1553292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lastRenderedPageBreak/>
              <w:t>%</w:t>
            </w:r>
          </w:p>
        </w:tc>
        <w:tc>
          <w:tcPr>
            <w:tcW w:w="419" w:type="pct"/>
          </w:tcPr>
          <w:p w14:paraId="325F8355"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32</w:t>
            </w:r>
          </w:p>
        </w:tc>
        <w:tc>
          <w:tcPr>
            <w:tcW w:w="416" w:type="pct"/>
          </w:tcPr>
          <w:p w14:paraId="153E2182"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35</w:t>
            </w:r>
          </w:p>
        </w:tc>
        <w:tc>
          <w:tcPr>
            <w:tcW w:w="416" w:type="pct"/>
          </w:tcPr>
          <w:p w14:paraId="0B983299"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37</w:t>
            </w:r>
          </w:p>
        </w:tc>
        <w:tc>
          <w:tcPr>
            <w:tcW w:w="416" w:type="pct"/>
          </w:tcPr>
          <w:p w14:paraId="68D9DE2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39</w:t>
            </w:r>
          </w:p>
        </w:tc>
        <w:tc>
          <w:tcPr>
            <w:tcW w:w="416" w:type="pct"/>
          </w:tcPr>
          <w:p w14:paraId="092CCF2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41</w:t>
            </w:r>
          </w:p>
        </w:tc>
        <w:tc>
          <w:tcPr>
            <w:tcW w:w="416" w:type="pct"/>
          </w:tcPr>
          <w:p w14:paraId="171388C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43</w:t>
            </w:r>
          </w:p>
        </w:tc>
        <w:tc>
          <w:tcPr>
            <w:tcW w:w="498" w:type="pct"/>
          </w:tcPr>
          <w:p w14:paraId="6372CE99"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45</w:t>
            </w:r>
          </w:p>
        </w:tc>
      </w:tr>
      <w:tr w:rsidR="00AC64AE" w:rsidRPr="00AC64AE" w14:paraId="2AF26FA6" w14:textId="77777777" w:rsidTr="00CF1234">
        <w:tc>
          <w:tcPr>
            <w:tcW w:w="318" w:type="pct"/>
          </w:tcPr>
          <w:p w14:paraId="512A9B08"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lastRenderedPageBreak/>
              <w:t>4.</w:t>
            </w:r>
          </w:p>
        </w:tc>
        <w:tc>
          <w:tcPr>
            <w:tcW w:w="1129" w:type="pct"/>
          </w:tcPr>
          <w:p w14:paraId="6A8A7418"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Количество мероприятий, проектов и программ, направленных на формирование правовых, культурных и нравственных ценностей среди молодежи</w:t>
            </w:r>
          </w:p>
        </w:tc>
        <w:tc>
          <w:tcPr>
            <w:tcW w:w="557" w:type="pct"/>
          </w:tcPr>
          <w:p w14:paraId="5C94B607"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единиц</w:t>
            </w:r>
          </w:p>
        </w:tc>
        <w:tc>
          <w:tcPr>
            <w:tcW w:w="419" w:type="pct"/>
          </w:tcPr>
          <w:p w14:paraId="5018074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55</w:t>
            </w:r>
          </w:p>
        </w:tc>
        <w:tc>
          <w:tcPr>
            <w:tcW w:w="416" w:type="pct"/>
          </w:tcPr>
          <w:p w14:paraId="44DD103B"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65</w:t>
            </w:r>
          </w:p>
        </w:tc>
        <w:tc>
          <w:tcPr>
            <w:tcW w:w="416" w:type="pct"/>
          </w:tcPr>
          <w:p w14:paraId="6FC4798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75</w:t>
            </w:r>
          </w:p>
        </w:tc>
        <w:tc>
          <w:tcPr>
            <w:tcW w:w="416" w:type="pct"/>
          </w:tcPr>
          <w:p w14:paraId="5F78196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75</w:t>
            </w:r>
          </w:p>
        </w:tc>
        <w:tc>
          <w:tcPr>
            <w:tcW w:w="416" w:type="pct"/>
          </w:tcPr>
          <w:p w14:paraId="1D74202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75</w:t>
            </w:r>
          </w:p>
        </w:tc>
        <w:tc>
          <w:tcPr>
            <w:tcW w:w="416" w:type="pct"/>
          </w:tcPr>
          <w:p w14:paraId="0B030CF5"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80</w:t>
            </w:r>
          </w:p>
        </w:tc>
        <w:tc>
          <w:tcPr>
            <w:tcW w:w="498" w:type="pct"/>
          </w:tcPr>
          <w:p w14:paraId="0F14C5B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80</w:t>
            </w:r>
          </w:p>
        </w:tc>
      </w:tr>
      <w:tr w:rsidR="00AC64AE" w:rsidRPr="00AC64AE" w14:paraId="26F8EAA6" w14:textId="77777777" w:rsidTr="00CF1234">
        <w:tc>
          <w:tcPr>
            <w:tcW w:w="318" w:type="pct"/>
          </w:tcPr>
          <w:p w14:paraId="31B20F8B"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5.</w:t>
            </w:r>
          </w:p>
        </w:tc>
        <w:tc>
          <w:tcPr>
            <w:tcW w:w="1129" w:type="pct"/>
          </w:tcPr>
          <w:p w14:paraId="170B11FA"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Удельный вес молодых людей, осведомленных о потенциальных возможностях проявления социальной инициативы в общественно-политической жизни района</w:t>
            </w:r>
          </w:p>
        </w:tc>
        <w:tc>
          <w:tcPr>
            <w:tcW w:w="557" w:type="pct"/>
          </w:tcPr>
          <w:p w14:paraId="1EBD6C6E"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w:t>
            </w:r>
          </w:p>
        </w:tc>
        <w:tc>
          <w:tcPr>
            <w:tcW w:w="419" w:type="pct"/>
          </w:tcPr>
          <w:p w14:paraId="63F56BCF"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40</w:t>
            </w:r>
          </w:p>
        </w:tc>
        <w:tc>
          <w:tcPr>
            <w:tcW w:w="416" w:type="pct"/>
          </w:tcPr>
          <w:p w14:paraId="5935D8B6"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50</w:t>
            </w:r>
          </w:p>
        </w:tc>
        <w:tc>
          <w:tcPr>
            <w:tcW w:w="416" w:type="pct"/>
          </w:tcPr>
          <w:p w14:paraId="01C7A945"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66,5</w:t>
            </w:r>
          </w:p>
        </w:tc>
        <w:tc>
          <w:tcPr>
            <w:tcW w:w="416" w:type="pct"/>
          </w:tcPr>
          <w:p w14:paraId="63B565CD"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66,5</w:t>
            </w:r>
          </w:p>
        </w:tc>
        <w:tc>
          <w:tcPr>
            <w:tcW w:w="416" w:type="pct"/>
          </w:tcPr>
          <w:p w14:paraId="410F49FC"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66,5</w:t>
            </w:r>
          </w:p>
        </w:tc>
        <w:tc>
          <w:tcPr>
            <w:tcW w:w="416" w:type="pct"/>
          </w:tcPr>
          <w:p w14:paraId="0296113B"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70</w:t>
            </w:r>
          </w:p>
        </w:tc>
        <w:tc>
          <w:tcPr>
            <w:tcW w:w="498" w:type="pct"/>
          </w:tcPr>
          <w:p w14:paraId="521FBF40" w14:textId="77777777" w:rsidR="00CF1234" w:rsidRPr="00AC64AE" w:rsidRDefault="00CF1234" w:rsidP="00CF1234">
            <w:pPr>
              <w:spacing w:after="0" w:line="240" w:lineRule="auto"/>
              <w:rPr>
                <w:rFonts w:ascii="Times New Roman" w:hAnsi="Times New Roman" w:cs="Times New Roman"/>
                <w:color w:val="000000" w:themeColor="text1"/>
                <w:sz w:val="24"/>
                <w:szCs w:val="24"/>
              </w:rPr>
            </w:pPr>
            <w:r w:rsidRPr="00AC64AE">
              <w:rPr>
                <w:rFonts w:ascii="Times New Roman" w:hAnsi="Times New Roman" w:cs="Times New Roman"/>
                <w:color w:val="000000" w:themeColor="text1"/>
                <w:sz w:val="24"/>
                <w:szCs w:val="24"/>
              </w:rPr>
              <w:t>70</w:t>
            </w:r>
          </w:p>
        </w:tc>
      </w:tr>
    </w:tbl>
    <w:p w14:paraId="364E981B" w14:textId="77777777" w:rsidR="00CF1234" w:rsidRPr="00AC64AE" w:rsidRDefault="00CF1234" w:rsidP="00CF1234">
      <w:pPr>
        <w:spacing w:after="0" w:line="360" w:lineRule="auto"/>
        <w:ind w:firstLine="709"/>
        <w:jc w:val="both"/>
        <w:rPr>
          <w:rFonts w:ascii="Times New Roman" w:hAnsi="Times New Roman"/>
          <w:color w:val="000000" w:themeColor="text1"/>
          <w:sz w:val="28"/>
          <w:szCs w:val="28"/>
        </w:rPr>
      </w:pPr>
    </w:p>
    <w:p w14:paraId="002E0753" w14:textId="77777777" w:rsidR="00CF1234" w:rsidRPr="00AC64AE" w:rsidRDefault="00CF1234" w:rsidP="00645FAF">
      <w:pPr>
        <w:tabs>
          <w:tab w:val="num" w:pos="142"/>
          <w:tab w:val="left" w:pos="993"/>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Региональные меры социальной поддержки населения тесно увязаны с происходящими в области социально-экономическими процессами. Так, в целях улучшения демографической ситуации, повышения рождаемости областными законами установлены различные выплаты:</w:t>
      </w:r>
    </w:p>
    <w:p w14:paraId="00DBA185" w14:textId="77777777" w:rsidR="00CF1234" w:rsidRPr="00AC64AE" w:rsidRDefault="00CF1234" w:rsidP="00645FAF">
      <w:pPr>
        <w:pStyle w:val="a3"/>
        <w:numPr>
          <w:ilvl w:val="0"/>
          <w:numId w:val="17"/>
        </w:numPr>
        <w:tabs>
          <w:tab w:val="num" w:pos="142"/>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единовременная денежная выплата матерям на каждого рожденного ребенка 20 тыс. рублей; </w:t>
      </w:r>
    </w:p>
    <w:p w14:paraId="04D01ECC" w14:textId="77777777" w:rsidR="00CF1234" w:rsidRPr="00AC64AE" w:rsidRDefault="00CF1234" w:rsidP="00645FAF">
      <w:pPr>
        <w:pStyle w:val="a3"/>
        <w:numPr>
          <w:ilvl w:val="0"/>
          <w:numId w:val="17"/>
        </w:numPr>
        <w:tabs>
          <w:tab w:val="num" w:pos="142"/>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безвозмездная субсидия на приобретение жилого помещения в связи с рождением одновременно трех и более детей; </w:t>
      </w:r>
    </w:p>
    <w:p w14:paraId="3F3A31CB" w14:textId="77777777" w:rsidR="00CF1234" w:rsidRPr="00AC64AE" w:rsidRDefault="00CF1234" w:rsidP="00645FAF">
      <w:pPr>
        <w:pStyle w:val="a3"/>
        <w:numPr>
          <w:ilvl w:val="0"/>
          <w:numId w:val="17"/>
        </w:numPr>
        <w:tabs>
          <w:tab w:val="num" w:pos="142"/>
          <w:tab w:val="left" w:pos="993"/>
        </w:tabs>
        <w:spacing w:after="0" w:line="360" w:lineRule="auto"/>
        <w:ind w:left="0"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денежная компенсация на приобретение продуктов полноценного питания беременным женщинам, кормящим матерям; детям первого, второго и третьего года жизни; </w:t>
      </w:r>
    </w:p>
    <w:p w14:paraId="5B103B84" w14:textId="1F94548D" w:rsidR="00CF1234" w:rsidRPr="00AC64AE" w:rsidRDefault="00CF1234" w:rsidP="00CF1234">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В настоящее время развитию системы образования уделяется повышенное внимание, поскольку благополучие региона во многом зависит от грамотных и высококвалифицированных специалистов. Сегодня в </w:t>
      </w:r>
      <w:r w:rsidRPr="00AC64AE">
        <w:rPr>
          <w:rFonts w:ascii="Times New Roman" w:hAnsi="Times New Roman" w:cs="Times New Roman"/>
          <w:color w:val="000000" w:themeColor="text1"/>
          <w:sz w:val="28"/>
          <w:szCs w:val="28"/>
        </w:rPr>
        <w:lastRenderedPageBreak/>
        <w:t>Воронежской области функционируют 682 учреждения дошкольного образования, 777 школ, 217 учреждений дополнительного образования, 50 учреждений среднего профессионального образования, 29 вузов. Общее количество обучающихся на всех уровнях образования</w:t>
      </w:r>
      <w:r w:rsidR="005275A2"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составляет более 600 тыс. человек (четвертая часть от численности населения региона). </w:t>
      </w:r>
      <w:r w:rsidR="00645FAF" w:rsidRPr="00AC64AE">
        <w:rPr>
          <w:rStyle w:val="afd"/>
          <w:rFonts w:ascii="Times New Roman" w:hAnsi="Times New Roman" w:cs="Times New Roman"/>
          <w:color w:val="000000" w:themeColor="text1"/>
          <w:sz w:val="28"/>
          <w:szCs w:val="20"/>
          <w:shd w:val="clear" w:color="auto" w:fill="FFFFFF"/>
        </w:rPr>
        <w:footnoteReference w:id="20"/>
      </w:r>
    </w:p>
    <w:p w14:paraId="005B4C45" w14:textId="0F065AEC" w:rsidR="00CF1234" w:rsidRPr="00AC64AE" w:rsidRDefault="00CF1234" w:rsidP="00E856B2">
      <w:pPr>
        <w:tabs>
          <w:tab w:val="num" w:pos="0"/>
        </w:tabs>
        <w:spacing w:after="0" w:line="360" w:lineRule="auto"/>
        <w:ind w:firstLine="709"/>
        <w:jc w:val="both"/>
        <w:rPr>
          <w:rFonts w:ascii="Times New Roman" w:eastAsia="Times New Roman" w:hAnsi="Times New Roman" w:cs="Times New Roman"/>
          <w:b/>
          <w:bCs/>
          <w:caps/>
          <w:color w:val="000000" w:themeColor="text1"/>
          <w:kern w:val="36"/>
          <w:sz w:val="28"/>
          <w:szCs w:val="28"/>
          <w:shd w:val="clear" w:color="auto" w:fill="FFFFFF"/>
          <w:lang w:eastAsia="ru-RU"/>
        </w:rPr>
      </w:pPr>
      <w:r w:rsidRPr="00AC64AE">
        <w:rPr>
          <w:rFonts w:ascii="Times New Roman" w:hAnsi="Times New Roman" w:cs="Times New Roman"/>
          <w:color w:val="000000" w:themeColor="text1"/>
          <w:sz w:val="28"/>
          <w:szCs w:val="28"/>
        </w:rPr>
        <w:t xml:space="preserve">Ключевые направления в развитии системы образования Воронежской области были сформулированы, исходя из запросов потребителей услуг системы образования и участников образовательного процесса, трендов развития социума, образовательных технологий и «индустрии детства», а также с учетом имеющихся ресурсных возможностей (кадровых, организационных, финансовых, в том числе бюджетов всех уровней и внутрисистемных резервов). </w:t>
      </w:r>
      <w:bookmarkStart w:id="9" w:name="_Toc39322682"/>
      <w:r w:rsidRPr="00AC64AE">
        <w:rPr>
          <w:color w:val="000000" w:themeColor="text1"/>
        </w:rPr>
        <w:br w:type="page"/>
      </w:r>
    </w:p>
    <w:p w14:paraId="014A1A2F" w14:textId="77777777" w:rsidR="00406CBF" w:rsidRPr="00AC64AE" w:rsidRDefault="00406CBF" w:rsidP="00406CBF">
      <w:pPr>
        <w:pStyle w:val="2"/>
        <w:rPr>
          <w:color w:val="000000" w:themeColor="text1"/>
        </w:rPr>
      </w:pPr>
    </w:p>
    <w:p w14:paraId="4E4A4CA4" w14:textId="3309219D" w:rsidR="00CF1234" w:rsidRPr="00AC64AE" w:rsidRDefault="00CF1234" w:rsidP="00D1605E">
      <w:pPr>
        <w:pStyle w:val="1"/>
      </w:pPr>
      <w:r w:rsidRPr="00AC64AE">
        <w:t>Глава 3. Проблемы совершенствования социальной защиты молодежи в России и пути их решения</w:t>
      </w:r>
      <w:bookmarkEnd w:id="9"/>
    </w:p>
    <w:p w14:paraId="136B169C" w14:textId="77777777" w:rsidR="00CF1234" w:rsidRPr="00AC64AE" w:rsidRDefault="00CF1234" w:rsidP="00D1605E">
      <w:pPr>
        <w:pStyle w:val="1"/>
      </w:pPr>
    </w:p>
    <w:p w14:paraId="5AC0F6ED" w14:textId="2E121166"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Общественно-экономическая нестабильность современной Р</w:t>
      </w:r>
      <w:r w:rsidR="00D4509B"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способствует обострению комплекса </w:t>
      </w:r>
      <w:r w:rsidR="00D4509B" w:rsidRPr="00AC64AE">
        <w:rPr>
          <w:rFonts w:ascii="Times New Roman" w:hAnsi="Times New Roman" w:cs="Times New Roman"/>
          <w:color w:val="000000" w:themeColor="text1"/>
          <w:sz w:val="28"/>
          <w:szCs w:val="28"/>
        </w:rPr>
        <w:t xml:space="preserve">ряда </w:t>
      </w:r>
      <w:r w:rsidRPr="00AC64AE">
        <w:rPr>
          <w:rFonts w:ascii="Times New Roman" w:hAnsi="Times New Roman" w:cs="Times New Roman"/>
          <w:color w:val="000000" w:themeColor="text1"/>
          <w:sz w:val="28"/>
          <w:szCs w:val="28"/>
        </w:rPr>
        <w:t xml:space="preserve">социальных проблем, </w:t>
      </w:r>
      <w:r w:rsidR="00D4509B" w:rsidRPr="00AC64AE">
        <w:rPr>
          <w:rFonts w:ascii="Times New Roman" w:hAnsi="Times New Roman" w:cs="Times New Roman"/>
          <w:color w:val="000000" w:themeColor="text1"/>
          <w:sz w:val="28"/>
          <w:szCs w:val="28"/>
        </w:rPr>
        <w:t xml:space="preserve">которые </w:t>
      </w:r>
      <w:r w:rsidRPr="00AC64AE">
        <w:rPr>
          <w:rFonts w:ascii="Times New Roman" w:hAnsi="Times New Roman" w:cs="Times New Roman"/>
          <w:color w:val="000000" w:themeColor="text1"/>
          <w:sz w:val="28"/>
          <w:szCs w:val="28"/>
        </w:rPr>
        <w:t xml:space="preserve">связаны, среди прочего, с самореализацией </w:t>
      </w:r>
      <w:r w:rsidR="00D4509B" w:rsidRPr="00AC64AE">
        <w:rPr>
          <w:rFonts w:ascii="Times New Roman" w:hAnsi="Times New Roman" w:cs="Times New Roman"/>
          <w:color w:val="000000" w:themeColor="text1"/>
          <w:sz w:val="28"/>
          <w:szCs w:val="28"/>
        </w:rPr>
        <w:t xml:space="preserve">и адаптацией </w:t>
      </w:r>
      <w:r w:rsidRPr="00AC64AE">
        <w:rPr>
          <w:rFonts w:ascii="Times New Roman" w:hAnsi="Times New Roman" w:cs="Times New Roman"/>
          <w:color w:val="000000" w:themeColor="text1"/>
          <w:sz w:val="28"/>
          <w:szCs w:val="28"/>
        </w:rPr>
        <w:t xml:space="preserve">различных групп населения. Одна из </w:t>
      </w:r>
      <w:r w:rsidR="00D4509B" w:rsidRPr="00AC64AE">
        <w:rPr>
          <w:rFonts w:ascii="Times New Roman" w:hAnsi="Times New Roman" w:cs="Times New Roman"/>
          <w:color w:val="000000" w:themeColor="text1"/>
          <w:sz w:val="28"/>
          <w:szCs w:val="28"/>
        </w:rPr>
        <w:t xml:space="preserve">подобных </w:t>
      </w:r>
      <w:r w:rsidRPr="00AC64AE">
        <w:rPr>
          <w:rFonts w:ascii="Times New Roman" w:hAnsi="Times New Roman" w:cs="Times New Roman"/>
          <w:color w:val="000000" w:themeColor="text1"/>
          <w:sz w:val="28"/>
          <w:szCs w:val="28"/>
        </w:rPr>
        <w:t>групп</w:t>
      </w:r>
      <w:r w:rsidR="002431A2"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w:t>
      </w:r>
      <w:r w:rsidR="002431A2"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молодежь, которая обладает </w:t>
      </w:r>
      <w:r w:rsidR="00D4509B" w:rsidRPr="00AC64AE">
        <w:rPr>
          <w:rFonts w:ascii="Times New Roman" w:hAnsi="Times New Roman" w:cs="Times New Roman"/>
          <w:color w:val="000000" w:themeColor="text1"/>
          <w:sz w:val="28"/>
          <w:szCs w:val="28"/>
        </w:rPr>
        <w:t xml:space="preserve">большим </w:t>
      </w:r>
      <w:r w:rsidRPr="00AC64AE">
        <w:rPr>
          <w:rFonts w:ascii="Times New Roman" w:hAnsi="Times New Roman" w:cs="Times New Roman"/>
          <w:color w:val="000000" w:themeColor="text1"/>
          <w:sz w:val="28"/>
          <w:szCs w:val="28"/>
        </w:rPr>
        <w:t xml:space="preserve">внутренним потенциалом и при этом не только не имеет достаточного опыта </w:t>
      </w:r>
      <w:r w:rsidR="00D4509B" w:rsidRPr="00AC64AE">
        <w:rPr>
          <w:rFonts w:ascii="Times New Roman" w:hAnsi="Times New Roman" w:cs="Times New Roman"/>
          <w:color w:val="000000" w:themeColor="text1"/>
          <w:sz w:val="28"/>
          <w:szCs w:val="28"/>
        </w:rPr>
        <w:t xml:space="preserve">для </w:t>
      </w:r>
      <w:r w:rsidRPr="00AC64AE">
        <w:rPr>
          <w:rFonts w:ascii="Times New Roman" w:hAnsi="Times New Roman" w:cs="Times New Roman"/>
          <w:color w:val="000000" w:themeColor="text1"/>
          <w:sz w:val="28"/>
          <w:szCs w:val="28"/>
        </w:rPr>
        <w:t xml:space="preserve">его реализации, </w:t>
      </w:r>
      <w:r w:rsidR="00D4509B" w:rsidRPr="00AC64AE">
        <w:rPr>
          <w:rFonts w:ascii="Times New Roman" w:hAnsi="Times New Roman" w:cs="Times New Roman"/>
          <w:color w:val="000000" w:themeColor="text1"/>
          <w:sz w:val="28"/>
          <w:szCs w:val="28"/>
        </w:rPr>
        <w:t xml:space="preserve">а также </w:t>
      </w:r>
      <w:r w:rsidRPr="00AC64AE">
        <w:rPr>
          <w:rFonts w:ascii="Times New Roman" w:hAnsi="Times New Roman" w:cs="Times New Roman"/>
          <w:color w:val="000000" w:themeColor="text1"/>
          <w:sz w:val="28"/>
          <w:szCs w:val="28"/>
        </w:rPr>
        <w:t>и адекватной надежной внешней систем</w:t>
      </w:r>
      <w:r w:rsidR="002431A2" w:rsidRPr="00AC64AE">
        <w:rPr>
          <w:rFonts w:ascii="Times New Roman" w:hAnsi="Times New Roman" w:cs="Times New Roman"/>
          <w:color w:val="000000" w:themeColor="text1"/>
          <w:sz w:val="28"/>
          <w:szCs w:val="28"/>
        </w:rPr>
        <w:t>ой</w:t>
      </w:r>
      <w:r w:rsidRPr="00AC64AE">
        <w:rPr>
          <w:rFonts w:ascii="Times New Roman" w:hAnsi="Times New Roman" w:cs="Times New Roman"/>
          <w:color w:val="000000" w:themeColor="text1"/>
          <w:sz w:val="28"/>
          <w:szCs w:val="28"/>
        </w:rPr>
        <w:t xml:space="preserve"> защиты от </w:t>
      </w:r>
      <w:r w:rsidR="00D4509B" w:rsidRPr="00AC64AE">
        <w:rPr>
          <w:rFonts w:ascii="Times New Roman" w:hAnsi="Times New Roman" w:cs="Times New Roman"/>
          <w:color w:val="000000" w:themeColor="text1"/>
          <w:sz w:val="28"/>
          <w:szCs w:val="28"/>
        </w:rPr>
        <w:t xml:space="preserve">различных </w:t>
      </w:r>
      <w:r w:rsidRPr="00AC64AE">
        <w:rPr>
          <w:rFonts w:ascii="Times New Roman" w:hAnsi="Times New Roman" w:cs="Times New Roman"/>
          <w:color w:val="000000" w:themeColor="text1"/>
          <w:sz w:val="28"/>
          <w:szCs w:val="28"/>
        </w:rPr>
        <w:t xml:space="preserve">неблагоприятных социальных явлений. </w:t>
      </w:r>
      <w:r w:rsidR="00D4509B" w:rsidRPr="00AC64AE">
        <w:rPr>
          <w:rFonts w:ascii="Times New Roman" w:hAnsi="Times New Roman" w:cs="Times New Roman"/>
          <w:color w:val="000000" w:themeColor="text1"/>
          <w:sz w:val="28"/>
          <w:szCs w:val="28"/>
        </w:rPr>
        <w:t>При этом</w:t>
      </w:r>
      <w:r w:rsidRPr="00AC64AE">
        <w:rPr>
          <w:rFonts w:ascii="Times New Roman" w:hAnsi="Times New Roman" w:cs="Times New Roman"/>
          <w:color w:val="000000" w:themeColor="text1"/>
          <w:sz w:val="28"/>
          <w:szCs w:val="28"/>
        </w:rPr>
        <w:t xml:space="preserve">, 43% россиян, по данным опроса Фонда «Общественное мнение», </w:t>
      </w:r>
      <w:r w:rsidR="00D4509B" w:rsidRPr="00AC64AE">
        <w:rPr>
          <w:rFonts w:ascii="Times New Roman" w:hAnsi="Times New Roman" w:cs="Times New Roman"/>
          <w:color w:val="000000" w:themeColor="text1"/>
          <w:sz w:val="28"/>
          <w:szCs w:val="28"/>
        </w:rPr>
        <w:t>отмечают</w:t>
      </w:r>
      <w:r w:rsidRPr="00AC64AE">
        <w:rPr>
          <w:rFonts w:ascii="Times New Roman" w:hAnsi="Times New Roman" w:cs="Times New Roman"/>
          <w:color w:val="000000" w:themeColor="text1"/>
          <w:sz w:val="28"/>
          <w:szCs w:val="28"/>
        </w:rPr>
        <w:t xml:space="preserve">, что молодежи сложнее реализовать себя, чем молодым людям конца 1980-х— </w:t>
      </w:r>
      <w:proofErr w:type="gramStart"/>
      <w:r w:rsidRPr="00AC64AE">
        <w:rPr>
          <w:rFonts w:ascii="Times New Roman" w:hAnsi="Times New Roman" w:cs="Times New Roman"/>
          <w:color w:val="000000" w:themeColor="text1"/>
          <w:sz w:val="28"/>
          <w:szCs w:val="28"/>
        </w:rPr>
        <w:t>на</w:t>
      </w:r>
      <w:proofErr w:type="gramEnd"/>
      <w:r w:rsidRPr="00AC64AE">
        <w:rPr>
          <w:rFonts w:ascii="Times New Roman" w:hAnsi="Times New Roman" w:cs="Times New Roman"/>
          <w:color w:val="000000" w:themeColor="text1"/>
          <w:sz w:val="28"/>
          <w:szCs w:val="28"/>
        </w:rPr>
        <w:t xml:space="preserve">чала 1990-х годов, и что </w:t>
      </w:r>
      <w:r w:rsidR="00D4509B" w:rsidRPr="00AC64AE">
        <w:rPr>
          <w:rFonts w:ascii="Times New Roman" w:hAnsi="Times New Roman" w:cs="Times New Roman"/>
          <w:color w:val="000000" w:themeColor="text1"/>
          <w:sz w:val="28"/>
          <w:szCs w:val="28"/>
        </w:rPr>
        <w:t>ряд</w:t>
      </w:r>
      <w:r w:rsidRPr="00AC64AE">
        <w:rPr>
          <w:rFonts w:ascii="Times New Roman" w:hAnsi="Times New Roman" w:cs="Times New Roman"/>
          <w:color w:val="000000" w:themeColor="text1"/>
          <w:sz w:val="28"/>
          <w:szCs w:val="28"/>
        </w:rPr>
        <w:t xml:space="preserve"> российских юношей и девушек стремится к успеху, но </w:t>
      </w:r>
      <w:r w:rsidR="00D4509B" w:rsidRPr="00AC64AE">
        <w:rPr>
          <w:rFonts w:ascii="Times New Roman" w:hAnsi="Times New Roman" w:cs="Times New Roman"/>
          <w:color w:val="000000" w:themeColor="text1"/>
          <w:sz w:val="28"/>
          <w:szCs w:val="28"/>
        </w:rPr>
        <w:t xml:space="preserve">Россия </w:t>
      </w:r>
      <w:r w:rsidRPr="00AC64AE">
        <w:rPr>
          <w:rFonts w:ascii="Times New Roman" w:hAnsi="Times New Roman" w:cs="Times New Roman"/>
          <w:color w:val="000000" w:themeColor="text1"/>
          <w:sz w:val="28"/>
          <w:szCs w:val="28"/>
        </w:rPr>
        <w:t xml:space="preserve">недостаточно занимается их проблемами, среди которых </w:t>
      </w:r>
      <w:r w:rsidR="00D4509B" w:rsidRPr="00AC64AE">
        <w:rPr>
          <w:rFonts w:ascii="Times New Roman" w:hAnsi="Times New Roman" w:cs="Times New Roman"/>
          <w:color w:val="000000" w:themeColor="text1"/>
          <w:sz w:val="28"/>
          <w:szCs w:val="28"/>
        </w:rPr>
        <w:t>главными</w:t>
      </w:r>
      <w:r w:rsidRPr="00AC64AE">
        <w:rPr>
          <w:rFonts w:ascii="Times New Roman" w:hAnsi="Times New Roman" w:cs="Times New Roman"/>
          <w:color w:val="000000" w:themeColor="text1"/>
          <w:sz w:val="28"/>
          <w:szCs w:val="28"/>
        </w:rPr>
        <w:t xml:space="preserve"> являются безработица, платное образование, жилищный вопрос. </w:t>
      </w:r>
    </w:p>
    <w:p w14:paraId="6D99706A" w14:textId="5004FEBB"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Аналогичной позиции придерживается 60% молодежи, соглашающейся с тем, что сегодня молодым трудно добиться успеха в жизни и реализовать себя, более всего связывая это с безработицей и бедностью. По данным Росстата, в 2014 — 2015 гг. среди безработных молодежь до 25 лет составляла четвертую часть.</w:t>
      </w:r>
    </w:p>
    <w:p w14:paraId="327A7424"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Социально-молодёжная работа – это одно из направлений работы с населением.</w:t>
      </w:r>
    </w:p>
    <w:p w14:paraId="1EC656A2"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Специфика этой работы в том, что она проводится в отношении нуждающихся в социальных услугах и помощи молодых людей и предполагает активное участие самих молодых людей в преодолении возникших сложных жизненных ситуаций и проблем. </w:t>
      </w:r>
    </w:p>
    <w:p w14:paraId="5C2260EF" w14:textId="7ABD85AE"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Вообще, проблемы молодёжи принято разделять на две большие группы. Во-первых, это так называемые общесоциологические проблемы (семья и брак, воспитание, образование).</w:t>
      </w:r>
    </w:p>
    <w:p w14:paraId="2C5D87DE" w14:textId="6100D648"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А ко второй группе относятся специфические проблемы, которые определяют сущность молодёжи как особой социально-демографической группы. Крайним направлением этой тенденции молодёжной субкультуры являются так называемые команды с жёсткой регламентацией ролей и статусов их членов.</w:t>
      </w:r>
    </w:p>
    <w:p w14:paraId="424BAB9A" w14:textId="60222DD4"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Очень часто проблемы в молодёжной среде порождают социальные конфликты. Поэтому проблематика молодёжи исследуется и через призму </w:t>
      </w:r>
      <w:proofErr w:type="spellStart"/>
      <w:r w:rsidRPr="00AC64AE">
        <w:rPr>
          <w:rFonts w:ascii="Times New Roman" w:hAnsi="Times New Roman" w:cs="Times New Roman"/>
          <w:color w:val="000000" w:themeColor="text1"/>
          <w:sz w:val="28"/>
          <w:szCs w:val="28"/>
        </w:rPr>
        <w:t>конфликтогенных</w:t>
      </w:r>
      <w:proofErr w:type="spellEnd"/>
      <w:r w:rsidRPr="00AC64AE">
        <w:rPr>
          <w:rFonts w:ascii="Times New Roman" w:hAnsi="Times New Roman" w:cs="Times New Roman"/>
          <w:color w:val="000000" w:themeColor="text1"/>
          <w:sz w:val="28"/>
          <w:szCs w:val="28"/>
        </w:rPr>
        <w:t xml:space="preserve"> факторов, влияющих на современное положение молодого человека в мире. Более подробно исследователями освещались такие факторы, как рост криминальных явлений и проблемы молодёжной преступности, с целью понять, к каким последствиям приводят необдуманные поступки подростков, а в дальнейшем представителей молодого поколения. Исследования показывают, что в основном правонарушения, совершаемые подростками и молодыми людьми, связаны с желанием развлечений и получения удовольствий, удовлетворения острых ощущений и с избытком нереализованной энергии. </w:t>
      </w:r>
    </w:p>
    <w:p w14:paraId="48F4F063" w14:textId="6304FCCE"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При этом отмечается групповой характер этих правонарушений, когда удовлетворяются потребности подростков в общности с представителями их возрастных групп.</w:t>
      </w:r>
    </w:p>
    <w:p w14:paraId="76E3D5AD" w14:textId="1D668E30"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proofErr w:type="gramStart"/>
      <w:r w:rsidRPr="00AC64AE">
        <w:rPr>
          <w:rFonts w:ascii="Times New Roman" w:hAnsi="Times New Roman" w:cs="Times New Roman"/>
          <w:color w:val="000000" w:themeColor="text1"/>
          <w:sz w:val="28"/>
          <w:szCs w:val="28"/>
        </w:rPr>
        <w:t>Социально-экономическая</w:t>
      </w:r>
      <w:proofErr w:type="gramEnd"/>
      <w:r w:rsidRPr="00AC64AE">
        <w:rPr>
          <w:rFonts w:ascii="Times New Roman" w:hAnsi="Times New Roman" w:cs="Times New Roman"/>
          <w:color w:val="000000" w:themeColor="text1"/>
          <w:sz w:val="28"/>
          <w:szCs w:val="28"/>
        </w:rPr>
        <w:t xml:space="preserve"> </w:t>
      </w:r>
      <w:proofErr w:type="spellStart"/>
      <w:r w:rsidRPr="00AC64AE">
        <w:rPr>
          <w:rFonts w:ascii="Times New Roman" w:hAnsi="Times New Roman" w:cs="Times New Roman"/>
          <w:color w:val="000000" w:themeColor="text1"/>
          <w:sz w:val="28"/>
          <w:szCs w:val="28"/>
        </w:rPr>
        <w:t>дезадаптация</w:t>
      </w:r>
      <w:proofErr w:type="spellEnd"/>
      <w:r w:rsidRPr="00AC64AE">
        <w:rPr>
          <w:rFonts w:ascii="Times New Roman" w:hAnsi="Times New Roman" w:cs="Times New Roman"/>
          <w:color w:val="000000" w:themeColor="text1"/>
          <w:sz w:val="28"/>
          <w:szCs w:val="28"/>
        </w:rPr>
        <w:t xml:space="preserve"> значительной части молодежи не только снижает экономический </w:t>
      </w:r>
      <w:r w:rsidR="00EF50BA" w:rsidRPr="00AC64AE">
        <w:rPr>
          <w:rFonts w:ascii="Times New Roman" w:hAnsi="Times New Roman" w:cs="Times New Roman"/>
          <w:color w:val="000000" w:themeColor="text1"/>
          <w:sz w:val="28"/>
          <w:szCs w:val="28"/>
        </w:rPr>
        <w:t xml:space="preserve">и социальный </w:t>
      </w:r>
      <w:r w:rsidRPr="00AC64AE">
        <w:rPr>
          <w:rFonts w:ascii="Times New Roman" w:hAnsi="Times New Roman" w:cs="Times New Roman"/>
          <w:color w:val="000000" w:themeColor="text1"/>
          <w:sz w:val="28"/>
          <w:szCs w:val="28"/>
        </w:rPr>
        <w:t xml:space="preserve">потенциал общества, </w:t>
      </w:r>
      <w:r w:rsidR="00EF50BA" w:rsidRPr="00AC64AE">
        <w:rPr>
          <w:rFonts w:ascii="Times New Roman" w:hAnsi="Times New Roman" w:cs="Times New Roman"/>
          <w:color w:val="000000" w:themeColor="text1"/>
          <w:sz w:val="28"/>
          <w:szCs w:val="28"/>
        </w:rPr>
        <w:t>а также</w:t>
      </w:r>
      <w:r w:rsidRPr="00AC64AE">
        <w:rPr>
          <w:rFonts w:ascii="Times New Roman" w:hAnsi="Times New Roman" w:cs="Times New Roman"/>
          <w:color w:val="000000" w:themeColor="text1"/>
          <w:sz w:val="28"/>
          <w:szCs w:val="28"/>
        </w:rPr>
        <w:t xml:space="preserve"> ведет к распространению общественной аномии</w:t>
      </w:r>
      <w:r w:rsidR="00EF50BA" w:rsidRPr="00AC64AE">
        <w:rPr>
          <w:rFonts w:ascii="Times New Roman" w:hAnsi="Times New Roman" w:cs="Times New Roman"/>
          <w:color w:val="000000" w:themeColor="text1"/>
          <w:sz w:val="28"/>
          <w:szCs w:val="28"/>
        </w:rPr>
        <w:t>, росту социальных девиаций</w:t>
      </w:r>
      <w:r w:rsidRPr="00AC64AE">
        <w:rPr>
          <w:rFonts w:ascii="Times New Roman" w:hAnsi="Times New Roman" w:cs="Times New Roman"/>
          <w:color w:val="000000" w:themeColor="text1"/>
          <w:sz w:val="28"/>
          <w:szCs w:val="28"/>
        </w:rPr>
        <w:t xml:space="preserve">. Развитие институциональных механизмов социально-экономической адаптации молодежи в современном обществе предполагает </w:t>
      </w:r>
      <w:r w:rsidR="00EF50BA" w:rsidRPr="00AC64AE">
        <w:rPr>
          <w:rFonts w:ascii="Times New Roman" w:hAnsi="Times New Roman" w:cs="Times New Roman"/>
          <w:color w:val="000000" w:themeColor="text1"/>
          <w:sz w:val="28"/>
          <w:szCs w:val="28"/>
        </w:rPr>
        <w:t xml:space="preserve">процесс </w:t>
      </w:r>
      <w:r w:rsidRPr="00AC64AE">
        <w:rPr>
          <w:rFonts w:ascii="Times New Roman" w:hAnsi="Times New Roman" w:cs="Times New Roman"/>
          <w:color w:val="000000" w:themeColor="text1"/>
          <w:sz w:val="28"/>
          <w:szCs w:val="28"/>
        </w:rPr>
        <w:t xml:space="preserve">участие в ее регулировании комплекса общественных </w:t>
      </w:r>
      <w:r w:rsidR="00EF50BA" w:rsidRPr="00AC64AE">
        <w:rPr>
          <w:rFonts w:ascii="Times New Roman" w:hAnsi="Times New Roman" w:cs="Times New Roman"/>
          <w:color w:val="000000" w:themeColor="text1"/>
          <w:sz w:val="28"/>
          <w:szCs w:val="28"/>
        </w:rPr>
        <w:t xml:space="preserve">и государственных </w:t>
      </w:r>
      <w:r w:rsidRPr="00AC64AE">
        <w:rPr>
          <w:rFonts w:ascii="Times New Roman" w:hAnsi="Times New Roman" w:cs="Times New Roman"/>
          <w:color w:val="000000" w:themeColor="text1"/>
          <w:sz w:val="28"/>
          <w:szCs w:val="28"/>
        </w:rPr>
        <w:t xml:space="preserve">институтов, одним из которых </w:t>
      </w:r>
      <w:r w:rsidR="00EF50BA" w:rsidRPr="00AC64AE">
        <w:rPr>
          <w:rFonts w:ascii="Times New Roman" w:hAnsi="Times New Roman" w:cs="Times New Roman"/>
          <w:color w:val="000000" w:themeColor="text1"/>
          <w:sz w:val="28"/>
          <w:szCs w:val="28"/>
        </w:rPr>
        <w:t xml:space="preserve">считаются </w:t>
      </w:r>
      <w:r w:rsidRPr="00AC64AE">
        <w:rPr>
          <w:rFonts w:ascii="Times New Roman" w:hAnsi="Times New Roman" w:cs="Times New Roman"/>
          <w:color w:val="000000" w:themeColor="text1"/>
          <w:sz w:val="28"/>
          <w:szCs w:val="28"/>
        </w:rPr>
        <w:t xml:space="preserve">профсоюзы. </w:t>
      </w:r>
      <w:r w:rsidR="00EF50BA" w:rsidRPr="00AC64AE">
        <w:rPr>
          <w:rFonts w:ascii="Times New Roman" w:hAnsi="Times New Roman" w:cs="Times New Roman"/>
          <w:color w:val="000000" w:themeColor="text1"/>
          <w:sz w:val="28"/>
          <w:szCs w:val="28"/>
        </w:rPr>
        <w:t>П</w:t>
      </w:r>
      <w:r w:rsidRPr="00AC64AE">
        <w:rPr>
          <w:rFonts w:ascii="Times New Roman" w:hAnsi="Times New Roman" w:cs="Times New Roman"/>
          <w:color w:val="000000" w:themeColor="text1"/>
          <w:sz w:val="28"/>
          <w:szCs w:val="28"/>
        </w:rPr>
        <w:t>роблема состоит в том, что, являясь наиболее массовыми общественными организациями в современной Р</w:t>
      </w:r>
      <w:r w:rsidR="00EF50BA" w:rsidRPr="00AC64AE">
        <w:rPr>
          <w:rFonts w:ascii="Times New Roman" w:hAnsi="Times New Roman" w:cs="Times New Roman"/>
          <w:color w:val="000000" w:themeColor="text1"/>
          <w:sz w:val="28"/>
          <w:szCs w:val="28"/>
        </w:rPr>
        <w:t>Ф</w:t>
      </w:r>
      <w:r w:rsidRPr="00AC64AE">
        <w:rPr>
          <w:rFonts w:ascii="Times New Roman" w:hAnsi="Times New Roman" w:cs="Times New Roman"/>
          <w:color w:val="000000" w:themeColor="text1"/>
          <w:sz w:val="28"/>
          <w:szCs w:val="28"/>
        </w:rPr>
        <w:t xml:space="preserve">, профсоюзы в большинстве своем не обладают механизмами воздействия на взаимодействие </w:t>
      </w:r>
      <w:r w:rsidR="00EF50BA" w:rsidRPr="00AC64AE">
        <w:rPr>
          <w:rFonts w:ascii="Times New Roman" w:hAnsi="Times New Roman" w:cs="Times New Roman"/>
          <w:color w:val="000000" w:themeColor="text1"/>
          <w:sz w:val="28"/>
          <w:szCs w:val="28"/>
        </w:rPr>
        <w:t xml:space="preserve">сотрудников </w:t>
      </w:r>
      <w:r w:rsidRPr="00AC64AE">
        <w:rPr>
          <w:rFonts w:ascii="Times New Roman" w:hAnsi="Times New Roman" w:cs="Times New Roman"/>
          <w:color w:val="000000" w:themeColor="text1"/>
          <w:sz w:val="28"/>
          <w:szCs w:val="28"/>
        </w:rPr>
        <w:t>с работодателями</w:t>
      </w:r>
      <w:r w:rsidR="00EF50BA" w:rsidRPr="00AC64AE">
        <w:rPr>
          <w:rFonts w:ascii="Times New Roman" w:hAnsi="Times New Roman" w:cs="Times New Roman"/>
          <w:color w:val="000000" w:themeColor="text1"/>
          <w:sz w:val="28"/>
          <w:szCs w:val="28"/>
        </w:rPr>
        <w:t xml:space="preserve"> и трудовые процессы</w:t>
      </w:r>
      <w:r w:rsidRPr="00AC64AE">
        <w:rPr>
          <w:rFonts w:ascii="Times New Roman" w:hAnsi="Times New Roman" w:cs="Times New Roman"/>
          <w:color w:val="000000" w:themeColor="text1"/>
          <w:sz w:val="28"/>
          <w:szCs w:val="28"/>
        </w:rPr>
        <w:t>.</w:t>
      </w:r>
    </w:p>
    <w:p w14:paraId="11C44694" w14:textId="215E828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xml:space="preserve">Между тем, работающая молодежь </w:t>
      </w:r>
      <w:r w:rsidR="00EF50BA" w:rsidRPr="00AC64AE">
        <w:rPr>
          <w:rFonts w:ascii="Times New Roman" w:hAnsi="Times New Roman" w:cs="Times New Roman"/>
          <w:color w:val="000000" w:themeColor="text1"/>
          <w:sz w:val="28"/>
          <w:szCs w:val="28"/>
        </w:rPr>
        <w:t xml:space="preserve">при </w:t>
      </w:r>
      <w:r w:rsidRPr="00AC64AE">
        <w:rPr>
          <w:rFonts w:ascii="Times New Roman" w:hAnsi="Times New Roman" w:cs="Times New Roman"/>
          <w:color w:val="000000" w:themeColor="text1"/>
          <w:sz w:val="28"/>
          <w:szCs w:val="28"/>
        </w:rPr>
        <w:t>выполнени</w:t>
      </w:r>
      <w:r w:rsidR="00EF50BA" w:rsidRPr="00AC64AE">
        <w:rPr>
          <w:rFonts w:ascii="Times New Roman" w:hAnsi="Times New Roman" w:cs="Times New Roman"/>
          <w:color w:val="000000" w:themeColor="text1"/>
          <w:sz w:val="28"/>
          <w:szCs w:val="28"/>
        </w:rPr>
        <w:t>и</w:t>
      </w:r>
      <w:r w:rsidRPr="00AC64AE">
        <w:rPr>
          <w:rFonts w:ascii="Times New Roman" w:hAnsi="Times New Roman" w:cs="Times New Roman"/>
          <w:color w:val="000000" w:themeColor="text1"/>
          <w:sz w:val="28"/>
          <w:szCs w:val="28"/>
        </w:rPr>
        <w:t xml:space="preserve"> трудовой деятельности сталкивается с рядом проблем, содейств</w:t>
      </w:r>
      <w:r w:rsidR="00EF50BA" w:rsidRPr="00AC64AE">
        <w:rPr>
          <w:rFonts w:ascii="Times New Roman" w:hAnsi="Times New Roman" w:cs="Times New Roman"/>
          <w:color w:val="000000" w:themeColor="text1"/>
          <w:sz w:val="28"/>
          <w:szCs w:val="28"/>
        </w:rPr>
        <w:t>уют</w:t>
      </w:r>
      <w:r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решению</w:t>
      </w:r>
      <w:proofErr w:type="gramEnd"/>
      <w:r w:rsidRPr="00AC64AE">
        <w:rPr>
          <w:rFonts w:ascii="Times New Roman" w:hAnsi="Times New Roman" w:cs="Times New Roman"/>
          <w:color w:val="000000" w:themeColor="text1"/>
          <w:sz w:val="28"/>
          <w:szCs w:val="28"/>
        </w:rPr>
        <w:t xml:space="preserve"> которых напрямую относится к компетенциям </w:t>
      </w:r>
      <w:r w:rsidR="00EF50BA" w:rsidRPr="00AC64AE">
        <w:rPr>
          <w:rFonts w:ascii="Times New Roman" w:hAnsi="Times New Roman" w:cs="Times New Roman"/>
          <w:color w:val="000000" w:themeColor="text1"/>
          <w:sz w:val="28"/>
          <w:szCs w:val="28"/>
        </w:rPr>
        <w:t xml:space="preserve">и задачам </w:t>
      </w:r>
      <w:r w:rsidRPr="00AC64AE">
        <w:rPr>
          <w:rFonts w:ascii="Times New Roman" w:hAnsi="Times New Roman" w:cs="Times New Roman"/>
          <w:color w:val="000000" w:themeColor="text1"/>
          <w:sz w:val="28"/>
          <w:szCs w:val="28"/>
        </w:rPr>
        <w:t xml:space="preserve">профсоюзов (низкий уровень зарплаты, отказ администрации от ее индексации в связи с инфляцией, ограниченность </w:t>
      </w:r>
      <w:r w:rsidR="00EF50BA" w:rsidRPr="00AC64AE">
        <w:rPr>
          <w:rFonts w:ascii="Times New Roman" w:hAnsi="Times New Roman" w:cs="Times New Roman"/>
          <w:color w:val="000000" w:themeColor="text1"/>
          <w:sz w:val="28"/>
          <w:szCs w:val="28"/>
        </w:rPr>
        <w:t xml:space="preserve">или отсутствие </w:t>
      </w:r>
      <w:r w:rsidRPr="00AC64AE">
        <w:rPr>
          <w:rFonts w:ascii="Times New Roman" w:hAnsi="Times New Roman" w:cs="Times New Roman"/>
          <w:color w:val="000000" w:themeColor="text1"/>
          <w:sz w:val="28"/>
          <w:szCs w:val="28"/>
        </w:rPr>
        <w:t>социального пакета и пр.).</w:t>
      </w:r>
    </w:p>
    <w:p w14:paraId="3A2C1054" w14:textId="188F7974"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Профсоюз оказывает помощь </w:t>
      </w:r>
      <w:r w:rsidR="00EF50BA" w:rsidRPr="00AC64AE">
        <w:rPr>
          <w:rFonts w:ascii="Times New Roman" w:hAnsi="Times New Roman" w:cs="Times New Roman"/>
          <w:color w:val="000000" w:themeColor="text1"/>
          <w:sz w:val="28"/>
          <w:szCs w:val="28"/>
        </w:rPr>
        <w:t xml:space="preserve">и поддержку </w:t>
      </w:r>
      <w:r w:rsidRPr="00AC64AE">
        <w:rPr>
          <w:rFonts w:ascii="Times New Roman" w:hAnsi="Times New Roman" w:cs="Times New Roman"/>
          <w:color w:val="000000" w:themeColor="text1"/>
          <w:sz w:val="28"/>
          <w:szCs w:val="28"/>
        </w:rPr>
        <w:t xml:space="preserve">в решении проблем менее чем трети профсоюзной молодежи, </w:t>
      </w:r>
      <w:r w:rsidR="00EF50BA" w:rsidRPr="00AC64AE">
        <w:rPr>
          <w:rFonts w:ascii="Times New Roman" w:hAnsi="Times New Roman" w:cs="Times New Roman"/>
          <w:color w:val="000000" w:themeColor="text1"/>
          <w:sz w:val="28"/>
          <w:szCs w:val="28"/>
        </w:rPr>
        <w:t xml:space="preserve">которая </w:t>
      </w:r>
      <w:r w:rsidRPr="00AC64AE">
        <w:rPr>
          <w:rFonts w:ascii="Times New Roman" w:hAnsi="Times New Roman" w:cs="Times New Roman"/>
          <w:color w:val="000000" w:themeColor="text1"/>
          <w:sz w:val="28"/>
          <w:szCs w:val="28"/>
        </w:rPr>
        <w:t>нужда</w:t>
      </w:r>
      <w:r w:rsidR="00EF50BA" w:rsidRPr="00AC64AE">
        <w:rPr>
          <w:rFonts w:ascii="Times New Roman" w:hAnsi="Times New Roman" w:cs="Times New Roman"/>
          <w:color w:val="000000" w:themeColor="text1"/>
          <w:sz w:val="28"/>
          <w:szCs w:val="28"/>
        </w:rPr>
        <w:t xml:space="preserve">ется </w:t>
      </w:r>
      <w:r w:rsidRPr="00AC64AE">
        <w:rPr>
          <w:rFonts w:ascii="Times New Roman" w:hAnsi="Times New Roman" w:cs="Times New Roman"/>
          <w:color w:val="000000" w:themeColor="text1"/>
          <w:sz w:val="28"/>
          <w:szCs w:val="28"/>
        </w:rPr>
        <w:t xml:space="preserve">в этом. Менее всего потенциал профсоюзов </w:t>
      </w:r>
      <w:r w:rsidR="00EF50BA" w:rsidRPr="00AC64AE">
        <w:rPr>
          <w:rFonts w:ascii="Times New Roman" w:hAnsi="Times New Roman" w:cs="Times New Roman"/>
          <w:color w:val="000000" w:themeColor="text1"/>
          <w:sz w:val="28"/>
          <w:szCs w:val="28"/>
        </w:rPr>
        <w:t xml:space="preserve">применяется </w:t>
      </w:r>
      <w:r w:rsidRPr="00AC64AE">
        <w:rPr>
          <w:rFonts w:ascii="Times New Roman" w:hAnsi="Times New Roman" w:cs="Times New Roman"/>
          <w:color w:val="000000" w:themeColor="text1"/>
          <w:sz w:val="28"/>
          <w:szCs w:val="28"/>
        </w:rPr>
        <w:t>молодежью для реализации коллективных социально</w:t>
      </w:r>
      <w:r w:rsidR="00EF50BA"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экономических интересов.</w:t>
      </w:r>
    </w:p>
    <w:p w14:paraId="1FD699E7" w14:textId="203A6D29" w:rsidR="001A2F05" w:rsidRPr="00AC64AE" w:rsidRDefault="00EF50BA"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Главной </w:t>
      </w:r>
      <w:r w:rsidR="001A2F05" w:rsidRPr="00AC64AE">
        <w:rPr>
          <w:rFonts w:ascii="Times New Roman" w:hAnsi="Times New Roman" w:cs="Times New Roman"/>
          <w:color w:val="000000" w:themeColor="text1"/>
          <w:sz w:val="28"/>
          <w:szCs w:val="28"/>
        </w:rPr>
        <w:t xml:space="preserve">формой работы профсоюзов с молодежью, включенность в которые отметили респонденты, </w:t>
      </w:r>
      <w:r w:rsidRPr="00AC64AE">
        <w:rPr>
          <w:rFonts w:ascii="Times New Roman" w:hAnsi="Times New Roman" w:cs="Times New Roman"/>
          <w:color w:val="000000" w:themeColor="text1"/>
          <w:sz w:val="28"/>
          <w:szCs w:val="28"/>
        </w:rPr>
        <w:t xml:space="preserve">считается </w:t>
      </w:r>
      <w:r w:rsidR="001A2F05" w:rsidRPr="00AC64AE">
        <w:rPr>
          <w:rFonts w:ascii="Times New Roman" w:hAnsi="Times New Roman" w:cs="Times New Roman"/>
          <w:color w:val="000000" w:themeColor="text1"/>
          <w:sz w:val="28"/>
          <w:szCs w:val="28"/>
        </w:rPr>
        <w:t xml:space="preserve">массовые мероприятия, </w:t>
      </w:r>
      <w:r w:rsidRPr="00AC64AE">
        <w:rPr>
          <w:rFonts w:ascii="Times New Roman" w:hAnsi="Times New Roman" w:cs="Times New Roman"/>
          <w:color w:val="000000" w:themeColor="text1"/>
          <w:sz w:val="28"/>
          <w:szCs w:val="28"/>
        </w:rPr>
        <w:t xml:space="preserve">которая имеет </w:t>
      </w:r>
      <w:r w:rsidR="001A2F05" w:rsidRPr="00AC64AE">
        <w:rPr>
          <w:rFonts w:ascii="Times New Roman" w:hAnsi="Times New Roman" w:cs="Times New Roman"/>
          <w:color w:val="000000" w:themeColor="text1"/>
          <w:sz w:val="28"/>
          <w:szCs w:val="28"/>
        </w:rPr>
        <w:t>во многом ритуально-символический смысл: шествия</w:t>
      </w:r>
      <w:r w:rsidRPr="00AC64AE">
        <w:rPr>
          <w:rFonts w:ascii="Times New Roman" w:hAnsi="Times New Roman" w:cs="Times New Roman"/>
          <w:color w:val="000000" w:themeColor="text1"/>
          <w:sz w:val="28"/>
          <w:szCs w:val="28"/>
        </w:rPr>
        <w:t>, митинги</w:t>
      </w:r>
      <w:r w:rsidR="001A2F05" w:rsidRPr="00AC64AE">
        <w:rPr>
          <w:rFonts w:ascii="Times New Roman" w:hAnsi="Times New Roman" w:cs="Times New Roman"/>
          <w:color w:val="000000" w:themeColor="text1"/>
          <w:sz w:val="28"/>
          <w:szCs w:val="28"/>
        </w:rPr>
        <w:t xml:space="preserve"> (54,2%), спортивные соревнования </w:t>
      </w:r>
      <w:r w:rsidRPr="00AC64AE">
        <w:rPr>
          <w:rFonts w:ascii="Times New Roman" w:hAnsi="Times New Roman" w:cs="Times New Roman"/>
          <w:color w:val="000000" w:themeColor="text1"/>
          <w:sz w:val="28"/>
          <w:szCs w:val="28"/>
        </w:rPr>
        <w:t xml:space="preserve">и спартакиады </w:t>
      </w:r>
      <w:r w:rsidR="001A2F05" w:rsidRPr="00AC64AE">
        <w:rPr>
          <w:rFonts w:ascii="Times New Roman" w:hAnsi="Times New Roman" w:cs="Times New Roman"/>
          <w:color w:val="000000" w:themeColor="text1"/>
          <w:sz w:val="28"/>
          <w:szCs w:val="28"/>
        </w:rPr>
        <w:t xml:space="preserve">(42,3%). </w:t>
      </w:r>
      <w:r w:rsidRPr="00AC64AE">
        <w:rPr>
          <w:rFonts w:ascii="Times New Roman" w:hAnsi="Times New Roman" w:cs="Times New Roman"/>
          <w:color w:val="000000" w:themeColor="text1"/>
          <w:sz w:val="28"/>
          <w:szCs w:val="28"/>
        </w:rPr>
        <w:t xml:space="preserve">Подобные </w:t>
      </w:r>
      <w:r w:rsidR="001A2F05" w:rsidRPr="00AC64AE">
        <w:rPr>
          <w:rFonts w:ascii="Times New Roman" w:hAnsi="Times New Roman" w:cs="Times New Roman"/>
          <w:color w:val="000000" w:themeColor="text1"/>
          <w:sz w:val="28"/>
          <w:szCs w:val="28"/>
        </w:rPr>
        <w:t>мероприятия лишь в малой степени касаются защиты социально-экономических интересов молодежи, а больше выполняют демонстрационную или даже «рекламную» функцию, способствуя поддержанию репутации профсоюзов и привлечению молодежи в профсоюзные ряды. Доля респондентов, принимавших участие в профсоюзных школах, тренингах, семинарах, значительно меньше (19,4 %). При этом и результативность обучающих профсоюзных мероприятий, как считают специалисты, невысока.</w:t>
      </w:r>
    </w:p>
    <w:p w14:paraId="728B650F" w14:textId="38568E01"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Почему же, имея высокий запрос на профсоюзную помощь и поддержку, многие не пользуются ею? Те молодые люди, которые не обращаются за помощью в профсоюзы, на закрытый вопрос о причинах этого чаще всего отвечают, что не знают, по каким вопросам к ним можно обращаться, чем конкретно в их ситуации они могут помочь (33,2%), или же затрудняются ответить на этот вопрос (29,0%). Это свидетельствует о неэффективности информационно-просветительской работы профсоюзов. Кроме того, в сумме практически каждый четвертый заявил о недоверии профсоюзам (так, не доверяют профсоюзам вообще 3,7 % респондентов, не доверяют представителям своего профсоюза— 5,3%, не верят, что профсоюзы могут </w:t>
      </w:r>
      <w:r w:rsidRPr="00AC64AE">
        <w:rPr>
          <w:rFonts w:ascii="Times New Roman" w:hAnsi="Times New Roman" w:cs="Times New Roman"/>
          <w:color w:val="000000" w:themeColor="text1"/>
          <w:sz w:val="28"/>
          <w:szCs w:val="28"/>
        </w:rPr>
        <w:lastRenderedPageBreak/>
        <w:t>помочь— 15,8%), а каждый десятый сообщил, что стесняется обращаться за помощью.</w:t>
      </w:r>
    </w:p>
    <w:p w14:paraId="523C59A3" w14:textId="1BA7DA9D"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Формальный характер членства как минимум, половины профсоюзной молодежи, незнание того, чем может помочь профсоюз, низкий уровень доверия этой структуре вполне логичны, учитывая то, что 62,1% опрошенных затруднились ответить на вопрос о том, как часто им приходилось слышать или сталкиваться лично с ситуацией, когда их профсоюз решил какую-либо значимую социально-экономическую проблему. В связи с этим логично, что в сумме почти половина опрошенных считает работу профсоюзов по защите социально-экономических интересов трудящихся «скорее неэффективной, чем эффективной» (41,8%) и «неэффективной» (5,8%), тогда как 19,5% оценили ее как эффективную, 18,9%— как скорее эффективную, чем неэффективную, и 14,1% затруднились ответить на этот вопрос. </w:t>
      </w:r>
    </w:p>
    <w:p w14:paraId="72E4F6D5" w14:textId="593F4BE4"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Еще одна проблема, негативно влияющая на эффективность защиты профсоюзами социально-экономических интересов молодежи,— это возраст кадрового состава организаций профсоюзов. Как указали эксперты, принцип «мне перемены не нужны, я уж как-нибудь досижу»— один из главных в работе руководителей </w:t>
      </w:r>
      <w:proofErr w:type="spellStart"/>
      <w:r w:rsidRPr="00AC64AE">
        <w:rPr>
          <w:rFonts w:ascii="Times New Roman" w:hAnsi="Times New Roman" w:cs="Times New Roman"/>
          <w:color w:val="000000" w:themeColor="text1"/>
          <w:sz w:val="28"/>
          <w:szCs w:val="28"/>
        </w:rPr>
        <w:t>предпенсионного</w:t>
      </w:r>
      <w:proofErr w:type="spellEnd"/>
      <w:r w:rsidRPr="00AC64AE">
        <w:rPr>
          <w:rFonts w:ascii="Times New Roman" w:hAnsi="Times New Roman" w:cs="Times New Roman"/>
          <w:color w:val="000000" w:themeColor="text1"/>
          <w:sz w:val="28"/>
          <w:szCs w:val="28"/>
        </w:rPr>
        <w:t xml:space="preserve"> и пенсионного возраста разных уровней: «руководителей далеко за 55 у нас предостаточно, иногда складывается ощущение, что профсоюзные боссы готовятся умирать в своих рабочих кабинетах». </w:t>
      </w:r>
    </w:p>
    <w:p w14:paraId="55EE85E1" w14:textId="5B6660D0"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Проблема кадровой обеспеченности молодежной профсоюзной политики стоит очень остро. Опрошенные нами эксперты дали невысокую оценку действующего молодежного кадрового резерва в Белгородской области. Средняя оценка экспертов по 10-балльной шкале составила 4,8 балла. В сравнении с этим материальную обеспеченность профсоюзов эксперты оценивают относительно высоко— 6 баллов, и несколько выше, в 7 баллов,— их техническую обеспеченность.</w:t>
      </w:r>
    </w:p>
    <w:p w14:paraId="051B2FC2" w14:textId="59F4FB98"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Финансовое обеспечение профсоюзной молодежной политики экспертами оценивается достаточно критически. При этом обращается </w:t>
      </w:r>
      <w:r w:rsidRPr="00AC64AE">
        <w:rPr>
          <w:rFonts w:ascii="Times New Roman" w:hAnsi="Times New Roman" w:cs="Times New Roman"/>
          <w:color w:val="000000" w:themeColor="text1"/>
          <w:sz w:val="28"/>
          <w:szCs w:val="28"/>
        </w:rPr>
        <w:lastRenderedPageBreak/>
        <w:t xml:space="preserve">внимание также на неравномерность финансирования в зависимости от уровня профсоюзных организаций: «Если в областном профобъединении тратится 6% на молодежную политику, то в других организациях— </w:t>
      </w:r>
      <w:proofErr w:type="gramStart"/>
      <w:r w:rsidRPr="00AC64AE">
        <w:rPr>
          <w:rFonts w:ascii="Times New Roman" w:hAnsi="Times New Roman" w:cs="Times New Roman"/>
          <w:color w:val="000000" w:themeColor="text1"/>
          <w:sz w:val="28"/>
          <w:szCs w:val="28"/>
        </w:rPr>
        <w:t>со</w:t>
      </w:r>
      <w:proofErr w:type="gramEnd"/>
      <w:r w:rsidRPr="00AC64AE">
        <w:rPr>
          <w:rFonts w:ascii="Times New Roman" w:hAnsi="Times New Roman" w:cs="Times New Roman"/>
          <w:color w:val="000000" w:themeColor="text1"/>
          <w:sz w:val="28"/>
          <w:szCs w:val="28"/>
        </w:rPr>
        <w:t>мневаюсь. Мы сейчас на всех уровнях говорим о важности молодежи. Ситуация сложилась таким образом, что сейчас это более 40% членов профсоюза, поэтому и сама цифра в 6% уже кажется незначительной».</w:t>
      </w:r>
    </w:p>
    <w:p w14:paraId="40E75D31" w14:textId="28B7FCDA"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Проблемы, возникающие у молодежи, требуют пристального внимания со стороны государства, так, как только оно в состоянии решить многие проблемы. В частности, необходимо вернуться к </w:t>
      </w:r>
      <w:proofErr w:type="gramStart"/>
      <w:r w:rsidRPr="00AC64AE">
        <w:rPr>
          <w:rFonts w:ascii="Times New Roman" w:hAnsi="Times New Roman" w:cs="Times New Roman"/>
          <w:color w:val="000000" w:themeColor="text1"/>
          <w:sz w:val="28"/>
          <w:szCs w:val="28"/>
        </w:rPr>
        <w:t>практике</w:t>
      </w:r>
      <w:proofErr w:type="gramEnd"/>
      <w:r w:rsidRPr="00AC64AE">
        <w:rPr>
          <w:rFonts w:ascii="Times New Roman" w:hAnsi="Times New Roman" w:cs="Times New Roman"/>
          <w:color w:val="000000" w:themeColor="text1"/>
          <w:sz w:val="28"/>
          <w:szCs w:val="28"/>
        </w:rPr>
        <w:t xml:space="preserve"> когда молодых специалистов оканчивающих вузы государство распределяло по предприятиям. Молодые специалисты обязаны были отработать 3 года, а работодатель не имел права увольнять их досрочно. Это позволяло в течени</w:t>
      </w:r>
      <w:proofErr w:type="gramStart"/>
      <w:r w:rsidRPr="00AC64AE">
        <w:rPr>
          <w:rFonts w:ascii="Times New Roman" w:hAnsi="Times New Roman" w:cs="Times New Roman"/>
          <w:color w:val="000000" w:themeColor="text1"/>
          <w:sz w:val="28"/>
          <w:szCs w:val="28"/>
        </w:rPr>
        <w:t>и</w:t>
      </w:r>
      <w:proofErr w:type="gramEnd"/>
      <w:r w:rsidRPr="00AC64AE">
        <w:rPr>
          <w:rFonts w:ascii="Times New Roman" w:hAnsi="Times New Roman" w:cs="Times New Roman"/>
          <w:color w:val="000000" w:themeColor="text1"/>
          <w:sz w:val="28"/>
          <w:szCs w:val="28"/>
        </w:rPr>
        <w:t xml:space="preserve"> 3 лет получать молодым специалистам хорошую производственную практику.</w:t>
      </w:r>
    </w:p>
    <w:p w14:paraId="215537B4" w14:textId="4F5B8CE4"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Одной из наиболее острых проблем, которая встаёт перед молодёжью и обществом, является жилищное обеспечение. Проблемы, вызванные старением жилого фонда и неразвитостью форм найма жилья, провоцируют рост цен и арендной платы за жильё в Российской Федерации. Процентные ставки по ипотечным кредитам остаются недоступными для молодых людей.</w:t>
      </w:r>
    </w:p>
    <w:p w14:paraId="2518B05B"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Вопрос с жилищными условиями можно решить с помощью льгот. Льготы на кредиты молодым семьям есть, но они слабо развиты. </w:t>
      </w:r>
    </w:p>
    <w:p w14:paraId="4593C27F"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Молодым специалистам выдавать государственное жильё. В современной России молодым семьям уделяется слишком мало внимания. Так семья студентов, после окончания ВУЗа, теряется, так как нет ни жилья, ни работы. Таким семьям приходиться работать не по специальности, отсюда идут экономические проблемы. </w:t>
      </w:r>
    </w:p>
    <w:p w14:paraId="45918458" w14:textId="717DE988"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Есть молодые семьи с маленькими детьми. </w:t>
      </w:r>
      <w:proofErr w:type="gramStart"/>
      <w:r w:rsidRPr="00AC64AE">
        <w:rPr>
          <w:rFonts w:ascii="Times New Roman" w:hAnsi="Times New Roman" w:cs="Times New Roman"/>
          <w:color w:val="000000" w:themeColor="text1"/>
          <w:sz w:val="28"/>
          <w:szCs w:val="28"/>
        </w:rPr>
        <w:t>Конечно</w:t>
      </w:r>
      <w:proofErr w:type="gramEnd"/>
      <w:r w:rsidRPr="00AC64AE">
        <w:rPr>
          <w:rFonts w:ascii="Times New Roman" w:hAnsi="Times New Roman" w:cs="Times New Roman"/>
          <w:color w:val="000000" w:themeColor="text1"/>
          <w:sz w:val="28"/>
          <w:szCs w:val="28"/>
        </w:rPr>
        <w:t xml:space="preserve"> есть пособия по уходу за ребёнком, но они смехотворны. В этом случае государству нужно не только индексировать пособия, но 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увеличивать их размеры. Следует так же в первоочередном порядке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обеспечивать места в детских садах для детей.</w:t>
      </w:r>
    </w:p>
    <w:p w14:paraId="273FF9E5" w14:textId="77777777" w:rsidR="00D4399D"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Так же необходимо молодым специалистам дать возможность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дальнейшего бесплатного обучения на курсах повышения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квалификации и получения дополнительного высшего образования.</w:t>
      </w:r>
      <w:r w:rsidR="00D4399D" w:rsidRPr="00AC64AE">
        <w:rPr>
          <w:rFonts w:ascii="Times New Roman" w:hAnsi="Times New Roman" w:cs="Times New Roman"/>
          <w:color w:val="000000" w:themeColor="text1"/>
          <w:sz w:val="28"/>
          <w:szCs w:val="28"/>
        </w:rPr>
        <w:t xml:space="preserve"> </w:t>
      </w:r>
    </w:p>
    <w:p w14:paraId="0151EAF6" w14:textId="25F3D8DB"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Если второе сложно осуществить, то первое можно, и нужно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реализовывать в молодёжной политике государства.</w:t>
      </w:r>
    </w:p>
    <w:p w14:paraId="5B296FC7" w14:textId="65F6D87F"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«Молодежные» проблемы при всей их специфике невозможно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решить в отрыве от системы поддержки семьи, образования 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здравоохранения, охраны общественного порядка, спорта и т.д.</w:t>
      </w:r>
    </w:p>
    <w:p w14:paraId="24931CF4" w14:textId="77777777" w:rsidR="00D4399D"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Становление же социальных служб осуществляется в современный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период в условиях разобщенности отдельных программ и</w:t>
      </w:r>
      <w:r w:rsidR="00D4399D"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ведомственного</w:t>
      </w:r>
      <w:proofErr w:type="gramEnd"/>
      <w:r w:rsidRPr="00AC64AE">
        <w:rPr>
          <w:rFonts w:ascii="Times New Roman" w:hAnsi="Times New Roman" w:cs="Times New Roman"/>
          <w:color w:val="000000" w:themeColor="text1"/>
          <w:sz w:val="28"/>
          <w:szCs w:val="28"/>
        </w:rPr>
        <w:t xml:space="preserve"> неувязок. Социальные службы для молодежи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испытывают значительные трудности, обусловленные, в частности,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крайне медленным становлением единой системы в масштабах страны</w:t>
      </w:r>
      <w:r w:rsidR="00D4399D" w:rsidRPr="00AC64AE">
        <w:rPr>
          <w:rFonts w:ascii="Times New Roman" w:hAnsi="Times New Roman" w:cs="Times New Roman"/>
          <w:color w:val="000000" w:themeColor="text1"/>
          <w:sz w:val="28"/>
          <w:szCs w:val="28"/>
        </w:rPr>
        <w:t xml:space="preserve">. </w:t>
      </w:r>
    </w:p>
    <w:p w14:paraId="1B02DB2B" w14:textId="41822026"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Но всё же ведущей проблемой среди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осознанной части студенческой молодёжи является проблема будущей занятости. Так, согласно результатам исследования больше половины опрошенных начинают задумываться 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своём карьерном росте уже с первых дней учёбы в вузе. Таким образом, студенты нуждаются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 создании студенческой службы занятости.</w:t>
      </w:r>
    </w:p>
    <w:p w14:paraId="0BA17DDD" w14:textId="77777777" w:rsidR="00D4399D"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условиях трансформации российского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общества молодёжь как самая незащищённая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часть населения нуждается в социальной защите со стороны государства, так как является будущим этого государства. «Не только для молодёжи, но и вместе с молодёжью» – это выражение пропагандирует ответственность молодых людей перед своим будущим. </w:t>
      </w:r>
    </w:p>
    <w:p w14:paraId="5DA5BF59" w14:textId="44D24986"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Молодые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люди сами должны обдуманно относиться к</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выбору профессии, а соответственно и к образованию. Для этого необходимо ясно представлять себе, чем заниматься в будущем, иначе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рискуешь пополнить ряды маргиналов. В настоящее время образовательное пространство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настолько обширно, что ничего не стоит окончить случайные курсы и устроиться на высокооплачиваемую работу, однако всё чаще работодатели отдают предпочтение выпускнику с</w:t>
      </w:r>
      <w:r w:rsidR="00D4399D" w:rsidRPr="00AC64AE">
        <w:rPr>
          <w:rFonts w:ascii="Times New Roman" w:hAnsi="Times New Roman" w:cs="Times New Roman"/>
          <w:color w:val="000000" w:themeColor="text1"/>
          <w:sz w:val="28"/>
          <w:szCs w:val="28"/>
        </w:rPr>
        <w:t xml:space="preserve"> </w:t>
      </w:r>
      <w:proofErr w:type="gramStart"/>
      <w:r w:rsidRPr="00AC64AE">
        <w:rPr>
          <w:rFonts w:ascii="Times New Roman" w:hAnsi="Times New Roman" w:cs="Times New Roman"/>
          <w:color w:val="000000" w:themeColor="text1"/>
          <w:sz w:val="28"/>
          <w:szCs w:val="28"/>
        </w:rPr>
        <w:t>высшем</w:t>
      </w:r>
      <w:proofErr w:type="gramEnd"/>
      <w:r w:rsidRPr="00AC64AE">
        <w:rPr>
          <w:rFonts w:ascii="Times New Roman" w:hAnsi="Times New Roman" w:cs="Times New Roman"/>
          <w:color w:val="000000" w:themeColor="text1"/>
          <w:sz w:val="28"/>
          <w:szCs w:val="28"/>
        </w:rPr>
        <w:t xml:space="preserve"> образованием и дипломом. Поэтому</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lastRenderedPageBreak/>
        <w:t>молодёжь стремится после школ попасть 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вузы и получить высшее образование. Но мало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иметь одно лишь </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образование, необходимо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знать, как его применить, – одним словом,</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нужна практика. Проблема в её отсутствии. 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этом плане </w:t>
      </w:r>
      <w:proofErr w:type="gramStart"/>
      <w:r w:rsidRPr="00AC64AE">
        <w:rPr>
          <w:rFonts w:ascii="Times New Roman" w:hAnsi="Times New Roman" w:cs="Times New Roman"/>
          <w:color w:val="000000" w:themeColor="text1"/>
          <w:sz w:val="28"/>
          <w:szCs w:val="28"/>
        </w:rPr>
        <w:t>есть</w:t>
      </w:r>
      <w:proofErr w:type="gramEnd"/>
      <w:r w:rsidRPr="00AC64AE">
        <w:rPr>
          <w:rFonts w:ascii="Times New Roman" w:hAnsi="Times New Roman" w:cs="Times New Roman"/>
          <w:color w:val="000000" w:themeColor="text1"/>
          <w:sz w:val="28"/>
          <w:szCs w:val="28"/>
        </w:rPr>
        <w:t xml:space="preserve"> что позаимствовать из зарубежного опыта. И для того, чтобы общество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получало в будущем грамотных специалистов,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знающих своё профессиональное дело, с первых дней учёбы в вузах необходимо решить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вопрос профессиональной пригодности студентов уже в годы учёбы. Таким образом, целью</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проекта выступает необходимость создания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студенческой службы занятости при вузах.</w:t>
      </w:r>
    </w:p>
    <w:p w14:paraId="1E16226E" w14:textId="5E7D53D5"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России высок уровень безработицы среди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молодых людей в возрасте 15 — 24 лет (6,4 процента). Очень сложно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молодёжи найти работу, так как работодатели не берут без опыта</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работы. </w:t>
      </w:r>
    </w:p>
    <w:p w14:paraId="2111FDFF" w14:textId="460CD1F1"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Задачи, стоящие перед студенческой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службой занятости:</w:t>
      </w:r>
    </w:p>
    <w:p w14:paraId="0EC73F1B" w14:textId="27EC4AFB"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создание банка данных (наличие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студентов, желающих найти работу);</w:t>
      </w:r>
    </w:p>
    <w:p w14:paraId="44A01C08" w14:textId="36815B01"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проведение психологических тестов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среди студентов на определение подходящего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вида профессиональной деятельности;</w:t>
      </w:r>
    </w:p>
    <w:p w14:paraId="6E9C8DB2" w14:textId="7B710F69" w:rsidR="00D4399D"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поиск учреждений, организаций, готовых принимать студентов на работу, и привлечение их к сотрудничеству с вузом</w:t>
      </w:r>
      <w:r w:rsidR="00D4399D" w:rsidRPr="00AC64AE">
        <w:rPr>
          <w:rFonts w:ascii="Times New Roman" w:hAnsi="Times New Roman" w:cs="Times New Roman"/>
          <w:color w:val="000000" w:themeColor="text1"/>
          <w:sz w:val="28"/>
          <w:szCs w:val="28"/>
        </w:rPr>
        <w:t>;</w:t>
      </w:r>
    </w:p>
    <w:p w14:paraId="01FA4BB5" w14:textId="63DB496C"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организация для студентов разъяснительных встреч и консультаций;</w:t>
      </w:r>
    </w:p>
    <w:p w14:paraId="2B7BAD5D" w14:textId="4C502641"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размещение на досках объявлений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листовок учреждений с предложениями о работе;</w:t>
      </w:r>
    </w:p>
    <w:p w14:paraId="42B68B66"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подготовка сведений об организациях и учреждениях, готовых принимать студентов на работу, их рекомендации;</w:t>
      </w:r>
    </w:p>
    <w:p w14:paraId="79662264" w14:textId="3FA46EB3"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поиск специалистов для создания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службы занятости для студентов;</w:t>
      </w:r>
    </w:p>
    <w:p w14:paraId="5E4249F1"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создание и развитие информационного центра.</w:t>
      </w:r>
    </w:p>
    <w:p w14:paraId="2B1247E5" w14:textId="00838AFD"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По состоянию на 2019 г. по данным Росстата в Воронежской области зарегистрировано 10,8 тыс. безработных граждан, уровень зарегистрированной безработицы – 0,8%</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(по РФ – 0,9%).</w:t>
      </w:r>
    </w:p>
    <w:p w14:paraId="60D6CD7F" w14:textId="7F3EC008"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отличие от молодёжи западных стран, возра</w:t>
      </w:r>
      <w:proofErr w:type="gramStart"/>
      <w:r w:rsidRPr="00AC64AE">
        <w:rPr>
          <w:rFonts w:ascii="Times New Roman" w:hAnsi="Times New Roman" w:cs="Times New Roman"/>
          <w:color w:val="000000" w:themeColor="text1"/>
          <w:sz w:val="28"/>
          <w:szCs w:val="28"/>
        </w:rPr>
        <w:t>ст вст</w:t>
      </w:r>
      <w:proofErr w:type="gramEnd"/>
      <w:r w:rsidRPr="00AC64AE">
        <w:rPr>
          <w:rFonts w:ascii="Times New Roman" w:hAnsi="Times New Roman" w:cs="Times New Roman"/>
          <w:color w:val="000000" w:themeColor="text1"/>
          <w:sz w:val="28"/>
          <w:szCs w:val="28"/>
        </w:rPr>
        <w:t>упления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которой во взрослую жизнь объективно повышается, российской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молодёжи приходится </w:t>
      </w:r>
      <w:r w:rsidRPr="00AC64AE">
        <w:rPr>
          <w:rFonts w:ascii="Times New Roman" w:hAnsi="Times New Roman" w:cs="Times New Roman"/>
          <w:color w:val="000000" w:themeColor="text1"/>
          <w:sz w:val="28"/>
          <w:szCs w:val="28"/>
        </w:rPr>
        <w:lastRenderedPageBreak/>
        <w:t>вступать в социально-экономические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отношения значительно раньше. При этом различные отрасли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экономики будут принимать молодые трудовые ресурсы крайне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неравномерно. И если в сфере услуг и предпринимательства молодёжь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составляет уже сегодня и будет составлять значительный процент</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работающих, то в социальной бюджетной сфере и сфере</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государственного и муниципального управления доля молодых</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работников сегодня незначительна и не сможет обеспечить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преемственности в передаче функций в будущем. [4]</w:t>
      </w:r>
    </w:p>
    <w:p w14:paraId="0100394E" w14:textId="71BE9B58"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По характеру труда в материальном производстве молодёжь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распределилась следующим образом: 89,8 % работают по найму, 2,7 %</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владеют бизнесом с наемным трудом, 2,2 % работают по найму 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имеют собственный бизнес, 2,5 % заняты индивидуально-трудовой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деятельностью, 5,5 % другими видами деятельности (мелкая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коммерция, работа в личном подсобном и домашнем хозяйстве). То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есть подавляющее большинство молодёжи в материальном</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производстве составляет наемную рабочую силу.</w:t>
      </w:r>
    </w:p>
    <w:p w14:paraId="542C6AA4" w14:textId="34E0319B"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Молодые люди создают семьи, которым очень сложно найти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работу, жилье. </w:t>
      </w:r>
      <w:proofErr w:type="gramStart"/>
      <w:r w:rsidRPr="00AC64AE">
        <w:rPr>
          <w:rFonts w:ascii="Times New Roman" w:hAnsi="Times New Roman" w:cs="Times New Roman"/>
          <w:color w:val="000000" w:themeColor="text1"/>
          <w:sz w:val="28"/>
          <w:szCs w:val="28"/>
        </w:rPr>
        <w:t>А</w:t>
      </w:r>
      <w:proofErr w:type="gramEnd"/>
      <w:r w:rsidRPr="00AC64AE">
        <w:rPr>
          <w:rFonts w:ascii="Times New Roman" w:hAnsi="Times New Roman" w:cs="Times New Roman"/>
          <w:color w:val="000000" w:themeColor="text1"/>
          <w:sz w:val="28"/>
          <w:szCs w:val="28"/>
        </w:rPr>
        <w:t xml:space="preserve"> тем более</w:t>
      </w:r>
      <w:r w:rsidR="00D4399D" w:rsidRPr="00AC64AE">
        <w:rPr>
          <w:rFonts w:ascii="Times New Roman" w:hAnsi="Times New Roman" w:cs="Times New Roman"/>
          <w:color w:val="000000" w:themeColor="text1"/>
          <w:sz w:val="28"/>
          <w:szCs w:val="28"/>
        </w:rPr>
        <w:t>,</w:t>
      </w:r>
      <w:r w:rsidRPr="00AC64AE">
        <w:rPr>
          <w:rFonts w:ascii="Times New Roman" w:hAnsi="Times New Roman" w:cs="Times New Roman"/>
          <w:color w:val="000000" w:themeColor="text1"/>
          <w:sz w:val="28"/>
          <w:szCs w:val="28"/>
        </w:rPr>
        <w:t xml:space="preserve"> что чаще всего такие семьи не могут</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начать работать так как еще студенты. </w:t>
      </w:r>
    </w:p>
    <w:p w14:paraId="1804E855" w14:textId="3D6CE27F"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Существенным желаемым конечным итогом государственной программы является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уменьшение разрыва между уровнями общей и регистрируемой безработицами. Уровень</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безработицы по методологии Международной организации труда к 2020-2021 гг. снизится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до 4,0%. В свою очередь, уровень регистрируемой безработицы сократится до уровня, который составляет не более 1,0%.</w:t>
      </w:r>
    </w:p>
    <w:p w14:paraId="59D0A1BE" w14:textId="365C29A3"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На основе прогнозирования общей численности безработного населения, численность зарегистрированных безработных в государственных органах службы занятости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населения в 2020 году будет составлять примерно 11,6 тыс. чел., а в 2021 году – 11,5 тыс.</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чел. Для разработки прогноза были использованы следующие показатели: производительность труда, прогнозы динамики ВВП, численность населения и др.</w:t>
      </w:r>
    </w:p>
    <w:p w14:paraId="00515ECC" w14:textId="6D395872"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Осуществление правительственной программы будет содействовать повышению</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уровня эффективности трудоустройства безработных граждан и граждан, находящихся 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поиске работы, на рынке трудовых ресурсов</w:t>
      </w:r>
      <w:proofErr w:type="gramStart"/>
      <w:r w:rsidRPr="00AC64AE">
        <w:rPr>
          <w:rFonts w:ascii="Times New Roman" w:hAnsi="Times New Roman" w:cs="Times New Roman"/>
          <w:color w:val="000000" w:themeColor="text1"/>
          <w:sz w:val="28"/>
          <w:szCs w:val="28"/>
        </w:rPr>
        <w:t xml:space="preserve"> ;</w:t>
      </w:r>
      <w:proofErr w:type="gramEnd"/>
      <w:r w:rsidRPr="00AC64AE">
        <w:rPr>
          <w:rFonts w:ascii="Times New Roman" w:hAnsi="Times New Roman" w:cs="Times New Roman"/>
          <w:color w:val="000000" w:themeColor="text1"/>
          <w:sz w:val="28"/>
          <w:szCs w:val="28"/>
        </w:rPr>
        <w:t xml:space="preserve"> росту конкурентоспособности безработных</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граждан; обеспечению социальной поддержки не работающих граждан; более эффективному использованию трудовых ресурсов страны и сохранению численности населения;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созданию новых, качественных условий труда, которые позволят сохранить трудоспособность работающего населения на </w:t>
      </w:r>
      <w:proofErr w:type="spellStart"/>
      <w:r w:rsidRPr="00AC64AE">
        <w:rPr>
          <w:rFonts w:ascii="Times New Roman" w:hAnsi="Times New Roman" w:cs="Times New Roman"/>
          <w:color w:val="000000" w:themeColor="text1"/>
          <w:sz w:val="28"/>
          <w:szCs w:val="28"/>
        </w:rPr>
        <w:t>всѐм</w:t>
      </w:r>
      <w:proofErr w:type="spellEnd"/>
      <w:r w:rsidRPr="00AC64AE">
        <w:rPr>
          <w:rFonts w:ascii="Times New Roman" w:hAnsi="Times New Roman" w:cs="Times New Roman"/>
          <w:color w:val="000000" w:themeColor="text1"/>
          <w:sz w:val="28"/>
          <w:szCs w:val="28"/>
        </w:rPr>
        <w:t xml:space="preserve"> протяжении профессиональной деятельности.</w:t>
      </w:r>
    </w:p>
    <w:p w14:paraId="337017A8" w14:textId="77777777" w:rsidR="00C96B44"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На этом фоне существенными становились проблемы социально-психологического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самочувствия молодёжи. Все эти и многие другие проблемы современной российской молодёжи требовали безотлагательного решения. С</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этой целью создаются центры помощи молодёжи самой разнообразной направленности, преимущественно психолого-педагогической. </w:t>
      </w:r>
      <w:proofErr w:type="gramStart"/>
      <w:r w:rsidRPr="00AC64AE">
        <w:rPr>
          <w:rFonts w:ascii="Times New Roman" w:hAnsi="Times New Roman" w:cs="Times New Roman"/>
          <w:color w:val="000000" w:themeColor="text1"/>
          <w:sz w:val="28"/>
          <w:szCs w:val="28"/>
        </w:rPr>
        <w:t>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основу их деятельности положено последовательное дополнение методов профилактики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преступности среди молодёжи </w:t>
      </w:r>
      <w:proofErr w:type="spellStart"/>
      <w:r w:rsidRPr="00AC64AE">
        <w:rPr>
          <w:rFonts w:ascii="Times New Roman" w:hAnsi="Times New Roman" w:cs="Times New Roman"/>
          <w:color w:val="000000" w:themeColor="text1"/>
          <w:sz w:val="28"/>
          <w:szCs w:val="28"/>
        </w:rPr>
        <w:t>медикопсихологическими</w:t>
      </w:r>
      <w:proofErr w:type="spellEnd"/>
      <w:r w:rsidRPr="00AC64AE">
        <w:rPr>
          <w:rFonts w:ascii="Times New Roman" w:hAnsi="Times New Roman" w:cs="Times New Roman"/>
          <w:color w:val="000000" w:themeColor="text1"/>
          <w:sz w:val="28"/>
          <w:szCs w:val="28"/>
        </w:rPr>
        <w:t xml:space="preserve"> и социально-педагогическими приёмами коррекции </w:t>
      </w:r>
      <w:proofErr w:type="spellStart"/>
      <w:r w:rsidRPr="00AC64AE">
        <w:rPr>
          <w:rFonts w:ascii="Times New Roman" w:hAnsi="Times New Roman" w:cs="Times New Roman"/>
          <w:color w:val="000000" w:themeColor="text1"/>
          <w:sz w:val="28"/>
          <w:szCs w:val="28"/>
        </w:rPr>
        <w:t>девиантного</w:t>
      </w:r>
      <w:proofErr w:type="spellEnd"/>
      <w:r w:rsidRPr="00AC64AE">
        <w:rPr>
          <w:rFonts w:ascii="Times New Roman" w:hAnsi="Times New Roman" w:cs="Times New Roman"/>
          <w:color w:val="000000" w:themeColor="text1"/>
          <w:sz w:val="28"/>
          <w:szCs w:val="28"/>
        </w:rPr>
        <w:t xml:space="preserve"> поведения, оказание соответствующих услуг; постепенная замена репрессивного механизма</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ранней профилактики правонарушений мерами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по социально-психологической адаптации подростков и молодёжи; создание среды общения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молодёжи путём организации клубов общения,</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 том числе для молодёжи с ограниченными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возможностями;</w:t>
      </w:r>
      <w:proofErr w:type="gramEnd"/>
      <w:r w:rsidRPr="00AC64AE">
        <w:rPr>
          <w:rFonts w:ascii="Times New Roman" w:hAnsi="Times New Roman" w:cs="Times New Roman"/>
          <w:color w:val="000000" w:themeColor="text1"/>
          <w:sz w:val="28"/>
          <w:szCs w:val="28"/>
        </w:rPr>
        <w:t xml:space="preserve"> повышение способности молодёжи принимать решения и справляться с</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проблемами; проведение профилактических</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 xml:space="preserve">мероприятий с целью укрепления семьи, популяризация семейной терапии. </w:t>
      </w:r>
    </w:p>
    <w:p w14:paraId="32D0562D" w14:textId="68698715"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В основу работы</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таких центров должен был положен комплексный подход. При разработке структуры центра</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учитывались задачи, решаемые им, взаимодействие между службами.</w:t>
      </w:r>
    </w:p>
    <w:p w14:paraId="7D86C626" w14:textId="6B893549"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При организации работы таких </w:t>
      </w:r>
      <w:proofErr w:type="gramStart"/>
      <w:r w:rsidRPr="00AC64AE">
        <w:rPr>
          <w:rFonts w:ascii="Times New Roman" w:hAnsi="Times New Roman" w:cs="Times New Roman"/>
          <w:color w:val="000000" w:themeColor="text1"/>
          <w:sz w:val="28"/>
          <w:szCs w:val="28"/>
        </w:rPr>
        <w:t>центров</w:t>
      </w:r>
      <w:proofErr w:type="gramEnd"/>
      <w:r w:rsidRPr="00AC64AE">
        <w:rPr>
          <w:rFonts w:ascii="Times New Roman" w:hAnsi="Times New Roman" w:cs="Times New Roman"/>
          <w:color w:val="000000" w:themeColor="text1"/>
          <w:sz w:val="28"/>
          <w:szCs w:val="28"/>
        </w:rPr>
        <w:t xml:space="preserve"> прежде всего стояла задача </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реализовать возможности центра по оказанию социальных услуг детям и молодёжи. В компетенцию деятельности таких служб для молодёжи вошли:</w:t>
      </w:r>
    </w:p>
    <w:p w14:paraId="366C9CC9"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lastRenderedPageBreak/>
        <w:t>− оказание услуг по поддержке соматического и психологического здоровья;</w:t>
      </w:r>
    </w:p>
    <w:p w14:paraId="28E9DF26" w14:textId="437C38CD"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реализация индивидуальных и групповых программ по ослаблению и преодолению</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личной тревожности;</w:t>
      </w:r>
    </w:p>
    <w:p w14:paraId="2F227312"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проведение сеансов посттравматической психологической реабилитации;</w:t>
      </w:r>
    </w:p>
    <w:p w14:paraId="7C2925A8" w14:textId="6E169299"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содействие правовой и социальной</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защите детей и подростков;</w:t>
      </w:r>
    </w:p>
    <w:p w14:paraId="1AD98E9E" w14:textId="53AC4E8E"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выработка навыков эффективного</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общения;</w:t>
      </w:r>
    </w:p>
    <w:p w14:paraId="27410231"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формирование эффективной самооценки;</w:t>
      </w:r>
    </w:p>
    <w:p w14:paraId="03FDCD86"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разрешение внутри- и межличностных конфликтов;</w:t>
      </w:r>
    </w:p>
    <w:p w14:paraId="47F45C98" w14:textId="24C939EC"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обучение родителей и педагогов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психологически обоснованным методам воспитания;</w:t>
      </w:r>
    </w:p>
    <w:p w14:paraId="0491044C"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ведение психологического просвещения;</w:t>
      </w:r>
    </w:p>
    <w:p w14:paraId="255E7B72" w14:textId="18DB77FF"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проведение психодиагностики,</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профотбора, профориентации;</w:t>
      </w:r>
    </w:p>
    <w:p w14:paraId="34B28D2C" w14:textId="77777777"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xml:space="preserve">− разработка и содействие осуществлению индивидуальных программ </w:t>
      </w:r>
      <w:proofErr w:type="spellStart"/>
      <w:r w:rsidRPr="00AC64AE">
        <w:rPr>
          <w:rFonts w:ascii="Times New Roman" w:hAnsi="Times New Roman" w:cs="Times New Roman"/>
          <w:color w:val="000000" w:themeColor="text1"/>
          <w:sz w:val="28"/>
          <w:szCs w:val="28"/>
        </w:rPr>
        <w:t>социальнопсихологической</w:t>
      </w:r>
      <w:proofErr w:type="spellEnd"/>
      <w:r w:rsidRPr="00AC64AE">
        <w:rPr>
          <w:rFonts w:ascii="Times New Roman" w:hAnsi="Times New Roman" w:cs="Times New Roman"/>
          <w:color w:val="000000" w:themeColor="text1"/>
          <w:sz w:val="28"/>
          <w:szCs w:val="28"/>
        </w:rPr>
        <w:t xml:space="preserve"> реабилитации;</w:t>
      </w:r>
    </w:p>
    <w:p w14:paraId="1D33D8A3" w14:textId="5F6C1BB9" w:rsidR="001A2F05" w:rsidRPr="00AC64AE" w:rsidRDefault="001A2F05"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 оказание психологической помощи в</w:t>
      </w:r>
      <w:r w:rsidR="00D4399D" w:rsidRPr="00AC64AE">
        <w:rPr>
          <w:rFonts w:ascii="Times New Roman" w:hAnsi="Times New Roman" w:cs="Times New Roman"/>
          <w:color w:val="000000" w:themeColor="text1"/>
          <w:sz w:val="28"/>
          <w:szCs w:val="28"/>
        </w:rPr>
        <w:t xml:space="preserve"> </w:t>
      </w:r>
      <w:r w:rsidRPr="00AC64AE">
        <w:rPr>
          <w:rFonts w:ascii="Times New Roman" w:hAnsi="Times New Roman" w:cs="Times New Roman"/>
          <w:color w:val="000000" w:themeColor="text1"/>
          <w:sz w:val="28"/>
          <w:szCs w:val="28"/>
        </w:rPr>
        <w:t>преодолении личностных кризисов.</w:t>
      </w:r>
    </w:p>
    <w:p w14:paraId="2D458C54" w14:textId="74E8ACA3" w:rsidR="00CF1234" w:rsidRPr="00AC64AE" w:rsidRDefault="00CF1234" w:rsidP="001A2F05">
      <w:pPr>
        <w:tabs>
          <w:tab w:val="num" w:pos="0"/>
        </w:tabs>
        <w:spacing w:after="0" w:line="360" w:lineRule="auto"/>
        <w:ind w:firstLine="709"/>
        <w:jc w:val="both"/>
        <w:rPr>
          <w:rFonts w:ascii="Times New Roman" w:hAnsi="Times New Roman" w:cs="Times New Roman"/>
          <w:color w:val="000000" w:themeColor="text1"/>
          <w:sz w:val="28"/>
          <w:szCs w:val="28"/>
        </w:rPr>
      </w:pPr>
      <w:r w:rsidRPr="00AC64AE">
        <w:rPr>
          <w:rFonts w:ascii="Times New Roman" w:hAnsi="Times New Roman" w:cs="Times New Roman"/>
          <w:color w:val="000000" w:themeColor="text1"/>
          <w:sz w:val="28"/>
          <w:szCs w:val="28"/>
        </w:rPr>
        <w:t>Таким образом, перед учёными и практиками стоит задача нахождения баланса, который позволит продуктивно внедрить в жизнь зарубежный опыт социальной работы, не ущемив при этом традиций российского общества. Ещё одним важным препятствием на пути развития профессии «социальная работа» является отсутствие у общества потребности в данном виде профессиональной деятельности, ввиду</w:t>
      </w:r>
      <w:r w:rsidRPr="00AC64AE">
        <w:rPr>
          <w:color w:val="000000" w:themeColor="text1"/>
        </w:rPr>
        <w:t xml:space="preserve"> </w:t>
      </w:r>
      <w:r w:rsidRPr="00AC64AE">
        <w:rPr>
          <w:rFonts w:ascii="Times New Roman" w:hAnsi="Times New Roman" w:cs="Times New Roman"/>
          <w:color w:val="000000" w:themeColor="text1"/>
          <w:sz w:val="28"/>
          <w:szCs w:val="28"/>
        </w:rPr>
        <w:t xml:space="preserve">недостаточной осведомлённости о </w:t>
      </w:r>
      <w:proofErr w:type="spellStart"/>
      <w:r w:rsidRPr="00AC64AE">
        <w:rPr>
          <w:rFonts w:ascii="Times New Roman" w:hAnsi="Times New Roman" w:cs="Times New Roman"/>
          <w:color w:val="000000" w:themeColor="text1"/>
          <w:sz w:val="28"/>
          <w:szCs w:val="28"/>
        </w:rPr>
        <w:t>ролисоциальной</w:t>
      </w:r>
      <w:proofErr w:type="spellEnd"/>
      <w:r w:rsidRPr="00AC64AE">
        <w:rPr>
          <w:rFonts w:ascii="Times New Roman" w:hAnsi="Times New Roman" w:cs="Times New Roman"/>
          <w:color w:val="000000" w:themeColor="text1"/>
          <w:sz w:val="28"/>
          <w:szCs w:val="28"/>
        </w:rPr>
        <w:t xml:space="preserve"> работы. </w:t>
      </w:r>
    </w:p>
    <w:p w14:paraId="27D7A2C4" w14:textId="51707214"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Право граждан Российской Федерации на социальную защиту закреплено в Конституции Российской Федерации,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r w:rsidR="00D4399D" w:rsidRPr="00AC64AE">
        <w:rPr>
          <w:color w:val="000000" w:themeColor="text1"/>
          <w:sz w:val="28"/>
          <w:szCs w:val="28"/>
        </w:rPr>
        <w:t>.</w:t>
      </w:r>
      <w:r w:rsidRPr="00AC64AE">
        <w:rPr>
          <w:color w:val="000000" w:themeColor="text1"/>
          <w:sz w:val="28"/>
          <w:szCs w:val="28"/>
        </w:rPr>
        <w:t xml:space="preserve"> </w:t>
      </w:r>
    </w:p>
    <w:p w14:paraId="168BF18D" w14:textId="77777777" w:rsidR="00CF1234" w:rsidRPr="00AC64AE" w:rsidRDefault="00CF1234" w:rsidP="00CF1234">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lastRenderedPageBreak/>
        <w:t>Конкретизация этого положения содержится в ст. 39 Конституции, в соответствии с которой каждому гарантируется социальное обеспечение в случае нетрудоспособности или в иных случаях, установленных законом.</w:t>
      </w:r>
    </w:p>
    <w:p w14:paraId="465DB8F7" w14:textId="798AAC77" w:rsidR="00E856B2" w:rsidRPr="00AC64AE" w:rsidRDefault="00CF1234" w:rsidP="00D4399D">
      <w:pPr>
        <w:pStyle w:val="a4"/>
        <w:shd w:val="clear" w:color="auto" w:fill="FFFFFF"/>
        <w:spacing w:before="0" w:beforeAutospacing="0" w:after="0" w:afterAutospacing="0" w:line="360" w:lineRule="auto"/>
        <w:ind w:firstLine="709"/>
        <w:jc w:val="both"/>
        <w:rPr>
          <w:b/>
          <w:bCs/>
          <w:caps/>
          <w:color w:val="000000" w:themeColor="text1"/>
          <w:kern w:val="36"/>
          <w:sz w:val="28"/>
          <w:szCs w:val="28"/>
          <w:shd w:val="clear" w:color="auto" w:fill="FFFFFF"/>
        </w:rPr>
      </w:pPr>
      <w:r w:rsidRPr="00AC64AE">
        <w:rPr>
          <w:color w:val="000000" w:themeColor="text1"/>
          <w:sz w:val="28"/>
          <w:szCs w:val="28"/>
        </w:rPr>
        <w:t>В этой связи следует отметить, что в современной России система социального обеспечения</w:t>
      </w:r>
      <w:r w:rsidR="00177E52" w:rsidRPr="00AC64AE">
        <w:rPr>
          <w:color w:val="000000" w:themeColor="text1"/>
          <w:sz w:val="28"/>
          <w:szCs w:val="28"/>
        </w:rPr>
        <w:t xml:space="preserve"> молодежи</w:t>
      </w:r>
      <w:r w:rsidRPr="00AC64AE">
        <w:rPr>
          <w:color w:val="000000" w:themeColor="text1"/>
          <w:sz w:val="28"/>
          <w:szCs w:val="28"/>
        </w:rPr>
        <w:t xml:space="preserve">, как и само общество, переживает переходный период. Концепция социального обеспечения, как и социальной защиты </w:t>
      </w:r>
      <w:proofErr w:type="gramStart"/>
      <w:r w:rsidRPr="00AC64AE">
        <w:rPr>
          <w:color w:val="000000" w:themeColor="text1"/>
          <w:sz w:val="28"/>
          <w:szCs w:val="28"/>
        </w:rPr>
        <w:t>населения</w:t>
      </w:r>
      <w:proofErr w:type="gramEnd"/>
      <w:r w:rsidRPr="00AC64AE">
        <w:rPr>
          <w:color w:val="000000" w:themeColor="text1"/>
          <w:sz w:val="28"/>
          <w:szCs w:val="28"/>
        </w:rPr>
        <w:t xml:space="preserve"> в целом, применительно к новым политическим и экономическим условиям постоянно находится в процессе видоизменения и совершенствования. </w:t>
      </w:r>
      <w:bookmarkStart w:id="10" w:name="_Toc39322683"/>
      <w:r w:rsidR="00E856B2" w:rsidRPr="00AC64AE">
        <w:rPr>
          <w:color w:val="000000" w:themeColor="text1"/>
        </w:rPr>
        <w:br w:type="page"/>
      </w:r>
    </w:p>
    <w:p w14:paraId="299B282E" w14:textId="5DB36605" w:rsidR="00CF1234" w:rsidRPr="00AC64AE" w:rsidRDefault="00CF1234" w:rsidP="00D1605E">
      <w:pPr>
        <w:pStyle w:val="1"/>
      </w:pPr>
      <w:r w:rsidRPr="00AC64AE">
        <w:lastRenderedPageBreak/>
        <w:t>Заключение</w:t>
      </w:r>
      <w:bookmarkEnd w:id="10"/>
    </w:p>
    <w:p w14:paraId="50466C3E" w14:textId="45315A3A"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Таким </w:t>
      </w:r>
      <w:proofErr w:type="gramStart"/>
      <w:r w:rsidRPr="00AC64AE">
        <w:rPr>
          <w:color w:val="000000" w:themeColor="text1"/>
          <w:sz w:val="28"/>
          <w:szCs w:val="28"/>
        </w:rPr>
        <w:t>образом</w:t>
      </w:r>
      <w:proofErr w:type="gramEnd"/>
      <w:r w:rsidRPr="00AC64AE">
        <w:rPr>
          <w:color w:val="000000" w:themeColor="text1"/>
          <w:sz w:val="28"/>
          <w:szCs w:val="28"/>
        </w:rPr>
        <w:t xml:space="preserve"> следует сделать вывод что в нашей стране очень много проблем, связанных с молодёжью, которые необходимо решить.</w:t>
      </w:r>
    </w:p>
    <w:p w14:paraId="7F25ADFA" w14:textId="32CEDE42"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Основным направлением государственной молодежной политики должна стать не только реализация комплекса мер, компенсирующих отдельным группам молодежи материальные потери от их маргинального положения в обществе, обеспечивающих социальные гарантии, более равные стартовые возможности, но и деятельность, ориентированная на создание благоприятных условий для развития и социальной активности молодых людей. Поскольку социальная активность, выражаемая в определенных видах деятельности и поведения молодежи, является и общественно полезной, и личностно значимой. Она влияет «на формирование самостоятельной, ответственной, социально зрелой личности молодого человека, выступает как база для реализации личностного и, в том числе, творческого потенциала молодежи. Социальная активность — это, кроме того, основа для успешного конструирования образа жизни современных молодых людей, в рамках которого удается поддерживать и прогрессивно развивать систему общественных отношений, норм и ценностей».</w:t>
      </w:r>
    </w:p>
    <w:p w14:paraId="5736008C" w14:textId="77777777"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Развитие России зависит не только от успешного хода социально-экономических реформ, но и от того, насколько настроена к активному участию в них российская молодежь. Первостепенное значение для молодежной политики имеет преодоление противоречий между молодежью и обществом, укрепление их взаимодействия и согласования интересов. Неудовлетворенность молодежи материальными условиями, жильем и работой возрастает, что требует проведение соответствующих программ. </w:t>
      </w:r>
    </w:p>
    <w:p w14:paraId="1D718B06" w14:textId="7CDDD709"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Молодежная политика государства должна быть направлена на обеспечение эффективного воспитания, достойного образования, успешную социализацию молодого поколения, на благо молодежи, помогая ей развиваться и реализовывать обозначенные цели. Но также молодежная политика должна </w:t>
      </w:r>
      <w:r w:rsidRPr="00AC64AE">
        <w:rPr>
          <w:color w:val="000000" w:themeColor="text1"/>
          <w:sz w:val="28"/>
          <w:szCs w:val="28"/>
        </w:rPr>
        <w:lastRenderedPageBreak/>
        <w:t>быть направлена на формирование социально активной личности, которая выступает конструктором и организатором собственной жизнедеятельности</w:t>
      </w:r>
      <w:r w:rsidR="00F87E63" w:rsidRPr="00AC64AE">
        <w:rPr>
          <w:color w:val="000000" w:themeColor="text1"/>
          <w:sz w:val="28"/>
          <w:szCs w:val="28"/>
        </w:rPr>
        <w:t>.</w:t>
      </w:r>
    </w:p>
    <w:p w14:paraId="34E9878E" w14:textId="77777777" w:rsidR="00EB3EBB"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В условиях трансформации российского общества молодёжь как самая незащищённая часть населения нуждается в социальной защите со стороны государства, так как является будущим этого государства. «Не только для молодёжи, но и вместе с молодёжью» – это выражение пропагандирует ответственность молодых людей перед своим будущим. Молодые люди сами должны обдуманно относиться к выбору профессии, а соответственно и к образованию. Для этого необходимо ясно представлять себе, чем заниматься в будущем, иначе рискуешь пополнить ряды маргиналов. </w:t>
      </w:r>
    </w:p>
    <w:p w14:paraId="611FB370" w14:textId="59E15793"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В настоящее время образовательное пространство настолько обширно, что ничего не стоит окончить случайные курсы и устроиться на высокооплачиваемую работу, однако всё чаще работодатели отдают предпочтение выпускнику с </w:t>
      </w:r>
      <w:proofErr w:type="gramStart"/>
      <w:r w:rsidRPr="00AC64AE">
        <w:rPr>
          <w:color w:val="000000" w:themeColor="text1"/>
          <w:sz w:val="28"/>
          <w:szCs w:val="28"/>
        </w:rPr>
        <w:t>высшем</w:t>
      </w:r>
      <w:proofErr w:type="gramEnd"/>
      <w:r w:rsidRPr="00AC64AE">
        <w:rPr>
          <w:color w:val="000000" w:themeColor="text1"/>
          <w:sz w:val="28"/>
          <w:szCs w:val="28"/>
        </w:rPr>
        <w:t xml:space="preserve"> образованием и дипломом. Поэтому молодёжь стремится после школ попасть в вузы и получить высшее образование. Но мало иметь одно лишь образование, необходимо знать, как его применить, – одним словом, нужна практика. Проблема в её отсутствии. </w:t>
      </w:r>
    </w:p>
    <w:p w14:paraId="379D7F24" w14:textId="704A9FD2"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Чтобы общество получало в будущем грамотных специалистов, знающих своё профессиональное дело, с первых дней учёбы в вузах необходимо решить вопрос профессиональной пригодности студентов уже в годы учёбы. Таким образом, целью проекта выступает необходимость создания студенческой службы занятости при вузах.</w:t>
      </w:r>
    </w:p>
    <w:p w14:paraId="71BE7B4A" w14:textId="0D7BF451"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proofErr w:type="gramStart"/>
      <w:r w:rsidRPr="00AC64AE">
        <w:rPr>
          <w:color w:val="000000" w:themeColor="text1"/>
          <w:sz w:val="28"/>
          <w:szCs w:val="28"/>
        </w:rPr>
        <w:t>Объективная</w:t>
      </w:r>
      <w:proofErr w:type="gramEnd"/>
      <w:r w:rsidRPr="00AC64AE">
        <w:rPr>
          <w:color w:val="000000" w:themeColor="text1"/>
          <w:sz w:val="28"/>
          <w:szCs w:val="28"/>
        </w:rPr>
        <w:t xml:space="preserve"> востребованность профсоюзной молодежной политики связана с рядом факторов. Это значительная доля молодежи в составе профсоюзных организаций (и работающего населения в целом), а также неустойчивость положения работающей молодежи (низкая оплата труда, недостаточный уровень квалификации и др.). Однако реальная деятельность профсоюзов по защите </w:t>
      </w:r>
      <w:proofErr w:type="spellStart"/>
      <w:r w:rsidRPr="00AC64AE">
        <w:rPr>
          <w:color w:val="000000" w:themeColor="text1"/>
          <w:sz w:val="28"/>
          <w:szCs w:val="28"/>
        </w:rPr>
        <w:t>социальноэкономических</w:t>
      </w:r>
      <w:proofErr w:type="spellEnd"/>
      <w:r w:rsidRPr="00AC64AE">
        <w:rPr>
          <w:color w:val="000000" w:themeColor="text1"/>
          <w:sz w:val="28"/>
          <w:szCs w:val="28"/>
        </w:rPr>
        <w:t xml:space="preserve"> интересов молодежи существенно отстает по своей эффективности от нормативных требований.</w:t>
      </w:r>
    </w:p>
    <w:p w14:paraId="3F566CD0" w14:textId="23E07050"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lastRenderedPageBreak/>
        <w:t xml:space="preserve">Анализ полученных данных позволяет утверждать, что в той или иной степени профсоюз оказывает </w:t>
      </w:r>
      <w:proofErr w:type="gramStart"/>
      <w:r w:rsidRPr="00AC64AE">
        <w:rPr>
          <w:color w:val="000000" w:themeColor="text1"/>
          <w:sz w:val="28"/>
          <w:szCs w:val="28"/>
        </w:rPr>
        <w:t>поддержку</w:t>
      </w:r>
      <w:proofErr w:type="gramEnd"/>
      <w:r w:rsidRPr="00AC64AE">
        <w:rPr>
          <w:color w:val="000000" w:themeColor="text1"/>
          <w:sz w:val="28"/>
          <w:szCs w:val="28"/>
        </w:rPr>
        <w:t xml:space="preserve"> и помощь в решении проблем менее чем третьей части профсоюзной молодежи, нуждающейся в этом. Менее всего потенциал профсоюзов используется молодежью для реализации коллективных социально-экономических интересов.</w:t>
      </w:r>
    </w:p>
    <w:p w14:paraId="4A60E3CC" w14:textId="77777777"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Бюрократизация, неэффективность кадровой политики, сращивание профсоюзов с органами власти и администрацией предприятий, пробелы в нормативно-правовой базе, низкий уровень представленности молодежи в руководстве отраслевых и территориальных профсоюзов, неэффективная информационно-просветительская работа существенным образом сдерживают развитие активистских практик профсоюзной молодежи. </w:t>
      </w:r>
    </w:p>
    <w:p w14:paraId="2FBF4F9B" w14:textId="5A27F7F9" w:rsidR="00D4399D" w:rsidRPr="00AC64AE" w:rsidRDefault="00D4399D"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Однако значительная часть барьеров обусловлена патерналистскими установками и ожиданиями самой молодежи, обладающей неясными мотивами профсоюзного участия, низкой информированностью о своих правах и институциональных возможностях, связанных с профсоюзным членством и отсутствием сформулированного запроса к профсоюзным организациям.</w:t>
      </w:r>
    </w:p>
    <w:p w14:paraId="010EAD86" w14:textId="2DF3C199" w:rsidR="00CF1234" w:rsidRPr="00AC64AE" w:rsidRDefault="00CF1234" w:rsidP="00D4399D">
      <w:pPr>
        <w:pStyle w:val="a4"/>
        <w:shd w:val="clear" w:color="auto" w:fill="FFFFFF"/>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br w:type="page"/>
      </w:r>
    </w:p>
    <w:p w14:paraId="2B23977E" w14:textId="1200CFBD" w:rsidR="00CF1234" w:rsidRPr="00AC64AE" w:rsidRDefault="00CF1234" w:rsidP="00D1605E">
      <w:pPr>
        <w:pStyle w:val="1"/>
      </w:pPr>
      <w:bookmarkStart w:id="11" w:name="_Toc39322684"/>
      <w:r w:rsidRPr="00AC64AE">
        <w:lastRenderedPageBreak/>
        <w:t>БИБЛИОГРАФИЧЕСКИЙ СПИСОК</w:t>
      </w:r>
      <w:bookmarkEnd w:id="11"/>
    </w:p>
    <w:p w14:paraId="0F777DE4" w14:textId="77777777" w:rsidR="00CF1234" w:rsidRPr="00AC64AE" w:rsidRDefault="00CF1234" w:rsidP="00D1605E">
      <w:pPr>
        <w:pStyle w:val="1"/>
      </w:pPr>
    </w:p>
    <w:p w14:paraId="76254CE2"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1. Конституция Российской Федерации. М.: Юридическая литература, 1993.</w:t>
      </w:r>
    </w:p>
    <w:p w14:paraId="10037360"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2. Гражданский кодекс Российской Федерации. Часть первая. Официальное издание. М., 1994.</w:t>
      </w:r>
    </w:p>
    <w:p w14:paraId="6F6DF015"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3. Федеральный закон "О государственной поддержке молодежных и </w:t>
      </w:r>
      <w:proofErr w:type="spellStart"/>
      <w:r w:rsidRPr="00AC64AE">
        <w:rPr>
          <w:color w:val="000000" w:themeColor="text1"/>
          <w:sz w:val="28"/>
          <w:szCs w:val="28"/>
        </w:rPr>
        <w:t>детскихобщественных</w:t>
      </w:r>
      <w:proofErr w:type="spellEnd"/>
      <w:r w:rsidRPr="00AC64AE">
        <w:rPr>
          <w:color w:val="000000" w:themeColor="text1"/>
          <w:sz w:val="28"/>
          <w:szCs w:val="28"/>
        </w:rPr>
        <w:t xml:space="preserve"> объединений". </w:t>
      </w:r>
      <w:proofErr w:type="gramStart"/>
      <w:r w:rsidRPr="00AC64AE">
        <w:rPr>
          <w:color w:val="000000" w:themeColor="text1"/>
          <w:sz w:val="28"/>
          <w:szCs w:val="28"/>
        </w:rPr>
        <w:t>-М</w:t>
      </w:r>
      <w:proofErr w:type="gramEnd"/>
      <w:r w:rsidRPr="00AC64AE">
        <w:rPr>
          <w:color w:val="000000" w:themeColor="text1"/>
          <w:sz w:val="28"/>
          <w:szCs w:val="28"/>
        </w:rPr>
        <w:t>., 1995, №27, ст. 2503</w:t>
      </w:r>
    </w:p>
    <w:p w14:paraId="67A03709"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4. Закон Российской Федерации "Об образовании" в редакции </w:t>
      </w:r>
      <w:proofErr w:type="spellStart"/>
      <w:r w:rsidRPr="00AC64AE">
        <w:rPr>
          <w:color w:val="000000" w:themeColor="text1"/>
          <w:sz w:val="28"/>
          <w:szCs w:val="28"/>
        </w:rPr>
        <w:t>Федеральногозакона</w:t>
      </w:r>
      <w:proofErr w:type="spellEnd"/>
      <w:r w:rsidRPr="00AC64AE">
        <w:rPr>
          <w:color w:val="000000" w:themeColor="text1"/>
          <w:sz w:val="28"/>
          <w:szCs w:val="28"/>
        </w:rPr>
        <w:t>//Российская газета, 1996. 23 января.</w:t>
      </w:r>
    </w:p>
    <w:p w14:paraId="086C3335"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5. Закон Российской Федерации "О занятости населения в Российской Федерации" (с изменениями и дополнениями на 1 февраля 2018г.) // Собрание законов РФ. 1995. №5, ст. 346; 1996. №17, ст. 1915 (в редакции Федерального закона от 20.04.96 № </w:t>
      </w:r>
      <w:proofErr w:type="spellStart"/>
      <w:r w:rsidRPr="00AC64AE">
        <w:rPr>
          <w:color w:val="000000" w:themeColor="text1"/>
          <w:sz w:val="28"/>
          <w:szCs w:val="28"/>
        </w:rPr>
        <w:t>Зб</w:t>
      </w:r>
      <w:proofErr w:type="spellEnd"/>
      <w:r w:rsidRPr="00AC64AE">
        <w:rPr>
          <w:color w:val="000000" w:themeColor="text1"/>
          <w:sz w:val="28"/>
          <w:szCs w:val="28"/>
        </w:rPr>
        <w:t>-ФЗ).</w:t>
      </w:r>
    </w:p>
    <w:p w14:paraId="39F5310D"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6. Законодательство по социальной защите различных категорий граждан в Российской Федерации. С изменениями и дополнениями на 1 февраля 2018 года</w:t>
      </w:r>
      <w:proofErr w:type="gramStart"/>
      <w:r w:rsidRPr="00AC64AE">
        <w:rPr>
          <w:color w:val="000000" w:themeColor="text1"/>
          <w:sz w:val="28"/>
          <w:szCs w:val="28"/>
        </w:rPr>
        <w:t>.-</w:t>
      </w:r>
      <w:proofErr w:type="gramEnd"/>
      <w:r w:rsidRPr="00AC64AE">
        <w:rPr>
          <w:color w:val="000000" w:themeColor="text1"/>
          <w:sz w:val="28"/>
          <w:szCs w:val="28"/>
        </w:rPr>
        <w:t>СПб., 1998.б) Подзаконные нормативные акты:</w:t>
      </w:r>
    </w:p>
    <w:p w14:paraId="0E678D6D"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7. Постановление Верховного Совета Российской Федерации "Об основных направлениях государственной молодежной политики Российской Федерации" 3 июня 2013г., №5090-1 // Ведомости съезда народных депутатов РФ и Верховного Совета РФ. -2013. № 25, ст. 903.</w:t>
      </w:r>
    </w:p>
    <w:p w14:paraId="35A94FF0"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8. Постановление Правительства Российской Федерации "О федеральной программе содействия занятости населения в российской Федерации на 1995 год" // Собрание законов Российской Федерации. -2015. №24, ст.2275.</w:t>
      </w:r>
    </w:p>
    <w:p w14:paraId="3B6C6CA6"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9. Постановление Правительства Российской Федерации "О межведомственной комиссии по содействию творческому и научно-техническому развитию детей и молодежи Российской Федерации". Собрание законодательства Российской Федерации. </w:t>
      </w:r>
      <w:proofErr w:type="gramStart"/>
      <w:r w:rsidRPr="00AC64AE">
        <w:rPr>
          <w:color w:val="000000" w:themeColor="text1"/>
          <w:sz w:val="28"/>
          <w:szCs w:val="28"/>
        </w:rPr>
        <w:t>-М</w:t>
      </w:r>
      <w:proofErr w:type="gramEnd"/>
      <w:r w:rsidRPr="00AC64AE">
        <w:rPr>
          <w:color w:val="000000" w:themeColor="text1"/>
          <w:sz w:val="28"/>
          <w:szCs w:val="28"/>
        </w:rPr>
        <w:t>., 2015. №4, ст. 299.</w:t>
      </w:r>
    </w:p>
    <w:p w14:paraId="4990FA90"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10. Указ Президента "О национальном фонде молодежи". Собрание законодательства Российской Федерации. М., 2015. №11, ст. 964.</w:t>
      </w:r>
    </w:p>
    <w:p w14:paraId="59E9537B"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lastRenderedPageBreak/>
        <w:t>11. Указ Президента "О первоочередных мерах в области государственной молодежной политики". Собрание законодательства Российской Федерации. М., 2012. №12, ст. 924.</w:t>
      </w:r>
    </w:p>
    <w:p w14:paraId="67348879" w14:textId="77777777" w:rsidR="00CF1234" w:rsidRPr="00AC64AE" w:rsidRDefault="00CF1234" w:rsidP="00CF1234">
      <w:pPr>
        <w:pStyle w:val="a4"/>
        <w:tabs>
          <w:tab w:val="left" w:pos="851"/>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 xml:space="preserve">12. Указ Президента Российской Федерации "О Федеральной программе "Молодежь России". Собрание законодательства Российской Федерации. </w:t>
      </w:r>
      <w:proofErr w:type="gramStart"/>
      <w:r w:rsidRPr="00AC64AE">
        <w:rPr>
          <w:color w:val="000000" w:themeColor="text1"/>
          <w:sz w:val="28"/>
          <w:szCs w:val="28"/>
        </w:rPr>
        <w:t>-М</w:t>
      </w:r>
      <w:proofErr w:type="gramEnd"/>
      <w:r w:rsidRPr="00AC64AE">
        <w:rPr>
          <w:color w:val="000000" w:themeColor="text1"/>
          <w:sz w:val="28"/>
          <w:szCs w:val="28"/>
        </w:rPr>
        <w:t>., 2014. №22, ст. 2459.</w:t>
      </w:r>
    </w:p>
    <w:p w14:paraId="65646E49" w14:textId="77777777" w:rsidR="00CF1234" w:rsidRPr="00AC64AE" w:rsidRDefault="00CF1234" w:rsidP="00CF1234">
      <w:pPr>
        <w:pStyle w:val="a4"/>
        <w:tabs>
          <w:tab w:val="left" w:pos="1134"/>
        </w:tabs>
        <w:spacing w:before="0" w:beforeAutospacing="0" w:after="0" w:afterAutospacing="0" w:line="360" w:lineRule="auto"/>
        <w:ind w:firstLine="709"/>
        <w:jc w:val="both"/>
        <w:rPr>
          <w:color w:val="000000" w:themeColor="text1"/>
          <w:sz w:val="28"/>
          <w:szCs w:val="28"/>
        </w:rPr>
      </w:pPr>
      <w:r w:rsidRPr="00AC64AE">
        <w:rPr>
          <w:color w:val="000000" w:themeColor="text1"/>
          <w:sz w:val="28"/>
          <w:szCs w:val="28"/>
        </w:rPr>
        <w:t>13. Российский статистический ежегодник: Стат. Сб. /Госкомстата России. Российская энциклопедия социальной работы</w:t>
      </w:r>
      <w:proofErr w:type="gramStart"/>
      <w:r w:rsidRPr="00AC64AE">
        <w:rPr>
          <w:color w:val="000000" w:themeColor="text1"/>
          <w:sz w:val="28"/>
          <w:szCs w:val="28"/>
        </w:rPr>
        <w:t xml:space="preserve"> /П</w:t>
      </w:r>
      <w:proofErr w:type="gramEnd"/>
      <w:r w:rsidRPr="00AC64AE">
        <w:rPr>
          <w:color w:val="000000" w:themeColor="text1"/>
          <w:sz w:val="28"/>
          <w:szCs w:val="28"/>
        </w:rPr>
        <w:t xml:space="preserve">од ред. A.M. Панова, Е. И. </w:t>
      </w:r>
      <w:proofErr w:type="spellStart"/>
      <w:r w:rsidRPr="00AC64AE">
        <w:rPr>
          <w:color w:val="000000" w:themeColor="text1"/>
          <w:sz w:val="28"/>
          <w:szCs w:val="28"/>
        </w:rPr>
        <w:t>Холостовой</w:t>
      </w:r>
      <w:proofErr w:type="spellEnd"/>
      <w:r w:rsidRPr="00AC64AE">
        <w:rPr>
          <w:color w:val="000000" w:themeColor="text1"/>
          <w:sz w:val="28"/>
          <w:szCs w:val="28"/>
        </w:rPr>
        <w:t>. - М., 2017.</w:t>
      </w:r>
    </w:p>
    <w:p w14:paraId="58E7C8AD"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Ахматшина</w:t>
      </w:r>
      <w:proofErr w:type="spellEnd"/>
      <w:r w:rsidRPr="00AC64AE">
        <w:rPr>
          <w:color w:val="000000" w:themeColor="text1"/>
          <w:sz w:val="28"/>
          <w:szCs w:val="28"/>
        </w:rPr>
        <w:t xml:space="preserve"> Г.Р. О связи общественной молодежной политики и государственной молодежной политики в деятельности молодежных организаций. Социальные и гуманитарные науки: теория и практика. 2019. № 1 (3). С. 257-263</w:t>
      </w:r>
    </w:p>
    <w:p w14:paraId="4F0A6CBD"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Бакулина А.С., </w:t>
      </w:r>
      <w:proofErr w:type="spellStart"/>
      <w:r w:rsidRPr="00AC64AE">
        <w:rPr>
          <w:color w:val="000000" w:themeColor="text1"/>
          <w:sz w:val="28"/>
          <w:szCs w:val="28"/>
        </w:rPr>
        <w:t>Ермольчев</w:t>
      </w:r>
      <w:proofErr w:type="spellEnd"/>
      <w:r w:rsidRPr="00AC64AE">
        <w:rPr>
          <w:color w:val="000000" w:themeColor="text1"/>
          <w:sz w:val="28"/>
          <w:szCs w:val="28"/>
        </w:rPr>
        <w:t xml:space="preserve"> П.С. Молодежь как субъект государственной молодежной политики. В сборнике: Экономика, управление, право: состояние и развитие межвузовский сборник научных трудов. Министерство науки и высшего образования Российской Федерации;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 П. Королева», Институт экономики и управления. Самара, 2020. С. 190-198</w:t>
      </w:r>
    </w:p>
    <w:p w14:paraId="5DFA6AF8"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Беккер А.А. Правовой механизм разработки и реализации государственной молодежной политики в России: проблемы и перспективы. В сборнике: Эволюция государственно-правовых систем материалы Всероссийской научно-практической конференции с международным участием. 2019. С. 78-81</w:t>
      </w:r>
    </w:p>
    <w:p w14:paraId="6AE6A3E7"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Богомолов И.А., Габдуллин К.А., </w:t>
      </w:r>
      <w:proofErr w:type="spellStart"/>
      <w:r w:rsidRPr="00AC64AE">
        <w:rPr>
          <w:color w:val="000000" w:themeColor="text1"/>
          <w:sz w:val="28"/>
          <w:szCs w:val="28"/>
        </w:rPr>
        <w:t>Перкова</w:t>
      </w:r>
      <w:proofErr w:type="spellEnd"/>
      <w:r w:rsidRPr="00AC64AE">
        <w:rPr>
          <w:color w:val="000000" w:themeColor="text1"/>
          <w:sz w:val="28"/>
          <w:szCs w:val="28"/>
        </w:rPr>
        <w:t xml:space="preserve"> Д.В. К вопросу о взаимосвязи государственной молодежной политики и национальной </w:t>
      </w:r>
      <w:r w:rsidRPr="00AC64AE">
        <w:rPr>
          <w:color w:val="000000" w:themeColor="text1"/>
          <w:sz w:val="28"/>
          <w:szCs w:val="28"/>
        </w:rPr>
        <w:lastRenderedPageBreak/>
        <w:t>безопасности в Российской Федерации. Вопросы политологии. 2019. Т. 9. № 12 (52). С. 2670-2676</w:t>
      </w:r>
    </w:p>
    <w:p w14:paraId="2D2ABFC4"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Вольфсон</w:t>
      </w:r>
      <w:proofErr w:type="spellEnd"/>
      <w:r w:rsidRPr="00AC64AE">
        <w:rPr>
          <w:color w:val="000000" w:themeColor="text1"/>
          <w:sz w:val="28"/>
          <w:szCs w:val="28"/>
        </w:rPr>
        <w:t xml:space="preserve"> Э.Н., </w:t>
      </w:r>
      <w:proofErr w:type="spellStart"/>
      <w:r w:rsidRPr="00AC64AE">
        <w:rPr>
          <w:color w:val="000000" w:themeColor="text1"/>
          <w:sz w:val="28"/>
          <w:szCs w:val="28"/>
        </w:rPr>
        <w:t>Камынина</w:t>
      </w:r>
      <w:proofErr w:type="spellEnd"/>
      <w:r w:rsidRPr="00AC64AE">
        <w:rPr>
          <w:color w:val="000000" w:themeColor="text1"/>
          <w:sz w:val="28"/>
          <w:szCs w:val="28"/>
        </w:rPr>
        <w:t xml:space="preserve"> Е.Д. Государственная молодежная политика: управленческий аспект. В сборнике: Учим управлять и учимся управлять. Шестой сборник научных статей. Кемерово, 2020. С. 175-180</w:t>
      </w:r>
    </w:p>
    <w:p w14:paraId="5C0B9CF1"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Гукова И.Н., Бердник Е.А. Информационная безопасность молодежи в контексте государственной молодежной политики Российской Федерации. В сборнике: Роль молодежи в этнополитических процессах на Южном и Северном Кавказе: общее и особенное Сборник научных статей по материалам международной научно-практической конференции. 2019. С. 376-386</w:t>
      </w:r>
    </w:p>
    <w:p w14:paraId="4490A21E"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Гучучалиев</w:t>
      </w:r>
      <w:proofErr w:type="spellEnd"/>
      <w:r w:rsidRPr="00AC64AE">
        <w:rPr>
          <w:color w:val="000000" w:themeColor="text1"/>
          <w:sz w:val="28"/>
          <w:szCs w:val="28"/>
        </w:rPr>
        <w:t xml:space="preserve"> М.Г. Государственная политика </w:t>
      </w:r>
      <w:proofErr w:type="spellStart"/>
      <w:r w:rsidRPr="00AC64AE">
        <w:rPr>
          <w:color w:val="000000" w:themeColor="text1"/>
          <w:sz w:val="28"/>
          <w:szCs w:val="28"/>
        </w:rPr>
        <w:t>россии</w:t>
      </w:r>
      <w:proofErr w:type="spellEnd"/>
      <w:r w:rsidRPr="00AC64AE">
        <w:rPr>
          <w:color w:val="000000" w:themeColor="text1"/>
          <w:sz w:val="28"/>
          <w:szCs w:val="28"/>
        </w:rPr>
        <w:t>: проблемы и направления развития проблемы и направления развития государственной молодежной политики в России. Экономика и социум. 2018. № 5 (48). С. 18-20</w:t>
      </w:r>
    </w:p>
    <w:p w14:paraId="7BA82732"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Докторова</w:t>
      </w:r>
      <w:proofErr w:type="spellEnd"/>
      <w:r w:rsidRPr="00AC64AE">
        <w:rPr>
          <w:color w:val="000000" w:themeColor="text1"/>
          <w:sz w:val="28"/>
          <w:szCs w:val="28"/>
        </w:rPr>
        <w:t xml:space="preserve"> Н.П. Место и роль социальной защиты населения в структуре социальной политики. В сборнике: Актуальные проблемы современной экономики Материалы VI международной научно-практической конференции: в 2 частях. Омский государственный университет путей сообщения. 2018. С. 161-166</w:t>
      </w:r>
    </w:p>
    <w:p w14:paraId="7CF4A23F"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Елисеев А.Л., Трещев Д.А. Опыт реализации государственной молодежной политики на региональном уровне (на материалах орловской области). В сборнике: Актуальные проблемы формирования правового государства в Российской Федерации Материалы IX Всероссийской научно-практической конференции с международным участием. 2019. С. 50-54</w:t>
      </w:r>
    </w:p>
    <w:p w14:paraId="5001391B"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Зиненко В.Е., Карпова В.В., Орлова Н.В., Плешаков В.А., Попова С.Ю., </w:t>
      </w:r>
      <w:proofErr w:type="spellStart"/>
      <w:r w:rsidRPr="00AC64AE">
        <w:rPr>
          <w:color w:val="000000" w:themeColor="text1"/>
          <w:sz w:val="28"/>
          <w:szCs w:val="28"/>
        </w:rPr>
        <w:t>Прокохина</w:t>
      </w:r>
      <w:proofErr w:type="spellEnd"/>
      <w:r w:rsidRPr="00AC64AE">
        <w:rPr>
          <w:color w:val="000000" w:themeColor="text1"/>
          <w:sz w:val="28"/>
          <w:szCs w:val="28"/>
        </w:rPr>
        <w:t xml:space="preserve"> М.И., Пронина А.А., Пронина Е.В., Селезнева А.В., Чуев С.В., </w:t>
      </w:r>
      <w:proofErr w:type="spellStart"/>
      <w:r w:rsidRPr="00AC64AE">
        <w:rPr>
          <w:color w:val="000000" w:themeColor="text1"/>
          <w:sz w:val="28"/>
          <w:szCs w:val="28"/>
        </w:rPr>
        <w:t>Шилина</w:t>
      </w:r>
      <w:proofErr w:type="spellEnd"/>
      <w:r w:rsidRPr="00AC64AE">
        <w:rPr>
          <w:color w:val="000000" w:themeColor="text1"/>
          <w:sz w:val="28"/>
          <w:szCs w:val="28"/>
        </w:rPr>
        <w:t xml:space="preserve"> И.Б</w:t>
      </w:r>
      <w:proofErr w:type="gramStart"/>
      <w:r w:rsidRPr="00AC64AE">
        <w:rPr>
          <w:color w:val="000000" w:themeColor="text1"/>
          <w:sz w:val="28"/>
          <w:szCs w:val="28"/>
        </w:rPr>
        <w:t xml:space="preserve"> .</w:t>
      </w:r>
      <w:proofErr w:type="gramEnd"/>
      <w:r w:rsidRPr="00AC64AE">
        <w:rPr>
          <w:color w:val="000000" w:themeColor="text1"/>
          <w:sz w:val="28"/>
          <w:szCs w:val="28"/>
        </w:rPr>
        <w:t>Государственная молодежная политика в России. Социально-психологические основания и технологии реализации / Москва, 2019</w:t>
      </w:r>
    </w:p>
    <w:p w14:paraId="59F8A224"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Камалова А.Ф., Закирова А.Б. Основные направления государственной молодежной политики в РФ. В сборнике: Закономерности и </w:t>
      </w:r>
      <w:r w:rsidRPr="00AC64AE">
        <w:rPr>
          <w:color w:val="000000" w:themeColor="text1"/>
          <w:sz w:val="28"/>
          <w:szCs w:val="28"/>
        </w:rPr>
        <w:lastRenderedPageBreak/>
        <w:t>тенденции инновационного развития общества сборник статей Международной научно-практической конференции. 2020. С. 253-255</w:t>
      </w:r>
    </w:p>
    <w:p w14:paraId="3271170C"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Комарова С.Л., </w:t>
      </w:r>
      <w:proofErr w:type="spellStart"/>
      <w:r w:rsidRPr="00AC64AE">
        <w:rPr>
          <w:color w:val="000000" w:themeColor="text1"/>
          <w:sz w:val="28"/>
          <w:szCs w:val="28"/>
        </w:rPr>
        <w:t>Поклад</w:t>
      </w:r>
      <w:proofErr w:type="spellEnd"/>
      <w:r w:rsidRPr="00AC64AE">
        <w:rPr>
          <w:color w:val="000000" w:themeColor="text1"/>
          <w:sz w:val="28"/>
          <w:szCs w:val="28"/>
        </w:rPr>
        <w:t xml:space="preserve"> Г.В., Абраменков М.Н. Мониторинг государственной молодежной политики на местах и проблемы финансирования регионов. В сборнике: Энергетика, информатика, инновации - 2019 Сборник трудов IX Международной научно-технической конференции. В 2-х томах. 2019. С. 120-124</w:t>
      </w:r>
    </w:p>
    <w:p w14:paraId="378DE447"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Коротько</w:t>
      </w:r>
      <w:proofErr w:type="spellEnd"/>
      <w:r w:rsidRPr="00AC64AE">
        <w:rPr>
          <w:color w:val="000000" w:themeColor="text1"/>
          <w:sz w:val="28"/>
          <w:szCs w:val="28"/>
        </w:rPr>
        <w:t xml:space="preserve"> Т.В., </w:t>
      </w:r>
      <w:proofErr w:type="spellStart"/>
      <w:r w:rsidRPr="00AC64AE">
        <w:rPr>
          <w:color w:val="000000" w:themeColor="text1"/>
          <w:sz w:val="28"/>
          <w:szCs w:val="28"/>
        </w:rPr>
        <w:t>Момот</w:t>
      </w:r>
      <w:proofErr w:type="spellEnd"/>
      <w:r w:rsidRPr="00AC64AE">
        <w:rPr>
          <w:color w:val="000000" w:themeColor="text1"/>
          <w:sz w:val="28"/>
          <w:szCs w:val="28"/>
        </w:rPr>
        <w:t xml:space="preserve"> О.П. Сущность молодежной государственной политики. В сборнике: Эффективное государственное и муниципальное управление как многоаспектный фактор социально-экономического развития современной России Материалы II Международной научно-практической конференции. Ответственные редакторы А.Е. Арутюнова, В.С. Новиков. 2019. С. 175-179</w:t>
      </w:r>
    </w:p>
    <w:p w14:paraId="597B451E" w14:textId="77777777" w:rsidR="00CF1234" w:rsidRPr="00AC64AE" w:rsidRDefault="00CF1234" w:rsidP="00CF1234">
      <w:pPr>
        <w:pStyle w:val="a4"/>
        <w:numPr>
          <w:ilvl w:val="0"/>
          <w:numId w:val="18"/>
        </w:numPr>
        <w:tabs>
          <w:tab w:val="left" w:pos="1069"/>
          <w:tab w:val="left" w:pos="1134"/>
        </w:tabs>
        <w:spacing w:before="0" w:beforeAutospacing="0" w:after="0" w:afterAutospacing="0" w:line="360" w:lineRule="auto"/>
        <w:ind w:left="0" w:firstLine="709"/>
        <w:jc w:val="both"/>
        <w:rPr>
          <w:color w:val="000000" w:themeColor="text1"/>
          <w:sz w:val="28"/>
          <w:szCs w:val="28"/>
        </w:rPr>
      </w:pPr>
      <w:r w:rsidRPr="00AC64AE">
        <w:rPr>
          <w:rFonts w:eastAsiaTheme="minorHAnsi"/>
          <w:color w:val="000000" w:themeColor="text1"/>
          <w:sz w:val="28"/>
          <w:szCs w:val="28"/>
          <w:shd w:val="clear" w:color="auto" w:fill="FFFFFF"/>
          <w:lang w:eastAsia="en-US"/>
        </w:rPr>
        <w:t>Кравцова, Т.В. Модернизация института социальной ответственности / Т.В. Кравцова. - М.: Содействие - XXI век, </w:t>
      </w:r>
      <w:r w:rsidRPr="00AC64AE">
        <w:rPr>
          <w:rFonts w:eastAsiaTheme="minorHAnsi"/>
          <w:bCs/>
          <w:color w:val="000000" w:themeColor="text1"/>
          <w:sz w:val="28"/>
          <w:szCs w:val="28"/>
          <w:shd w:val="clear" w:color="auto" w:fill="FFFFFF"/>
          <w:lang w:eastAsia="en-US"/>
        </w:rPr>
        <w:t>2018</w:t>
      </w:r>
      <w:r w:rsidRPr="00AC64AE">
        <w:rPr>
          <w:rFonts w:eastAsiaTheme="minorHAnsi"/>
          <w:color w:val="000000" w:themeColor="text1"/>
          <w:sz w:val="28"/>
          <w:szCs w:val="28"/>
          <w:shd w:val="clear" w:color="auto" w:fill="FFFFFF"/>
          <w:lang w:eastAsia="en-US"/>
        </w:rPr>
        <w:t>. - </w:t>
      </w:r>
      <w:r w:rsidRPr="00AC64AE">
        <w:rPr>
          <w:rFonts w:eastAsiaTheme="minorHAnsi"/>
          <w:bCs/>
          <w:color w:val="000000" w:themeColor="text1"/>
          <w:sz w:val="28"/>
          <w:szCs w:val="28"/>
          <w:shd w:val="clear" w:color="auto" w:fill="FFFFFF"/>
          <w:lang w:eastAsia="en-US"/>
        </w:rPr>
        <w:t>991</w:t>
      </w:r>
      <w:r w:rsidRPr="00AC64AE">
        <w:rPr>
          <w:rFonts w:eastAsiaTheme="minorHAnsi"/>
          <w:color w:val="000000" w:themeColor="text1"/>
          <w:sz w:val="28"/>
          <w:szCs w:val="28"/>
          <w:shd w:val="clear" w:color="auto" w:fill="FFFFFF"/>
          <w:lang w:eastAsia="en-US"/>
        </w:rPr>
        <w:t> c.</w:t>
      </w:r>
    </w:p>
    <w:p w14:paraId="69177B1E"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Кретов</w:t>
      </w:r>
      <w:proofErr w:type="spellEnd"/>
      <w:r w:rsidRPr="00AC64AE">
        <w:rPr>
          <w:color w:val="000000" w:themeColor="text1"/>
          <w:sz w:val="28"/>
          <w:szCs w:val="28"/>
        </w:rPr>
        <w:t xml:space="preserve"> А.Ю. Механизмы государственной молодежной политики в Российской Федерации: проблемы практической реализации. Вестник Поволжского института управления. 2019. Т. 19. № 6. С. 101-112</w:t>
      </w:r>
    </w:p>
    <w:p w14:paraId="44DB2B54" w14:textId="77777777" w:rsidR="00CF1234" w:rsidRPr="00AC64AE" w:rsidRDefault="00CF1234" w:rsidP="00CF1234">
      <w:pPr>
        <w:pStyle w:val="a4"/>
        <w:numPr>
          <w:ilvl w:val="0"/>
          <w:numId w:val="18"/>
        </w:numPr>
        <w:tabs>
          <w:tab w:val="left" w:pos="1069"/>
          <w:tab w:val="left" w:pos="1134"/>
        </w:tabs>
        <w:spacing w:before="0" w:beforeAutospacing="0" w:after="0" w:afterAutospacing="0" w:line="360" w:lineRule="auto"/>
        <w:ind w:left="0" w:firstLine="709"/>
        <w:jc w:val="both"/>
        <w:rPr>
          <w:color w:val="000000" w:themeColor="text1"/>
          <w:sz w:val="28"/>
          <w:szCs w:val="28"/>
        </w:rPr>
      </w:pPr>
      <w:r w:rsidRPr="00AC64AE">
        <w:rPr>
          <w:color w:val="000000" w:themeColor="text1"/>
          <w:sz w:val="28"/>
          <w:szCs w:val="28"/>
        </w:rPr>
        <w:t xml:space="preserve"> Медведев Д.А., </w:t>
      </w:r>
      <w:proofErr w:type="spellStart"/>
      <w:r w:rsidRPr="00AC64AE">
        <w:rPr>
          <w:color w:val="000000" w:themeColor="text1"/>
          <w:sz w:val="28"/>
          <w:szCs w:val="28"/>
        </w:rPr>
        <w:t>Вольфсон</w:t>
      </w:r>
      <w:proofErr w:type="spellEnd"/>
      <w:r w:rsidRPr="00AC64AE">
        <w:rPr>
          <w:color w:val="000000" w:themeColor="text1"/>
          <w:sz w:val="28"/>
          <w:szCs w:val="28"/>
        </w:rPr>
        <w:t xml:space="preserve"> Э.Н. Совершенствование органами государственной власти и местного самоуправления реализации молодежной политики. В сборнике: УЧИМ УПРАВЛЯТЬ И УЧИМСЯ УПРАВЛЯТЬ Шестой сборник научных статей. Кемерово, 2020. С. 215-222</w:t>
      </w:r>
    </w:p>
    <w:p w14:paraId="271A11E7"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Назарова А.Н. Государственная молодежная политика в </w:t>
      </w:r>
      <w:proofErr w:type="spellStart"/>
      <w:r w:rsidRPr="00AC64AE">
        <w:rPr>
          <w:color w:val="000000" w:themeColor="text1"/>
          <w:sz w:val="28"/>
          <w:szCs w:val="28"/>
        </w:rPr>
        <w:t>россии</w:t>
      </w:r>
      <w:proofErr w:type="spellEnd"/>
      <w:r w:rsidRPr="00AC64AE">
        <w:rPr>
          <w:color w:val="000000" w:themeColor="text1"/>
          <w:sz w:val="28"/>
          <w:szCs w:val="28"/>
        </w:rPr>
        <w:t xml:space="preserve"> (на примере двух регионов). Бенефициар. 2019. № 56. С. 21-23</w:t>
      </w:r>
    </w:p>
    <w:p w14:paraId="2E2DA356"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w:t>
      </w:r>
      <w:proofErr w:type="spellStart"/>
      <w:r w:rsidRPr="00AC64AE">
        <w:rPr>
          <w:color w:val="000000" w:themeColor="text1"/>
          <w:sz w:val="28"/>
          <w:szCs w:val="28"/>
        </w:rPr>
        <w:t>Невшупа</w:t>
      </w:r>
      <w:proofErr w:type="spellEnd"/>
      <w:r w:rsidRPr="00AC64AE">
        <w:rPr>
          <w:color w:val="000000" w:themeColor="text1"/>
          <w:sz w:val="28"/>
          <w:szCs w:val="28"/>
        </w:rPr>
        <w:t xml:space="preserve"> Ю.В., Новиков В.С. Факторы и условия развития молодежной политики в сфере трудоустройства и занятости на государственном уровне. В сборнике: Достижения современной науки и образования сборник статей и тезисов докладов VII международной междисциплинарной конференции. 2019. С. 33-36</w:t>
      </w:r>
    </w:p>
    <w:p w14:paraId="27DFDA9B"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lastRenderedPageBreak/>
        <w:t xml:space="preserve">Неровная Н.Н., </w:t>
      </w:r>
      <w:proofErr w:type="spellStart"/>
      <w:r w:rsidRPr="00AC64AE">
        <w:rPr>
          <w:color w:val="000000" w:themeColor="text1"/>
          <w:sz w:val="28"/>
          <w:szCs w:val="28"/>
        </w:rPr>
        <w:t>Пальчикова</w:t>
      </w:r>
      <w:proofErr w:type="spellEnd"/>
      <w:r w:rsidRPr="00AC64AE">
        <w:rPr>
          <w:color w:val="000000" w:themeColor="text1"/>
          <w:sz w:val="28"/>
          <w:szCs w:val="28"/>
        </w:rPr>
        <w:t xml:space="preserve"> Л.А. Государственная молодежная политика и ее закрепление в законодательстве в Российской Федерации. В сборнике: Инновационное развитие: потенциал науки и современного образования</w:t>
      </w:r>
      <w:proofErr w:type="gramStart"/>
      <w:r w:rsidRPr="00AC64AE">
        <w:rPr>
          <w:color w:val="000000" w:themeColor="text1"/>
          <w:sz w:val="28"/>
          <w:szCs w:val="28"/>
        </w:rPr>
        <w:t>.</w:t>
      </w:r>
      <w:proofErr w:type="gramEnd"/>
      <w:r w:rsidRPr="00AC64AE">
        <w:rPr>
          <w:color w:val="000000" w:themeColor="text1"/>
          <w:sz w:val="28"/>
          <w:szCs w:val="28"/>
        </w:rPr>
        <w:t xml:space="preserve"> </w:t>
      </w:r>
      <w:proofErr w:type="gramStart"/>
      <w:r w:rsidRPr="00AC64AE">
        <w:rPr>
          <w:color w:val="000000" w:themeColor="text1"/>
          <w:sz w:val="28"/>
          <w:szCs w:val="28"/>
        </w:rPr>
        <w:t>с</w:t>
      </w:r>
      <w:proofErr w:type="gramEnd"/>
      <w:r w:rsidRPr="00AC64AE">
        <w:rPr>
          <w:color w:val="000000" w:themeColor="text1"/>
          <w:sz w:val="28"/>
          <w:szCs w:val="28"/>
        </w:rPr>
        <w:t>борник статей V Международной научно-практической конференции : в 2 ч.. 2019. С. 123-125</w:t>
      </w:r>
    </w:p>
    <w:p w14:paraId="51D24745"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Павличенко А.В., </w:t>
      </w:r>
      <w:proofErr w:type="spellStart"/>
      <w:r w:rsidRPr="00AC64AE">
        <w:rPr>
          <w:color w:val="000000" w:themeColor="text1"/>
          <w:sz w:val="28"/>
          <w:szCs w:val="28"/>
        </w:rPr>
        <w:t>Шепелев</w:t>
      </w:r>
      <w:proofErr w:type="spellEnd"/>
      <w:r w:rsidRPr="00AC64AE">
        <w:rPr>
          <w:color w:val="000000" w:themeColor="text1"/>
          <w:sz w:val="28"/>
          <w:szCs w:val="28"/>
        </w:rPr>
        <w:t xml:space="preserve"> К.С. Развитие государственной молодежной политики в сфере занятости в России. В сборнике: Наука молодых - будущее России сборник научных статей 4-й Международной научной конференции перспективных разработок молодых ученых: в 8 томах. 2019. С. 191-193</w:t>
      </w:r>
    </w:p>
    <w:p w14:paraId="0B050F8A"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Плющ </w:t>
      </w:r>
      <w:proofErr w:type="spellStart"/>
      <w:r w:rsidRPr="00AC64AE">
        <w:rPr>
          <w:color w:val="000000" w:themeColor="text1"/>
          <w:sz w:val="28"/>
          <w:szCs w:val="28"/>
        </w:rPr>
        <w:t>И.В.Реализация</w:t>
      </w:r>
      <w:proofErr w:type="spellEnd"/>
      <w:r w:rsidRPr="00AC64AE">
        <w:rPr>
          <w:color w:val="000000" w:themeColor="text1"/>
          <w:sz w:val="28"/>
          <w:szCs w:val="28"/>
        </w:rPr>
        <w:t xml:space="preserve"> государственной молодежной политики как ресурс формирования активной позиции молодежи. В сборнике: Актуальные проблемы теории и практики социальной работы и образования сборник материалов VII Всероссийской научно-практической конференции</w:t>
      </w:r>
      <w:proofErr w:type="gramStart"/>
      <w:r w:rsidRPr="00AC64AE">
        <w:rPr>
          <w:color w:val="000000" w:themeColor="text1"/>
          <w:sz w:val="28"/>
          <w:szCs w:val="28"/>
        </w:rPr>
        <w:t>.</w:t>
      </w:r>
      <w:proofErr w:type="gramEnd"/>
      <w:r w:rsidRPr="00AC64AE">
        <w:rPr>
          <w:color w:val="000000" w:themeColor="text1"/>
          <w:sz w:val="28"/>
          <w:szCs w:val="28"/>
        </w:rPr>
        <w:t xml:space="preserve"> </w:t>
      </w:r>
      <w:proofErr w:type="gramStart"/>
      <w:r w:rsidRPr="00AC64AE">
        <w:rPr>
          <w:color w:val="000000" w:themeColor="text1"/>
          <w:sz w:val="28"/>
          <w:szCs w:val="28"/>
        </w:rPr>
        <w:t>п</w:t>
      </w:r>
      <w:proofErr w:type="gramEnd"/>
      <w:r w:rsidRPr="00AC64AE">
        <w:rPr>
          <w:color w:val="000000" w:themeColor="text1"/>
          <w:sz w:val="28"/>
          <w:szCs w:val="28"/>
        </w:rPr>
        <w:t xml:space="preserve">од общей ред. Е. И. </w:t>
      </w:r>
      <w:proofErr w:type="spellStart"/>
      <w:r w:rsidRPr="00AC64AE">
        <w:rPr>
          <w:color w:val="000000" w:themeColor="text1"/>
          <w:sz w:val="28"/>
          <w:szCs w:val="28"/>
        </w:rPr>
        <w:t>Зритневой</w:t>
      </w:r>
      <w:proofErr w:type="spellEnd"/>
      <w:r w:rsidRPr="00AC64AE">
        <w:rPr>
          <w:color w:val="000000" w:themeColor="text1"/>
          <w:sz w:val="28"/>
          <w:szCs w:val="28"/>
        </w:rPr>
        <w:t>, Н. П. Клушиной. 2019. С. 255-259</w:t>
      </w:r>
    </w:p>
    <w:p w14:paraId="5C31E311"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Потапова Е.П., Земляникина А.Д. Государственная молодежная политика в субъектах РФ: Современное состояние и актуальные проблемы. В сборнике: Наука молодых: вызовы и перспективы. Сборник материалов Всероссийской научно-практической конференции. 2019. С. 181-184</w:t>
      </w:r>
    </w:p>
    <w:p w14:paraId="00E0FD63" w14:textId="77777777" w:rsidR="00CF1234" w:rsidRPr="00AC64AE" w:rsidRDefault="00CF1234" w:rsidP="00CF1234">
      <w:pPr>
        <w:pStyle w:val="a4"/>
        <w:numPr>
          <w:ilvl w:val="0"/>
          <w:numId w:val="18"/>
        </w:numPr>
        <w:tabs>
          <w:tab w:val="left" w:pos="1069"/>
          <w:tab w:val="left" w:pos="1134"/>
        </w:tabs>
        <w:spacing w:after="0" w:line="360" w:lineRule="auto"/>
        <w:ind w:left="0" w:firstLine="709"/>
        <w:jc w:val="both"/>
        <w:rPr>
          <w:color w:val="000000" w:themeColor="text1"/>
          <w:sz w:val="28"/>
          <w:szCs w:val="28"/>
        </w:rPr>
      </w:pPr>
      <w:r w:rsidRPr="00AC64AE">
        <w:rPr>
          <w:color w:val="000000" w:themeColor="text1"/>
          <w:sz w:val="28"/>
          <w:szCs w:val="28"/>
        </w:rPr>
        <w:t xml:space="preserve"> Саитов О.Э. Реформирование государственной молодежной политики в России на современном этапе. В сборнике: Правовая культура России: современное состояние и тенденции развития. Трибуна молодых сборник материалов Всероссийской научно-практической конференции. 2019. С. 309-316</w:t>
      </w:r>
    </w:p>
    <w:p w14:paraId="22544EFD" w14:textId="77777777" w:rsidR="008F7917" w:rsidRPr="00AC64AE" w:rsidRDefault="008F7917">
      <w:pPr>
        <w:spacing w:after="200" w:line="240" w:lineRule="auto"/>
        <w:rPr>
          <w:rFonts w:ascii="Times New Roman" w:hAnsi="Times New Roman" w:cs="Times New Roman"/>
          <w:b/>
          <w:color w:val="000000" w:themeColor="text1"/>
          <w:sz w:val="28"/>
          <w:szCs w:val="20"/>
          <w:shd w:val="clear" w:color="auto" w:fill="FFFFFF"/>
        </w:rPr>
      </w:pPr>
    </w:p>
    <w:sectPr w:rsidR="008F7917" w:rsidRPr="00AC64AE" w:rsidSect="00935D5F">
      <w:headerReference w:type="default" r:id="rId12"/>
      <w:footerReference w:type="even" r:id="rId13"/>
      <w:headerReference w:type="first" r:id="rId14"/>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99D66" w14:textId="77777777" w:rsidR="0075071B" w:rsidRDefault="0075071B" w:rsidP="002F652D">
      <w:pPr>
        <w:spacing w:after="0" w:line="240" w:lineRule="auto"/>
      </w:pPr>
      <w:r>
        <w:separator/>
      </w:r>
    </w:p>
  </w:endnote>
  <w:endnote w:type="continuationSeparator" w:id="0">
    <w:p w14:paraId="7137C91A" w14:textId="77777777" w:rsidR="0075071B" w:rsidRDefault="0075071B" w:rsidP="002F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ohit Hindi">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Droid Sans">
    <w:altName w:val="Arial Unicode MS"/>
    <w:charset w:val="80"/>
    <w:family w:val="auto"/>
    <w:pitch w:val="variable"/>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FC156" w14:textId="77777777" w:rsidR="00F428E3" w:rsidRDefault="00F428E3" w:rsidP="00CF1234">
    <w:pPr>
      <w:pStyle w:val="ae"/>
      <w:framePr w:wrap="none"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3C77F005" w14:textId="77777777" w:rsidR="00F428E3" w:rsidRDefault="00F428E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50938" w14:textId="77777777" w:rsidR="0075071B" w:rsidRDefault="0075071B" w:rsidP="002F652D">
      <w:pPr>
        <w:spacing w:after="0" w:line="240" w:lineRule="auto"/>
      </w:pPr>
      <w:r>
        <w:separator/>
      </w:r>
    </w:p>
  </w:footnote>
  <w:footnote w:type="continuationSeparator" w:id="0">
    <w:p w14:paraId="0E5C0C10" w14:textId="77777777" w:rsidR="0075071B" w:rsidRDefault="0075071B" w:rsidP="002F652D">
      <w:pPr>
        <w:spacing w:after="0" w:line="240" w:lineRule="auto"/>
      </w:pPr>
      <w:r>
        <w:continuationSeparator/>
      </w:r>
    </w:p>
  </w:footnote>
  <w:footnote w:id="1">
    <w:p w14:paraId="59C4BA1B" w14:textId="11E7E85B" w:rsidR="00F428E3" w:rsidRPr="00406CBF" w:rsidRDefault="00F428E3" w:rsidP="007671C1">
      <w:pPr>
        <w:pStyle w:val="aa"/>
        <w:jc w:val="both"/>
        <w:rPr>
          <w:sz w:val="24"/>
          <w:szCs w:val="24"/>
        </w:rPr>
      </w:pPr>
      <w:r w:rsidRPr="00406CBF">
        <w:rPr>
          <w:rStyle w:val="afd"/>
          <w:sz w:val="24"/>
          <w:szCs w:val="24"/>
        </w:rPr>
        <w:footnoteRef/>
      </w:r>
      <w:r w:rsidRPr="00406CBF">
        <w:rPr>
          <w:sz w:val="24"/>
          <w:szCs w:val="24"/>
        </w:rPr>
        <w:t xml:space="preserve"> Назарова А.Н. Государственная молодежная политика в </w:t>
      </w:r>
      <w:proofErr w:type="spellStart"/>
      <w:r w:rsidRPr="00406CBF">
        <w:rPr>
          <w:sz w:val="24"/>
          <w:szCs w:val="24"/>
        </w:rPr>
        <w:t>россии</w:t>
      </w:r>
      <w:proofErr w:type="spellEnd"/>
      <w:r w:rsidRPr="00406CBF">
        <w:rPr>
          <w:sz w:val="24"/>
          <w:szCs w:val="24"/>
        </w:rPr>
        <w:t xml:space="preserve"> (на примере двух регионов). Бенефициар. 2019. № 56. С. 21</w:t>
      </w:r>
    </w:p>
  </w:footnote>
  <w:footnote w:id="2">
    <w:p w14:paraId="2A4DF251" w14:textId="29CC43E8" w:rsidR="00F428E3" w:rsidRPr="00406CBF" w:rsidRDefault="00F428E3" w:rsidP="007671C1">
      <w:pPr>
        <w:pStyle w:val="aa"/>
        <w:jc w:val="both"/>
        <w:rPr>
          <w:sz w:val="24"/>
          <w:szCs w:val="24"/>
        </w:rPr>
      </w:pPr>
      <w:r w:rsidRPr="00406CBF">
        <w:rPr>
          <w:rStyle w:val="afd"/>
          <w:sz w:val="24"/>
          <w:szCs w:val="24"/>
        </w:rPr>
        <w:footnoteRef/>
      </w:r>
      <w:r w:rsidRPr="00406CBF">
        <w:rPr>
          <w:sz w:val="24"/>
          <w:szCs w:val="24"/>
        </w:rPr>
        <w:t xml:space="preserve"> Камалова А.Ф., Закирова А.Б. Основные направления государственной молодежной политики в РФ. В сборнике: Закономерности и тенденции инновационного развития общества сборник статей Международной научно-практической конференции. 2020. С. 253</w:t>
      </w:r>
    </w:p>
  </w:footnote>
  <w:footnote w:id="3">
    <w:p w14:paraId="723FF5AF" w14:textId="476F3037" w:rsidR="00DE32A1" w:rsidRPr="00406CBF" w:rsidRDefault="00DE32A1" w:rsidP="00DE32A1">
      <w:pPr>
        <w:pStyle w:val="aa"/>
        <w:jc w:val="both"/>
        <w:rPr>
          <w:sz w:val="24"/>
          <w:szCs w:val="24"/>
        </w:rPr>
      </w:pPr>
      <w:r w:rsidRPr="00406CBF">
        <w:rPr>
          <w:rStyle w:val="afd"/>
          <w:sz w:val="24"/>
          <w:szCs w:val="24"/>
        </w:rPr>
        <w:footnoteRef/>
      </w:r>
      <w:r w:rsidRPr="00406CBF">
        <w:rPr>
          <w:sz w:val="24"/>
          <w:szCs w:val="24"/>
        </w:rPr>
        <w:t xml:space="preserve"> </w:t>
      </w:r>
      <w:r w:rsidRPr="00DE32A1">
        <w:rPr>
          <w:sz w:val="24"/>
          <w:szCs w:val="24"/>
        </w:rPr>
        <w:t>Камалова А.Ф., Закирова А.Б. Основные направления государственной молодежной политики в РФ. В сборнике: Закономерности и тенденции инновационного развития общества сборник статей Международной научно-практической конференции. 2020. С. 253</w:t>
      </w:r>
    </w:p>
  </w:footnote>
  <w:footnote w:id="4">
    <w:p w14:paraId="0E5C9C74" w14:textId="4596B327" w:rsidR="00DE32A1" w:rsidRPr="00406CBF" w:rsidRDefault="00DE32A1" w:rsidP="00DE32A1">
      <w:pPr>
        <w:pStyle w:val="aa"/>
        <w:jc w:val="both"/>
        <w:rPr>
          <w:sz w:val="24"/>
          <w:szCs w:val="24"/>
        </w:rPr>
      </w:pPr>
      <w:r w:rsidRPr="00406CBF">
        <w:rPr>
          <w:rStyle w:val="afd"/>
          <w:sz w:val="24"/>
          <w:szCs w:val="24"/>
        </w:rPr>
        <w:footnoteRef/>
      </w:r>
      <w:r w:rsidRPr="00406CBF">
        <w:rPr>
          <w:sz w:val="24"/>
          <w:szCs w:val="24"/>
        </w:rPr>
        <w:t xml:space="preserve"> </w:t>
      </w:r>
      <w:proofErr w:type="spellStart"/>
      <w:r w:rsidRPr="00DE32A1">
        <w:rPr>
          <w:sz w:val="24"/>
          <w:szCs w:val="24"/>
        </w:rPr>
        <w:t>Докторова</w:t>
      </w:r>
      <w:proofErr w:type="spellEnd"/>
      <w:r w:rsidRPr="00DE32A1">
        <w:rPr>
          <w:sz w:val="24"/>
          <w:szCs w:val="24"/>
        </w:rPr>
        <w:t xml:space="preserve"> Н.П. Место и роль социальной защиты населения в структуре социальной политики. В сборнике: Актуальные проблемы современной экономики Материалы VI международной научно-практической конференции: в 2 частях. Омский государственный университет путей сообщения. 2018. С. 161</w:t>
      </w:r>
    </w:p>
  </w:footnote>
  <w:footnote w:id="5">
    <w:p w14:paraId="005C826C" w14:textId="264C920D" w:rsidR="00DE32A1" w:rsidRPr="00406CBF" w:rsidRDefault="00DE32A1" w:rsidP="00DE32A1">
      <w:pPr>
        <w:pStyle w:val="aa"/>
        <w:jc w:val="both"/>
        <w:rPr>
          <w:sz w:val="24"/>
          <w:szCs w:val="24"/>
        </w:rPr>
      </w:pPr>
      <w:r w:rsidRPr="00406CBF">
        <w:rPr>
          <w:rStyle w:val="afd"/>
          <w:sz w:val="24"/>
          <w:szCs w:val="24"/>
        </w:rPr>
        <w:footnoteRef/>
      </w:r>
      <w:r w:rsidRPr="00406CBF">
        <w:rPr>
          <w:sz w:val="24"/>
          <w:szCs w:val="24"/>
        </w:rPr>
        <w:t xml:space="preserve"> </w:t>
      </w:r>
      <w:proofErr w:type="spellStart"/>
      <w:r w:rsidRPr="00DE32A1">
        <w:rPr>
          <w:sz w:val="24"/>
          <w:szCs w:val="24"/>
        </w:rPr>
        <w:t>Коротько</w:t>
      </w:r>
      <w:proofErr w:type="spellEnd"/>
      <w:r w:rsidRPr="00DE32A1">
        <w:rPr>
          <w:sz w:val="24"/>
          <w:szCs w:val="24"/>
        </w:rPr>
        <w:t xml:space="preserve"> Т.В., </w:t>
      </w:r>
      <w:proofErr w:type="spellStart"/>
      <w:r w:rsidRPr="00DE32A1">
        <w:rPr>
          <w:sz w:val="24"/>
          <w:szCs w:val="24"/>
        </w:rPr>
        <w:t>Момот</w:t>
      </w:r>
      <w:proofErr w:type="spellEnd"/>
      <w:r w:rsidRPr="00DE32A1">
        <w:rPr>
          <w:sz w:val="24"/>
          <w:szCs w:val="24"/>
        </w:rPr>
        <w:t xml:space="preserve"> О.П. Сущность молодежной государственной политики. В сборнике: Эффективное государственное и муниципальное управление как многоаспектный фактор социально-экономического развития современной России Материалы II Международной научно-практической конференции. Ответственные редакторы А.Е. Арутюнова, В.С. Новиков. 2019. С. 175</w:t>
      </w:r>
    </w:p>
  </w:footnote>
  <w:footnote w:id="6">
    <w:p w14:paraId="2B28A996" w14:textId="494EDD52" w:rsidR="00DE32A1" w:rsidRPr="00406CBF" w:rsidRDefault="00DE32A1" w:rsidP="00DE32A1">
      <w:pPr>
        <w:pStyle w:val="aa"/>
        <w:jc w:val="both"/>
        <w:rPr>
          <w:sz w:val="24"/>
          <w:szCs w:val="24"/>
        </w:rPr>
      </w:pPr>
      <w:r w:rsidRPr="00406CBF">
        <w:rPr>
          <w:rStyle w:val="afd"/>
          <w:sz w:val="24"/>
          <w:szCs w:val="24"/>
        </w:rPr>
        <w:footnoteRef/>
      </w:r>
      <w:r w:rsidRPr="00406CBF">
        <w:rPr>
          <w:sz w:val="24"/>
          <w:szCs w:val="24"/>
        </w:rPr>
        <w:t xml:space="preserve"> </w:t>
      </w:r>
      <w:proofErr w:type="spellStart"/>
      <w:r w:rsidRPr="00DE32A1">
        <w:rPr>
          <w:sz w:val="24"/>
          <w:szCs w:val="24"/>
        </w:rPr>
        <w:t>Коротько</w:t>
      </w:r>
      <w:proofErr w:type="spellEnd"/>
      <w:r w:rsidRPr="00DE32A1">
        <w:rPr>
          <w:sz w:val="24"/>
          <w:szCs w:val="24"/>
        </w:rPr>
        <w:t xml:space="preserve"> Т.В., </w:t>
      </w:r>
      <w:proofErr w:type="spellStart"/>
      <w:r w:rsidRPr="00DE32A1">
        <w:rPr>
          <w:sz w:val="24"/>
          <w:szCs w:val="24"/>
        </w:rPr>
        <w:t>Момот</w:t>
      </w:r>
      <w:proofErr w:type="spellEnd"/>
      <w:r w:rsidRPr="00DE32A1">
        <w:rPr>
          <w:sz w:val="24"/>
          <w:szCs w:val="24"/>
        </w:rPr>
        <w:t xml:space="preserve"> О.П. Сущность молодежной государственной политики. В сборнике: Эффективное государственное и муниципальное управление как многоаспектный фактор социально-экономического развития современной России Материалы II Международной научно-практической конференции. Ответственные редакторы А.Е. Арутюнова, В.С. Новиков. 2019. С. 17</w:t>
      </w:r>
      <w:r>
        <w:rPr>
          <w:sz w:val="24"/>
          <w:szCs w:val="24"/>
        </w:rPr>
        <w:t>6</w:t>
      </w:r>
    </w:p>
  </w:footnote>
  <w:footnote w:id="7">
    <w:p w14:paraId="7DBD8F0F" w14:textId="0DF154E1" w:rsidR="00F428E3" w:rsidRPr="00406CBF" w:rsidRDefault="00F428E3" w:rsidP="00634D11">
      <w:pPr>
        <w:pStyle w:val="aa"/>
        <w:jc w:val="both"/>
        <w:rPr>
          <w:sz w:val="24"/>
          <w:szCs w:val="24"/>
        </w:rPr>
      </w:pPr>
      <w:r w:rsidRPr="00406CBF">
        <w:rPr>
          <w:rStyle w:val="afd"/>
          <w:sz w:val="24"/>
          <w:szCs w:val="24"/>
        </w:rPr>
        <w:footnoteRef/>
      </w:r>
      <w:r w:rsidRPr="00406CBF">
        <w:rPr>
          <w:sz w:val="24"/>
          <w:szCs w:val="24"/>
        </w:rPr>
        <w:t xml:space="preserve"> </w:t>
      </w:r>
      <w:proofErr w:type="spellStart"/>
      <w:r w:rsidRPr="00406CBF">
        <w:rPr>
          <w:sz w:val="24"/>
          <w:szCs w:val="24"/>
        </w:rPr>
        <w:t>Вольфсон</w:t>
      </w:r>
      <w:proofErr w:type="spellEnd"/>
      <w:r w:rsidRPr="00406CBF">
        <w:rPr>
          <w:sz w:val="24"/>
          <w:szCs w:val="24"/>
        </w:rPr>
        <w:t xml:space="preserve"> Э.Н., </w:t>
      </w:r>
      <w:proofErr w:type="spellStart"/>
      <w:r w:rsidRPr="00406CBF">
        <w:rPr>
          <w:sz w:val="24"/>
          <w:szCs w:val="24"/>
        </w:rPr>
        <w:t>Камынина</w:t>
      </w:r>
      <w:proofErr w:type="spellEnd"/>
      <w:r w:rsidRPr="00406CBF">
        <w:rPr>
          <w:sz w:val="24"/>
          <w:szCs w:val="24"/>
        </w:rPr>
        <w:t xml:space="preserve"> Е.Д. Государственная молодежная политика: управленческий аспект. В сборнике: Учим управлять и учимся управлять. Шестой сборник научных статей. Кемерово, 2020. С. 175</w:t>
      </w:r>
    </w:p>
  </w:footnote>
  <w:footnote w:id="8">
    <w:p w14:paraId="6DF97E7F" w14:textId="73369592" w:rsidR="00F428E3" w:rsidRPr="00406CBF" w:rsidRDefault="00F428E3" w:rsidP="00634D11">
      <w:pPr>
        <w:pStyle w:val="aa"/>
        <w:jc w:val="both"/>
        <w:rPr>
          <w:sz w:val="24"/>
          <w:szCs w:val="24"/>
        </w:rPr>
      </w:pPr>
      <w:r w:rsidRPr="00406CBF">
        <w:rPr>
          <w:rStyle w:val="afd"/>
          <w:sz w:val="24"/>
          <w:szCs w:val="24"/>
        </w:rPr>
        <w:footnoteRef/>
      </w:r>
      <w:r w:rsidRPr="00406CBF">
        <w:rPr>
          <w:sz w:val="24"/>
          <w:szCs w:val="24"/>
        </w:rPr>
        <w:t xml:space="preserve"> Скорнякова Л.В., Нечаева С.В.  Государственная молодежная политика в сфере инноваций. В сборнике: Проблемы социальной идентификации российской молодежи: содержательный и коммуникативный аспекты Сборник научных трудов Всероссийской научно-практической конференции. 2019. С. 25</w:t>
      </w:r>
    </w:p>
  </w:footnote>
  <w:footnote w:id="9">
    <w:p w14:paraId="29DF3A55" w14:textId="1FCE67F5" w:rsidR="00F428E3" w:rsidRPr="007671C1" w:rsidRDefault="00F428E3" w:rsidP="00634D11">
      <w:pPr>
        <w:pStyle w:val="aa"/>
        <w:jc w:val="both"/>
      </w:pPr>
      <w:r w:rsidRPr="00406CBF">
        <w:rPr>
          <w:rStyle w:val="afd"/>
          <w:sz w:val="24"/>
          <w:szCs w:val="24"/>
        </w:rPr>
        <w:footnoteRef/>
      </w:r>
      <w:r w:rsidRPr="00406CBF">
        <w:rPr>
          <w:sz w:val="24"/>
          <w:szCs w:val="24"/>
        </w:rPr>
        <w:t xml:space="preserve"> </w:t>
      </w:r>
      <w:proofErr w:type="spellStart"/>
      <w:r w:rsidRPr="00406CBF">
        <w:rPr>
          <w:sz w:val="24"/>
          <w:szCs w:val="24"/>
        </w:rPr>
        <w:t>Цирук</w:t>
      </w:r>
      <w:proofErr w:type="spellEnd"/>
      <w:r w:rsidRPr="00406CBF">
        <w:rPr>
          <w:sz w:val="24"/>
          <w:szCs w:val="24"/>
        </w:rPr>
        <w:t xml:space="preserve"> А.А. Государственная региональная молодежная политика: проблемы оценки эффективности и контроля. В сборнике: Актуальные вопросы современной науки и практики. Сборник статей по материалам международной научно-практической конференции. 2019. С. 188</w:t>
      </w:r>
    </w:p>
  </w:footnote>
  <w:footnote w:id="10">
    <w:p w14:paraId="154B969F" w14:textId="0136AC53" w:rsidR="00F428E3" w:rsidRPr="00406CBF" w:rsidRDefault="00F428E3" w:rsidP="007671C1">
      <w:pPr>
        <w:pStyle w:val="aa"/>
        <w:jc w:val="both"/>
        <w:rPr>
          <w:sz w:val="24"/>
          <w:szCs w:val="24"/>
          <w:lang w:val="uk-UA"/>
        </w:rPr>
      </w:pPr>
      <w:r w:rsidRPr="00406CBF">
        <w:rPr>
          <w:rStyle w:val="afd"/>
          <w:sz w:val="24"/>
          <w:szCs w:val="24"/>
        </w:rPr>
        <w:footnoteRef/>
      </w:r>
      <w:r w:rsidRPr="00406CBF">
        <w:rPr>
          <w:sz w:val="24"/>
          <w:szCs w:val="24"/>
        </w:rPr>
        <w:t xml:space="preserve"> Громова Н. С. Конституционное право на образование и</w:t>
      </w:r>
      <w:r w:rsidRPr="00406CBF">
        <w:rPr>
          <w:sz w:val="24"/>
          <w:szCs w:val="24"/>
          <w:lang w:val="uk-UA"/>
        </w:rPr>
        <w:t xml:space="preserve"> </w:t>
      </w:r>
      <w:r w:rsidRPr="00406CBF">
        <w:rPr>
          <w:sz w:val="24"/>
          <w:szCs w:val="24"/>
        </w:rPr>
        <w:t>государственная образовательная политика в России на современном этапе //</w:t>
      </w:r>
      <w:r w:rsidRPr="00406CBF">
        <w:rPr>
          <w:sz w:val="24"/>
          <w:szCs w:val="24"/>
          <w:lang w:val="uk-UA"/>
        </w:rPr>
        <w:t xml:space="preserve"> </w:t>
      </w:r>
      <w:r w:rsidRPr="00406CBF">
        <w:rPr>
          <w:sz w:val="24"/>
          <w:szCs w:val="24"/>
        </w:rPr>
        <w:t>Государственное и муниципальное управление в XXI веке: теория,</w:t>
      </w:r>
      <w:r w:rsidRPr="00406CBF">
        <w:rPr>
          <w:sz w:val="24"/>
          <w:szCs w:val="24"/>
          <w:lang w:val="uk-UA"/>
        </w:rPr>
        <w:t xml:space="preserve"> </w:t>
      </w:r>
      <w:r w:rsidRPr="00406CBF">
        <w:rPr>
          <w:sz w:val="24"/>
          <w:szCs w:val="24"/>
        </w:rPr>
        <w:t>методология, практика. 2012. № 5. С. 125-130.</w:t>
      </w:r>
    </w:p>
  </w:footnote>
  <w:footnote w:id="11">
    <w:p w14:paraId="54143B23" w14:textId="44F8C576" w:rsidR="00F428E3" w:rsidRPr="00406CBF" w:rsidRDefault="00F428E3" w:rsidP="007671C1">
      <w:pPr>
        <w:pStyle w:val="aa"/>
        <w:jc w:val="both"/>
        <w:rPr>
          <w:sz w:val="24"/>
          <w:szCs w:val="24"/>
          <w:lang w:val="uk-UA"/>
        </w:rPr>
      </w:pPr>
      <w:r w:rsidRPr="00406CBF">
        <w:rPr>
          <w:rStyle w:val="afd"/>
          <w:sz w:val="24"/>
          <w:szCs w:val="24"/>
        </w:rPr>
        <w:footnoteRef/>
      </w:r>
      <w:r w:rsidRPr="00406CBF">
        <w:rPr>
          <w:sz w:val="24"/>
          <w:szCs w:val="24"/>
        </w:rPr>
        <w:t xml:space="preserve"> Азарова А. Е. Пенсионное обеспечение детей, потерявших</w:t>
      </w:r>
      <w:r w:rsidRPr="00406CBF">
        <w:rPr>
          <w:sz w:val="24"/>
          <w:szCs w:val="24"/>
          <w:lang w:val="uk-UA"/>
        </w:rPr>
        <w:t xml:space="preserve"> </w:t>
      </w:r>
      <w:r w:rsidRPr="00406CBF">
        <w:rPr>
          <w:sz w:val="24"/>
          <w:szCs w:val="24"/>
        </w:rPr>
        <w:t>кормильца: особенности правового регулирования // Журнал Российского</w:t>
      </w:r>
      <w:r w:rsidRPr="00406CBF">
        <w:rPr>
          <w:sz w:val="24"/>
          <w:szCs w:val="24"/>
          <w:lang w:val="uk-UA"/>
        </w:rPr>
        <w:t xml:space="preserve"> </w:t>
      </w:r>
      <w:r w:rsidRPr="00406CBF">
        <w:rPr>
          <w:sz w:val="24"/>
          <w:szCs w:val="24"/>
        </w:rPr>
        <w:t>права. 2017. № 8 (248). С. 112</w:t>
      </w:r>
    </w:p>
  </w:footnote>
  <w:footnote w:id="12">
    <w:p w14:paraId="229F598E" w14:textId="070ADA3B" w:rsidR="00F428E3" w:rsidRPr="007671C1" w:rsidRDefault="00F428E3" w:rsidP="007671C1">
      <w:pPr>
        <w:pStyle w:val="aa"/>
        <w:jc w:val="both"/>
        <w:rPr>
          <w:lang w:val="uk-UA"/>
        </w:rPr>
      </w:pPr>
      <w:r w:rsidRPr="00406CBF">
        <w:rPr>
          <w:rStyle w:val="afd"/>
          <w:sz w:val="24"/>
          <w:szCs w:val="24"/>
        </w:rPr>
        <w:footnoteRef/>
      </w:r>
      <w:r w:rsidRPr="00406CBF">
        <w:rPr>
          <w:sz w:val="24"/>
          <w:szCs w:val="24"/>
        </w:rPr>
        <w:t xml:space="preserve"> О страховых пенсиях: Федеральный закон от 28.12.2013 № 400-ФЗ</w:t>
      </w:r>
      <w:proofErr w:type="gramStart"/>
      <w:r w:rsidRPr="00406CBF">
        <w:rPr>
          <w:sz w:val="24"/>
          <w:szCs w:val="24"/>
          <w:lang w:val="uk-UA"/>
        </w:rPr>
        <w:t xml:space="preserve"> </w:t>
      </w:r>
      <w:r w:rsidRPr="00406CBF">
        <w:rPr>
          <w:sz w:val="24"/>
          <w:szCs w:val="24"/>
        </w:rPr>
        <w:t>// С</w:t>
      </w:r>
      <w:proofErr w:type="gramEnd"/>
      <w:r w:rsidRPr="00406CBF">
        <w:rPr>
          <w:sz w:val="24"/>
          <w:szCs w:val="24"/>
        </w:rPr>
        <w:t>обр. законодательства Рос. Федерации. - 2013. - № 52,</w:t>
      </w:r>
      <w:r w:rsidRPr="00406CBF">
        <w:rPr>
          <w:sz w:val="24"/>
          <w:szCs w:val="24"/>
          <w:lang w:val="uk-UA"/>
        </w:rPr>
        <w:t xml:space="preserve"> </w:t>
      </w:r>
      <w:r w:rsidRPr="00406CBF">
        <w:rPr>
          <w:sz w:val="24"/>
          <w:szCs w:val="24"/>
        </w:rPr>
        <w:t>ст. 6965</w:t>
      </w:r>
    </w:p>
  </w:footnote>
  <w:footnote w:id="13">
    <w:p w14:paraId="47F98B2F" w14:textId="00573C7B" w:rsidR="00F428E3" w:rsidRPr="00406CBF" w:rsidRDefault="00F428E3" w:rsidP="00CF1234">
      <w:pPr>
        <w:pStyle w:val="aa"/>
        <w:jc w:val="both"/>
        <w:rPr>
          <w:sz w:val="24"/>
          <w:szCs w:val="24"/>
        </w:rPr>
      </w:pPr>
      <w:r w:rsidRPr="00406CBF">
        <w:rPr>
          <w:rStyle w:val="afd"/>
          <w:sz w:val="24"/>
          <w:szCs w:val="24"/>
        </w:rPr>
        <w:footnoteRef/>
      </w:r>
      <w:r w:rsidRPr="00406CBF">
        <w:rPr>
          <w:sz w:val="24"/>
          <w:szCs w:val="24"/>
        </w:rPr>
        <w:t xml:space="preserve"> Плющ </w:t>
      </w:r>
      <w:proofErr w:type="spellStart"/>
      <w:r w:rsidRPr="00406CBF">
        <w:rPr>
          <w:sz w:val="24"/>
          <w:szCs w:val="24"/>
        </w:rPr>
        <w:t>И.В.Реализация</w:t>
      </w:r>
      <w:proofErr w:type="spellEnd"/>
      <w:r w:rsidRPr="00406CBF">
        <w:rPr>
          <w:sz w:val="24"/>
          <w:szCs w:val="24"/>
        </w:rPr>
        <w:t xml:space="preserve"> государственной молодежной политики как ресурс формирования активной позиции молодежи. В сборнике: Актуальные проблемы теории и практики социальной работы и образования сборник материалов VII Всероссийской научно-практической конференции</w:t>
      </w:r>
      <w:proofErr w:type="gramStart"/>
      <w:r w:rsidRPr="00406CBF">
        <w:rPr>
          <w:sz w:val="24"/>
          <w:szCs w:val="24"/>
        </w:rPr>
        <w:t>.</w:t>
      </w:r>
      <w:proofErr w:type="gramEnd"/>
      <w:r w:rsidRPr="00406CBF">
        <w:rPr>
          <w:sz w:val="24"/>
          <w:szCs w:val="24"/>
        </w:rPr>
        <w:t xml:space="preserve"> </w:t>
      </w:r>
      <w:proofErr w:type="gramStart"/>
      <w:r w:rsidRPr="00406CBF">
        <w:rPr>
          <w:sz w:val="24"/>
          <w:szCs w:val="24"/>
        </w:rPr>
        <w:t>п</w:t>
      </w:r>
      <w:proofErr w:type="gramEnd"/>
      <w:r w:rsidRPr="00406CBF">
        <w:rPr>
          <w:sz w:val="24"/>
          <w:szCs w:val="24"/>
        </w:rPr>
        <w:t xml:space="preserve">од общей ред. Е. И. </w:t>
      </w:r>
      <w:proofErr w:type="spellStart"/>
      <w:r w:rsidRPr="00406CBF">
        <w:rPr>
          <w:sz w:val="24"/>
          <w:szCs w:val="24"/>
        </w:rPr>
        <w:t>Зритневой</w:t>
      </w:r>
      <w:proofErr w:type="spellEnd"/>
      <w:r w:rsidRPr="00406CBF">
        <w:rPr>
          <w:sz w:val="24"/>
          <w:szCs w:val="24"/>
        </w:rPr>
        <w:t>, Н. П. Клушиной. 2019. С. 255</w:t>
      </w:r>
    </w:p>
  </w:footnote>
  <w:footnote w:id="14">
    <w:p w14:paraId="0CA9AABE" w14:textId="0B5D24D2" w:rsidR="00F428E3" w:rsidRPr="00406CBF" w:rsidRDefault="00F428E3" w:rsidP="00CF1234">
      <w:pPr>
        <w:pStyle w:val="aa"/>
        <w:jc w:val="both"/>
        <w:rPr>
          <w:sz w:val="24"/>
          <w:szCs w:val="24"/>
        </w:rPr>
      </w:pPr>
      <w:r w:rsidRPr="00406CBF">
        <w:rPr>
          <w:rStyle w:val="afd"/>
          <w:sz w:val="24"/>
          <w:szCs w:val="24"/>
        </w:rPr>
        <w:footnoteRef/>
      </w:r>
      <w:r w:rsidRPr="00406CBF">
        <w:rPr>
          <w:sz w:val="24"/>
          <w:szCs w:val="24"/>
        </w:rPr>
        <w:t xml:space="preserve"> </w:t>
      </w:r>
      <w:proofErr w:type="spellStart"/>
      <w:r w:rsidRPr="00406CBF">
        <w:rPr>
          <w:sz w:val="24"/>
          <w:szCs w:val="24"/>
        </w:rPr>
        <w:t>Невшупа</w:t>
      </w:r>
      <w:proofErr w:type="spellEnd"/>
      <w:r w:rsidRPr="00406CBF">
        <w:rPr>
          <w:sz w:val="24"/>
          <w:szCs w:val="24"/>
        </w:rPr>
        <w:t xml:space="preserve"> Ю.В., Новиков В.С. Факторы и условия развития молодежной политики в сфере трудоустройства и занятости на государственном уровне. В сборнике: Достижения современной науки и образования сборник статей и тезисов докладов VII международной междисциплинарной конференции. 2019. С. 33</w:t>
      </w:r>
    </w:p>
  </w:footnote>
  <w:footnote w:id="15">
    <w:p w14:paraId="696DFD7C" w14:textId="7FA1EAFB" w:rsidR="00F428E3" w:rsidRPr="00406CBF" w:rsidRDefault="00F428E3" w:rsidP="00CF1234">
      <w:pPr>
        <w:pStyle w:val="aa"/>
        <w:jc w:val="both"/>
        <w:rPr>
          <w:sz w:val="24"/>
          <w:szCs w:val="24"/>
        </w:rPr>
      </w:pPr>
      <w:r w:rsidRPr="00406CBF">
        <w:rPr>
          <w:rStyle w:val="afd"/>
          <w:sz w:val="24"/>
          <w:szCs w:val="24"/>
        </w:rPr>
        <w:footnoteRef/>
      </w:r>
      <w:r w:rsidRPr="00406CBF">
        <w:rPr>
          <w:sz w:val="24"/>
          <w:szCs w:val="24"/>
        </w:rPr>
        <w:t xml:space="preserve">  Камалова А.Ф., Закирова А.Б. Основные направления государственной молодежной политики в РФ. В сборнике: Закономерности и тенденции инновационного развития общества сборник статей Международной научно-практической конференции. 2020. С. 253</w:t>
      </w:r>
    </w:p>
  </w:footnote>
  <w:footnote w:id="16">
    <w:p w14:paraId="77CDFF83" w14:textId="468904A4" w:rsidR="00F428E3" w:rsidRPr="00406CBF" w:rsidRDefault="00F428E3" w:rsidP="0097349F">
      <w:pPr>
        <w:pStyle w:val="aa"/>
        <w:jc w:val="both"/>
        <w:rPr>
          <w:sz w:val="24"/>
          <w:szCs w:val="24"/>
        </w:rPr>
      </w:pPr>
      <w:r w:rsidRPr="00406CBF">
        <w:rPr>
          <w:rStyle w:val="afd"/>
          <w:sz w:val="24"/>
          <w:szCs w:val="24"/>
        </w:rPr>
        <w:footnoteRef/>
      </w:r>
      <w:r w:rsidRPr="00406CBF">
        <w:rPr>
          <w:sz w:val="24"/>
          <w:szCs w:val="24"/>
        </w:rPr>
        <w:t xml:space="preserve"> Фролов В.В., Фролова О.В. Государственная молодежная политика: трудности и пути их преодоления. Правда и Закон. 2019. № 3 (9). С. 14</w:t>
      </w:r>
    </w:p>
  </w:footnote>
  <w:footnote w:id="17">
    <w:p w14:paraId="18B23793" w14:textId="740BDEF0" w:rsidR="00F428E3" w:rsidRPr="00406CBF" w:rsidRDefault="00F428E3" w:rsidP="0097349F">
      <w:pPr>
        <w:pStyle w:val="aa"/>
        <w:jc w:val="both"/>
        <w:rPr>
          <w:sz w:val="24"/>
          <w:szCs w:val="24"/>
        </w:rPr>
      </w:pPr>
      <w:r w:rsidRPr="00406CBF">
        <w:rPr>
          <w:rStyle w:val="afd"/>
          <w:sz w:val="24"/>
          <w:szCs w:val="24"/>
        </w:rPr>
        <w:footnoteRef/>
      </w:r>
      <w:r w:rsidRPr="00406CBF">
        <w:rPr>
          <w:sz w:val="24"/>
          <w:szCs w:val="24"/>
        </w:rPr>
        <w:t xml:space="preserve"> Комарова С.Л., </w:t>
      </w:r>
      <w:proofErr w:type="spellStart"/>
      <w:r w:rsidRPr="00406CBF">
        <w:rPr>
          <w:sz w:val="24"/>
          <w:szCs w:val="24"/>
        </w:rPr>
        <w:t>Поклад</w:t>
      </w:r>
      <w:proofErr w:type="spellEnd"/>
      <w:r w:rsidRPr="00406CBF">
        <w:rPr>
          <w:sz w:val="24"/>
          <w:szCs w:val="24"/>
        </w:rPr>
        <w:t xml:space="preserve"> Г.В., Абраменков М.Н. Мониторинг государственной молодежной политики на местах и проблемы финансирования регионов. В сборнике: Энергетика, информатика, инновации - 2019 Сборник трудов IX Международной научно-технической конференции. В 2-х томах. 2019. С. 120</w:t>
      </w:r>
    </w:p>
  </w:footnote>
  <w:footnote w:id="18">
    <w:p w14:paraId="7839EBBC" w14:textId="57B61E0B" w:rsidR="00F428E3" w:rsidRPr="00406CBF" w:rsidRDefault="00F428E3" w:rsidP="0097349F">
      <w:pPr>
        <w:pStyle w:val="aa"/>
        <w:jc w:val="both"/>
        <w:rPr>
          <w:sz w:val="24"/>
          <w:szCs w:val="24"/>
        </w:rPr>
      </w:pPr>
      <w:r w:rsidRPr="00406CBF">
        <w:rPr>
          <w:rStyle w:val="afd"/>
          <w:sz w:val="24"/>
          <w:szCs w:val="24"/>
        </w:rPr>
        <w:footnoteRef/>
      </w:r>
      <w:r w:rsidRPr="00406CBF">
        <w:rPr>
          <w:sz w:val="24"/>
          <w:szCs w:val="24"/>
        </w:rPr>
        <w:t xml:space="preserve"> </w:t>
      </w:r>
      <w:proofErr w:type="spellStart"/>
      <w:r w:rsidRPr="00406CBF">
        <w:rPr>
          <w:sz w:val="24"/>
          <w:szCs w:val="24"/>
        </w:rPr>
        <w:t>Вольфсон</w:t>
      </w:r>
      <w:proofErr w:type="spellEnd"/>
      <w:r w:rsidRPr="00406CBF">
        <w:rPr>
          <w:sz w:val="24"/>
          <w:szCs w:val="24"/>
        </w:rPr>
        <w:t xml:space="preserve"> Э.Н., </w:t>
      </w:r>
      <w:proofErr w:type="spellStart"/>
      <w:r w:rsidRPr="00406CBF">
        <w:rPr>
          <w:sz w:val="24"/>
          <w:szCs w:val="24"/>
        </w:rPr>
        <w:t>Камынина</w:t>
      </w:r>
      <w:proofErr w:type="spellEnd"/>
      <w:r w:rsidRPr="00406CBF">
        <w:rPr>
          <w:sz w:val="24"/>
          <w:szCs w:val="24"/>
        </w:rPr>
        <w:t xml:space="preserve"> Е.Д. Государственная молодежная политика: управленческий аспект. В сборнике: Учим управлять и учимся управлять. Шестой сборник научных статей. Кемерово, 2020. С. 135</w:t>
      </w:r>
    </w:p>
  </w:footnote>
  <w:footnote w:id="19">
    <w:p w14:paraId="0D793460" w14:textId="2DB04611" w:rsidR="00F428E3" w:rsidRPr="00406CBF" w:rsidRDefault="00F428E3" w:rsidP="00645FAF">
      <w:pPr>
        <w:pStyle w:val="aa"/>
        <w:jc w:val="both"/>
        <w:rPr>
          <w:sz w:val="24"/>
          <w:szCs w:val="24"/>
        </w:rPr>
      </w:pPr>
      <w:r w:rsidRPr="00406CBF">
        <w:rPr>
          <w:rStyle w:val="afd"/>
          <w:sz w:val="24"/>
          <w:szCs w:val="24"/>
        </w:rPr>
        <w:footnoteRef/>
      </w:r>
      <w:r w:rsidRPr="00406CBF">
        <w:rPr>
          <w:sz w:val="24"/>
          <w:szCs w:val="24"/>
        </w:rPr>
        <w:t xml:space="preserve"> Плющ </w:t>
      </w:r>
      <w:proofErr w:type="spellStart"/>
      <w:r w:rsidRPr="00406CBF">
        <w:rPr>
          <w:sz w:val="24"/>
          <w:szCs w:val="24"/>
        </w:rPr>
        <w:t>И.В.Реализация</w:t>
      </w:r>
      <w:proofErr w:type="spellEnd"/>
      <w:r w:rsidRPr="00406CBF">
        <w:rPr>
          <w:sz w:val="24"/>
          <w:szCs w:val="24"/>
        </w:rPr>
        <w:t xml:space="preserve"> государственной молодежной политики как ресурс формирования активной позиции молодежи. В сборнике: Актуальные проблемы теории и практики социальной работы и образования сборник материалов VII Всероссийской научно-практической конференции</w:t>
      </w:r>
      <w:proofErr w:type="gramStart"/>
      <w:r w:rsidRPr="00406CBF">
        <w:rPr>
          <w:sz w:val="24"/>
          <w:szCs w:val="24"/>
        </w:rPr>
        <w:t>.</w:t>
      </w:r>
      <w:proofErr w:type="gramEnd"/>
      <w:r w:rsidRPr="00406CBF">
        <w:rPr>
          <w:sz w:val="24"/>
          <w:szCs w:val="24"/>
        </w:rPr>
        <w:t xml:space="preserve"> </w:t>
      </w:r>
      <w:proofErr w:type="gramStart"/>
      <w:r w:rsidRPr="00406CBF">
        <w:rPr>
          <w:sz w:val="24"/>
          <w:szCs w:val="24"/>
        </w:rPr>
        <w:t>п</w:t>
      </w:r>
      <w:proofErr w:type="gramEnd"/>
      <w:r w:rsidRPr="00406CBF">
        <w:rPr>
          <w:sz w:val="24"/>
          <w:szCs w:val="24"/>
        </w:rPr>
        <w:t xml:space="preserve">од общей ред. Е. И. </w:t>
      </w:r>
      <w:proofErr w:type="spellStart"/>
      <w:r w:rsidRPr="00406CBF">
        <w:rPr>
          <w:sz w:val="24"/>
          <w:szCs w:val="24"/>
        </w:rPr>
        <w:t>Зритневой</w:t>
      </w:r>
      <w:proofErr w:type="spellEnd"/>
      <w:r w:rsidRPr="00406CBF">
        <w:rPr>
          <w:sz w:val="24"/>
          <w:szCs w:val="24"/>
        </w:rPr>
        <w:t>, Н. П. Клушиной. 2019. С. 255</w:t>
      </w:r>
    </w:p>
  </w:footnote>
  <w:footnote w:id="20">
    <w:p w14:paraId="1F735397" w14:textId="2262B1C4" w:rsidR="00F428E3" w:rsidRPr="00406CBF" w:rsidRDefault="00F428E3" w:rsidP="00645FAF">
      <w:pPr>
        <w:pStyle w:val="aa"/>
        <w:jc w:val="both"/>
        <w:rPr>
          <w:sz w:val="24"/>
          <w:szCs w:val="24"/>
        </w:rPr>
      </w:pPr>
      <w:r w:rsidRPr="00406CBF">
        <w:rPr>
          <w:rStyle w:val="afd"/>
          <w:sz w:val="24"/>
          <w:szCs w:val="24"/>
        </w:rPr>
        <w:footnoteRef/>
      </w:r>
      <w:r w:rsidRPr="00406CBF">
        <w:rPr>
          <w:sz w:val="24"/>
          <w:szCs w:val="24"/>
        </w:rPr>
        <w:t xml:space="preserve"> Назарова А.Н. Государственная молодежная политика в </w:t>
      </w:r>
      <w:proofErr w:type="spellStart"/>
      <w:r w:rsidRPr="00406CBF">
        <w:rPr>
          <w:sz w:val="24"/>
          <w:szCs w:val="24"/>
        </w:rPr>
        <w:t>россии</w:t>
      </w:r>
      <w:proofErr w:type="spellEnd"/>
      <w:r w:rsidRPr="00406CBF">
        <w:rPr>
          <w:sz w:val="24"/>
          <w:szCs w:val="24"/>
        </w:rPr>
        <w:t xml:space="preserve"> (на примере двух регионов). Бенефициар. 2019. № 56.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481729"/>
      <w:docPartObj>
        <w:docPartGallery w:val="Page Numbers (Top of Page)"/>
        <w:docPartUnique/>
      </w:docPartObj>
    </w:sdtPr>
    <w:sdtEndPr/>
    <w:sdtContent>
      <w:p w14:paraId="2A3F07E9" w14:textId="7F951594" w:rsidR="00F428E3" w:rsidRDefault="00F428E3">
        <w:pPr>
          <w:pStyle w:val="ac"/>
          <w:jc w:val="center"/>
        </w:pPr>
        <w:r>
          <w:fldChar w:fldCharType="begin"/>
        </w:r>
        <w:r>
          <w:instrText>PAGE   \* MERGEFORMAT</w:instrText>
        </w:r>
        <w:r>
          <w:fldChar w:fldCharType="separate"/>
        </w:r>
        <w:r w:rsidR="000F30EA">
          <w:rPr>
            <w:noProof/>
          </w:rPr>
          <w:t>2</w:t>
        </w:r>
        <w:r>
          <w:fldChar w:fldCharType="end"/>
        </w:r>
      </w:p>
    </w:sdtContent>
  </w:sdt>
  <w:p w14:paraId="77E2A0B7" w14:textId="77777777" w:rsidR="00F428E3" w:rsidRDefault="00F428E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D17A" w14:textId="0449FB56" w:rsidR="00F428E3" w:rsidRDefault="00F428E3">
    <w:pPr>
      <w:pStyle w:val="ac"/>
      <w:jc w:val="center"/>
    </w:pPr>
  </w:p>
  <w:p w14:paraId="4B695640" w14:textId="77777777" w:rsidR="00F428E3" w:rsidRDefault="00F428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nsid w:val="00000004"/>
    <w:multiLevelType w:val="singleLevel"/>
    <w:tmpl w:val="00000004"/>
    <w:name w:val="WW8Num4"/>
    <w:lvl w:ilvl="0">
      <w:start w:val="4"/>
      <w:numFmt w:val="bullet"/>
      <w:lvlText w:val="-"/>
      <w:lvlJc w:val="left"/>
      <w:pPr>
        <w:tabs>
          <w:tab w:val="num" w:pos="1080"/>
        </w:tabs>
        <w:ind w:left="1080" w:hanging="360"/>
      </w:pPr>
      <w:rPr>
        <w:rFonts w:ascii="StarSymbol" w:hAnsi="StarSymbol" w:cs="StarSymbol"/>
        <w:sz w:val="18"/>
        <w:szCs w:val="18"/>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49D33FB"/>
    <w:multiLevelType w:val="hybridMultilevel"/>
    <w:tmpl w:val="D382BAB8"/>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CF1C84"/>
    <w:multiLevelType w:val="hybridMultilevel"/>
    <w:tmpl w:val="5270ED32"/>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5B2F9C"/>
    <w:multiLevelType w:val="hybridMultilevel"/>
    <w:tmpl w:val="5AFE6054"/>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C43172"/>
    <w:multiLevelType w:val="hybridMultilevel"/>
    <w:tmpl w:val="80FCBAEC"/>
    <w:lvl w:ilvl="0" w:tplc="801AD656">
      <w:start w:val="14"/>
      <w:numFmt w:val="decimal"/>
      <w:lvlText w:val="%1."/>
      <w:lvlJc w:val="left"/>
      <w:pPr>
        <w:ind w:left="942" w:hanging="375"/>
      </w:pPr>
      <w:rPr>
        <w:rFonts w:hint="default"/>
        <w:sz w:val="28"/>
        <w:szCs w:val="28"/>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nsid w:val="2BB86DD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F546C73"/>
    <w:multiLevelType w:val="hybridMultilevel"/>
    <w:tmpl w:val="94B42964"/>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823D1B"/>
    <w:multiLevelType w:val="hybridMultilevel"/>
    <w:tmpl w:val="FF3E7E14"/>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451368"/>
    <w:multiLevelType w:val="hybridMultilevel"/>
    <w:tmpl w:val="56CE71B8"/>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F15966"/>
    <w:multiLevelType w:val="hybridMultilevel"/>
    <w:tmpl w:val="E160DCB8"/>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9F614C"/>
    <w:multiLevelType w:val="hybridMultilevel"/>
    <w:tmpl w:val="C30897F0"/>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3F60D1"/>
    <w:multiLevelType w:val="hybridMultilevel"/>
    <w:tmpl w:val="FF62DE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EA843AC"/>
    <w:multiLevelType w:val="hybridMultilevel"/>
    <w:tmpl w:val="AF1AEEF0"/>
    <w:lvl w:ilvl="0" w:tplc="64E03A18">
      <w:start w:val="1"/>
      <w:numFmt w:val="bullet"/>
      <w:lvlText w:val=""/>
      <w:lvlJc w:val="left"/>
      <w:pPr>
        <w:ind w:left="2987" w:hanging="360"/>
      </w:pPr>
      <w:rPr>
        <w:rFonts w:ascii="Symbol" w:hAnsi="Symbol" w:hint="default"/>
      </w:rPr>
    </w:lvl>
    <w:lvl w:ilvl="1" w:tplc="04190003" w:tentative="1">
      <w:start w:val="1"/>
      <w:numFmt w:val="bullet"/>
      <w:lvlText w:val="o"/>
      <w:lvlJc w:val="left"/>
      <w:pPr>
        <w:ind w:left="3707" w:hanging="360"/>
      </w:pPr>
      <w:rPr>
        <w:rFonts w:ascii="Courier New" w:hAnsi="Courier New" w:cs="Courier New" w:hint="default"/>
      </w:rPr>
    </w:lvl>
    <w:lvl w:ilvl="2" w:tplc="04190005" w:tentative="1">
      <w:start w:val="1"/>
      <w:numFmt w:val="bullet"/>
      <w:lvlText w:val=""/>
      <w:lvlJc w:val="left"/>
      <w:pPr>
        <w:ind w:left="4427" w:hanging="360"/>
      </w:pPr>
      <w:rPr>
        <w:rFonts w:ascii="Wingdings" w:hAnsi="Wingdings" w:hint="default"/>
      </w:rPr>
    </w:lvl>
    <w:lvl w:ilvl="3" w:tplc="04190001" w:tentative="1">
      <w:start w:val="1"/>
      <w:numFmt w:val="bullet"/>
      <w:lvlText w:val=""/>
      <w:lvlJc w:val="left"/>
      <w:pPr>
        <w:ind w:left="5147" w:hanging="360"/>
      </w:pPr>
      <w:rPr>
        <w:rFonts w:ascii="Symbol" w:hAnsi="Symbol" w:hint="default"/>
      </w:rPr>
    </w:lvl>
    <w:lvl w:ilvl="4" w:tplc="04190003" w:tentative="1">
      <w:start w:val="1"/>
      <w:numFmt w:val="bullet"/>
      <w:lvlText w:val="o"/>
      <w:lvlJc w:val="left"/>
      <w:pPr>
        <w:ind w:left="5867" w:hanging="360"/>
      </w:pPr>
      <w:rPr>
        <w:rFonts w:ascii="Courier New" w:hAnsi="Courier New" w:cs="Courier New" w:hint="default"/>
      </w:rPr>
    </w:lvl>
    <w:lvl w:ilvl="5" w:tplc="04190005" w:tentative="1">
      <w:start w:val="1"/>
      <w:numFmt w:val="bullet"/>
      <w:lvlText w:val=""/>
      <w:lvlJc w:val="left"/>
      <w:pPr>
        <w:ind w:left="6587" w:hanging="360"/>
      </w:pPr>
      <w:rPr>
        <w:rFonts w:ascii="Wingdings" w:hAnsi="Wingdings" w:hint="default"/>
      </w:rPr>
    </w:lvl>
    <w:lvl w:ilvl="6" w:tplc="04190001" w:tentative="1">
      <w:start w:val="1"/>
      <w:numFmt w:val="bullet"/>
      <w:lvlText w:val=""/>
      <w:lvlJc w:val="left"/>
      <w:pPr>
        <w:ind w:left="7307" w:hanging="360"/>
      </w:pPr>
      <w:rPr>
        <w:rFonts w:ascii="Symbol" w:hAnsi="Symbol" w:hint="default"/>
      </w:rPr>
    </w:lvl>
    <w:lvl w:ilvl="7" w:tplc="04190003" w:tentative="1">
      <w:start w:val="1"/>
      <w:numFmt w:val="bullet"/>
      <w:lvlText w:val="o"/>
      <w:lvlJc w:val="left"/>
      <w:pPr>
        <w:ind w:left="8027" w:hanging="360"/>
      </w:pPr>
      <w:rPr>
        <w:rFonts w:ascii="Courier New" w:hAnsi="Courier New" w:cs="Courier New" w:hint="default"/>
      </w:rPr>
    </w:lvl>
    <w:lvl w:ilvl="8" w:tplc="04190005" w:tentative="1">
      <w:start w:val="1"/>
      <w:numFmt w:val="bullet"/>
      <w:lvlText w:val=""/>
      <w:lvlJc w:val="left"/>
      <w:pPr>
        <w:ind w:left="8747" w:hanging="360"/>
      </w:pPr>
      <w:rPr>
        <w:rFonts w:ascii="Wingdings" w:hAnsi="Wingdings" w:hint="default"/>
      </w:rPr>
    </w:lvl>
  </w:abstractNum>
  <w:abstractNum w:abstractNumId="15">
    <w:nsid w:val="5D153A9D"/>
    <w:multiLevelType w:val="hybridMultilevel"/>
    <w:tmpl w:val="D23AA8BE"/>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D28CE"/>
    <w:multiLevelType w:val="hybridMultilevel"/>
    <w:tmpl w:val="6378823E"/>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2D4960"/>
    <w:multiLevelType w:val="hybridMultilevel"/>
    <w:tmpl w:val="3E548A80"/>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FC18CC"/>
    <w:multiLevelType w:val="hybridMultilevel"/>
    <w:tmpl w:val="E19CAF6A"/>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8856BC"/>
    <w:multiLevelType w:val="hybridMultilevel"/>
    <w:tmpl w:val="49AA7536"/>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8D3479"/>
    <w:multiLevelType w:val="hybridMultilevel"/>
    <w:tmpl w:val="6806241A"/>
    <w:lvl w:ilvl="0" w:tplc="64E03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6"/>
  </w:num>
  <w:num w:numId="3">
    <w:abstractNumId w:val="19"/>
  </w:num>
  <w:num w:numId="4">
    <w:abstractNumId w:val="17"/>
  </w:num>
  <w:num w:numId="5">
    <w:abstractNumId w:val="15"/>
  </w:num>
  <w:num w:numId="6">
    <w:abstractNumId w:val="11"/>
  </w:num>
  <w:num w:numId="7">
    <w:abstractNumId w:val="13"/>
  </w:num>
  <w:num w:numId="8">
    <w:abstractNumId w:val="12"/>
  </w:num>
  <w:num w:numId="9">
    <w:abstractNumId w:val="3"/>
  </w:num>
  <w:num w:numId="10">
    <w:abstractNumId w:val="10"/>
  </w:num>
  <w:num w:numId="11">
    <w:abstractNumId w:val="20"/>
  </w:num>
  <w:num w:numId="12">
    <w:abstractNumId w:val="14"/>
  </w:num>
  <w:num w:numId="13">
    <w:abstractNumId w:val="5"/>
  </w:num>
  <w:num w:numId="14">
    <w:abstractNumId w:val="4"/>
  </w:num>
  <w:num w:numId="15">
    <w:abstractNumId w:val="9"/>
  </w:num>
  <w:num w:numId="16">
    <w:abstractNumId w:val="8"/>
  </w:num>
  <w:num w:numId="17">
    <w:abstractNumId w:val="18"/>
  </w:num>
  <w:num w:numId="1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DB"/>
    <w:rsid w:val="000064C5"/>
    <w:rsid w:val="0001324F"/>
    <w:rsid w:val="00015679"/>
    <w:rsid w:val="000243F5"/>
    <w:rsid w:val="00035F19"/>
    <w:rsid w:val="000509FF"/>
    <w:rsid w:val="000630F8"/>
    <w:rsid w:val="00074BDB"/>
    <w:rsid w:val="00084FA2"/>
    <w:rsid w:val="00087C10"/>
    <w:rsid w:val="000B2A9E"/>
    <w:rsid w:val="000B48D9"/>
    <w:rsid w:val="000C023B"/>
    <w:rsid w:val="000C3D5C"/>
    <w:rsid w:val="000D149A"/>
    <w:rsid w:val="000D4900"/>
    <w:rsid w:val="000F30EA"/>
    <w:rsid w:val="000F640C"/>
    <w:rsid w:val="0010138B"/>
    <w:rsid w:val="00101A9C"/>
    <w:rsid w:val="001026BF"/>
    <w:rsid w:val="001041BE"/>
    <w:rsid w:val="001301C4"/>
    <w:rsid w:val="00136CA6"/>
    <w:rsid w:val="00141497"/>
    <w:rsid w:val="00177E52"/>
    <w:rsid w:val="00181457"/>
    <w:rsid w:val="00184DBD"/>
    <w:rsid w:val="00193C7D"/>
    <w:rsid w:val="00195317"/>
    <w:rsid w:val="001A2F05"/>
    <w:rsid w:val="001B2086"/>
    <w:rsid w:val="001B3220"/>
    <w:rsid w:val="001C71DD"/>
    <w:rsid w:val="002100D4"/>
    <w:rsid w:val="00230D6B"/>
    <w:rsid w:val="002431A2"/>
    <w:rsid w:val="00264498"/>
    <w:rsid w:val="00266B6E"/>
    <w:rsid w:val="00281AC3"/>
    <w:rsid w:val="0028753E"/>
    <w:rsid w:val="002A331E"/>
    <w:rsid w:val="002B0853"/>
    <w:rsid w:val="002B0E5A"/>
    <w:rsid w:val="002B5464"/>
    <w:rsid w:val="002C3EEE"/>
    <w:rsid w:val="002C529D"/>
    <w:rsid w:val="002D6443"/>
    <w:rsid w:val="002F1BDC"/>
    <w:rsid w:val="002F2AEE"/>
    <w:rsid w:val="002F3140"/>
    <w:rsid w:val="002F652D"/>
    <w:rsid w:val="00320CB5"/>
    <w:rsid w:val="00327FAA"/>
    <w:rsid w:val="00342BB5"/>
    <w:rsid w:val="00352761"/>
    <w:rsid w:val="00352A23"/>
    <w:rsid w:val="003606C2"/>
    <w:rsid w:val="00367387"/>
    <w:rsid w:val="00375177"/>
    <w:rsid w:val="003903D2"/>
    <w:rsid w:val="003A476A"/>
    <w:rsid w:val="003C743D"/>
    <w:rsid w:val="003C7C2F"/>
    <w:rsid w:val="003D60F9"/>
    <w:rsid w:val="003E2306"/>
    <w:rsid w:val="003E5720"/>
    <w:rsid w:val="003F116D"/>
    <w:rsid w:val="004035FA"/>
    <w:rsid w:val="00406CBF"/>
    <w:rsid w:val="004111B8"/>
    <w:rsid w:val="00411A81"/>
    <w:rsid w:val="004202C2"/>
    <w:rsid w:val="00424C26"/>
    <w:rsid w:val="004373CA"/>
    <w:rsid w:val="004467BB"/>
    <w:rsid w:val="00452C5D"/>
    <w:rsid w:val="00467549"/>
    <w:rsid w:val="004701FC"/>
    <w:rsid w:val="00480C42"/>
    <w:rsid w:val="00495133"/>
    <w:rsid w:val="004C4B2D"/>
    <w:rsid w:val="00504BE8"/>
    <w:rsid w:val="00522EB9"/>
    <w:rsid w:val="00525950"/>
    <w:rsid w:val="005275A2"/>
    <w:rsid w:val="00530F1C"/>
    <w:rsid w:val="00541E8F"/>
    <w:rsid w:val="0054213E"/>
    <w:rsid w:val="005566FE"/>
    <w:rsid w:val="0056182A"/>
    <w:rsid w:val="005769F5"/>
    <w:rsid w:val="00586795"/>
    <w:rsid w:val="00591AE4"/>
    <w:rsid w:val="005B270D"/>
    <w:rsid w:val="005C4C78"/>
    <w:rsid w:val="005C6E4B"/>
    <w:rsid w:val="005D584C"/>
    <w:rsid w:val="005E26A6"/>
    <w:rsid w:val="005E7539"/>
    <w:rsid w:val="005F2D64"/>
    <w:rsid w:val="00607168"/>
    <w:rsid w:val="0062559C"/>
    <w:rsid w:val="00625802"/>
    <w:rsid w:val="006341F2"/>
    <w:rsid w:val="00634D11"/>
    <w:rsid w:val="00641155"/>
    <w:rsid w:val="00642BE6"/>
    <w:rsid w:val="00645FAF"/>
    <w:rsid w:val="0064632F"/>
    <w:rsid w:val="00646DAC"/>
    <w:rsid w:val="00671997"/>
    <w:rsid w:val="00674A58"/>
    <w:rsid w:val="006842F9"/>
    <w:rsid w:val="006868AB"/>
    <w:rsid w:val="0069674C"/>
    <w:rsid w:val="00696927"/>
    <w:rsid w:val="006A20CD"/>
    <w:rsid w:val="0070212B"/>
    <w:rsid w:val="00711BF7"/>
    <w:rsid w:val="0072264F"/>
    <w:rsid w:val="007330FB"/>
    <w:rsid w:val="0073659C"/>
    <w:rsid w:val="00741BF8"/>
    <w:rsid w:val="0075071B"/>
    <w:rsid w:val="007671C1"/>
    <w:rsid w:val="00770F67"/>
    <w:rsid w:val="007771D4"/>
    <w:rsid w:val="007801B3"/>
    <w:rsid w:val="007A513B"/>
    <w:rsid w:val="007D3F0C"/>
    <w:rsid w:val="007D40AF"/>
    <w:rsid w:val="007F0880"/>
    <w:rsid w:val="007F3447"/>
    <w:rsid w:val="008032A8"/>
    <w:rsid w:val="00807186"/>
    <w:rsid w:val="00826BF3"/>
    <w:rsid w:val="00830586"/>
    <w:rsid w:val="008402D1"/>
    <w:rsid w:val="00844A25"/>
    <w:rsid w:val="00846450"/>
    <w:rsid w:val="008518A8"/>
    <w:rsid w:val="00855777"/>
    <w:rsid w:val="0086451A"/>
    <w:rsid w:val="00884437"/>
    <w:rsid w:val="00885E50"/>
    <w:rsid w:val="00886838"/>
    <w:rsid w:val="00891962"/>
    <w:rsid w:val="008A49B1"/>
    <w:rsid w:val="008C01EE"/>
    <w:rsid w:val="008D3C81"/>
    <w:rsid w:val="008D68A6"/>
    <w:rsid w:val="008E1C66"/>
    <w:rsid w:val="008F2792"/>
    <w:rsid w:val="008F7917"/>
    <w:rsid w:val="0093194C"/>
    <w:rsid w:val="0093541E"/>
    <w:rsid w:val="00935D5F"/>
    <w:rsid w:val="00937732"/>
    <w:rsid w:val="0096469A"/>
    <w:rsid w:val="00966D86"/>
    <w:rsid w:val="00970B7C"/>
    <w:rsid w:val="0097349F"/>
    <w:rsid w:val="00973A5D"/>
    <w:rsid w:val="0097466F"/>
    <w:rsid w:val="009758A6"/>
    <w:rsid w:val="00982AB7"/>
    <w:rsid w:val="0099432E"/>
    <w:rsid w:val="009A22FC"/>
    <w:rsid w:val="009B013B"/>
    <w:rsid w:val="009B355B"/>
    <w:rsid w:val="009B5560"/>
    <w:rsid w:val="009C38EB"/>
    <w:rsid w:val="009C7BA6"/>
    <w:rsid w:val="009D28E8"/>
    <w:rsid w:val="009D4574"/>
    <w:rsid w:val="009D668C"/>
    <w:rsid w:val="009E22EF"/>
    <w:rsid w:val="009E7E47"/>
    <w:rsid w:val="009F387B"/>
    <w:rsid w:val="009F42F9"/>
    <w:rsid w:val="00A2326C"/>
    <w:rsid w:val="00A309C0"/>
    <w:rsid w:val="00A33CC1"/>
    <w:rsid w:val="00A43522"/>
    <w:rsid w:val="00A444FE"/>
    <w:rsid w:val="00A538A7"/>
    <w:rsid w:val="00A66FF3"/>
    <w:rsid w:val="00A7339B"/>
    <w:rsid w:val="00A7617F"/>
    <w:rsid w:val="00A86768"/>
    <w:rsid w:val="00A95D45"/>
    <w:rsid w:val="00AB3410"/>
    <w:rsid w:val="00AC64AE"/>
    <w:rsid w:val="00B12E8D"/>
    <w:rsid w:val="00B15D56"/>
    <w:rsid w:val="00B22332"/>
    <w:rsid w:val="00B56334"/>
    <w:rsid w:val="00B61197"/>
    <w:rsid w:val="00B658A4"/>
    <w:rsid w:val="00B65C8E"/>
    <w:rsid w:val="00B71A6A"/>
    <w:rsid w:val="00B72F5E"/>
    <w:rsid w:val="00B836A4"/>
    <w:rsid w:val="00B87228"/>
    <w:rsid w:val="00BA3DF5"/>
    <w:rsid w:val="00BB3ECE"/>
    <w:rsid w:val="00BC59FB"/>
    <w:rsid w:val="00BC635B"/>
    <w:rsid w:val="00BC7FF5"/>
    <w:rsid w:val="00BD0610"/>
    <w:rsid w:val="00BD1724"/>
    <w:rsid w:val="00BD291B"/>
    <w:rsid w:val="00BD737D"/>
    <w:rsid w:val="00BE15E2"/>
    <w:rsid w:val="00BF5950"/>
    <w:rsid w:val="00BF6F53"/>
    <w:rsid w:val="00BF7660"/>
    <w:rsid w:val="00C10EE2"/>
    <w:rsid w:val="00C22A5B"/>
    <w:rsid w:val="00C23D2D"/>
    <w:rsid w:val="00C32411"/>
    <w:rsid w:val="00C37481"/>
    <w:rsid w:val="00C52939"/>
    <w:rsid w:val="00C55252"/>
    <w:rsid w:val="00C80F9E"/>
    <w:rsid w:val="00C83015"/>
    <w:rsid w:val="00C96B44"/>
    <w:rsid w:val="00CA316C"/>
    <w:rsid w:val="00CA361E"/>
    <w:rsid w:val="00CA5462"/>
    <w:rsid w:val="00CA6991"/>
    <w:rsid w:val="00CA76BE"/>
    <w:rsid w:val="00CB39A3"/>
    <w:rsid w:val="00CB5808"/>
    <w:rsid w:val="00CC31E4"/>
    <w:rsid w:val="00CE7501"/>
    <w:rsid w:val="00CF0913"/>
    <w:rsid w:val="00CF1234"/>
    <w:rsid w:val="00CF37FD"/>
    <w:rsid w:val="00D03372"/>
    <w:rsid w:val="00D1605E"/>
    <w:rsid w:val="00D32C32"/>
    <w:rsid w:val="00D4399D"/>
    <w:rsid w:val="00D4509B"/>
    <w:rsid w:val="00D4552F"/>
    <w:rsid w:val="00D45E7B"/>
    <w:rsid w:val="00D6262E"/>
    <w:rsid w:val="00D7257E"/>
    <w:rsid w:val="00D72CAA"/>
    <w:rsid w:val="00D74D51"/>
    <w:rsid w:val="00D76E83"/>
    <w:rsid w:val="00D92F3B"/>
    <w:rsid w:val="00D97753"/>
    <w:rsid w:val="00DE32A1"/>
    <w:rsid w:val="00DF1968"/>
    <w:rsid w:val="00DF499D"/>
    <w:rsid w:val="00E06E2F"/>
    <w:rsid w:val="00E2310A"/>
    <w:rsid w:val="00E417AD"/>
    <w:rsid w:val="00E55620"/>
    <w:rsid w:val="00E5648F"/>
    <w:rsid w:val="00E56CD7"/>
    <w:rsid w:val="00E72EBC"/>
    <w:rsid w:val="00E7716B"/>
    <w:rsid w:val="00E856B2"/>
    <w:rsid w:val="00E86D69"/>
    <w:rsid w:val="00E91108"/>
    <w:rsid w:val="00EA7D7A"/>
    <w:rsid w:val="00EB3EBB"/>
    <w:rsid w:val="00EB50F9"/>
    <w:rsid w:val="00ED0106"/>
    <w:rsid w:val="00ED0A6A"/>
    <w:rsid w:val="00EF50BA"/>
    <w:rsid w:val="00F067CE"/>
    <w:rsid w:val="00F137D6"/>
    <w:rsid w:val="00F1457B"/>
    <w:rsid w:val="00F2321A"/>
    <w:rsid w:val="00F25E55"/>
    <w:rsid w:val="00F428E3"/>
    <w:rsid w:val="00F45279"/>
    <w:rsid w:val="00F50983"/>
    <w:rsid w:val="00F5525C"/>
    <w:rsid w:val="00F556D2"/>
    <w:rsid w:val="00F76229"/>
    <w:rsid w:val="00F77069"/>
    <w:rsid w:val="00F80FEF"/>
    <w:rsid w:val="00F839F5"/>
    <w:rsid w:val="00F87E63"/>
    <w:rsid w:val="00FA09DF"/>
    <w:rsid w:val="00FA5D6A"/>
    <w:rsid w:val="00FC0183"/>
    <w:rsid w:val="00FE07C6"/>
    <w:rsid w:val="00FF2773"/>
    <w:rsid w:val="00FF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DB"/>
    <w:pPr>
      <w:spacing w:after="160" w:line="256" w:lineRule="auto"/>
    </w:pPr>
  </w:style>
  <w:style w:type="paragraph" w:styleId="1">
    <w:name w:val="heading 1"/>
    <w:basedOn w:val="a"/>
    <w:link w:val="10"/>
    <w:autoRedefine/>
    <w:qFormat/>
    <w:rsid w:val="00D1605E"/>
    <w:pPr>
      <w:spacing w:after="0" w:line="360" w:lineRule="auto"/>
      <w:jc w:val="center"/>
      <w:outlineLvl w:val="0"/>
    </w:pPr>
    <w:rPr>
      <w:rFonts w:ascii="Times New Roman" w:eastAsia="Times New Roman" w:hAnsi="Times New Roman" w:cs="Times New Roman"/>
      <w:b/>
      <w:bCs/>
      <w:caps/>
      <w:color w:val="000000" w:themeColor="text1"/>
      <w:kern w:val="36"/>
      <w:sz w:val="28"/>
      <w:szCs w:val="28"/>
      <w:shd w:val="clear" w:color="auto" w:fill="FFFFFF"/>
      <w:lang w:eastAsia="ru-RU"/>
    </w:rPr>
  </w:style>
  <w:style w:type="paragraph" w:styleId="2">
    <w:name w:val="heading 2"/>
    <w:basedOn w:val="a"/>
    <w:next w:val="a"/>
    <w:link w:val="20"/>
    <w:autoRedefine/>
    <w:unhideWhenUsed/>
    <w:qFormat/>
    <w:rsid w:val="00E856B2"/>
    <w:pPr>
      <w:keepNext/>
      <w:keepLines/>
      <w:spacing w:after="0" w:line="360" w:lineRule="auto"/>
      <w:ind w:firstLine="709"/>
      <w:jc w:val="both"/>
      <w:outlineLvl w:val="1"/>
    </w:pPr>
    <w:rPr>
      <w:rFonts w:ascii="Times New Roman" w:eastAsiaTheme="majorEastAsia" w:hAnsi="Times New Roman" w:cstheme="majorBidi"/>
      <w:b/>
      <w:bCs/>
      <w:sz w:val="28"/>
      <w:szCs w:val="26"/>
      <w:shd w:val="clear" w:color="auto" w:fill="FFFFFF"/>
    </w:rPr>
  </w:style>
  <w:style w:type="paragraph" w:styleId="3">
    <w:name w:val="heading 3"/>
    <w:basedOn w:val="a"/>
    <w:next w:val="a"/>
    <w:link w:val="30"/>
    <w:qFormat/>
    <w:rsid w:val="00891962"/>
    <w:pPr>
      <w:keepNext/>
      <w:tabs>
        <w:tab w:val="num" w:pos="720"/>
      </w:tabs>
      <w:spacing w:after="0" w:line="360" w:lineRule="auto"/>
      <w:ind w:left="720" w:hanging="360"/>
      <w:jc w:val="center"/>
      <w:outlineLvl w:val="2"/>
    </w:pPr>
    <w:rPr>
      <w:rFonts w:ascii="Times New Roman" w:eastAsia="Calibri" w:hAnsi="Times New Roman" w:cs="Times New Roman"/>
      <w:b/>
      <w:sz w:val="24"/>
      <w:szCs w:val="20"/>
      <w:lang w:eastAsia="ru-RU"/>
    </w:rPr>
  </w:style>
  <w:style w:type="paragraph" w:styleId="4">
    <w:name w:val="heading 4"/>
    <w:basedOn w:val="a"/>
    <w:next w:val="a"/>
    <w:link w:val="40"/>
    <w:qFormat/>
    <w:rsid w:val="00891962"/>
    <w:pPr>
      <w:keepNext/>
      <w:spacing w:before="240" w:after="60" w:line="240" w:lineRule="auto"/>
      <w:outlineLvl w:val="3"/>
    </w:pPr>
    <w:rPr>
      <w:rFonts w:ascii="Times New Roman" w:eastAsia="Calibri" w:hAnsi="Times New Roman" w:cs="Times New Roman"/>
      <w:b/>
      <w:sz w:val="28"/>
      <w:szCs w:val="20"/>
      <w:lang w:eastAsia="ru-RU"/>
    </w:rPr>
  </w:style>
  <w:style w:type="paragraph" w:styleId="8">
    <w:name w:val="heading 8"/>
    <w:basedOn w:val="a"/>
    <w:next w:val="a"/>
    <w:link w:val="80"/>
    <w:uiPriority w:val="9"/>
    <w:semiHidden/>
    <w:unhideWhenUsed/>
    <w:qFormat/>
    <w:rsid w:val="00D74D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BDB"/>
    <w:pPr>
      <w:ind w:left="720"/>
      <w:contextualSpacing/>
    </w:pPr>
  </w:style>
  <w:style w:type="paragraph" w:styleId="a4">
    <w:name w:val="Normal (Web)"/>
    <w:aliases w:val="Обычный (Web),Знак Знак Знак,Знак Знак Знак Знак Знак Знак,Знак Знак Знак Знак Знак,Знак Знак Знак Знак Знак Знак Знак Знак Знак Знак Знак Знак"/>
    <w:basedOn w:val="a"/>
    <w:link w:val="a5"/>
    <w:uiPriority w:val="99"/>
    <w:unhideWhenUsed/>
    <w:rsid w:val="0001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D3F0C"/>
    <w:rPr>
      <w:color w:val="0000FF"/>
      <w:u w:val="single"/>
    </w:rPr>
  </w:style>
  <w:style w:type="paragraph" w:styleId="a7">
    <w:name w:val="Balloon Text"/>
    <w:basedOn w:val="a"/>
    <w:link w:val="a8"/>
    <w:unhideWhenUsed/>
    <w:rsid w:val="007D3F0C"/>
    <w:pPr>
      <w:spacing w:after="0" w:line="240" w:lineRule="auto"/>
    </w:pPr>
    <w:rPr>
      <w:rFonts w:ascii="Tahoma" w:hAnsi="Tahoma" w:cs="Tahoma"/>
      <w:sz w:val="16"/>
      <w:szCs w:val="16"/>
    </w:rPr>
  </w:style>
  <w:style w:type="character" w:customStyle="1" w:styleId="a8">
    <w:name w:val="Текст выноски Знак"/>
    <w:basedOn w:val="a0"/>
    <w:link w:val="a7"/>
    <w:rsid w:val="007D3F0C"/>
    <w:rPr>
      <w:rFonts w:ascii="Tahoma" w:hAnsi="Tahoma" w:cs="Tahoma"/>
      <w:sz w:val="16"/>
      <w:szCs w:val="16"/>
    </w:rPr>
  </w:style>
  <w:style w:type="character" w:customStyle="1" w:styleId="10">
    <w:name w:val="Заголовок 1 Знак"/>
    <w:basedOn w:val="a0"/>
    <w:link w:val="1"/>
    <w:rsid w:val="00D1605E"/>
    <w:rPr>
      <w:rFonts w:ascii="Times New Roman" w:eastAsia="Times New Roman" w:hAnsi="Times New Roman" w:cs="Times New Roman"/>
      <w:b/>
      <w:bCs/>
      <w:caps/>
      <w:color w:val="000000" w:themeColor="text1"/>
      <w:kern w:val="36"/>
      <w:sz w:val="28"/>
      <w:szCs w:val="28"/>
      <w:lang w:eastAsia="ru-RU"/>
    </w:rPr>
  </w:style>
  <w:style w:type="character" w:customStyle="1" w:styleId="20">
    <w:name w:val="Заголовок 2 Знак"/>
    <w:basedOn w:val="a0"/>
    <w:link w:val="2"/>
    <w:qFormat/>
    <w:rsid w:val="00E856B2"/>
    <w:rPr>
      <w:rFonts w:ascii="Times New Roman" w:eastAsiaTheme="majorEastAsia" w:hAnsi="Times New Roman" w:cstheme="majorBidi"/>
      <w:b/>
      <w:bCs/>
      <w:sz w:val="28"/>
      <w:szCs w:val="26"/>
    </w:rPr>
  </w:style>
  <w:style w:type="character" w:customStyle="1" w:styleId="info">
    <w:name w:val="info"/>
    <w:basedOn w:val="a0"/>
    <w:rsid w:val="004373CA"/>
  </w:style>
  <w:style w:type="paragraph" w:customStyle="1" w:styleId="p2">
    <w:name w:val="p2"/>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nhideWhenUsed/>
    <w:rsid w:val="009758A6"/>
    <w:rPr>
      <w:color w:val="800080"/>
      <w:u w:val="single"/>
    </w:rPr>
  </w:style>
  <w:style w:type="paragraph" w:customStyle="1" w:styleId="z1">
    <w:name w:val="z1"/>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nojjtekstsotstupom2">
    <w:name w:val="osnovnojjtekstsotstupom2"/>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21">
    <w:name w:val="p21"/>
    <w:basedOn w:val="a0"/>
    <w:rsid w:val="009758A6"/>
  </w:style>
  <w:style w:type="character" w:customStyle="1" w:styleId="30">
    <w:name w:val="Заголовок 3 Знак"/>
    <w:basedOn w:val="a0"/>
    <w:link w:val="3"/>
    <w:rsid w:val="00891962"/>
    <w:rPr>
      <w:rFonts w:ascii="Times New Roman" w:eastAsia="Calibri" w:hAnsi="Times New Roman" w:cs="Times New Roman"/>
      <w:b/>
      <w:sz w:val="24"/>
      <w:szCs w:val="20"/>
      <w:lang w:eastAsia="ru-RU"/>
    </w:rPr>
  </w:style>
  <w:style w:type="character" w:customStyle="1" w:styleId="40">
    <w:name w:val="Заголовок 4 Знак"/>
    <w:basedOn w:val="a0"/>
    <w:link w:val="4"/>
    <w:rsid w:val="00891962"/>
    <w:rPr>
      <w:rFonts w:ascii="Times New Roman" w:eastAsia="Calibri" w:hAnsi="Times New Roman" w:cs="Times New Roman"/>
      <w:b/>
      <w:sz w:val="28"/>
      <w:szCs w:val="20"/>
      <w:lang w:eastAsia="ru-RU"/>
    </w:rPr>
  </w:style>
  <w:style w:type="character" w:customStyle="1" w:styleId="Heading1Char">
    <w:name w:val="Heading 1 Char"/>
    <w:locked/>
    <w:rsid w:val="00891962"/>
    <w:rPr>
      <w:rFonts w:ascii="Times New Roman" w:hAnsi="Times New Roman"/>
      <w:b/>
      <w:sz w:val="20"/>
      <w:lang w:eastAsia="ru-RU"/>
    </w:rPr>
  </w:style>
  <w:style w:type="character" w:customStyle="1" w:styleId="a5">
    <w:name w:val="Обычный (веб) Знак"/>
    <w:aliases w:val="Обычный (Web) Знак,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4"/>
    <w:locked/>
    <w:rsid w:val="00891962"/>
    <w:rPr>
      <w:rFonts w:ascii="Times New Roman" w:eastAsia="Times New Roman" w:hAnsi="Times New Roman" w:cs="Times New Roman"/>
      <w:sz w:val="24"/>
      <w:szCs w:val="24"/>
      <w:lang w:eastAsia="ru-RU"/>
    </w:rPr>
  </w:style>
  <w:style w:type="paragraph" w:styleId="11">
    <w:name w:val="toc 1"/>
    <w:basedOn w:val="a"/>
    <w:autoRedefine/>
    <w:uiPriority w:val="39"/>
    <w:rsid w:val="005E26A6"/>
    <w:pPr>
      <w:tabs>
        <w:tab w:val="right" w:leader="dot" w:pos="9345"/>
      </w:tabs>
      <w:spacing w:after="0" w:line="360" w:lineRule="auto"/>
      <w:jc w:val="both"/>
    </w:pPr>
    <w:rPr>
      <w:b/>
      <w:sz w:val="24"/>
      <w:szCs w:val="24"/>
    </w:rPr>
  </w:style>
  <w:style w:type="paragraph" w:styleId="aa">
    <w:name w:val="footnote text"/>
    <w:basedOn w:val="a"/>
    <w:link w:val="ab"/>
    <w:rsid w:val="00891962"/>
    <w:pPr>
      <w:spacing w:after="0" w:line="240" w:lineRule="auto"/>
    </w:pPr>
    <w:rPr>
      <w:rFonts w:ascii="Times New Roman" w:eastAsia="MS Mincho" w:hAnsi="Times New Roman" w:cs="Times New Roman"/>
      <w:sz w:val="20"/>
      <w:szCs w:val="20"/>
      <w:lang w:eastAsia="ja-JP"/>
    </w:rPr>
  </w:style>
  <w:style w:type="character" w:customStyle="1" w:styleId="ab">
    <w:name w:val="Текст сноски Знак"/>
    <w:basedOn w:val="a0"/>
    <w:link w:val="aa"/>
    <w:rsid w:val="00891962"/>
    <w:rPr>
      <w:rFonts w:ascii="Times New Roman" w:eastAsia="MS Mincho" w:hAnsi="Times New Roman" w:cs="Times New Roman"/>
      <w:sz w:val="20"/>
      <w:szCs w:val="20"/>
      <w:lang w:eastAsia="ja-JP"/>
    </w:rPr>
  </w:style>
  <w:style w:type="paragraph" w:styleId="ac">
    <w:name w:val="header"/>
    <w:basedOn w:val="a"/>
    <w:link w:val="ad"/>
    <w:uiPriority w:val="99"/>
    <w:rsid w:val="00891962"/>
    <w:pPr>
      <w:tabs>
        <w:tab w:val="center" w:pos="4677"/>
        <w:tab w:val="right" w:pos="9355"/>
      </w:tabs>
      <w:spacing w:after="0" w:line="240" w:lineRule="auto"/>
    </w:pPr>
    <w:rPr>
      <w:rFonts w:ascii="Times New Roman" w:eastAsia="Calibri" w:hAnsi="Times New Roman" w:cs="Times New Roman"/>
      <w:sz w:val="24"/>
      <w:szCs w:val="20"/>
      <w:lang w:eastAsia="ru-RU"/>
    </w:rPr>
  </w:style>
  <w:style w:type="character" w:customStyle="1" w:styleId="ad">
    <w:name w:val="Верхний колонтитул Знак"/>
    <w:basedOn w:val="a0"/>
    <w:link w:val="ac"/>
    <w:uiPriority w:val="99"/>
    <w:rsid w:val="00891962"/>
    <w:rPr>
      <w:rFonts w:ascii="Times New Roman" w:eastAsia="Calibri" w:hAnsi="Times New Roman" w:cs="Times New Roman"/>
      <w:sz w:val="24"/>
      <w:szCs w:val="20"/>
      <w:lang w:eastAsia="ru-RU"/>
    </w:rPr>
  </w:style>
  <w:style w:type="paragraph" w:styleId="ae">
    <w:name w:val="footer"/>
    <w:basedOn w:val="a"/>
    <w:link w:val="af"/>
    <w:uiPriority w:val="99"/>
    <w:rsid w:val="00891962"/>
    <w:pPr>
      <w:tabs>
        <w:tab w:val="center" w:pos="4819"/>
        <w:tab w:val="right" w:pos="9638"/>
      </w:tabs>
      <w:spacing w:after="0" w:line="240" w:lineRule="auto"/>
    </w:pPr>
    <w:rPr>
      <w:rFonts w:ascii="Times New Roman" w:eastAsia="Calibri" w:hAnsi="Times New Roman" w:cs="Times New Roman"/>
      <w:sz w:val="24"/>
      <w:szCs w:val="20"/>
      <w:lang w:eastAsia="ru-RU"/>
    </w:rPr>
  </w:style>
  <w:style w:type="character" w:customStyle="1" w:styleId="af">
    <w:name w:val="Нижний колонтитул Знак"/>
    <w:basedOn w:val="a0"/>
    <w:link w:val="ae"/>
    <w:uiPriority w:val="99"/>
    <w:rsid w:val="00891962"/>
    <w:rPr>
      <w:rFonts w:ascii="Times New Roman" w:eastAsia="Calibri" w:hAnsi="Times New Roman" w:cs="Times New Roman"/>
      <w:sz w:val="24"/>
      <w:szCs w:val="20"/>
      <w:lang w:eastAsia="ru-RU"/>
    </w:rPr>
  </w:style>
  <w:style w:type="character" w:customStyle="1" w:styleId="FooterChar">
    <w:name w:val="Footer Char"/>
    <w:locked/>
    <w:rsid w:val="00891962"/>
    <w:rPr>
      <w:rFonts w:ascii="Times New Roman" w:hAnsi="Times New Roman"/>
      <w:sz w:val="24"/>
      <w:lang w:eastAsia="ru-RU"/>
    </w:rPr>
  </w:style>
  <w:style w:type="paragraph" w:styleId="af0">
    <w:name w:val="caption"/>
    <w:basedOn w:val="a"/>
    <w:next w:val="a"/>
    <w:qFormat/>
    <w:rsid w:val="00891962"/>
    <w:pPr>
      <w:spacing w:after="0" w:line="240" w:lineRule="auto"/>
      <w:ind w:left="3600" w:firstLine="720"/>
    </w:pPr>
    <w:rPr>
      <w:rFonts w:ascii="Times New Roman" w:eastAsia="Calibri" w:hAnsi="Times New Roman" w:cs="Times New Roman"/>
      <w:sz w:val="24"/>
      <w:szCs w:val="20"/>
      <w:lang w:eastAsia="ru-RU"/>
    </w:rPr>
  </w:style>
  <w:style w:type="paragraph" w:styleId="af1">
    <w:name w:val="Title"/>
    <w:basedOn w:val="a"/>
    <w:link w:val="af2"/>
    <w:qFormat/>
    <w:rsid w:val="00891962"/>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891962"/>
    <w:rPr>
      <w:rFonts w:ascii="Times New Roman" w:eastAsia="Calibri" w:hAnsi="Times New Roman" w:cs="Times New Roman"/>
      <w:sz w:val="20"/>
      <w:szCs w:val="20"/>
      <w:lang w:eastAsia="ru-RU"/>
    </w:rPr>
  </w:style>
  <w:style w:type="character" w:customStyle="1" w:styleId="TitleChar">
    <w:name w:val="Title Char"/>
    <w:locked/>
    <w:rsid w:val="00891962"/>
    <w:rPr>
      <w:rFonts w:ascii="Times New Roman" w:hAnsi="Times New Roman"/>
      <w:sz w:val="20"/>
      <w:lang w:eastAsia="ru-RU"/>
    </w:rPr>
  </w:style>
  <w:style w:type="paragraph" w:styleId="af3">
    <w:name w:val="Body Text"/>
    <w:basedOn w:val="a"/>
    <w:link w:val="af4"/>
    <w:rsid w:val="00891962"/>
    <w:pPr>
      <w:spacing w:after="120" w:line="240" w:lineRule="auto"/>
    </w:pPr>
    <w:rPr>
      <w:rFonts w:ascii="Times New Roman" w:eastAsia="Calibri" w:hAnsi="Times New Roman" w:cs="Times New Roman"/>
      <w:sz w:val="24"/>
      <w:szCs w:val="20"/>
      <w:lang w:eastAsia="ru-RU"/>
    </w:rPr>
  </w:style>
  <w:style w:type="character" w:customStyle="1" w:styleId="af4">
    <w:name w:val="Основной текст Знак"/>
    <w:basedOn w:val="a0"/>
    <w:link w:val="af3"/>
    <w:rsid w:val="00891962"/>
    <w:rPr>
      <w:rFonts w:ascii="Times New Roman" w:eastAsia="Calibri" w:hAnsi="Times New Roman" w:cs="Times New Roman"/>
      <w:sz w:val="24"/>
      <w:szCs w:val="20"/>
      <w:lang w:eastAsia="ru-RU"/>
    </w:rPr>
  </w:style>
  <w:style w:type="paragraph" w:styleId="af5">
    <w:name w:val="Body Text Indent"/>
    <w:basedOn w:val="a"/>
    <w:link w:val="af6"/>
    <w:rsid w:val="00891962"/>
    <w:pPr>
      <w:spacing w:after="0" w:line="240" w:lineRule="auto"/>
      <w:ind w:firstLine="360"/>
      <w:jc w:val="both"/>
    </w:pPr>
    <w:rPr>
      <w:rFonts w:ascii="Times New Roman" w:eastAsia="Calibri" w:hAnsi="Times New Roman" w:cs="Times New Roman"/>
      <w:sz w:val="24"/>
      <w:szCs w:val="20"/>
      <w:lang w:eastAsia="ru-RU"/>
    </w:rPr>
  </w:style>
  <w:style w:type="character" w:customStyle="1" w:styleId="af6">
    <w:name w:val="Основной текст с отступом Знак"/>
    <w:basedOn w:val="a0"/>
    <w:link w:val="af5"/>
    <w:rsid w:val="00891962"/>
    <w:rPr>
      <w:rFonts w:ascii="Times New Roman" w:eastAsia="Calibri" w:hAnsi="Times New Roman" w:cs="Times New Roman"/>
      <w:sz w:val="24"/>
      <w:szCs w:val="20"/>
      <w:lang w:eastAsia="ru-RU"/>
    </w:rPr>
  </w:style>
  <w:style w:type="paragraph" w:styleId="21">
    <w:name w:val="Body Text 2"/>
    <w:basedOn w:val="a"/>
    <w:link w:val="22"/>
    <w:rsid w:val="00891962"/>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891962"/>
    <w:rPr>
      <w:rFonts w:ascii="Times New Roman" w:eastAsia="Calibri" w:hAnsi="Times New Roman" w:cs="Times New Roman"/>
      <w:sz w:val="24"/>
      <w:szCs w:val="20"/>
      <w:lang w:eastAsia="ru-RU"/>
    </w:rPr>
  </w:style>
  <w:style w:type="character" w:customStyle="1" w:styleId="BodyText2Char">
    <w:name w:val="Body Text 2 Char"/>
    <w:locked/>
    <w:rsid w:val="00891962"/>
    <w:rPr>
      <w:rFonts w:ascii="Times New Roman" w:hAnsi="Times New Roman"/>
      <w:sz w:val="24"/>
      <w:lang w:eastAsia="ru-RU"/>
    </w:rPr>
  </w:style>
  <w:style w:type="paragraph" w:styleId="31">
    <w:name w:val="Body Text 3"/>
    <w:basedOn w:val="a"/>
    <w:link w:val="32"/>
    <w:rsid w:val="00891962"/>
    <w:pPr>
      <w:spacing w:after="120" w:line="240" w:lineRule="auto"/>
    </w:pPr>
    <w:rPr>
      <w:rFonts w:ascii="Times New Roman" w:eastAsia="Calibri" w:hAnsi="Times New Roman" w:cs="Times New Roman"/>
      <w:sz w:val="16"/>
      <w:szCs w:val="20"/>
      <w:lang w:eastAsia="ru-RU"/>
    </w:rPr>
  </w:style>
  <w:style w:type="character" w:customStyle="1" w:styleId="32">
    <w:name w:val="Основной текст 3 Знак"/>
    <w:basedOn w:val="a0"/>
    <w:link w:val="31"/>
    <w:rsid w:val="00891962"/>
    <w:rPr>
      <w:rFonts w:ascii="Times New Roman" w:eastAsia="Calibri" w:hAnsi="Times New Roman" w:cs="Times New Roman"/>
      <w:sz w:val="16"/>
      <w:szCs w:val="20"/>
      <w:lang w:eastAsia="ru-RU"/>
    </w:rPr>
  </w:style>
  <w:style w:type="character" w:customStyle="1" w:styleId="BodyText3Char">
    <w:name w:val="Body Text 3 Char"/>
    <w:locked/>
    <w:rsid w:val="00891962"/>
    <w:rPr>
      <w:rFonts w:ascii="Times New Roman" w:hAnsi="Times New Roman"/>
      <w:b/>
      <w:sz w:val="24"/>
      <w:lang w:eastAsia="ru-RU"/>
    </w:rPr>
  </w:style>
  <w:style w:type="paragraph" w:styleId="23">
    <w:name w:val="Body Text Indent 2"/>
    <w:basedOn w:val="a"/>
    <w:link w:val="24"/>
    <w:rsid w:val="00891962"/>
    <w:pPr>
      <w:tabs>
        <w:tab w:val="left" w:pos="1520"/>
      </w:tabs>
      <w:spacing w:after="0" w:line="240" w:lineRule="auto"/>
      <w:ind w:firstLine="720"/>
      <w:jc w:val="both"/>
    </w:pPr>
    <w:rPr>
      <w:rFonts w:ascii="Times New Roman" w:eastAsia="Calibri" w:hAnsi="Times New Roman" w:cs="Times New Roman"/>
      <w:sz w:val="28"/>
      <w:szCs w:val="20"/>
      <w:lang w:eastAsia="ru-RU"/>
    </w:rPr>
  </w:style>
  <w:style w:type="character" w:customStyle="1" w:styleId="24">
    <w:name w:val="Основной текст с отступом 2 Знак"/>
    <w:basedOn w:val="a0"/>
    <w:link w:val="23"/>
    <w:rsid w:val="00891962"/>
    <w:rPr>
      <w:rFonts w:ascii="Times New Roman" w:eastAsia="Calibri" w:hAnsi="Times New Roman" w:cs="Times New Roman"/>
      <w:sz w:val="28"/>
      <w:szCs w:val="20"/>
      <w:lang w:eastAsia="ru-RU"/>
    </w:rPr>
  </w:style>
  <w:style w:type="paragraph" w:styleId="33">
    <w:name w:val="Body Text Indent 3"/>
    <w:basedOn w:val="a"/>
    <w:link w:val="34"/>
    <w:rsid w:val="00891962"/>
    <w:pPr>
      <w:spacing w:after="0" w:line="240" w:lineRule="auto"/>
      <w:ind w:firstLine="360"/>
      <w:jc w:val="both"/>
    </w:pPr>
    <w:rPr>
      <w:rFonts w:ascii="Times New Roman" w:eastAsia="Calibri" w:hAnsi="Times New Roman" w:cs="Times New Roman"/>
      <w:sz w:val="24"/>
      <w:szCs w:val="20"/>
      <w:lang w:eastAsia="ru-RU"/>
    </w:rPr>
  </w:style>
  <w:style w:type="character" w:customStyle="1" w:styleId="34">
    <w:name w:val="Основной текст с отступом 3 Знак"/>
    <w:basedOn w:val="a0"/>
    <w:link w:val="33"/>
    <w:rsid w:val="00891962"/>
    <w:rPr>
      <w:rFonts w:ascii="Times New Roman" w:eastAsia="Calibri" w:hAnsi="Times New Roman" w:cs="Times New Roman"/>
      <w:sz w:val="24"/>
      <w:szCs w:val="20"/>
      <w:lang w:eastAsia="ru-RU"/>
    </w:rPr>
  </w:style>
  <w:style w:type="paragraph" w:styleId="af7">
    <w:name w:val="Plain Text"/>
    <w:basedOn w:val="a"/>
    <w:link w:val="af8"/>
    <w:rsid w:val="00891962"/>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891962"/>
    <w:rPr>
      <w:rFonts w:ascii="Courier New" w:eastAsia="Times New Roman" w:hAnsi="Courier New" w:cs="Times New Roman"/>
      <w:sz w:val="20"/>
      <w:szCs w:val="20"/>
      <w:lang w:eastAsia="ru-RU"/>
    </w:rPr>
  </w:style>
  <w:style w:type="character" w:customStyle="1" w:styleId="NoSpacingChar2">
    <w:name w:val="No Spacing Char2"/>
    <w:link w:val="12"/>
    <w:locked/>
    <w:rsid w:val="00891962"/>
  </w:style>
  <w:style w:type="paragraph" w:customStyle="1" w:styleId="12">
    <w:name w:val="Без інтервалів1"/>
    <w:link w:val="NoSpacingChar2"/>
    <w:rsid w:val="00891962"/>
    <w:pPr>
      <w:spacing w:after="0"/>
    </w:pPr>
  </w:style>
  <w:style w:type="paragraph" w:customStyle="1" w:styleId="13">
    <w:name w:val="Абзац списку1"/>
    <w:basedOn w:val="a"/>
    <w:rsid w:val="00891962"/>
    <w:pPr>
      <w:spacing w:after="200" w:line="276" w:lineRule="auto"/>
      <w:ind w:left="720"/>
      <w:contextualSpacing/>
    </w:pPr>
    <w:rPr>
      <w:rFonts w:ascii="Calibri" w:eastAsia="Calibri" w:hAnsi="Calibri" w:cs="Times New Roman"/>
      <w:lang w:eastAsia="ru-RU"/>
    </w:rPr>
  </w:style>
  <w:style w:type="paragraph" w:customStyle="1" w:styleId="af9">
    <w:name w:val="Знак Знак Знак Знак"/>
    <w:basedOn w:val="a"/>
    <w:rsid w:val="0089196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a">
    <w:name w:val="название"/>
    <w:basedOn w:val="a"/>
    <w:rsid w:val="00891962"/>
    <w:pPr>
      <w:spacing w:after="0" w:line="240" w:lineRule="auto"/>
      <w:jc w:val="center"/>
    </w:pPr>
    <w:rPr>
      <w:rFonts w:ascii="Times New Roman" w:eastAsia="Calibri" w:hAnsi="Times New Roman" w:cs="Times New Roman"/>
      <w:sz w:val="24"/>
      <w:szCs w:val="20"/>
      <w:lang w:eastAsia="ru-RU"/>
    </w:rPr>
  </w:style>
  <w:style w:type="paragraph" w:customStyle="1" w:styleId="text1">
    <w:name w:val="text1"/>
    <w:basedOn w:val="a"/>
    <w:rsid w:val="00891962"/>
    <w:pPr>
      <w:spacing w:before="120" w:after="0" w:line="240" w:lineRule="auto"/>
      <w:jc w:val="both"/>
    </w:pPr>
    <w:rPr>
      <w:rFonts w:ascii="Times New Roman" w:eastAsia="Calibri" w:hAnsi="Times New Roman" w:cs="Times New Roman"/>
      <w:sz w:val="24"/>
      <w:szCs w:val="24"/>
      <w:lang w:eastAsia="ru-RU"/>
    </w:rPr>
  </w:style>
  <w:style w:type="paragraph" w:customStyle="1" w:styleId="Default">
    <w:name w:val="Default"/>
    <w:uiPriority w:val="99"/>
    <w:rsid w:val="00891962"/>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14">
    <w:name w:val="Знак1"/>
    <w:basedOn w:val="a"/>
    <w:rsid w:val="00891962"/>
    <w:pPr>
      <w:widowControl w:val="0"/>
      <w:adjustRightInd w:val="0"/>
      <w:spacing w:line="240" w:lineRule="exact"/>
      <w:jc w:val="right"/>
    </w:pPr>
    <w:rPr>
      <w:rFonts w:ascii="Arial" w:eastAsia="Calibri" w:hAnsi="Arial" w:cs="Arial"/>
      <w:sz w:val="20"/>
      <w:szCs w:val="20"/>
      <w:lang w:val="en-GB"/>
    </w:rPr>
  </w:style>
  <w:style w:type="paragraph" w:customStyle="1" w:styleId="25">
    <w:name w:val="Знак2"/>
    <w:basedOn w:val="a"/>
    <w:rsid w:val="00891962"/>
    <w:pPr>
      <w:spacing w:before="100" w:beforeAutospacing="1" w:after="100" w:afterAutospacing="1" w:line="240" w:lineRule="auto"/>
    </w:pPr>
    <w:rPr>
      <w:rFonts w:ascii="Tahoma" w:eastAsia="Calibri" w:hAnsi="Tahoma" w:cs="Tahoma"/>
      <w:sz w:val="20"/>
      <w:szCs w:val="20"/>
      <w:lang w:val="en-US"/>
    </w:rPr>
  </w:style>
  <w:style w:type="paragraph" w:customStyle="1" w:styleId="15">
    <w:name w:val="Обычный1"/>
    <w:rsid w:val="00891962"/>
    <w:pPr>
      <w:suppressAutoHyphens/>
      <w:spacing w:after="0"/>
    </w:pPr>
    <w:rPr>
      <w:rFonts w:ascii="Times New Roman" w:eastAsia="Times New Roman" w:hAnsi="Times New Roman" w:cs="Times New Roman"/>
      <w:color w:val="000000"/>
      <w:sz w:val="24"/>
      <w:szCs w:val="20"/>
      <w:lang w:eastAsia="ru-RU"/>
    </w:rPr>
  </w:style>
  <w:style w:type="paragraph" w:customStyle="1" w:styleId="16">
    <w:name w:val="Абзац списка1"/>
    <w:basedOn w:val="a"/>
    <w:rsid w:val="00891962"/>
    <w:pPr>
      <w:spacing w:after="200" w:line="276" w:lineRule="auto"/>
      <w:ind w:left="720"/>
    </w:pPr>
    <w:rPr>
      <w:rFonts w:ascii="Calibri" w:eastAsia="Calibri" w:hAnsi="Calibri" w:cs="Calibri"/>
      <w:lang w:eastAsia="ru-RU"/>
    </w:rPr>
  </w:style>
  <w:style w:type="paragraph" w:customStyle="1" w:styleId="afb">
    <w:name w:val="МОН"/>
    <w:basedOn w:val="a"/>
    <w:rsid w:val="00891962"/>
    <w:pPr>
      <w:suppressAutoHyphens/>
      <w:spacing w:after="0" w:line="360" w:lineRule="auto"/>
      <w:ind w:firstLine="709"/>
      <w:jc w:val="both"/>
    </w:pPr>
    <w:rPr>
      <w:rFonts w:ascii="Times New Roman" w:eastAsia="Calibri" w:hAnsi="Times New Roman" w:cs="Times New Roman"/>
      <w:sz w:val="28"/>
      <w:szCs w:val="24"/>
      <w:lang w:eastAsia="ar-SA"/>
    </w:rPr>
  </w:style>
  <w:style w:type="paragraph" w:customStyle="1" w:styleId="ConsPlusCell">
    <w:name w:val="ConsPlusCell"/>
    <w:rsid w:val="00891962"/>
    <w:pPr>
      <w:widowControl w:val="0"/>
      <w:autoSpaceDE w:val="0"/>
      <w:autoSpaceDN w:val="0"/>
      <w:adjustRightInd w:val="0"/>
      <w:spacing w:after="0"/>
    </w:pPr>
    <w:rPr>
      <w:rFonts w:ascii="Arial" w:eastAsia="Times New Roman" w:hAnsi="Arial" w:cs="Arial"/>
      <w:sz w:val="20"/>
      <w:szCs w:val="20"/>
      <w:lang w:eastAsia="ru-RU"/>
    </w:rPr>
  </w:style>
  <w:style w:type="paragraph" w:customStyle="1" w:styleId="17">
    <w:name w:val="Стиль1"/>
    <w:basedOn w:val="af3"/>
    <w:rsid w:val="00891962"/>
    <w:pPr>
      <w:jc w:val="both"/>
    </w:pPr>
  </w:style>
  <w:style w:type="paragraph" w:customStyle="1" w:styleId="210">
    <w:name w:val="Основной текст 21"/>
    <w:basedOn w:val="a"/>
    <w:rsid w:val="00891962"/>
    <w:pPr>
      <w:spacing w:after="0" w:line="240" w:lineRule="auto"/>
      <w:ind w:firstLine="720"/>
      <w:jc w:val="both"/>
    </w:pPr>
    <w:rPr>
      <w:rFonts w:ascii="Times New Roman" w:eastAsia="Calibri" w:hAnsi="Times New Roman" w:cs="Times New Roman"/>
      <w:sz w:val="24"/>
      <w:szCs w:val="20"/>
      <w:lang w:eastAsia="ru-RU"/>
    </w:rPr>
  </w:style>
  <w:style w:type="paragraph" w:customStyle="1" w:styleId="Style1">
    <w:name w:val="Style1"/>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891962"/>
    <w:pPr>
      <w:widowControl w:val="0"/>
      <w:autoSpaceDE w:val="0"/>
      <w:autoSpaceDN w:val="0"/>
      <w:adjustRightInd w:val="0"/>
      <w:spacing w:after="0" w:line="552" w:lineRule="exact"/>
    </w:pPr>
    <w:rPr>
      <w:rFonts w:ascii="Times New Roman" w:eastAsia="Calibri" w:hAnsi="Times New Roman" w:cs="Times New Roman"/>
      <w:sz w:val="24"/>
      <w:szCs w:val="24"/>
      <w:lang w:eastAsia="ru-RU"/>
    </w:rPr>
  </w:style>
  <w:style w:type="paragraph" w:customStyle="1" w:styleId="Style5">
    <w:name w:val="Style5"/>
    <w:basedOn w:val="a"/>
    <w:rsid w:val="00891962"/>
    <w:pPr>
      <w:widowControl w:val="0"/>
      <w:autoSpaceDE w:val="0"/>
      <w:autoSpaceDN w:val="0"/>
      <w:adjustRightInd w:val="0"/>
      <w:spacing w:after="0" w:line="269" w:lineRule="exact"/>
      <w:ind w:firstLine="259"/>
    </w:pPr>
    <w:rPr>
      <w:rFonts w:ascii="Times New Roman" w:eastAsia="Calibri" w:hAnsi="Times New Roman" w:cs="Times New Roman"/>
      <w:sz w:val="24"/>
      <w:szCs w:val="24"/>
      <w:lang w:eastAsia="ru-RU"/>
    </w:rPr>
  </w:style>
  <w:style w:type="paragraph" w:customStyle="1" w:styleId="Style6">
    <w:name w:val="Style6"/>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rsid w:val="00891962"/>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Style9">
    <w:name w:val="Style9"/>
    <w:basedOn w:val="a"/>
    <w:rsid w:val="00891962"/>
    <w:pPr>
      <w:widowControl w:val="0"/>
      <w:autoSpaceDE w:val="0"/>
      <w:autoSpaceDN w:val="0"/>
      <w:adjustRightInd w:val="0"/>
      <w:spacing w:after="0" w:line="266" w:lineRule="exact"/>
    </w:pPr>
    <w:rPr>
      <w:rFonts w:ascii="Times New Roman" w:eastAsia="Calibri" w:hAnsi="Times New Roman" w:cs="Times New Roman"/>
      <w:sz w:val="24"/>
      <w:szCs w:val="24"/>
      <w:lang w:eastAsia="ru-RU"/>
    </w:rPr>
  </w:style>
  <w:style w:type="paragraph" w:customStyle="1" w:styleId="211">
    <w:name w:val="Основной текст 211"/>
    <w:basedOn w:val="a"/>
    <w:rsid w:val="00891962"/>
    <w:pPr>
      <w:spacing w:after="0" w:line="240" w:lineRule="auto"/>
      <w:ind w:firstLine="720"/>
      <w:jc w:val="both"/>
    </w:pPr>
    <w:rPr>
      <w:rFonts w:ascii="Times New Roman" w:eastAsia="Calibri" w:hAnsi="Times New Roman" w:cs="Times New Roman"/>
      <w:sz w:val="24"/>
      <w:szCs w:val="20"/>
      <w:lang w:eastAsia="ru-RU"/>
    </w:rPr>
  </w:style>
  <w:style w:type="paragraph" w:customStyle="1" w:styleId="msotagline">
    <w:name w:val="msotagline"/>
    <w:rsid w:val="00891962"/>
    <w:pPr>
      <w:spacing w:after="0"/>
      <w:jc w:val="center"/>
    </w:pPr>
    <w:rPr>
      <w:rFonts w:ascii="Book Antiqua" w:eastAsia="Calibri" w:hAnsi="Book Antiqua" w:cs="Times New Roman"/>
      <w:color w:val="000000"/>
      <w:kern w:val="28"/>
      <w:sz w:val="28"/>
      <w:szCs w:val="28"/>
      <w:lang w:eastAsia="ru-RU"/>
    </w:rPr>
  </w:style>
  <w:style w:type="character" w:customStyle="1" w:styleId="NoSpacingChar">
    <w:name w:val="No Spacing Char"/>
    <w:link w:val="18"/>
    <w:locked/>
    <w:rsid w:val="00891962"/>
  </w:style>
  <w:style w:type="paragraph" w:customStyle="1" w:styleId="18">
    <w:name w:val="Без интервала1"/>
    <w:link w:val="NoSpacingChar"/>
    <w:rsid w:val="00891962"/>
    <w:pPr>
      <w:spacing w:after="0"/>
    </w:pPr>
  </w:style>
  <w:style w:type="paragraph" w:customStyle="1" w:styleId="afc">
    <w:name w:val="Содержимое таблицы"/>
    <w:basedOn w:val="a"/>
    <w:rsid w:val="00891962"/>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western">
    <w:name w:val="western"/>
    <w:basedOn w:val="a"/>
    <w:rsid w:val="00891962"/>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listparagraphcxspmiddle">
    <w:name w:val="listparagraphcxspmiddle"/>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cxsplast">
    <w:name w:val="listparagraphcxsplast"/>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egiontitle">
    <w:name w:val="regiontitle"/>
    <w:basedOn w:val="a"/>
    <w:rsid w:val="00891962"/>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p1">
    <w:name w:val="p1"/>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0">
    <w:name w:val="Без интервала11"/>
    <w:rsid w:val="00891962"/>
    <w:pPr>
      <w:spacing w:after="0"/>
    </w:pPr>
    <w:rPr>
      <w:rFonts w:ascii="Calibri" w:eastAsia="Calibri" w:hAnsi="Calibri" w:cs="Times New Roman"/>
    </w:rPr>
  </w:style>
  <w:style w:type="paragraph" w:customStyle="1" w:styleId="ConsPlusTitle">
    <w:name w:val="ConsPlusTitle"/>
    <w:rsid w:val="00891962"/>
    <w:pPr>
      <w:autoSpaceDE w:val="0"/>
      <w:autoSpaceDN w:val="0"/>
      <w:adjustRightInd w:val="0"/>
      <w:spacing w:after="0"/>
    </w:pPr>
    <w:rPr>
      <w:rFonts w:ascii="Times New Roman" w:eastAsia="Calibri" w:hAnsi="Times New Roman" w:cs="Times New Roman"/>
      <w:b/>
      <w:bCs/>
      <w:sz w:val="24"/>
      <w:szCs w:val="24"/>
      <w:lang w:eastAsia="ru-RU"/>
    </w:rPr>
  </w:style>
  <w:style w:type="paragraph" w:customStyle="1" w:styleId="111">
    <w:name w:val="Абзац списка11"/>
    <w:basedOn w:val="a"/>
    <w:rsid w:val="00891962"/>
    <w:pPr>
      <w:spacing w:after="200" w:line="276" w:lineRule="auto"/>
      <w:ind w:left="720"/>
    </w:pPr>
    <w:rPr>
      <w:rFonts w:ascii="Calibri" w:eastAsia="Calibri" w:hAnsi="Calibri" w:cs="Calibri"/>
      <w:lang w:eastAsia="ru-RU"/>
    </w:rPr>
  </w:style>
  <w:style w:type="paragraph" w:customStyle="1" w:styleId="26">
    <w:name w:val="Абзац списка2"/>
    <w:basedOn w:val="a"/>
    <w:rsid w:val="00891962"/>
    <w:pPr>
      <w:spacing w:after="200" w:line="276" w:lineRule="auto"/>
      <w:ind w:left="720"/>
    </w:pPr>
    <w:rPr>
      <w:rFonts w:ascii="Calibri" w:eastAsia="Calibri" w:hAnsi="Calibri" w:cs="Calibri"/>
      <w:lang w:eastAsia="ru-RU"/>
    </w:rPr>
  </w:style>
  <w:style w:type="paragraph" w:customStyle="1" w:styleId="Style16">
    <w:name w:val="Style16"/>
    <w:basedOn w:val="a"/>
    <w:rsid w:val="00891962"/>
    <w:pPr>
      <w:widowControl w:val="0"/>
      <w:autoSpaceDE w:val="0"/>
      <w:autoSpaceDN w:val="0"/>
      <w:adjustRightInd w:val="0"/>
      <w:spacing w:after="0" w:line="281" w:lineRule="exact"/>
      <w:jc w:val="both"/>
    </w:pPr>
    <w:rPr>
      <w:rFonts w:ascii="Times New Roman" w:eastAsia="Calibri" w:hAnsi="Times New Roman" w:cs="Times New Roman"/>
      <w:sz w:val="24"/>
      <w:szCs w:val="24"/>
      <w:lang w:eastAsia="ru-RU"/>
    </w:rPr>
  </w:style>
  <w:style w:type="paragraph" w:customStyle="1" w:styleId="Style30">
    <w:name w:val="Style30"/>
    <w:basedOn w:val="a"/>
    <w:rsid w:val="00891962"/>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character" w:styleId="afd">
    <w:name w:val="footnote reference"/>
    <w:rsid w:val="00891962"/>
    <w:rPr>
      <w:vertAlign w:val="superscript"/>
    </w:rPr>
  </w:style>
  <w:style w:type="character" w:customStyle="1" w:styleId="A20">
    <w:name w:val="A2"/>
    <w:rsid w:val="00891962"/>
    <w:rPr>
      <w:color w:val="211D1E"/>
      <w:sz w:val="20"/>
    </w:rPr>
  </w:style>
  <w:style w:type="character" w:customStyle="1" w:styleId="9">
    <w:name w:val="Знак Знак9"/>
    <w:locked/>
    <w:rsid w:val="00891962"/>
    <w:rPr>
      <w:sz w:val="24"/>
      <w:lang w:val="ru-RU" w:eastAsia="ru-RU"/>
    </w:rPr>
  </w:style>
  <w:style w:type="character" w:customStyle="1" w:styleId="FontStyle14">
    <w:name w:val="Font Style14"/>
    <w:rsid w:val="00891962"/>
    <w:rPr>
      <w:rFonts w:ascii="Times New Roman" w:hAnsi="Times New Roman"/>
      <w:sz w:val="22"/>
    </w:rPr>
  </w:style>
  <w:style w:type="character" w:customStyle="1" w:styleId="100">
    <w:name w:val="Знак Знак10"/>
    <w:rsid w:val="00891962"/>
    <w:rPr>
      <w:sz w:val="28"/>
    </w:rPr>
  </w:style>
  <w:style w:type="character" w:customStyle="1" w:styleId="6">
    <w:name w:val="Знак Знак6"/>
    <w:rsid w:val="00891962"/>
    <w:rPr>
      <w:sz w:val="24"/>
    </w:rPr>
  </w:style>
  <w:style w:type="character" w:customStyle="1" w:styleId="afe">
    <w:name w:val="Знак Знак"/>
    <w:locked/>
    <w:rsid w:val="00891962"/>
    <w:rPr>
      <w:sz w:val="24"/>
      <w:lang w:val="ru-RU" w:eastAsia="ru-RU"/>
    </w:rPr>
  </w:style>
  <w:style w:type="character" w:customStyle="1" w:styleId="FontStyle11">
    <w:name w:val="Font Style11"/>
    <w:rsid w:val="00891962"/>
    <w:rPr>
      <w:rFonts w:ascii="Times New Roman" w:hAnsi="Times New Roman"/>
      <w:b/>
      <w:sz w:val="22"/>
    </w:rPr>
  </w:style>
  <w:style w:type="character" w:customStyle="1" w:styleId="FontStyle12">
    <w:name w:val="Font Style12"/>
    <w:rsid w:val="00891962"/>
    <w:rPr>
      <w:rFonts w:ascii="Tahoma" w:hAnsi="Tahoma"/>
      <w:b/>
      <w:sz w:val="22"/>
    </w:rPr>
  </w:style>
  <w:style w:type="character" w:customStyle="1" w:styleId="FontStyle13">
    <w:name w:val="Font Style13"/>
    <w:rsid w:val="00891962"/>
    <w:rPr>
      <w:rFonts w:ascii="Tahoma" w:hAnsi="Tahoma"/>
      <w:b/>
      <w:sz w:val="20"/>
    </w:rPr>
  </w:style>
  <w:style w:type="character" w:customStyle="1" w:styleId="27">
    <w:name w:val="Знак Знак2"/>
    <w:locked/>
    <w:rsid w:val="00891962"/>
    <w:rPr>
      <w:sz w:val="24"/>
      <w:lang w:val="ru-RU" w:eastAsia="ru-RU"/>
    </w:rPr>
  </w:style>
  <w:style w:type="character" w:customStyle="1" w:styleId="19">
    <w:name w:val="Знак Знак1"/>
    <w:locked/>
    <w:rsid w:val="00891962"/>
    <w:rPr>
      <w:sz w:val="32"/>
      <w:lang w:val="ru-RU" w:eastAsia="ru-RU"/>
    </w:rPr>
  </w:style>
  <w:style w:type="character" w:customStyle="1" w:styleId="41">
    <w:name w:val="Знак Знак4"/>
    <w:locked/>
    <w:rsid w:val="00891962"/>
    <w:rPr>
      <w:sz w:val="24"/>
    </w:rPr>
  </w:style>
  <w:style w:type="character" w:customStyle="1" w:styleId="35">
    <w:name w:val="Знак Знак3"/>
    <w:locked/>
    <w:rsid w:val="00891962"/>
    <w:rPr>
      <w:sz w:val="28"/>
    </w:rPr>
  </w:style>
  <w:style w:type="character" w:customStyle="1" w:styleId="apple-style-span">
    <w:name w:val="apple-style-span"/>
    <w:rsid w:val="00891962"/>
  </w:style>
  <w:style w:type="character" w:customStyle="1" w:styleId="apple-converted-space">
    <w:name w:val="apple-converted-space"/>
    <w:rsid w:val="00891962"/>
  </w:style>
  <w:style w:type="character" w:customStyle="1" w:styleId="c1">
    <w:name w:val="c1"/>
    <w:rsid w:val="00891962"/>
  </w:style>
  <w:style w:type="character" w:customStyle="1" w:styleId="c3c1c21">
    <w:name w:val="c3 c1 c21"/>
    <w:rsid w:val="00891962"/>
  </w:style>
  <w:style w:type="character" w:customStyle="1" w:styleId="aff">
    <w:name w:val="Не вступил в силу"/>
    <w:rsid w:val="00891962"/>
    <w:rPr>
      <w:color w:val="000000"/>
      <w:shd w:val="clear" w:color="auto" w:fill="D8EDE8"/>
    </w:rPr>
  </w:style>
  <w:style w:type="character" w:customStyle="1" w:styleId="match">
    <w:name w:val="match"/>
    <w:rsid w:val="00891962"/>
  </w:style>
  <w:style w:type="character" w:customStyle="1" w:styleId="FontStyle52">
    <w:name w:val="Font Style52"/>
    <w:rsid w:val="00891962"/>
    <w:rPr>
      <w:rFonts w:ascii="Times New Roman" w:hAnsi="Times New Roman"/>
      <w:sz w:val="24"/>
    </w:rPr>
  </w:style>
  <w:style w:type="character" w:customStyle="1" w:styleId="wmi-callto">
    <w:name w:val="wmi-callto"/>
    <w:rsid w:val="00891962"/>
  </w:style>
  <w:style w:type="table" w:styleId="aff0">
    <w:name w:val="Table Grid"/>
    <w:aliases w:val="Вредность"/>
    <w:basedOn w:val="a1"/>
    <w:rsid w:val="00891962"/>
    <w:pPr>
      <w:spacing w:after="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891962"/>
    <w:rPr>
      <w:i/>
    </w:rPr>
  </w:style>
  <w:style w:type="character" w:styleId="aff2">
    <w:name w:val="Strong"/>
    <w:uiPriority w:val="22"/>
    <w:qFormat/>
    <w:rsid w:val="00891962"/>
    <w:rPr>
      <w:b/>
    </w:rPr>
  </w:style>
  <w:style w:type="character" w:customStyle="1" w:styleId="aff3">
    <w:name w:val="Основной текст_"/>
    <w:link w:val="1a"/>
    <w:locked/>
    <w:rsid w:val="00891962"/>
    <w:rPr>
      <w:rFonts w:eastAsia="Times New Roman"/>
      <w:sz w:val="21"/>
      <w:shd w:val="clear" w:color="auto" w:fill="FFFFFF"/>
    </w:rPr>
  </w:style>
  <w:style w:type="paragraph" w:customStyle="1" w:styleId="1a">
    <w:name w:val="Основной текст1"/>
    <w:basedOn w:val="a"/>
    <w:link w:val="aff3"/>
    <w:rsid w:val="00891962"/>
    <w:pPr>
      <w:shd w:val="clear" w:color="auto" w:fill="FFFFFF"/>
      <w:spacing w:after="0" w:line="288" w:lineRule="exact"/>
      <w:jc w:val="center"/>
    </w:pPr>
    <w:rPr>
      <w:rFonts w:eastAsia="Times New Roman"/>
      <w:sz w:val="21"/>
    </w:rPr>
  </w:style>
  <w:style w:type="character" w:customStyle="1" w:styleId="36">
    <w:name w:val="Основной текст (3)_"/>
    <w:link w:val="37"/>
    <w:locked/>
    <w:rsid w:val="00891962"/>
    <w:rPr>
      <w:rFonts w:eastAsia="Times New Roman"/>
      <w:sz w:val="23"/>
      <w:shd w:val="clear" w:color="auto" w:fill="FFFFFF"/>
    </w:rPr>
  </w:style>
  <w:style w:type="paragraph" w:customStyle="1" w:styleId="37">
    <w:name w:val="Основной текст (3)"/>
    <w:basedOn w:val="a"/>
    <w:link w:val="36"/>
    <w:rsid w:val="00891962"/>
    <w:pPr>
      <w:shd w:val="clear" w:color="auto" w:fill="FFFFFF"/>
      <w:spacing w:after="0" w:line="240" w:lineRule="atLeast"/>
      <w:jc w:val="right"/>
    </w:pPr>
    <w:rPr>
      <w:rFonts w:eastAsia="Times New Roman"/>
      <w:sz w:val="23"/>
    </w:rPr>
  </w:style>
  <w:style w:type="character" w:customStyle="1" w:styleId="28">
    <w:name w:val="Подпись к таблице (2)_"/>
    <w:link w:val="29"/>
    <w:locked/>
    <w:rsid w:val="00891962"/>
    <w:rPr>
      <w:rFonts w:eastAsia="Times New Roman"/>
      <w:sz w:val="21"/>
      <w:shd w:val="clear" w:color="auto" w:fill="FFFFFF"/>
    </w:rPr>
  </w:style>
  <w:style w:type="paragraph" w:customStyle="1" w:styleId="29">
    <w:name w:val="Подпись к таблице (2)"/>
    <w:basedOn w:val="a"/>
    <w:link w:val="28"/>
    <w:rsid w:val="00891962"/>
    <w:pPr>
      <w:shd w:val="clear" w:color="auto" w:fill="FFFFFF"/>
      <w:spacing w:after="0" w:line="240" w:lineRule="atLeast"/>
    </w:pPr>
    <w:rPr>
      <w:rFonts w:eastAsia="Times New Roman"/>
      <w:sz w:val="21"/>
    </w:rPr>
  </w:style>
  <w:style w:type="character" w:customStyle="1" w:styleId="FontStyle33">
    <w:name w:val="Font Style33"/>
    <w:rsid w:val="00891962"/>
    <w:rPr>
      <w:rFonts w:ascii="Times New Roman" w:hAnsi="Times New Roman"/>
      <w:b/>
      <w:sz w:val="22"/>
    </w:rPr>
  </w:style>
  <w:style w:type="character" w:customStyle="1" w:styleId="FontStyle31">
    <w:name w:val="Font Style31"/>
    <w:rsid w:val="00891962"/>
    <w:rPr>
      <w:rFonts w:ascii="Times New Roman" w:hAnsi="Times New Roman"/>
      <w:sz w:val="22"/>
    </w:rPr>
  </w:style>
  <w:style w:type="character" w:customStyle="1" w:styleId="s1">
    <w:name w:val="s1"/>
    <w:rsid w:val="00891962"/>
  </w:style>
  <w:style w:type="character" w:customStyle="1" w:styleId="42">
    <w:name w:val="Основной текст (4)_"/>
    <w:link w:val="43"/>
    <w:locked/>
    <w:rsid w:val="00891962"/>
    <w:rPr>
      <w:spacing w:val="2"/>
      <w:sz w:val="25"/>
      <w:shd w:val="clear" w:color="auto" w:fill="FFFFFF"/>
    </w:rPr>
  </w:style>
  <w:style w:type="paragraph" w:customStyle="1" w:styleId="43">
    <w:name w:val="Основной текст (4)"/>
    <w:basedOn w:val="a"/>
    <w:link w:val="42"/>
    <w:rsid w:val="00891962"/>
    <w:pPr>
      <w:shd w:val="clear" w:color="auto" w:fill="FFFFFF"/>
      <w:spacing w:before="240" w:after="0" w:line="322" w:lineRule="exact"/>
      <w:ind w:firstLine="720"/>
      <w:jc w:val="both"/>
    </w:pPr>
    <w:rPr>
      <w:spacing w:val="2"/>
      <w:sz w:val="25"/>
    </w:rPr>
  </w:style>
  <w:style w:type="paragraph" w:customStyle="1" w:styleId="38">
    <w:name w:val="Абзац списка3"/>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2a">
    <w:name w:val="Без интервала2"/>
    <w:rsid w:val="00891962"/>
    <w:pPr>
      <w:spacing w:after="0"/>
    </w:pPr>
    <w:rPr>
      <w:rFonts w:ascii="Calibri" w:eastAsia="Calibri" w:hAnsi="Calibri" w:cs="Times New Roman"/>
      <w:lang w:eastAsia="ru-RU"/>
    </w:rPr>
  </w:style>
  <w:style w:type="paragraph" w:customStyle="1" w:styleId="FORMATTEXT">
    <w:name w:val=".FORMATTEXT"/>
    <w:rsid w:val="00891962"/>
    <w:pPr>
      <w:widowControl w:val="0"/>
      <w:autoSpaceDE w:val="0"/>
      <w:autoSpaceDN w:val="0"/>
      <w:adjustRightInd w:val="0"/>
      <w:spacing w:after="0"/>
    </w:pPr>
    <w:rPr>
      <w:rFonts w:ascii="Times New Roman" w:eastAsia="Calibri" w:hAnsi="Times New Roman" w:cs="Times New Roman"/>
      <w:sz w:val="24"/>
      <w:szCs w:val="24"/>
      <w:lang w:eastAsia="ru-RU"/>
    </w:rPr>
  </w:style>
  <w:style w:type="character" w:customStyle="1" w:styleId="c2">
    <w:name w:val="c2"/>
    <w:rsid w:val="00891962"/>
  </w:style>
  <w:style w:type="character" w:customStyle="1" w:styleId="aff4">
    <w:name w:val="Подпись к таблице_"/>
    <w:rsid w:val="00891962"/>
    <w:rPr>
      <w:rFonts w:ascii="Times New Roman" w:hAnsi="Times New Roman"/>
      <w:spacing w:val="0"/>
      <w:sz w:val="20"/>
    </w:rPr>
  </w:style>
  <w:style w:type="character" w:customStyle="1" w:styleId="101">
    <w:name w:val="Подпись к таблице + 10"/>
    <w:aliases w:val="5 pt,Не полужирный"/>
    <w:rsid w:val="00891962"/>
    <w:rPr>
      <w:rFonts w:ascii="Times New Roman" w:hAnsi="Times New Roman"/>
      <w:b/>
      <w:spacing w:val="0"/>
      <w:sz w:val="21"/>
    </w:rPr>
  </w:style>
  <w:style w:type="character" w:customStyle="1" w:styleId="aff5">
    <w:name w:val="Подпись к таблице"/>
    <w:rsid w:val="00891962"/>
    <w:rPr>
      <w:rFonts w:ascii="Times New Roman" w:hAnsi="Times New Roman"/>
      <w:spacing w:val="0"/>
      <w:sz w:val="20"/>
      <w:u w:val="single"/>
    </w:rPr>
  </w:style>
  <w:style w:type="paragraph" w:customStyle="1" w:styleId="2b">
    <w:name w:val="Знак2 Знак Знак Знак Знак Знак Знак Знак Знак Знак"/>
    <w:basedOn w:val="a"/>
    <w:rsid w:val="00891962"/>
    <w:pPr>
      <w:spacing w:line="240" w:lineRule="exact"/>
    </w:pPr>
    <w:rPr>
      <w:rFonts w:ascii="Verdana" w:eastAsia="Calibri" w:hAnsi="Verdana" w:cs="Times New Roman"/>
      <w:sz w:val="20"/>
      <w:szCs w:val="20"/>
      <w:lang w:val="en-US"/>
    </w:rPr>
  </w:style>
  <w:style w:type="paragraph" w:customStyle="1" w:styleId="ConsPlusNormal">
    <w:name w:val="ConsPlusNormal"/>
    <w:rsid w:val="00891962"/>
    <w:pPr>
      <w:widowControl w:val="0"/>
      <w:autoSpaceDE w:val="0"/>
      <w:autoSpaceDN w:val="0"/>
      <w:adjustRightInd w:val="0"/>
      <w:spacing w:after="0"/>
    </w:pPr>
    <w:rPr>
      <w:rFonts w:ascii="Arial" w:eastAsia="Calibri" w:hAnsi="Arial" w:cs="Arial"/>
      <w:sz w:val="20"/>
      <w:szCs w:val="20"/>
      <w:lang w:eastAsia="ru-RU"/>
    </w:rPr>
  </w:style>
  <w:style w:type="paragraph" w:customStyle="1" w:styleId="Heading">
    <w:name w:val="Heading"/>
    <w:rsid w:val="00891962"/>
    <w:pPr>
      <w:widowControl w:val="0"/>
      <w:autoSpaceDE w:val="0"/>
      <w:autoSpaceDN w:val="0"/>
      <w:adjustRightInd w:val="0"/>
      <w:spacing w:after="0"/>
    </w:pPr>
    <w:rPr>
      <w:rFonts w:ascii="Arial" w:eastAsia="Calibri" w:hAnsi="Arial" w:cs="Arial"/>
      <w:b/>
      <w:bCs/>
      <w:lang w:eastAsia="ru-RU"/>
    </w:rPr>
  </w:style>
  <w:style w:type="paragraph" w:customStyle="1" w:styleId="310">
    <w:name w:val="Абзац списка31"/>
    <w:basedOn w:val="a"/>
    <w:rsid w:val="00891962"/>
    <w:pPr>
      <w:spacing w:after="200" w:line="276" w:lineRule="auto"/>
      <w:ind w:left="720"/>
    </w:pPr>
    <w:rPr>
      <w:rFonts w:ascii="Calibri" w:eastAsia="Calibri" w:hAnsi="Calibri" w:cs="Calibri"/>
      <w:lang w:eastAsia="ru-RU"/>
    </w:rPr>
  </w:style>
  <w:style w:type="table" w:customStyle="1" w:styleId="1b">
    <w:name w:val="Сетка таблицы1"/>
    <w:rsid w:val="00891962"/>
    <w:pPr>
      <w:spacing w:after="0"/>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page number"/>
    <w:basedOn w:val="a0"/>
    <w:rsid w:val="00891962"/>
  </w:style>
  <w:style w:type="table" w:customStyle="1" w:styleId="2c">
    <w:name w:val="Сетка таблицы2"/>
    <w:rsid w:val="00891962"/>
    <w:pPr>
      <w:spacing w:after="0"/>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Вредность1"/>
    <w:rsid w:val="00891962"/>
    <w:pPr>
      <w:spacing w:after="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Без интервала21"/>
    <w:rsid w:val="00891962"/>
    <w:pPr>
      <w:spacing w:after="0"/>
    </w:pPr>
    <w:rPr>
      <w:rFonts w:ascii="Calibri" w:eastAsia="Calibri" w:hAnsi="Calibri" w:cs="Times New Roman"/>
      <w:lang w:eastAsia="ru-RU"/>
    </w:rPr>
  </w:style>
  <w:style w:type="character" w:customStyle="1" w:styleId="1010">
    <w:name w:val="Подпись к таблице + 101"/>
    <w:aliases w:val="5 pt1,Не полужирный1"/>
    <w:rsid w:val="00891962"/>
    <w:rPr>
      <w:rFonts w:ascii="Times New Roman" w:hAnsi="Times New Roman"/>
      <w:b/>
      <w:spacing w:val="0"/>
      <w:sz w:val="21"/>
    </w:rPr>
  </w:style>
  <w:style w:type="paragraph" w:customStyle="1" w:styleId="44">
    <w:name w:val="Абзац списка4"/>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39">
    <w:name w:val="Без интервала3"/>
    <w:link w:val="NoSpacingChar1"/>
    <w:rsid w:val="00891962"/>
    <w:pPr>
      <w:spacing w:after="0"/>
    </w:pPr>
    <w:rPr>
      <w:rFonts w:ascii="Calibri" w:eastAsia="Calibri" w:hAnsi="Calibri" w:cs="Times New Roman"/>
      <w:lang w:eastAsia="ru-RU"/>
    </w:rPr>
  </w:style>
  <w:style w:type="paragraph" w:customStyle="1" w:styleId="aff7">
    <w:name w:val="."/>
    <w:rsid w:val="00891962"/>
    <w:pPr>
      <w:widowControl w:val="0"/>
      <w:autoSpaceDE w:val="0"/>
      <w:autoSpaceDN w:val="0"/>
      <w:adjustRightInd w:val="0"/>
      <w:spacing w:after="0"/>
    </w:pPr>
    <w:rPr>
      <w:rFonts w:ascii="Times New Roman" w:eastAsia="Calibri" w:hAnsi="Times New Roman" w:cs="Times New Roman"/>
      <w:sz w:val="24"/>
      <w:szCs w:val="24"/>
      <w:lang w:eastAsia="ru-RU"/>
    </w:rPr>
  </w:style>
  <w:style w:type="paragraph" w:customStyle="1" w:styleId="60">
    <w:name w:val="Основной текст6"/>
    <w:basedOn w:val="a"/>
    <w:rsid w:val="00891962"/>
    <w:pPr>
      <w:widowControl w:val="0"/>
      <w:shd w:val="clear" w:color="auto" w:fill="FFFFFF"/>
      <w:spacing w:before="240" w:after="0" w:line="274" w:lineRule="exact"/>
      <w:ind w:hanging="360"/>
      <w:jc w:val="both"/>
    </w:pPr>
    <w:rPr>
      <w:rFonts w:ascii="Times New Roman" w:eastAsia="Calibri" w:hAnsi="Times New Roman" w:cs="Times New Roman"/>
      <w:sz w:val="23"/>
      <w:szCs w:val="23"/>
    </w:rPr>
  </w:style>
  <w:style w:type="paragraph" w:styleId="3a">
    <w:name w:val="toc 3"/>
    <w:basedOn w:val="a"/>
    <w:next w:val="a"/>
    <w:autoRedefine/>
    <w:semiHidden/>
    <w:rsid w:val="00891962"/>
    <w:pPr>
      <w:spacing w:after="0"/>
      <w:ind w:left="440"/>
    </w:pPr>
  </w:style>
  <w:style w:type="paragraph" w:styleId="45">
    <w:name w:val="toc 4"/>
    <w:basedOn w:val="a"/>
    <w:next w:val="a"/>
    <w:autoRedefine/>
    <w:semiHidden/>
    <w:rsid w:val="00891962"/>
    <w:pPr>
      <w:spacing w:after="0"/>
      <w:ind w:left="660"/>
    </w:pPr>
    <w:rPr>
      <w:sz w:val="20"/>
      <w:szCs w:val="20"/>
    </w:rPr>
  </w:style>
  <w:style w:type="character" w:customStyle="1" w:styleId="170">
    <w:name w:val="Знак Знак17"/>
    <w:locked/>
    <w:rsid w:val="00891962"/>
    <w:rPr>
      <w:b/>
      <w:sz w:val="24"/>
      <w:lang w:eastAsia="ru-RU"/>
    </w:rPr>
  </w:style>
  <w:style w:type="character" w:customStyle="1" w:styleId="160">
    <w:name w:val="Знак Знак16"/>
    <w:locked/>
    <w:rsid w:val="00891962"/>
    <w:rPr>
      <w:rFonts w:ascii="Arial" w:hAnsi="Arial"/>
      <w:b/>
      <w:i/>
      <w:sz w:val="28"/>
      <w:lang w:eastAsia="ru-RU"/>
    </w:rPr>
  </w:style>
  <w:style w:type="character" w:customStyle="1" w:styleId="150">
    <w:name w:val="Знак Знак15"/>
    <w:locked/>
    <w:rsid w:val="00891962"/>
    <w:rPr>
      <w:b/>
      <w:sz w:val="24"/>
      <w:lang w:eastAsia="ru-RU"/>
    </w:rPr>
  </w:style>
  <w:style w:type="character" w:customStyle="1" w:styleId="140">
    <w:name w:val="Знак Знак14"/>
    <w:locked/>
    <w:rsid w:val="00891962"/>
    <w:rPr>
      <w:b/>
      <w:sz w:val="28"/>
      <w:lang w:eastAsia="ru-RU"/>
    </w:rPr>
  </w:style>
  <w:style w:type="character" w:customStyle="1" w:styleId="130">
    <w:name w:val="Знак Знак13"/>
    <w:locked/>
    <w:rsid w:val="00891962"/>
    <w:rPr>
      <w:sz w:val="24"/>
    </w:rPr>
  </w:style>
  <w:style w:type="character" w:customStyle="1" w:styleId="120">
    <w:name w:val="Знак Знак12"/>
    <w:locked/>
    <w:rsid w:val="00891962"/>
    <w:rPr>
      <w:rFonts w:ascii="MS Mincho" w:eastAsia="MS Mincho"/>
      <w:lang w:eastAsia="ja-JP"/>
    </w:rPr>
  </w:style>
  <w:style w:type="character" w:customStyle="1" w:styleId="112">
    <w:name w:val="Знак Знак11"/>
    <w:locked/>
    <w:rsid w:val="00891962"/>
    <w:rPr>
      <w:sz w:val="24"/>
      <w:lang w:eastAsia="ru-RU"/>
    </w:rPr>
  </w:style>
  <w:style w:type="character" w:customStyle="1" w:styleId="81">
    <w:name w:val="Знак Знак8"/>
    <w:locked/>
    <w:rsid w:val="00891962"/>
    <w:rPr>
      <w:sz w:val="24"/>
      <w:lang w:eastAsia="ru-RU"/>
    </w:rPr>
  </w:style>
  <w:style w:type="character" w:customStyle="1" w:styleId="7">
    <w:name w:val="Знак Знак7"/>
    <w:locked/>
    <w:rsid w:val="00891962"/>
    <w:rPr>
      <w:sz w:val="24"/>
    </w:rPr>
  </w:style>
  <w:style w:type="character" w:customStyle="1" w:styleId="5">
    <w:name w:val="Знак Знак5"/>
    <w:locked/>
    <w:rsid w:val="00891962"/>
    <w:rPr>
      <w:sz w:val="16"/>
      <w:lang w:eastAsia="ru-RU"/>
    </w:rPr>
  </w:style>
  <w:style w:type="paragraph" w:customStyle="1" w:styleId="ConsPlusNonformat">
    <w:name w:val="ConsPlusNonformat"/>
    <w:link w:val="ConsPlusNonformat0"/>
    <w:rsid w:val="00891962"/>
    <w:pPr>
      <w:widowControl w:val="0"/>
      <w:autoSpaceDE w:val="0"/>
      <w:autoSpaceDN w:val="0"/>
      <w:adjustRightInd w:val="0"/>
      <w:spacing w:after="0"/>
    </w:pPr>
    <w:rPr>
      <w:rFonts w:ascii="Courier New" w:eastAsia="Calibri" w:hAnsi="Courier New" w:cs="Courier New"/>
      <w:sz w:val="20"/>
      <w:szCs w:val="20"/>
      <w:lang w:eastAsia="ru-RU"/>
    </w:rPr>
  </w:style>
  <w:style w:type="character" w:customStyle="1" w:styleId="aff8">
    <w:name w:val="Оглавление"/>
    <w:rsid w:val="00891962"/>
    <w:rPr>
      <w:rFonts w:ascii="Batang" w:eastAsia="Batang" w:hAnsi="Batang"/>
      <w:color w:val="000000"/>
      <w:spacing w:val="3"/>
      <w:w w:val="100"/>
      <w:position w:val="0"/>
      <w:sz w:val="19"/>
      <w:u w:val="none"/>
      <w:effect w:val="none"/>
      <w:lang w:val="ru-RU"/>
    </w:rPr>
  </w:style>
  <w:style w:type="character" w:customStyle="1" w:styleId="8pt">
    <w:name w:val="Основной текст + 8 pt"/>
    <w:aliases w:val="Интервал 0 pt"/>
    <w:rsid w:val="00891962"/>
    <w:rPr>
      <w:rFonts w:ascii="Batang" w:eastAsia="Batang" w:hAnsi="Batang"/>
      <w:b/>
      <w:color w:val="000000"/>
      <w:spacing w:val="3"/>
      <w:w w:val="100"/>
      <w:position w:val="0"/>
      <w:sz w:val="19"/>
      <w:u w:val="none"/>
      <w:effect w:val="none"/>
      <w:lang w:val="ru-RU"/>
    </w:rPr>
  </w:style>
  <w:style w:type="character" w:customStyle="1" w:styleId="212pt">
    <w:name w:val="Основной текст (2) + 12 pt"/>
    <w:rsid w:val="00891962"/>
    <w:rPr>
      <w:rFonts w:ascii="Times New Roman" w:hAnsi="Times New Roman"/>
      <w:b/>
      <w:color w:val="000000"/>
      <w:spacing w:val="0"/>
      <w:w w:val="100"/>
      <w:position w:val="0"/>
      <w:sz w:val="24"/>
      <w:shd w:val="clear" w:color="auto" w:fill="FFFFFF"/>
      <w:lang w:val="ru-RU" w:eastAsia="ru-RU"/>
    </w:rPr>
  </w:style>
  <w:style w:type="character" w:customStyle="1" w:styleId="2d">
    <w:name w:val="Оглавление (2)_"/>
    <w:rsid w:val="00891962"/>
    <w:rPr>
      <w:rFonts w:ascii="Batang" w:eastAsia="Batang" w:hAnsi="Batang"/>
      <w:b/>
      <w:sz w:val="19"/>
      <w:u w:val="none"/>
      <w:effect w:val="none"/>
    </w:rPr>
  </w:style>
  <w:style w:type="character" w:customStyle="1" w:styleId="2e">
    <w:name w:val="Оглавление (2)"/>
    <w:rsid w:val="00891962"/>
    <w:rPr>
      <w:rFonts w:ascii="Batang" w:eastAsia="Batang" w:hAnsi="Batang"/>
      <w:b/>
      <w:color w:val="000000"/>
      <w:spacing w:val="0"/>
      <w:w w:val="100"/>
      <w:position w:val="0"/>
      <w:sz w:val="19"/>
      <w:u w:val="none"/>
      <w:effect w:val="none"/>
      <w:lang w:val="ru-RU"/>
    </w:rPr>
  </w:style>
  <w:style w:type="character" w:customStyle="1" w:styleId="nobr">
    <w:name w:val="nobr"/>
    <w:rsid w:val="00891962"/>
  </w:style>
  <w:style w:type="character" w:customStyle="1" w:styleId="NormalWebChar">
    <w:name w:val="Normal (Web) Char"/>
    <w:locked/>
    <w:rsid w:val="00891962"/>
    <w:rPr>
      <w:rFonts w:ascii="Times New Roman" w:hAnsi="Times New Roman"/>
      <w:sz w:val="24"/>
      <w:lang w:eastAsia="ru-RU"/>
    </w:rPr>
  </w:style>
  <w:style w:type="paragraph" w:customStyle="1" w:styleId="msonormalcxsplast">
    <w:name w:val="msonormalcxsplast"/>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pt1">
    <w:name w:val="Основной текст + 8 pt1"/>
    <w:aliases w:val="Интервал 0 pt1"/>
    <w:rsid w:val="00891962"/>
    <w:rPr>
      <w:rFonts w:ascii="Times New Roman" w:hAnsi="Times New Roman"/>
      <w:color w:val="000000"/>
      <w:spacing w:val="10"/>
      <w:w w:val="100"/>
      <w:position w:val="0"/>
      <w:sz w:val="16"/>
      <w:shd w:val="clear" w:color="auto" w:fill="FFFFFF"/>
      <w:lang w:val="ru-RU"/>
    </w:rPr>
  </w:style>
  <w:style w:type="character" w:customStyle="1" w:styleId="82">
    <w:name w:val="Основной текст (8)_"/>
    <w:link w:val="83"/>
    <w:locked/>
    <w:rsid w:val="00891962"/>
    <w:rPr>
      <w:b/>
      <w:spacing w:val="2"/>
      <w:shd w:val="clear" w:color="auto" w:fill="FFFFFF"/>
    </w:rPr>
  </w:style>
  <w:style w:type="paragraph" w:customStyle="1" w:styleId="83">
    <w:name w:val="Основной текст (8)"/>
    <w:basedOn w:val="a"/>
    <w:link w:val="82"/>
    <w:rsid w:val="00891962"/>
    <w:pPr>
      <w:widowControl w:val="0"/>
      <w:shd w:val="clear" w:color="auto" w:fill="FFFFFF"/>
      <w:spacing w:after="540" w:line="264" w:lineRule="exact"/>
      <w:jc w:val="both"/>
    </w:pPr>
    <w:rPr>
      <w:b/>
      <w:spacing w:val="2"/>
    </w:rPr>
  </w:style>
  <w:style w:type="paragraph" w:customStyle="1" w:styleId="50">
    <w:name w:val="Абзац списка5"/>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46">
    <w:name w:val="Без интервала4"/>
    <w:rsid w:val="00891962"/>
    <w:pPr>
      <w:spacing w:after="0"/>
    </w:pPr>
    <w:rPr>
      <w:rFonts w:ascii="Calibri" w:eastAsia="Calibri" w:hAnsi="Calibri" w:cs="Times New Roman"/>
      <w:lang w:eastAsia="ru-RU"/>
    </w:rPr>
  </w:style>
  <w:style w:type="paragraph" w:customStyle="1" w:styleId="61">
    <w:name w:val="Абзац списка6"/>
    <w:basedOn w:val="a"/>
    <w:rsid w:val="00891962"/>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aff9">
    <w:name w:val="a"/>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13">
    <w:name w:val="Таблица простая 11"/>
    <w:rsid w:val="00891962"/>
    <w:pPr>
      <w:spacing w:after="0"/>
    </w:pPr>
    <w:rPr>
      <w:rFonts w:ascii="Calibri" w:eastAsia="Calibri" w:hAnsi="Calibri" w:cs="Times New Roman"/>
      <w:sz w:val="20"/>
      <w:szCs w:val="20"/>
    </w:rPr>
    <w:tblPr>
      <w:tblStyleRowBandSize w:val="1"/>
      <w:tblStyleColBandSize w:val="1"/>
      <w:tblInd w:w="0" w:type="dxa"/>
      <w:tblBorders>
        <w:top w:val="single" w:sz="4" w:space="0" w:color="FF7EFF"/>
        <w:left w:val="single" w:sz="4" w:space="0" w:color="FF7EFF"/>
        <w:bottom w:val="single" w:sz="4" w:space="0" w:color="FF7EFF"/>
        <w:right w:val="single" w:sz="4" w:space="0" w:color="FF7EFF"/>
        <w:insideH w:val="single" w:sz="4" w:space="0" w:color="FF7EFF"/>
        <w:insideV w:val="single" w:sz="4" w:space="0" w:color="FF7EFF"/>
      </w:tblBorders>
      <w:tblCellMar>
        <w:top w:w="0" w:type="dxa"/>
        <w:left w:w="108" w:type="dxa"/>
        <w:bottom w:w="0" w:type="dxa"/>
        <w:right w:w="108" w:type="dxa"/>
      </w:tblCellMar>
    </w:tblPr>
  </w:style>
  <w:style w:type="table" w:customStyle="1" w:styleId="121">
    <w:name w:val="Таблица простая 12"/>
    <w:rsid w:val="00891962"/>
    <w:pPr>
      <w:spacing w:after="0"/>
    </w:pPr>
    <w:rPr>
      <w:rFonts w:ascii="Calibri" w:eastAsia="Calibri" w:hAnsi="Calibri" w:cs="Times New Roman"/>
      <w:sz w:val="20"/>
      <w:szCs w:val="20"/>
    </w:rPr>
    <w:tblPr>
      <w:tblStyleRowBandSize w:val="1"/>
      <w:tblStyleColBandSize w:val="1"/>
      <w:tblInd w:w="0" w:type="dxa"/>
      <w:tblBorders>
        <w:top w:val="single" w:sz="4" w:space="0" w:color="FF7EFF"/>
        <w:left w:val="single" w:sz="4" w:space="0" w:color="FF7EFF"/>
        <w:bottom w:val="single" w:sz="4" w:space="0" w:color="FF7EFF"/>
        <w:right w:val="single" w:sz="4" w:space="0" w:color="FF7EFF"/>
        <w:insideH w:val="single" w:sz="4" w:space="0" w:color="FF7EFF"/>
        <w:insideV w:val="single" w:sz="4" w:space="0" w:color="FF7EFF"/>
      </w:tblBorders>
      <w:tblCellMar>
        <w:top w:w="0" w:type="dxa"/>
        <w:left w:w="108" w:type="dxa"/>
        <w:bottom w:w="0" w:type="dxa"/>
        <w:right w:w="108" w:type="dxa"/>
      </w:tblCellMar>
    </w:tblPr>
  </w:style>
  <w:style w:type="paragraph" w:customStyle="1" w:styleId="ListParagraph1">
    <w:name w:val="List Paragraph1"/>
    <w:basedOn w:val="a"/>
    <w:rsid w:val="00891962"/>
    <w:pPr>
      <w:spacing w:after="0" w:line="240" w:lineRule="auto"/>
      <w:ind w:left="720"/>
      <w:contextualSpacing/>
    </w:pPr>
    <w:rPr>
      <w:rFonts w:ascii="Times New Roman" w:eastAsia="SimSun" w:hAnsi="Times New Roman" w:cs="Times New Roman"/>
      <w:sz w:val="24"/>
      <w:szCs w:val="24"/>
      <w:lang w:eastAsia="zh-CN"/>
    </w:rPr>
  </w:style>
  <w:style w:type="character" w:customStyle="1" w:styleId="10pt">
    <w:name w:val="Основной текст + 10 pt"/>
    <w:rsid w:val="00891962"/>
    <w:rPr>
      <w:rFonts w:eastAsia="Times New Roman"/>
      <w:color w:val="000000"/>
      <w:spacing w:val="0"/>
      <w:w w:val="100"/>
      <w:position w:val="0"/>
      <w:sz w:val="20"/>
      <w:shd w:val="clear" w:color="auto" w:fill="FFFFFF"/>
      <w:lang w:val="ru-RU" w:eastAsia="ru-RU"/>
    </w:rPr>
  </w:style>
  <w:style w:type="character" w:customStyle="1" w:styleId="NoSpacingChar1">
    <w:name w:val="No Spacing Char1"/>
    <w:link w:val="39"/>
    <w:locked/>
    <w:rsid w:val="00891962"/>
    <w:rPr>
      <w:rFonts w:ascii="Calibri" w:eastAsia="Calibri" w:hAnsi="Calibri" w:cs="Times New Roman"/>
      <w:lang w:eastAsia="ru-RU"/>
    </w:rPr>
  </w:style>
  <w:style w:type="paragraph" w:customStyle="1" w:styleId="70">
    <w:name w:val="Абзац списка7"/>
    <w:basedOn w:val="a"/>
    <w:rsid w:val="00891962"/>
    <w:pPr>
      <w:spacing w:after="200" w:line="276" w:lineRule="auto"/>
      <w:ind w:left="720"/>
      <w:contextualSpacing/>
    </w:pPr>
    <w:rPr>
      <w:rFonts w:ascii="Calibri" w:eastAsia="Times New Roman" w:hAnsi="Calibri" w:cs="Times New Roman"/>
      <w:lang w:eastAsia="ru-RU"/>
    </w:rPr>
  </w:style>
  <w:style w:type="paragraph" w:customStyle="1" w:styleId="im-mess">
    <w:name w:val="im-mess"/>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pt">
    <w:name w:val="Основной текст + 11 pt"/>
    <w:rsid w:val="00891962"/>
    <w:rPr>
      <w:rFonts w:ascii="Sylfaen" w:eastAsia="Times New Roman" w:hAnsi="Sylfaen" w:cs="Sylfaen"/>
      <w:color w:val="000000"/>
      <w:spacing w:val="0"/>
      <w:w w:val="100"/>
      <w:position w:val="0"/>
      <w:sz w:val="22"/>
      <w:szCs w:val="22"/>
      <w:shd w:val="clear" w:color="auto" w:fill="FFFFFF"/>
      <w:lang w:val="ru-RU" w:eastAsia="ru-RU"/>
    </w:rPr>
  </w:style>
  <w:style w:type="character" w:customStyle="1" w:styleId="s3">
    <w:name w:val="s3"/>
    <w:rsid w:val="00891962"/>
  </w:style>
  <w:style w:type="table" w:customStyle="1" w:styleId="3b">
    <w:name w:val="Сетка таблицы3"/>
    <w:rsid w:val="00891962"/>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b"/>
    <w:locked/>
    <w:rsid w:val="00891962"/>
    <w:rPr>
      <w:rFonts w:ascii="Times New Roman" w:eastAsia="Calibri" w:hAnsi="Times New Roman" w:cs="Times New Roman"/>
      <w:sz w:val="20"/>
      <w:szCs w:val="20"/>
      <w:lang w:eastAsia="ru-RU"/>
    </w:rPr>
  </w:style>
  <w:style w:type="paragraph" w:styleId="affb">
    <w:name w:val="No Spacing"/>
    <w:link w:val="affa"/>
    <w:qFormat/>
    <w:rsid w:val="00891962"/>
    <w:pPr>
      <w:spacing w:after="0"/>
    </w:pPr>
    <w:rPr>
      <w:rFonts w:ascii="Times New Roman" w:eastAsia="Calibri" w:hAnsi="Times New Roman" w:cs="Times New Roman"/>
      <w:sz w:val="20"/>
      <w:szCs w:val="20"/>
      <w:lang w:eastAsia="ru-RU"/>
    </w:rPr>
  </w:style>
  <w:style w:type="character" w:customStyle="1" w:styleId="1d">
    <w:name w:val="Верхний колонтитул Знак1"/>
    <w:uiPriority w:val="99"/>
    <w:semiHidden/>
    <w:rsid w:val="00891962"/>
    <w:rPr>
      <w:sz w:val="24"/>
      <w:szCs w:val="24"/>
    </w:rPr>
  </w:style>
  <w:style w:type="paragraph" w:customStyle="1" w:styleId="HEADERTEXT">
    <w:name w:val=".HEADERTEXT"/>
    <w:rsid w:val="00891962"/>
    <w:pPr>
      <w:widowControl w:val="0"/>
      <w:autoSpaceDE w:val="0"/>
      <w:autoSpaceDN w:val="0"/>
      <w:adjustRightInd w:val="0"/>
      <w:spacing w:after="0"/>
    </w:pPr>
    <w:rPr>
      <w:rFonts w:ascii="Arial" w:eastAsia="Times New Roman" w:hAnsi="Arial" w:cs="Arial"/>
      <w:color w:val="2B4279"/>
      <w:lang w:eastAsia="ru-RU"/>
    </w:rPr>
  </w:style>
  <w:style w:type="character" w:customStyle="1" w:styleId="ConsPlusNonformat0">
    <w:name w:val="ConsPlusNonformat Знак"/>
    <w:link w:val="ConsPlusNonformat"/>
    <w:rsid w:val="00891962"/>
    <w:rPr>
      <w:rFonts w:ascii="Courier New" w:eastAsia="Calibri" w:hAnsi="Courier New" w:cs="Courier New"/>
      <w:sz w:val="20"/>
      <w:szCs w:val="20"/>
      <w:lang w:eastAsia="ru-RU"/>
    </w:rPr>
  </w:style>
  <w:style w:type="paragraph" w:customStyle="1" w:styleId="affc">
    <w:name w:val="Абз с отбив в центр"/>
    <w:basedOn w:val="a"/>
    <w:link w:val="affd"/>
    <w:rsid w:val="00891962"/>
    <w:pPr>
      <w:spacing w:before="120" w:after="0" w:line="240" w:lineRule="auto"/>
      <w:jc w:val="center"/>
    </w:pPr>
    <w:rPr>
      <w:rFonts w:ascii="Times New Roman" w:eastAsia="Times New Roman" w:hAnsi="Times New Roman" w:cs="Times New Roman"/>
      <w:szCs w:val="24"/>
      <w:lang w:eastAsia="ru-RU"/>
    </w:rPr>
  </w:style>
  <w:style w:type="character" w:customStyle="1" w:styleId="affd">
    <w:name w:val="Абз с отбив в центр Знак"/>
    <w:link w:val="affc"/>
    <w:rsid w:val="00891962"/>
    <w:rPr>
      <w:rFonts w:ascii="Times New Roman" w:eastAsia="Times New Roman" w:hAnsi="Times New Roman" w:cs="Times New Roman"/>
      <w:szCs w:val="24"/>
      <w:lang w:eastAsia="ru-RU"/>
    </w:rPr>
  </w:style>
  <w:style w:type="paragraph" w:customStyle="1" w:styleId="affe">
    <w:name w:val="Абз ужат"/>
    <w:basedOn w:val="a"/>
    <w:link w:val="afff"/>
    <w:rsid w:val="00891962"/>
    <w:pPr>
      <w:spacing w:after="0" w:line="240" w:lineRule="auto"/>
      <w:ind w:left="-57" w:right="-57"/>
      <w:jc w:val="center"/>
    </w:pPr>
    <w:rPr>
      <w:rFonts w:ascii="Times New Roman" w:eastAsia="Times New Roman" w:hAnsi="Times New Roman" w:cs="Times New Roman"/>
      <w:spacing w:val="-6"/>
      <w:lang w:eastAsia="ru-RU"/>
    </w:rPr>
  </w:style>
  <w:style w:type="character" w:customStyle="1" w:styleId="afff">
    <w:name w:val="Абз ужат Знак"/>
    <w:link w:val="affe"/>
    <w:rsid w:val="00891962"/>
    <w:rPr>
      <w:rFonts w:ascii="Times New Roman" w:eastAsia="Times New Roman" w:hAnsi="Times New Roman" w:cs="Times New Roman"/>
      <w:spacing w:val="-6"/>
      <w:lang w:eastAsia="ru-RU"/>
    </w:rPr>
  </w:style>
  <w:style w:type="paragraph" w:customStyle="1" w:styleId="formattext0">
    <w:name w:val="formattext"/>
    <w:basedOn w:val="a"/>
    <w:rsid w:val="0089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qFormat/>
    <w:rsid w:val="00891962"/>
    <w:pPr>
      <w:widowControl w:val="0"/>
      <w:tabs>
        <w:tab w:val="left" w:pos="709"/>
      </w:tabs>
      <w:suppressAutoHyphens/>
      <w:spacing w:line="276" w:lineRule="auto"/>
    </w:pPr>
    <w:rPr>
      <w:rFonts w:ascii="Times New Roman" w:eastAsia="Droid Sans" w:hAnsi="Times New Roman" w:cs="Lohit Hindi"/>
      <w:color w:val="00000A"/>
      <w:sz w:val="24"/>
      <w:szCs w:val="24"/>
      <w:lang w:eastAsia="hi-IN" w:bidi="hi-IN"/>
    </w:rPr>
  </w:style>
  <w:style w:type="character" w:customStyle="1" w:styleId="FontStyle38">
    <w:name w:val="Font Style38"/>
    <w:rsid w:val="00891962"/>
    <w:rPr>
      <w:rFonts w:ascii="Times New Roman" w:hAnsi="Times New Roman" w:cs="Times New Roman"/>
      <w:color w:val="000000"/>
      <w:sz w:val="14"/>
      <w:szCs w:val="14"/>
    </w:rPr>
  </w:style>
  <w:style w:type="paragraph" w:customStyle="1" w:styleId="headertext0">
    <w:name w:val="headertext"/>
    <w:basedOn w:val="a"/>
    <w:rsid w:val="0089196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111111">
    <w:name w:val="Outline List 2"/>
    <w:basedOn w:val="a2"/>
    <w:rsid w:val="00891962"/>
    <w:pPr>
      <w:numPr>
        <w:numId w:val="1"/>
      </w:numPr>
    </w:pPr>
  </w:style>
  <w:style w:type="character" w:customStyle="1" w:styleId="80">
    <w:name w:val="Заголовок 8 Знак"/>
    <w:basedOn w:val="a0"/>
    <w:link w:val="8"/>
    <w:uiPriority w:val="9"/>
    <w:semiHidden/>
    <w:rsid w:val="00D74D51"/>
    <w:rPr>
      <w:rFonts w:asciiTheme="majorHAnsi" w:eastAsiaTheme="majorEastAsia" w:hAnsiTheme="majorHAnsi" w:cstheme="majorBidi"/>
      <w:color w:val="404040" w:themeColor="text1" w:themeTint="BF"/>
      <w:sz w:val="20"/>
      <w:szCs w:val="20"/>
    </w:rPr>
  </w:style>
  <w:style w:type="paragraph" w:customStyle="1" w:styleId="213">
    <w:name w:val="Основной текст с отступом 21"/>
    <w:basedOn w:val="a"/>
    <w:rsid w:val="00D74D51"/>
    <w:pPr>
      <w:spacing w:after="0" w:line="240" w:lineRule="auto"/>
      <w:ind w:firstLine="720"/>
      <w:jc w:val="both"/>
    </w:pPr>
    <w:rPr>
      <w:rFonts w:ascii="Times New Roman" w:eastAsia="Times New Roman" w:hAnsi="Times New Roman" w:cs="Times New Roman"/>
      <w:sz w:val="28"/>
      <w:szCs w:val="20"/>
      <w:lang w:eastAsia="ar-SA"/>
    </w:rPr>
  </w:style>
  <w:style w:type="paragraph" w:styleId="afff0">
    <w:name w:val="TOC Heading"/>
    <w:basedOn w:val="1"/>
    <w:next w:val="a"/>
    <w:uiPriority w:val="39"/>
    <w:unhideWhenUsed/>
    <w:qFormat/>
    <w:rsid w:val="003A476A"/>
    <w:pPr>
      <w:keepNext/>
      <w:keepLines/>
      <w:spacing w:before="480" w:line="276" w:lineRule="auto"/>
      <w:jc w:val="left"/>
      <w:outlineLvl w:val="9"/>
    </w:pPr>
    <w:rPr>
      <w:rFonts w:asciiTheme="majorHAnsi" w:eastAsiaTheme="majorEastAsia" w:hAnsiTheme="majorHAnsi" w:cstheme="majorBidi"/>
      <w:caps w:val="0"/>
      <w:color w:val="365F91" w:themeColor="accent1" w:themeShade="BF"/>
      <w:kern w:val="0"/>
      <w:shd w:val="clear" w:color="auto" w:fill="auto"/>
    </w:rPr>
  </w:style>
  <w:style w:type="paragraph" w:styleId="2f">
    <w:name w:val="toc 2"/>
    <w:basedOn w:val="a"/>
    <w:next w:val="a"/>
    <w:autoRedefine/>
    <w:uiPriority w:val="39"/>
    <w:unhideWhenUsed/>
    <w:rsid w:val="003A476A"/>
    <w:pPr>
      <w:spacing w:after="0"/>
      <w:ind w:left="220"/>
    </w:pPr>
    <w:rPr>
      <w:b/>
    </w:rPr>
  </w:style>
  <w:style w:type="paragraph" w:styleId="51">
    <w:name w:val="toc 5"/>
    <w:basedOn w:val="a"/>
    <w:next w:val="a"/>
    <w:autoRedefine/>
    <w:uiPriority w:val="39"/>
    <w:semiHidden/>
    <w:unhideWhenUsed/>
    <w:rsid w:val="003A476A"/>
    <w:pPr>
      <w:spacing w:after="0"/>
      <w:ind w:left="880"/>
    </w:pPr>
    <w:rPr>
      <w:sz w:val="20"/>
      <w:szCs w:val="20"/>
    </w:rPr>
  </w:style>
  <w:style w:type="paragraph" w:styleId="62">
    <w:name w:val="toc 6"/>
    <w:basedOn w:val="a"/>
    <w:next w:val="a"/>
    <w:autoRedefine/>
    <w:uiPriority w:val="39"/>
    <w:semiHidden/>
    <w:unhideWhenUsed/>
    <w:rsid w:val="003A476A"/>
    <w:pPr>
      <w:spacing w:after="0"/>
      <w:ind w:left="1100"/>
    </w:pPr>
    <w:rPr>
      <w:sz w:val="20"/>
      <w:szCs w:val="20"/>
    </w:rPr>
  </w:style>
  <w:style w:type="paragraph" w:styleId="71">
    <w:name w:val="toc 7"/>
    <w:basedOn w:val="a"/>
    <w:next w:val="a"/>
    <w:autoRedefine/>
    <w:uiPriority w:val="39"/>
    <w:semiHidden/>
    <w:unhideWhenUsed/>
    <w:rsid w:val="003A476A"/>
    <w:pPr>
      <w:spacing w:after="0"/>
      <w:ind w:left="1320"/>
    </w:pPr>
    <w:rPr>
      <w:sz w:val="20"/>
      <w:szCs w:val="20"/>
    </w:rPr>
  </w:style>
  <w:style w:type="paragraph" w:styleId="84">
    <w:name w:val="toc 8"/>
    <w:basedOn w:val="a"/>
    <w:next w:val="a"/>
    <w:autoRedefine/>
    <w:uiPriority w:val="39"/>
    <w:semiHidden/>
    <w:unhideWhenUsed/>
    <w:rsid w:val="003A476A"/>
    <w:pPr>
      <w:spacing w:after="0"/>
      <w:ind w:left="1540"/>
    </w:pPr>
    <w:rPr>
      <w:sz w:val="20"/>
      <w:szCs w:val="20"/>
    </w:rPr>
  </w:style>
  <w:style w:type="paragraph" w:styleId="90">
    <w:name w:val="toc 9"/>
    <w:basedOn w:val="a"/>
    <w:next w:val="a"/>
    <w:autoRedefine/>
    <w:uiPriority w:val="39"/>
    <w:semiHidden/>
    <w:unhideWhenUsed/>
    <w:rsid w:val="003A476A"/>
    <w:pPr>
      <w:spacing w:after="0"/>
      <w:ind w:left="17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DB"/>
    <w:pPr>
      <w:spacing w:after="160" w:line="256" w:lineRule="auto"/>
    </w:pPr>
  </w:style>
  <w:style w:type="paragraph" w:styleId="1">
    <w:name w:val="heading 1"/>
    <w:basedOn w:val="a"/>
    <w:link w:val="10"/>
    <w:autoRedefine/>
    <w:qFormat/>
    <w:rsid w:val="00D1605E"/>
    <w:pPr>
      <w:spacing w:after="0" w:line="360" w:lineRule="auto"/>
      <w:jc w:val="center"/>
      <w:outlineLvl w:val="0"/>
    </w:pPr>
    <w:rPr>
      <w:rFonts w:ascii="Times New Roman" w:eastAsia="Times New Roman" w:hAnsi="Times New Roman" w:cs="Times New Roman"/>
      <w:b/>
      <w:bCs/>
      <w:caps/>
      <w:color w:val="000000" w:themeColor="text1"/>
      <w:kern w:val="36"/>
      <w:sz w:val="28"/>
      <w:szCs w:val="28"/>
      <w:shd w:val="clear" w:color="auto" w:fill="FFFFFF"/>
      <w:lang w:eastAsia="ru-RU"/>
    </w:rPr>
  </w:style>
  <w:style w:type="paragraph" w:styleId="2">
    <w:name w:val="heading 2"/>
    <w:basedOn w:val="a"/>
    <w:next w:val="a"/>
    <w:link w:val="20"/>
    <w:autoRedefine/>
    <w:unhideWhenUsed/>
    <w:qFormat/>
    <w:rsid w:val="00E856B2"/>
    <w:pPr>
      <w:keepNext/>
      <w:keepLines/>
      <w:spacing w:after="0" w:line="360" w:lineRule="auto"/>
      <w:ind w:firstLine="709"/>
      <w:jc w:val="both"/>
      <w:outlineLvl w:val="1"/>
    </w:pPr>
    <w:rPr>
      <w:rFonts w:ascii="Times New Roman" w:eastAsiaTheme="majorEastAsia" w:hAnsi="Times New Roman" w:cstheme="majorBidi"/>
      <w:b/>
      <w:bCs/>
      <w:sz w:val="28"/>
      <w:szCs w:val="26"/>
      <w:shd w:val="clear" w:color="auto" w:fill="FFFFFF"/>
    </w:rPr>
  </w:style>
  <w:style w:type="paragraph" w:styleId="3">
    <w:name w:val="heading 3"/>
    <w:basedOn w:val="a"/>
    <w:next w:val="a"/>
    <w:link w:val="30"/>
    <w:qFormat/>
    <w:rsid w:val="00891962"/>
    <w:pPr>
      <w:keepNext/>
      <w:tabs>
        <w:tab w:val="num" w:pos="720"/>
      </w:tabs>
      <w:spacing w:after="0" w:line="360" w:lineRule="auto"/>
      <w:ind w:left="720" w:hanging="360"/>
      <w:jc w:val="center"/>
      <w:outlineLvl w:val="2"/>
    </w:pPr>
    <w:rPr>
      <w:rFonts w:ascii="Times New Roman" w:eastAsia="Calibri" w:hAnsi="Times New Roman" w:cs="Times New Roman"/>
      <w:b/>
      <w:sz w:val="24"/>
      <w:szCs w:val="20"/>
      <w:lang w:eastAsia="ru-RU"/>
    </w:rPr>
  </w:style>
  <w:style w:type="paragraph" w:styleId="4">
    <w:name w:val="heading 4"/>
    <w:basedOn w:val="a"/>
    <w:next w:val="a"/>
    <w:link w:val="40"/>
    <w:qFormat/>
    <w:rsid w:val="00891962"/>
    <w:pPr>
      <w:keepNext/>
      <w:spacing w:before="240" w:after="60" w:line="240" w:lineRule="auto"/>
      <w:outlineLvl w:val="3"/>
    </w:pPr>
    <w:rPr>
      <w:rFonts w:ascii="Times New Roman" w:eastAsia="Calibri" w:hAnsi="Times New Roman" w:cs="Times New Roman"/>
      <w:b/>
      <w:sz w:val="28"/>
      <w:szCs w:val="20"/>
      <w:lang w:eastAsia="ru-RU"/>
    </w:rPr>
  </w:style>
  <w:style w:type="paragraph" w:styleId="8">
    <w:name w:val="heading 8"/>
    <w:basedOn w:val="a"/>
    <w:next w:val="a"/>
    <w:link w:val="80"/>
    <w:uiPriority w:val="9"/>
    <w:semiHidden/>
    <w:unhideWhenUsed/>
    <w:qFormat/>
    <w:rsid w:val="00D74D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BDB"/>
    <w:pPr>
      <w:ind w:left="720"/>
      <w:contextualSpacing/>
    </w:pPr>
  </w:style>
  <w:style w:type="paragraph" w:styleId="a4">
    <w:name w:val="Normal (Web)"/>
    <w:aliases w:val="Обычный (Web),Знак Знак Знак,Знак Знак Знак Знак Знак Знак,Знак Знак Знак Знак Знак,Знак Знак Знак Знак Знак Знак Знак Знак Знак Знак Знак Знак"/>
    <w:basedOn w:val="a"/>
    <w:link w:val="a5"/>
    <w:uiPriority w:val="99"/>
    <w:unhideWhenUsed/>
    <w:rsid w:val="00015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D3F0C"/>
    <w:rPr>
      <w:color w:val="0000FF"/>
      <w:u w:val="single"/>
    </w:rPr>
  </w:style>
  <w:style w:type="paragraph" w:styleId="a7">
    <w:name w:val="Balloon Text"/>
    <w:basedOn w:val="a"/>
    <w:link w:val="a8"/>
    <w:unhideWhenUsed/>
    <w:rsid w:val="007D3F0C"/>
    <w:pPr>
      <w:spacing w:after="0" w:line="240" w:lineRule="auto"/>
    </w:pPr>
    <w:rPr>
      <w:rFonts w:ascii="Tahoma" w:hAnsi="Tahoma" w:cs="Tahoma"/>
      <w:sz w:val="16"/>
      <w:szCs w:val="16"/>
    </w:rPr>
  </w:style>
  <w:style w:type="character" w:customStyle="1" w:styleId="a8">
    <w:name w:val="Текст выноски Знак"/>
    <w:basedOn w:val="a0"/>
    <w:link w:val="a7"/>
    <w:rsid w:val="007D3F0C"/>
    <w:rPr>
      <w:rFonts w:ascii="Tahoma" w:hAnsi="Tahoma" w:cs="Tahoma"/>
      <w:sz w:val="16"/>
      <w:szCs w:val="16"/>
    </w:rPr>
  </w:style>
  <w:style w:type="character" w:customStyle="1" w:styleId="10">
    <w:name w:val="Заголовок 1 Знак"/>
    <w:basedOn w:val="a0"/>
    <w:link w:val="1"/>
    <w:rsid w:val="00D1605E"/>
    <w:rPr>
      <w:rFonts w:ascii="Times New Roman" w:eastAsia="Times New Roman" w:hAnsi="Times New Roman" w:cs="Times New Roman"/>
      <w:b/>
      <w:bCs/>
      <w:caps/>
      <w:color w:val="000000" w:themeColor="text1"/>
      <w:kern w:val="36"/>
      <w:sz w:val="28"/>
      <w:szCs w:val="28"/>
      <w:lang w:eastAsia="ru-RU"/>
    </w:rPr>
  </w:style>
  <w:style w:type="character" w:customStyle="1" w:styleId="20">
    <w:name w:val="Заголовок 2 Знак"/>
    <w:basedOn w:val="a0"/>
    <w:link w:val="2"/>
    <w:qFormat/>
    <w:rsid w:val="00E856B2"/>
    <w:rPr>
      <w:rFonts w:ascii="Times New Roman" w:eastAsiaTheme="majorEastAsia" w:hAnsi="Times New Roman" w:cstheme="majorBidi"/>
      <w:b/>
      <w:bCs/>
      <w:sz w:val="28"/>
      <w:szCs w:val="26"/>
    </w:rPr>
  </w:style>
  <w:style w:type="character" w:customStyle="1" w:styleId="info">
    <w:name w:val="info"/>
    <w:basedOn w:val="a0"/>
    <w:rsid w:val="004373CA"/>
  </w:style>
  <w:style w:type="paragraph" w:customStyle="1" w:styleId="p2">
    <w:name w:val="p2"/>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nhideWhenUsed/>
    <w:rsid w:val="009758A6"/>
    <w:rPr>
      <w:color w:val="800080"/>
      <w:u w:val="single"/>
    </w:rPr>
  </w:style>
  <w:style w:type="paragraph" w:customStyle="1" w:styleId="z1">
    <w:name w:val="z1"/>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nojjtekstsotstupom2">
    <w:name w:val="osnovnojjtekstsotstupom2"/>
    <w:basedOn w:val="a"/>
    <w:rsid w:val="0097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21">
    <w:name w:val="p21"/>
    <w:basedOn w:val="a0"/>
    <w:rsid w:val="009758A6"/>
  </w:style>
  <w:style w:type="character" w:customStyle="1" w:styleId="30">
    <w:name w:val="Заголовок 3 Знак"/>
    <w:basedOn w:val="a0"/>
    <w:link w:val="3"/>
    <w:rsid w:val="00891962"/>
    <w:rPr>
      <w:rFonts w:ascii="Times New Roman" w:eastAsia="Calibri" w:hAnsi="Times New Roman" w:cs="Times New Roman"/>
      <w:b/>
      <w:sz w:val="24"/>
      <w:szCs w:val="20"/>
      <w:lang w:eastAsia="ru-RU"/>
    </w:rPr>
  </w:style>
  <w:style w:type="character" w:customStyle="1" w:styleId="40">
    <w:name w:val="Заголовок 4 Знак"/>
    <w:basedOn w:val="a0"/>
    <w:link w:val="4"/>
    <w:rsid w:val="00891962"/>
    <w:rPr>
      <w:rFonts w:ascii="Times New Roman" w:eastAsia="Calibri" w:hAnsi="Times New Roman" w:cs="Times New Roman"/>
      <w:b/>
      <w:sz w:val="28"/>
      <w:szCs w:val="20"/>
      <w:lang w:eastAsia="ru-RU"/>
    </w:rPr>
  </w:style>
  <w:style w:type="character" w:customStyle="1" w:styleId="Heading1Char">
    <w:name w:val="Heading 1 Char"/>
    <w:locked/>
    <w:rsid w:val="00891962"/>
    <w:rPr>
      <w:rFonts w:ascii="Times New Roman" w:hAnsi="Times New Roman"/>
      <w:b/>
      <w:sz w:val="20"/>
      <w:lang w:eastAsia="ru-RU"/>
    </w:rPr>
  </w:style>
  <w:style w:type="character" w:customStyle="1" w:styleId="a5">
    <w:name w:val="Обычный (веб) Знак"/>
    <w:aliases w:val="Обычный (Web) Знак,Знак Знак Знак Знак1,Знак Знак Знак Знак Знак Знак Знак,Знак Знак Знак Знак Знак Знак1,Знак Знак Знак Знак Знак Знак Знак Знак Знак Знак Знак Знак Знак"/>
    <w:link w:val="a4"/>
    <w:locked/>
    <w:rsid w:val="00891962"/>
    <w:rPr>
      <w:rFonts w:ascii="Times New Roman" w:eastAsia="Times New Roman" w:hAnsi="Times New Roman" w:cs="Times New Roman"/>
      <w:sz w:val="24"/>
      <w:szCs w:val="24"/>
      <w:lang w:eastAsia="ru-RU"/>
    </w:rPr>
  </w:style>
  <w:style w:type="paragraph" w:styleId="11">
    <w:name w:val="toc 1"/>
    <w:basedOn w:val="a"/>
    <w:autoRedefine/>
    <w:uiPriority w:val="39"/>
    <w:rsid w:val="005E26A6"/>
    <w:pPr>
      <w:tabs>
        <w:tab w:val="right" w:leader="dot" w:pos="9345"/>
      </w:tabs>
      <w:spacing w:after="0" w:line="360" w:lineRule="auto"/>
      <w:jc w:val="both"/>
    </w:pPr>
    <w:rPr>
      <w:b/>
      <w:sz w:val="24"/>
      <w:szCs w:val="24"/>
    </w:rPr>
  </w:style>
  <w:style w:type="paragraph" w:styleId="aa">
    <w:name w:val="footnote text"/>
    <w:basedOn w:val="a"/>
    <w:link w:val="ab"/>
    <w:rsid w:val="00891962"/>
    <w:pPr>
      <w:spacing w:after="0" w:line="240" w:lineRule="auto"/>
    </w:pPr>
    <w:rPr>
      <w:rFonts w:ascii="Times New Roman" w:eastAsia="MS Mincho" w:hAnsi="Times New Roman" w:cs="Times New Roman"/>
      <w:sz w:val="20"/>
      <w:szCs w:val="20"/>
      <w:lang w:eastAsia="ja-JP"/>
    </w:rPr>
  </w:style>
  <w:style w:type="character" w:customStyle="1" w:styleId="ab">
    <w:name w:val="Текст сноски Знак"/>
    <w:basedOn w:val="a0"/>
    <w:link w:val="aa"/>
    <w:rsid w:val="00891962"/>
    <w:rPr>
      <w:rFonts w:ascii="Times New Roman" w:eastAsia="MS Mincho" w:hAnsi="Times New Roman" w:cs="Times New Roman"/>
      <w:sz w:val="20"/>
      <w:szCs w:val="20"/>
      <w:lang w:eastAsia="ja-JP"/>
    </w:rPr>
  </w:style>
  <w:style w:type="paragraph" w:styleId="ac">
    <w:name w:val="header"/>
    <w:basedOn w:val="a"/>
    <w:link w:val="ad"/>
    <w:uiPriority w:val="99"/>
    <w:rsid w:val="00891962"/>
    <w:pPr>
      <w:tabs>
        <w:tab w:val="center" w:pos="4677"/>
        <w:tab w:val="right" w:pos="9355"/>
      </w:tabs>
      <w:spacing w:after="0" w:line="240" w:lineRule="auto"/>
    </w:pPr>
    <w:rPr>
      <w:rFonts w:ascii="Times New Roman" w:eastAsia="Calibri" w:hAnsi="Times New Roman" w:cs="Times New Roman"/>
      <w:sz w:val="24"/>
      <w:szCs w:val="20"/>
      <w:lang w:eastAsia="ru-RU"/>
    </w:rPr>
  </w:style>
  <w:style w:type="character" w:customStyle="1" w:styleId="ad">
    <w:name w:val="Верхний колонтитул Знак"/>
    <w:basedOn w:val="a0"/>
    <w:link w:val="ac"/>
    <w:uiPriority w:val="99"/>
    <w:rsid w:val="00891962"/>
    <w:rPr>
      <w:rFonts w:ascii="Times New Roman" w:eastAsia="Calibri" w:hAnsi="Times New Roman" w:cs="Times New Roman"/>
      <w:sz w:val="24"/>
      <w:szCs w:val="20"/>
      <w:lang w:eastAsia="ru-RU"/>
    </w:rPr>
  </w:style>
  <w:style w:type="paragraph" w:styleId="ae">
    <w:name w:val="footer"/>
    <w:basedOn w:val="a"/>
    <w:link w:val="af"/>
    <w:uiPriority w:val="99"/>
    <w:rsid w:val="00891962"/>
    <w:pPr>
      <w:tabs>
        <w:tab w:val="center" w:pos="4819"/>
        <w:tab w:val="right" w:pos="9638"/>
      </w:tabs>
      <w:spacing w:after="0" w:line="240" w:lineRule="auto"/>
    </w:pPr>
    <w:rPr>
      <w:rFonts w:ascii="Times New Roman" w:eastAsia="Calibri" w:hAnsi="Times New Roman" w:cs="Times New Roman"/>
      <w:sz w:val="24"/>
      <w:szCs w:val="20"/>
      <w:lang w:eastAsia="ru-RU"/>
    </w:rPr>
  </w:style>
  <w:style w:type="character" w:customStyle="1" w:styleId="af">
    <w:name w:val="Нижний колонтитул Знак"/>
    <w:basedOn w:val="a0"/>
    <w:link w:val="ae"/>
    <w:uiPriority w:val="99"/>
    <w:rsid w:val="00891962"/>
    <w:rPr>
      <w:rFonts w:ascii="Times New Roman" w:eastAsia="Calibri" w:hAnsi="Times New Roman" w:cs="Times New Roman"/>
      <w:sz w:val="24"/>
      <w:szCs w:val="20"/>
      <w:lang w:eastAsia="ru-RU"/>
    </w:rPr>
  </w:style>
  <w:style w:type="character" w:customStyle="1" w:styleId="FooterChar">
    <w:name w:val="Footer Char"/>
    <w:locked/>
    <w:rsid w:val="00891962"/>
    <w:rPr>
      <w:rFonts w:ascii="Times New Roman" w:hAnsi="Times New Roman"/>
      <w:sz w:val="24"/>
      <w:lang w:eastAsia="ru-RU"/>
    </w:rPr>
  </w:style>
  <w:style w:type="paragraph" w:styleId="af0">
    <w:name w:val="caption"/>
    <w:basedOn w:val="a"/>
    <w:next w:val="a"/>
    <w:qFormat/>
    <w:rsid w:val="00891962"/>
    <w:pPr>
      <w:spacing w:after="0" w:line="240" w:lineRule="auto"/>
      <w:ind w:left="3600" w:firstLine="720"/>
    </w:pPr>
    <w:rPr>
      <w:rFonts w:ascii="Times New Roman" w:eastAsia="Calibri" w:hAnsi="Times New Roman" w:cs="Times New Roman"/>
      <w:sz w:val="24"/>
      <w:szCs w:val="20"/>
      <w:lang w:eastAsia="ru-RU"/>
    </w:rPr>
  </w:style>
  <w:style w:type="paragraph" w:styleId="af1">
    <w:name w:val="Title"/>
    <w:basedOn w:val="a"/>
    <w:link w:val="af2"/>
    <w:qFormat/>
    <w:rsid w:val="00891962"/>
    <w:pPr>
      <w:spacing w:after="0" w:line="240" w:lineRule="auto"/>
      <w:jc w:val="center"/>
    </w:pPr>
    <w:rPr>
      <w:rFonts w:ascii="Times New Roman" w:eastAsia="Calibri" w:hAnsi="Times New Roman" w:cs="Times New Roman"/>
      <w:sz w:val="20"/>
      <w:szCs w:val="20"/>
      <w:lang w:eastAsia="ru-RU"/>
    </w:rPr>
  </w:style>
  <w:style w:type="character" w:customStyle="1" w:styleId="af2">
    <w:name w:val="Название Знак"/>
    <w:basedOn w:val="a0"/>
    <w:link w:val="af1"/>
    <w:rsid w:val="00891962"/>
    <w:rPr>
      <w:rFonts w:ascii="Times New Roman" w:eastAsia="Calibri" w:hAnsi="Times New Roman" w:cs="Times New Roman"/>
      <w:sz w:val="20"/>
      <w:szCs w:val="20"/>
      <w:lang w:eastAsia="ru-RU"/>
    </w:rPr>
  </w:style>
  <w:style w:type="character" w:customStyle="1" w:styleId="TitleChar">
    <w:name w:val="Title Char"/>
    <w:locked/>
    <w:rsid w:val="00891962"/>
    <w:rPr>
      <w:rFonts w:ascii="Times New Roman" w:hAnsi="Times New Roman"/>
      <w:sz w:val="20"/>
      <w:lang w:eastAsia="ru-RU"/>
    </w:rPr>
  </w:style>
  <w:style w:type="paragraph" w:styleId="af3">
    <w:name w:val="Body Text"/>
    <w:basedOn w:val="a"/>
    <w:link w:val="af4"/>
    <w:rsid w:val="00891962"/>
    <w:pPr>
      <w:spacing w:after="120" w:line="240" w:lineRule="auto"/>
    </w:pPr>
    <w:rPr>
      <w:rFonts w:ascii="Times New Roman" w:eastAsia="Calibri" w:hAnsi="Times New Roman" w:cs="Times New Roman"/>
      <w:sz w:val="24"/>
      <w:szCs w:val="20"/>
      <w:lang w:eastAsia="ru-RU"/>
    </w:rPr>
  </w:style>
  <w:style w:type="character" w:customStyle="1" w:styleId="af4">
    <w:name w:val="Основной текст Знак"/>
    <w:basedOn w:val="a0"/>
    <w:link w:val="af3"/>
    <w:rsid w:val="00891962"/>
    <w:rPr>
      <w:rFonts w:ascii="Times New Roman" w:eastAsia="Calibri" w:hAnsi="Times New Roman" w:cs="Times New Roman"/>
      <w:sz w:val="24"/>
      <w:szCs w:val="20"/>
      <w:lang w:eastAsia="ru-RU"/>
    </w:rPr>
  </w:style>
  <w:style w:type="paragraph" w:styleId="af5">
    <w:name w:val="Body Text Indent"/>
    <w:basedOn w:val="a"/>
    <w:link w:val="af6"/>
    <w:rsid w:val="00891962"/>
    <w:pPr>
      <w:spacing w:after="0" w:line="240" w:lineRule="auto"/>
      <w:ind w:firstLine="360"/>
      <w:jc w:val="both"/>
    </w:pPr>
    <w:rPr>
      <w:rFonts w:ascii="Times New Roman" w:eastAsia="Calibri" w:hAnsi="Times New Roman" w:cs="Times New Roman"/>
      <w:sz w:val="24"/>
      <w:szCs w:val="20"/>
      <w:lang w:eastAsia="ru-RU"/>
    </w:rPr>
  </w:style>
  <w:style w:type="character" w:customStyle="1" w:styleId="af6">
    <w:name w:val="Основной текст с отступом Знак"/>
    <w:basedOn w:val="a0"/>
    <w:link w:val="af5"/>
    <w:rsid w:val="00891962"/>
    <w:rPr>
      <w:rFonts w:ascii="Times New Roman" w:eastAsia="Calibri" w:hAnsi="Times New Roman" w:cs="Times New Roman"/>
      <w:sz w:val="24"/>
      <w:szCs w:val="20"/>
      <w:lang w:eastAsia="ru-RU"/>
    </w:rPr>
  </w:style>
  <w:style w:type="paragraph" w:styleId="21">
    <w:name w:val="Body Text 2"/>
    <w:basedOn w:val="a"/>
    <w:link w:val="22"/>
    <w:rsid w:val="00891962"/>
    <w:pPr>
      <w:spacing w:after="0" w:line="240" w:lineRule="auto"/>
      <w:jc w:val="both"/>
    </w:pPr>
    <w:rPr>
      <w:rFonts w:ascii="Times New Roman" w:eastAsia="Calibri" w:hAnsi="Times New Roman" w:cs="Times New Roman"/>
      <w:sz w:val="24"/>
      <w:szCs w:val="20"/>
      <w:lang w:eastAsia="ru-RU"/>
    </w:rPr>
  </w:style>
  <w:style w:type="character" w:customStyle="1" w:styleId="22">
    <w:name w:val="Основной текст 2 Знак"/>
    <w:basedOn w:val="a0"/>
    <w:link w:val="21"/>
    <w:rsid w:val="00891962"/>
    <w:rPr>
      <w:rFonts w:ascii="Times New Roman" w:eastAsia="Calibri" w:hAnsi="Times New Roman" w:cs="Times New Roman"/>
      <w:sz w:val="24"/>
      <w:szCs w:val="20"/>
      <w:lang w:eastAsia="ru-RU"/>
    </w:rPr>
  </w:style>
  <w:style w:type="character" w:customStyle="1" w:styleId="BodyText2Char">
    <w:name w:val="Body Text 2 Char"/>
    <w:locked/>
    <w:rsid w:val="00891962"/>
    <w:rPr>
      <w:rFonts w:ascii="Times New Roman" w:hAnsi="Times New Roman"/>
      <w:sz w:val="24"/>
      <w:lang w:eastAsia="ru-RU"/>
    </w:rPr>
  </w:style>
  <w:style w:type="paragraph" w:styleId="31">
    <w:name w:val="Body Text 3"/>
    <w:basedOn w:val="a"/>
    <w:link w:val="32"/>
    <w:rsid w:val="00891962"/>
    <w:pPr>
      <w:spacing w:after="120" w:line="240" w:lineRule="auto"/>
    </w:pPr>
    <w:rPr>
      <w:rFonts w:ascii="Times New Roman" w:eastAsia="Calibri" w:hAnsi="Times New Roman" w:cs="Times New Roman"/>
      <w:sz w:val="16"/>
      <w:szCs w:val="20"/>
      <w:lang w:eastAsia="ru-RU"/>
    </w:rPr>
  </w:style>
  <w:style w:type="character" w:customStyle="1" w:styleId="32">
    <w:name w:val="Основной текст 3 Знак"/>
    <w:basedOn w:val="a0"/>
    <w:link w:val="31"/>
    <w:rsid w:val="00891962"/>
    <w:rPr>
      <w:rFonts w:ascii="Times New Roman" w:eastAsia="Calibri" w:hAnsi="Times New Roman" w:cs="Times New Roman"/>
      <w:sz w:val="16"/>
      <w:szCs w:val="20"/>
      <w:lang w:eastAsia="ru-RU"/>
    </w:rPr>
  </w:style>
  <w:style w:type="character" w:customStyle="1" w:styleId="BodyText3Char">
    <w:name w:val="Body Text 3 Char"/>
    <w:locked/>
    <w:rsid w:val="00891962"/>
    <w:rPr>
      <w:rFonts w:ascii="Times New Roman" w:hAnsi="Times New Roman"/>
      <w:b/>
      <w:sz w:val="24"/>
      <w:lang w:eastAsia="ru-RU"/>
    </w:rPr>
  </w:style>
  <w:style w:type="paragraph" w:styleId="23">
    <w:name w:val="Body Text Indent 2"/>
    <w:basedOn w:val="a"/>
    <w:link w:val="24"/>
    <w:rsid w:val="00891962"/>
    <w:pPr>
      <w:tabs>
        <w:tab w:val="left" w:pos="1520"/>
      </w:tabs>
      <w:spacing w:after="0" w:line="240" w:lineRule="auto"/>
      <w:ind w:firstLine="720"/>
      <w:jc w:val="both"/>
    </w:pPr>
    <w:rPr>
      <w:rFonts w:ascii="Times New Roman" w:eastAsia="Calibri" w:hAnsi="Times New Roman" w:cs="Times New Roman"/>
      <w:sz w:val="28"/>
      <w:szCs w:val="20"/>
      <w:lang w:eastAsia="ru-RU"/>
    </w:rPr>
  </w:style>
  <w:style w:type="character" w:customStyle="1" w:styleId="24">
    <w:name w:val="Основной текст с отступом 2 Знак"/>
    <w:basedOn w:val="a0"/>
    <w:link w:val="23"/>
    <w:rsid w:val="00891962"/>
    <w:rPr>
      <w:rFonts w:ascii="Times New Roman" w:eastAsia="Calibri" w:hAnsi="Times New Roman" w:cs="Times New Roman"/>
      <w:sz w:val="28"/>
      <w:szCs w:val="20"/>
      <w:lang w:eastAsia="ru-RU"/>
    </w:rPr>
  </w:style>
  <w:style w:type="paragraph" w:styleId="33">
    <w:name w:val="Body Text Indent 3"/>
    <w:basedOn w:val="a"/>
    <w:link w:val="34"/>
    <w:rsid w:val="00891962"/>
    <w:pPr>
      <w:spacing w:after="0" w:line="240" w:lineRule="auto"/>
      <w:ind w:firstLine="360"/>
      <w:jc w:val="both"/>
    </w:pPr>
    <w:rPr>
      <w:rFonts w:ascii="Times New Roman" w:eastAsia="Calibri" w:hAnsi="Times New Roman" w:cs="Times New Roman"/>
      <w:sz w:val="24"/>
      <w:szCs w:val="20"/>
      <w:lang w:eastAsia="ru-RU"/>
    </w:rPr>
  </w:style>
  <w:style w:type="character" w:customStyle="1" w:styleId="34">
    <w:name w:val="Основной текст с отступом 3 Знак"/>
    <w:basedOn w:val="a0"/>
    <w:link w:val="33"/>
    <w:rsid w:val="00891962"/>
    <w:rPr>
      <w:rFonts w:ascii="Times New Roman" w:eastAsia="Calibri" w:hAnsi="Times New Roman" w:cs="Times New Roman"/>
      <w:sz w:val="24"/>
      <w:szCs w:val="20"/>
      <w:lang w:eastAsia="ru-RU"/>
    </w:rPr>
  </w:style>
  <w:style w:type="paragraph" w:styleId="af7">
    <w:name w:val="Plain Text"/>
    <w:basedOn w:val="a"/>
    <w:link w:val="af8"/>
    <w:rsid w:val="00891962"/>
    <w:pPr>
      <w:spacing w:after="0" w:line="240" w:lineRule="auto"/>
    </w:pPr>
    <w:rPr>
      <w:rFonts w:ascii="Courier New" w:eastAsia="Times New Roman" w:hAnsi="Courier New" w:cs="Times New Roman"/>
      <w:sz w:val="20"/>
      <w:szCs w:val="20"/>
      <w:lang w:eastAsia="ru-RU"/>
    </w:rPr>
  </w:style>
  <w:style w:type="character" w:customStyle="1" w:styleId="af8">
    <w:name w:val="Текст Знак"/>
    <w:basedOn w:val="a0"/>
    <w:link w:val="af7"/>
    <w:rsid w:val="00891962"/>
    <w:rPr>
      <w:rFonts w:ascii="Courier New" w:eastAsia="Times New Roman" w:hAnsi="Courier New" w:cs="Times New Roman"/>
      <w:sz w:val="20"/>
      <w:szCs w:val="20"/>
      <w:lang w:eastAsia="ru-RU"/>
    </w:rPr>
  </w:style>
  <w:style w:type="character" w:customStyle="1" w:styleId="NoSpacingChar2">
    <w:name w:val="No Spacing Char2"/>
    <w:link w:val="12"/>
    <w:locked/>
    <w:rsid w:val="00891962"/>
  </w:style>
  <w:style w:type="paragraph" w:customStyle="1" w:styleId="12">
    <w:name w:val="Без інтервалів1"/>
    <w:link w:val="NoSpacingChar2"/>
    <w:rsid w:val="00891962"/>
    <w:pPr>
      <w:spacing w:after="0"/>
    </w:pPr>
  </w:style>
  <w:style w:type="paragraph" w:customStyle="1" w:styleId="13">
    <w:name w:val="Абзац списку1"/>
    <w:basedOn w:val="a"/>
    <w:rsid w:val="00891962"/>
    <w:pPr>
      <w:spacing w:after="200" w:line="276" w:lineRule="auto"/>
      <w:ind w:left="720"/>
      <w:contextualSpacing/>
    </w:pPr>
    <w:rPr>
      <w:rFonts w:ascii="Calibri" w:eastAsia="Calibri" w:hAnsi="Calibri" w:cs="Times New Roman"/>
      <w:lang w:eastAsia="ru-RU"/>
    </w:rPr>
  </w:style>
  <w:style w:type="paragraph" w:customStyle="1" w:styleId="af9">
    <w:name w:val="Знак Знак Знак Знак"/>
    <w:basedOn w:val="a"/>
    <w:rsid w:val="00891962"/>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a">
    <w:name w:val="название"/>
    <w:basedOn w:val="a"/>
    <w:rsid w:val="00891962"/>
    <w:pPr>
      <w:spacing w:after="0" w:line="240" w:lineRule="auto"/>
      <w:jc w:val="center"/>
    </w:pPr>
    <w:rPr>
      <w:rFonts w:ascii="Times New Roman" w:eastAsia="Calibri" w:hAnsi="Times New Roman" w:cs="Times New Roman"/>
      <w:sz w:val="24"/>
      <w:szCs w:val="20"/>
      <w:lang w:eastAsia="ru-RU"/>
    </w:rPr>
  </w:style>
  <w:style w:type="paragraph" w:customStyle="1" w:styleId="text1">
    <w:name w:val="text1"/>
    <w:basedOn w:val="a"/>
    <w:rsid w:val="00891962"/>
    <w:pPr>
      <w:spacing w:before="120" w:after="0" w:line="240" w:lineRule="auto"/>
      <w:jc w:val="both"/>
    </w:pPr>
    <w:rPr>
      <w:rFonts w:ascii="Times New Roman" w:eastAsia="Calibri" w:hAnsi="Times New Roman" w:cs="Times New Roman"/>
      <w:sz w:val="24"/>
      <w:szCs w:val="24"/>
      <w:lang w:eastAsia="ru-RU"/>
    </w:rPr>
  </w:style>
  <w:style w:type="paragraph" w:customStyle="1" w:styleId="Default">
    <w:name w:val="Default"/>
    <w:uiPriority w:val="99"/>
    <w:rsid w:val="00891962"/>
    <w:pPr>
      <w:autoSpaceDE w:val="0"/>
      <w:autoSpaceDN w:val="0"/>
      <w:adjustRightInd w:val="0"/>
      <w:spacing w:after="0"/>
    </w:pPr>
    <w:rPr>
      <w:rFonts w:ascii="Times New Roman" w:eastAsia="Calibri" w:hAnsi="Times New Roman" w:cs="Times New Roman"/>
      <w:color w:val="000000"/>
      <w:sz w:val="24"/>
      <w:szCs w:val="24"/>
      <w:lang w:eastAsia="ru-RU"/>
    </w:rPr>
  </w:style>
  <w:style w:type="paragraph" w:customStyle="1" w:styleId="14">
    <w:name w:val="Знак1"/>
    <w:basedOn w:val="a"/>
    <w:rsid w:val="00891962"/>
    <w:pPr>
      <w:widowControl w:val="0"/>
      <w:adjustRightInd w:val="0"/>
      <w:spacing w:line="240" w:lineRule="exact"/>
      <w:jc w:val="right"/>
    </w:pPr>
    <w:rPr>
      <w:rFonts w:ascii="Arial" w:eastAsia="Calibri" w:hAnsi="Arial" w:cs="Arial"/>
      <w:sz w:val="20"/>
      <w:szCs w:val="20"/>
      <w:lang w:val="en-GB"/>
    </w:rPr>
  </w:style>
  <w:style w:type="paragraph" w:customStyle="1" w:styleId="25">
    <w:name w:val="Знак2"/>
    <w:basedOn w:val="a"/>
    <w:rsid w:val="00891962"/>
    <w:pPr>
      <w:spacing w:before="100" w:beforeAutospacing="1" w:after="100" w:afterAutospacing="1" w:line="240" w:lineRule="auto"/>
    </w:pPr>
    <w:rPr>
      <w:rFonts w:ascii="Tahoma" w:eastAsia="Calibri" w:hAnsi="Tahoma" w:cs="Tahoma"/>
      <w:sz w:val="20"/>
      <w:szCs w:val="20"/>
      <w:lang w:val="en-US"/>
    </w:rPr>
  </w:style>
  <w:style w:type="paragraph" w:customStyle="1" w:styleId="15">
    <w:name w:val="Обычный1"/>
    <w:rsid w:val="00891962"/>
    <w:pPr>
      <w:suppressAutoHyphens/>
      <w:spacing w:after="0"/>
    </w:pPr>
    <w:rPr>
      <w:rFonts w:ascii="Times New Roman" w:eastAsia="Times New Roman" w:hAnsi="Times New Roman" w:cs="Times New Roman"/>
      <w:color w:val="000000"/>
      <w:sz w:val="24"/>
      <w:szCs w:val="20"/>
      <w:lang w:eastAsia="ru-RU"/>
    </w:rPr>
  </w:style>
  <w:style w:type="paragraph" w:customStyle="1" w:styleId="16">
    <w:name w:val="Абзац списка1"/>
    <w:basedOn w:val="a"/>
    <w:rsid w:val="00891962"/>
    <w:pPr>
      <w:spacing w:after="200" w:line="276" w:lineRule="auto"/>
      <w:ind w:left="720"/>
    </w:pPr>
    <w:rPr>
      <w:rFonts w:ascii="Calibri" w:eastAsia="Calibri" w:hAnsi="Calibri" w:cs="Calibri"/>
      <w:lang w:eastAsia="ru-RU"/>
    </w:rPr>
  </w:style>
  <w:style w:type="paragraph" w:customStyle="1" w:styleId="afb">
    <w:name w:val="МОН"/>
    <w:basedOn w:val="a"/>
    <w:rsid w:val="00891962"/>
    <w:pPr>
      <w:suppressAutoHyphens/>
      <w:spacing w:after="0" w:line="360" w:lineRule="auto"/>
      <w:ind w:firstLine="709"/>
      <w:jc w:val="both"/>
    </w:pPr>
    <w:rPr>
      <w:rFonts w:ascii="Times New Roman" w:eastAsia="Calibri" w:hAnsi="Times New Roman" w:cs="Times New Roman"/>
      <w:sz w:val="28"/>
      <w:szCs w:val="24"/>
      <w:lang w:eastAsia="ar-SA"/>
    </w:rPr>
  </w:style>
  <w:style w:type="paragraph" w:customStyle="1" w:styleId="ConsPlusCell">
    <w:name w:val="ConsPlusCell"/>
    <w:rsid w:val="00891962"/>
    <w:pPr>
      <w:widowControl w:val="0"/>
      <w:autoSpaceDE w:val="0"/>
      <w:autoSpaceDN w:val="0"/>
      <w:adjustRightInd w:val="0"/>
      <w:spacing w:after="0"/>
    </w:pPr>
    <w:rPr>
      <w:rFonts w:ascii="Arial" w:eastAsia="Times New Roman" w:hAnsi="Arial" w:cs="Arial"/>
      <w:sz w:val="20"/>
      <w:szCs w:val="20"/>
      <w:lang w:eastAsia="ru-RU"/>
    </w:rPr>
  </w:style>
  <w:style w:type="paragraph" w:customStyle="1" w:styleId="17">
    <w:name w:val="Стиль1"/>
    <w:basedOn w:val="af3"/>
    <w:rsid w:val="00891962"/>
    <w:pPr>
      <w:jc w:val="both"/>
    </w:pPr>
  </w:style>
  <w:style w:type="paragraph" w:customStyle="1" w:styleId="210">
    <w:name w:val="Основной текст 21"/>
    <w:basedOn w:val="a"/>
    <w:rsid w:val="00891962"/>
    <w:pPr>
      <w:spacing w:after="0" w:line="240" w:lineRule="auto"/>
      <w:ind w:firstLine="720"/>
      <w:jc w:val="both"/>
    </w:pPr>
    <w:rPr>
      <w:rFonts w:ascii="Times New Roman" w:eastAsia="Calibri" w:hAnsi="Times New Roman" w:cs="Times New Roman"/>
      <w:sz w:val="24"/>
      <w:szCs w:val="20"/>
      <w:lang w:eastAsia="ru-RU"/>
    </w:rPr>
  </w:style>
  <w:style w:type="paragraph" w:customStyle="1" w:styleId="Style1">
    <w:name w:val="Style1"/>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
    <w:name w:val="Style4"/>
    <w:basedOn w:val="a"/>
    <w:rsid w:val="00891962"/>
    <w:pPr>
      <w:widowControl w:val="0"/>
      <w:autoSpaceDE w:val="0"/>
      <w:autoSpaceDN w:val="0"/>
      <w:adjustRightInd w:val="0"/>
      <w:spacing w:after="0" w:line="552" w:lineRule="exact"/>
    </w:pPr>
    <w:rPr>
      <w:rFonts w:ascii="Times New Roman" w:eastAsia="Calibri" w:hAnsi="Times New Roman" w:cs="Times New Roman"/>
      <w:sz w:val="24"/>
      <w:szCs w:val="24"/>
      <w:lang w:eastAsia="ru-RU"/>
    </w:rPr>
  </w:style>
  <w:style w:type="paragraph" w:customStyle="1" w:styleId="Style5">
    <w:name w:val="Style5"/>
    <w:basedOn w:val="a"/>
    <w:rsid w:val="00891962"/>
    <w:pPr>
      <w:widowControl w:val="0"/>
      <w:autoSpaceDE w:val="0"/>
      <w:autoSpaceDN w:val="0"/>
      <w:adjustRightInd w:val="0"/>
      <w:spacing w:after="0" w:line="269" w:lineRule="exact"/>
      <w:ind w:firstLine="259"/>
    </w:pPr>
    <w:rPr>
      <w:rFonts w:ascii="Times New Roman" w:eastAsia="Calibri" w:hAnsi="Times New Roman" w:cs="Times New Roman"/>
      <w:sz w:val="24"/>
      <w:szCs w:val="24"/>
      <w:lang w:eastAsia="ru-RU"/>
    </w:rPr>
  </w:style>
  <w:style w:type="paragraph" w:customStyle="1" w:styleId="Style6">
    <w:name w:val="Style6"/>
    <w:basedOn w:val="a"/>
    <w:rsid w:val="00891962"/>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rsid w:val="00891962"/>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Style9">
    <w:name w:val="Style9"/>
    <w:basedOn w:val="a"/>
    <w:rsid w:val="00891962"/>
    <w:pPr>
      <w:widowControl w:val="0"/>
      <w:autoSpaceDE w:val="0"/>
      <w:autoSpaceDN w:val="0"/>
      <w:adjustRightInd w:val="0"/>
      <w:spacing w:after="0" w:line="266" w:lineRule="exact"/>
    </w:pPr>
    <w:rPr>
      <w:rFonts w:ascii="Times New Roman" w:eastAsia="Calibri" w:hAnsi="Times New Roman" w:cs="Times New Roman"/>
      <w:sz w:val="24"/>
      <w:szCs w:val="24"/>
      <w:lang w:eastAsia="ru-RU"/>
    </w:rPr>
  </w:style>
  <w:style w:type="paragraph" w:customStyle="1" w:styleId="211">
    <w:name w:val="Основной текст 211"/>
    <w:basedOn w:val="a"/>
    <w:rsid w:val="00891962"/>
    <w:pPr>
      <w:spacing w:after="0" w:line="240" w:lineRule="auto"/>
      <w:ind w:firstLine="720"/>
      <w:jc w:val="both"/>
    </w:pPr>
    <w:rPr>
      <w:rFonts w:ascii="Times New Roman" w:eastAsia="Calibri" w:hAnsi="Times New Roman" w:cs="Times New Roman"/>
      <w:sz w:val="24"/>
      <w:szCs w:val="20"/>
      <w:lang w:eastAsia="ru-RU"/>
    </w:rPr>
  </w:style>
  <w:style w:type="paragraph" w:customStyle="1" w:styleId="msotagline">
    <w:name w:val="msotagline"/>
    <w:rsid w:val="00891962"/>
    <w:pPr>
      <w:spacing w:after="0"/>
      <w:jc w:val="center"/>
    </w:pPr>
    <w:rPr>
      <w:rFonts w:ascii="Book Antiqua" w:eastAsia="Calibri" w:hAnsi="Book Antiqua" w:cs="Times New Roman"/>
      <w:color w:val="000000"/>
      <w:kern w:val="28"/>
      <w:sz w:val="28"/>
      <w:szCs w:val="28"/>
      <w:lang w:eastAsia="ru-RU"/>
    </w:rPr>
  </w:style>
  <w:style w:type="character" w:customStyle="1" w:styleId="NoSpacingChar">
    <w:name w:val="No Spacing Char"/>
    <w:link w:val="18"/>
    <w:locked/>
    <w:rsid w:val="00891962"/>
  </w:style>
  <w:style w:type="paragraph" w:customStyle="1" w:styleId="18">
    <w:name w:val="Без интервала1"/>
    <w:link w:val="NoSpacingChar"/>
    <w:rsid w:val="00891962"/>
    <w:pPr>
      <w:spacing w:after="0"/>
    </w:pPr>
  </w:style>
  <w:style w:type="paragraph" w:customStyle="1" w:styleId="afc">
    <w:name w:val="Содержимое таблицы"/>
    <w:basedOn w:val="a"/>
    <w:rsid w:val="00891962"/>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customStyle="1" w:styleId="western">
    <w:name w:val="western"/>
    <w:basedOn w:val="a"/>
    <w:rsid w:val="00891962"/>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listparagraphcxspmiddle">
    <w:name w:val="listparagraphcxspmiddle"/>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listparagraphcxsplast">
    <w:name w:val="listparagraphcxsplast"/>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egiontitle">
    <w:name w:val="regiontitle"/>
    <w:basedOn w:val="a"/>
    <w:rsid w:val="00891962"/>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p1">
    <w:name w:val="p1"/>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10">
    <w:name w:val="Без интервала11"/>
    <w:rsid w:val="00891962"/>
    <w:pPr>
      <w:spacing w:after="0"/>
    </w:pPr>
    <w:rPr>
      <w:rFonts w:ascii="Calibri" w:eastAsia="Calibri" w:hAnsi="Calibri" w:cs="Times New Roman"/>
    </w:rPr>
  </w:style>
  <w:style w:type="paragraph" w:customStyle="1" w:styleId="ConsPlusTitle">
    <w:name w:val="ConsPlusTitle"/>
    <w:rsid w:val="00891962"/>
    <w:pPr>
      <w:autoSpaceDE w:val="0"/>
      <w:autoSpaceDN w:val="0"/>
      <w:adjustRightInd w:val="0"/>
      <w:spacing w:after="0"/>
    </w:pPr>
    <w:rPr>
      <w:rFonts w:ascii="Times New Roman" w:eastAsia="Calibri" w:hAnsi="Times New Roman" w:cs="Times New Roman"/>
      <w:b/>
      <w:bCs/>
      <w:sz w:val="24"/>
      <w:szCs w:val="24"/>
      <w:lang w:eastAsia="ru-RU"/>
    </w:rPr>
  </w:style>
  <w:style w:type="paragraph" w:customStyle="1" w:styleId="111">
    <w:name w:val="Абзац списка11"/>
    <w:basedOn w:val="a"/>
    <w:rsid w:val="00891962"/>
    <w:pPr>
      <w:spacing w:after="200" w:line="276" w:lineRule="auto"/>
      <w:ind w:left="720"/>
    </w:pPr>
    <w:rPr>
      <w:rFonts w:ascii="Calibri" w:eastAsia="Calibri" w:hAnsi="Calibri" w:cs="Calibri"/>
      <w:lang w:eastAsia="ru-RU"/>
    </w:rPr>
  </w:style>
  <w:style w:type="paragraph" w:customStyle="1" w:styleId="26">
    <w:name w:val="Абзац списка2"/>
    <w:basedOn w:val="a"/>
    <w:rsid w:val="00891962"/>
    <w:pPr>
      <w:spacing w:after="200" w:line="276" w:lineRule="auto"/>
      <w:ind w:left="720"/>
    </w:pPr>
    <w:rPr>
      <w:rFonts w:ascii="Calibri" w:eastAsia="Calibri" w:hAnsi="Calibri" w:cs="Calibri"/>
      <w:lang w:eastAsia="ru-RU"/>
    </w:rPr>
  </w:style>
  <w:style w:type="paragraph" w:customStyle="1" w:styleId="Style16">
    <w:name w:val="Style16"/>
    <w:basedOn w:val="a"/>
    <w:rsid w:val="00891962"/>
    <w:pPr>
      <w:widowControl w:val="0"/>
      <w:autoSpaceDE w:val="0"/>
      <w:autoSpaceDN w:val="0"/>
      <w:adjustRightInd w:val="0"/>
      <w:spacing w:after="0" w:line="281" w:lineRule="exact"/>
      <w:jc w:val="both"/>
    </w:pPr>
    <w:rPr>
      <w:rFonts w:ascii="Times New Roman" w:eastAsia="Calibri" w:hAnsi="Times New Roman" w:cs="Times New Roman"/>
      <w:sz w:val="24"/>
      <w:szCs w:val="24"/>
      <w:lang w:eastAsia="ru-RU"/>
    </w:rPr>
  </w:style>
  <w:style w:type="paragraph" w:customStyle="1" w:styleId="Style30">
    <w:name w:val="Style30"/>
    <w:basedOn w:val="a"/>
    <w:rsid w:val="00891962"/>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character" w:styleId="afd">
    <w:name w:val="footnote reference"/>
    <w:rsid w:val="00891962"/>
    <w:rPr>
      <w:vertAlign w:val="superscript"/>
    </w:rPr>
  </w:style>
  <w:style w:type="character" w:customStyle="1" w:styleId="A20">
    <w:name w:val="A2"/>
    <w:rsid w:val="00891962"/>
    <w:rPr>
      <w:color w:val="211D1E"/>
      <w:sz w:val="20"/>
    </w:rPr>
  </w:style>
  <w:style w:type="character" w:customStyle="1" w:styleId="9">
    <w:name w:val="Знак Знак9"/>
    <w:locked/>
    <w:rsid w:val="00891962"/>
    <w:rPr>
      <w:sz w:val="24"/>
      <w:lang w:val="ru-RU" w:eastAsia="ru-RU"/>
    </w:rPr>
  </w:style>
  <w:style w:type="character" w:customStyle="1" w:styleId="FontStyle14">
    <w:name w:val="Font Style14"/>
    <w:rsid w:val="00891962"/>
    <w:rPr>
      <w:rFonts w:ascii="Times New Roman" w:hAnsi="Times New Roman"/>
      <w:sz w:val="22"/>
    </w:rPr>
  </w:style>
  <w:style w:type="character" w:customStyle="1" w:styleId="100">
    <w:name w:val="Знак Знак10"/>
    <w:rsid w:val="00891962"/>
    <w:rPr>
      <w:sz w:val="28"/>
    </w:rPr>
  </w:style>
  <w:style w:type="character" w:customStyle="1" w:styleId="6">
    <w:name w:val="Знак Знак6"/>
    <w:rsid w:val="00891962"/>
    <w:rPr>
      <w:sz w:val="24"/>
    </w:rPr>
  </w:style>
  <w:style w:type="character" w:customStyle="1" w:styleId="afe">
    <w:name w:val="Знак Знак"/>
    <w:locked/>
    <w:rsid w:val="00891962"/>
    <w:rPr>
      <w:sz w:val="24"/>
      <w:lang w:val="ru-RU" w:eastAsia="ru-RU"/>
    </w:rPr>
  </w:style>
  <w:style w:type="character" w:customStyle="1" w:styleId="FontStyle11">
    <w:name w:val="Font Style11"/>
    <w:rsid w:val="00891962"/>
    <w:rPr>
      <w:rFonts w:ascii="Times New Roman" w:hAnsi="Times New Roman"/>
      <w:b/>
      <w:sz w:val="22"/>
    </w:rPr>
  </w:style>
  <w:style w:type="character" w:customStyle="1" w:styleId="FontStyle12">
    <w:name w:val="Font Style12"/>
    <w:rsid w:val="00891962"/>
    <w:rPr>
      <w:rFonts w:ascii="Tahoma" w:hAnsi="Tahoma"/>
      <w:b/>
      <w:sz w:val="22"/>
    </w:rPr>
  </w:style>
  <w:style w:type="character" w:customStyle="1" w:styleId="FontStyle13">
    <w:name w:val="Font Style13"/>
    <w:rsid w:val="00891962"/>
    <w:rPr>
      <w:rFonts w:ascii="Tahoma" w:hAnsi="Tahoma"/>
      <w:b/>
      <w:sz w:val="20"/>
    </w:rPr>
  </w:style>
  <w:style w:type="character" w:customStyle="1" w:styleId="27">
    <w:name w:val="Знак Знак2"/>
    <w:locked/>
    <w:rsid w:val="00891962"/>
    <w:rPr>
      <w:sz w:val="24"/>
      <w:lang w:val="ru-RU" w:eastAsia="ru-RU"/>
    </w:rPr>
  </w:style>
  <w:style w:type="character" w:customStyle="1" w:styleId="19">
    <w:name w:val="Знак Знак1"/>
    <w:locked/>
    <w:rsid w:val="00891962"/>
    <w:rPr>
      <w:sz w:val="32"/>
      <w:lang w:val="ru-RU" w:eastAsia="ru-RU"/>
    </w:rPr>
  </w:style>
  <w:style w:type="character" w:customStyle="1" w:styleId="41">
    <w:name w:val="Знак Знак4"/>
    <w:locked/>
    <w:rsid w:val="00891962"/>
    <w:rPr>
      <w:sz w:val="24"/>
    </w:rPr>
  </w:style>
  <w:style w:type="character" w:customStyle="1" w:styleId="35">
    <w:name w:val="Знак Знак3"/>
    <w:locked/>
    <w:rsid w:val="00891962"/>
    <w:rPr>
      <w:sz w:val="28"/>
    </w:rPr>
  </w:style>
  <w:style w:type="character" w:customStyle="1" w:styleId="apple-style-span">
    <w:name w:val="apple-style-span"/>
    <w:rsid w:val="00891962"/>
  </w:style>
  <w:style w:type="character" w:customStyle="1" w:styleId="apple-converted-space">
    <w:name w:val="apple-converted-space"/>
    <w:rsid w:val="00891962"/>
  </w:style>
  <w:style w:type="character" w:customStyle="1" w:styleId="c1">
    <w:name w:val="c1"/>
    <w:rsid w:val="00891962"/>
  </w:style>
  <w:style w:type="character" w:customStyle="1" w:styleId="c3c1c21">
    <w:name w:val="c3 c1 c21"/>
    <w:rsid w:val="00891962"/>
  </w:style>
  <w:style w:type="character" w:customStyle="1" w:styleId="aff">
    <w:name w:val="Не вступил в силу"/>
    <w:rsid w:val="00891962"/>
    <w:rPr>
      <w:color w:val="000000"/>
      <w:shd w:val="clear" w:color="auto" w:fill="D8EDE8"/>
    </w:rPr>
  </w:style>
  <w:style w:type="character" w:customStyle="1" w:styleId="match">
    <w:name w:val="match"/>
    <w:rsid w:val="00891962"/>
  </w:style>
  <w:style w:type="character" w:customStyle="1" w:styleId="FontStyle52">
    <w:name w:val="Font Style52"/>
    <w:rsid w:val="00891962"/>
    <w:rPr>
      <w:rFonts w:ascii="Times New Roman" w:hAnsi="Times New Roman"/>
      <w:sz w:val="24"/>
    </w:rPr>
  </w:style>
  <w:style w:type="character" w:customStyle="1" w:styleId="wmi-callto">
    <w:name w:val="wmi-callto"/>
    <w:rsid w:val="00891962"/>
  </w:style>
  <w:style w:type="table" w:styleId="aff0">
    <w:name w:val="Table Grid"/>
    <w:aliases w:val="Вредность"/>
    <w:basedOn w:val="a1"/>
    <w:rsid w:val="00891962"/>
    <w:pPr>
      <w:spacing w:after="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qFormat/>
    <w:rsid w:val="00891962"/>
    <w:rPr>
      <w:i/>
    </w:rPr>
  </w:style>
  <w:style w:type="character" w:styleId="aff2">
    <w:name w:val="Strong"/>
    <w:uiPriority w:val="22"/>
    <w:qFormat/>
    <w:rsid w:val="00891962"/>
    <w:rPr>
      <w:b/>
    </w:rPr>
  </w:style>
  <w:style w:type="character" w:customStyle="1" w:styleId="aff3">
    <w:name w:val="Основной текст_"/>
    <w:link w:val="1a"/>
    <w:locked/>
    <w:rsid w:val="00891962"/>
    <w:rPr>
      <w:rFonts w:eastAsia="Times New Roman"/>
      <w:sz w:val="21"/>
      <w:shd w:val="clear" w:color="auto" w:fill="FFFFFF"/>
    </w:rPr>
  </w:style>
  <w:style w:type="paragraph" w:customStyle="1" w:styleId="1a">
    <w:name w:val="Основной текст1"/>
    <w:basedOn w:val="a"/>
    <w:link w:val="aff3"/>
    <w:rsid w:val="00891962"/>
    <w:pPr>
      <w:shd w:val="clear" w:color="auto" w:fill="FFFFFF"/>
      <w:spacing w:after="0" w:line="288" w:lineRule="exact"/>
      <w:jc w:val="center"/>
    </w:pPr>
    <w:rPr>
      <w:rFonts w:eastAsia="Times New Roman"/>
      <w:sz w:val="21"/>
    </w:rPr>
  </w:style>
  <w:style w:type="character" w:customStyle="1" w:styleId="36">
    <w:name w:val="Основной текст (3)_"/>
    <w:link w:val="37"/>
    <w:locked/>
    <w:rsid w:val="00891962"/>
    <w:rPr>
      <w:rFonts w:eastAsia="Times New Roman"/>
      <w:sz w:val="23"/>
      <w:shd w:val="clear" w:color="auto" w:fill="FFFFFF"/>
    </w:rPr>
  </w:style>
  <w:style w:type="paragraph" w:customStyle="1" w:styleId="37">
    <w:name w:val="Основной текст (3)"/>
    <w:basedOn w:val="a"/>
    <w:link w:val="36"/>
    <w:rsid w:val="00891962"/>
    <w:pPr>
      <w:shd w:val="clear" w:color="auto" w:fill="FFFFFF"/>
      <w:spacing w:after="0" w:line="240" w:lineRule="atLeast"/>
      <w:jc w:val="right"/>
    </w:pPr>
    <w:rPr>
      <w:rFonts w:eastAsia="Times New Roman"/>
      <w:sz w:val="23"/>
    </w:rPr>
  </w:style>
  <w:style w:type="character" w:customStyle="1" w:styleId="28">
    <w:name w:val="Подпись к таблице (2)_"/>
    <w:link w:val="29"/>
    <w:locked/>
    <w:rsid w:val="00891962"/>
    <w:rPr>
      <w:rFonts w:eastAsia="Times New Roman"/>
      <w:sz w:val="21"/>
      <w:shd w:val="clear" w:color="auto" w:fill="FFFFFF"/>
    </w:rPr>
  </w:style>
  <w:style w:type="paragraph" w:customStyle="1" w:styleId="29">
    <w:name w:val="Подпись к таблице (2)"/>
    <w:basedOn w:val="a"/>
    <w:link w:val="28"/>
    <w:rsid w:val="00891962"/>
    <w:pPr>
      <w:shd w:val="clear" w:color="auto" w:fill="FFFFFF"/>
      <w:spacing w:after="0" w:line="240" w:lineRule="atLeast"/>
    </w:pPr>
    <w:rPr>
      <w:rFonts w:eastAsia="Times New Roman"/>
      <w:sz w:val="21"/>
    </w:rPr>
  </w:style>
  <w:style w:type="character" w:customStyle="1" w:styleId="FontStyle33">
    <w:name w:val="Font Style33"/>
    <w:rsid w:val="00891962"/>
    <w:rPr>
      <w:rFonts w:ascii="Times New Roman" w:hAnsi="Times New Roman"/>
      <w:b/>
      <w:sz w:val="22"/>
    </w:rPr>
  </w:style>
  <w:style w:type="character" w:customStyle="1" w:styleId="FontStyle31">
    <w:name w:val="Font Style31"/>
    <w:rsid w:val="00891962"/>
    <w:rPr>
      <w:rFonts w:ascii="Times New Roman" w:hAnsi="Times New Roman"/>
      <w:sz w:val="22"/>
    </w:rPr>
  </w:style>
  <w:style w:type="character" w:customStyle="1" w:styleId="s1">
    <w:name w:val="s1"/>
    <w:rsid w:val="00891962"/>
  </w:style>
  <w:style w:type="character" w:customStyle="1" w:styleId="42">
    <w:name w:val="Основной текст (4)_"/>
    <w:link w:val="43"/>
    <w:locked/>
    <w:rsid w:val="00891962"/>
    <w:rPr>
      <w:spacing w:val="2"/>
      <w:sz w:val="25"/>
      <w:shd w:val="clear" w:color="auto" w:fill="FFFFFF"/>
    </w:rPr>
  </w:style>
  <w:style w:type="paragraph" w:customStyle="1" w:styleId="43">
    <w:name w:val="Основной текст (4)"/>
    <w:basedOn w:val="a"/>
    <w:link w:val="42"/>
    <w:rsid w:val="00891962"/>
    <w:pPr>
      <w:shd w:val="clear" w:color="auto" w:fill="FFFFFF"/>
      <w:spacing w:before="240" w:after="0" w:line="322" w:lineRule="exact"/>
      <w:ind w:firstLine="720"/>
      <w:jc w:val="both"/>
    </w:pPr>
    <w:rPr>
      <w:spacing w:val="2"/>
      <w:sz w:val="25"/>
    </w:rPr>
  </w:style>
  <w:style w:type="paragraph" w:customStyle="1" w:styleId="38">
    <w:name w:val="Абзац списка3"/>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2a">
    <w:name w:val="Без интервала2"/>
    <w:rsid w:val="00891962"/>
    <w:pPr>
      <w:spacing w:after="0"/>
    </w:pPr>
    <w:rPr>
      <w:rFonts w:ascii="Calibri" w:eastAsia="Calibri" w:hAnsi="Calibri" w:cs="Times New Roman"/>
      <w:lang w:eastAsia="ru-RU"/>
    </w:rPr>
  </w:style>
  <w:style w:type="paragraph" w:customStyle="1" w:styleId="FORMATTEXT">
    <w:name w:val=".FORMATTEXT"/>
    <w:rsid w:val="00891962"/>
    <w:pPr>
      <w:widowControl w:val="0"/>
      <w:autoSpaceDE w:val="0"/>
      <w:autoSpaceDN w:val="0"/>
      <w:adjustRightInd w:val="0"/>
      <w:spacing w:after="0"/>
    </w:pPr>
    <w:rPr>
      <w:rFonts w:ascii="Times New Roman" w:eastAsia="Calibri" w:hAnsi="Times New Roman" w:cs="Times New Roman"/>
      <w:sz w:val="24"/>
      <w:szCs w:val="24"/>
      <w:lang w:eastAsia="ru-RU"/>
    </w:rPr>
  </w:style>
  <w:style w:type="character" w:customStyle="1" w:styleId="c2">
    <w:name w:val="c2"/>
    <w:rsid w:val="00891962"/>
  </w:style>
  <w:style w:type="character" w:customStyle="1" w:styleId="aff4">
    <w:name w:val="Подпись к таблице_"/>
    <w:rsid w:val="00891962"/>
    <w:rPr>
      <w:rFonts w:ascii="Times New Roman" w:hAnsi="Times New Roman"/>
      <w:spacing w:val="0"/>
      <w:sz w:val="20"/>
    </w:rPr>
  </w:style>
  <w:style w:type="character" w:customStyle="1" w:styleId="101">
    <w:name w:val="Подпись к таблице + 10"/>
    <w:aliases w:val="5 pt,Не полужирный"/>
    <w:rsid w:val="00891962"/>
    <w:rPr>
      <w:rFonts w:ascii="Times New Roman" w:hAnsi="Times New Roman"/>
      <w:b/>
      <w:spacing w:val="0"/>
      <w:sz w:val="21"/>
    </w:rPr>
  </w:style>
  <w:style w:type="character" w:customStyle="1" w:styleId="aff5">
    <w:name w:val="Подпись к таблице"/>
    <w:rsid w:val="00891962"/>
    <w:rPr>
      <w:rFonts w:ascii="Times New Roman" w:hAnsi="Times New Roman"/>
      <w:spacing w:val="0"/>
      <w:sz w:val="20"/>
      <w:u w:val="single"/>
    </w:rPr>
  </w:style>
  <w:style w:type="paragraph" w:customStyle="1" w:styleId="2b">
    <w:name w:val="Знак2 Знак Знак Знак Знак Знак Знак Знак Знак Знак"/>
    <w:basedOn w:val="a"/>
    <w:rsid w:val="00891962"/>
    <w:pPr>
      <w:spacing w:line="240" w:lineRule="exact"/>
    </w:pPr>
    <w:rPr>
      <w:rFonts w:ascii="Verdana" w:eastAsia="Calibri" w:hAnsi="Verdana" w:cs="Times New Roman"/>
      <w:sz w:val="20"/>
      <w:szCs w:val="20"/>
      <w:lang w:val="en-US"/>
    </w:rPr>
  </w:style>
  <w:style w:type="paragraph" w:customStyle="1" w:styleId="ConsPlusNormal">
    <w:name w:val="ConsPlusNormal"/>
    <w:rsid w:val="00891962"/>
    <w:pPr>
      <w:widowControl w:val="0"/>
      <w:autoSpaceDE w:val="0"/>
      <w:autoSpaceDN w:val="0"/>
      <w:adjustRightInd w:val="0"/>
      <w:spacing w:after="0"/>
    </w:pPr>
    <w:rPr>
      <w:rFonts w:ascii="Arial" w:eastAsia="Calibri" w:hAnsi="Arial" w:cs="Arial"/>
      <w:sz w:val="20"/>
      <w:szCs w:val="20"/>
      <w:lang w:eastAsia="ru-RU"/>
    </w:rPr>
  </w:style>
  <w:style w:type="paragraph" w:customStyle="1" w:styleId="Heading">
    <w:name w:val="Heading"/>
    <w:rsid w:val="00891962"/>
    <w:pPr>
      <w:widowControl w:val="0"/>
      <w:autoSpaceDE w:val="0"/>
      <w:autoSpaceDN w:val="0"/>
      <w:adjustRightInd w:val="0"/>
      <w:spacing w:after="0"/>
    </w:pPr>
    <w:rPr>
      <w:rFonts w:ascii="Arial" w:eastAsia="Calibri" w:hAnsi="Arial" w:cs="Arial"/>
      <w:b/>
      <w:bCs/>
      <w:lang w:eastAsia="ru-RU"/>
    </w:rPr>
  </w:style>
  <w:style w:type="paragraph" w:customStyle="1" w:styleId="310">
    <w:name w:val="Абзац списка31"/>
    <w:basedOn w:val="a"/>
    <w:rsid w:val="00891962"/>
    <w:pPr>
      <w:spacing w:after="200" w:line="276" w:lineRule="auto"/>
      <w:ind w:left="720"/>
    </w:pPr>
    <w:rPr>
      <w:rFonts w:ascii="Calibri" w:eastAsia="Calibri" w:hAnsi="Calibri" w:cs="Calibri"/>
      <w:lang w:eastAsia="ru-RU"/>
    </w:rPr>
  </w:style>
  <w:style w:type="table" w:customStyle="1" w:styleId="1b">
    <w:name w:val="Сетка таблицы1"/>
    <w:rsid w:val="00891962"/>
    <w:pPr>
      <w:spacing w:after="0"/>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page number"/>
    <w:basedOn w:val="a0"/>
    <w:rsid w:val="00891962"/>
  </w:style>
  <w:style w:type="table" w:customStyle="1" w:styleId="2c">
    <w:name w:val="Сетка таблицы2"/>
    <w:rsid w:val="00891962"/>
    <w:pPr>
      <w:spacing w:after="0"/>
    </w:pPr>
    <w:rPr>
      <w:rFonts w:ascii="Calibri" w:eastAsia="Times New Roman"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Вредность1"/>
    <w:rsid w:val="00891962"/>
    <w:pPr>
      <w:spacing w:after="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Без интервала21"/>
    <w:rsid w:val="00891962"/>
    <w:pPr>
      <w:spacing w:after="0"/>
    </w:pPr>
    <w:rPr>
      <w:rFonts w:ascii="Calibri" w:eastAsia="Calibri" w:hAnsi="Calibri" w:cs="Times New Roman"/>
      <w:lang w:eastAsia="ru-RU"/>
    </w:rPr>
  </w:style>
  <w:style w:type="character" w:customStyle="1" w:styleId="1010">
    <w:name w:val="Подпись к таблице + 101"/>
    <w:aliases w:val="5 pt1,Не полужирный1"/>
    <w:rsid w:val="00891962"/>
    <w:rPr>
      <w:rFonts w:ascii="Times New Roman" w:hAnsi="Times New Roman"/>
      <w:b/>
      <w:spacing w:val="0"/>
      <w:sz w:val="21"/>
    </w:rPr>
  </w:style>
  <w:style w:type="paragraph" w:customStyle="1" w:styleId="44">
    <w:name w:val="Абзац списка4"/>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39">
    <w:name w:val="Без интервала3"/>
    <w:link w:val="NoSpacingChar1"/>
    <w:rsid w:val="00891962"/>
    <w:pPr>
      <w:spacing w:after="0"/>
    </w:pPr>
    <w:rPr>
      <w:rFonts w:ascii="Calibri" w:eastAsia="Calibri" w:hAnsi="Calibri" w:cs="Times New Roman"/>
      <w:lang w:eastAsia="ru-RU"/>
    </w:rPr>
  </w:style>
  <w:style w:type="paragraph" w:customStyle="1" w:styleId="aff7">
    <w:name w:val="."/>
    <w:rsid w:val="00891962"/>
    <w:pPr>
      <w:widowControl w:val="0"/>
      <w:autoSpaceDE w:val="0"/>
      <w:autoSpaceDN w:val="0"/>
      <w:adjustRightInd w:val="0"/>
      <w:spacing w:after="0"/>
    </w:pPr>
    <w:rPr>
      <w:rFonts w:ascii="Times New Roman" w:eastAsia="Calibri" w:hAnsi="Times New Roman" w:cs="Times New Roman"/>
      <w:sz w:val="24"/>
      <w:szCs w:val="24"/>
      <w:lang w:eastAsia="ru-RU"/>
    </w:rPr>
  </w:style>
  <w:style w:type="paragraph" w:customStyle="1" w:styleId="60">
    <w:name w:val="Основной текст6"/>
    <w:basedOn w:val="a"/>
    <w:rsid w:val="00891962"/>
    <w:pPr>
      <w:widowControl w:val="0"/>
      <w:shd w:val="clear" w:color="auto" w:fill="FFFFFF"/>
      <w:spacing w:before="240" w:after="0" w:line="274" w:lineRule="exact"/>
      <w:ind w:hanging="360"/>
      <w:jc w:val="both"/>
    </w:pPr>
    <w:rPr>
      <w:rFonts w:ascii="Times New Roman" w:eastAsia="Calibri" w:hAnsi="Times New Roman" w:cs="Times New Roman"/>
      <w:sz w:val="23"/>
      <w:szCs w:val="23"/>
    </w:rPr>
  </w:style>
  <w:style w:type="paragraph" w:styleId="3a">
    <w:name w:val="toc 3"/>
    <w:basedOn w:val="a"/>
    <w:next w:val="a"/>
    <w:autoRedefine/>
    <w:semiHidden/>
    <w:rsid w:val="00891962"/>
    <w:pPr>
      <w:spacing w:after="0"/>
      <w:ind w:left="440"/>
    </w:pPr>
  </w:style>
  <w:style w:type="paragraph" w:styleId="45">
    <w:name w:val="toc 4"/>
    <w:basedOn w:val="a"/>
    <w:next w:val="a"/>
    <w:autoRedefine/>
    <w:semiHidden/>
    <w:rsid w:val="00891962"/>
    <w:pPr>
      <w:spacing w:after="0"/>
      <w:ind w:left="660"/>
    </w:pPr>
    <w:rPr>
      <w:sz w:val="20"/>
      <w:szCs w:val="20"/>
    </w:rPr>
  </w:style>
  <w:style w:type="character" w:customStyle="1" w:styleId="170">
    <w:name w:val="Знак Знак17"/>
    <w:locked/>
    <w:rsid w:val="00891962"/>
    <w:rPr>
      <w:b/>
      <w:sz w:val="24"/>
      <w:lang w:eastAsia="ru-RU"/>
    </w:rPr>
  </w:style>
  <w:style w:type="character" w:customStyle="1" w:styleId="160">
    <w:name w:val="Знак Знак16"/>
    <w:locked/>
    <w:rsid w:val="00891962"/>
    <w:rPr>
      <w:rFonts w:ascii="Arial" w:hAnsi="Arial"/>
      <w:b/>
      <w:i/>
      <w:sz w:val="28"/>
      <w:lang w:eastAsia="ru-RU"/>
    </w:rPr>
  </w:style>
  <w:style w:type="character" w:customStyle="1" w:styleId="150">
    <w:name w:val="Знак Знак15"/>
    <w:locked/>
    <w:rsid w:val="00891962"/>
    <w:rPr>
      <w:b/>
      <w:sz w:val="24"/>
      <w:lang w:eastAsia="ru-RU"/>
    </w:rPr>
  </w:style>
  <w:style w:type="character" w:customStyle="1" w:styleId="140">
    <w:name w:val="Знак Знак14"/>
    <w:locked/>
    <w:rsid w:val="00891962"/>
    <w:rPr>
      <w:b/>
      <w:sz w:val="28"/>
      <w:lang w:eastAsia="ru-RU"/>
    </w:rPr>
  </w:style>
  <w:style w:type="character" w:customStyle="1" w:styleId="130">
    <w:name w:val="Знак Знак13"/>
    <w:locked/>
    <w:rsid w:val="00891962"/>
    <w:rPr>
      <w:sz w:val="24"/>
    </w:rPr>
  </w:style>
  <w:style w:type="character" w:customStyle="1" w:styleId="120">
    <w:name w:val="Знак Знак12"/>
    <w:locked/>
    <w:rsid w:val="00891962"/>
    <w:rPr>
      <w:rFonts w:ascii="MS Mincho" w:eastAsia="MS Mincho"/>
      <w:lang w:eastAsia="ja-JP"/>
    </w:rPr>
  </w:style>
  <w:style w:type="character" w:customStyle="1" w:styleId="112">
    <w:name w:val="Знак Знак11"/>
    <w:locked/>
    <w:rsid w:val="00891962"/>
    <w:rPr>
      <w:sz w:val="24"/>
      <w:lang w:eastAsia="ru-RU"/>
    </w:rPr>
  </w:style>
  <w:style w:type="character" w:customStyle="1" w:styleId="81">
    <w:name w:val="Знак Знак8"/>
    <w:locked/>
    <w:rsid w:val="00891962"/>
    <w:rPr>
      <w:sz w:val="24"/>
      <w:lang w:eastAsia="ru-RU"/>
    </w:rPr>
  </w:style>
  <w:style w:type="character" w:customStyle="1" w:styleId="7">
    <w:name w:val="Знак Знак7"/>
    <w:locked/>
    <w:rsid w:val="00891962"/>
    <w:rPr>
      <w:sz w:val="24"/>
    </w:rPr>
  </w:style>
  <w:style w:type="character" w:customStyle="1" w:styleId="5">
    <w:name w:val="Знак Знак5"/>
    <w:locked/>
    <w:rsid w:val="00891962"/>
    <w:rPr>
      <w:sz w:val="16"/>
      <w:lang w:eastAsia="ru-RU"/>
    </w:rPr>
  </w:style>
  <w:style w:type="paragraph" w:customStyle="1" w:styleId="ConsPlusNonformat">
    <w:name w:val="ConsPlusNonformat"/>
    <w:link w:val="ConsPlusNonformat0"/>
    <w:rsid w:val="00891962"/>
    <w:pPr>
      <w:widowControl w:val="0"/>
      <w:autoSpaceDE w:val="0"/>
      <w:autoSpaceDN w:val="0"/>
      <w:adjustRightInd w:val="0"/>
      <w:spacing w:after="0"/>
    </w:pPr>
    <w:rPr>
      <w:rFonts w:ascii="Courier New" w:eastAsia="Calibri" w:hAnsi="Courier New" w:cs="Courier New"/>
      <w:sz w:val="20"/>
      <w:szCs w:val="20"/>
      <w:lang w:eastAsia="ru-RU"/>
    </w:rPr>
  </w:style>
  <w:style w:type="character" w:customStyle="1" w:styleId="aff8">
    <w:name w:val="Оглавление"/>
    <w:rsid w:val="00891962"/>
    <w:rPr>
      <w:rFonts w:ascii="Batang" w:eastAsia="Batang" w:hAnsi="Batang"/>
      <w:color w:val="000000"/>
      <w:spacing w:val="3"/>
      <w:w w:val="100"/>
      <w:position w:val="0"/>
      <w:sz w:val="19"/>
      <w:u w:val="none"/>
      <w:effect w:val="none"/>
      <w:lang w:val="ru-RU"/>
    </w:rPr>
  </w:style>
  <w:style w:type="character" w:customStyle="1" w:styleId="8pt">
    <w:name w:val="Основной текст + 8 pt"/>
    <w:aliases w:val="Интервал 0 pt"/>
    <w:rsid w:val="00891962"/>
    <w:rPr>
      <w:rFonts w:ascii="Batang" w:eastAsia="Batang" w:hAnsi="Batang"/>
      <w:b/>
      <w:color w:val="000000"/>
      <w:spacing w:val="3"/>
      <w:w w:val="100"/>
      <w:position w:val="0"/>
      <w:sz w:val="19"/>
      <w:u w:val="none"/>
      <w:effect w:val="none"/>
      <w:lang w:val="ru-RU"/>
    </w:rPr>
  </w:style>
  <w:style w:type="character" w:customStyle="1" w:styleId="212pt">
    <w:name w:val="Основной текст (2) + 12 pt"/>
    <w:rsid w:val="00891962"/>
    <w:rPr>
      <w:rFonts w:ascii="Times New Roman" w:hAnsi="Times New Roman"/>
      <w:b/>
      <w:color w:val="000000"/>
      <w:spacing w:val="0"/>
      <w:w w:val="100"/>
      <w:position w:val="0"/>
      <w:sz w:val="24"/>
      <w:shd w:val="clear" w:color="auto" w:fill="FFFFFF"/>
      <w:lang w:val="ru-RU" w:eastAsia="ru-RU"/>
    </w:rPr>
  </w:style>
  <w:style w:type="character" w:customStyle="1" w:styleId="2d">
    <w:name w:val="Оглавление (2)_"/>
    <w:rsid w:val="00891962"/>
    <w:rPr>
      <w:rFonts w:ascii="Batang" w:eastAsia="Batang" w:hAnsi="Batang"/>
      <w:b/>
      <w:sz w:val="19"/>
      <w:u w:val="none"/>
      <w:effect w:val="none"/>
    </w:rPr>
  </w:style>
  <w:style w:type="character" w:customStyle="1" w:styleId="2e">
    <w:name w:val="Оглавление (2)"/>
    <w:rsid w:val="00891962"/>
    <w:rPr>
      <w:rFonts w:ascii="Batang" w:eastAsia="Batang" w:hAnsi="Batang"/>
      <w:b/>
      <w:color w:val="000000"/>
      <w:spacing w:val="0"/>
      <w:w w:val="100"/>
      <w:position w:val="0"/>
      <w:sz w:val="19"/>
      <w:u w:val="none"/>
      <w:effect w:val="none"/>
      <w:lang w:val="ru-RU"/>
    </w:rPr>
  </w:style>
  <w:style w:type="character" w:customStyle="1" w:styleId="nobr">
    <w:name w:val="nobr"/>
    <w:rsid w:val="00891962"/>
  </w:style>
  <w:style w:type="character" w:customStyle="1" w:styleId="NormalWebChar">
    <w:name w:val="Normal (Web) Char"/>
    <w:locked/>
    <w:rsid w:val="00891962"/>
    <w:rPr>
      <w:rFonts w:ascii="Times New Roman" w:hAnsi="Times New Roman"/>
      <w:sz w:val="24"/>
      <w:lang w:eastAsia="ru-RU"/>
    </w:rPr>
  </w:style>
  <w:style w:type="paragraph" w:customStyle="1" w:styleId="msonormalcxsplast">
    <w:name w:val="msonormalcxsplast"/>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8pt1">
    <w:name w:val="Основной текст + 8 pt1"/>
    <w:aliases w:val="Интервал 0 pt1"/>
    <w:rsid w:val="00891962"/>
    <w:rPr>
      <w:rFonts w:ascii="Times New Roman" w:hAnsi="Times New Roman"/>
      <w:color w:val="000000"/>
      <w:spacing w:val="10"/>
      <w:w w:val="100"/>
      <w:position w:val="0"/>
      <w:sz w:val="16"/>
      <w:shd w:val="clear" w:color="auto" w:fill="FFFFFF"/>
      <w:lang w:val="ru-RU"/>
    </w:rPr>
  </w:style>
  <w:style w:type="character" w:customStyle="1" w:styleId="82">
    <w:name w:val="Основной текст (8)_"/>
    <w:link w:val="83"/>
    <w:locked/>
    <w:rsid w:val="00891962"/>
    <w:rPr>
      <w:b/>
      <w:spacing w:val="2"/>
      <w:shd w:val="clear" w:color="auto" w:fill="FFFFFF"/>
    </w:rPr>
  </w:style>
  <w:style w:type="paragraph" w:customStyle="1" w:styleId="83">
    <w:name w:val="Основной текст (8)"/>
    <w:basedOn w:val="a"/>
    <w:link w:val="82"/>
    <w:rsid w:val="00891962"/>
    <w:pPr>
      <w:widowControl w:val="0"/>
      <w:shd w:val="clear" w:color="auto" w:fill="FFFFFF"/>
      <w:spacing w:after="540" w:line="264" w:lineRule="exact"/>
      <w:jc w:val="both"/>
    </w:pPr>
    <w:rPr>
      <w:b/>
      <w:spacing w:val="2"/>
    </w:rPr>
  </w:style>
  <w:style w:type="paragraph" w:customStyle="1" w:styleId="50">
    <w:name w:val="Абзац списка5"/>
    <w:basedOn w:val="a"/>
    <w:rsid w:val="00891962"/>
    <w:pPr>
      <w:widowControl w:val="0"/>
      <w:suppressAutoHyphens/>
      <w:spacing w:after="0" w:line="240" w:lineRule="auto"/>
      <w:ind w:left="720"/>
    </w:pPr>
    <w:rPr>
      <w:rFonts w:ascii="Times New Roman" w:eastAsia="Times New Roman" w:hAnsi="Times New Roman" w:cs="Lohit Hindi"/>
      <w:kern w:val="1"/>
      <w:sz w:val="24"/>
      <w:szCs w:val="24"/>
      <w:lang w:eastAsia="hi-IN" w:bidi="hi-IN"/>
    </w:rPr>
  </w:style>
  <w:style w:type="paragraph" w:customStyle="1" w:styleId="46">
    <w:name w:val="Без интервала4"/>
    <w:rsid w:val="00891962"/>
    <w:pPr>
      <w:spacing w:after="0"/>
    </w:pPr>
    <w:rPr>
      <w:rFonts w:ascii="Calibri" w:eastAsia="Calibri" w:hAnsi="Calibri" w:cs="Times New Roman"/>
      <w:lang w:eastAsia="ru-RU"/>
    </w:rPr>
  </w:style>
  <w:style w:type="paragraph" w:customStyle="1" w:styleId="61">
    <w:name w:val="Абзац списка6"/>
    <w:basedOn w:val="a"/>
    <w:rsid w:val="00891962"/>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aff9">
    <w:name w:val="a"/>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13">
    <w:name w:val="Таблица простая 11"/>
    <w:rsid w:val="00891962"/>
    <w:pPr>
      <w:spacing w:after="0"/>
    </w:pPr>
    <w:rPr>
      <w:rFonts w:ascii="Calibri" w:eastAsia="Calibri" w:hAnsi="Calibri" w:cs="Times New Roman"/>
      <w:sz w:val="20"/>
      <w:szCs w:val="20"/>
    </w:rPr>
    <w:tblPr>
      <w:tblStyleRowBandSize w:val="1"/>
      <w:tblStyleColBandSize w:val="1"/>
      <w:tblInd w:w="0" w:type="dxa"/>
      <w:tblBorders>
        <w:top w:val="single" w:sz="4" w:space="0" w:color="FF7EFF"/>
        <w:left w:val="single" w:sz="4" w:space="0" w:color="FF7EFF"/>
        <w:bottom w:val="single" w:sz="4" w:space="0" w:color="FF7EFF"/>
        <w:right w:val="single" w:sz="4" w:space="0" w:color="FF7EFF"/>
        <w:insideH w:val="single" w:sz="4" w:space="0" w:color="FF7EFF"/>
        <w:insideV w:val="single" w:sz="4" w:space="0" w:color="FF7EFF"/>
      </w:tblBorders>
      <w:tblCellMar>
        <w:top w:w="0" w:type="dxa"/>
        <w:left w:w="108" w:type="dxa"/>
        <w:bottom w:w="0" w:type="dxa"/>
        <w:right w:w="108" w:type="dxa"/>
      </w:tblCellMar>
    </w:tblPr>
  </w:style>
  <w:style w:type="table" w:customStyle="1" w:styleId="121">
    <w:name w:val="Таблица простая 12"/>
    <w:rsid w:val="00891962"/>
    <w:pPr>
      <w:spacing w:after="0"/>
    </w:pPr>
    <w:rPr>
      <w:rFonts w:ascii="Calibri" w:eastAsia="Calibri" w:hAnsi="Calibri" w:cs="Times New Roman"/>
      <w:sz w:val="20"/>
      <w:szCs w:val="20"/>
    </w:rPr>
    <w:tblPr>
      <w:tblStyleRowBandSize w:val="1"/>
      <w:tblStyleColBandSize w:val="1"/>
      <w:tblInd w:w="0" w:type="dxa"/>
      <w:tblBorders>
        <w:top w:val="single" w:sz="4" w:space="0" w:color="FF7EFF"/>
        <w:left w:val="single" w:sz="4" w:space="0" w:color="FF7EFF"/>
        <w:bottom w:val="single" w:sz="4" w:space="0" w:color="FF7EFF"/>
        <w:right w:val="single" w:sz="4" w:space="0" w:color="FF7EFF"/>
        <w:insideH w:val="single" w:sz="4" w:space="0" w:color="FF7EFF"/>
        <w:insideV w:val="single" w:sz="4" w:space="0" w:color="FF7EFF"/>
      </w:tblBorders>
      <w:tblCellMar>
        <w:top w:w="0" w:type="dxa"/>
        <w:left w:w="108" w:type="dxa"/>
        <w:bottom w:w="0" w:type="dxa"/>
        <w:right w:w="108" w:type="dxa"/>
      </w:tblCellMar>
    </w:tblPr>
  </w:style>
  <w:style w:type="paragraph" w:customStyle="1" w:styleId="ListParagraph1">
    <w:name w:val="List Paragraph1"/>
    <w:basedOn w:val="a"/>
    <w:rsid w:val="00891962"/>
    <w:pPr>
      <w:spacing w:after="0" w:line="240" w:lineRule="auto"/>
      <w:ind w:left="720"/>
      <w:contextualSpacing/>
    </w:pPr>
    <w:rPr>
      <w:rFonts w:ascii="Times New Roman" w:eastAsia="SimSun" w:hAnsi="Times New Roman" w:cs="Times New Roman"/>
      <w:sz w:val="24"/>
      <w:szCs w:val="24"/>
      <w:lang w:eastAsia="zh-CN"/>
    </w:rPr>
  </w:style>
  <w:style w:type="character" w:customStyle="1" w:styleId="10pt">
    <w:name w:val="Основной текст + 10 pt"/>
    <w:rsid w:val="00891962"/>
    <w:rPr>
      <w:rFonts w:eastAsia="Times New Roman"/>
      <w:color w:val="000000"/>
      <w:spacing w:val="0"/>
      <w:w w:val="100"/>
      <w:position w:val="0"/>
      <w:sz w:val="20"/>
      <w:shd w:val="clear" w:color="auto" w:fill="FFFFFF"/>
      <w:lang w:val="ru-RU" w:eastAsia="ru-RU"/>
    </w:rPr>
  </w:style>
  <w:style w:type="character" w:customStyle="1" w:styleId="NoSpacingChar1">
    <w:name w:val="No Spacing Char1"/>
    <w:link w:val="39"/>
    <w:locked/>
    <w:rsid w:val="00891962"/>
    <w:rPr>
      <w:rFonts w:ascii="Calibri" w:eastAsia="Calibri" w:hAnsi="Calibri" w:cs="Times New Roman"/>
      <w:lang w:eastAsia="ru-RU"/>
    </w:rPr>
  </w:style>
  <w:style w:type="paragraph" w:customStyle="1" w:styleId="70">
    <w:name w:val="Абзац списка7"/>
    <w:basedOn w:val="a"/>
    <w:rsid w:val="00891962"/>
    <w:pPr>
      <w:spacing w:after="200" w:line="276" w:lineRule="auto"/>
      <w:ind w:left="720"/>
      <w:contextualSpacing/>
    </w:pPr>
    <w:rPr>
      <w:rFonts w:ascii="Calibri" w:eastAsia="Times New Roman" w:hAnsi="Calibri" w:cs="Times New Roman"/>
      <w:lang w:eastAsia="ru-RU"/>
    </w:rPr>
  </w:style>
  <w:style w:type="paragraph" w:customStyle="1" w:styleId="im-mess">
    <w:name w:val="im-mess"/>
    <w:basedOn w:val="a"/>
    <w:rsid w:val="0089196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pt">
    <w:name w:val="Основной текст + 11 pt"/>
    <w:rsid w:val="00891962"/>
    <w:rPr>
      <w:rFonts w:ascii="Sylfaen" w:eastAsia="Times New Roman" w:hAnsi="Sylfaen" w:cs="Sylfaen"/>
      <w:color w:val="000000"/>
      <w:spacing w:val="0"/>
      <w:w w:val="100"/>
      <w:position w:val="0"/>
      <w:sz w:val="22"/>
      <w:szCs w:val="22"/>
      <w:shd w:val="clear" w:color="auto" w:fill="FFFFFF"/>
      <w:lang w:val="ru-RU" w:eastAsia="ru-RU"/>
    </w:rPr>
  </w:style>
  <w:style w:type="character" w:customStyle="1" w:styleId="s3">
    <w:name w:val="s3"/>
    <w:rsid w:val="00891962"/>
  </w:style>
  <w:style w:type="table" w:customStyle="1" w:styleId="3b">
    <w:name w:val="Сетка таблицы3"/>
    <w:rsid w:val="00891962"/>
    <w:pPr>
      <w:spacing w:after="0"/>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b"/>
    <w:locked/>
    <w:rsid w:val="00891962"/>
    <w:rPr>
      <w:rFonts w:ascii="Times New Roman" w:eastAsia="Calibri" w:hAnsi="Times New Roman" w:cs="Times New Roman"/>
      <w:sz w:val="20"/>
      <w:szCs w:val="20"/>
      <w:lang w:eastAsia="ru-RU"/>
    </w:rPr>
  </w:style>
  <w:style w:type="paragraph" w:styleId="affb">
    <w:name w:val="No Spacing"/>
    <w:link w:val="affa"/>
    <w:qFormat/>
    <w:rsid w:val="00891962"/>
    <w:pPr>
      <w:spacing w:after="0"/>
    </w:pPr>
    <w:rPr>
      <w:rFonts w:ascii="Times New Roman" w:eastAsia="Calibri" w:hAnsi="Times New Roman" w:cs="Times New Roman"/>
      <w:sz w:val="20"/>
      <w:szCs w:val="20"/>
      <w:lang w:eastAsia="ru-RU"/>
    </w:rPr>
  </w:style>
  <w:style w:type="character" w:customStyle="1" w:styleId="1d">
    <w:name w:val="Верхний колонтитул Знак1"/>
    <w:uiPriority w:val="99"/>
    <w:semiHidden/>
    <w:rsid w:val="00891962"/>
    <w:rPr>
      <w:sz w:val="24"/>
      <w:szCs w:val="24"/>
    </w:rPr>
  </w:style>
  <w:style w:type="paragraph" w:customStyle="1" w:styleId="HEADERTEXT">
    <w:name w:val=".HEADERTEXT"/>
    <w:rsid w:val="00891962"/>
    <w:pPr>
      <w:widowControl w:val="0"/>
      <w:autoSpaceDE w:val="0"/>
      <w:autoSpaceDN w:val="0"/>
      <w:adjustRightInd w:val="0"/>
      <w:spacing w:after="0"/>
    </w:pPr>
    <w:rPr>
      <w:rFonts w:ascii="Arial" w:eastAsia="Times New Roman" w:hAnsi="Arial" w:cs="Arial"/>
      <w:color w:val="2B4279"/>
      <w:lang w:eastAsia="ru-RU"/>
    </w:rPr>
  </w:style>
  <w:style w:type="character" w:customStyle="1" w:styleId="ConsPlusNonformat0">
    <w:name w:val="ConsPlusNonformat Знак"/>
    <w:link w:val="ConsPlusNonformat"/>
    <w:rsid w:val="00891962"/>
    <w:rPr>
      <w:rFonts w:ascii="Courier New" w:eastAsia="Calibri" w:hAnsi="Courier New" w:cs="Courier New"/>
      <w:sz w:val="20"/>
      <w:szCs w:val="20"/>
      <w:lang w:eastAsia="ru-RU"/>
    </w:rPr>
  </w:style>
  <w:style w:type="paragraph" w:customStyle="1" w:styleId="affc">
    <w:name w:val="Абз с отбив в центр"/>
    <w:basedOn w:val="a"/>
    <w:link w:val="affd"/>
    <w:rsid w:val="00891962"/>
    <w:pPr>
      <w:spacing w:before="120" w:after="0" w:line="240" w:lineRule="auto"/>
      <w:jc w:val="center"/>
    </w:pPr>
    <w:rPr>
      <w:rFonts w:ascii="Times New Roman" w:eastAsia="Times New Roman" w:hAnsi="Times New Roman" w:cs="Times New Roman"/>
      <w:szCs w:val="24"/>
      <w:lang w:eastAsia="ru-RU"/>
    </w:rPr>
  </w:style>
  <w:style w:type="character" w:customStyle="1" w:styleId="affd">
    <w:name w:val="Абз с отбив в центр Знак"/>
    <w:link w:val="affc"/>
    <w:rsid w:val="00891962"/>
    <w:rPr>
      <w:rFonts w:ascii="Times New Roman" w:eastAsia="Times New Roman" w:hAnsi="Times New Roman" w:cs="Times New Roman"/>
      <w:szCs w:val="24"/>
      <w:lang w:eastAsia="ru-RU"/>
    </w:rPr>
  </w:style>
  <w:style w:type="paragraph" w:customStyle="1" w:styleId="affe">
    <w:name w:val="Абз ужат"/>
    <w:basedOn w:val="a"/>
    <w:link w:val="afff"/>
    <w:rsid w:val="00891962"/>
    <w:pPr>
      <w:spacing w:after="0" w:line="240" w:lineRule="auto"/>
      <w:ind w:left="-57" w:right="-57"/>
      <w:jc w:val="center"/>
    </w:pPr>
    <w:rPr>
      <w:rFonts w:ascii="Times New Roman" w:eastAsia="Times New Roman" w:hAnsi="Times New Roman" w:cs="Times New Roman"/>
      <w:spacing w:val="-6"/>
      <w:lang w:eastAsia="ru-RU"/>
    </w:rPr>
  </w:style>
  <w:style w:type="character" w:customStyle="1" w:styleId="afff">
    <w:name w:val="Абз ужат Знак"/>
    <w:link w:val="affe"/>
    <w:rsid w:val="00891962"/>
    <w:rPr>
      <w:rFonts w:ascii="Times New Roman" w:eastAsia="Times New Roman" w:hAnsi="Times New Roman" w:cs="Times New Roman"/>
      <w:spacing w:val="-6"/>
      <w:lang w:eastAsia="ru-RU"/>
    </w:rPr>
  </w:style>
  <w:style w:type="paragraph" w:customStyle="1" w:styleId="formattext0">
    <w:name w:val="formattext"/>
    <w:basedOn w:val="a"/>
    <w:rsid w:val="0089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
    <w:name w:val="WW-Базовый"/>
    <w:qFormat/>
    <w:rsid w:val="00891962"/>
    <w:pPr>
      <w:widowControl w:val="0"/>
      <w:tabs>
        <w:tab w:val="left" w:pos="709"/>
      </w:tabs>
      <w:suppressAutoHyphens/>
      <w:spacing w:line="276" w:lineRule="auto"/>
    </w:pPr>
    <w:rPr>
      <w:rFonts w:ascii="Times New Roman" w:eastAsia="Droid Sans" w:hAnsi="Times New Roman" w:cs="Lohit Hindi"/>
      <w:color w:val="00000A"/>
      <w:sz w:val="24"/>
      <w:szCs w:val="24"/>
      <w:lang w:eastAsia="hi-IN" w:bidi="hi-IN"/>
    </w:rPr>
  </w:style>
  <w:style w:type="character" w:customStyle="1" w:styleId="FontStyle38">
    <w:name w:val="Font Style38"/>
    <w:rsid w:val="00891962"/>
    <w:rPr>
      <w:rFonts w:ascii="Times New Roman" w:hAnsi="Times New Roman" w:cs="Times New Roman"/>
      <w:color w:val="000000"/>
      <w:sz w:val="14"/>
      <w:szCs w:val="14"/>
    </w:rPr>
  </w:style>
  <w:style w:type="paragraph" w:customStyle="1" w:styleId="headertext0">
    <w:name w:val="headertext"/>
    <w:basedOn w:val="a"/>
    <w:rsid w:val="0089196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111111">
    <w:name w:val="Outline List 2"/>
    <w:basedOn w:val="a2"/>
    <w:rsid w:val="00891962"/>
    <w:pPr>
      <w:numPr>
        <w:numId w:val="1"/>
      </w:numPr>
    </w:pPr>
  </w:style>
  <w:style w:type="character" w:customStyle="1" w:styleId="80">
    <w:name w:val="Заголовок 8 Знак"/>
    <w:basedOn w:val="a0"/>
    <w:link w:val="8"/>
    <w:uiPriority w:val="9"/>
    <w:semiHidden/>
    <w:rsid w:val="00D74D51"/>
    <w:rPr>
      <w:rFonts w:asciiTheme="majorHAnsi" w:eastAsiaTheme="majorEastAsia" w:hAnsiTheme="majorHAnsi" w:cstheme="majorBidi"/>
      <w:color w:val="404040" w:themeColor="text1" w:themeTint="BF"/>
      <w:sz w:val="20"/>
      <w:szCs w:val="20"/>
    </w:rPr>
  </w:style>
  <w:style w:type="paragraph" w:customStyle="1" w:styleId="213">
    <w:name w:val="Основной текст с отступом 21"/>
    <w:basedOn w:val="a"/>
    <w:rsid w:val="00D74D51"/>
    <w:pPr>
      <w:spacing w:after="0" w:line="240" w:lineRule="auto"/>
      <w:ind w:firstLine="720"/>
      <w:jc w:val="both"/>
    </w:pPr>
    <w:rPr>
      <w:rFonts w:ascii="Times New Roman" w:eastAsia="Times New Roman" w:hAnsi="Times New Roman" w:cs="Times New Roman"/>
      <w:sz w:val="28"/>
      <w:szCs w:val="20"/>
      <w:lang w:eastAsia="ar-SA"/>
    </w:rPr>
  </w:style>
  <w:style w:type="paragraph" w:styleId="afff0">
    <w:name w:val="TOC Heading"/>
    <w:basedOn w:val="1"/>
    <w:next w:val="a"/>
    <w:uiPriority w:val="39"/>
    <w:unhideWhenUsed/>
    <w:qFormat/>
    <w:rsid w:val="003A476A"/>
    <w:pPr>
      <w:keepNext/>
      <w:keepLines/>
      <w:spacing w:before="480" w:line="276" w:lineRule="auto"/>
      <w:jc w:val="left"/>
      <w:outlineLvl w:val="9"/>
    </w:pPr>
    <w:rPr>
      <w:rFonts w:asciiTheme="majorHAnsi" w:eastAsiaTheme="majorEastAsia" w:hAnsiTheme="majorHAnsi" w:cstheme="majorBidi"/>
      <w:caps w:val="0"/>
      <w:color w:val="365F91" w:themeColor="accent1" w:themeShade="BF"/>
      <w:kern w:val="0"/>
      <w:shd w:val="clear" w:color="auto" w:fill="auto"/>
    </w:rPr>
  </w:style>
  <w:style w:type="paragraph" w:styleId="2f">
    <w:name w:val="toc 2"/>
    <w:basedOn w:val="a"/>
    <w:next w:val="a"/>
    <w:autoRedefine/>
    <w:uiPriority w:val="39"/>
    <w:unhideWhenUsed/>
    <w:rsid w:val="003A476A"/>
    <w:pPr>
      <w:spacing w:after="0"/>
      <w:ind w:left="220"/>
    </w:pPr>
    <w:rPr>
      <w:b/>
    </w:rPr>
  </w:style>
  <w:style w:type="paragraph" w:styleId="51">
    <w:name w:val="toc 5"/>
    <w:basedOn w:val="a"/>
    <w:next w:val="a"/>
    <w:autoRedefine/>
    <w:uiPriority w:val="39"/>
    <w:semiHidden/>
    <w:unhideWhenUsed/>
    <w:rsid w:val="003A476A"/>
    <w:pPr>
      <w:spacing w:after="0"/>
      <w:ind w:left="880"/>
    </w:pPr>
    <w:rPr>
      <w:sz w:val="20"/>
      <w:szCs w:val="20"/>
    </w:rPr>
  </w:style>
  <w:style w:type="paragraph" w:styleId="62">
    <w:name w:val="toc 6"/>
    <w:basedOn w:val="a"/>
    <w:next w:val="a"/>
    <w:autoRedefine/>
    <w:uiPriority w:val="39"/>
    <w:semiHidden/>
    <w:unhideWhenUsed/>
    <w:rsid w:val="003A476A"/>
    <w:pPr>
      <w:spacing w:after="0"/>
      <w:ind w:left="1100"/>
    </w:pPr>
    <w:rPr>
      <w:sz w:val="20"/>
      <w:szCs w:val="20"/>
    </w:rPr>
  </w:style>
  <w:style w:type="paragraph" w:styleId="71">
    <w:name w:val="toc 7"/>
    <w:basedOn w:val="a"/>
    <w:next w:val="a"/>
    <w:autoRedefine/>
    <w:uiPriority w:val="39"/>
    <w:semiHidden/>
    <w:unhideWhenUsed/>
    <w:rsid w:val="003A476A"/>
    <w:pPr>
      <w:spacing w:after="0"/>
      <w:ind w:left="1320"/>
    </w:pPr>
    <w:rPr>
      <w:sz w:val="20"/>
      <w:szCs w:val="20"/>
    </w:rPr>
  </w:style>
  <w:style w:type="paragraph" w:styleId="84">
    <w:name w:val="toc 8"/>
    <w:basedOn w:val="a"/>
    <w:next w:val="a"/>
    <w:autoRedefine/>
    <w:uiPriority w:val="39"/>
    <w:semiHidden/>
    <w:unhideWhenUsed/>
    <w:rsid w:val="003A476A"/>
    <w:pPr>
      <w:spacing w:after="0"/>
      <w:ind w:left="1540"/>
    </w:pPr>
    <w:rPr>
      <w:sz w:val="20"/>
      <w:szCs w:val="20"/>
    </w:rPr>
  </w:style>
  <w:style w:type="paragraph" w:styleId="90">
    <w:name w:val="toc 9"/>
    <w:basedOn w:val="a"/>
    <w:next w:val="a"/>
    <w:autoRedefine/>
    <w:uiPriority w:val="39"/>
    <w:semiHidden/>
    <w:unhideWhenUsed/>
    <w:rsid w:val="003A476A"/>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9030">
      <w:bodyDiv w:val="1"/>
      <w:marLeft w:val="0"/>
      <w:marRight w:val="0"/>
      <w:marTop w:val="0"/>
      <w:marBottom w:val="0"/>
      <w:divBdr>
        <w:top w:val="none" w:sz="0" w:space="0" w:color="auto"/>
        <w:left w:val="none" w:sz="0" w:space="0" w:color="auto"/>
        <w:bottom w:val="none" w:sz="0" w:space="0" w:color="auto"/>
        <w:right w:val="none" w:sz="0" w:space="0" w:color="auto"/>
      </w:divBdr>
    </w:div>
    <w:div w:id="450638069">
      <w:bodyDiv w:val="1"/>
      <w:marLeft w:val="0"/>
      <w:marRight w:val="0"/>
      <w:marTop w:val="0"/>
      <w:marBottom w:val="0"/>
      <w:divBdr>
        <w:top w:val="none" w:sz="0" w:space="0" w:color="auto"/>
        <w:left w:val="none" w:sz="0" w:space="0" w:color="auto"/>
        <w:bottom w:val="none" w:sz="0" w:space="0" w:color="auto"/>
        <w:right w:val="none" w:sz="0" w:space="0" w:color="auto"/>
      </w:divBdr>
    </w:div>
    <w:div w:id="465009983">
      <w:bodyDiv w:val="1"/>
      <w:marLeft w:val="0"/>
      <w:marRight w:val="0"/>
      <w:marTop w:val="0"/>
      <w:marBottom w:val="0"/>
      <w:divBdr>
        <w:top w:val="none" w:sz="0" w:space="0" w:color="auto"/>
        <w:left w:val="none" w:sz="0" w:space="0" w:color="auto"/>
        <w:bottom w:val="none" w:sz="0" w:space="0" w:color="auto"/>
        <w:right w:val="none" w:sz="0" w:space="0" w:color="auto"/>
      </w:divBdr>
    </w:div>
    <w:div w:id="609438847">
      <w:bodyDiv w:val="1"/>
      <w:marLeft w:val="0"/>
      <w:marRight w:val="0"/>
      <w:marTop w:val="0"/>
      <w:marBottom w:val="0"/>
      <w:divBdr>
        <w:top w:val="none" w:sz="0" w:space="0" w:color="auto"/>
        <w:left w:val="none" w:sz="0" w:space="0" w:color="auto"/>
        <w:bottom w:val="none" w:sz="0" w:space="0" w:color="auto"/>
        <w:right w:val="none" w:sz="0" w:space="0" w:color="auto"/>
      </w:divBdr>
    </w:div>
    <w:div w:id="1221526636">
      <w:bodyDiv w:val="1"/>
      <w:marLeft w:val="0"/>
      <w:marRight w:val="0"/>
      <w:marTop w:val="0"/>
      <w:marBottom w:val="0"/>
      <w:divBdr>
        <w:top w:val="none" w:sz="0" w:space="0" w:color="auto"/>
        <w:left w:val="none" w:sz="0" w:space="0" w:color="auto"/>
        <w:bottom w:val="none" w:sz="0" w:space="0" w:color="auto"/>
        <w:right w:val="none" w:sz="0" w:space="0" w:color="auto"/>
      </w:divBdr>
    </w:div>
    <w:div w:id="1368724432">
      <w:bodyDiv w:val="1"/>
      <w:marLeft w:val="0"/>
      <w:marRight w:val="0"/>
      <w:marTop w:val="0"/>
      <w:marBottom w:val="0"/>
      <w:divBdr>
        <w:top w:val="none" w:sz="0" w:space="0" w:color="auto"/>
        <w:left w:val="none" w:sz="0" w:space="0" w:color="auto"/>
        <w:bottom w:val="none" w:sz="0" w:space="0" w:color="auto"/>
        <w:right w:val="none" w:sz="0" w:space="0" w:color="auto"/>
      </w:divBdr>
      <w:divsChild>
        <w:div w:id="1626886343">
          <w:marLeft w:val="0"/>
          <w:marRight w:val="0"/>
          <w:marTop w:val="0"/>
          <w:marBottom w:val="0"/>
          <w:divBdr>
            <w:top w:val="dotted" w:sz="8" w:space="0" w:color="D9D9D9"/>
            <w:left w:val="none" w:sz="0" w:space="0" w:color="auto"/>
            <w:bottom w:val="none" w:sz="0" w:space="0" w:color="auto"/>
            <w:right w:val="none" w:sz="0" w:space="0" w:color="auto"/>
          </w:divBdr>
        </w:div>
        <w:div w:id="105925025">
          <w:marLeft w:val="0"/>
          <w:marRight w:val="0"/>
          <w:marTop w:val="0"/>
          <w:marBottom w:val="0"/>
          <w:divBdr>
            <w:top w:val="dotted" w:sz="8" w:space="0" w:color="D9D9D9"/>
            <w:left w:val="none" w:sz="0" w:space="0" w:color="auto"/>
            <w:bottom w:val="none" w:sz="0" w:space="0" w:color="auto"/>
            <w:right w:val="none" w:sz="0" w:space="0" w:color="auto"/>
          </w:divBdr>
        </w:div>
      </w:divsChild>
    </w:div>
    <w:div w:id="1439059322">
      <w:bodyDiv w:val="1"/>
      <w:marLeft w:val="0"/>
      <w:marRight w:val="0"/>
      <w:marTop w:val="0"/>
      <w:marBottom w:val="0"/>
      <w:divBdr>
        <w:top w:val="none" w:sz="0" w:space="0" w:color="auto"/>
        <w:left w:val="none" w:sz="0" w:space="0" w:color="auto"/>
        <w:bottom w:val="none" w:sz="0" w:space="0" w:color="auto"/>
        <w:right w:val="none" w:sz="0" w:space="0" w:color="auto"/>
      </w:divBdr>
    </w:div>
    <w:div w:id="1453590874">
      <w:bodyDiv w:val="1"/>
      <w:marLeft w:val="0"/>
      <w:marRight w:val="0"/>
      <w:marTop w:val="0"/>
      <w:marBottom w:val="0"/>
      <w:divBdr>
        <w:top w:val="none" w:sz="0" w:space="0" w:color="auto"/>
        <w:left w:val="none" w:sz="0" w:space="0" w:color="auto"/>
        <w:bottom w:val="none" w:sz="0" w:space="0" w:color="auto"/>
        <w:right w:val="none" w:sz="0" w:space="0" w:color="auto"/>
      </w:divBdr>
    </w:div>
    <w:div w:id="1689870168">
      <w:bodyDiv w:val="1"/>
      <w:marLeft w:val="0"/>
      <w:marRight w:val="0"/>
      <w:marTop w:val="0"/>
      <w:marBottom w:val="0"/>
      <w:divBdr>
        <w:top w:val="none" w:sz="0" w:space="0" w:color="auto"/>
        <w:left w:val="none" w:sz="0" w:space="0" w:color="auto"/>
        <w:bottom w:val="none" w:sz="0" w:space="0" w:color="auto"/>
        <w:right w:val="none" w:sz="0" w:space="0" w:color="auto"/>
      </w:divBdr>
    </w:div>
    <w:div w:id="1694260848">
      <w:bodyDiv w:val="1"/>
      <w:marLeft w:val="0"/>
      <w:marRight w:val="0"/>
      <w:marTop w:val="0"/>
      <w:marBottom w:val="0"/>
      <w:divBdr>
        <w:top w:val="none" w:sz="0" w:space="0" w:color="auto"/>
        <w:left w:val="none" w:sz="0" w:space="0" w:color="auto"/>
        <w:bottom w:val="none" w:sz="0" w:space="0" w:color="auto"/>
        <w:right w:val="none" w:sz="0" w:space="0" w:color="auto"/>
      </w:divBdr>
    </w:div>
    <w:div w:id="1751808528">
      <w:bodyDiv w:val="1"/>
      <w:marLeft w:val="0"/>
      <w:marRight w:val="0"/>
      <w:marTop w:val="0"/>
      <w:marBottom w:val="0"/>
      <w:divBdr>
        <w:top w:val="none" w:sz="0" w:space="0" w:color="auto"/>
        <w:left w:val="none" w:sz="0" w:space="0" w:color="auto"/>
        <w:bottom w:val="none" w:sz="0" w:space="0" w:color="auto"/>
        <w:right w:val="none" w:sz="0" w:space="0" w:color="auto"/>
      </w:divBdr>
    </w:div>
    <w:div w:id="1861812954">
      <w:bodyDiv w:val="1"/>
      <w:marLeft w:val="0"/>
      <w:marRight w:val="0"/>
      <w:marTop w:val="0"/>
      <w:marBottom w:val="0"/>
      <w:divBdr>
        <w:top w:val="none" w:sz="0" w:space="0" w:color="auto"/>
        <w:left w:val="none" w:sz="0" w:space="0" w:color="auto"/>
        <w:bottom w:val="none" w:sz="0" w:space="0" w:color="auto"/>
        <w:right w:val="none" w:sz="0" w:space="0" w:color="auto"/>
      </w:divBdr>
    </w:div>
    <w:div w:id="1986860489">
      <w:bodyDiv w:val="1"/>
      <w:marLeft w:val="0"/>
      <w:marRight w:val="0"/>
      <w:marTop w:val="0"/>
      <w:marBottom w:val="0"/>
      <w:divBdr>
        <w:top w:val="none" w:sz="0" w:space="0" w:color="auto"/>
        <w:left w:val="none" w:sz="0" w:space="0" w:color="auto"/>
        <w:bottom w:val="none" w:sz="0" w:space="0" w:color="auto"/>
        <w:right w:val="none" w:sz="0" w:space="0" w:color="auto"/>
      </w:divBdr>
    </w:div>
    <w:div w:id="2005743085">
      <w:bodyDiv w:val="1"/>
      <w:marLeft w:val="0"/>
      <w:marRight w:val="0"/>
      <w:marTop w:val="0"/>
      <w:marBottom w:val="0"/>
      <w:divBdr>
        <w:top w:val="none" w:sz="0" w:space="0" w:color="auto"/>
        <w:left w:val="none" w:sz="0" w:space="0" w:color="auto"/>
        <w:bottom w:val="none" w:sz="0" w:space="0" w:color="auto"/>
        <w:right w:val="none" w:sz="0" w:space="0" w:color="auto"/>
      </w:divBdr>
    </w:div>
    <w:div w:id="2074160461">
      <w:bodyDiv w:val="1"/>
      <w:marLeft w:val="0"/>
      <w:marRight w:val="0"/>
      <w:marTop w:val="0"/>
      <w:marBottom w:val="0"/>
      <w:divBdr>
        <w:top w:val="none" w:sz="0" w:space="0" w:color="auto"/>
        <w:left w:val="none" w:sz="0" w:space="0" w:color="auto"/>
        <w:bottom w:val="none" w:sz="0" w:space="0" w:color="auto"/>
        <w:right w:val="none" w:sz="0" w:space="0" w:color="auto"/>
      </w:divBdr>
    </w:div>
    <w:div w:id="2094888975">
      <w:bodyDiv w:val="1"/>
      <w:marLeft w:val="0"/>
      <w:marRight w:val="0"/>
      <w:marTop w:val="0"/>
      <w:marBottom w:val="0"/>
      <w:divBdr>
        <w:top w:val="none" w:sz="0" w:space="0" w:color="auto"/>
        <w:left w:val="none" w:sz="0" w:space="0" w:color="auto"/>
        <w:bottom w:val="none" w:sz="0" w:space="0" w:color="auto"/>
        <w:right w:val="none" w:sz="0" w:space="0" w:color="auto"/>
      </w:divBdr>
      <w:divsChild>
        <w:div w:id="1308557646">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0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52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07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ki-adm.ru/uploads/files/ob3.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ski-adm.ru/uploads/files/ob2.jpg"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5982-66B9-4917-8B94-30BF012F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15369</Words>
  <Characters>87607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2021-03-16T03:24:00Z</dcterms:created>
  <dcterms:modified xsi:type="dcterms:W3CDTF">2021-03-16T03:24:00Z</dcterms:modified>
</cp:coreProperties>
</file>