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22" w:rsidRPr="00087422" w:rsidRDefault="00087422" w:rsidP="000874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422">
        <w:rPr>
          <w:rFonts w:ascii="Times New Roman" w:hAnsi="Times New Roman" w:cs="Times New Roman"/>
          <w:sz w:val="28"/>
          <w:szCs w:val="28"/>
        </w:rPr>
        <w:t>Профессиональная образовательная автономная некоммерческая организация</w:t>
      </w:r>
    </w:p>
    <w:p w:rsidR="00087422" w:rsidRPr="00087422" w:rsidRDefault="00087422" w:rsidP="000874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422">
        <w:rPr>
          <w:rFonts w:ascii="Times New Roman" w:hAnsi="Times New Roman" w:cs="Times New Roman"/>
          <w:b/>
          <w:sz w:val="28"/>
          <w:szCs w:val="28"/>
        </w:rPr>
        <w:t>Смоленский колледж</w:t>
      </w:r>
    </w:p>
    <w:p w:rsidR="00087422" w:rsidRPr="00087422" w:rsidRDefault="00087422" w:rsidP="000874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422">
        <w:rPr>
          <w:rFonts w:ascii="Times New Roman" w:hAnsi="Times New Roman" w:cs="Times New Roman"/>
          <w:b/>
          <w:sz w:val="28"/>
          <w:szCs w:val="28"/>
        </w:rPr>
        <w:t>Международного юридического института</w:t>
      </w:r>
    </w:p>
    <w:p w:rsidR="00087422" w:rsidRPr="00087422" w:rsidRDefault="00087422" w:rsidP="000874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422">
        <w:rPr>
          <w:rFonts w:ascii="Times New Roman" w:hAnsi="Times New Roman" w:cs="Times New Roman"/>
          <w:b/>
          <w:sz w:val="28"/>
          <w:szCs w:val="28"/>
        </w:rPr>
        <w:t>Цикловая методическая комиссия профессиональных дисциплин</w:t>
      </w:r>
    </w:p>
    <w:p w:rsidR="00087422" w:rsidRPr="00087422" w:rsidRDefault="00087422" w:rsidP="0096009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7422" w:rsidRPr="00087422" w:rsidRDefault="00087422" w:rsidP="000874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422" w:rsidRPr="00087422" w:rsidRDefault="005633A1" w:rsidP="000874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Румянцева Аллина Владимировна </w:t>
      </w:r>
    </w:p>
    <w:p w:rsidR="00087422" w:rsidRPr="00087422" w:rsidRDefault="00087422" w:rsidP="000874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7422" w:rsidRPr="00087422" w:rsidRDefault="00087422" w:rsidP="0008742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422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087422" w:rsidRPr="00087422" w:rsidRDefault="00087422" w:rsidP="0096009E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422">
        <w:rPr>
          <w:rFonts w:ascii="Times New Roman" w:hAnsi="Times New Roman" w:cs="Times New Roman"/>
          <w:sz w:val="28"/>
          <w:szCs w:val="28"/>
        </w:rPr>
        <w:t>Дисциплина: «Право и организация социального обеспечения»</w:t>
      </w:r>
    </w:p>
    <w:p w:rsidR="00087422" w:rsidRPr="00087422" w:rsidRDefault="00087422" w:rsidP="0096009E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422">
        <w:rPr>
          <w:rFonts w:ascii="Times New Roman" w:hAnsi="Times New Roman" w:cs="Times New Roman"/>
          <w:sz w:val="28"/>
          <w:szCs w:val="28"/>
        </w:rPr>
        <w:t>Тема: «</w:t>
      </w:r>
      <w:bookmarkStart w:id="0" w:name="_GoBack"/>
      <w:r w:rsidR="0096009E">
        <w:rPr>
          <w:rFonts w:ascii="Times New Roman" w:hAnsi="Times New Roman" w:cs="Times New Roman"/>
          <w:sz w:val="28"/>
          <w:szCs w:val="28"/>
        </w:rPr>
        <w:t>Социальные услуги: понятие, виды, правовое регулирование в РФ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087422" w:rsidRPr="00087422" w:rsidRDefault="00087422" w:rsidP="000874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422" w:rsidRPr="00087422" w:rsidRDefault="00087422" w:rsidP="0008742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7422">
        <w:rPr>
          <w:rFonts w:ascii="Times New Roman" w:hAnsi="Times New Roman" w:cs="Times New Roman"/>
          <w:sz w:val="28"/>
          <w:szCs w:val="28"/>
        </w:rPr>
        <w:t>Руководитель: _______________________________________ /</w:t>
      </w:r>
      <w:proofErr w:type="spellStart"/>
      <w:r w:rsidRPr="00087422">
        <w:rPr>
          <w:rFonts w:ascii="Times New Roman" w:hAnsi="Times New Roman" w:cs="Times New Roman"/>
          <w:sz w:val="28"/>
          <w:szCs w:val="28"/>
        </w:rPr>
        <w:t>Чикин</w:t>
      </w:r>
      <w:proofErr w:type="spellEnd"/>
      <w:r w:rsidRPr="00087422">
        <w:rPr>
          <w:rFonts w:ascii="Times New Roman" w:hAnsi="Times New Roman" w:cs="Times New Roman"/>
          <w:sz w:val="28"/>
          <w:szCs w:val="28"/>
        </w:rPr>
        <w:t xml:space="preserve"> Ю.Л./</w:t>
      </w:r>
    </w:p>
    <w:p w:rsidR="00087422" w:rsidRPr="00087422" w:rsidRDefault="00087422" w:rsidP="0008742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7422">
        <w:rPr>
          <w:rFonts w:ascii="Times New Roman" w:hAnsi="Times New Roman" w:cs="Times New Roman"/>
          <w:sz w:val="28"/>
          <w:szCs w:val="28"/>
        </w:rPr>
        <w:t>Студентка: ______________________</w:t>
      </w:r>
      <w:r w:rsidR="005633A1">
        <w:rPr>
          <w:rFonts w:ascii="Times New Roman" w:hAnsi="Times New Roman" w:cs="Times New Roman"/>
          <w:sz w:val="28"/>
          <w:szCs w:val="28"/>
        </w:rPr>
        <w:t>___________________</w:t>
      </w:r>
      <w:r w:rsidRPr="00087422">
        <w:rPr>
          <w:rFonts w:ascii="Times New Roman" w:hAnsi="Times New Roman" w:cs="Times New Roman"/>
          <w:sz w:val="28"/>
          <w:szCs w:val="28"/>
        </w:rPr>
        <w:t>./</w:t>
      </w:r>
      <w:r w:rsidR="005633A1">
        <w:rPr>
          <w:rFonts w:ascii="Times New Roman" w:hAnsi="Times New Roman" w:cs="Times New Roman"/>
          <w:sz w:val="28"/>
          <w:szCs w:val="28"/>
        </w:rPr>
        <w:t>Румянцева А.В./</w:t>
      </w:r>
    </w:p>
    <w:p w:rsidR="00087422" w:rsidRPr="00087422" w:rsidRDefault="00087422" w:rsidP="0096009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7422">
        <w:rPr>
          <w:rFonts w:ascii="Times New Roman" w:hAnsi="Times New Roman" w:cs="Times New Roman"/>
          <w:sz w:val="28"/>
          <w:szCs w:val="28"/>
        </w:rPr>
        <w:t>Учебная группа: ЮРО.2018.09-1</w:t>
      </w:r>
    </w:p>
    <w:p w:rsidR="00087422" w:rsidRPr="00087422" w:rsidRDefault="00087422" w:rsidP="0096009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7422">
        <w:rPr>
          <w:rFonts w:ascii="Times New Roman" w:hAnsi="Times New Roman" w:cs="Times New Roman"/>
          <w:sz w:val="28"/>
          <w:szCs w:val="28"/>
        </w:rPr>
        <w:t>Дата предоставления работы</w:t>
      </w:r>
    </w:p>
    <w:p w:rsidR="00087422" w:rsidRPr="00087422" w:rsidRDefault="00087422" w:rsidP="0096009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7422">
        <w:rPr>
          <w:rFonts w:ascii="Times New Roman" w:hAnsi="Times New Roman" w:cs="Times New Roman"/>
          <w:sz w:val="28"/>
          <w:szCs w:val="28"/>
        </w:rPr>
        <w:t>в учебный отдел                                                    «____» _____________ 2020г.</w:t>
      </w:r>
    </w:p>
    <w:p w:rsidR="00087422" w:rsidRDefault="00087422" w:rsidP="0096009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009E" w:rsidRDefault="0096009E" w:rsidP="0096009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009E" w:rsidRDefault="0096009E" w:rsidP="0096009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116CC" w:rsidRPr="00087422" w:rsidRDefault="00E116CC" w:rsidP="0096009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4C7D" w:rsidRDefault="00087422" w:rsidP="0008742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422">
        <w:rPr>
          <w:rFonts w:ascii="Times New Roman" w:hAnsi="Times New Roman" w:cs="Times New Roman"/>
          <w:sz w:val="28"/>
          <w:szCs w:val="28"/>
        </w:rPr>
        <w:t>Смоленск – 2020</w:t>
      </w:r>
    </w:p>
    <w:p w:rsidR="0029263D" w:rsidRDefault="0029263D" w:rsidP="00292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3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66F86" w:rsidRPr="0029263D" w:rsidRDefault="00766F86" w:rsidP="002926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63D" w:rsidRPr="0029263D" w:rsidRDefault="0029263D" w:rsidP="0029263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9263D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7A5683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……………………………………………………………………...</w:t>
      </w:r>
      <w:r w:rsidR="00876F4E">
        <w:rPr>
          <w:rFonts w:ascii="Times New Roman" w:hAnsi="Times New Roman" w:cs="Times New Roman"/>
          <w:b/>
          <w:sz w:val="28"/>
          <w:szCs w:val="28"/>
        </w:rPr>
        <w:t>3</w:t>
      </w:r>
    </w:p>
    <w:p w:rsidR="0029263D" w:rsidRDefault="0029263D" w:rsidP="0029263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1. ТЕОРЕТИКО-ПРАВОВЫЕ ОСНОВЫ СОЦИАЛЬНЫХ УСЛУГ </w:t>
      </w:r>
      <w:r w:rsidR="007A5683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</w:t>
      </w:r>
      <w:r w:rsidR="00825214">
        <w:rPr>
          <w:rFonts w:ascii="Times New Roman" w:hAnsi="Times New Roman" w:cs="Times New Roman"/>
          <w:b/>
          <w:sz w:val="28"/>
          <w:szCs w:val="28"/>
        </w:rPr>
        <w:t>...</w:t>
      </w:r>
      <w:r w:rsidR="007A5683">
        <w:rPr>
          <w:rFonts w:ascii="Times New Roman" w:hAnsi="Times New Roman" w:cs="Times New Roman"/>
          <w:b/>
          <w:sz w:val="28"/>
          <w:szCs w:val="28"/>
        </w:rPr>
        <w:t>.</w:t>
      </w:r>
      <w:r w:rsidR="00825214">
        <w:rPr>
          <w:rFonts w:ascii="Times New Roman" w:hAnsi="Times New Roman" w:cs="Times New Roman"/>
          <w:b/>
          <w:sz w:val="28"/>
          <w:szCs w:val="28"/>
        </w:rPr>
        <w:t>6</w:t>
      </w:r>
    </w:p>
    <w:p w:rsidR="0029263D" w:rsidRPr="0029263D" w:rsidRDefault="0029263D" w:rsidP="00292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 w:rsidRPr="0029263D">
        <w:rPr>
          <w:rFonts w:ascii="Times New Roman" w:hAnsi="Times New Roman" w:cs="Times New Roman"/>
          <w:sz w:val="28"/>
          <w:szCs w:val="28"/>
        </w:rPr>
        <w:t>1.1. Услуга как объект гражданских прав и ее соотношение с категорией «социальная услуга»</w:t>
      </w:r>
      <w:r w:rsidR="007A5683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825214">
        <w:rPr>
          <w:rFonts w:ascii="Times New Roman" w:hAnsi="Times New Roman" w:cs="Times New Roman"/>
          <w:sz w:val="28"/>
          <w:szCs w:val="28"/>
        </w:rPr>
        <w:t>..</w:t>
      </w:r>
      <w:r w:rsidR="007A5683">
        <w:rPr>
          <w:rFonts w:ascii="Times New Roman" w:hAnsi="Times New Roman" w:cs="Times New Roman"/>
          <w:sz w:val="28"/>
          <w:szCs w:val="28"/>
        </w:rPr>
        <w:t>…..</w:t>
      </w:r>
      <w:r w:rsidR="00825214">
        <w:rPr>
          <w:rFonts w:ascii="Times New Roman" w:hAnsi="Times New Roman" w:cs="Times New Roman"/>
          <w:sz w:val="28"/>
          <w:szCs w:val="28"/>
        </w:rPr>
        <w:t>6</w:t>
      </w:r>
    </w:p>
    <w:p w:rsidR="0029263D" w:rsidRPr="0029263D" w:rsidRDefault="0029263D" w:rsidP="00292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 w:rsidRPr="0029263D">
        <w:rPr>
          <w:rFonts w:ascii="Times New Roman" w:hAnsi="Times New Roman" w:cs="Times New Roman"/>
          <w:sz w:val="28"/>
          <w:szCs w:val="28"/>
        </w:rPr>
        <w:t>1.2. Социальные услуги: виды и формы</w:t>
      </w:r>
      <w:r w:rsidR="007A5683">
        <w:rPr>
          <w:rFonts w:ascii="Times New Roman" w:hAnsi="Times New Roman" w:cs="Times New Roman"/>
          <w:sz w:val="28"/>
          <w:szCs w:val="28"/>
        </w:rPr>
        <w:t>………………………………..</w:t>
      </w:r>
      <w:r w:rsidR="00825214">
        <w:rPr>
          <w:rFonts w:ascii="Times New Roman" w:hAnsi="Times New Roman" w:cs="Times New Roman"/>
          <w:sz w:val="28"/>
          <w:szCs w:val="28"/>
        </w:rPr>
        <w:t>7</w:t>
      </w:r>
    </w:p>
    <w:p w:rsidR="0029263D" w:rsidRDefault="007A5683" w:rsidP="00292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9263D">
        <w:rPr>
          <w:rFonts w:ascii="Times New Roman" w:hAnsi="Times New Roman" w:cs="Times New Roman"/>
          <w:b/>
          <w:sz w:val="28"/>
          <w:szCs w:val="28"/>
        </w:rPr>
        <w:t>2. ПРАКТИЧЕСКАЯ РЕАЛИЗАЦИЯ ПРЕДОСТАВЛЕНИЯ СОЦИАЛЬНЫХ УСЛУГ</w:t>
      </w:r>
      <w:r w:rsidR="00292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6C62AA">
        <w:rPr>
          <w:rFonts w:ascii="Times New Roman" w:hAnsi="Times New Roman" w:cs="Times New Roman"/>
          <w:sz w:val="28"/>
          <w:szCs w:val="28"/>
        </w:rPr>
        <w:t>..11</w:t>
      </w:r>
    </w:p>
    <w:p w:rsidR="0029263D" w:rsidRPr="0029263D" w:rsidRDefault="0029263D" w:rsidP="00292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 w:rsidRPr="0029263D">
        <w:rPr>
          <w:rFonts w:ascii="Times New Roman" w:hAnsi="Times New Roman" w:cs="Times New Roman"/>
          <w:sz w:val="28"/>
          <w:szCs w:val="28"/>
        </w:rPr>
        <w:t>2.1. Порядок предоставления социальных услуг</w:t>
      </w:r>
      <w:r w:rsidR="007A5683">
        <w:rPr>
          <w:rFonts w:ascii="Times New Roman" w:hAnsi="Times New Roman" w:cs="Times New Roman"/>
          <w:sz w:val="28"/>
          <w:szCs w:val="28"/>
        </w:rPr>
        <w:t>……………………..</w:t>
      </w:r>
      <w:r w:rsidR="006C62AA">
        <w:rPr>
          <w:rFonts w:ascii="Times New Roman" w:hAnsi="Times New Roman" w:cs="Times New Roman"/>
          <w:sz w:val="28"/>
          <w:szCs w:val="28"/>
        </w:rPr>
        <w:t>11</w:t>
      </w:r>
    </w:p>
    <w:p w:rsidR="0029263D" w:rsidRPr="0029263D" w:rsidRDefault="0029263D" w:rsidP="00292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 w:rsidRPr="0029263D">
        <w:rPr>
          <w:rFonts w:ascii="Times New Roman" w:hAnsi="Times New Roman" w:cs="Times New Roman"/>
          <w:sz w:val="28"/>
          <w:szCs w:val="28"/>
        </w:rPr>
        <w:t>2.2. Доступность и качество социальных услуг</w:t>
      </w:r>
      <w:r w:rsidR="007A5683">
        <w:rPr>
          <w:rFonts w:ascii="Times New Roman" w:hAnsi="Times New Roman" w:cs="Times New Roman"/>
          <w:sz w:val="28"/>
          <w:szCs w:val="28"/>
        </w:rPr>
        <w:t>………………………</w:t>
      </w:r>
      <w:r w:rsidR="006C62AA">
        <w:rPr>
          <w:rFonts w:ascii="Times New Roman" w:hAnsi="Times New Roman" w:cs="Times New Roman"/>
          <w:sz w:val="28"/>
          <w:szCs w:val="28"/>
        </w:rPr>
        <w:t>14</w:t>
      </w:r>
    </w:p>
    <w:p w:rsidR="0096009E" w:rsidRDefault="0029263D" w:rsidP="0029263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9263D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A5683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………………………………………………………………...</w:t>
      </w:r>
      <w:r w:rsidR="006C62AA">
        <w:rPr>
          <w:rFonts w:ascii="Times New Roman" w:hAnsi="Times New Roman" w:cs="Times New Roman"/>
          <w:b/>
          <w:sz w:val="28"/>
          <w:szCs w:val="28"/>
        </w:rPr>
        <w:t>17</w:t>
      </w:r>
    </w:p>
    <w:p w:rsidR="0029263D" w:rsidRDefault="0029263D" w:rsidP="0029263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  <w:r w:rsidR="007A5683">
        <w:rPr>
          <w:rFonts w:ascii="Times New Roman" w:hAnsi="Times New Roman" w:cs="Times New Roman"/>
          <w:b/>
          <w:sz w:val="28"/>
          <w:szCs w:val="28"/>
        </w:rPr>
        <w:t>……………………</w:t>
      </w:r>
      <w:r w:rsidR="00825214">
        <w:rPr>
          <w:rFonts w:ascii="Times New Roman" w:hAnsi="Times New Roman" w:cs="Times New Roman"/>
          <w:b/>
          <w:sz w:val="28"/>
          <w:szCs w:val="28"/>
        </w:rPr>
        <w:t>..</w:t>
      </w:r>
      <w:r w:rsidR="007A5683">
        <w:rPr>
          <w:rFonts w:ascii="Times New Roman" w:hAnsi="Times New Roman" w:cs="Times New Roman"/>
          <w:b/>
          <w:sz w:val="28"/>
          <w:szCs w:val="28"/>
        </w:rPr>
        <w:t>…</w:t>
      </w:r>
      <w:r w:rsidR="006C62AA">
        <w:rPr>
          <w:rFonts w:ascii="Times New Roman" w:hAnsi="Times New Roman" w:cs="Times New Roman"/>
          <w:b/>
          <w:sz w:val="28"/>
          <w:szCs w:val="28"/>
        </w:rPr>
        <w:t>20</w:t>
      </w:r>
    </w:p>
    <w:p w:rsidR="0029263D" w:rsidRDefault="0029263D" w:rsidP="0029263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29263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29263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29263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29263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29263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29263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29263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29263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6F86" w:rsidRPr="003E6B41" w:rsidRDefault="00766F86" w:rsidP="00766F8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B4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179F4" w:rsidRDefault="007179F4" w:rsidP="00766F8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6F86" w:rsidRPr="00766F86" w:rsidRDefault="00766F86" w:rsidP="00766F86">
      <w:pPr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Актуальность темы курсовой работы обусловлена теоретической и практической значимостью вопросов, связанных с повышением эффективности правового регулирования оказания социальных услуг населению в Российской Федерации. Социальные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F86">
        <w:rPr>
          <w:rFonts w:ascii="Times New Roman" w:hAnsi="Times New Roman" w:cs="Times New Roman"/>
          <w:sz w:val="28"/>
          <w:szCs w:val="28"/>
        </w:rPr>
        <w:t>относятся к числу важнейших государственных и муниципальных (публичных) услуг, поскольку они ориентированы на самые незащищенные слои населения: детей-сирот; детей, попавших в трудную жизненную ситуацию (социальное сиротство); инвалидов, в том числе детей-инвалидов; беженцев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F86">
        <w:rPr>
          <w:rFonts w:ascii="Times New Roman" w:hAnsi="Times New Roman" w:cs="Times New Roman"/>
          <w:sz w:val="28"/>
          <w:szCs w:val="28"/>
        </w:rPr>
        <w:t>Однако формирование правовой модели рынка социальных услуг серьезно затруднено в связи со сл</w:t>
      </w:r>
      <w:r>
        <w:rPr>
          <w:rFonts w:ascii="Times New Roman" w:hAnsi="Times New Roman" w:cs="Times New Roman"/>
          <w:sz w:val="28"/>
          <w:szCs w:val="28"/>
        </w:rPr>
        <w:t>едующими обстоятельствами.</w:t>
      </w:r>
    </w:p>
    <w:p w:rsidR="00CD43DD" w:rsidRDefault="00766F86" w:rsidP="00766F86">
      <w:pPr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CD43DD" w:rsidRPr="00CD43DD">
        <w:rPr>
          <w:rFonts w:ascii="Times New Roman" w:hAnsi="Times New Roman" w:cs="Times New Roman"/>
          <w:sz w:val="28"/>
          <w:szCs w:val="28"/>
        </w:rPr>
        <w:t>она не в полной мере учитывает наметившиеся изменения в социальной политике, направленные, с одной стороны, на социальную защиту от серьезного воздействия на рынок наиболее уязвимых групп населения, а с другой-на поддержку их экономической активности и способности адаптироваться к рынку.</w:t>
      </w:r>
    </w:p>
    <w:p w:rsidR="00CD43DD" w:rsidRDefault="00766F86" w:rsidP="00766F86">
      <w:pPr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Во-вторых, отсутствует правовая база рынка социальных услуг, так как современное законодательство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F86">
        <w:rPr>
          <w:rFonts w:ascii="Times New Roman" w:hAnsi="Times New Roman" w:cs="Times New Roman"/>
          <w:sz w:val="28"/>
          <w:szCs w:val="28"/>
        </w:rPr>
        <w:t xml:space="preserve">социальном обслуживании несостоятельно. </w:t>
      </w:r>
      <w:r w:rsidR="00CD43DD" w:rsidRPr="00CD43DD">
        <w:rPr>
          <w:rFonts w:ascii="Times New Roman" w:hAnsi="Times New Roman" w:cs="Times New Roman"/>
          <w:sz w:val="28"/>
          <w:szCs w:val="28"/>
        </w:rPr>
        <w:t>В нем содержится много пробелов и противоречий, отсутствуют четкие нормативные показатели содержания и объема, качества и безопасности социальных услуг, гарантий и методов их предоставления, ответственности за их несоблюдение.</w:t>
      </w:r>
    </w:p>
    <w:p w:rsidR="00766F86" w:rsidRPr="00766F86" w:rsidRDefault="00766F86" w:rsidP="00766F86">
      <w:pPr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lastRenderedPageBreak/>
        <w:t>В-третьих, на рынке социальных услуг доминирующее положение занимают государ</w:t>
      </w:r>
      <w:r>
        <w:rPr>
          <w:rFonts w:ascii="Times New Roman" w:hAnsi="Times New Roman" w:cs="Times New Roman"/>
          <w:sz w:val="28"/>
          <w:szCs w:val="28"/>
        </w:rPr>
        <w:t>ственные социальные учреждения.</w:t>
      </w:r>
    </w:p>
    <w:p w:rsidR="00766F86" w:rsidRDefault="00766F86" w:rsidP="00766F86">
      <w:pPr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В-четвертых, объектом отношений по оказанию услуг в сфере социального обслуживания являются материальные блага, правовая природа которых до настоящего времени остается предметом научных дискуссий.</w:t>
      </w:r>
    </w:p>
    <w:p w:rsidR="00CD43DD" w:rsidRDefault="00CD43DD" w:rsidP="00766F86">
      <w:pPr>
        <w:rPr>
          <w:rFonts w:ascii="Times New Roman" w:hAnsi="Times New Roman" w:cs="Times New Roman"/>
          <w:sz w:val="28"/>
          <w:szCs w:val="28"/>
        </w:rPr>
      </w:pPr>
      <w:r w:rsidRPr="00CD43DD">
        <w:rPr>
          <w:rFonts w:ascii="Times New Roman" w:hAnsi="Times New Roman" w:cs="Times New Roman"/>
          <w:sz w:val="28"/>
          <w:szCs w:val="28"/>
        </w:rPr>
        <w:t>Поэтому формирование современной научной концепции регулирования рынка социальных услуг является острой проблемой, от решения которой во многом зависит успешность всех социально-экономических преобразований в Российской Федерации в конституционно декларируемом правовом и социальном государстве.</w:t>
      </w:r>
    </w:p>
    <w:p w:rsidR="00766F86" w:rsidRPr="00766F86" w:rsidRDefault="00766F86" w:rsidP="00766F86">
      <w:pPr>
        <w:rPr>
          <w:rFonts w:ascii="Times New Roman" w:hAnsi="Times New Roman" w:cs="Times New Roman"/>
          <w:sz w:val="28"/>
          <w:szCs w:val="28"/>
        </w:rPr>
      </w:pPr>
      <w:r w:rsidRPr="00F845CB">
        <w:rPr>
          <w:rFonts w:ascii="Times New Roman" w:hAnsi="Times New Roman" w:cs="Times New Roman"/>
          <w:b/>
          <w:sz w:val="28"/>
          <w:szCs w:val="28"/>
        </w:rPr>
        <w:t>Цель курсовой работы</w:t>
      </w:r>
      <w:r w:rsidRPr="00766F86">
        <w:rPr>
          <w:rFonts w:ascii="Times New Roman" w:hAnsi="Times New Roman" w:cs="Times New Roman"/>
          <w:sz w:val="28"/>
          <w:szCs w:val="28"/>
        </w:rPr>
        <w:t xml:space="preserve"> – анализ форм и в</w:t>
      </w:r>
      <w:r>
        <w:rPr>
          <w:rFonts w:ascii="Times New Roman" w:hAnsi="Times New Roman" w:cs="Times New Roman"/>
          <w:sz w:val="28"/>
          <w:szCs w:val="28"/>
        </w:rPr>
        <w:t>идов социальных услуг в России.</w:t>
      </w:r>
    </w:p>
    <w:p w:rsidR="00766F86" w:rsidRPr="00766F86" w:rsidRDefault="00766F86" w:rsidP="00766F86">
      <w:pPr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Для достижения поставленной цели в ра</w:t>
      </w:r>
      <w:r>
        <w:rPr>
          <w:rFonts w:ascii="Times New Roman" w:hAnsi="Times New Roman" w:cs="Times New Roman"/>
          <w:sz w:val="28"/>
          <w:szCs w:val="28"/>
        </w:rPr>
        <w:t xml:space="preserve">боте решаются следующие </w:t>
      </w:r>
      <w:r w:rsidRPr="00F845CB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6F86" w:rsidRPr="00766F86" w:rsidRDefault="00766F86" w:rsidP="00766F86">
      <w:pPr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1. Охарактеризовать услугу как объект гражданских прав и изучить ее соотношение с катег</w:t>
      </w:r>
      <w:r>
        <w:rPr>
          <w:rFonts w:ascii="Times New Roman" w:hAnsi="Times New Roman" w:cs="Times New Roman"/>
          <w:sz w:val="28"/>
          <w:szCs w:val="28"/>
        </w:rPr>
        <w:t>орией «социальная услуга».</w:t>
      </w:r>
    </w:p>
    <w:p w:rsidR="00766F86" w:rsidRPr="00766F86" w:rsidRDefault="00766F86" w:rsidP="00766F86">
      <w:pPr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2. Рассмотреть</w:t>
      </w:r>
      <w:r>
        <w:rPr>
          <w:rFonts w:ascii="Times New Roman" w:hAnsi="Times New Roman" w:cs="Times New Roman"/>
          <w:sz w:val="28"/>
          <w:szCs w:val="28"/>
        </w:rPr>
        <w:t xml:space="preserve"> виды и формы социальных услуг.</w:t>
      </w:r>
    </w:p>
    <w:p w:rsidR="00766F86" w:rsidRPr="00766F86" w:rsidRDefault="00766F86" w:rsidP="00766F86">
      <w:pPr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3. Рассмотреть порядок п</w:t>
      </w:r>
      <w:r>
        <w:rPr>
          <w:rFonts w:ascii="Times New Roman" w:hAnsi="Times New Roman" w:cs="Times New Roman"/>
          <w:sz w:val="28"/>
          <w:szCs w:val="28"/>
        </w:rPr>
        <w:t>редоставления социальных услуг.</w:t>
      </w:r>
    </w:p>
    <w:p w:rsidR="00766F86" w:rsidRPr="00766F86" w:rsidRDefault="00766F86" w:rsidP="00766F86">
      <w:pPr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4. Проанализировать вопросы доступнос</w:t>
      </w:r>
      <w:r>
        <w:rPr>
          <w:rFonts w:ascii="Times New Roman" w:hAnsi="Times New Roman" w:cs="Times New Roman"/>
          <w:sz w:val="28"/>
          <w:szCs w:val="28"/>
        </w:rPr>
        <w:t>ти и качества социальных услуг.</w:t>
      </w:r>
    </w:p>
    <w:p w:rsidR="00766F86" w:rsidRPr="00766F86" w:rsidRDefault="00766F86" w:rsidP="00766F86">
      <w:pPr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b/>
          <w:sz w:val="28"/>
          <w:szCs w:val="28"/>
        </w:rPr>
        <w:t>Объектом</w:t>
      </w:r>
      <w:r w:rsidRPr="00766F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766F86">
        <w:rPr>
          <w:rFonts w:ascii="Times New Roman" w:hAnsi="Times New Roman" w:cs="Times New Roman"/>
          <w:sz w:val="28"/>
          <w:szCs w:val="28"/>
        </w:rPr>
        <w:t>-являются общественные отношения, связанные с оказан</w:t>
      </w:r>
      <w:r>
        <w:rPr>
          <w:rFonts w:ascii="Times New Roman" w:hAnsi="Times New Roman" w:cs="Times New Roman"/>
          <w:sz w:val="28"/>
          <w:szCs w:val="28"/>
        </w:rPr>
        <w:t>ием населению социальных услуг.</w:t>
      </w:r>
    </w:p>
    <w:p w:rsidR="00766F86" w:rsidRPr="00766F86" w:rsidRDefault="00766F86" w:rsidP="00766F86">
      <w:pPr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b/>
          <w:sz w:val="28"/>
          <w:szCs w:val="28"/>
        </w:rPr>
        <w:t>Предметом</w:t>
      </w:r>
      <w:r w:rsidRPr="00766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r w:rsidRPr="00766F86">
        <w:rPr>
          <w:rFonts w:ascii="Times New Roman" w:hAnsi="Times New Roman" w:cs="Times New Roman"/>
          <w:sz w:val="28"/>
          <w:szCs w:val="28"/>
        </w:rPr>
        <w:t>-являются</w:t>
      </w:r>
      <w:proofErr w:type="gramEnd"/>
      <w:r w:rsidRPr="00766F86">
        <w:rPr>
          <w:rFonts w:ascii="Times New Roman" w:hAnsi="Times New Roman" w:cs="Times New Roman"/>
          <w:sz w:val="28"/>
          <w:szCs w:val="28"/>
        </w:rPr>
        <w:t xml:space="preserve"> правовые нормы, закрепляющие в Российской Федерации институт социальных услуг и механизма их предоставления, практика </w:t>
      </w:r>
      <w:r>
        <w:rPr>
          <w:rFonts w:ascii="Times New Roman" w:hAnsi="Times New Roman" w:cs="Times New Roman"/>
          <w:sz w:val="28"/>
          <w:szCs w:val="28"/>
        </w:rPr>
        <w:t>реализации этих норм.</w:t>
      </w:r>
    </w:p>
    <w:p w:rsidR="00766F86" w:rsidRPr="00766F86" w:rsidRDefault="00766F86" w:rsidP="00766F86">
      <w:pPr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lastRenderedPageBreak/>
        <w:t xml:space="preserve">Теоретическую основу исследования составляют труды ученых, посвященные разработке проблем правовой природы социальных услуг и практических проблем их оказания: </w:t>
      </w:r>
      <w:r w:rsidR="00E116CC">
        <w:rPr>
          <w:rFonts w:ascii="Times New Roman" w:hAnsi="Times New Roman" w:cs="Times New Roman"/>
          <w:sz w:val="28"/>
          <w:szCs w:val="28"/>
        </w:rPr>
        <w:tab/>
        <w:t>Слитковой</w:t>
      </w:r>
      <w:r w:rsidR="00E116CC" w:rsidRPr="00E116CC">
        <w:rPr>
          <w:rFonts w:ascii="Times New Roman" w:hAnsi="Times New Roman" w:cs="Times New Roman"/>
          <w:sz w:val="28"/>
          <w:szCs w:val="28"/>
        </w:rPr>
        <w:t xml:space="preserve"> А.Н</w:t>
      </w:r>
      <w:r w:rsidR="00E116CC">
        <w:rPr>
          <w:rFonts w:ascii="Times New Roman" w:hAnsi="Times New Roman" w:cs="Times New Roman"/>
          <w:sz w:val="28"/>
          <w:szCs w:val="28"/>
        </w:rPr>
        <w:t xml:space="preserve">, </w:t>
      </w:r>
      <w:r w:rsidR="00E116CC">
        <w:rPr>
          <w:rFonts w:ascii="Times New Roman" w:hAnsi="Times New Roman" w:cs="Times New Roman"/>
          <w:sz w:val="28"/>
          <w:szCs w:val="28"/>
        </w:rPr>
        <w:tab/>
        <w:t xml:space="preserve">Седовой М.Л., </w:t>
      </w:r>
      <w:proofErr w:type="spellStart"/>
      <w:r w:rsidR="00E116CC">
        <w:rPr>
          <w:rFonts w:ascii="Times New Roman" w:hAnsi="Times New Roman" w:cs="Times New Roman"/>
          <w:sz w:val="28"/>
          <w:szCs w:val="28"/>
        </w:rPr>
        <w:t>Гилядовой</w:t>
      </w:r>
      <w:proofErr w:type="spellEnd"/>
      <w:r w:rsidR="00E116CC">
        <w:rPr>
          <w:rFonts w:ascii="Times New Roman" w:hAnsi="Times New Roman" w:cs="Times New Roman"/>
          <w:sz w:val="28"/>
          <w:szCs w:val="28"/>
        </w:rPr>
        <w:t xml:space="preserve"> </w:t>
      </w:r>
      <w:r w:rsidR="00E116CC" w:rsidRPr="00E116CC"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766F86" w:rsidRPr="00766F86" w:rsidRDefault="00766F86" w:rsidP="00766F86">
      <w:pPr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Нормативную базу исследования составили международные правовые акты Конституция Российской Федерации, нормативные правовые акты Российской Федерации и субъектов Росс</w:t>
      </w:r>
      <w:r>
        <w:rPr>
          <w:rFonts w:ascii="Times New Roman" w:hAnsi="Times New Roman" w:cs="Times New Roman"/>
          <w:sz w:val="28"/>
          <w:szCs w:val="28"/>
        </w:rPr>
        <w:t>ийской Федерации.</w:t>
      </w:r>
    </w:p>
    <w:p w:rsidR="00766F86" w:rsidRDefault="00766F86" w:rsidP="00766F86">
      <w:pPr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Теоретическая значимость курсовой работы заключается в анализе форм и видов социальных услуг в России.</w:t>
      </w:r>
    </w:p>
    <w:p w:rsidR="00766F86" w:rsidRDefault="00766F86" w:rsidP="00766F86">
      <w:pPr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Структура и объем работы определены целью и задачами исследования. Работа состоит из введения, 2</w:t>
      </w:r>
      <w:r w:rsidR="00CB3E5B">
        <w:rPr>
          <w:rFonts w:ascii="Times New Roman" w:hAnsi="Times New Roman" w:cs="Times New Roman"/>
          <w:sz w:val="28"/>
          <w:szCs w:val="28"/>
        </w:rPr>
        <w:t xml:space="preserve"> </w:t>
      </w:r>
      <w:r w:rsidRPr="00766F86">
        <w:rPr>
          <w:rFonts w:ascii="Times New Roman" w:hAnsi="Times New Roman" w:cs="Times New Roman"/>
          <w:sz w:val="28"/>
          <w:szCs w:val="28"/>
        </w:rPr>
        <w:t xml:space="preserve">глав, включающих в себя 4 параграфа, заключения и </w:t>
      </w:r>
      <w:r>
        <w:rPr>
          <w:rFonts w:ascii="Times New Roman" w:hAnsi="Times New Roman" w:cs="Times New Roman"/>
          <w:sz w:val="28"/>
          <w:szCs w:val="28"/>
        </w:rPr>
        <w:t>списка использованных источников.</w:t>
      </w:r>
    </w:p>
    <w:p w:rsidR="007179F4" w:rsidRDefault="007179F4" w:rsidP="00766F86">
      <w:pPr>
        <w:rPr>
          <w:rFonts w:ascii="Times New Roman" w:hAnsi="Times New Roman" w:cs="Times New Roman"/>
          <w:sz w:val="28"/>
          <w:szCs w:val="28"/>
        </w:rPr>
      </w:pPr>
    </w:p>
    <w:p w:rsidR="007179F4" w:rsidRDefault="007179F4" w:rsidP="00766F86">
      <w:pPr>
        <w:rPr>
          <w:rFonts w:ascii="Times New Roman" w:hAnsi="Times New Roman" w:cs="Times New Roman"/>
          <w:sz w:val="28"/>
          <w:szCs w:val="28"/>
        </w:rPr>
      </w:pPr>
    </w:p>
    <w:p w:rsidR="007179F4" w:rsidRDefault="007179F4" w:rsidP="00766F86">
      <w:pPr>
        <w:rPr>
          <w:rFonts w:ascii="Times New Roman" w:hAnsi="Times New Roman" w:cs="Times New Roman"/>
          <w:sz w:val="28"/>
          <w:szCs w:val="28"/>
        </w:rPr>
      </w:pPr>
    </w:p>
    <w:p w:rsidR="007179F4" w:rsidRDefault="007179F4" w:rsidP="00766F86">
      <w:pPr>
        <w:rPr>
          <w:rFonts w:ascii="Times New Roman" w:hAnsi="Times New Roman" w:cs="Times New Roman"/>
          <w:sz w:val="28"/>
          <w:szCs w:val="28"/>
        </w:rPr>
      </w:pPr>
    </w:p>
    <w:p w:rsidR="007179F4" w:rsidRDefault="007179F4" w:rsidP="00766F86">
      <w:pPr>
        <w:rPr>
          <w:rFonts w:ascii="Times New Roman" w:hAnsi="Times New Roman" w:cs="Times New Roman"/>
          <w:sz w:val="28"/>
          <w:szCs w:val="28"/>
        </w:rPr>
      </w:pPr>
    </w:p>
    <w:p w:rsidR="007179F4" w:rsidRDefault="007179F4" w:rsidP="00766F86">
      <w:pPr>
        <w:rPr>
          <w:rFonts w:ascii="Times New Roman" w:hAnsi="Times New Roman" w:cs="Times New Roman"/>
          <w:sz w:val="28"/>
          <w:szCs w:val="28"/>
        </w:rPr>
      </w:pPr>
    </w:p>
    <w:p w:rsidR="007179F4" w:rsidRDefault="007179F4" w:rsidP="00766F86">
      <w:pPr>
        <w:rPr>
          <w:rFonts w:ascii="Times New Roman" w:hAnsi="Times New Roman" w:cs="Times New Roman"/>
          <w:sz w:val="28"/>
          <w:szCs w:val="28"/>
        </w:rPr>
      </w:pPr>
    </w:p>
    <w:p w:rsidR="007179F4" w:rsidRDefault="007179F4" w:rsidP="00766F86">
      <w:pPr>
        <w:rPr>
          <w:rFonts w:ascii="Times New Roman" w:hAnsi="Times New Roman" w:cs="Times New Roman"/>
          <w:sz w:val="28"/>
          <w:szCs w:val="28"/>
        </w:rPr>
      </w:pPr>
    </w:p>
    <w:p w:rsidR="007179F4" w:rsidRDefault="007179F4" w:rsidP="00766F86">
      <w:pPr>
        <w:rPr>
          <w:rFonts w:ascii="Times New Roman" w:hAnsi="Times New Roman" w:cs="Times New Roman"/>
          <w:sz w:val="28"/>
          <w:szCs w:val="28"/>
        </w:rPr>
      </w:pPr>
    </w:p>
    <w:p w:rsidR="007179F4" w:rsidRDefault="007179F4" w:rsidP="00766F86">
      <w:pPr>
        <w:rPr>
          <w:rFonts w:ascii="Times New Roman" w:hAnsi="Times New Roman" w:cs="Times New Roman"/>
          <w:sz w:val="28"/>
          <w:szCs w:val="28"/>
        </w:rPr>
      </w:pPr>
    </w:p>
    <w:p w:rsidR="007179F4" w:rsidRDefault="007179F4" w:rsidP="00766F86">
      <w:pPr>
        <w:rPr>
          <w:rFonts w:ascii="Times New Roman" w:hAnsi="Times New Roman" w:cs="Times New Roman"/>
          <w:sz w:val="28"/>
          <w:szCs w:val="28"/>
        </w:rPr>
      </w:pPr>
    </w:p>
    <w:p w:rsidR="007179F4" w:rsidRDefault="007179F4" w:rsidP="00766F86">
      <w:pPr>
        <w:rPr>
          <w:rFonts w:ascii="Times New Roman" w:hAnsi="Times New Roman" w:cs="Times New Roman"/>
          <w:sz w:val="28"/>
          <w:szCs w:val="28"/>
        </w:rPr>
      </w:pPr>
    </w:p>
    <w:p w:rsidR="007179F4" w:rsidRDefault="007179F4" w:rsidP="00766F86">
      <w:pPr>
        <w:rPr>
          <w:rFonts w:ascii="Times New Roman" w:hAnsi="Times New Roman" w:cs="Times New Roman"/>
          <w:sz w:val="28"/>
          <w:szCs w:val="28"/>
        </w:rPr>
      </w:pPr>
    </w:p>
    <w:p w:rsidR="007179F4" w:rsidRDefault="007179F4" w:rsidP="00766F86">
      <w:pPr>
        <w:rPr>
          <w:rFonts w:ascii="Times New Roman" w:hAnsi="Times New Roman" w:cs="Times New Roman"/>
          <w:sz w:val="28"/>
          <w:szCs w:val="28"/>
        </w:rPr>
      </w:pPr>
    </w:p>
    <w:p w:rsidR="007179F4" w:rsidRDefault="007179F4" w:rsidP="00766F86">
      <w:pPr>
        <w:rPr>
          <w:rFonts w:ascii="Times New Roman" w:hAnsi="Times New Roman" w:cs="Times New Roman"/>
          <w:sz w:val="28"/>
          <w:szCs w:val="28"/>
        </w:rPr>
      </w:pPr>
    </w:p>
    <w:p w:rsidR="00E116CC" w:rsidRDefault="00E116CC" w:rsidP="00766F86">
      <w:pPr>
        <w:rPr>
          <w:rFonts w:ascii="Times New Roman" w:hAnsi="Times New Roman" w:cs="Times New Roman"/>
          <w:sz w:val="28"/>
          <w:szCs w:val="28"/>
        </w:rPr>
      </w:pPr>
    </w:p>
    <w:p w:rsidR="00E116CC" w:rsidRDefault="00E116CC" w:rsidP="00766F86">
      <w:pPr>
        <w:rPr>
          <w:rFonts w:ascii="Times New Roman" w:hAnsi="Times New Roman" w:cs="Times New Roman"/>
          <w:sz w:val="28"/>
          <w:szCs w:val="28"/>
        </w:rPr>
      </w:pPr>
    </w:p>
    <w:p w:rsidR="007179F4" w:rsidRDefault="007179F4" w:rsidP="00766F86">
      <w:pPr>
        <w:rPr>
          <w:rFonts w:ascii="Times New Roman" w:hAnsi="Times New Roman" w:cs="Times New Roman"/>
          <w:sz w:val="28"/>
          <w:szCs w:val="28"/>
        </w:rPr>
      </w:pPr>
    </w:p>
    <w:p w:rsidR="007179F4" w:rsidRDefault="007179F4" w:rsidP="00BB6C7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9F4">
        <w:rPr>
          <w:rFonts w:ascii="Times New Roman" w:hAnsi="Times New Roman" w:cs="Times New Roman"/>
          <w:b/>
          <w:sz w:val="28"/>
          <w:szCs w:val="28"/>
        </w:rPr>
        <w:t>ГЛАВА 1. ТЕОРЕТИКО-ПРАВОВЫЕ ОСНОВЫ СОЦИАЛЬНЫХ УСЛУГ</w:t>
      </w:r>
    </w:p>
    <w:p w:rsidR="00BB6C7C" w:rsidRDefault="00BB6C7C" w:rsidP="00BB6C7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C7C">
        <w:rPr>
          <w:rFonts w:ascii="Times New Roman" w:hAnsi="Times New Roman" w:cs="Times New Roman"/>
          <w:b/>
          <w:sz w:val="28"/>
          <w:szCs w:val="28"/>
        </w:rPr>
        <w:t>§1.1. Услуга как объект гражданских прав и ее соотношение с категорией «социальная услуга»</w:t>
      </w:r>
    </w:p>
    <w:p w:rsidR="00BB6C7C" w:rsidRDefault="00BB6C7C" w:rsidP="00BB6C7C">
      <w:pPr>
        <w:rPr>
          <w:rFonts w:ascii="Times New Roman" w:hAnsi="Times New Roman" w:cs="Times New Roman"/>
          <w:sz w:val="28"/>
          <w:szCs w:val="28"/>
        </w:rPr>
      </w:pPr>
    </w:p>
    <w:p w:rsidR="00E116CC" w:rsidRPr="00E116CC" w:rsidRDefault="00E116CC" w:rsidP="00E116CC">
      <w:pPr>
        <w:rPr>
          <w:rFonts w:ascii="Times New Roman" w:hAnsi="Times New Roman" w:cs="Times New Roman"/>
          <w:sz w:val="28"/>
          <w:szCs w:val="28"/>
        </w:rPr>
      </w:pPr>
      <w:r w:rsidRPr="00E116CC">
        <w:rPr>
          <w:rFonts w:ascii="Times New Roman" w:hAnsi="Times New Roman" w:cs="Times New Roman"/>
          <w:sz w:val="28"/>
          <w:szCs w:val="28"/>
        </w:rPr>
        <w:t>В действующем Гражданском кодексе Российской Федерации (далее-ГК РФ) предусмотрено несколько глав, регулирующих отдельные виды договоров оказания услуг, а глава 39 ГК РФ посвящена всем без исключения договорам.</w:t>
      </w:r>
    </w:p>
    <w:p w:rsidR="00E116CC" w:rsidRDefault="00E116CC" w:rsidP="00E116CC">
      <w:pPr>
        <w:rPr>
          <w:rFonts w:ascii="Times New Roman" w:hAnsi="Times New Roman" w:cs="Times New Roman"/>
          <w:sz w:val="28"/>
          <w:szCs w:val="28"/>
        </w:rPr>
      </w:pPr>
      <w:r w:rsidRPr="00E116CC">
        <w:rPr>
          <w:rFonts w:ascii="Times New Roman" w:hAnsi="Times New Roman" w:cs="Times New Roman"/>
          <w:sz w:val="28"/>
          <w:szCs w:val="28"/>
        </w:rPr>
        <w:t>Следует признать, что услуга является одновременно юридической и экономической категорией. Однако в науке существуют разногласия с общим определением категории услуг. Исследователи не смогли прийти к единому выводу о природе услуг и сформулировать определение, которое могло бы стать юридическим определением услуг в гражданском праве. Необходима четкая концепция служения, как с точки зрения знаний, так и с точки зрения практики.</w:t>
      </w:r>
    </w:p>
    <w:p w:rsidR="005507E5" w:rsidRPr="005507E5" w:rsidRDefault="005507E5" w:rsidP="00A655DD">
      <w:pPr>
        <w:rPr>
          <w:rFonts w:ascii="Times New Roman" w:hAnsi="Times New Roman" w:cs="Times New Roman"/>
          <w:sz w:val="28"/>
          <w:szCs w:val="28"/>
        </w:rPr>
      </w:pPr>
      <w:r w:rsidRPr="005507E5">
        <w:rPr>
          <w:rFonts w:ascii="Times New Roman" w:hAnsi="Times New Roman" w:cs="Times New Roman"/>
          <w:sz w:val="28"/>
          <w:szCs w:val="28"/>
        </w:rPr>
        <w:t>Статья 128 ГК</w:t>
      </w:r>
      <w:r w:rsidR="006A2255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5507E5">
        <w:rPr>
          <w:rFonts w:ascii="Times New Roman" w:hAnsi="Times New Roman" w:cs="Times New Roman"/>
          <w:sz w:val="28"/>
          <w:szCs w:val="28"/>
        </w:rPr>
        <w:t xml:space="preserve"> РФ </w:t>
      </w:r>
      <w:r w:rsidR="00A655DD" w:rsidRPr="00A655DD">
        <w:rPr>
          <w:rFonts w:ascii="Times New Roman" w:hAnsi="Times New Roman" w:cs="Times New Roman"/>
          <w:sz w:val="28"/>
          <w:szCs w:val="28"/>
        </w:rPr>
        <w:t xml:space="preserve">она рассматривает оказание услуг как предмет гражданских прав. Исходя из смысла статьи, работы и услуги являются самостоятельными объектами наравне с имуществом. Кроме того, </w:t>
      </w:r>
      <w:proofErr w:type="gramStart"/>
      <w:r w:rsidR="00A655DD" w:rsidRPr="00A655DD">
        <w:rPr>
          <w:rFonts w:ascii="Times New Roman" w:hAnsi="Times New Roman" w:cs="Times New Roman"/>
          <w:sz w:val="28"/>
          <w:szCs w:val="28"/>
        </w:rPr>
        <w:t>услуги-это</w:t>
      </w:r>
      <w:proofErr w:type="gramEnd"/>
      <w:r w:rsidR="00A655DD" w:rsidRPr="00A655DD">
        <w:rPr>
          <w:rFonts w:ascii="Times New Roman" w:hAnsi="Times New Roman" w:cs="Times New Roman"/>
          <w:sz w:val="28"/>
          <w:szCs w:val="28"/>
        </w:rPr>
        <w:t xml:space="preserve"> </w:t>
      </w:r>
      <w:r w:rsidR="00A655DD" w:rsidRPr="00A655DD">
        <w:rPr>
          <w:rFonts w:ascii="Times New Roman" w:hAnsi="Times New Roman" w:cs="Times New Roman"/>
          <w:sz w:val="28"/>
          <w:szCs w:val="28"/>
        </w:rPr>
        <w:lastRenderedPageBreak/>
        <w:t xml:space="preserve">своего рода обязанность. В служебных отношениях стороны требуют друг от друга выполнения определенных действий, являющихся предметом обязательства. Обязанность-это относительное правоотношение, опосредующее товарное движение материальных ценностей, при котором одно лицо (должник) по требованию другого лица (кредитора) обязано совершить действия, обеспечивающие ему определенные материальные ценности. Услуги относятся к активной форме </w:t>
      </w:r>
      <w:r w:rsidRPr="005507E5">
        <w:rPr>
          <w:rFonts w:ascii="Times New Roman" w:hAnsi="Times New Roman" w:cs="Times New Roman"/>
          <w:sz w:val="28"/>
          <w:szCs w:val="28"/>
        </w:rPr>
        <w:t>обязательств. Это означает, что услуги представляют собой действия, а невоздержание от действий (пас</w:t>
      </w:r>
      <w:r>
        <w:rPr>
          <w:rFonts w:ascii="Times New Roman" w:hAnsi="Times New Roman" w:cs="Times New Roman"/>
          <w:sz w:val="28"/>
          <w:szCs w:val="28"/>
        </w:rPr>
        <w:t>сивная форма обязательств).</w:t>
      </w:r>
    </w:p>
    <w:p w:rsidR="00A655DD" w:rsidRDefault="005507E5" w:rsidP="00BB6C7C">
      <w:pPr>
        <w:rPr>
          <w:rFonts w:ascii="Times New Roman" w:hAnsi="Times New Roman" w:cs="Times New Roman"/>
          <w:sz w:val="28"/>
          <w:szCs w:val="28"/>
        </w:rPr>
      </w:pPr>
      <w:r w:rsidRPr="005507E5">
        <w:rPr>
          <w:rFonts w:ascii="Times New Roman" w:hAnsi="Times New Roman" w:cs="Times New Roman"/>
          <w:sz w:val="28"/>
          <w:szCs w:val="28"/>
        </w:rPr>
        <w:t>Если обратиться к ст. 779 ГК РФ</w:t>
      </w:r>
      <w:r w:rsidR="006A2255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5507E5">
        <w:rPr>
          <w:rFonts w:ascii="Times New Roman" w:hAnsi="Times New Roman" w:cs="Times New Roman"/>
          <w:sz w:val="28"/>
          <w:szCs w:val="28"/>
        </w:rPr>
        <w:t xml:space="preserve">, </w:t>
      </w:r>
      <w:r w:rsidR="00A655DD" w:rsidRPr="00A655DD">
        <w:rPr>
          <w:rFonts w:ascii="Times New Roman" w:hAnsi="Times New Roman" w:cs="Times New Roman"/>
          <w:sz w:val="28"/>
          <w:szCs w:val="28"/>
        </w:rPr>
        <w:t>затем в определении договора на оказание платных услуг можно найти обозначение услуг как действий или видов деятельности. В соответствии с договором оказания услуг поставщик обязуется оказывать услуги (осуществлять определенные виды деятельности или осуществлять определенные виды деятельности) от имени заказчика, а заказчик обязуется оплачивать эти услуги. Такой подход связан с рассмотрением службы как действительной обязанности, то есть обязанности, обеспечивающей выполнение определенных видов деятельности.</w:t>
      </w:r>
    </w:p>
    <w:p w:rsidR="003E6B41" w:rsidRDefault="00E116CC" w:rsidP="00BB6C7C">
      <w:pPr>
        <w:rPr>
          <w:rFonts w:ascii="Times New Roman" w:hAnsi="Times New Roman" w:cs="Times New Roman"/>
          <w:sz w:val="28"/>
          <w:szCs w:val="28"/>
        </w:rPr>
      </w:pPr>
      <w:r w:rsidRPr="00E116CC">
        <w:rPr>
          <w:rFonts w:ascii="Times New Roman" w:hAnsi="Times New Roman" w:cs="Times New Roman"/>
          <w:sz w:val="28"/>
          <w:szCs w:val="28"/>
        </w:rPr>
        <w:t xml:space="preserve">Понятие услуги определено в пункте 5 статьи 38 налогового кодекса Российской Федерации (далее-НК РФ). Служение-это деятельность, результаты которой не имеют материального выражения, они реализуются и потребляются в ходе этой деятельности. Это определение основано на формулировке Гражданского кодекса Российской Федерации и рассматривает </w:t>
      </w:r>
      <w:proofErr w:type="gramStart"/>
      <w:r w:rsidRPr="00E116CC">
        <w:rPr>
          <w:rFonts w:ascii="Times New Roman" w:hAnsi="Times New Roman" w:cs="Times New Roman"/>
          <w:sz w:val="28"/>
          <w:szCs w:val="28"/>
        </w:rPr>
        <w:t>службу</w:t>
      </w:r>
      <w:proofErr w:type="gramEnd"/>
      <w:r w:rsidRPr="00E116CC">
        <w:rPr>
          <w:rFonts w:ascii="Times New Roman" w:hAnsi="Times New Roman" w:cs="Times New Roman"/>
          <w:sz w:val="28"/>
          <w:szCs w:val="28"/>
        </w:rPr>
        <w:t xml:space="preserve"> прежде всего как вид деятельности.</w:t>
      </w:r>
    </w:p>
    <w:p w:rsidR="00570E3C" w:rsidRDefault="00570E3C" w:rsidP="00BB6C7C">
      <w:pPr>
        <w:rPr>
          <w:rFonts w:ascii="Times New Roman" w:hAnsi="Times New Roman" w:cs="Times New Roman"/>
          <w:sz w:val="28"/>
          <w:szCs w:val="28"/>
        </w:rPr>
      </w:pPr>
    </w:p>
    <w:p w:rsidR="003E6B41" w:rsidRDefault="003E6B41" w:rsidP="003E6B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B41">
        <w:rPr>
          <w:rFonts w:ascii="Times New Roman" w:hAnsi="Times New Roman" w:cs="Times New Roman"/>
          <w:b/>
          <w:sz w:val="28"/>
          <w:szCs w:val="28"/>
        </w:rPr>
        <w:t>§1.2. Социальные услуги: виды и формы</w:t>
      </w:r>
    </w:p>
    <w:p w:rsidR="003E6B41" w:rsidRDefault="003E6B41" w:rsidP="003E6B41">
      <w:pPr>
        <w:rPr>
          <w:rFonts w:ascii="Times New Roman" w:hAnsi="Times New Roman" w:cs="Times New Roman"/>
          <w:sz w:val="28"/>
          <w:szCs w:val="28"/>
        </w:rPr>
      </w:pPr>
    </w:p>
    <w:p w:rsidR="00E116CC" w:rsidRPr="00E116CC" w:rsidRDefault="00E116CC" w:rsidP="00E116CC">
      <w:pPr>
        <w:rPr>
          <w:rFonts w:ascii="Times New Roman" w:hAnsi="Times New Roman" w:cs="Times New Roman"/>
          <w:sz w:val="28"/>
          <w:szCs w:val="28"/>
        </w:rPr>
      </w:pPr>
      <w:r w:rsidRPr="00E116CC">
        <w:rPr>
          <w:rFonts w:ascii="Times New Roman" w:hAnsi="Times New Roman" w:cs="Times New Roman"/>
          <w:sz w:val="28"/>
          <w:szCs w:val="28"/>
        </w:rPr>
        <w:lastRenderedPageBreak/>
        <w:t>Социальные услуги в законе о социальном обеспечении являются самостоятельным правовым институтом, он имеет свою отдельную совокупность правовых норм, регулирующих общественные отношения по оказанию социальных услуг различным категориям граждан, находящихся в трудной жизненной ситуации и нуждающихся в оказании таких услуг.</w:t>
      </w:r>
    </w:p>
    <w:p w:rsidR="00A655DD" w:rsidRDefault="00E116CC" w:rsidP="00E116CC">
      <w:pPr>
        <w:rPr>
          <w:rFonts w:ascii="Times New Roman" w:hAnsi="Times New Roman" w:cs="Times New Roman"/>
          <w:sz w:val="28"/>
          <w:szCs w:val="28"/>
        </w:rPr>
      </w:pPr>
      <w:r w:rsidRPr="00E116CC">
        <w:rPr>
          <w:rFonts w:ascii="Times New Roman" w:hAnsi="Times New Roman" w:cs="Times New Roman"/>
          <w:sz w:val="28"/>
          <w:szCs w:val="28"/>
        </w:rPr>
        <w:t xml:space="preserve">Служба - </w:t>
      </w:r>
      <w:r w:rsidR="00A655DD" w:rsidRPr="00A655DD">
        <w:rPr>
          <w:rFonts w:ascii="Times New Roman" w:hAnsi="Times New Roman" w:cs="Times New Roman"/>
          <w:sz w:val="28"/>
          <w:szCs w:val="28"/>
        </w:rPr>
        <w:t>это вид целенаправленной деятельности, полезный результат которой проявляется в процессе труда и связан с удовлетворением потребностей.</w:t>
      </w:r>
    </w:p>
    <w:p w:rsidR="003E6B41" w:rsidRPr="003E6B41" w:rsidRDefault="003E6B41" w:rsidP="00E116CC">
      <w:pPr>
        <w:rPr>
          <w:rFonts w:ascii="Times New Roman" w:hAnsi="Times New Roman" w:cs="Times New Roman"/>
          <w:sz w:val="28"/>
          <w:szCs w:val="28"/>
        </w:rPr>
      </w:pPr>
      <w:r w:rsidRPr="003E6B41">
        <w:rPr>
          <w:rFonts w:ascii="Times New Roman" w:hAnsi="Times New Roman" w:cs="Times New Roman"/>
          <w:sz w:val="28"/>
          <w:szCs w:val="28"/>
        </w:rPr>
        <w:t>В Федеральном законе "Об основах социального обслуживания в Российской Федерации"</w:t>
      </w:r>
      <w:r w:rsidR="006A2255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3E6B41">
        <w:rPr>
          <w:rFonts w:ascii="Times New Roman" w:hAnsi="Times New Roman" w:cs="Times New Roman"/>
          <w:sz w:val="28"/>
          <w:szCs w:val="28"/>
        </w:rPr>
        <w:t xml:space="preserve"> социальное обслуживание определяется как 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реабилитации граждан, находящихс</w:t>
      </w:r>
      <w:r>
        <w:rPr>
          <w:rFonts w:ascii="Times New Roman" w:hAnsi="Times New Roman" w:cs="Times New Roman"/>
          <w:sz w:val="28"/>
          <w:szCs w:val="28"/>
        </w:rPr>
        <w:t>я в трудной жизненной ситуации.</w:t>
      </w:r>
    </w:p>
    <w:p w:rsidR="00817352" w:rsidRDefault="00817352" w:rsidP="003E6B41">
      <w:pPr>
        <w:rPr>
          <w:rFonts w:ascii="Times New Roman" w:hAnsi="Times New Roman" w:cs="Times New Roman"/>
          <w:sz w:val="28"/>
          <w:szCs w:val="28"/>
        </w:rPr>
      </w:pPr>
      <w:r w:rsidRPr="00817352">
        <w:rPr>
          <w:rFonts w:ascii="Times New Roman" w:hAnsi="Times New Roman" w:cs="Times New Roman"/>
          <w:sz w:val="28"/>
          <w:szCs w:val="28"/>
        </w:rPr>
        <w:t>Раскрывается также понятие "Социальная услуга", под которой понимаются действия, направленные на оказание помощи клиенту социальной услуги, т. е. гражданину, находящемуся в трудной жизненной ситуации. Социальные услуги характеризуются предоставлением социальных услуг в натуральной форме (а не в денежной).</w:t>
      </w:r>
    </w:p>
    <w:p w:rsidR="00817352" w:rsidRDefault="00817352" w:rsidP="003E6B41">
      <w:pPr>
        <w:rPr>
          <w:rFonts w:ascii="Times New Roman" w:hAnsi="Times New Roman" w:cs="Times New Roman"/>
          <w:sz w:val="28"/>
          <w:szCs w:val="28"/>
        </w:rPr>
      </w:pPr>
      <w:r w:rsidRPr="00817352">
        <w:rPr>
          <w:rFonts w:ascii="Times New Roman" w:hAnsi="Times New Roman" w:cs="Times New Roman"/>
          <w:sz w:val="28"/>
          <w:szCs w:val="28"/>
        </w:rPr>
        <w:t xml:space="preserve">Например, пожилой гражданин, полностью или частично утративший способность к самообслуживанию, нуждается, прежде всего, в оказании услуг, обеспечивающих его жизнедеятельность (питание, уход, уборка жилых помещений, стирка белья и т. д.), предоставление которых он не сможет организовать без посторонней помощи. Отличительной особенностью социальной службы является, кроме того, то, что меры по ее </w:t>
      </w:r>
      <w:r w:rsidRPr="00817352">
        <w:rPr>
          <w:rFonts w:ascii="Times New Roman" w:hAnsi="Times New Roman" w:cs="Times New Roman"/>
          <w:sz w:val="28"/>
          <w:szCs w:val="28"/>
        </w:rPr>
        <w:lastRenderedPageBreak/>
        <w:t>оказанию направлены не только на преодоление трудной жизненной ситуации, но и на ее прогнозирование и предупреждение.</w:t>
      </w:r>
    </w:p>
    <w:p w:rsidR="00A655DD" w:rsidRDefault="00A655DD" w:rsidP="003E6B41">
      <w:pPr>
        <w:rPr>
          <w:rFonts w:ascii="Times New Roman" w:hAnsi="Times New Roman" w:cs="Times New Roman"/>
          <w:sz w:val="28"/>
          <w:szCs w:val="28"/>
        </w:rPr>
      </w:pPr>
      <w:r w:rsidRPr="00A655DD">
        <w:rPr>
          <w:rFonts w:ascii="Times New Roman" w:hAnsi="Times New Roman" w:cs="Times New Roman"/>
          <w:sz w:val="28"/>
          <w:szCs w:val="28"/>
        </w:rPr>
        <w:t>Таким образом, социальное обслуживание-это действие, направленное на удовлетворение потребностей граждан и (или) семей, которое осуществляется в их интересах с целью помочь решить проблемы, возникающие в связи с трудной жизненной ситуацией, а также предвидеть и предотвратить ее.</w:t>
      </w:r>
    </w:p>
    <w:p w:rsidR="001D2D7D" w:rsidRDefault="001D2D7D" w:rsidP="003E6B41">
      <w:pPr>
        <w:rPr>
          <w:rFonts w:ascii="Times New Roman" w:hAnsi="Times New Roman" w:cs="Times New Roman"/>
          <w:sz w:val="28"/>
          <w:szCs w:val="28"/>
        </w:rPr>
      </w:pPr>
      <w:r w:rsidRPr="001D2D7D">
        <w:rPr>
          <w:rFonts w:ascii="Times New Roman" w:hAnsi="Times New Roman" w:cs="Times New Roman"/>
          <w:sz w:val="28"/>
          <w:szCs w:val="28"/>
        </w:rPr>
        <w:t>Социальные услуги предоставляются предприятиями, оказывающими социальные услуги населению, и учреждениями социального обслуживания независимо от форм собственности, к которым относятся:</w:t>
      </w:r>
    </w:p>
    <w:p w:rsidR="00A655DD" w:rsidRPr="00A655DD" w:rsidRDefault="003E6B41" w:rsidP="00A655DD">
      <w:pPr>
        <w:rPr>
          <w:rFonts w:ascii="Times New Roman" w:hAnsi="Times New Roman" w:cs="Times New Roman"/>
          <w:sz w:val="28"/>
          <w:szCs w:val="28"/>
        </w:rPr>
      </w:pPr>
      <w:r w:rsidRPr="003E6B41">
        <w:rPr>
          <w:rFonts w:ascii="Times New Roman" w:hAnsi="Times New Roman" w:cs="Times New Roman"/>
          <w:sz w:val="28"/>
          <w:szCs w:val="28"/>
        </w:rPr>
        <w:t>1</w:t>
      </w:r>
      <w:r w:rsidR="00A655DD" w:rsidRPr="00A655DD">
        <w:rPr>
          <w:rFonts w:ascii="Times New Roman" w:hAnsi="Times New Roman" w:cs="Times New Roman"/>
          <w:sz w:val="28"/>
          <w:szCs w:val="28"/>
        </w:rPr>
        <w:t xml:space="preserve">) </w:t>
      </w:r>
      <w:r w:rsidR="00A655DD">
        <w:rPr>
          <w:rFonts w:ascii="Times New Roman" w:hAnsi="Times New Roman" w:cs="Times New Roman"/>
          <w:sz w:val="28"/>
          <w:szCs w:val="28"/>
        </w:rPr>
        <w:t>комплексные</w:t>
      </w:r>
      <w:r w:rsidR="00A655DD" w:rsidRPr="00A655DD">
        <w:rPr>
          <w:rFonts w:ascii="Times New Roman" w:hAnsi="Times New Roman" w:cs="Times New Roman"/>
          <w:sz w:val="28"/>
          <w:szCs w:val="28"/>
        </w:rPr>
        <w:t xml:space="preserve"> центры социального обслуживания населения;</w:t>
      </w:r>
    </w:p>
    <w:p w:rsidR="00A655DD" w:rsidRPr="00A655DD" w:rsidRDefault="00A655DD" w:rsidP="00A655DD">
      <w:pPr>
        <w:rPr>
          <w:rFonts w:ascii="Times New Roman" w:hAnsi="Times New Roman" w:cs="Times New Roman"/>
          <w:sz w:val="28"/>
          <w:szCs w:val="28"/>
        </w:rPr>
      </w:pPr>
      <w:r w:rsidRPr="00A655DD">
        <w:rPr>
          <w:rFonts w:ascii="Times New Roman" w:hAnsi="Times New Roman" w:cs="Times New Roman"/>
          <w:sz w:val="28"/>
          <w:szCs w:val="28"/>
        </w:rPr>
        <w:t>2) территориальные центры социальной помощи семье и детям;</w:t>
      </w:r>
    </w:p>
    <w:p w:rsidR="00A655DD" w:rsidRPr="00A655DD" w:rsidRDefault="00A655DD" w:rsidP="00A655DD">
      <w:pPr>
        <w:rPr>
          <w:rFonts w:ascii="Times New Roman" w:hAnsi="Times New Roman" w:cs="Times New Roman"/>
          <w:sz w:val="28"/>
          <w:szCs w:val="28"/>
        </w:rPr>
      </w:pPr>
      <w:r w:rsidRPr="00A655DD">
        <w:rPr>
          <w:rFonts w:ascii="Times New Roman" w:hAnsi="Times New Roman" w:cs="Times New Roman"/>
          <w:sz w:val="28"/>
          <w:szCs w:val="28"/>
        </w:rPr>
        <w:t>3) центры социального обслуживания;</w:t>
      </w:r>
    </w:p>
    <w:p w:rsidR="00A655DD" w:rsidRPr="00A655DD" w:rsidRDefault="00A655DD" w:rsidP="00A655DD">
      <w:pPr>
        <w:rPr>
          <w:rFonts w:ascii="Times New Roman" w:hAnsi="Times New Roman" w:cs="Times New Roman"/>
          <w:sz w:val="28"/>
          <w:szCs w:val="28"/>
        </w:rPr>
      </w:pPr>
      <w:r w:rsidRPr="00A655DD">
        <w:rPr>
          <w:rFonts w:ascii="Times New Roman" w:hAnsi="Times New Roman" w:cs="Times New Roman"/>
          <w:sz w:val="28"/>
          <w:szCs w:val="28"/>
        </w:rPr>
        <w:t>4) Социально-реабилитационные центры для несовершеннолетних;</w:t>
      </w:r>
    </w:p>
    <w:p w:rsidR="00A655DD" w:rsidRPr="00A655DD" w:rsidRDefault="00A655DD" w:rsidP="00A655DD">
      <w:pPr>
        <w:rPr>
          <w:rFonts w:ascii="Times New Roman" w:hAnsi="Times New Roman" w:cs="Times New Roman"/>
          <w:sz w:val="28"/>
          <w:szCs w:val="28"/>
        </w:rPr>
      </w:pPr>
      <w:r w:rsidRPr="00A655DD">
        <w:rPr>
          <w:rFonts w:ascii="Times New Roman" w:hAnsi="Times New Roman" w:cs="Times New Roman"/>
          <w:sz w:val="28"/>
          <w:szCs w:val="28"/>
        </w:rPr>
        <w:t>5) Центры помощи детям, оставшимся без попечения родителей;</w:t>
      </w:r>
    </w:p>
    <w:p w:rsidR="00A655DD" w:rsidRPr="00A655DD" w:rsidRDefault="00A655DD" w:rsidP="00A655DD">
      <w:pPr>
        <w:rPr>
          <w:rFonts w:ascii="Times New Roman" w:hAnsi="Times New Roman" w:cs="Times New Roman"/>
          <w:sz w:val="28"/>
          <w:szCs w:val="28"/>
        </w:rPr>
      </w:pPr>
      <w:r w:rsidRPr="00A655DD">
        <w:rPr>
          <w:rFonts w:ascii="Times New Roman" w:hAnsi="Times New Roman" w:cs="Times New Roman"/>
          <w:sz w:val="28"/>
          <w:szCs w:val="28"/>
        </w:rPr>
        <w:t>6) Социальные приюты для детей и подростков;</w:t>
      </w:r>
    </w:p>
    <w:p w:rsidR="00A655DD" w:rsidRPr="00A655DD" w:rsidRDefault="00A655DD" w:rsidP="00A655DD">
      <w:pPr>
        <w:rPr>
          <w:rFonts w:ascii="Times New Roman" w:hAnsi="Times New Roman" w:cs="Times New Roman"/>
          <w:sz w:val="28"/>
          <w:szCs w:val="28"/>
        </w:rPr>
      </w:pPr>
      <w:r w:rsidRPr="00A655DD">
        <w:rPr>
          <w:rFonts w:ascii="Times New Roman" w:hAnsi="Times New Roman" w:cs="Times New Roman"/>
          <w:sz w:val="28"/>
          <w:szCs w:val="28"/>
        </w:rPr>
        <w:t>7) центры психолого-педагогической помощи населению;</w:t>
      </w:r>
    </w:p>
    <w:p w:rsidR="00A655DD" w:rsidRPr="00A655DD" w:rsidRDefault="00A655DD" w:rsidP="00A655DD">
      <w:pPr>
        <w:rPr>
          <w:rFonts w:ascii="Times New Roman" w:hAnsi="Times New Roman" w:cs="Times New Roman"/>
          <w:sz w:val="28"/>
          <w:szCs w:val="28"/>
        </w:rPr>
      </w:pPr>
      <w:r w:rsidRPr="00A655DD">
        <w:rPr>
          <w:rFonts w:ascii="Times New Roman" w:hAnsi="Times New Roman" w:cs="Times New Roman"/>
          <w:sz w:val="28"/>
          <w:szCs w:val="28"/>
        </w:rPr>
        <w:t>8) Центр экстренной психологической помощи по телефону;</w:t>
      </w:r>
    </w:p>
    <w:p w:rsidR="00A655DD" w:rsidRDefault="00A655DD" w:rsidP="00A655DD">
      <w:pPr>
        <w:rPr>
          <w:rFonts w:ascii="Times New Roman" w:hAnsi="Times New Roman" w:cs="Times New Roman"/>
          <w:sz w:val="28"/>
          <w:szCs w:val="28"/>
        </w:rPr>
      </w:pPr>
      <w:r w:rsidRPr="00A655DD">
        <w:rPr>
          <w:rFonts w:ascii="Times New Roman" w:hAnsi="Times New Roman" w:cs="Times New Roman"/>
          <w:sz w:val="28"/>
          <w:szCs w:val="28"/>
        </w:rPr>
        <w:t>9) центры (отделения) социальной помощи на дому;</w:t>
      </w:r>
    </w:p>
    <w:p w:rsidR="003E6B41" w:rsidRPr="003E6B41" w:rsidRDefault="003E6B41" w:rsidP="00A655DD">
      <w:pPr>
        <w:rPr>
          <w:rFonts w:ascii="Times New Roman" w:hAnsi="Times New Roman" w:cs="Times New Roman"/>
          <w:sz w:val="28"/>
          <w:szCs w:val="28"/>
        </w:rPr>
      </w:pPr>
      <w:r w:rsidRPr="003E6B41">
        <w:rPr>
          <w:rFonts w:ascii="Times New Roman" w:hAnsi="Times New Roman" w:cs="Times New Roman"/>
          <w:sz w:val="28"/>
          <w:szCs w:val="28"/>
        </w:rPr>
        <w:t>10) дома ночного пребывания;</w:t>
      </w:r>
    </w:p>
    <w:p w:rsidR="001D2D7D" w:rsidRPr="001D2D7D" w:rsidRDefault="003E6B41" w:rsidP="001D2D7D">
      <w:pPr>
        <w:rPr>
          <w:rFonts w:ascii="Times New Roman" w:hAnsi="Times New Roman" w:cs="Times New Roman"/>
          <w:sz w:val="28"/>
          <w:szCs w:val="28"/>
        </w:rPr>
      </w:pPr>
      <w:r w:rsidRPr="003E6B41">
        <w:rPr>
          <w:rFonts w:ascii="Times New Roman" w:hAnsi="Times New Roman" w:cs="Times New Roman"/>
          <w:sz w:val="28"/>
          <w:szCs w:val="28"/>
        </w:rPr>
        <w:t xml:space="preserve">11) </w:t>
      </w:r>
      <w:r w:rsidR="001D2D7D" w:rsidRPr="001D2D7D">
        <w:rPr>
          <w:rFonts w:ascii="Times New Roman" w:hAnsi="Times New Roman" w:cs="Times New Roman"/>
          <w:sz w:val="28"/>
          <w:szCs w:val="28"/>
        </w:rPr>
        <w:t>специальные дома для одиноких пожилых людей;</w:t>
      </w:r>
    </w:p>
    <w:p w:rsidR="001D2D7D" w:rsidRDefault="001D2D7D" w:rsidP="001D2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и</w:t>
      </w:r>
      <w:r w:rsidRPr="001D2D7D">
        <w:rPr>
          <w:rFonts w:ascii="Times New Roman" w:hAnsi="Times New Roman" w:cs="Times New Roman"/>
          <w:sz w:val="28"/>
          <w:szCs w:val="28"/>
        </w:rPr>
        <w:t>нституты социального обслуживания (школы-интернаты для престарелых и инвалидов, психоневрологические школы-интернаты, детские школы-интернаты для умственно отсталых детей, школы-интернаты для детей с ограниченными физическими возможностями);</w:t>
      </w:r>
    </w:p>
    <w:p w:rsidR="00E116CC" w:rsidRPr="00E116CC" w:rsidRDefault="00E116CC" w:rsidP="00E116CC">
      <w:pPr>
        <w:pStyle w:val="a3"/>
        <w:ind w:left="1286" w:firstLine="0"/>
        <w:rPr>
          <w:rFonts w:ascii="Times New Roman" w:hAnsi="Times New Roman" w:cs="Times New Roman"/>
          <w:sz w:val="28"/>
          <w:szCs w:val="28"/>
        </w:rPr>
      </w:pPr>
      <w:r w:rsidRPr="00E116CC">
        <w:rPr>
          <w:rFonts w:ascii="Times New Roman" w:hAnsi="Times New Roman" w:cs="Times New Roman"/>
          <w:sz w:val="28"/>
          <w:szCs w:val="28"/>
        </w:rPr>
        <w:lastRenderedPageBreak/>
        <w:t>13) Геронтологические центры;</w:t>
      </w:r>
    </w:p>
    <w:p w:rsidR="00E116CC" w:rsidRPr="00E116CC" w:rsidRDefault="00E116CC" w:rsidP="00E116CC">
      <w:pPr>
        <w:pStyle w:val="a3"/>
        <w:ind w:left="1286" w:firstLine="0"/>
        <w:rPr>
          <w:rFonts w:ascii="Times New Roman" w:hAnsi="Times New Roman" w:cs="Times New Roman"/>
          <w:sz w:val="28"/>
          <w:szCs w:val="28"/>
        </w:rPr>
      </w:pPr>
      <w:r w:rsidRPr="00E116CC">
        <w:rPr>
          <w:rFonts w:ascii="Times New Roman" w:hAnsi="Times New Roman" w:cs="Times New Roman"/>
          <w:sz w:val="28"/>
          <w:szCs w:val="28"/>
        </w:rPr>
        <w:t>14) иные учреждения, оказывающие социальные услуги.</w:t>
      </w:r>
    </w:p>
    <w:p w:rsidR="00E116CC" w:rsidRPr="00E116CC" w:rsidRDefault="00E116CC" w:rsidP="00E116CC">
      <w:pPr>
        <w:pStyle w:val="a3"/>
        <w:ind w:left="1286" w:firstLine="0"/>
        <w:rPr>
          <w:rFonts w:ascii="Times New Roman" w:hAnsi="Times New Roman" w:cs="Times New Roman"/>
          <w:sz w:val="28"/>
          <w:szCs w:val="28"/>
        </w:rPr>
      </w:pPr>
      <w:r w:rsidRPr="00E116CC">
        <w:rPr>
          <w:rFonts w:ascii="Times New Roman" w:hAnsi="Times New Roman" w:cs="Times New Roman"/>
          <w:sz w:val="28"/>
          <w:szCs w:val="28"/>
        </w:rPr>
        <w:t>Предоставляются следующие виды социальных услуг:</w:t>
      </w:r>
    </w:p>
    <w:p w:rsidR="00E116CC" w:rsidRDefault="00E116CC" w:rsidP="00E116C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116CC">
        <w:rPr>
          <w:rFonts w:ascii="Times New Roman" w:hAnsi="Times New Roman" w:cs="Times New Roman"/>
          <w:sz w:val="28"/>
          <w:szCs w:val="28"/>
        </w:rPr>
        <w:t xml:space="preserve">материальная помощь в виде денег, продуктов питания, санитарно - гигиенических изделий, одежды и обуви, других предметов первой необходимости, топлива, специального оборудования и др. </w:t>
      </w:r>
      <w:r w:rsidR="003E6B41" w:rsidRPr="003E6B41">
        <w:rPr>
          <w:rFonts w:ascii="Times New Roman" w:hAnsi="Times New Roman" w:cs="Times New Roman"/>
          <w:sz w:val="28"/>
          <w:szCs w:val="28"/>
        </w:rPr>
        <w:t>транспортных средств, технических средств реабилитации инвалидов и лиц, нуждающихся в постороннем уходе;</w:t>
      </w:r>
    </w:p>
    <w:p w:rsidR="003E6B41" w:rsidRPr="00E116CC" w:rsidRDefault="003E6B41" w:rsidP="00E116C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116CC">
        <w:rPr>
          <w:rFonts w:ascii="Times New Roman" w:hAnsi="Times New Roman" w:cs="Times New Roman"/>
          <w:sz w:val="28"/>
          <w:szCs w:val="28"/>
        </w:rPr>
        <w:t xml:space="preserve">социальное обслуживание на дому направлено на максимально возможное продление пребывания граждан пожилого возраста и инвалидов в </w:t>
      </w:r>
      <w:proofErr w:type="gramStart"/>
      <w:r w:rsidRPr="00E116CC">
        <w:rPr>
          <w:rFonts w:ascii="Times New Roman" w:hAnsi="Times New Roman" w:cs="Times New Roman"/>
          <w:sz w:val="28"/>
          <w:szCs w:val="28"/>
        </w:rPr>
        <w:t>привычной им</w:t>
      </w:r>
      <w:proofErr w:type="gramEnd"/>
      <w:r w:rsidRPr="00E116CC">
        <w:rPr>
          <w:rFonts w:ascii="Times New Roman" w:hAnsi="Times New Roman" w:cs="Times New Roman"/>
          <w:sz w:val="28"/>
          <w:szCs w:val="28"/>
        </w:rPr>
        <w:t>, социальной среде в целях поддержания их социального статуса, а также на защиту их законных прав и интересов. К числу надомных гарантированных услуг, предусмотренных федеральным перечнем, относятся:</w:t>
      </w:r>
    </w:p>
    <w:p w:rsidR="00817352" w:rsidRPr="00817352" w:rsidRDefault="00817352" w:rsidP="00817352">
      <w:pPr>
        <w:rPr>
          <w:rFonts w:ascii="Times New Roman" w:hAnsi="Times New Roman" w:cs="Times New Roman"/>
          <w:sz w:val="28"/>
          <w:szCs w:val="28"/>
        </w:rPr>
      </w:pPr>
      <w:r w:rsidRPr="00817352">
        <w:rPr>
          <w:rFonts w:ascii="Times New Roman" w:hAnsi="Times New Roman" w:cs="Times New Roman"/>
          <w:sz w:val="28"/>
          <w:szCs w:val="28"/>
        </w:rPr>
        <w:t>- доставка еды на дом;</w:t>
      </w:r>
    </w:p>
    <w:p w:rsidR="00817352" w:rsidRPr="00817352" w:rsidRDefault="00817352" w:rsidP="00817352">
      <w:pPr>
        <w:rPr>
          <w:rFonts w:ascii="Times New Roman" w:hAnsi="Times New Roman" w:cs="Times New Roman"/>
          <w:sz w:val="28"/>
          <w:szCs w:val="28"/>
        </w:rPr>
      </w:pPr>
      <w:r w:rsidRPr="00817352">
        <w:rPr>
          <w:rFonts w:ascii="Times New Roman" w:hAnsi="Times New Roman" w:cs="Times New Roman"/>
          <w:sz w:val="28"/>
          <w:szCs w:val="28"/>
        </w:rPr>
        <w:t>- закупка медикаментов, продуктов питания и промышленных товаров;</w:t>
      </w:r>
    </w:p>
    <w:p w:rsidR="00817352" w:rsidRPr="00817352" w:rsidRDefault="00817352" w:rsidP="00817352">
      <w:pPr>
        <w:rPr>
          <w:rFonts w:ascii="Times New Roman" w:hAnsi="Times New Roman" w:cs="Times New Roman"/>
          <w:sz w:val="28"/>
          <w:szCs w:val="28"/>
        </w:rPr>
      </w:pPr>
      <w:r w:rsidRPr="00817352">
        <w:rPr>
          <w:rFonts w:ascii="Times New Roman" w:hAnsi="Times New Roman" w:cs="Times New Roman"/>
          <w:sz w:val="28"/>
          <w:szCs w:val="28"/>
        </w:rPr>
        <w:t>- помощь в получении медицинской помощи, в том числе сопровождение в медицинское учреждение;</w:t>
      </w:r>
    </w:p>
    <w:p w:rsidR="00817352" w:rsidRPr="00817352" w:rsidRDefault="00817352" w:rsidP="00817352">
      <w:pPr>
        <w:rPr>
          <w:rFonts w:ascii="Times New Roman" w:hAnsi="Times New Roman" w:cs="Times New Roman"/>
          <w:sz w:val="28"/>
          <w:szCs w:val="28"/>
        </w:rPr>
      </w:pPr>
      <w:r w:rsidRPr="00817352">
        <w:rPr>
          <w:rFonts w:ascii="Times New Roman" w:hAnsi="Times New Roman" w:cs="Times New Roman"/>
          <w:sz w:val="28"/>
          <w:szCs w:val="28"/>
        </w:rPr>
        <w:t>- уборка помещений;</w:t>
      </w:r>
    </w:p>
    <w:p w:rsidR="00817352" w:rsidRPr="00817352" w:rsidRDefault="00817352" w:rsidP="00817352">
      <w:pPr>
        <w:rPr>
          <w:rFonts w:ascii="Times New Roman" w:hAnsi="Times New Roman" w:cs="Times New Roman"/>
          <w:sz w:val="28"/>
          <w:szCs w:val="28"/>
        </w:rPr>
      </w:pPr>
      <w:r w:rsidRPr="00817352">
        <w:rPr>
          <w:rFonts w:ascii="Times New Roman" w:hAnsi="Times New Roman" w:cs="Times New Roman"/>
          <w:sz w:val="28"/>
          <w:szCs w:val="28"/>
        </w:rPr>
        <w:t>- помощь в организации юридических услуг;</w:t>
      </w:r>
    </w:p>
    <w:p w:rsidR="00817352" w:rsidRPr="00817352" w:rsidRDefault="00817352" w:rsidP="00817352">
      <w:pPr>
        <w:rPr>
          <w:rFonts w:ascii="Times New Roman" w:hAnsi="Times New Roman" w:cs="Times New Roman"/>
          <w:sz w:val="28"/>
          <w:szCs w:val="28"/>
        </w:rPr>
      </w:pPr>
      <w:r w:rsidRPr="00817352">
        <w:rPr>
          <w:rFonts w:ascii="Times New Roman" w:hAnsi="Times New Roman" w:cs="Times New Roman"/>
          <w:sz w:val="28"/>
          <w:szCs w:val="28"/>
        </w:rPr>
        <w:t>- помощь в организации ритуальных услуг;</w:t>
      </w:r>
    </w:p>
    <w:p w:rsidR="003E6B41" w:rsidRPr="003E6B41" w:rsidRDefault="00817352" w:rsidP="00817352">
      <w:pPr>
        <w:rPr>
          <w:rFonts w:ascii="Times New Roman" w:hAnsi="Times New Roman" w:cs="Times New Roman"/>
          <w:sz w:val="28"/>
          <w:szCs w:val="28"/>
        </w:rPr>
      </w:pPr>
      <w:r w:rsidRPr="00817352">
        <w:rPr>
          <w:rFonts w:ascii="Times New Roman" w:hAnsi="Times New Roman" w:cs="Times New Roman"/>
          <w:sz w:val="28"/>
          <w:szCs w:val="28"/>
        </w:rPr>
        <w:t>- другие бытовые услуги (например, помощь с топливом).</w:t>
      </w:r>
    </w:p>
    <w:p w:rsidR="003E6B41" w:rsidRDefault="003E6B41" w:rsidP="00BB6C7C">
      <w:pPr>
        <w:rPr>
          <w:rFonts w:ascii="Times New Roman" w:hAnsi="Times New Roman" w:cs="Times New Roman"/>
          <w:sz w:val="28"/>
          <w:szCs w:val="28"/>
        </w:rPr>
      </w:pPr>
    </w:p>
    <w:p w:rsidR="003E6B41" w:rsidRDefault="003E6B41" w:rsidP="001D2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7352" w:rsidRDefault="00817352" w:rsidP="001D2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7352" w:rsidRDefault="00817352" w:rsidP="001D2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7352" w:rsidRDefault="00817352" w:rsidP="001D2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7352" w:rsidRDefault="00817352" w:rsidP="001D2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116CC" w:rsidRDefault="00E116CC" w:rsidP="001D2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6B41" w:rsidRPr="003E6B41" w:rsidRDefault="003E6B41" w:rsidP="003E6B4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B41">
        <w:rPr>
          <w:rFonts w:ascii="Times New Roman" w:hAnsi="Times New Roman" w:cs="Times New Roman"/>
          <w:b/>
          <w:sz w:val="28"/>
          <w:szCs w:val="28"/>
        </w:rPr>
        <w:t>ГЛАВА 2. ПРАКТИЧЕСКАЯ РЕАЛИЗАЦИЯ ПРЕДОСТАВЛЕНИЯ СОЦИАЛЬНЫХ УСЛУГ</w:t>
      </w:r>
    </w:p>
    <w:p w:rsidR="003E6B41" w:rsidRDefault="003E6B41" w:rsidP="003E6B4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B41">
        <w:rPr>
          <w:rFonts w:ascii="Times New Roman" w:hAnsi="Times New Roman" w:cs="Times New Roman"/>
          <w:b/>
          <w:sz w:val="28"/>
          <w:szCs w:val="28"/>
        </w:rPr>
        <w:t>§2.1. Порядок предоставления социальных услуг</w:t>
      </w:r>
    </w:p>
    <w:p w:rsidR="006C62AA" w:rsidRDefault="006C62AA" w:rsidP="003E6B4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B41" w:rsidRDefault="006C62AA" w:rsidP="003E6B41">
      <w:pPr>
        <w:rPr>
          <w:rFonts w:ascii="Times New Roman" w:hAnsi="Times New Roman" w:cs="Times New Roman"/>
          <w:sz w:val="28"/>
          <w:szCs w:val="28"/>
        </w:rPr>
      </w:pPr>
      <w:r w:rsidRPr="006C62AA">
        <w:rPr>
          <w:rFonts w:ascii="Times New Roman" w:hAnsi="Times New Roman" w:cs="Times New Roman"/>
          <w:sz w:val="28"/>
          <w:szCs w:val="28"/>
        </w:rPr>
        <w:t>Основные виды социальных услуг, такие как уход на дому, стационарное, социальное обслуживание и временное проживание в специализированных социальных учреждениях, дневной уход в этих учреждениях, консультационные и реабилитационные услуги гражданам по оказанию государственных социальных услуг, как бесплатно, так и за плату.</w:t>
      </w:r>
    </w:p>
    <w:p w:rsidR="003E6B41" w:rsidRDefault="003E6B41" w:rsidP="003E6B41">
      <w:pPr>
        <w:rPr>
          <w:rFonts w:ascii="Times New Roman" w:hAnsi="Times New Roman" w:cs="Times New Roman"/>
          <w:sz w:val="28"/>
          <w:szCs w:val="28"/>
        </w:rPr>
      </w:pPr>
      <w:r w:rsidRPr="003E6B41">
        <w:rPr>
          <w:rFonts w:ascii="Times New Roman" w:hAnsi="Times New Roman" w:cs="Times New Roman"/>
          <w:sz w:val="28"/>
          <w:szCs w:val="28"/>
        </w:rPr>
        <w:t xml:space="preserve">Решение об условиях оказания населению социальных услуг (бесплатно, с частичной или полной оплатой) государственными социальными службами принимается администрацией учреждения социального </w:t>
      </w:r>
      <w:proofErr w:type="gramStart"/>
      <w:r w:rsidRPr="003E6B41">
        <w:rPr>
          <w:rFonts w:ascii="Times New Roman" w:hAnsi="Times New Roman" w:cs="Times New Roman"/>
          <w:sz w:val="28"/>
          <w:szCs w:val="28"/>
        </w:rPr>
        <w:t>обслуживания</w:t>
      </w:r>
      <w:proofErr w:type="gramEnd"/>
      <w:r w:rsidRPr="003E6B41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гражданами (или их законными представителями) письменного з</w:t>
      </w:r>
      <w:r w:rsidR="00817352">
        <w:rPr>
          <w:rFonts w:ascii="Times New Roman" w:hAnsi="Times New Roman" w:cs="Times New Roman"/>
          <w:sz w:val="28"/>
          <w:szCs w:val="28"/>
        </w:rPr>
        <w:t>аявления, справки о доходах</w:t>
      </w:r>
      <w:r w:rsidRPr="003E6B41">
        <w:rPr>
          <w:rFonts w:ascii="Times New Roman" w:hAnsi="Times New Roman" w:cs="Times New Roman"/>
          <w:sz w:val="28"/>
          <w:szCs w:val="28"/>
        </w:rPr>
        <w:t>, выдаваемой в порядке, установленном органами государственной власти, а также документа, удостове</w:t>
      </w:r>
      <w:r w:rsidR="00817352">
        <w:rPr>
          <w:rFonts w:ascii="Times New Roman" w:hAnsi="Times New Roman" w:cs="Times New Roman"/>
          <w:sz w:val="28"/>
          <w:szCs w:val="28"/>
        </w:rPr>
        <w:t xml:space="preserve">ряющего личность гражданина. </w:t>
      </w:r>
      <w:r w:rsidR="00817352" w:rsidRPr="00817352">
        <w:rPr>
          <w:rFonts w:ascii="Times New Roman" w:hAnsi="Times New Roman" w:cs="Times New Roman"/>
          <w:sz w:val="28"/>
          <w:szCs w:val="28"/>
        </w:rPr>
        <w:t>При оказании платных и частично оплачиваемых социальных услуг государственные социальные службы обязаны заключить соответствующий договор с каждым гражданином (его законным представителем). Примерная форма договора утверждается органом исполнительной власти Российской Федерации в области социальной защиты населения.</w:t>
      </w:r>
      <w:r w:rsidR="00817352">
        <w:rPr>
          <w:rFonts w:ascii="Times New Roman" w:hAnsi="Times New Roman" w:cs="Times New Roman"/>
          <w:sz w:val="28"/>
          <w:szCs w:val="28"/>
        </w:rPr>
        <w:t xml:space="preserve"> </w:t>
      </w:r>
      <w:r w:rsidRPr="003E6B41">
        <w:rPr>
          <w:rFonts w:ascii="Times New Roman" w:hAnsi="Times New Roman" w:cs="Times New Roman"/>
          <w:sz w:val="28"/>
          <w:szCs w:val="28"/>
        </w:rPr>
        <w:t>Договор на предоставление таких социальных услуг должен содержать следующие существенные условия:</w:t>
      </w:r>
    </w:p>
    <w:p w:rsidR="00E116CC" w:rsidRPr="00E116CC" w:rsidRDefault="00E116CC" w:rsidP="00E116CC">
      <w:pPr>
        <w:rPr>
          <w:rFonts w:ascii="Times New Roman" w:hAnsi="Times New Roman" w:cs="Times New Roman"/>
          <w:sz w:val="28"/>
          <w:szCs w:val="28"/>
        </w:rPr>
      </w:pPr>
      <w:r w:rsidRPr="00E116CC">
        <w:rPr>
          <w:rFonts w:ascii="Times New Roman" w:hAnsi="Times New Roman" w:cs="Times New Roman"/>
          <w:sz w:val="28"/>
          <w:szCs w:val="28"/>
        </w:rPr>
        <w:lastRenderedPageBreak/>
        <w:t>1) Виды и объем предоставляемых услуг;</w:t>
      </w:r>
    </w:p>
    <w:p w:rsidR="00E116CC" w:rsidRPr="00E116CC" w:rsidRDefault="00E116CC" w:rsidP="00E116CC">
      <w:pPr>
        <w:rPr>
          <w:rFonts w:ascii="Times New Roman" w:hAnsi="Times New Roman" w:cs="Times New Roman"/>
          <w:sz w:val="28"/>
          <w:szCs w:val="28"/>
        </w:rPr>
      </w:pPr>
      <w:r w:rsidRPr="00E116CC">
        <w:rPr>
          <w:rFonts w:ascii="Times New Roman" w:hAnsi="Times New Roman" w:cs="Times New Roman"/>
          <w:sz w:val="28"/>
          <w:szCs w:val="28"/>
        </w:rPr>
        <w:t>2) сроки, в течение которых;</w:t>
      </w:r>
    </w:p>
    <w:p w:rsidR="00E116CC" w:rsidRPr="00E116CC" w:rsidRDefault="00E116CC" w:rsidP="00E116CC">
      <w:pPr>
        <w:rPr>
          <w:rFonts w:ascii="Times New Roman" w:hAnsi="Times New Roman" w:cs="Times New Roman"/>
          <w:sz w:val="28"/>
          <w:szCs w:val="28"/>
        </w:rPr>
      </w:pPr>
      <w:r w:rsidRPr="00E116CC">
        <w:rPr>
          <w:rFonts w:ascii="Times New Roman" w:hAnsi="Times New Roman" w:cs="Times New Roman"/>
          <w:sz w:val="28"/>
          <w:szCs w:val="28"/>
        </w:rPr>
        <w:t>3) порядок и размер их оплаты;</w:t>
      </w:r>
    </w:p>
    <w:p w:rsidR="00E116CC" w:rsidRDefault="00E116CC" w:rsidP="00E116CC">
      <w:pPr>
        <w:rPr>
          <w:rFonts w:ascii="Times New Roman" w:hAnsi="Times New Roman" w:cs="Times New Roman"/>
          <w:sz w:val="28"/>
          <w:szCs w:val="28"/>
        </w:rPr>
      </w:pPr>
      <w:r w:rsidRPr="00E116CC">
        <w:rPr>
          <w:rFonts w:ascii="Times New Roman" w:hAnsi="Times New Roman" w:cs="Times New Roman"/>
          <w:sz w:val="28"/>
          <w:szCs w:val="28"/>
        </w:rPr>
        <w:t>4) иные условия, установленные соглашением сторон.</w:t>
      </w:r>
    </w:p>
    <w:p w:rsidR="003E6B41" w:rsidRDefault="003E6B41" w:rsidP="00E116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6B41">
        <w:rPr>
          <w:rFonts w:ascii="Times New Roman" w:hAnsi="Times New Roman" w:cs="Times New Roman"/>
          <w:sz w:val="28"/>
          <w:szCs w:val="28"/>
        </w:rPr>
        <w:t>Платные социальные услуги, например, таким категориям, как граждане пожилого возраста и инвалиды, оказываются в соответствии с Положением о порядке и условиях оплаты социальных услуг, предоставляемых гражданам пожилого возраста и инвалидам на дому, в полустационарных и стационарных условиях государственными и муниципальными учреждениями социального обслуживания, утвержденным Постановлением Правительства Российской Федера</w:t>
      </w:r>
      <w:r>
        <w:rPr>
          <w:rFonts w:ascii="Times New Roman" w:hAnsi="Times New Roman" w:cs="Times New Roman"/>
          <w:sz w:val="28"/>
          <w:szCs w:val="28"/>
        </w:rPr>
        <w:t>ции от 15 апреля 1996 г. № 473.</w:t>
      </w:r>
      <w:proofErr w:type="gramEnd"/>
    </w:p>
    <w:p w:rsidR="00570E3C" w:rsidRPr="003E6B41" w:rsidRDefault="00570E3C" w:rsidP="00E116CC">
      <w:pPr>
        <w:rPr>
          <w:rFonts w:ascii="Times New Roman" w:hAnsi="Times New Roman" w:cs="Times New Roman"/>
          <w:sz w:val="28"/>
          <w:szCs w:val="28"/>
        </w:rPr>
      </w:pPr>
      <w:r w:rsidRPr="00570E3C">
        <w:rPr>
          <w:rFonts w:ascii="Times New Roman" w:hAnsi="Times New Roman" w:cs="Times New Roman"/>
          <w:sz w:val="28"/>
          <w:szCs w:val="28"/>
        </w:rPr>
        <w:t>Социальные услуги включаются в перечень гарантированных государством социальных услуг для граждан пожилого возраста и инвалидов, будь то на дому, в полустационарных и стационарных условиях, государственных и общественных социальных служб, высших учебных заведений, в части условий частичной или полной оплаты остатка.</w:t>
      </w:r>
    </w:p>
    <w:p w:rsidR="003E6B41" w:rsidRPr="003E6B41" w:rsidRDefault="003E6B41" w:rsidP="003E6B41">
      <w:pPr>
        <w:rPr>
          <w:rFonts w:ascii="Times New Roman" w:hAnsi="Times New Roman" w:cs="Times New Roman"/>
          <w:sz w:val="28"/>
          <w:szCs w:val="28"/>
        </w:rPr>
      </w:pPr>
      <w:r w:rsidRPr="003E6B41">
        <w:rPr>
          <w:rFonts w:ascii="Times New Roman" w:hAnsi="Times New Roman" w:cs="Times New Roman"/>
          <w:sz w:val="28"/>
          <w:szCs w:val="28"/>
        </w:rPr>
        <w:t>Социальные услуги предоставляются учреждениями социального обслуживания на условиях частичн</w:t>
      </w:r>
      <w:r>
        <w:rPr>
          <w:rFonts w:ascii="Times New Roman" w:hAnsi="Times New Roman" w:cs="Times New Roman"/>
          <w:sz w:val="28"/>
          <w:szCs w:val="28"/>
        </w:rPr>
        <w:t>ой оплаты следующим категориям:</w:t>
      </w:r>
    </w:p>
    <w:p w:rsidR="003E6B41" w:rsidRDefault="003E6B41" w:rsidP="00F845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845CB">
        <w:rPr>
          <w:rFonts w:ascii="Times New Roman" w:hAnsi="Times New Roman" w:cs="Times New Roman"/>
          <w:sz w:val="28"/>
          <w:szCs w:val="28"/>
        </w:rPr>
        <w:t>одиноким гражданам пожилого возраста (одиноким супружеским парам) и инвалидам, получающим пенсию в размере от 100 до 150 % прожиточного минимума, установленного для данного региона;</w:t>
      </w:r>
    </w:p>
    <w:p w:rsidR="00F845CB" w:rsidRDefault="00F845CB" w:rsidP="00F845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845CB">
        <w:rPr>
          <w:rFonts w:ascii="Times New Roman" w:hAnsi="Times New Roman" w:cs="Times New Roman"/>
          <w:sz w:val="28"/>
          <w:szCs w:val="28"/>
        </w:rPr>
        <w:t>гражданам пожилого возраста и инвалидам, имеющим родственников, которые не могут по объективным причинам обеспечить им помощь и уход, при условии, что размер получаемой этими гражданами пенсии составляет от 100 до 150 % прожиточного минимума, установленного для данного региона;</w:t>
      </w:r>
    </w:p>
    <w:p w:rsidR="00F845CB" w:rsidRDefault="00F845CB" w:rsidP="00F845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845CB">
        <w:rPr>
          <w:rFonts w:ascii="Times New Roman" w:hAnsi="Times New Roman" w:cs="Times New Roman"/>
          <w:sz w:val="28"/>
          <w:szCs w:val="28"/>
        </w:rPr>
        <w:lastRenderedPageBreak/>
        <w:t>гражданам пожилого возраста и инвалидам, проживающим в семьях, среднедушевой доход которых составляет от 100 до 150 % прожиточного минимума, установленного для данного региона.</w:t>
      </w:r>
    </w:p>
    <w:p w:rsidR="00F845CB" w:rsidRDefault="00F845CB" w:rsidP="00F845CB">
      <w:pPr>
        <w:rPr>
          <w:rFonts w:ascii="Times New Roman" w:hAnsi="Times New Roman" w:cs="Times New Roman"/>
          <w:sz w:val="28"/>
          <w:szCs w:val="28"/>
        </w:rPr>
      </w:pPr>
      <w:r w:rsidRPr="00F845CB">
        <w:rPr>
          <w:rFonts w:ascii="Times New Roman" w:hAnsi="Times New Roman" w:cs="Times New Roman"/>
          <w:sz w:val="28"/>
          <w:szCs w:val="28"/>
        </w:rPr>
        <w:t>При этом ежемесячный размер частичной оплаты социальных услуг, предоставляемых на дому, не должен превышать:</w:t>
      </w:r>
    </w:p>
    <w:p w:rsidR="001D2D7D" w:rsidRPr="001D2D7D" w:rsidRDefault="001D2D7D" w:rsidP="001D2D7D">
      <w:pPr>
        <w:rPr>
          <w:rFonts w:ascii="Times New Roman" w:hAnsi="Times New Roman" w:cs="Times New Roman"/>
          <w:sz w:val="28"/>
          <w:szCs w:val="28"/>
        </w:rPr>
      </w:pPr>
      <w:r w:rsidRPr="001D2D7D">
        <w:rPr>
          <w:rFonts w:ascii="Times New Roman" w:hAnsi="Times New Roman" w:cs="Times New Roman"/>
          <w:sz w:val="28"/>
          <w:szCs w:val="28"/>
        </w:rPr>
        <w:t>1. для не состоящих в браке пожилых граждан (не состоящих в браке супружеских пар) и инвалидов-25% разницы между получаемой пенсией и прожиточным минимумом, установленным для данного региона</w:t>
      </w:r>
      <w:proofErr w:type="gramStart"/>
      <w:r w:rsidRPr="001D2D7D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D2D7D" w:rsidRPr="001D2D7D" w:rsidRDefault="001D2D7D" w:rsidP="001D2D7D">
      <w:pPr>
        <w:rPr>
          <w:rFonts w:ascii="Times New Roman" w:hAnsi="Times New Roman" w:cs="Times New Roman"/>
          <w:sz w:val="28"/>
          <w:szCs w:val="28"/>
        </w:rPr>
      </w:pPr>
      <w:r w:rsidRPr="001D2D7D">
        <w:rPr>
          <w:rFonts w:ascii="Times New Roman" w:hAnsi="Times New Roman" w:cs="Times New Roman"/>
          <w:sz w:val="28"/>
          <w:szCs w:val="28"/>
        </w:rPr>
        <w:t>2. для граждан пожилого возраста и инвалидов, имеющих родственников, которые по объективным причинам не могут оказать им помощь и уход,-25% разницы между пенсией, получаемой такими гражданами, и прожиточным минимумом, установленным для данного региона</w:t>
      </w:r>
      <w:proofErr w:type="gramStart"/>
      <w:r w:rsidRPr="001D2D7D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D2D7D" w:rsidRDefault="001D2D7D" w:rsidP="001D2D7D">
      <w:pPr>
        <w:rPr>
          <w:rFonts w:ascii="Times New Roman" w:hAnsi="Times New Roman" w:cs="Times New Roman"/>
          <w:sz w:val="28"/>
          <w:szCs w:val="28"/>
        </w:rPr>
      </w:pPr>
      <w:r w:rsidRPr="001D2D7D">
        <w:rPr>
          <w:rFonts w:ascii="Times New Roman" w:hAnsi="Times New Roman" w:cs="Times New Roman"/>
          <w:sz w:val="28"/>
          <w:szCs w:val="28"/>
        </w:rPr>
        <w:t>3. для граждан пожилого возраста и инвалидов, проживающих в семьях,-25% разницы между среднедушевым доходом семьи и прожиточным минимумом, установленным для данного региона.</w:t>
      </w:r>
    </w:p>
    <w:p w:rsidR="00F845CB" w:rsidRDefault="00F845CB" w:rsidP="001D2D7D">
      <w:pPr>
        <w:rPr>
          <w:rFonts w:ascii="Times New Roman" w:hAnsi="Times New Roman" w:cs="Times New Roman"/>
          <w:sz w:val="28"/>
          <w:szCs w:val="28"/>
        </w:rPr>
      </w:pPr>
      <w:r w:rsidRPr="00F845CB">
        <w:rPr>
          <w:rFonts w:ascii="Times New Roman" w:hAnsi="Times New Roman" w:cs="Times New Roman"/>
          <w:sz w:val="28"/>
          <w:szCs w:val="28"/>
        </w:rPr>
        <w:t>Ежемесячный размер частичной оплаты социальных услуг, предоставляемых в полустационарных условиях, не должен превышать:</w:t>
      </w:r>
    </w:p>
    <w:p w:rsidR="001D2D7D" w:rsidRPr="001D2D7D" w:rsidRDefault="001D2D7D" w:rsidP="001D2D7D">
      <w:pPr>
        <w:rPr>
          <w:rFonts w:ascii="Times New Roman" w:hAnsi="Times New Roman" w:cs="Times New Roman"/>
          <w:sz w:val="28"/>
          <w:szCs w:val="28"/>
        </w:rPr>
      </w:pPr>
      <w:r w:rsidRPr="001D2D7D">
        <w:rPr>
          <w:rFonts w:ascii="Times New Roman" w:hAnsi="Times New Roman" w:cs="Times New Roman"/>
          <w:sz w:val="28"/>
          <w:szCs w:val="28"/>
        </w:rPr>
        <w:t>1. для не состоящих в браке пожилых граждан (не состоящих в браке супружеских пар) и инвалидов-50% разницы между получаемой пенсией и прожиточным минимумом, установленным для данного региона</w:t>
      </w:r>
      <w:proofErr w:type="gramStart"/>
      <w:r w:rsidRPr="001D2D7D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D2D7D" w:rsidRPr="001D2D7D" w:rsidRDefault="001D2D7D" w:rsidP="001D2D7D">
      <w:pPr>
        <w:rPr>
          <w:rFonts w:ascii="Times New Roman" w:hAnsi="Times New Roman" w:cs="Times New Roman"/>
          <w:sz w:val="28"/>
          <w:szCs w:val="28"/>
        </w:rPr>
      </w:pPr>
      <w:r w:rsidRPr="001D2D7D">
        <w:rPr>
          <w:rFonts w:ascii="Times New Roman" w:hAnsi="Times New Roman" w:cs="Times New Roman"/>
          <w:sz w:val="28"/>
          <w:szCs w:val="28"/>
        </w:rPr>
        <w:t>2. для граждан пожилого возраста и инвалидов, имеющих родственников, которые по объективным причинам не могут оказать им помощь и уход,-50% разницы между пенсией, получаемой такими гражданами, и прожиточным минимумом, установленным для данного региона</w:t>
      </w:r>
      <w:proofErr w:type="gramStart"/>
      <w:r w:rsidRPr="001D2D7D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D2D7D" w:rsidRDefault="001D2D7D" w:rsidP="001D2D7D">
      <w:pPr>
        <w:rPr>
          <w:rFonts w:ascii="Times New Roman" w:hAnsi="Times New Roman" w:cs="Times New Roman"/>
          <w:sz w:val="28"/>
          <w:szCs w:val="28"/>
        </w:rPr>
      </w:pPr>
      <w:r w:rsidRPr="001D2D7D">
        <w:rPr>
          <w:rFonts w:ascii="Times New Roman" w:hAnsi="Times New Roman" w:cs="Times New Roman"/>
          <w:sz w:val="28"/>
          <w:szCs w:val="28"/>
        </w:rPr>
        <w:lastRenderedPageBreak/>
        <w:t>3. для граждан пожилого возраста и инвалидов, проживающих в семьях,-50% разницы между среднедушевым доходом семьи и прожиточным минимумом, установленным для данного региона.</w:t>
      </w:r>
    </w:p>
    <w:p w:rsidR="001D2D7D" w:rsidRDefault="001D2D7D" w:rsidP="001D2D7D">
      <w:pPr>
        <w:rPr>
          <w:rFonts w:ascii="Times New Roman" w:hAnsi="Times New Roman" w:cs="Times New Roman"/>
          <w:sz w:val="28"/>
          <w:szCs w:val="28"/>
        </w:rPr>
      </w:pPr>
      <w:r w:rsidRPr="001D2D7D">
        <w:rPr>
          <w:rFonts w:ascii="Times New Roman" w:hAnsi="Times New Roman" w:cs="Times New Roman"/>
          <w:sz w:val="28"/>
          <w:szCs w:val="28"/>
        </w:rPr>
        <w:t>Оплата (как частичная, так и полная) социальных услуг, оказываемых учреждениями социального обслуживания гражданам пожилого возраста и инвалидам, не включает расходы на оказание медицинской помощи в рамках базовой программы обязательного медицинского страхования граждан Российской Федерации, получение образования в рамках государственных образовательных стандартов и обеспечение соблюдения правил гигиены в учреждениях социального обслуживания.</w:t>
      </w:r>
    </w:p>
    <w:p w:rsidR="001D2D7D" w:rsidRDefault="001D2D7D" w:rsidP="00F845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2D7D">
        <w:rPr>
          <w:rFonts w:ascii="Times New Roman" w:hAnsi="Times New Roman" w:cs="Times New Roman"/>
          <w:sz w:val="28"/>
          <w:szCs w:val="28"/>
        </w:rPr>
        <w:t>Решение об оказании социальных услуг (частичная или полная оплата) принимается ведущими органами социального обслуживания, оказывающими такие услуги, на основании предоставленных пожилым гражданам и инвалидам или их законным представителям необходимых документов (заявления, документа, удостоверяющего личность, иных справок и свидетельств) исходя из установленного для каждого региона минимального уровня жизни, а также из установленных для каждого региона нормативов.</w:t>
      </w:r>
      <w:proofErr w:type="gramEnd"/>
    </w:p>
    <w:p w:rsidR="003E6B41" w:rsidRDefault="00570E3C" w:rsidP="003E6B41">
      <w:pPr>
        <w:rPr>
          <w:rFonts w:ascii="Times New Roman" w:hAnsi="Times New Roman" w:cs="Times New Roman"/>
          <w:sz w:val="28"/>
          <w:szCs w:val="28"/>
        </w:rPr>
      </w:pPr>
      <w:r w:rsidRPr="00570E3C">
        <w:rPr>
          <w:rFonts w:ascii="Times New Roman" w:hAnsi="Times New Roman" w:cs="Times New Roman"/>
          <w:sz w:val="28"/>
          <w:szCs w:val="28"/>
        </w:rPr>
        <w:t>Оказание социальных услуг на условиях частичной или полной оплаты производится на базе учреждения социального обслуживания престарелых и инвалидов (или их законного представителя). Он определяет характер и объем предоставляемых услуг, условия, на которых они должны предоставляться, а также порядок и размер их оплаты. Изменение и расторжение такого договора осуществляются в соответствии с действующим законодательством Российской Федерации.</w:t>
      </w:r>
    </w:p>
    <w:p w:rsidR="00570E3C" w:rsidRDefault="00570E3C" w:rsidP="003E6B41">
      <w:pPr>
        <w:rPr>
          <w:rFonts w:ascii="Times New Roman" w:hAnsi="Times New Roman" w:cs="Times New Roman"/>
          <w:sz w:val="28"/>
          <w:szCs w:val="28"/>
        </w:rPr>
      </w:pPr>
    </w:p>
    <w:p w:rsidR="00F845CB" w:rsidRDefault="00F845CB" w:rsidP="00F84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5CB">
        <w:rPr>
          <w:rFonts w:ascii="Times New Roman" w:hAnsi="Times New Roman" w:cs="Times New Roman"/>
          <w:b/>
          <w:sz w:val="28"/>
          <w:szCs w:val="28"/>
        </w:rPr>
        <w:t>§2.2. Доступность и качество социальных услуг</w:t>
      </w:r>
    </w:p>
    <w:p w:rsidR="00570E3C" w:rsidRDefault="00570E3C" w:rsidP="00F84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352" w:rsidRDefault="00817352" w:rsidP="00F845CB">
      <w:pPr>
        <w:rPr>
          <w:rFonts w:ascii="Times New Roman" w:hAnsi="Times New Roman" w:cs="Times New Roman"/>
          <w:sz w:val="28"/>
          <w:szCs w:val="28"/>
        </w:rPr>
      </w:pPr>
      <w:r w:rsidRPr="00817352">
        <w:rPr>
          <w:rFonts w:ascii="Times New Roman" w:hAnsi="Times New Roman" w:cs="Times New Roman"/>
          <w:sz w:val="28"/>
          <w:szCs w:val="28"/>
        </w:rPr>
        <w:lastRenderedPageBreak/>
        <w:t>Еще один вопрос, который обсуждался в то время в средствах массовой информации, касается оплаты за оказание услуг.</w:t>
      </w:r>
    </w:p>
    <w:p w:rsidR="00817352" w:rsidRDefault="00F845CB" w:rsidP="00F845CB">
      <w:pPr>
        <w:rPr>
          <w:rFonts w:ascii="Times New Roman" w:hAnsi="Times New Roman" w:cs="Times New Roman"/>
          <w:sz w:val="28"/>
          <w:szCs w:val="28"/>
        </w:rPr>
      </w:pPr>
      <w:r w:rsidRPr="00F845CB">
        <w:rPr>
          <w:rFonts w:ascii="Times New Roman" w:hAnsi="Times New Roman" w:cs="Times New Roman"/>
          <w:sz w:val="28"/>
          <w:szCs w:val="28"/>
        </w:rPr>
        <w:t xml:space="preserve">ФЗ «Об основах социального обслуживания граждан в Российской Федерации» </w:t>
      </w:r>
      <w:r w:rsidR="00817352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Pr="00F845CB">
        <w:rPr>
          <w:rFonts w:ascii="Times New Roman" w:hAnsi="Times New Roman" w:cs="Times New Roman"/>
          <w:sz w:val="28"/>
          <w:szCs w:val="28"/>
        </w:rPr>
        <w:t xml:space="preserve">устанавливал порог платности предоставления социальных услуг на уровне одного прожиточного минимума, установленного для субъекта РФ. Но это правило действовало только в отношении граждан, не </w:t>
      </w:r>
      <w:r w:rsidR="00817352" w:rsidRPr="00817352">
        <w:rPr>
          <w:rFonts w:ascii="Times New Roman" w:hAnsi="Times New Roman" w:cs="Times New Roman"/>
          <w:sz w:val="28"/>
          <w:szCs w:val="28"/>
        </w:rPr>
        <w:t xml:space="preserve">они способны заботиться о себе в силу старости, болезни, инвалидности и не имеют родственников, которые могли бы оказать им помощь и уход. </w:t>
      </w:r>
      <w:proofErr w:type="gramStart"/>
      <w:r w:rsidR="00817352" w:rsidRPr="00817352">
        <w:rPr>
          <w:rFonts w:ascii="Times New Roman" w:hAnsi="Times New Roman" w:cs="Times New Roman"/>
          <w:sz w:val="28"/>
          <w:szCs w:val="28"/>
        </w:rPr>
        <w:t>При этом гражданам, оказавшимся в трудной жизненной ситуации в связи с безработицей, стихийными бедствиями, катастрофами, жертвами вооруженных и межнациональных конфликтов, а также несовершеннолетним детям, оказавшимся в трудной жизненной ситуации, не требовалось подтверждать размер дохода для бесплатного получения социальных услуг.</w:t>
      </w:r>
      <w:proofErr w:type="gramEnd"/>
    </w:p>
    <w:p w:rsidR="00F845CB" w:rsidRPr="00F845CB" w:rsidRDefault="00F845CB" w:rsidP="00F845CB">
      <w:pPr>
        <w:rPr>
          <w:rFonts w:ascii="Times New Roman" w:hAnsi="Times New Roman" w:cs="Times New Roman"/>
          <w:sz w:val="28"/>
          <w:szCs w:val="28"/>
        </w:rPr>
      </w:pPr>
      <w:r w:rsidRPr="00F845CB">
        <w:rPr>
          <w:rFonts w:ascii="Times New Roman" w:hAnsi="Times New Roman" w:cs="Times New Roman"/>
          <w:sz w:val="28"/>
          <w:szCs w:val="28"/>
        </w:rPr>
        <w:t>ФЗ «Об основах социального обслуживания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5CB">
        <w:rPr>
          <w:rFonts w:ascii="Times New Roman" w:hAnsi="Times New Roman" w:cs="Times New Roman"/>
          <w:sz w:val="28"/>
          <w:szCs w:val="28"/>
        </w:rPr>
        <w:t>сохранил бесплатность всех форм предоставления социального обслуживания только для несовершеннолетних детей и лиц, пострадавших в результате чрезвычайных ситуаций, вооруженных межнациональных (межэтнических) конфликтов. Законодатель отнес отсутствие работы и сре</w:t>
      </w:r>
      <w:proofErr w:type="gramStart"/>
      <w:r w:rsidRPr="00F845CB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F845CB">
        <w:rPr>
          <w:rFonts w:ascii="Times New Roman" w:hAnsi="Times New Roman" w:cs="Times New Roman"/>
          <w:sz w:val="28"/>
          <w:szCs w:val="28"/>
        </w:rPr>
        <w:t>уществованию к обстоятельствам, являющимся лишь основанием для предоставления социального обслуживания. При этом нормативными правовыми актами субъектов РФ могут быть предусмотрены иные категории граждан, которым социальные услуги предоставляются бесплатно. На получение бесплатных социальных услуг в форме социального обслуживания на дому и в полустационарной форме социально</w:t>
      </w:r>
      <w:r>
        <w:rPr>
          <w:rFonts w:ascii="Times New Roman" w:hAnsi="Times New Roman" w:cs="Times New Roman"/>
          <w:sz w:val="28"/>
          <w:szCs w:val="28"/>
        </w:rPr>
        <w:t>го обслуживания получили право:</w:t>
      </w:r>
    </w:p>
    <w:p w:rsidR="00F845CB" w:rsidRPr="00F845CB" w:rsidRDefault="00F845CB" w:rsidP="00F845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845CB">
        <w:rPr>
          <w:rFonts w:ascii="Times New Roman" w:hAnsi="Times New Roman" w:cs="Times New Roman"/>
          <w:sz w:val="28"/>
          <w:szCs w:val="28"/>
        </w:rPr>
        <w:t xml:space="preserve">инвалиды и участники Великой Отечественной войны; супруг (супруга) погибшего (умершего) инвалида или </w:t>
      </w:r>
      <w:r w:rsidRPr="00F845CB">
        <w:rPr>
          <w:rFonts w:ascii="Times New Roman" w:hAnsi="Times New Roman" w:cs="Times New Roman"/>
          <w:sz w:val="28"/>
          <w:szCs w:val="28"/>
        </w:rPr>
        <w:lastRenderedPageBreak/>
        <w:t>участника Великой Отечественной войны, не вступивший (не вступившая) в повторный брак;</w:t>
      </w:r>
      <w:proofErr w:type="gramEnd"/>
    </w:p>
    <w:p w:rsidR="00F845CB" w:rsidRDefault="00F845CB" w:rsidP="00F845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845CB">
        <w:rPr>
          <w:rFonts w:ascii="Times New Roman" w:hAnsi="Times New Roman" w:cs="Times New Roman"/>
          <w:sz w:val="28"/>
          <w:szCs w:val="28"/>
        </w:rPr>
        <w:t>супруг (супруга) военнослужащего, погибшего на войне с Финляндией, Великой Отечественной войне, войне с Японией, не вступивший (не вступившая) в повторный брак;</w:t>
      </w:r>
      <w:proofErr w:type="gramEnd"/>
    </w:p>
    <w:p w:rsidR="00F845CB" w:rsidRPr="00F845CB" w:rsidRDefault="00F845CB" w:rsidP="00F845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845CB">
        <w:rPr>
          <w:rFonts w:ascii="Times New Roman" w:hAnsi="Times New Roman" w:cs="Times New Roman"/>
          <w:sz w:val="28"/>
          <w:szCs w:val="28"/>
        </w:rP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F845CB" w:rsidRPr="00F845CB" w:rsidRDefault="00F845CB" w:rsidP="00F845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845CB">
        <w:rPr>
          <w:rFonts w:ascii="Times New Roman" w:hAnsi="Times New Roman" w:cs="Times New Roman"/>
          <w:sz w:val="28"/>
          <w:szCs w:val="28"/>
        </w:rPr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F845CB" w:rsidRPr="00F845CB" w:rsidRDefault="00F845CB" w:rsidP="00F845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845CB">
        <w:rPr>
          <w:rFonts w:ascii="Times New Roman" w:hAnsi="Times New Roman" w:cs="Times New Roman"/>
          <w:sz w:val="28"/>
          <w:szCs w:val="28"/>
        </w:rPr>
        <w:t xml:space="preserve"> участники обороны Москвы в период Великой Отечественной войны;</w:t>
      </w:r>
    </w:p>
    <w:p w:rsidR="00F845CB" w:rsidRDefault="00F845CB" w:rsidP="00F845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845CB">
        <w:rPr>
          <w:rFonts w:ascii="Times New Roman" w:hAnsi="Times New Roman" w:cs="Times New Roman"/>
          <w:sz w:val="28"/>
          <w:szCs w:val="28"/>
        </w:rPr>
        <w:t>лица, награжденные знаком «Жителю блокадного Ленинграда»</w:t>
      </w:r>
    </w:p>
    <w:p w:rsidR="00CD43DD" w:rsidRPr="00CD43DD" w:rsidRDefault="00CD43DD" w:rsidP="00CD43DD">
      <w:pPr>
        <w:rPr>
          <w:rFonts w:ascii="Times New Roman" w:hAnsi="Times New Roman" w:cs="Times New Roman"/>
          <w:sz w:val="28"/>
          <w:szCs w:val="28"/>
        </w:rPr>
      </w:pPr>
      <w:r w:rsidRPr="00CD43DD">
        <w:rPr>
          <w:rFonts w:ascii="Times New Roman" w:hAnsi="Times New Roman" w:cs="Times New Roman"/>
          <w:sz w:val="28"/>
          <w:szCs w:val="28"/>
        </w:rPr>
        <w:t>Право на бесплатное социальное обслуживание в стационарной форме социального обслуживания на условиях пятидневного пребывания предоставляется инвалидам с детства. Лицам, подвергшимся насилию, бесплатно предоставляются социальные услуги в стационарных и полустационарных формах социального обслуживания.</w:t>
      </w:r>
    </w:p>
    <w:p w:rsidR="00CB3E5B" w:rsidRDefault="00570E3C" w:rsidP="00CB3E5B">
      <w:pPr>
        <w:rPr>
          <w:rFonts w:ascii="Times New Roman" w:hAnsi="Times New Roman" w:cs="Times New Roman"/>
          <w:sz w:val="28"/>
          <w:szCs w:val="28"/>
        </w:rPr>
      </w:pPr>
      <w:r w:rsidRPr="00570E3C">
        <w:rPr>
          <w:rFonts w:ascii="Times New Roman" w:hAnsi="Times New Roman" w:cs="Times New Roman"/>
          <w:sz w:val="28"/>
          <w:szCs w:val="28"/>
        </w:rPr>
        <w:t xml:space="preserve">Впервые на федеральном уровне был установлен максимальный размер оплаты за оказание социальных услуг. Размер ежемесячной платы за оказание социальных услуг взамен оплаты или частичной оплаты в виде социального обслуживания на дому или в полустационарном исполнении, </w:t>
      </w:r>
      <w:r w:rsidRPr="00570E3C">
        <w:rPr>
          <w:rFonts w:ascii="Times New Roman" w:hAnsi="Times New Roman" w:cs="Times New Roman"/>
          <w:sz w:val="28"/>
          <w:szCs w:val="28"/>
        </w:rPr>
        <w:lastRenderedPageBreak/>
        <w:t>социального обслуживания, который исчисляется исходя из тарифов социального обслуживания, но не должен превышать суммарно 50% разницы между фактическим значением средней заработной платы. Размер ежемесячной платы за оказание социальных услуг в стационарной форме социального обслуживания исчисляется исходя из тарифов социальных услуг, но не может быть ограничен 75% среднедушевого дохода получателя социальных услуг.</w:t>
      </w:r>
    </w:p>
    <w:p w:rsidR="00CB3E5B" w:rsidRDefault="00CB3E5B" w:rsidP="00CB3E5B">
      <w:pPr>
        <w:rPr>
          <w:rFonts w:ascii="Times New Roman" w:hAnsi="Times New Roman" w:cs="Times New Roman"/>
          <w:sz w:val="28"/>
          <w:szCs w:val="28"/>
        </w:rPr>
      </w:pPr>
    </w:p>
    <w:p w:rsidR="00570E3C" w:rsidRDefault="00570E3C" w:rsidP="00CB3E5B">
      <w:pPr>
        <w:rPr>
          <w:rFonts w:ascii="Times New Roman" w:hAnsi="Times New Roman" w:cs="Times New Roman"/>
          <w:sz w:val="28"/>
          <w:szCs w:val="28"/>
        </w:rPr>
      </w:pPr>
    </w:p>
    <w:p w:rsidR="00570E3C" w:rsidRDefault="00570E3C" w:rsidP="00CB3E5B">
      <w:pPr>
        <w:rPr>
          <w:rFonts w:ascii="Times New Roman" w:hAnsi="Times New Roman" w:cs="Times New Roman"/>
          <w:sz w:val="28"/>
          <w:szCs w:val="28"/>
        </w:rPr>
      </w:pPr>
    </w:p>
    <w:p w:rsidR="00CB3E5B" w:rsidRDefault="00CB3E5B" w:rsidP="00CB3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70E3C" w:rsidRDefault="00570E3C" w:rsidP="00CB3E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D7D" w:rsidRDefault="00CB3E5B" w:rsidP="001D2D7D">
      <w:pPr>
        <w:rPr>
          <w:rFonts w:ascii="Times New Roman" w:hAnsi="Times New Roman" w:cs="Times New Roman"/>
          <w:sz w:val="28"/>
          <w:szCs w:val="28"/>
        </w:rPr>
      </w:pPr>
      <w:r w:rsidRPr="00CB3E5B">
        <w:rPr>
          <w:rFonts w:ascii="Times New Roman" w:hAnsi="Times New Roman" w:cs="Times New Roman"/>
          <w:sz w:val="28"/>
          <w:szCs w:val="28"/>
        </w:rPr>
        <w:t>Таким образом, гражданин может быть признан получателем социальных услуг, если он является нуждающимся в социальном обслуживании и ему предоставляется социальная услуга.</w:t>
      </w:r>
    </w:p>
    <w:p w:rsidR="001D2D7D" w:rsidRDefault="00CB3E5B" w:rsidP="001D2D7D">
      <w:pPr>
        <w:rPr>
          <w:rFonts w:ascii="Times New Roman" w:hAnsi="Times New Roman" w:cs="Times New Roman"/>
          <w:sz w:val="28"/>
          <w:szCs w:val="28"/>
        </w:rPr>
      </w:pPr>
      <w:r w:rsidRPr="00CB3E5B">
        <w:rPr>
          <w:rFonts w:ascii="Times New Roman" w:hAnsi="Times New Roman" w:cs="Times New Roman"/>
          <w:sz w:val="28"/>
          <w:szCs w:val="28"/>
        </w:rPr>
        <w:t>Гражданин признается нуждающимся в социальном обслуживании в случае, если существует хотя бы одно из следующих обстоятельств:</w:t>
      </w:r>
    </w:p>
    <w:p w:rsidR="00817352" w:rsidRPr="00817352" w:rsidRDefault="00817352" w:rsidP="008173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17352">
        <w:rPr>
          <w:rFonts w:ascii="Times New Roman" w:hAnsi="Times New Roman" w:cs="Times New Roman"/>
          <w:sz w:val="28"/>
          <w:szCs w:val="28"/>
        </w:rPr>
        <w:t xml:space="preserve"> полная или частичная утрата способности к самообслуживанию, самостоятельному передвижению или обеспечению основных жизненных потребностей в связи с болезнью, травмой, возрастом или инвалидностью;</w:t>
      </w:r>
    </w:p>
    <w:p w:rsidR="00817352" w:rsidRPr="00817352" w:rsidRDefault="00817352" w:rsidP="008173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17352">
        <w:rPr>
          <w:rFonts w:ascii="Times New Roman" w:hAnsi="Times New Roman" w:cs="Times New Roman"/>
          <w:sz w:val="28"/>
          <w:szCs w:val="28"/>
        </w:rPr>
        <w:t xml:space="preserve"> наличие в семье инвалида или инвалидов, нуждающихся в постоянном внешнем уходе;</w:t>
      </w:r>
    </w:p>
    <w:p w:rsidR="00817352" w:rsidRPr="00817352" w:rsidRDefault="00817352" w:rsidP="008173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17352">
        <w:rPr>
          <w:rFonts w:ascii="Times New Roman" w:hAnsi="Times New Roman" w:cs="Times New Roman"/>
          <w:sz w:val="28"/>
          <w:szCs w:val="28"/>
        </w:rPr>
        <w:t xml:space="preserve"> наличие ребенка или детей, испытывающих трудности с социальной адаптацией;</w:t>
      </w:r>
    </w:p>
    <w:p w:rsidR="00817352" w:rsidRPr="00817352" w:rsidRDefault="00817352" w:rsidP="008173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17352">
        <w:rPr>
          <w:rFonts w:ascii="Times New Roman" w:hAnsi="Times New Roman" w:cs="Times New Roman"/>
          <w:sz w:val="28"/>
          <w:szCs w:val="28"/>
        </w:rPr>
        <w:t xml:space="preserve"> невозможность обеспечить уход за инвалидом, ребенком, детьми, а также отсутствие ухода за ними;</w:t>
      </w:r>
    </w:p>
    <w:p w:rsidR="00817352" w:rsidRDefault="00817352" w:rsidP="008173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17352">
        <w:rPr>
          <w:rFonts w:ascii="Times New Roman" w:hAnsi="Times New Roman" w:cs="Times New Roman"/>
          <w:sz w:val="28"/>
          <w:szCs w:val="28"/>
        </w:rPr>
        <w:lastRenderedPageBreak/>
        <w:t xml:space="preserve">бытовое насилие или внутрисемейные конфликты, в том числе лица с наркотической или алкогольной зависимостью, </w:t>
      </w:r>
      <w:proofErr w:type="spellStart"/>
      <w:r w:rsidRPr="00817352">
        <w:rPr>
          <w:rFonts w:ascii="Times New Roman" w:hAnsi="Times New Roman" w:cs="Times New Roman"/>
          <w:sz w:val="28"/>
          <w:szCs w:val="28"/>
        </w:rPr>
        <w:t>игроманией</w:t>
      </w:r>
      <w:proofErr w:type="spellEnd"/>
      <w:r w:rsidRPr="00817352">
        <w:rPr>
          <w:rFonts w:ascii="Times New Roman" w:hAnsi="Times New Roman" w:cs="Times New Roman"/>
          <w:sz w:val="28"/>
          <w:szCs w:val="28"/>
        </w:rPr>
        <w:t>, лица с психическими расстройствами;</w:t>
      </w:r>
    </w:p>
    <w:p w:rsidR="005326F7" w:rsidRDefault="001D2D7D" w:rsidP="008173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D2D7D">
        <w:rPr>
          <w:rFonts w:ascii="Times New Roman" w:hAnsi="Times New Roman" w:cs="Times New Roman"/>
          <w:sz w:val="28"/>
          <w:szCs w:val="28"/>
        </w:rPr>
        <w:t>отсутствие постоянного адреса;</w:t>
      </w:r>
    </w:p>
    <w:p w:rsidR="005326F7" w:rsidRDefault="001D2D7D" w:rsidP="005326F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326F7">
        <w:rPr>
          <w:rFonts w:ascii="Times New Roman" w:hAnsi="Times New Roman" w:cs="Times New Roman"/>
          <w:sz w:val="28"/>
          <w:szCs w:val="28"/>
        </w:rPr>
        <w:t>отсутствие работы и сре</w:t>
      </w:r>
      <w:proofErr w:type="gramStart"/>
      <w:r w:rsidRPr="005326F7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5326F7">
        <w:rPr>
          <w:rFonts w:ascii="Times New Roman" w:hAnsi="Times New Roman" w:cs="Times New Roman"/>
          <w:sz w:val="28"/>
          <w:szCs w:val="28"/>
        </w:rPr>
        <w:t>уществованию;</w:t>
      </w:r>
    </w:p>
    <w:p w:rsidR="001D2D7D" w:rsidRPr="005326F7" w:rsidRDefault="001D2D7D" w:rsidP="005326F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326F7">
        <w:rPr>
          <w:rFonts w:ascii="Times New Roman" w:hAnsi="Times New Roman" w:cs="Times New Roman"/>
          <w:sz w:val="28"/>
          <w:szCs w:val="28"/>
        </w:rPr>
        <w:t xml:space="preserve"> наличие иных обстоятельств, признанных на региональном уровне отягчающими или способными ухудшить условия жизни граждан.</w:t>
      </w:r>
    </w:p>
    <w:p w:rsidR="001D2D7D" w:rsidRDefault="001D2D7D" w:rsidP="001D2D7D">
      <w:pPr>
        <w:rPr>
          <w:rFonts w:ascii="Times New Roman" w:hAnsi="Times New Roman" w:cs="Times New Roman"/>
          <w:sz w:val="28"/>
          <w:szCs w:val="28"/>
        </w:rPr>
      </w:pPr>
      <w:r w:rsidRPr="001D2D7D">
        <w:rPr>
          <w:rFonts w:ascii="Times New Roman" w:hAnsi="Times New Roman" w:cs="Times New Roman"/>
          <w:sz w:val="28"/>
          <w:szCs w:val="28"/>
        </w:rPr>
        <w:t>Сведения о получателях социальных услуг вносятся в специальный реестр. Его формирование осуществляется субъектами федерации на основе данных, предоставляемых поставщиками социальных услуг. Поставщиком социальных услуг является юридическое лицо независимо от его организационно-правовой формы и (или) индивидуальный предприниматель, оказывающий социальные услуги.</w:t>
      </w:r>
    </w:p>
    <w:p w:rsidR="00CB3E5B" w:rsidRDefault="00CB3E5B" w:rsidP="00CB3E5B">
      <w:pPr>
        <w:rPr>
          <w:rFonts w:ascii="Times New Roman" w:hAnsi="Times New Roman" w:cs="Times New Roman"/>
          <w:sz w:val="28"/>
          <w:szCs w:val="28"/>
        </w:rPr>
      </w:pPr>
      <w:r w:rsidRPr="00CB3E5B">
        <w:rPr>
          <w:rFonts w:ascii="Times New Roman" w:hAnsi="Times New Roman" w:cs="Times New Roman"/>
          <w:sz w:val="28"/>
          <w:szCs w:val="28"/>
        </w:rPr>
        <w:t>Социальные услуги могут быть предоставлены бесплатно или за плату. На предоставление бесплатных социальных услуг могут рассчитывать: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E5B" w:rsidRDefault="00CB3E5B" w:rsidP="00CB3E5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B3E5B">
        <w:rPr>
          <w:rFonts w:ascii="Times New Roman" w:hAnsi="Times New Roman" w:cs="Times New Roman"/>
          <w:sz w:val="28"/>
          <w:szCs w:val="28"/>
        </w:rPr>
        <w:t xml:space="preserve">несовершеннолетние; </w:t>
      </w:r>
    </w:p>
    <w:p w:rsidR="00CB3E5B" w:rsidRDefault="00CB3E5B" w:rsidP="00CB3E5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B3E5B">
        <w:rPr>
          <w:rFonts w:ascii="Times New Roman" w:hAnsi="Times New Roman" w:cs="Times New Roman"/>
          <w:sz w:val="28"/>
          <w:szCs w:val="28"/>
        </w:rPr>
        <w:t xml:space="preserve">лица, пострадавшие в результате чрезвычайных ситуаций, вооруженных межнациональных (межэтнических) конфликтов; </w:t>
      </w:r>
    </w:p>
    <w:p w:rsidR="00CB3E5B" w:rsidRDefault="00CB3E5B" w:rsidP="00CB3E5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B3E5B">
        <w:rPr>
          <w:rFonts w:ascii="Times New Roman" w:hAnsi="Times New Roman" w:cs="Times New Roman"/>
          <w:sz w:val="28"/>
          <w:szCs w:val="28"/>
        </w:rPr>
        <w:t xml:space="preserve">лица с доходом, равным или ниже среднедушевого дохода, установленного регионом для предоставления социальных услуг бесплатно (при получении социального обслуживания на дому и в полустационарной форме). </w:t>
      </w:r>
    </w:p>
    <w:p w:rsidR="006C62AA" w:rsidRPr="006C62AA" w:rsidRDefault="006C62AA" w:rsidP="006C62AA">
      <w:pPr>
        <w:rPr>
          <w:rFonts w:ascii="Times New Roman" w:hAnsi="Times New Roman" w:cs="Times New Roman"/>
          <w:sz w:val="28"/>
          <w:szCs w:val="28"/>
        </w:rPr>
      </w:pPr>
      <w:r w:rsidRPr="006C62AA">
        <w:rPr>
          <w:rFonts w:ascii="Times New Roman" w:hAnsi="Times New Roman" w:cs="Times New Roman"/>
          <w:sz w:val="28"/>
          <w:szCs w:val="28"/>
        </w:rPr>
        <w:t>При этом размер такого дохода не должен быть менее полутора региональных прожиточных минимумов. Кроме того, бесплатные социальные услуги могут предоставляться и другим категориям граждан на территории объектов Федерации.</w:t>
      </w:r>
    </w:p>
    <w:p w:rsidR="006C62AA" w:rsidRPr="006C62AA" w:rsidRDefault="006C62AA" w:rsidP="006C62AA">
      <w:pPr>
        <w:rPr>
          <w:rFonts w:ascii="Times New Roman" w:hAnsi="Times New Roman" w:cs="Times New Roman"/>
          <w:sz w:val="28"/>
          <w:szCs w:val="28"/>
        </w:rPr>
      </w:pPr>
      <w:r w:rsidRPr="006C62AA">
        <w:rPr>
          <w:rFonts w:ascii="Times New Roman" w:hAnsi="Times New Roman" w:cs="Times New Roman"/>
          <w:sz w:val="28"/>
          <w:szCs w:val="28"/>
        </w:rPr>
        <w:lastRenderedPageBreak/>
        <w:t>Для получения социальной услуги гражданин должен подать заявление. С каждым получателем социальных услуг устанавливается конкретная программа оказания социальных услуг. Определяет форму предоставления социальных услуг, характер, объем, периодичность, сроки и условия предоставления социальных услуг, перечень зарегистрированных поставщиков социальных услуг, а также меры социальной защиты</w:t>
      </w:r>
      <w:proofErr w:type="gramStart"/>
      <w:r w:rsidRPr="006C62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62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2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62AA">
        <w:rPr>
          <w:rFonts w:ascii="Times New Roman" w:hAnsi="Times New Roman" w:cs="Times New Roman"/>
          <w:sz w:val="28"/>
          <w:szCs w:val="28"/>
        </w:rPr>
        <w:t>лужба поддержки. Эта программа обязательна для поставщика социальных услуг и рекомендована самому гражданину.</w:t>
      </w:r>
    </w:p>
    <w:p w:rsidR="00CB3E5B" w:rsidRDefault="006C62AA" w:rsidP="006C62AA">
      <w:pPr>
        <w:rPr>
          <w:rFonts w:ascii="Times New Roman" w:hAnsi="Times New Roman" w:cs="Times New Roman"/>
          <w:sz w:val="28"/>
          <w:szCs w:val="28"/>
        </w:rPr>
      </w:pPr>
      <w:r w:rsidRPr="006C62AA">
        <w:rPr>
          <w:rFonts w:ascii="Times New Roman" w:hAnsi="Times New Roman" w:cs="Times New Roman"/>
          <w:sz w:val="28"/>
          <w:szCs w:val="28"/>
        </w:rPr>
        <w:t>Программа составляется в течение 10 рабочих дней со дня регистрации социального обслуживания и пересматривается не реже одного раза в три года. Срочные социальные услуги предоставляются без составления конкретной программы. После составления конкретной программы и выбора поставщика социальных услуг гражданин должен заключить с ним договор на оказание социальных услуг. Договор должен содержать положения, определенные в каждой программе, а также стоимость социальных услуг, если они доступны для дополнительной оплаты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E5B" w:rsidRDefault="00CB3E5B" w:rsidP="00CB3E5B">
      <w:pPr>
        <w:rPr>
          <w:rFonts w:ascii="Times New Roman" w:hAnsi="Times New Roman" w:cs="Times New Roman"/>
          <w:sz w:val="28"/>
          <w:szCs w:val="28"/>
        </w:rPr>
      </w:pPr>
    </w:p>
    <w:p w:rsidR="00CB3E5B" w:rsidRDefault="00CB3E5B" w:rsidP="00CB3E5B">
      <w:pPr>
        <w:rPr>
          <w:rFonts w:ascii="Times New Roman" w:hAnsi="Times New Roman" w:cs="Times New Roman"/>
          <w:sz w:val="28"/>
          <w:szCs w:val="28"/>
        </w:rPr>
      </w:pPr>
    </w:p>
    <w:p w:rsidR="00CB3E5B" w:rsidRDefault="00CB3E5B" w:rsidP="00CB3E5B">
      <w:pPr>
        <w:rPr>
          <w:rFonts w:ascii="Times New Roman" w:hAnsi="Times New Roman" w:cs="Times New Roman"/>
          <w:sz w:val="28"/>
          <w:szCs w:val="28"/>
        </w:rPr>
      </w:pPr>
    </w:p>
    <w:p w:rsidR="00CD43DD" w:rsidRDefault="00CD43DD" w:rsidP="00CB3E5B">
      <w:pPr>
        <w:rPr>
          <w:rFonts w:ascii="Times New Roman" w:hAnsi="Times New Roman" w:cs="Times New Roman"/>
          <w:sz w:val="28"/>
          <w:szCs w:val="28"/>
        </w:rPr>
      </w:pPr>
    </w:p>
    <w:p w:rsidR="00CD43DD" w:rsidRDefault="00CD43DD" w:rsidP="00CB3E5B">
      <w:pPr>
        <w:rPr>
          <w:rFonts w:ascii="Times New Roman" w:hAnsi="Times New Roman" w:cs="Times New Roman"/>
          <w:sz w:val="28"/>
          <w:szCs w:val="28"/>
        </w:rPr>
      </w:pPr>
    </w:p>
    <w:p w:rsidR="00CD43DD" w:rsidRDefault="00CD43DD" w:rsidP="00CB3E5B">
      <w:pPr>
        <w:rPr>
          <w:rFonts w:ascii="Times New Roman" w:hAnsi="Times New Roman" w:cs="Times New Roman"/>
          <w:sz w:val="28"/>
          <w:szCs w:val="28"/>
        </w:rPr>
      </w:pPr>
    </w:p>
    <w:p w:rsidR="00CD43DD" w:rsidRDefault="00CD43DD" w:rsidP="00CB3E5B">
      <w:pPr>
        <w:rPr>
          <w:rFonts w:ascii="Times New Roman" w:hAnsi="Times New Roman" w:cs="Times New Roman"/>
          <w:sz w:val="28"/>
          <w:szCs w:val="28"/>
        </w:rPr>
      </w:pPr>
    </w:p>
    <w:p w:rsidR="00CD43DD" w:rsidRDefault="00CD43DD" w:rsidP="00CB3E5B">
      <w:pPr>
        <w:rPr>
          <w:rFonts w:ascii="Times New Roman" w:hAnsi="Times New Roman" w:cs="Times New Roman"/>
          <w:sz w:val="28"/>
          <w:szCs w:val="28"/>
        </w:rPr>
      </w:pPr>
    </w:p>
    <w:p w:rsidR="00CD43DD" w:rsidRDefault="00CD43DD" w:rsidP="00CB3E5B">
      <w:pPr>
        <w:rPr>
          <w:rFonts w:ascii="Times New Roman" w:hAnsi="Times New Roman" w:cs="Times New Roman"/>
          <w:sz w:val="28"/>
          <w:szCs w:val="28"/>
        </w:rPr>
      </w:pPr>
    </w:p>
    <w:p w:rsidR="00CD43DD" w:rsidRDefault="00CD43DD" w:rsidP="00CB3E5B">
      <w:pPr>
        <w:rPr>
          <w:rFonts w:ascii="Times New Roman" w:hAnsi="Times New Roman" w:cs="Times New Roman"/>
          <w:sz w:val="28"/>
          <w:szCs w:val="28"/>
        </w:rPr>
      </w:pPr>
    </w:p>
    <w:p w:rsidR="00CD43DD" w:rsidRDefault="00CD43DD" w:rsidP="00CB3E5B">
      <w:pPr>
        <w:rPr>
          <w:rFonts w:ascii="Times New Roman" w:hAnsi="Times New Roman" w:cs="Times New Roman"/>
          <w:sz w:val="28"/>
          <w:szCs w:val="28"/>
        </w:rPr>
      </w:pPr>
    </w:p>
    <w:p w:rsidR="00CD43DD" w:rsidRDefault="00CD43DD" w:rsidP="00CB3E5B">
      <w:pPr>
        <w:rPr>
          <w:rFonts w:ascii="Times New Roman" w:hAnsi="Times New Roman" w:cs="Times New Roman"/>
          <w:sz w:val="28"/>
          <w:szCs w:val="28"/>
        </w:rPr>
      </w:pPr>
    </w:p>
    <w:p w:rsidR="00CD43DD" w:rsidRDefault="00CD43DD" w:rsidP="00CB3E5B">
      <w:pPr>
        <w:rPr>
          <w:rFonts w:ascii="Times New Roman" w:hAnsi="Times New Roman" w:cs="Times New Roman"/>
          <w:sz w:val="28"/>
          <w:szCs w:val="28"/>
        </w:rPr>
      </w:pPr>
    </w:p>
    <w:p w:rsidR="00CD43DD" w:rsidRDefault="00CD43DD" w:rsidP="00CB3E5B">
      <w:pPr>
        <w:rPr>
          <w:rFonts w:ascii="Times New Roman" w:hAnsi="Times New Roman" w:cs="Times New Roman"/>
          <w:sz w:val="28"/>
          <w:szCs w:val="28"/>
        </w:rPr>
      </w:pPr>
    </w:p>
    <w:p w:rsidR="00CD43DD" w:rsidRDefault="00CD43DD" w:rsidP="00CB3E5B">
      <w:pPr>
        <w:rPr>
          <w:rFonts w:ascii="Times New Roman" w:hAnsi="Times New Roman" w:cs="Times New Roman"/>
          <w:sz w:val="28"/>
          <w:szCs w:val="28"/>
        </w:rPr>
      </w:pPr>
    </w:p>
    <w:p w:rsidR="00CD43DD" w:rsidRDefault="00CD43DD" w:rsidP="00CB3E5B">
      <w:pPr>
        <w:rPr>
          <w:rFonts w:ascii="Times New Roman" w:hAnsi="Times New Roman" w:cs="Times New Roman"/>
          <w:sz w:val="28"/>
          <w:szCs w:val="28"/>
        </w:rPr>
      </w:pPr>
    </w:p>
    <w:p w:rsidR="00CD43DD" w:rsidRDefault="00CD43DD" w:rsidP="00CB3E5B">
      <w:pPr>
        <w:rPr>
          <w:rFonts w:ascii="Times New Roman" w:hAnsi="Times New Roman" w:cs="Times New Roman"/>
          <w:sz w:val="28"/>
          <w:szCs w:val="28"/>
        </w:rPr>
      </w:pPr>
    </w:p>
    <w:p w:rsidR="00CD43DD" w:rsidRDefault="00CD43DD" w:rsidP="00CB3E5B">
      <w:pPr>
        <w:rPr>
          <w:rFonts w:ascii="Times New Roman" w:hAnsi="Times New Roman" w:cs="Times New Roman"/>
          <w:sz w:val="28"/>
          <w:szCs w:val="28"/>
        </w:rPr>
      </w:pPr>
    </w:p>
    <w:p w:rsidR="001D2D7D" w:rsidRDefault="001D2D7D" w:rsidP="001D2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3E5B" w:rsidRDefault="00CB3E5B" w:rsidP="00CB3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CB3E5B" w:rsidRDefault="00CB3E5B" w:rsidP="00CB3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правовая база:</w:t>
      </w:r>
    </w:p>
    <w:p w:rsidR="00CB3E5B" w:rsidRPr="006A2255" w:rsidRDefault="00CB3E5B" w:rsidP="006A225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A2255">
        <w:rPr>
          <w:rFonts w:ascii="Times New Roman" w:hAnsi="Times New Roman" w:cs="Times New Roman"/>
          <w:sz w:val="28"/>
          <w:szCs w:val="28"/>
        </w:rPr>
        <w:t>Конституция Российской Федерации (принята всенародным голосованием 12.12.1993г.) (с учетом поправок, внесенных Законами РФ о поправках к Конституции РФ от 01.07.2020 г. // Режим доступа Консультант Плюс;</w:t>
      </w:r>
    </w:p>
    <w:p w:rsidR="006A2255" w:rsidRDefault="00CB3E5B" w:rsidP="006A225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B3E5B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(часть первая) от 30.11.1994г. № 51-ФЗ (ред. от </w:t>
      </w:r>
      <w:r w:rsidR="006A2255">
        <w:rPr>
          <w:rFonts w:ascii="Times New Roman" w:hAnsi="Times New Roman" w:cs="Times New Roman"/>
          <w:sz w:val="28"/>
          <w:szCs w:val="28"/>
        </w:rPr>
        <w:t xml:space="preserve">08.12.2020 г.) Режим доступа СПС </w:t>
      </w:r>
      <w:proofErr w:type="spellStart"/>
      <w:r w:rsidR="006A2255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6A2255">
        <w:rPr>
          <w:rFonts w:ascii="Times New Roman" w:hAnsi="Times New Roman" w:cs="Times New Roman"/>
          <w:sz w:val="28"/>
          <w:szCs w:val="28"/>
        </w:rPr>
        <w:t>;</w:t>
      </w:r>
    </w:p>
    <w:p w:rsidR="006A2255" w:rsidRPr="006A2255" w:rsidRDefault="00CB3E5B" w:rsidP="006A225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A2255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(часть вторая) от 26.01.1996г. № 14-ФЗ </w:t>
      </w:r>
      <w:r w:rsidR="006A2255" w:rsidRPr="006A2255">
        <w:rPr>
          <w:rFonts w:ascii="Times New Roman" w:hAnsi="Times New Roman" w:cs="Times New Roman"/>
          <w:sz w:val="28"/>
          <w:szCs w:val="28"/>
        </w:rPr>
        <w:t xml:space="preserve">(ред. от 08.12.2020 г.) Режим доступа СПС </w:t>
      </w:r>
      <w:proofErr w:type="spellStart"/>
      <w:r w:rsidR="006A2255" w:rsidRPr="006A2255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6A2255">
        <w:rPr>
          <w:rFonts w:ascii="Times New Roman" w:hAnsi="Times New Roman" w:cs="Times New Roman"/>
          <w:sz w:val="28"/>
          <w:szCs w:val="28"/>
        </w:rPr>
        <w:t>;</w:t>
      </w:r>
    </w:p>
    <w:p w:rsidR="006A2255" w:rsidRDefault="00CB3E5B" w:rsidP="006A225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A2255">
        <w:rPr>
          <w:rFonts w:ascii="Times New Roman" w:hAnsi="Times New Roman" w:cs="Times New Roman"/>
          <w:sz w:val="28"/>
          <w:szCs w:val="28"/>
        </w:rPr>
        <w:t>Налоговый кодекс</w:t>
      </w:r>
      <w:r w:rsidR="006A2255" w:rsidRPr="006A2255">
        <w:rPr>
          <w:rFonts w:ascii="Times New Roman" w:hAnsi="Times New Roman" w:cs="Times New Roman"/>
          <w:sz w:val="28"/>
          <w:szCs w:val="28"/>
        </w:rPr>
        <w:t xml:space="preserve"> </w:t>
      </w:r>
      <w:r w:rsidRPr="006A2255">
        <w:rPr>
          <w:rFonts w:ascii="Times New Roman" w:hAnsi="Times New Roman" w:cs="Times New Roman"/>
          <w:sz w:val="28"/>
          <w:szCs w:val="28"/>
        </w:rPr>
        <w:t>Российской Федераци</w:t>
      </w:r>
      <w:proofErr w:type="gramStart"/>
      <w:r w:rsidRPr="006A225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A2255">
        <w:rPr>
          <w:rFonts w:ascii="Times New Roman" w:hAnsi="Times New Roman" w:cs="Times New Roman"/>
          <w:sz w:val="28"/>
          <w:szCs w:val="28"/>
        </w:rPr>
        <w:t xml:space="preserve">часть первая) от 31.07.1998г. № 146-ФЗ (ред. от 03.09.2018г.) </w:t>
      </w:r>
      <w:r w:rsidR="006A2255" w:rsidRPr="006A2255">
        <w:rPr>
          <w:rFonts w:ascii="Times New Roman" w:hAnsi="Times New Roman" w:cs="Times New Roman"/>
          <w:sz w:val="28"/>
          <w:szCs w:val="28"/>
        </w:rPr>
        <w:t xml:space="preserve">(ред. от 08.12.2020 г.) Режим доступа СПС </w:t>
      </w:r>
      <w:proofErr w:type="spellStart"/>
      <w:r w:rsidR="006A2255" w:rsidRPr="006A2255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6A2255">
        <w:rPr>
          <w:rFonts w:ascii="Times New Roman" w:hAnsi="Times New Roman" w:cs="Times New Roman"/>
          <w:sz w:val="28"/>
          <w:szCs w:val="28"/>
        </w:rPr>
        <w:t>;</w:t>
      </w:r>
    </w:p>
    <w:p w:rsidR="001D2D7D" w:rsidRPr="001D2D7D" w:rsidRDefault="001D2D7D" w:rsidP="001D2D7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D2D7D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28.12.2013  №442-ФЗ "Об основах социального обслуживания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Федерации" (ред. от 13.07.2020 г.).//. Режим доступа СПС Консультант Плюс.</w:t>
      </w:r>
    </w:p>
    <w:p w:rsidR="001D2D7D" w:rsidRDefault="001D2D7D" w:rsidP="001D2D7D">
      <w:pPr>
        <w:pStyle w:val="a3"/>
        <w:ind w:left="157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литература:</w:t>
      </w:r>
    </w:p>
    <w:p w:rsidR="001D2D7D" w:rsidRPr="001D2D7D" w:rsidRDefault="001D2D7D" w:rsidP="001D2D7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D2D7D">
        <w:rPr>
          <w:rFonts w:ascii="Times New Roman" w:hAnsi="Times New Roman" w:cs="Times New Roman"/>
          <w:sz w:val="28"/>
          <w:szCs w:val="28"/>
        </w:rPr>
        <w:t>Слиткова</w:t>
      </w:r>
      <w:proofErr w:type="spellEnd"/>
      <w:r w:rsidRPr="001D2D7D">
        <w:rPr>
          <w:rFonts w:ascii="Times New Roman" w:hAnsi="Times New Roman" w:cs="Times New Roman"/>
          <w:sz w:val="28"/>
          <w:szCs w:val="28"/>
        </w:rPr>
        <w:t xml:space="preserve"> А.Н. Социальное обслуживание в России: законодательные новации // Труды Института государства и права Российской академии наук. 2016. № 3. С. 205-208.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2D7D" w:rsidRDefault="001D2D7D" w:rsidP="001D2D7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D2D7D">
        <w:rPr>
          <w:rFonts w:ascii="Times New Roman" w:hAnsi="Times New Roman" w:cs="Times New Roman"/>
          <w:sz w:val="28"/>
          <w:szCs w:val="28"/>
        </w:rPr>
        <w:t xml:space="preserve">Седова М.Л., </w:t>
      </w:r>
      <w:proofErr w:type="spellStart"/>
      <w:r w:rsidRPr="001D2D7D">
        <w:rPr>
          <w:rFonts w:ascii="Times New Roman" w:hAnsi="Times New Roman" w:cs="Times New Roman"/>
          <w:sz w:val="28"/>
          <w:szCs w:val="28"/>
        </w:rPr>
        <w:t>Гилядова</w:t>
      </w:r>
      <w:proofErr w:type="spellEnd"/>
      <w:r w:rsidRPr="001D2D7D">
        <w:rPr>
          <w:rFonts w:ascii="Times New Roman" w:hAnsi="Times New Roman" w:cs="Times New Roman"/>
          <w:sz w:val="28"/>
          <w:szCs w:val="28"/>
        </w:rPr>
        <w:t xml:space="preserve"> М.Н. Финансирование социального обслуживания в России: новый этап // Экономика. Налоги. Право. 2015. № 5. С. 68-71.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2D7D" w:rsidRPr="001D2D7D" w:rsidRDefault="001D2D7D" w:rsidP="001D2D7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D2D7D">
        <w:rPr>
          <w:rFonts w:ascii="Times New Roman" w:hAnsi="Times New Roman" w:cs="Times New Roman"/>
          <w:sz w:val="28"/>
          <w:szCs w:val="28"/>
        </w:rPr>
        <w:t>Прибытков И.Г. К вопросу о понятии услуги в российском гражданском праве // Сборник научных трудов по итогам международной научно-практической конференции. Екатеринбург: Издательство: Инновационный центр развития образования и науки, 2016. С. 55-58.</w:t>
      </w:r>
    </w:p>
    <w:p w:rsidR="00CB3E5B" w:rsidRPr="006A2255" w:rsidRDefault="00CB3E5B" w:rsidP="006A2255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sectPr w:rsidR="00CB3E5B" w:rsidRPr="006A225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2F4" w:rsidRDefault="00FF42F4" w:rsidP="006A2255">
      <w:pPr>
        <w:spacing w:after="0" w:line="240" w:lineRule="auto"/>
      </w:pPr>
      <w:r>
        <w:separator/>
      </w:r>
    </w:p>
  </w:endnote>
  <w:endnote w:type="continuationSeparator" w:id="0">
    <w:p w:rsidR="00FF42F4" w:rsidRDefault="00FF42F4" w:rsidP="006A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2F4" w:rsidRDefault="00FF42F4" w:rsidP="006A2255">
      <w:pPr>
        <w:spacing w:after="0" w:line="240" w:lineRule="auto"/>
      </w:pPr>
      <w:r>
        <w:separator/>
      </w:r>
    </w:p>
  </w:footnote>
  <w:footnote w:type="continuationSeparator" w:id="0">
    <w:p w:rsidR="00FF42F4" w:rsidRDefault="00FF42F4" w:rsidP="006A2255">
      <w:pPr>
        <w:spacing w:after="0" w:line="240" w:lineRule="auto"/>
      </w:pPr>
      <w:r>
        <w:continuationSeparator/>
      </w:r>
    </w:p>
  </w:footnote>
  <w:footnote w:id="1">
    <w:p w:rsidR="006A2255" w:rsidRDefault="006A2255">
      <w:pPr>
        <w:pStyle w:val="a4"/>
      </w:pPr>
      <w:r>
        <w:rPr>
          <w:rStyle w:val="a6"/>
        </w:rPr>
        <w:footnoteRef/>
      </w:r>
      <w:r>
        <w:t xml:space="preserve"> </w:t>
      </w:r>
      <w:r w:rsidRPr="006A2255">
        <w:t>1.</w:t>
      </w:r>
      <w:r w:rsidRPr="006A2255">
        <w:tab/>
        <w:t xml:space="preserve">Гражданский кодекс Российской Федерации (часть вторая) от 26.01.1996г. № 14-ФЗ (ред. от 08.12.2020 г.) Режим доступа СПС </w:t>
      </w:r>
      <w:proofErr w:type="spellStart"/>
      <w:r w:rsidRPr="006A2255">
        <w:t>КонсультантПлюс</w:t>
      </w:r>
      <w:proofErr w:type="spellEnd"/>
      <w:r w:rsidRPr="006A2255">
        <w:t>;</w:t>
      </w:r>
    </w:p>
  </w:footnote>
  <w:footnote w:id="2">
    <w:p w:rsidR="006A2255" w:rsidRDefault="006A2255">
      <w:pPr>
        <w:pStyle w:val="a4"/>
      </w:pPr>
      <w:r>
        <w:rPr>
          <w:rStyle w:val="a6"/>
        </w:rPr>
        <w:footnoteRef/>
      </w:r>
      <w:r>
        <w:t xml:space="preserve"> </w:t>
      </w:r>
      <w:r w:rsidRPr="006A2255">
        <w:t>1.</w:t>
      </w:r>
      <w:r w:rsidRPr="006A2255">
        <w:tab/>
        <w:t xml:space="preserve">Гражданский кодекс Российской Федерации (часть вторая) от 26.01.1996г. № 14-ФЗ (ред. от 08.12.2020 г.) Режим доступа СПС </w:t>
      </w:r>
      <w:proofErr w:type="spellStart"/>
      <w:r w:rsidRPr="006A2255">
        <w:t>КонсультантПлюс</w:t>
      </w:r>
      <w:proofErr w:type="spellEnd"/>
      <w:r w:rsidRPr="006A2255">
        <w:t>;</w:t>
      </w:r>
    </w:p>
  </w:footnote>
  <w:footnote w:id="3">
    <w:p w:rsidR="006A2255" w:rsidRDefault="006A2255">
      <w:pPr>
        <w:pStyle w:val="a4"/>
      </w:pPr>
      <w:r>
        <w:rPr>
          <w:rStyle w:val="a6"/>
        </w:rPr>
        <w:footnoteRef/>
      </w:r>
      <w:r>
        <w:t xml:space="preserve"> Федеральный закон от 28.12.2013  №442-ФЗ</w:t>
      </w:r>
      <w:r w:rsidRPr="006A2255">
        <w:t xml:space="preserve"> "Об основах социального обслуживания в Российской Федерации"</w:t>
      </w:r>
      <w:r>
        <w:t xml:space="preserve"> (ред. от 13.07.2020)</w:t>
      </w:r>
    </w:p>
  </w:footnote>
  <w:footnote w:id="4">
    <w:p w:rsidR="00817352" w:rsidRDefault="00817352">
      <w:pPr>
        <w:pStyle w:val="a4"/>
      </w:pPr>
      <w:r>
        <w:rPr>
          <w:rStyle w:val="a6"/>
        </w:rPr>
        <w:footnoteRef/>
      </w:r>
      <w:r>
        <w:t xml:space="preserve"> </w:t>
      </w:r>
      <w:r w:rsidRPr="00817352">
        <w:t>ФЗ</w:t>
      </w:r>
      <w:r>
        <w:t xml:space="preserve"> №442 от 28.12.2013 г. (ред. от 13.07.2020 г.)</w:t>
      </w:r>
      <w:r w:rsidRPr="00817352">
        <w:t xml:space="preserve"> «Об основах социального обслуживания граждан в Российской Федерации»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401293"/>
      <w:docPartObj>
        <w:docPartGallery w:val="Page Numbers (Top of Page)"/>
        <w:docPartUnique/>
      </w:docPartObj>
    </w:sdtPr>
    <w:sdtEndPr/>
    <w:sdtContent>
      <w:p w:rsidR="000A0642" w:rsidRDefault="000A064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F06">
          <w:rPr>
            <w:noProof/>
          </w:rPr>
          <w:t>1</w:t>
        </w:r>
        <w:r>
          <w:fldChar w:fldCharType="end"/>
        </w:r>
      </w:p>
    </w:sdtContent>
  </w:sdt>
  <w:p w:rsidR="000A0642" w:rsidRDefault="000A064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4E7"/>
    <w:multiLevelType w:val="hybridMultilevel"/>
    <w:tmpl w:val="6936CCB4"/>
    <w:lvl w:ilvl="0" w:tplc="D21054E2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B416F3A"/>
    <w:multiLevelType w:val="hybridMultilevel"/>
    <w:tmpl w:val="BAA287F4"/>
    <w:lvl w:ilvl="0" w:tplc="D28002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624A63"/>
    <w:multiLevelType w:val="hybridMultilevel"/>
    <w:tmpl w:val="8128540A"/>
    <w:lvl w:ilvl="0" w:tplc="C158D608">
      <w:start w:val="1"/>
      <w:numFmt w:val="decimal"/>
      <w:lvlText w:val="%1)"/>
      <w:lvlJc w:val="left"/>
      <w:pPr>
        <w:ind w:left="173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3">
    <w:nsid w:val="23727EFC"/>
    <w:multiLevelType w:val="hybridMultilevel"/>
    <w:tmpl w:val="9FDEAC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4E519F1"/>
    <w:multiLevelType w:val="hybridMultilevel"/>
    <w:tmpl w:val="E7126040"/>
    <w:lvl w:ilvl="0" w:tplc="A238F140">
      <w:start w:val="1"/>
      <w:numFmt w:val="decimal"/>
      <w:lvlText w:val="%1)"/>
      <w:lvlJc w:val="left"/>
      <w:pPr>
        <w:ind w:left="220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>
    <w:nsid w:val="2D635CEE"/>
    <w:multiLevelType w:val="hybridMultilevel"/>
    <w:tmpl w:val="0D60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65845"/>
    <w:multiLevelType w:val="hybridMultilevel"/>
    <w:tmpl w:val="1F7664E2"/>
    <w:lvl w:ilvl="0" w:tplc="A238F140">
      <w:start w:val="1"/>
      <w:numFmt w:val="decimal"/>
      <w:lvlText w:val="%1)"/>
      <w:lvlJc w:val="left"/>
      <w:pPr>
        <w:ind w:left="220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4A1A03F8"/>
    <w:multiLevelType w:val="hybridMultilevel"/>
    <w:tmpl w:val="13BC74E0"/>
    <w:lvl w:ilvl="0" w:tplc="113EB53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DC30F1"/>
    <w:multiLevelType w:val="hybridMultilevel"/>
    <w:tmpl w:val="A2D450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30D268D"/>
    <w:multiLevelType w:val="hybridMultilevel"/>
    <w:tmpl w:val="F7E22E78"/>
    <w:lvl w:ilvl="0" w:tplc="E43670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B4A574D"/>
    <w:multiLevelType w:val="hybridMultilevel"/>
    <w:tmpl w:val="5EFC61D8"/>
    <w:lvl w:ilvl="0" w:tplc="A238F140">
      <w:start w:val="1"/>
      <w:numFmt w:val="decimal"/>
      <w:lvlText w:val="%1)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C4C3119"/>
    <w:multiLevelType w:val="hybridMultilevel"/>
    <w:tmpl w:val="886869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7D0B71A3"/>
    <w:multiLevelType w:val="hybridMultilevel"/>
    <w:tmpl w:val="0C682F80"/>
    <w:lvl w:ilvl="0" w:tplc="E436705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7D6610D3"/>
    <w:multiLevelType w:val="hybridMultilevel"/>
    <w:tmpl w:val="78224E7A"/>
    <w:lvl w:ilvl="0" w:tplc="D21054E2">
      <w:start w:val="1"/>
      <w:numFmt w:val="decimal"/>
      <w:lvlText w:val="%1."/>
      <w:lvlJc w:val="left"/>
      <w:pPr>
        <w:ind w:left="2345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12"/>
  </w:num>
  <w:num w:numId="9">
    <w:abstractNumId w:val="8"/>
  </w:num>
  <w:num w:numId="10">
    <w:abstractNumId w:val="7"/>
  </w:num>
  <w:num w:numId="11">
    <w:abstractNumId w:val="0"/>
  </w:num>
  <w:num w:numId="12">
    <w:abstractNumId w:val="13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22"/>
    <w:rsid w:val="00087422"/>
    <w:rsid w:val="000A0642"/>
    <w:rsid w:val="00125EF9"/>
    <w:rsid w:val="001D2D7D"/>
    <w:rsid w:val="001F3BD3"/>
    <w:rsid w:val="0029263D"/>
    <w:rsid w:val="00310357"/>
    <w:rsid w:val="003E6B41"/>
    <w:rsid w:val="00447622"/>
    <w:rsid w:val="0052795F"/>
    <w:rsid w:val="005326F7"/>
    <w:rsid w:val="00537F06"/>
    <w:rsid w:val="005507E5"/>
    <w:rsid w:val="005633A1"/>
    <w:rsid w:val="00570E3C"/>
    <w:rsid w:val="006A2255"/>
    <w:rsid w:val="006C62AA"/>
    <w:rsid w:val="007179F4"/>
    <w:rsid w:val="00766F86"/>
    <w:rsid w:val="007A5683"/>
    <w:rsid w:val="00817352"/>
    <w:rsid w:val="00825214"/>
    <w:rsid w:val="00876F4E"/>
    <w:rsid w:val="00881A4D"/>
    <w:rsid w:val="0096009E"/>
    <w:rsid w:val="00A655DD"/>
    <w:rsid w:val="00A826D9"/>
    <w:rsid w:val="00BA4C7D"/>
    <w:rsid w:val="00BB6C7C"/>
    <w:rsid w:val="00CB3E5B"/>
    <w:rsid w:val="00CD43DD"/>
    <w:rsid w:val="00E116CC"/>
    <w:rsid w:val="00EC6551"/>
    <w:rsid w:val="00F845CB"/>
    <w:rsid w:val="00F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B4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25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25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A225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A0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064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A0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642"/>
  </w:style>
  <w:style w:type="paragraph" w:styleId="ab">
    <w:name w:val="footer"/>
    <w:basedOn w:val="a"/>
    <w:link w:val="ac"/>
    <w:uiPriority w:val="99"/>
    <w:unhideWhenUsed/>
    <w:rsid w:val="000A0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B4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25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25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A225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A0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064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A0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642"/>
  </w:style>
  <w:style w:type="paragraph" w:styleId="ab">
    <w:name w:val="footer"/>
    <w:basedOn w:val="a"/>
    <w:link w:val="ac"/>
    <w:uiPriority w:val="99"/>
    <w:unhideWhenUsed/>
    <w:rsid w:val="000A0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84DEC-ABF4-4863-801E-35CF1618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3757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Dmitry V Stolpovskih</cp:lastModifiedBy>
  <cp:revision>2</cp:revision>
  <cp:lastPrinted>2021-03-03T19:50:00Z</cp:lastPrinted>
  <dcterms:created xsi:type="dcterms:W3CDTF">2021-04-27T03:50:00Z</dcterms:created>
  <dcterms:modified xsi:type="dcterms:W3CDTF">2021-04-27T03:50:00Z</dcterms:modified>
</cp:coreProperties>
</file>