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21" w:rsidRPr="008A4E21" w:rsidRDefault="00277E8D" w:rsidP="008A4E21">
      <w:pPr>
        <w:rPr>
          <w:rFonts w:ascii="Times New Roman" w:hAnsi="Times New Roman" w:cs="Times New Roman"/>
          <w:sz w:val="28"/>
          <w:szCs w:val="28"/>
        </w:rPr>
      </w:pPr>
      <w:bookmarkStart w:id="0" w:name="_GoBack"/>
      <w:bookmarkEnd w:id="0"/>
      <w:r>
        <w:rPr>
          <w:rFonts w:ascii="Times New Roman" w:hAnsi="Times New Roman" w:cs="Times New Roman"/>
          <w:sz w:val="24"/>
          <w:szCs w:val="24"/>
        </w:rPr>
        <w:t xml:space="preserve">                                                           </w:t>
      </w:r>
      <w:r w:rsidR="00A2540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6EBF">
        <w:rPr>
          <w:rFonts w:ascii="Times New Roman" w:hAnsi="Times New Roman" w:cs="Times New Roman"/>
          <w:sz w:val="28"/>
          <w:szCs w:val="28"/>
        </w:rPr>
        <w:t>Введение</w:t>
      </w:r>
      <w:r w:rsidR="00186EBF">
        <w:rPr>
          <w:rFonts w:ascii="Times New Roman" w:hAnsi="Times New Roman" w:cs="Times New Roman"/>
          <w:sz w:val="28"/>
          <w:szCs w:val="28"/>
        </w:rPr>
        <w:br/>
      </w:r>
      <w:r w:rsidR="006050AC">
        <w:rPr>
          <w:rFonts w:ascii="Times New Roman" w:hAnsi="Times New Roman" w:cs="Times New Roman"/>
          <w:sz w:val="28"/>
          <w:szCs w:val="28"/>
        </w:rPr>
        <w:br/>
        <w:t>С</w:t>
      </w:r>
      <w:r w:rsidR="006050AC">
        <w:rPr>
          <w:rFonts w:ascii="Times New Roman" w:hAnsi="Times New Roman" w:cs="Times New Roman"/>
          <w:sz w:val="28"/>
          <w:szCs w:val="28"/>
          <w:lang w:val="en-US"/>
        </w:rPr>
        <w:t>o</w:t>
      </w:r>
      <w:r w:rsidR="006050AC">
        <w:rPr>
          <w:rFonts w:ascii="Times New Roman" w:hAnsi="Times New Roman" w:cs="Times New Roman"/>
          <w:sz w:val="28"/>
          <w:szCs w:val="28"/>
        </w:rPr>
        <w:t>ст</w:t>
      </w:r>
      <w:r w:rsidR="006050AC">
        <w:rPr>
          <w:rFonts w:ascii="Times New Roman" w:hAnsi="Times New Roman" w:cs="Times New Roman"/>
          <w:sz w:val="28"/>
          <w:szCs w:val="28"/>
          <w:lang w:val="en-US"/>
        </w:rPr>
        <w:t>a</w:t>
      </w:r>
      <w:r w:rsidR="006050AC">
        <w:rPr>
          <w:rFonts w:ascii="Times New Roman" w:hAnsi="Times New Roman" w:cs="Times New Roman"/>
          <w:sz w:val="28"/>
          <w:szCs w:val="28"/>
        </w:rPr>
        <w:t>в преступления, ег</w:t>
      </w:r>
      <w:r w:rsidR="006050AC">
        <w:rPr>
          <w:rFonts w:ascii="Times New Roman" w:hAnsi="Times New Roman" w:cs="Times New Roman"/>
          <w:sz w:val="28"/>
          <w:szCs w:val="28"/>
          <w:lang w:val="en-US"/>
        </w:rPr>
        <w:t>o</w:t>
      </w:r>
      <w:r w:rsidR="006050AC">
        <w:rPr>
          <w:rFonts w:ascii="Times New Roman" w:hAnsi="Times New Roman" w:cs="Times New Roman"/>
          <w:sz w:val="28"/>
          <w:szCs w:val="28"/>
        </w:rPr>
        <w:t xml:space="preserve"> н</w:t>
      </w:r>
      <w:r w:rsidR="006050AC">
        <w:rPr>
          <w:rFonts w:ascii="Times New Roman" w:hAnsi="Times New Roman" w:cs="Times New Roman"/>
          <w:sz w:val="28"/>
          <w:szCs w:val="28"/>
          <w:lang w:val="en-US"/>
        </w:rPr>
        <w:t>a</w:t>
      </w:r>
      <w:r w:rsidR="006050AC">
        <w:rPr>
          <w:rFonts w:ascii="Times New Roman" w:hAnsi="Times New Roman" w:cs="Times New Roman"/>
          <w:sz w:val="28"/>
          <w:szCs w:val="28"/>
        </w:rPr>
        <w:t>личие или отсутствие в сов</w:t>
      </w:r>
      <w:r w:rsidR="006050AC">
        <w:rPr>
          <w:rFonts w:ascii="Times New Roman" w:hAnsi="Times New Roman" w:cs="Times New Roman"/>
          <w:sz w:val="28"/>
          <w:szCs w:val="28"/>
          <w:lang w:val="en-US"/>
        </w:rPr>
        <w:t>o</w:t>
      </w:r>
      <w:r w:rsidRPr="00186EBF">
        <w:rPr>
          <w:rFonts w:ascii="Times New Roman" w:hAnsi="Times New Roman" w:cs="Times New Roman"/>
          <w:sz w:val="28"/>
          <w:szCs w:val="28"/>
        </w:rPr>
        <w:t xml:space="preserve">купности законодательно указанных признаков, </w:t>
      </w:r>
      <w:r w:rsidR="008A4E21" w:rsidRPr="008A4E21">
        <w:rPr>
          <w:rFonts w:ascii="Times New Roman" w:hAnsi="Times New Roman" w:cs="Times New Roman"/>
          <w:sz w:val="28"/>
          <w:szCs w:val="28"/>
        </w:rPr>
        <w:t xml:space="preserve">беспокоит лучшие умы человечества с тех времен, когда только появились первые государства, и будет волновать до тех пор, пока последнее государство не исчезнет с лица земли. Вопрос вечный и возникает при организации каждого государства во все этапы его развития. Связано это с тем, что он затрагивает интересы и сферы жизнедеятельности различных социальных слоев, групп и граждан любого государства.  </w:t>
      </w:r>
    </w:p>
    <w:p w:rsidR="00535375" w:rsidRPr="00186EBF"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Право, государство и экономика – понятия столь многогранные и обширные, что существует множество трудов и исследований различных ученых на каждое из них. Но многие из них сходятся в одном – они не могут существовать друг без друга. Невозможным является и отсутствие одного из них, в то время как присутствуют остальные. Ведь, как известно, развитие любого государства невозможно без правильно выстроенной  экономической системы, которая должна регулироваться правом. Если система действует неправильно или в ней случаются какие-либо нарушения, то она непременно затрагивает не только государственное развитие, но и гражданское общество. Основным примером такого влияния можно назвать начавшийся в 2008 году Мировой экономический кризис, который затронул экономическое развитие не только отдельной страны, а практически всех стран земного шара. Повсеместно возрос уровень безработицы и бедности, которые повлекли за собой увеличение количества самоубийств и неудивительно, ведь тысячи людей попали под сокращение и остались без работы и средств к своему существованию.  Из этого примера можно сделать вывод о том, что экономические проблемы в одной из ключевых стран (США) могут отразиться и на остальных странах, а это доказывает существование некой общей экономической системы и проблем, которые могут возникнуть в ней.</w:t>
      </w:r>
      <w:r w:rsidR="00C838E2" w:rsidRPr="00186EBF">
        <w:rPr>
          <w:rFonts w:ascii="Times New Roman" w:hAnsi="Times New Roman" w:cs="Times New Roman"/>
          <w:sz w:val="28"/>
          <w:szCs w:val="28"/>
        </w:rPr>
        <w:br/>
      </w:r>
      <w:r w:rsidR="00C838E2" w:rsidRPr="00186EBF">
        <w:rPr>
          <w:rFonts w:ascii="Times New Roman" w:hAnsi="Times New Roman" w:cs="Times New Roman"/>
          <w:sz w:val="28"/>
          <w:szCs w:val="28"/>
        </w:rPr>
        <w:br/>
      </w:r>
      <w:r w:rsidR="00872F53">
        <w:rPr>
          <w:rFonts w:ascii="Times New Roman" w:hAnsi="Times New Roman" w:cs="Times New Roman"/>
          <w:sz w:val="28"/>
          <w:szCs w:val="28"/>
        </w:rPr>
        <w:br/>
        <w:t>При написании курсовой раб</w:t>
      </w:r>
      <w:r w:rsidR="00872F53">
        <w:rPr>
          <w:rFonts w:ascii="Times New Roman" w:hAnsi="Times New Roman" w:cs="Times New Roman"/>
          <w:sz w:val="28"/>
          <w:szCs w:val="28"/>
          <w:lang w:val="en-US"/>
        </w:rPr>
        <w:t>o</w:t>
      </w:r>
      <w:r w:rsidR="00277E8D" w:rsidRPr="00186EBF">
        <w:rPr>
          <w:rFonts w:ascii="Times New Roman" w:hAnsi="Times New Roman" w:cs="Times New Roman"/>
          <w:sz w:val="28"/>
          <w:szCs w:val="28"/>
        </w:rPr>
        <w:t>ты примен</w:t>
      </w:r>
      <w:r w:rsidR="006050AC">
        <w:rPr>
          <w:rFonts w:ascii="Times New Roman" w:hAnsi="Times New Roman" w:cs="Times New Roman"/>
          <w:sz w:val="28"/>
          <w:szCs w:val="28"/>
        </w:rPr>
        <w:t>ялись н</w:t>
      </w:r>
      <w:r w:rsidR="006050AC">
        <w:rPr>
          <w:rFonts w:ascii="Times New Roman" w:hAnsi="Times New Roman" w:cs="Times New Roman"/>
          <w:sz w:val="28"/>
          <w:szCs w:val="28"/>
          <w:lang w:val="en-US"/>
        </w:rPr>
        <w:t>o</w:t>
      </w:r>
      <w:r w:rsidR="006050AC">
        <w:rPr>
          <w:rFonts w:ascii="Times New Roman" w:hAnsi="Times New Roman" w:cs="Times New Roman"/>
          <w:sz w:val="28"/>
          <w:szCs w:val="28"/>
        </w:rPr>
        <w:t xml:space="preserve">рмативные </w:t>
      </w:r>
      <w:r w:rsidR="006050AC">
        <w:rPr>
          <w:rFonts w:ascii="Times New Roman" w:hAnsi="Times New Roman" w:cs="Times New Roman"/>
          <w:sz w:val="28"/>
          <w:szCs w:val="28"/>
          <w:lang w:val="en-US"/>
        </w:rPr>
        <w:t>a</w:t>
      </w:r>
      <w:r w:rsidR="006050AC">
        <w:rPr>
          <w:rFonts w:ascii="Times New Roman" w:hAnsi="Times New Roman" w:cs="Times New Roman"/>
          <w:sz w:val="28"/>
          <w:szCs w:val="28"/>
        </w:rPr>
        <w:t>кты и разнообразная научная лит</w:t>
      </w:r>
      <w:r w:rsidR="006050AC">
        <w:rPr>
          <w:rFonts w:ascii="Times New Roman" w:hAnsi="Times New Roman" w:cs="Times New Roman"/>
          <w:sz w:val="28"/>
          <w:szCs w:val="28"/>
          <w:lang w:val="en-US"/>
        </w:rPr>
        <w:t>e</w:t>
      </w:r>
      <w:r w:rsidR="00277E8D" w:rsidRPr="00186EBF">
        <w:rPr>
          <w:rFonts w:ascii="Times New Roman" w:hAnsi="Times New Roman" w:cs="Times New Roman"/>
          <w:sz w:val="28"/>
          <w:szCs w:val="28"/>
        </w:rPr>
        <w:t>ратура, а также обращение к Конституции РФ и Уголовному кодексу Российской Федерации.</w:t>
      </w:r>
      <w:r w:rsidR="00277E8D" w:rsidRPr="00186EBF">
        <w:rPr>
          <w:rFonts w:ascii="Times New Roman" w:hAnsi="Times New Roman" w:cs="Times New Roman"/>
          <w:sz w:val="28"/>
          <w:szCs w:val="28"/>
        </w:rPr>
        <w:br/>
      </w:r>
    </w:p>
    <w:p w:rsidR="00D35FD9" w:rsidRPr="00186EBF" w:rsidRDefault="00535375" w:rsidP="00D35FD9">
      <w:pPr>
        <w:rPr>
          <w:rFonts w:ascii="Times New Roman" w:hAnsi="Times New Roman" w:cs="Times New Roman"/>
          <w:sz w:val="28"/>
          <w:szCs w:val="28"/>
        </w:rPr>
      </w:pPr>
      <w:r w:rsidRPr="00186EBF">
        <w:rPr>
          <w:rFonts w:ascii="Times New Roman" w:hAnsi="Times New Roman" w:cs="Times New Roman"/>
          <w:sz w:val="28"/>
          <w:szCs w:val="28"/>
        </w:rPr>
        <w:br w:type="page"/>
      </w:r>
      <w:r w:rsidRPr="00186EBF">
        <w:rPr>
          <w:rFonts w:ascii="Times New Roman" w:hAnsi="Times New Roman" w:cs="Times New Roman"/>
          <w:sz w:val="28"/>
          <w:szCs w:val="28"/>
        </w:rPr>
        <w:lastRenderedPageBreak/>
        <w:t xml:space="preserve">              </w:t>
      </w:r>
      <w:r w:rsidR="006E3425" w:rsidRPr="00186EBF">
        <w:rPr>
          <w:rFonts w:ascii="Times New Roman" w:hAnsi="Times New Roman" w:cs="Times New Roman"/>
          <w:sz w:val="28"/>
          <w:szCs w:val="28"/>
        </w:rPr>
        <w:t>Глава</w:t>
      </w:r>
      <w:r w:rsidR="00D35FD9" w:rsidRPr="00186EBF">
        <w:rPr>
          <w:rFonts w:ascii="Times New Roman" w:hAnsi="Times New Roman" w:cs="Times New Roman"/>
          <w:sz w:val="28"/>
          <w:szCs w:val="28"/>
        </w:rPr>
        <w:t xml:space="preserve"> 1. ПОНЯТИЕ И ЗНАЧЕНИЕ СОСТАВА ПРЕСТУПЛЕНИЯ</w:t>
      </w:r>
    </w:p>
    <w:p w:rsidR="00D35FD9" w:rsidRPr="00186EBF" w:rsidRDefault="00D35FD9" w:rsidP="00D35FD9">
      <w:pPr>
        <w:rPr>
          <w:rFonts w:ascii="Times New Roman" w:hAnsi="Times New Roman" w:cs="Times New Roman"/>
          <w:sz w:val="28"/>
          <w:szCs w:val="28"/>
        </w:rPr>
      </w:pPr>
    </w:p>
    <w:p w:rsidR="008A4E21" w:rsidRPr="008A4E21" w:rsidRDefault="00DF1433" w:rsidP="008A4E21">
      <w:pP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нятие сост</w:t>
      </w:r>
      <w:r>
        <w:rPr>
          <w:rFonts w:ascii="Times New Roman" w:hAnsi="Times New Roman" w:cs="Times New Roman"/>
          <w:sz w:val="28"/>
          <w:szCs w:val="28"/>
          <w:lang w:val="en-US"/>
        </w:rPr>
        <w:t>a</w:t>
      </w:r>
      <w:r>
        <w:rPr>
          <w:rFonts w:ascii="Times New Roman" w:hAnsi="Times New Roman" w:cs="Times New Roman"/>
          <w:sz w:val="28"/>
          <w:szCs w:val="28"/>
        </w:rPr>
        <w:t>ва пре</w:t>
      </w:r>
      <w:r>
        <w:rPr>
          <w:rFonts w:ascii="Times New Roman" w:hAnsi="Times New Roman" w:cs="Times New Roman"/>
          <w:sz w:val="28"/>
          <w:szCs w:val="28"/>
          <w:lang w:val="en-US"/>
        </w:rPr>
        <w:t>c</w:t>
      </w:r>
      <w:r w:rsidR="00D35FD9" w:rsidRPr="00186EBF">
        <w:rPr>
          <w:rFonts w:ascii="Times New Roman" w:hAnsi="Times New Roman" w:cs="Times New Roman"/>
          <w:sz w:val="28"/>
          <w:szCs w:val="28"/>
        </w:rPr>
        <w:t>тупления является одним из важне</w:t>
      </w:r>
      <w:r>
        <w:rPr>
          <w:rFonts w:ascii="Times New Roman" w:hAnsi="Times New Roman" w:cs="Times New Roman"/>
          <w:sz w:val="28"/>
          <w:szCs w:val="28"/>
        </w:rPr>
        <w:t xml:space="preserve">йших понятий уголовного права. </w:t>
      </w:r>
      <w:r w:rsidR="008A4E21" w:rsidRPr="008A4E21">
        <w:rPr>
          <w:rFonts w:ascii="Times New Roman" w:hAnsi="Times New Roman" w:cs="Times New Roman"/>
          <w:sz w:val="28"/>
          <w:szCs w:val="28"/>
        </w:rPr>
        <w:t xml:space="preserve">Таким образом, основными элементами государственно-правовой сферы жизни общества выступают государство и право.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ab/>
        <w:t>Еще в древние времена человек ставил перед собой вопрос – что такое государство и право, и как это соотносится? Этот вопрос интересен, прежде всего, потому, что государство и право и в древнем и в современном мире, так или иначе, затрагивает каждого человека. 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ab/>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ab/>
        <w:t>Право – это система общих правил поведения, санкционированных государством и охраняемых от нарушения государством.</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ab/>
        <w:t>Всякое государство связано с правом. Без издания законов и других нормативно-правовых актов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и имеет на это монопольное право. Право закрепляет устройство государства, определяет компетенцию его органов.</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Социальный институт права относится к регулятивной сфере общественной жизни, ибо главное его назначение — это регуляция и контроль поведения индивидов, заключение этого поведения в определенные рамки, формы, приемлемые для общества в целом.</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Социальный институт права обязан своим происхождением процессам разделения труда и развития товарно-денежного производства, когда между людьми установились отношения взаимозависимости и определенный баланс интересов. Внешним регулятором правовых отношений выступает закон.</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lastRenderedPageBreak/>
        <w:t xml:space="preserve"> В понятие «государство» с самого его возникновения люди вкладывали совершенно разный смысл. Например, древнегреческий философ Аристотель(384-322 до н.э.) считал, что государство – это олицетворение разума, справедливости, красоты и общего блага. Оно является отражением родовой сущности человека как «политического животного», стремящегося к «совместному сожительству». Также он говорил о том, что человек, который нашел свое завершение в государстве – совершеннейшее из творений, и, наоборот, человек, живущий вне закона и права, занимает жалчайшее место в мире [1, с. 378].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Но исторический парадокс заключается в том, что государство создавалось для общего блага, а отдельным личностям в дальнейшем хотелось получить ту свободу, которая не могла существовать в рамках, установленных государственной властью. Нередко это приводило к различным конфликтам и переворотам.</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Можно сделать вывод о том, что государство занимает нейтральную позицию. Оно является такой организацией власти, в цели которой входит согласование несоответствующих друг другу интересов социальных групп и отдельных граждан и выражение их общезначимых потребностей, с опорой на нормы права и принуждение.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В современном значении понятие «государство» появилось в начале 16 века благодаря итальянскому философу, писателю, политическому деятелю и мыслителю Никколо Макиавелли (1469-1527). До этого все государства назывались по своему: «республики», «полисы», «земли».  Макиавелли же обозначил государство отдельным термином «stato» (от лат. Status – положение, статус).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 Государство –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 [ 5, с. 116]</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Также существует определение, что государство – это особая организация публичной, политической власти господствующего класса (социальной группы, блока классовых сил, всего народа), располагающая специальным аппаратом управления и принуждения, которая, представляя общество, осуществляет руководство этим обществом и обеспечивает его интеграцию. [7, с. 43]</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Основными признаками государства являются:</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Наличие публичной власти, которая имеет особый аппарат, представляющий все общество в целом и имеющий свою публичную и материальную базу (государственные органы РФ, государственные органы субъектов РФ и органы местного самоуправления).</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Суверенитет  - самостоятельность и независимость государства в осуществлении политики в пределах собственной территории и в международных отношениях, если это не нарушает суверенитет других государств.</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 xml:space="preserve">Правотворчество, то есть осуществление государством монопольной функции издания, отмены или изменения нормативных актов.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Население – человеческое сообщество, проживающее на его территории и подчиняющееся его власти.</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Территория – пространственная основа государства.</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Налоги – средства, которые предназначены для содержания публичной власти.</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Наличие аппарата управления и принуждения – особая группа задействованных на постоянной основе людей, в обязанности которых входит выполнение функций по управлению обществом(армия, полиция, службы разведки, службы государственной безопасности и т.д.)</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ab/>
        <w:t xml:space="preserve">Существует такое понятие, как сущность государства. Сущность государства – это то, что наиболее характерно и важно для него. </w:t>
      </w:r>
    </w:p>
    <w:p w:rsidR="00F72A85" w:rsidRPr="00186EBF"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Есть два основных подхода к сущности:</w:t>
      </w:r>
      <w:r w:rsidR="00F72A85" w:rsidRPr="00186EBF">
        <w:rPr>
          <w:rFonts w:ascii="Times New Roman" w:hAnsi="Times New Roman" w:cs="Times New Roman"/>
          <w:sz w:val="28"/>
          <w:szCs w:val="28"/>
        </w:rPr>
        <w:br w:type="page"/>
      </w:r>
    </w:p>
    <w:p w:rsidR="008A4E21" w:rsidRPr="008A4E21" w:rsidRDefault="00D35FD9" w:rsidP="008A4E21">
      <w:pPr>
        <w:rPr>
          <w:rFonts w:ascii="Times New Roman" w:hAnsi="Times New Roman" w:cs="Times New Roman"/>
          <w:sz w:val="28"/>
          <w:szCs w:val="28"/>
        </w:rPr>
      </w:pPr>
      <w:r w:rsidRPr="00186EBF">
        <w:rPr>
          <w:rFonts w:ascii="Times New Roman" w:hAnsi="Times New Roman" w:cs="Times New Roman"/>
          <w:sz w:val="28"/>
          <w:szCs w:val="28"/>
        </w:rPr>
        <w:t xml:space="preserve">             </w:t>
      </w:r>
      <w:r w:rsidR="00500EE5">
        <w:rPr>
          <w:rFonts w:ascii="Times New Roman" w:hAnsi="Times New Roman" w:cs="Times New Roman"/>
          <w:sz w:val="28"/>
          <w:szCs w:val="28"/>
        </w:rPr>
        <w:t xml:space="preserve">                           </w:t>
      </w:r>
      <w:r w:rsidRPr="00186EBF">
        <w:rPr>
          <w:rFonts w:ascii="Times New Roman" w:hAnsi="Times New Roman" w:cs="Times New Roman"/>
          <w:sz w:val="28"/>
          <w:szCs w:val="28"/>
        </w:rPr>
        <w:t xml:space="preserve"> </w:t>
      </w:r>
      <w:r w:rsidR="00F72A85" w:rsidRPr="00186EBF">
        <w:rPr>
          <w:rFonts w:ascii="Times New Roman" w:hAnsi="Times New Roman" w:cs="Times New Roman"/>
          <w:sz w:val="28"/>
          <w:szCs w:val="28"/>
        </w:rPr>
        <w:t>Глава 2. Объективные признаки</w:t>
      </w:r>
      <w:r w:rsidR="00932455" w:rsidRPr="00186EBF">
        <w:rPr>
          <w:rFonts w:ascii="Times New Roman" w:hAnsi="Times New Roman" w:cs="Times New Roman"/>
          <w:sz w:val="28"/>
          <w:szCs w:val="28"/>
        </w:rPr>
        <w:br/>
      </w:r>
      <w:r w:rsidR="00F72A85" w:rsidRPr="00186EBF">
        <w:rPr>
          <w:rFonts w:ascii="Times New Roman" w:hAnsi="Times New Roman" w:cs="Times New Roman"/>
          <w:sz w:val="28"/>
          <w:szCs w:val="28"/>
        </w:rPr>
        <w:br/>
      </w:r>
      <w:r w:rsidRPr="00186EBF">
        <w:rPr>
          <w:rFonts w:ascii="Times New Roman" w:hAnsi="Times New Roman" w:cs="Times New Roman"/>
          <w:sz w:val="28"/>
          <w:szCs w:val="28"/>
        </w:rPr>
        <w:t xml:space="preserve">             </w:t>
      </w:r>
      <w:r w:rsidR="00500EE5">
        <w:rPr>
          <w:rFonts w:ascii="Times New Roman" w:hAnsi="Times New Roman" w:cs="Times New Roman"/>
          <w:sz w:val="28"/>
          <w:szCs w:val="28"/>
        </w:rPr>
        <w:t xml:space="preserve">                           </w:t>
      </w:r>
      <w:r w:rsidRPr="00186EBF">
        <w:rPr>
          <w:rFonts w:ascii="Times New Roman" w:hAnsi="Times New Roman" w:cs="Times New Roman"/>
          <w:sz w:val="28"/>
          <w:szCs w:val="28"/>
        </w:rPr>
        <w:t xml:space="preserve"> </w:t>
      </w:r>
      <w:r w:rsidR="00F72A85" w:rsidRPr="00186EBF">
        <w:rPr>
          <w:rFonts w:ascii="Times New Roman" w:hAnsi="Times New Roman" w:cs="Times New Roman"/>
          <w:sz w:val="28"/>
          <w:szCs w:val="28"/>
        </w:rPr>
        <w:t>2.1. Объект состава преступления</w:t>
      </w:r>
      <w:r w:rsidR="00500EE5">
        <w:rPr>
          <w:rFonts w:ascii="Times New Roman" w:hAnsi="Times New Roman" w:cs="Times New Roman"/>
          <w:sz w:val="28"/>
          <w:szCs w:val="28"/>
        </w:rPr>
        <w:t>.</w:t>
      </w:r>
      <w:r w:rsidR="00932455" w:rsidRPr="00186EBF">
        <w:rPr>
          <w:rFonts w:ascii="Times New Roman" w:hAnsi="Times New Roman" w:cs="Times New Roman"/>
          <w:sz w:val="28"/>
          <w:szCs w:val="28"/>
        </w:rPr>
        <w:br/>
      </w:r>
      <w:r w:rsidR="00F72A85" w:rsidRPr="00186EBF">
        <w:rPr>
          <w:rFonts w:ascii="Times New Roman" w:hAnsi="Times New Roman" w:cs="Times New Roman"/>
          <w:sz w:val="28"/>
          <w:szCs w:val="28"/>
        </w:rPr>
        <w:br/>
      </w:r>
      <w:r w:rsidR="009A6884">
        <w:rPr>
          <w:rFonts w:ascii="Times New Roman" w:hAnsi="Times New Roman" w:cs="Times New Roman"/>
          <w:sz w:val="28"/>
          <w:szCs w:val="28"/>
        </w:rPr>
        <w:t xml:space="preserve">Вторая статья </w:t>
      </w:r>
      <w:r w:rsidR="00F72A85" w:rsidRPr="00186EBF">
        <w:rPr>
          <w:rFonts w:ascii="Times New Roman" w:hAnsi="Times New Roman" w:cs="Times New Roman"/>
          <w:sz w:val="28"/>
          <w:szCs w:val="28"/>
        </w:rPr>
        <w:t xml:space="preserve">УК определяет </w:t>
      </w:r>
      <w:r w:rsidR="00140BC0">
        <w:rPr>
          <w:rFonts w:ascii="Times New Roman" w:hAnsi="Times New Roman" w:cs="Times New Roman"/>
          <w:sz w:val="28"/>
          <w:szCs w:val="28"/>
        </w:rPr>
        <w:t>следующие</w:t>
      </w:r>
      <w:r w:rsidR="00F72A85" w:rsidRPr="00186EBF">
        <w:rPr>
          <w:rFonts w:ascii="Times New Roman" w:hAnsi="Times New Roman" w:cs="Times New Roman"/>
          <w:sz w:val="28"/>
          <w:szCs w:val="28"/>
        </w:rPr>
        <w:t xml:space="preserve"> задачи. </w:t>
      </w:r>
      <w:r w:rsidR="008A4E21" w:rsidRPr="008A4E21">
        <w:rPr>
          <w:rFonts w:ascii="Times New Roman" w:hAnsi="Times New Roman" w:cs="Times New Roman"/>
          <w:sz w:val="28"/>
          <w:szCs w:val="28"/>
        </w:rPr>
        <w:t>В экономическую сферу входят производство, распределение, обмен и потребление материальных благ. Экономическая сфера - это сфера функционирования производства, воплощения в жизнь достижений научно-технического прогресса, реализации всей совокупности производственных отношений людей, в том числе отношений собственности на средства производства, обмена деятельностью и распределения материальных благ.</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Экономическая сфера также выступает как экономическое пространство, в котором организуется хозяйственная жизнь страны, осуществляется взаимодействие всех отраслей экономики, а также международное экономическое сотрудничество. Здесь непосредственно воплощаются в жизнь экономическое сознание людей, их материальная заинтересованность в результатах своей производственной деятельности, а также их творческие способности. Здесь же реализуется деятельность институтов управления экономикой. В экономической сфере осуществляется взаимодействие всех объективных и субъективных факторов развития экономики. Значение данной сферы для развития общества является основополагающим.[6, c. 372]</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Производство материальных благ, которые предназначены для того, чтобы удовлетворять человеческие и общественные потребности является основой всей общественной жизни, оказывает на нее значительное влияние. В любой отрасли производства труд возможен только в том случае, если есть предмет труда, средства труда и рабочая сила.</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Рассмотрим каждый из этих терминов в отдельности:</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Предмет труда – это все то, над чем трудится человек в процессе производства, то, на что он воздействует в процессе своего труда. Как правило, предметы труда берутся в природе, но те объекты, которые существуют в природе - не являются предметами труда, таковыми они становятся лишь тогда, когда задействованы в производстве. Также предметом труда могут стать те материалы, которые уже были ранее задействованы в производстве, например, древесину сначала обрабатывают, а затем используют для создания мебели и прочих материальных благ. Иными словами, предмет труда существует до тех пор, пока не будет достигнут конечный результат, то есть, создано какое-либо благо.</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Средство труда – это то, что позволяет человеку воздействовать на предметы труда. Средствами труда являются орудия труда, источники энергии (человек вынужден использовать силу при работе с орудиями труда, так же к источникам можно отнести атомную энергию) и такие элементы материального производства, как: земля, помещения для производства, средства связи, транспорт.</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Средства производства – общее название для предметов труда и средств труда.</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w:t>
      </w:r>
      <w:r w:rsidRPr="008A4E21">
        <w:rPr>
          <w:rFonts w:ascii="Times New Roman" w:hAnsi="Times New Roman" w:cs="Times New Roman"/>
          <w:sz w:val="28"/>
          <w:szCs w:val="28"/>
        </w:rPr>
        <w:tab/>
        <w:t xml:space="preserve">Рабочая сила – это люди, обладающие определенными навыками и умениями, которые необходимы для производства и влияют на его эффективность.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В функции человека на производстве входят: управление производством и вкладывание своей энергии в производство. По моему личному мнению, есть определенное заблуждение, что вместе с развитием науки и производства, роль человека в нем постепенно уменьшается, якобы в современном мире многие функции за человека выполняют машины или иными словами, затраты физических и интеллектуальных сил человека при производстве со временем уменьшается.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На практике, мы сталкиваемся с тем, что эти машины должны быть кем-то установлены и настроены, кто-то должен проводить регулярное техническое обслуживание, следить и контролировать работу этих машин, и для выполнения этих задач нужны высококвалифицированные кадры широкого профиля. Это, как минимум, увеличивает затраты интеллектуальных сил человека, где нужно выполнять более творческую и разнообразную работу.</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Предмет труда, средства труда и рабочая сила являются необходимыми для производства, но их роль в нем неодинакова. Предмет труда в производстве играет пассивную роль, рабочая сила воздействует на него с помощью средств труда. </w:t>
      </w:r>
    </w:p>
    <w:p w:rsidR="008A4E21" w:rsidRPr="008A4E21"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 xml:space="preserve">Эффективность производства зависит от развития уровня развития техники и орудий труда. От орудий труда зависит и уровень развития рабочей силы. Чем больше развивается техника – тем больше требований предъявляется к рабочей силе, то есть, людям, которые работают на производстве нужно обладать большим количеством навыков. При появлении новых орудий для труда – возникают новые профессии. Стоит сказать и о том, что люди, которые участвуют в производстве не только пользуются орудиями труда, но и совершенствуют их. Именно взаимодействие человека с техникой является источником развития рабочей силы и техники, развивает производственные силы. </w:t>
      </w:r>
    </w:p>
    <w:p w:rsidR="00F72A85" w:rsidRPr="00186EBF" w:rsidRDefault="008A4E21" w:rsidP="008A4E21">
      <w:pPr>
        <w:rPr>
          <w:rFonts w:ascii="Times New Roman" w:hAnsi="Times New Roman" w:cs="Times New Roman"/>
          <w:sz w:val="28"/>
          <w:szCs w:val="28"/>
        </w:rPr>
      </w:pPr>
      <w:r w:rsidRPr="008A4E21">
        <w:rPr>
          <w:rFonts w:ascii="Times New Roman" w:hAnsi="Times New Roman" w:cs="Times New Roman"/>
          <w:sz w:val="28"/>
          <w:szCs w:val="28"/>
        </w:rPr>
        <w:t>Для существования и развития общества необходимо непрерывное производство материальных благ, поэтому процесс производства никогда не стоит на месте. Создаются не только блага, но и материалы для их создания (топливо, орудия труда и другие). Стоит отметить, что запасы сырья в процессе производства необходимо постоянно пополнять, а орудия заменять на более новые и совершенные. Также необходимо, чтобы работники восстанавливали свои силы и в производство приходили новые люди, так как если никого не останется, то производство прекратится. Из всего этого следует вывод, что все три элемента производства должны постоянно воспроизводиться. Для того, чтобы общество постепенно развивалось, необходимо, чтобы производство постепенно увеличивалось.</w:t>
      </w:r>
      <w:r w:rsidR="0063605A" w:rsidRPr="00186EBF">
        <w:rPr>
          <w:rFonts w:ascii="Times New Roman" w:hAnsi="Times New Roman" w:cs="Times New Roman"/>
          <w:sz w:val="28"/>
          <w:szCs w:val="28"/>
        </w:rPr>
        <w:br/>
      </w:r>
      <w:r w:rsidR="0063605A" w:rsidRPr="00186EBF">
        <w:rPr>
          <w:rFonts w:ascii="Times New Roman" w:hAnsi="Times New Roman" w:cs="Times New Roman"/>
          <w:sz w:val="28"/>
          <w:szCs w:val="28"/>
        </w:rPr>
        <w:br/>
      </w:r>
    </w:p>
    <w:p w:rsidR="00F72A85" w:rsidRPr="00186EBF" w:rsidRDefault="00F72A85">
      <w:pPr>
        <w:rPr>
          <w:rFonts w:ascii="Times New Roman" w:hAnsi="Times New Roman" w:cs="Times New Roman"/>
          <w:sz w:val="28"/>
          <w:szCs w:val="28"/>
        </w:rPr>
      </w:pPr>
      <w:r w:rsidRPr="00186EBF">
        <w:rPr>
          <w:rFonts w:ascii="Times New Roman" w:hAnsi="Times New Roman" w:cs="Times New Roman"/>
          <w:sz w:val="28"/>
          <w:szCs w:val="28"/>
        </w:rPr>
        <w:br w:type="page"/>
      </w:r>
    </w:p>
    <w:p w:rsidR="00932455" w:rsidRPr="00186EBF" w:rsidRDefault="00535375" w:rsidP="00932455">
      <w:pPr>
        <w:rPr>
          <w:rFonts w:ascii="Times New Roman" w:hAnsi="Times New Roman" w:cs="Times New Roman"/>
          <w:sz w:val="28"/>
          <w:szCs w:val="28"/>
        </w:rPr>
      </w:pPr>
      <w:r w:rsidRPr="00186EBF">
        <w:rPr>
          <w:rFonts w:ascii="Times New Roman" w:hAnsi="Times New Roman" w:cs="Times New Roman"/>
          <w:sz w:val="28"/>
          <w:szCs w:val="28"/>
        </w:rPr>
        <w:t xml:space="preserve"> </w:t>
      </w:r>
      <w:r w:rsidR="00932455" w:rsidRPr="00186EBF">
        <w:rPr>
          <w:rFonts w:ascii="Times New Roman" w:hAnsi="Times New Roman" w:cs="Times New Roman"/>
          <w:sz w:val="28"/>
          <w:szCs w:val="28"/>
        </w:rPr>
        <w:t xml:space="preserve">                                       Глава 3. Субъективные признаки</w:t>
      </w:r>
    </w:p>
    <w:p w:rsidR="00BD2489" w:rsidRPr="00BD2489" w:rsidRDefault="00932455" w:rsidP="00BD2489">
      <w:pPr>
        <w:rPr>
          <w:rFonts w:ascii="Times New Roman" w:hAnsi="Times New Roman" w:cs="Times New Roman"/>
          <w:sz w:val="28"/>
          <w:szCs w:val="28"/>
        </w:rPr>
      </w:pPr>
      <w:r w:rsidRPr="00186EBF">
        <w:rPr>
          <w:rFonts w:ascii="Times New Roman" w:hAnsi="Times New Roman" w:cs="Times New Roman"/>
          <w:sz w:val="28"/>
          <w:szCs w:val="28"/>
        </w:rPr>
        <w:t xml:space="preserve">                                       3.1.</w:t>
      </w:r>
      <w:r w:rsidR="0082690E">
        <w:rPr>
          <w:rFonts w:ascii="Times New Roman" w:hAnsi="Times New Roman" w:cs="Times New Roman"/>
          <w:sz w:val="28"/>
          <w:szCs w:val="28"/>
        </w:rPr>
        <w:t xml:space="preserve"> Субъект состава преступления</w:t>
      </w:r>
      <w:r w:rsidR="0082690E">
        <w:rPr>
          <w:rFonts w:ascii="Times New Roman" w:hAnsi="Times New Roman" w:cs="Times New Roman"/>
          <w:sz w:val="28"/>
          <w:szCs w:val="28"/>
        </w:rPr>
        <w:br/>
      </w:r>
      <w:r w:rsidR="0082690E">
        <w:rPr>
          <w:rFonts w:ascii="Times New Roman" w:hAnsi="Times New Roman" w:cs="Times New Roman"/>
          <w:sz w:val="28"/>
          <w:szCs w:val="28"/>
        </w:rPr>
        <w:br/>
      </w:r>
      <w:r w:rsidR="0082690E">
        <w:rPr>
          <w:rFonts w:ascii="Times New Roman" w:hAnsi="Times New Roman" w:cs="Times New Roman"/>
          <w:sz w:val="28"/>
          <w:szCs w:val="28"/>
          <w:lang w:val="en-US"/>
        </w:rPr>
        <w:t>H</w:t>
      </w:r>
      <w:r w:rsidRPr="00186EBF">
        <w:rPr>
          <w:rFonts w:ascii="Times New Roman" w:hAnsi="Times New Roman" w:cs="Times New Roman"/>
          <w:sz w:val="28"/>
          <w:szCs w:val="28"/>
        </w:rPr>
        <w:t>еотъемлемым элементом состава преступления является</w:t>
      </w:r>
      <w:r w:rsidR="0082690E">
        <w:rPr>
          <w:rFonts w:ascii="Times New Roman" w:hAnsi="Times New Roman" w:cs="Times New Roman"/>
          <w:sz w:val="28"/>
          <w:szCs w:val="28"/>
        </w:rPr>
        <w:t xml:space="preserve"> субъект преступления, </w:t>
      </w:r>
      <w:r w:rsidR="00BD2489" w:rsidRPr="00BD2489">
        <w:rPr>
          <w:rFonts w:ascii="Times New Roman" w:hAnsi="Times New Roman" w:cs="Times New Roman"/>
          <w:sz w:val="28"/>
          <w:szCs w:val="28"/>
        </w:rPr>
        <w:t>Право играет лишь малую роль в соотношении спроса и предложения на товары. Проявляется она, например, в случае с теми товарами, которые запрещены к продаже (наркотики, взрывчатка, определенные виды оружия и другие), так как если бы они находились в свободной продаже, то последствия были бы ужасными. В этом и видны роль и влияние права в сфере рыночных отношений. Спрос и предложение – это результат взаимодействия между участниками гражданско-правовых и хозяйственных отношений, результат взаимодействия и столкновения их различных интересов в экономической сфере, именно поэтому право не может регулировать цены. Непредсказуемо меняются на рынке не только цены, но и товарно-денежный оборот, но право может регулировать его направление.  Товарно-денежное обращение происходит в общественных отношениях, которые возникают между людьми. В отличие от тех же самых спроса и предложения, являющихся результатом человеческой деятельности, товарно-денежное обращение проявляется в определенных человеческих поступках (акт купли-продажи, мены и другие). Именно поэтому такая деятельность может регулироваться правом, так как ее участники наделены определенными правами и обязанностями, которые они должны соблюдать. В своей деятельности они не могут выйти за рамки дозволенного, так как несут ответственность за свои действия перед законом. Именно сфера общественных отношений является наиболее подходящей для регулирования правом. В нем закрепляется организация и функционирование рынка.</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Рыночные отношения делятся на внутренние (экономическая деятельность внутри государства, на его территории) и внешние (международные экономические отношения между государствами, компаниями). Как во внешних, так и во внутренних отношениях право также играет определенную роль. Право должно обеспечивать нормальное функционирование рыночных отношений и создавать благоприятные условия для международных экономических отношений.</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В рыночных отношениях право выполняет такие функции, как:</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Закрепление в законе и гарантия всех форм собственности, их равенство.</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Конкретное установление лиц, которые могут быть участниками рыночных отношений.</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Борьба с монополизацией и создание равных конкурентных отношений для всех предприятий.</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Запрет на производство определенных видов товаров, которые являются опасными для жизни потребителя и окружающих людей, способны нанести вред.</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 xml:space="preserve">Разрешение правосудием конфликтов, возникающих в рыночных отношениях. </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w:t>
      </w:r>
      <w:r w:rsidRPr="00BD2489">
        <w:rPr>
          <w:rFonts w:ascii="Times New Roman" w:hAnsi="Times New Roman" w:cs="Times New Roman"/>
          <w:sz w:val="28"/>
          <w:szCs w:val="28"/>
        </w:rPr>
        <w:tab/>
        <w:t>Обеспечение законности и порядка в рыночных отношениях, установление ответственности, которая наступает в случае каких-либо нарушений в этой сфере.</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Таким образом, можно сделать вывод, что право играет поистине важную роль в рыночных отношениях, обеспечивает их законность, регулирует в них определенные элементы и способствует их эффективному развитию и порядку в них.</w:t>
      </w:r>
      <w:r w:rsidR="00763C00" w:rsidRPr="00186EBF">
        <w:rPr>
          <w:rFonts w:ascii="Times New Roman" w:hAnsi="Times New Roman" w:cs="Times New Roman"/>
          <w:sz w:val="28"/>
          <w:szCs w:val="28"/>
        </w:rPr>
        <w:br/>
      </w:r>
      <w:r w:rsidR="00763C00" w:rsidRPr="00186EBF">
        <w:rPr>
          <w:rFonts w:ascii="Times New Roman" w:hAnsi="Times New Roman" w:cs="Times New Roman"/>
          <w:sz w:val="28"/>
          <w:szCs w:val="28"/>
        </w:rPr>
        <w:br/>
        <w:t xml:space="preserve">                              3.2. Субъективная</w:t>
      </w:r>
      <w:r w:rsidR="0082690E">
        <w:rPr>
          <w:rFonts w:ascii="Times New Roman" w:hAnsi="Times New Roman" w:cs="Times New Roman"/>
          <w:sz w:val="28"/>
          <w:szCs w:val="28"/>
        </w:rPr>
        <w:t xml:space="preserve"> сторона состава преступления</w:t>
      </w:r>
      <w:r w:rsidR="0082690E">
        <w:rPr>
          <w:rFonts w:ascii="Times New Roman" w:hAnsi="Times New Roman" w:cs="Times New Roman"/>
          <w:sz w:val="28"/>
          <w:szCs w:val="28"/>
        </w:rPr>
        <w:br/>
      </w:r>
      <w:r w:rsidR="0082690E">
        <w:rPr>
          <w:rFonts w:ascii="Times New Roman" w:hAnsi="Times New Roman" w:cs="Times New Roman"/>
          <w:sz w:val="28"/>
          <w:szCs w:val="28"/>
        </w:rPr>
        <w:br/>
      </w:r>
      <w:r w:rsidR="0082690E">
        <w:rPr>
          <w:rFonts w:ascii="Times New Roman" w:hAnsi="Times New Roman" w:cs="Times New Roman"/>
          <w:sz w:val="28"/>
          <w:szCs w:val="28"/>
          <w:lang w:val="en-US"/>
        </w:rPr>
        <w:t>C</w:t>
      </w:r>
      <w:r w:rsidR="0082690E">
        <w:rPr>
          <w:rFonts w:ascii="Times New Roman" w:hAnsi="Times New Roman" w:cs="Times New Roman"/>
          <w:sz w:val="28"/>
          <w:szCs w:val="28"/>
        </w:rPr>
        <w:t>убъективная сторона - сов</w:t>
      </w:r>
      <w:r w:rsidR="0082690E">
        <w:rPr>
          <w:rFonts w:ascii="Times New Roman" w:hAnsi="Times New Roman" w:cs="Times New Roman"/>
          <w:sz w:val="28"/>
          <w:szCs w:val="28"/>
          <w:lang w:val="en-US"/>
        </w:rPr>
        <w:t>o</w:t>
      </w:r>
      <w:r w:rsidR="0082690E">
        <w:rPr>
          <w:rFonts w:ascii="Times New Roman" w:hAnsi="Times New Roman" w:cs="Times New Roman"/>
          <w:sz w:val="28"/>
          <w:szCs w:val="28"/>
        </w:rPr>
        <w:t>купность предусмот</w:t>
      </w:r>
      <w:r w:rsidR="0082690E">
        <w:rPr>
          <w:rFonts w:ascii="Times New Roman" w:hAnsi="Times New Roman" w:cs="Times New Roman"/>
          <w:sz w:val="28"/>
          <w:szCs w:val="28"/>
          <w:lang w:val="en-US"/>
        </w:rPr>
        <w:t>p</w:t>
      </w:r>
      <w:r w:rsidR="00763C00" w:rsidRPr="00186EBF">
        <w:rPr>
          <w:rFonts w:ascii="Times New Roman" w:hAnsi="Times New Roman" w:cs="Times New Roman"/>
          <w:sz w:val="28"/>
          <w:szCs w:val="28"/>
        </w:rPr>
        <w:t xml:space="preserve">енных уголовным законом признаков, характеризующих психическое отношение </w:t>
      </w:r>
      <w:r w:rsidR="0082690E">
        <w:rPr>
          <w:rFonts w:ascii="Times New Roman" w:hAnsi="Times New Roman" w:cs="Times New Roman"/>
          <w:sz w:val="28"/>
          <w:szCs w:val="28"/>
        </w:rPr>
        <w:t>лица к совершаемому деянию, сод</w:t>
      </w:r>
      <w:r w:rsidR="0082690E">
        <w:rPr>
          <w:rFonts w:ascii="Times New Roman" w:hAnsi="Times New Roman" w:cs="Times New Roman"/>
          <w:sz w:val="28"/>
          <w:szCs w:val="28"/>
          <w:lang w:val="en-US"/>
        </w:rPr>
        <w:t>e</w:t>
      </w:r>
      <w:r w:rsidR="00763C00" w:rsidRPr="00186EBF">
        <w:rPr>
          <w:rFonts w:ascii="Times New Roman" w:hAnsi="Times New Roman" w:cs="Times New Roman"/>
          <w:sz w:val="28"/>
          <w:szCs w:val="28"/>
        </w:rPr>
        <w:t xml:space="preserve">ржащему данный состав. </w:t>
      </w:r>
      <w:r w:rsidRPr="00BD2489">
        <w:rPr>
          <w:rFonts w:ascii="Times New Roman" w:hAnsi="Times New Roman" w:cs="Times New Roman"/>
          <w:sz w:val="28"/>
          <w:szCs w:val="28"/>
        </w:rPr>
        <w:t>На мой взгляд, самой большой проблемой во взаимодействии государственно-правовой и экономической сферы является проблема вмешательства государства в экономику. Если государство оказывает максимальное воздействие на нее и полностью регулирует всю экономику – это приводит к тому, что на полках магазинов находятся лишь те товары, которые угодны лишь определенному ряду чиновников, государственной власти, но не народу, так как несколько людей, стоящих у власти – не могут решать за всех остальных вопросы о том, что им необходимо для нормальных жизненных условий. Каждому хочется быть индивидуальным в своем внешнем виде, каждый хочет питаться той едой, которая нравится ему, каждый хочет обладать теми вещами, которые выбирает он сам, а не кто-то, кто решает за него. Можно было бы легко оспорить это словами о том, что люди сами могут заниматься производством того, что им нужно для жизни. Но о каком свободном производстве может идти речь, если и оно полностью подчинено государству в подобном обществе? Производители попросту не будут заинтересованы в продвижении на рынок новых товаров, так как все товары, которые можно производить – уже были решены и установлены государством заранее, а значит, никакой выгоды для них в этом нет. Другими словами, это приводит к тому, что в обществе существует огромный спрос, в то время как предложение является недопустимо низким. В качестве примера государств, где существовал или же существует по сей день подобный вид рынка – можно назвать СССР и КНДР.</w:t>
      </w:r>
    </w:p>
    <w:p w:rsidR="00BD2489" w:rsidRPr="00BD2489"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В случае, когда государство вообще не оказывает никакого влияния на экономику и не регулирует ее –  тоже нет ничего хорошего, так как это приводит к тому, что появляется монополия, которая никем не регулируется и не ограничивается, что вновь ведет к отсутствию появления на рынке новых производителей, существованию лишь определенных товаров. Так как других производителей нет, существующие могут устанавливать совершенно любые цены на свои товары, и народ будет вынужден их покупать, ведь более дешевых альтернатив не будет, а жить каким-то образом нужно. Это может привести к повышению уровня бедности и связанной с ней преступности в стране. Также на рынке могут совершенно свободно появляться товары, способные нанести вред окружающей среде и жизни потребителя. Если в праве государства не будут существовать рамки дозволенных к продаже продуктов, производитель будет создавать то, что ему самому вздумается, преследуя лишь коммерческую выгоду, чувствуя отсутствие какой-либо ответственности за плоды своего производства.</w:t>
      </w:r>
    </w:p>
    <w:p w:rsidR="0009406F" w:rsidRPr="00186EBF" w:rsidRDefault="00BD2489" w:rsidP="00BD2489">
      <w:pPr>
        <w:rPr>
          <w:rFonts w:ascii="Times New Roman" w:hAnsi="Times New Roman" w:cs="Times New Roman"/>
          <w:sz w:val="28"/>
          <w:szCs w:val="28"/>
        </w:rPr>
      </w:pPr>
      <w:r w:rsidRPr="00BD2489">
        <w:rPr>
          <w:rFonts w:ascii="Times New Roman" w:hAnsi="Times New Roman" w:cs="Times New Roman"/>
          <w:sz w:val="28"/>
          <w:szCs w:val="28"/>
        </w:rPr>
        <w:t>Таким образом, государство не должно вмешиваться в экономику слишком сильно. В то же время, не должно быть и полного отсутствия его вмешательства. Каждое государство должно искать золотую середину и регулировать свою экономику с помощью права в незначительной степени.</w:t>
      </w:r>
      <w:r w:rsidR="0009406F" w:rsidRPr="00186EBF">
        <w:rPr>
          <w:rFonts w:ascii="Times New Roman" w:hAnsi="Times New Roman" w:cs="Times New Roman"/>
          <w:sz w:val="28"/>
          <w:szCs w:val="28"/>
        </w:rPr>
        <w:br w:type="page"/>
      </w:r>
    </w:p>
    <w:p w:rsidR="0096656E" w:rsidRPr="00BD2489" w:rsidRDefault="00DF5F1B" w:rsidP="0096656E">
      <w:pPr>
        <w:rPr>
          <w:rFonts w:ascii="Times New Roman" w:hAnsi="Times New Roman" w:cs="Times New Roman"/>
          <w:sz w:val="28"/>
          <w:szCs w:val="28"/>
        </w:rPr>
      </w:pPr>
      <w:r w:rsidRPr="00186EBF">
        <w:rPr>
          <w:rFonts w:ascii="Times New Roman" w:hAnsi="Times New Roman" w:cs="Times New Roman"/>
          <w:sz w:val="28"/>
          <w:szCs w:val="28"/>
        </w:rPr>
        <w:t xml:space="preserve">                            Глава 4. Классификац</w:t>
      </w:r>
      <w:r w:rsidR="009F2EFC">
        <w:rPr>
          <w:rFonts w:ascii="Times New Roman" w:hAnsi="Times New Roman" w:cs="Times New Roman"/>
          <w:sz w:val="28"/>
          <w:szCs w:val="28"/>
        </w:rPr>
        <w:t>ия состава преступления</w:t>
      </w:r>
      <w:r w:rsidR="009F2EFC">
        <w:rPr>
          <w:rFonts w:ascii="Times New Roman" w:hAnsi="Times New Roman" w:cs="Times New Roman"/>
          <w:sz w:val="28"/>
          <w:szCs w:val="28"/>
        </w:rPr>
        <w:br/>
      </w:r>
      <w:r w:rsidR="009F2EFC">
        <w:rPr>
          <w:rFonts w:ascii="Times New Roman" w:hAnsi="Times New Roman" w:cs="Times New Roman"/>
          <w:sz w:val="28"/>
          <w:szCs w:val="28"/>
        </w:rPr>
        <w:br/>
        <w:t>При оп</w:t>
      </w:r>
      <w:r w:rsidR="009F2EFC">
        <w:rPr>
          <w:rFonts w:ascii="Times New Roman" w:hAnsi="Times New Roman" w:cs="Times New Roman"/>
          <w:sz w:val="28"/>
          <w:szCs w:val="28"/>
          <w:lang w:val="en-US"/>
        </w:rPr>
        <w:t>p</w:t>
      </w:r>
      <w:r w:rsidRPr="00186EBF">
        <w:rPr>
          <w:rFonts w:ascii="Times New Roman" w:hAnsi="Times New Roman" w:cs="Times New Roman"/>
          <w:sz w:val="28"/>
          <w:szCs w:val="28"/>
        </w:rPr>
        <w:t>еделении степени опасности конкретног</w:t>
      </w:r>
      <w:r w:rsidR="009F2EFC">
        <w:rPr>
          <w:rFonts w:ascii="Times New Roman" w:hAnsi="Times New Roman" w:cs="Times New Roman"/>
          <w:sz w:val="28"/>
          <w:szCs w:val="28"/>
        </w:rPr>
        <w:t xml:space="preserve">о вида преступления различают: </w:t>
      </w:r>
      <w:r w:rsidR="009F2EFC">
        <w:rPr>
          <w:rFonts w:ascii="Times New Roman" w:hAnsi="Times New Roman" w:cs="Times New Roman"/>
          <w:sz w:val="28"/>
          <w:szCs w:val="28"/>
          <w:lang w:val="en-US"/>
        </w:rPr>
        <w:t>o</w:t>
      </w:r>
      <w:r w:rsidRPr="00186EBF">
        <w:rPr>
          <w:rFonts w:ascii="Times New Roman" w:hAnsi="Times New Roman" w:cs="Times New Roman"/>
          <w:sz w:val="28"/>
          <w:szCs w:val="28"/>
        </w:rPr>
        <w:t>сновные составы, составы со смягчающими обстоятельствами и сост</w:t>
      </w:r>
      <w:r w:rsidR="009F2EFC">
        <w:rPr>
          <w:rFonts w:ascii="Times New Roman" w:hAnsi="Times New Roman" w:cs="Times New Roman"/>
          <w:sz w:val="28"/>
          <w:szCs w:val="28"/>
        </w:rPr>
        <w:t>авы с отягчающими или квалифици</w:t>
      </w:r>
      <w:r w:rsidR="009F2EFC">
        <w:rPr>
          <w:rFonts w:ascii="Times New Roman" w:hAnsi="Times New Roman" w:cs="Times New Roman"/>
          <w:sz w:val="28"/>
          <w:szCs w:val="28"/>
          <w:lang w:val="en-US"/>
        </w:rPr>
        <w:t>p</w:t>
      </w:r>
      <w:r w:rsidR="009F2EFC">
        <w:rPr>
          <w:rFonts w:ascii="Times New Roman" w:hAnsi="Times New Roman" w:cs="Times New Roman"/>
          <w:sz w:val="28"/>
          <w:szCs w:val="28"/>
        </w:rPr>
        <w:t>ованные.</w:t>
      </w:r>
      <w:r w:rsidR="009F2EFC">
        <w:rPr>
          <w:rFonts w:ascii="Times New Roman" w:hAnsi="Times New Roman" w:cs="Times New Roman"/>
          <w:sz w:val="28"/>
          <w:szCs w:val="28"/>
        </w:rPr>
        <w:br/>
      </w:r>
      <w:r w:rsidR="009F2EFC">
        <w:rPr>
          <w:rFonts w:ascii="Times New Roman" w:hAnsi="Times New Roman" w:cs="Times New Roman"/>
          <w:sz w:val="28"/>
          <w:szCs w:val="28"/>
        </w:rPr>
        <w:br/>
      </w:r>
      <w:r w:rsidR="0096656E" w:rsidRPr="0096656E">
        <w:rPr>
          <w:rFonts w:ascii="Times New Roman" w:hAnsi="Times New Roman" w:cs="Times New Roman"/>
          <w:sz w:val="28"/>
          <w:szCs w:val="28"/>
        </w:rPr>
        <w:t xml:space="preserve">В основе любых производственных отношений лежит распределение средств между членами общества, то есть какая-либо форма собственности. Частной собственность является в тех случаях, когда средствами производства владеет отдельное лицо или часть общества, а другие нет. Если же владельцем средств производства является все общество, то собственность является общественной. </w:t>
      </w:r>
      <w:r w:rsidR="0096656E" w:rsidRPr="00BD2489">
        <w:rPr>
          <w:rFonts w:ascii="Times New Roman" w:hAnsi="Times New Roman" w:cs="Times New Roman"/>
          <w:sz w:val="28"/>
          <w:szCs w:val="28"/>
        </w:rPr>
        <w:t>Владение собственностью закрепляется юридически, устанавливается законом и охраняется государством.</w:t>
      </w:r>
    </w:p>
    <w:p w:rsidR="0096656E" w:rsidRPr="0096656E" w:rsidRDefault="0096656E" w:rsidP="0096656E">
      <w:pPr>
        <w:rPr>
          <w:rFonts w:ascii="Times New Roman" w:hAnsi="Times New Roman" w:cs="Times New Roman"/>
          <w:sz w:val="28"/>
          <w:szCs w:val="28"/>
        </w:rPr>
      </w:pPr>
      <w:r w:rsidRPr="0096656E">
        <w:rPr>
          <w:rFonts w:ascii="Times New Roman" w:hAnsi="Times New Roman" w:cs="Times New Roman"/>
          <w:sz w:val="28"/>
          <w:szCs w:val="28"/>
        </w:rPr>
        <w:t>Имущественное положение человека, уровень медицинского обслуживания, качество питания, наличие жилья зависит от владения правами собственности на средства производства или их отсутствие, однако в современном мире это не всегда обозначает бедность и низкое качество жизни. Для того, чтобы предприниматели достигали коммерческого успеха – необходимо, чтобы у населения был платежеспособный спрос на их продукцию. Он способен лишь при определенных экономических уступках в оплате труда тем, кто трудится.</w:t>
      </w:r>
    </w:p>
    <w:p w:rsidR="00961D07" w:rsidRPr="00186EBF" w:rsidRDefault="0096656E" w:rsidP="0096656E">
      <w:pPr>
        <w:rPr>
          <w:rFonts w:ascii="Times New Roman" w:hAnsi="Times New Roman" w:cs="Times New Roman"/>
          <w:sz w:val="28"/>
          <w:szCs w:val="28"/>
        </w:rPr>
      </w:pPr>
      <w:r w:rsidRPr="0096656E">
        <w:rPr>
          <w:rFonts w:ascii="Times New Roman" w:hAnsi="Times New Roman" w:cs="Times New Roman"/>
          <w:sz w:val="28"/>
          <w:szCs w:val="28"/>
        </w:rPr>
        <w:t>Также в производственных отношениях существует такой компонент, как формы и способы распределения производственных продуктов. Такими формами могут являться рента у владельцев средств производства, у рабочих – зарплата. Владельцы средств производства обычно получают большую долю, чем рабочие. [4, с. 29]</w:t>
      </w:r>
      <w:r w:rsidR="00DF5F1B" w:rsidRPr="00186EBF">
        <w:rPr>
          <w:rFonts w:ascii="Times New Roman" w:hAnsi="Times New Roman" w:cs="Times New Roman"/>
          <w:sz w:val="28"/>
          <w:szCs w:val="28"/>
        </w:rPr>
        <w:t>Составы с двумя формами вины - это те составы, для которых характерно различное психическое отношение виновного к своему деянию (действию или бездействию) и к наступившим последствиям. Так, для незаконного производства аборта, повлекшего за собой смерть потерпевшего либо причинение тяжкого вреда здоровью (ч. 3 ст. 123 УК), характерна умышленная вина по отношению к производству аборта и неосторожная вина по отношению к смерти потерпевшей либо причинению тяжкого вреда здоровью.</w:t>
      </w:r>
      <w:r w:rsidR="00875A99" w:rsidRPr="00186EBF">
        <w:rPr>
          <w:rFonts w:ascii="Times New Roman" w:hAnsi="Times New Roman" w:cs="Times New Roman"/>
          <w:sz w:val="28"/>
          <w:szCs w:val="28"/>
        </w:rPr>
        <w:t xml:space="preserve"> </w:t>
      </w:r>
      <w:r w:rsidR="00DF5F1B" w:rsidRPr="00186EBF">
        <w:rPr>
          <w:rFonts w:ascii="Times New Roman" w:hAnsi="Times New Roman" w:cs="Times New Roman"/>
          <w:sz w:val="28"/>
          <w:szCs w:val="28"/>
        </w:rPr>
        <w:t>Согласно ст. 27 УК в целом такое преступление признается совершенным умышленно.</w:t>
      </w:r>
    </w:p>
    <w:p w:rsidR="00474D1F" w:rsidRPr="00186EBF" w:rsidRDefault="00156284" w:rsidP="00DF5F1B">
      <w:pPr>
        <w:rPr>
          <w:rFonts w:ascii="Times New Roman" w:hAnsi="Times New Roman" w:cs="Times New Roman"/>
          <w:sz w:val="28"/>
          <w:szCs w:val="28"/>
        </w:rPr>
      </w:pPr>
      <w:r w:rsidRPr="00186EBF">
        <w:rPr>
          <w:rFonts w:ascii="Times New Roman" w:hAnsi="Times New Roman" w:cs="Times New Roman"/>
          <w:sz w:val="28"/>
          <w:szCs w:val="28"/>
        </w:rPr>
        <w:t xml:space="preserve">    </w:t>
      </w:r>
      <w:r w:rsidR="00961D07" w:rsidRPr="00186EBF">
        <w:rPr>
          <w:rFonts w:ascii="Times New Roman" w:hAnsi="Times New Roman" w:cs="Times New Roman"/>
          <w:sz w:val="28"/>
          <w:szCs w:val="28"/>
        </w:rPr>
        <w:t xml:space="preserve">                          </w:t>
      </w:r>
      <w:r w:rsidR="00186EBF">
        <w:rPr>
          <w:rFonts w:ascii="Times New Roman" w:hAnsi="Times New Roman" w:cs="Times New Roman"/>
          <w:sz w:val="28"/>
          <w:szCs w:val="28"/>
        </w:rPr>
        <w:t xml:space="preserve">                          </w:t>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186EBF">
        <w:rPr>
          <w:rFonts w:ascii="Times New Roman" w:hAnsi="Times New Roman" w:cs="Times New Roman"/>
          <w:sz w:val="28"/>
          <w:szCs w:val="28"/>
        </w:rPr>
        <w:br/>
      </w:r>
      <w:r w:rsidR="00186EBF" w:rsidRPr="0079748B">
        <w:rPr>
          <w:rFonts w:ascii="Times New Roman" w:hAnsi="Times New Roman" w:cs="Times New Roman"/>
          <w:sz w:val="28"/>
          <w:szCs w:val="28"/>
        </w:rPr>
        <w:t xml:space="preserve">                                                    </w:t>
      </w:r>
      <w:r w:rsidR="00961D07" w:rsidRPr="00186EBF">
        <w:rPr>
          <w:rFonts w:ascii="Times New Roman" w:hAnsi="Times New Roman" w:cs="Times New Roman"/>
          <w:sz w:val="28"/>
          <w:szCs w:val="28"/>
        </w:rPr>
        <w:t xml:space="preserve"> Заключение</w:t>
      </w:r>
      <w:r w:rsidR="00961D07" w:rsidRPr="00186EBF">
        <w:rPr>
          <w:rFonts w:ascii="Times New Roman" w:hAnsi="Times New Roman" w:cs="Times New Roman"/>
          <w:sz w:val="28"/>
          <w:szCs w:val="28"/>
        </w:rPr>
        <w:br/>
      </w:r>
      <w:r w:rsidR="00961D07" w:rsidRPr="00186EBF">
        <w:rPr>
          <w:rFonts w:ascii="Times New Roman" w:hAnsi="Times New Roman" w:cs="Times New Roman"/>
          <w:sz w:val="28"/>
          <w:szCs w:val="28"/>
        </w:rPr>
        <w:br/>
      </w:r>
      <w:r w:rsidR="00071574" w:rsidRPr="00071574">
        <w:rPr>
          <w:rFonts w:ascii="Times New Roman" w:hAnsi="Times New Roman" w:cs="Times New Roman"/>
          <w:sz w:val="28"/>
          <w:szCs w:val="28"/>
        </w:rPr>
        <w:br/>
      </w:r>
      <w:r w:rsidR="0000349E">
        <w:rPr>
          <w:rFonts w:ascii="Times New Roman" w:hAnsi="Times New Roman" w:cs="Times New Roman"/>
          <w:sz w:val="28"/>
          <w:szCs w:val="28"/>
        </w:rPr>
        <w:t>Состав пр</w:t>
      </w:r>
      <w:r w:rsidR="0000349E">
        <w:rPr>
          <w:rFonts w:ascii="Times New Roman" w:hAnsi="Times New Roman" w:cs="Times New Roman"/>
          <w:sz w:val="28"/>
          <w:szCs w:val="28"/>
          <w:lang w:val="en-US"/>
        </w:rPr>
        <w:t>e</w:t>
      </w:r>
      <w:r w:rsidR="0000349E">
        <w:rPr>
          <w:rFonts w:ascii="Times New Roman" w:hAnsi="Times New Roman" w:cs="Times New Roman"/>
          <w:sz w:val="28"/>
          <w:szCs w:val="28"/>
        </w:rPr>
        <w:t>ступл</w:t>
      </w:r>
      <w:r w:rsidR="0000349E">
        <w:rPr>
          <w:rFonts w:ascii="Times New Roman" w:hAnsi="Times New Roman" w:cs="Times New Roman"/>
          <w:sz w:val="28"/>
          <w:szCs w:val="28"/>
          <w:lang w:val="en-US"/>
        </w:rPr>
        <w:t>e</w:t>
      </w:r>
      <w:r w:rsidR="0000349E">
        <w:rPr>
          <w:rFonts w:ascii="Times New Roman" w:hAnsi="Times New Roman" w:cs="Times New Roman"/>
          <w:sz w:val="28"/>
          <w:szCs w:val="28"/>
        </w:rPr>
        <w:t>ния - это сов</w:t>
      </w:r>
      <w:r w:rsidR="0000349E">
        <w:rPr>
          <w:rFonts w:ascii="Times New Roman" w:hAnsi="Times New Roman" w:cs="Times New Roman"/>
          <w:sz w:val="28"/>
          <w:szCs w:val="28"/>
          <w:lang w:val="en-US"/>
        </w:rPr>
        <w:t>o</w:t>
      </w:r>
      <w:r w:rsidR="0000349E">
        <w:rPr>
          <w:rFonts w:ascii="Times New Roman" w:hAnsi="Times New Roman" w:cs="Times New Roman"/>
          <w:sz w:val="28"/>
          <w:szCs w:val="28"/>
        </w:rPr>
        <w:t>купность предусм</w:t>
      </w:r>
      <w:r w:rsidR="0000349E">
        <w:rPr>
          <w:rFonts w:ascii="Times New Roman" w:hAnsi="Times New Roman" w:cs="Times New Roman"/>
          <w:sz w:val="28"/>
          <w:szCs w:val="28"/>
          <w:lang w:val="en-US"/>
        </w:rPr>
        <w:t>o</w:t>
      </w:r>
      <w:r w:rsidR="0000349E">
        <w:rPr>
          <w:rFonts w:ascii="Times New Roman" w:hAnsi="Times New Roman" w:cs="Times New Roman"/>
          <w:sz w:val="28"/>
          <w:szCs w:val="28"/>
        </w:rPr>
        <w:t>тренных угол</w:t>
      </w:r>
      <w:r w:rsidR="0000349E">
        <w:rPr>
          <w:rFonts w:ascii="Times New Roman" w:hAnsi="Times New Roman" w:cs="Times New Roman"/>
          <w:sz w:val="28"/>
          <w:szCs w:val="28"/>
          <w:lang w:val="en-US"/>
        </w:rPr>
        <w:t>o</w:t>
      </w:r>
      <w:r w:rsidR="0000349E">
        <w:rPr>
          <w:rFonts w:ascii="Times New Roman" w:hAnsi="Times New Roman" w:cs="Times New Roman"/>
          <w:sz w:val="28"/>
          <w:szCs w:val="28"/>
        </w:rPr>
        <w:t>вным законом объ</w:t>
      </w:r>
      <w:r w:rsidR="0000349E">
        <w:rPr>
          <w:rFonts w:ascii="Times New Roman" w:hAnsi="Times New Roman" w:cs="Times New Roman"/>
          <w:sz w:val="28"/>
          <w:szCs w:val="28"/>
          <w:lang w:val="en-US"/>
        </w:rPr>
        <w:t>e</w:t>
      </w:r>
      <w:r w:rsidR="0000349E">
        <w:rPr>
          <w:rFonts w:ascii="Times New Roman" w:hAnsi="Times New Roman" w:cs="Times New Roman"/>
          <w:sz w:val="28"/>
          <w:szCs w:val="28"/>
        </w:rPr>
        <w:t>ктивных и субъ</w:t>
      </w:r>
      <w:r w:rsidR="0000349E">
        <w:rPr>
          <w:rFonts w:ascii="Times New Roman" w:hAnsi="Times New Roman" w:cs="Times New Roman"/>
          <w:sz w:val="28"/>
          <w:szCs w:val="28"/>
          <w:lang w:val="en-US"/>
        </w:rPr>
        <w:t>e</w:t>
      </w:r>
      <w:r w:rsidR="00961D07" w:rsidRPr="00186EBF">
        <w:rPr>
          <w:rFonts w:ascii="Times New Roman" w:hAnsi="Times New Roman" w:cs="Times New Roman"/>
          <w:sz w:val="28"/>
          <w:szCs w:val="28"/>
        </w:rPr>
        <w:t>ктив</w:t>
      </w:r>
      <w:r w:rsidR="0000349E">
        <w:rPr>
          <w:rFonts w:ascii="Times New Roman" w:hAnsi="Times New Roman" w:cs="Times New Roman"/>
          <w:sz w:val="28"/>
          <w:szCs w:val="28"/>
        </w:rPr>
        <w:t>ных призн</w:t>
      </w:r>
      <w:r w:rsidR="0000349E">
        <w:rPr>
          <w:rFonts w:ascii="Times New Roman" w:hAnsi="Times New Roman" w:cs="Times New Roman"/>
          <w:sz w:val="28"/>
          <w:szCs w:val="28"/>
          <w:lang w:val="en-US"/>
        </w:rPr>
        <w:t>a</w:t>
      </w:r>
      <w:r w:rsidR="00961D07" w:rsidRPr="00186EBF">
        <w:rPr>
          <w:rFonts w:ascii="Times New Roman" w:hAnsi="Times New Roman" w:cs="Times New Roman"/>
          <w:sz w:val="28"/>
          <w:szCs w:val="28"/>
        </w:rPr>
        <w:t>ков, характеризующих общественно опасное деяние как преступление.</w:t>
      </w:r>
      <w:r w:rsidR="00961D07" w:rsidRPr="00186EBF">
        <w:rPr>
          <w:rFonts w:ascii="Times New Roman" w:hAnsi="Times New Roman" w:cs="Times New Roman"/>
          <w:sz w:val="28"/>
          <w:szCs w:val="28"/>
        </w:rPr>
        <w:br/>
      </w:r>
      <w:r w:rsidR="00961D07" w:rsidRPr="00186EBF">
        <w:rPr>
          <w:rFonts w:ascii="Times New Roman" w:hAnsi="Times New Roman" w:cs="Times New Roman"/>
          <w:sz w:val="28"/>
          <w:szCs w:val="28"/>
        </w:rPr>
        <w:br/>
      </w:r>
      <w:r w:rsidR="00071574" w:rsidRPr="00CF5C87">
        <w:rPr>
          <w:rFonts w:ascii="Times New Roman" w:hAnsi="Times New Roman" w:cs="Times New Roman"/>
          <w:sz w:val="28"/>
          <w:szCs w:val="28"/>
        </w:rPr>
        <w:br/>
      </w:r>
      <w:r w:rsidR="0000349E">
        <w:rPr>
          <w:rFonts w:ascii="Times New Roman" w:hAnsi="Times New Roman" w:cs="Times New Roman"/>
          <w:sz w:val="28"/>
          <w:szCs w:val="28"/>
        </w:rPr>
        <w:t>К объ</w:t>
      </w:r>
      <w:r w:rsidR="0000349E">
        <w:rPr>
          <w:rFonts w:ascii="Times New Roman" w:hAnsi="Times New Roman" w:cs="Times New Roman"/>
          <w:sz w:val="28"/>
          <w:szCs w:val="28"/>
          <w:lang w:val="en-US"/>
        </w:rPr>
        <w:t>e</w:t>
      </w:r>
      <w:r w:rsidR="00961D07" w:rsidRPr="00186EBF">
        <w:rPr>
          <w:rFonts w:ascii="Times New Roman" w:hAnsi="Times New Roman" w:cs="Times New Roman"/>
          <w:sz w:val="28"/>
          <w:szCs w:val="28"/>
        </w:rPr>
        <w:t>ктивным признакам относятся признаки, характеризующие объект</w:t>
      </w:r>
      <w:r w:rsidR="0000349E">
        <w:rPr>
          <w:rFonts w:ascii="Times New Roman" w:hAnsi="Times New Roman" w:cs="Times New Roman"/>
          <w:sz w:val="28"/>
          <w:szCs w:val="28"/>
        </w:rPr>
        <w:t xml:space="preserve"> и объективную сторону преступл</w:t>
      </w:r>
      <w:r w:rsidR="0000349E">
        <w:rPr>
          <w:rFonts w:ascii="Times New Roman" w:hAnsi="Times New Roman" w:cs="Times New Roman"/>
          <w:sz w:val="28"/>
          <w:szCs w:val="28"/>
          <w:lang w:val="en-US"/>
        </w:rPr>
        <w:t>e</w:t>
      </w:r>
      <w:r w:rsidR="00961D07" w:rsidRPr="00186EBF">
        <w:rPr>
          <w:rFonts w:ascii="Times New Roman" w:hAnsi="Times New Roman" w:cs="Times New Roman"/>
          <w:sz w:val="28"/>
          <w:szCs w:val="28"/>
        </w:rPr>
        <w:t>ния, т.е. реальные событи</w:t>
      </w:r>
      <w:r w:rsidR="0000349E">
        <w:rPr>
          <w:rFonts w:ascii="Times New Roman" w:hAnsi="Times New Roman" w:cs="Times New Roman"/>
          <w:sz w:val="28"/>
          <w:szCs w:val="28"/>
        </w:rPr>
        <w:t>я, явления объективной действит</w:t>
      </w:r>
      <w:r w:rsidR="0000349E">
        <w:rPr>
          <w:rFonts w:ascii="Times New Roman" w:hAnsi="Times New Roman" w:cs="Times New Roman"/>
          <w:sz w:val="28"/>
          <w:szCs w:val="28"/>
          <w:lang w:val="en-US"/>
        </w:rPr>
        <w:t>e</w:t>
      </w:r>
      <w:r w:rsidR="00961D07" w:rsidRPr="00186EBF">
        <w:rPr>
          <w:rFonts w:ascii="Times New Roman" w:hAnsi="Times New Roman" w:cs="Times New Roman"/>
          <w:sz w:val="28"/>
          <w:szCs w:val="28"/>
        </w:rPr>
        <w:t>льности.</w:t>
      </w:r>
      <w:r w:rsidR="00961D07" w:rsidRPr="00186EBF">
        <w:rPr>
          <w:rFonts w:ascii="Times New Roman" w:hAnsi="Times New Roman" w:cs="Times New Roman"/>
          <w:sz w:val="28"/>
          <w:szCs w:val="28"/>
        </w:rPr>
        <w:br/>
      </w:r>
      <w:r w:rsidR="00961D07" w:rsidRPr="00186EBF">
        <w:rPr>
          <w:rFonts w:ascii="Times New Roman" w:hAnsi="Times New Roman" w:cs="Times New Roman"/>
          <w:sz w:val="28"/>
          <w:szCs w:val="28"/>
        </w:rPr>
        <w:br/>
      </w:r>
      <w:r w:rsidR="00071574" w:rsidRPr="00CF5C87">
        <w:rPr>
          <w:rFonts w:ascii="Times New Roman" w:hAnsi="Times New Roman" w:cs="Times New Roman"/>
          <w:sz w:val="28"/>
          <w:szCs w:val="28"/>
        </w:rPr>
        <w:br/>
      </w:r>
      <w:r w:rsidR="0000349E">
        <w:rPr>
          <w:rFonts w:ascii="Times New Roman" w:hAnsi="Times New Roman" w:cs="Times New Roman"/>
          <w:sz w:val="28"/>
          <w:szCs w:val="28"/>
        </w:rPr>
        <w:t>П</w:t>
      </w:r>
      <w:r w:rsidR="0000349E">
        <w:rPr>
          <w:rFonts w:ascii="Times New Roman" w:hAnsi="Times New Roman" w:cs="Times New Roman"/>
          <w:sz w:val="28"/>
          <w:szCs w:val="28"/>
          <w:lang w:val="en-US"/>
        </w:rPr>
        <w:t>p</w:t>
      </w:r>
      <w:r w:rsidR="00077373" w:rsidRPr="00186EBF">
        <w:rPr>
          <w:rFonts w:ascii="Times New Roman" w:hAnsi="Times New Roman" w:cs="Times New Roman"/>
          <w:sz w:val="28"/>
          <w:szCs w:val="28"/>
        </w:rPr>
        <w:t>изнаки, характеризующие субъек</w:t>
      </w:r>
      <w:r w:rsidR="0000349E">
        <w:rPr>
          <w:rFonts w:ascii="Times New Roman" w:hAnsi="Times New Roman" w:cs="Times New Roman"/>
          <w:sz w:val="28"/>
          <w:szCs w:val="28"/>
        </w:rPr>
        <w:t>та и субъективную сторону прест</w:t>
      </w:r>
      <w:r w:rsidR="0000349E">
        <w:rPr>
          <w:rFonts w:ascii="Times New Roman" w:hAnsi="Times New Roman" w:cs="Times New Roman"/>
          <w:sz w:val="28"/>
          <w:szCs w:val="28"/>
          <w:lang w:val="en-US"/>
        </w:rPr>
        <w:t>y</w:t>
      </w:r>
      <w:r w:rsidR="00077373" w:rsidRPr="00186EBF">
        <w:rPr>
          <w:rFonts w:ascii="Times New Roman" w:hAnsi="Times New Roman" w:cs="Times New Roman"/>
          <w:sz w:val="28"/>
          <w:szCs w:val="28"/>
        </w:rPr>
        <w:t>пления, отражают особенности личности виновного, его психическую деятельность и относятся к числу субъективных признаков.</w:t>
      </w:r>
      <w:r w:rsidR="00077373" w:rsidRPr="00186EBF">
        <w:rPr>
          <w:rFonts w:ascii="Times New Roman" w:hAnsi="Times New Roman" w:cs="Times New Roman"/>
          <w:sz w:val="28"/>
          <w:szCs w:val="28"/>
        </w:rPr>
        <w:br/>
      </w:r>
      <w:r w:rsidR="00077373" w:rsidRPr="00186EBF">
        <w:rPr>
          <w:rFonts w:ascii="Times New Roman" w:hAnsi="Times New Roman" w:cs="Times New Roman"/>
          <w:sz w:val="28"/>
          <w:szCs w:val="28"/>
        </w:rPr>
        <w:br/>
      </w:r>
      <w:r w:rsidR="00071574" w:rsidRPr="00CF5C87">
        <w:rPr>
          <w:rFonts w:ascii="Times New Roman" w:hAnsi="Times New Roman" w:cs="Times New Roman"/>
          <w:sz w:val="28"/>
          <w:szCs w:val="28"/>
        </w:rPr>
        <w:br/>
      </w:r>
      <w:r w:rsidR="00077373" w:rsidRPr="00186EBF">
        <w:rPr>
          <w:rFonts w:ascii="Times New Roman" w:hAnsi="Times New Roman" w:cs="Times New Roman"/>
          <w:sz w:val="28"/>
          <w:szCs w:val="28"/>
        </w:rPr>
        <w:t>Классификацию составов преступления можно провести по различным основаниям. Так, по степени общественной опасности выделяют следующие составы преступлений: 1) основной состав; 2) состав со смягчающими обстоятельствами; 3) квалифицированный состав.</w:t>
      </w:r>
      <w:r w:rsidR="00077373" w:rsidRPr="00186EBF">
        <w:rPr>
          <w:rFonts w:ascii="Times New Roman" w:hAnsi="Times New Roman" w:cs="Times New Roman"/>
          <w:sz w:val="28"/>
          <w:szCs w:val="28"/>
        </w:rPr>
        <w:br/>
      </w:r>
      <w:r w:rsidR="00077373" w:rsidRPr="00186EBF">
        <w:rPr>
          <w:rFonts w:ascii="Times New Roman" w:hAnsi="Times New Roman" w:cs="Times New Roman"/>
          <w:sz w:val="28"/>
          <w:szCs w:val="28"/>
        </w:rPr>
        <w:br/>
      </w:r>
      <w:r w:rsidR="00071574" w:rsidRPr="00CF5C87">
        <w:rPr>
          <w:rFonts w:ascii="Times New Roman" w:hAnsi="Times New Roman" w:cs="Times New Roman"/>
          <w:sz w:val="28"/>
          <w:szCs w:val="28"/>
        </w:rPr>
        <w:br/>
      </w:r>
      <w:r w:rsidR="0000349E">
        <w:rPr>
          <w:rFonts w:ascii="Times New Roman" w:hAnsi="Times New Roman" w:cs="Times New Roman"/>
          <w:sz w:val="28"/>
          <w:szCs w:val="28"/>
        </w:rPr>
        <w:t>В зависим</w:t>
      </w:r>
      <w:r w:rsidR="0000349E">
        <w:rPr>
          <w:rFonts w:ascii="Times New Roman" w:hAnsi="Times New Roman" w:cs="Times New Roman"/>
          <w:sz w:val="28"/>
          <w:szCs w:val="28"/>
          <w:lang w:val="en-US"/>
        </w:rPr>
        <w:t>o</w:t>
      </w:r>
      <w:r w:rsidR="00077373" w:rsidRPr="00186EBF">
        <w:rPr>
          <w:rFonts w:ascii="Times New Roman" w:hAnsi="Times New Roman" w:cs="Times New Roman"/>
          <w:sz w:val="28"/>
          <w:szCs w:val="28"/>
        </w:rPr>
        <w:t>сти от особенностей правовой конструкции объективной стороны состава преступления (по приему описания) выделяют материальный и формальный составы преступления.</w:t>
      </w:r>
    </w:p>
    <w:p w:rsidR="00474D1F" w:rsidRPr="00186EBF" w:rsidRDefault="00474D1F">
      <w:pPr>
        <w:rPr>
          <w:rFonts w:ascii="Times New Roman" w:hAnsi="Times New Roman" w:cs="Times New Roman"/>
          <w:sz w:val="28"/>
          <w:szCs w:val="28"/>
        </w:rPr>
      </w:pPr>
      <w:r w:rsidRPr="00186EBF">
        <w:rPr>
          <w:rFonts w:ascii="Times New Roman" w:hAnsi="Times New Roman" w:cs="Times New Roman"/>
          <w:sz w:val="28"/>
          <w:szCs w:val="28"/>
        </w:rPr>
        <w:br w:type="page"/>
      </w:r>
    </w:p>
    <w:p w:rsidR="00474D1F" w:rsidRPr="00186EBF" w:rsidRDefault="00474D1F" w:rsidP="00474D1F">
      <w:pPr>
        <w:rPr>
          <w:rFonts w:ascii="Times New Roman" w:hAnsi="Times New Roman" w:cs="Times New Roman"/>
          <w:sz w:val="28"/>
          <w:szCs w:val="28"/>
        </w:rPr>
      </w:pPr>
      <w:r w:rsidRPr="00186EBF">
        <w:rPr>
          <w:rFonts w:ascii="Times New Roman" w:hAnsi="Times New Roman" w:cs="Times New Roman"/>
          <w:sz w:val="28"/>
          <w:szCs w:val="28"/>
        </w:rPr>
        <w:t>Список использованной литературы</w:t>
      </w:r>
      <w:r w:rsidRPr="00186EBF">
        <w:rPr>
          <w:rFonts w:ascii="Times New Roman" w:hAnsi="Times New Roman" w:cs="Times New Roman"/>
          <w:sz w:val="28"/>
          <w:szCs w:val="28"/>
        </w:rPr>
        <w:br/>
      </w:r>
      <w:r w:rsidRPr="00186EBF">
        <w:rPr>
          <w:rFonts w:ascii="Times New Roman" w:hAnsi="Times New Roman" w:cs="Times New Roman"/>
          <w:sz w:val="28"/>
          <w:szCs w:val="28"/>
        </w:rPr>
        <w:br/>
        <w:t>Нормативно-правовые акты:</w:t>
      </w:r>
      <w:r w:rsidRPr="00186EBF">
        <w:rPr>
          <w:rFonts w:ascii="Times New Roman" w:hAnsi="Times New Roman" w:cs="Times New Roman"/>
          <w:sz w:val="28"/>
          <w:szCs w:val="28"/>
        </w:rPr>
        <w:br/>
      </w:r>
      <w:r w:rsidRPr="00186EBF">
        <w:rPr>
          <w:rFonts w:ascii="Times New Roman" w:hAnsi="Times New Roman" w:cs="Times New Roman"/>
          <w:sz w:val="28"/>
          <w:szCs w:val="28"/>
        </w:rPr>
        <w:br/>
        <w:t>Уголовный Кодекс Российской Федерации от 13 июня 1996 г. № 63-ФЗ (ред. от 13.07.2015, с изм. от 16.07.2015) // Справочная правовая система КонсультантПлюс.</w:t>
      </w:r>
      <w:r w:rsidRPr="00186EBF">
        <w:rPr>
          <w:rFonts w:ascii="Times New Roman" w:hAnsi="Times New Roman" w:cs="Times New Roman"/>
          <w:sz w:val="28"/>
          <w:szCs w:val="28"/>
        </w:rPr>
        <w:br/>
      </w:r>
      <w:r w:rsidRPr="00186EBF">
        <w:rPr>
          <w:rFonts w:ascii="Times New Roman" w:hAnsi="Times New Roman" w:cs="Times New Roman"/>
          <w:sz w:val="28"/>
          <w:szCs w:val="28"/>
        </w:rPr>
        <w:br/>
        <w:t>Уголовно-процессуальный кодекс Российской Федерации от 18 декабря 2001 № 174-ФЗ (ред. от 13.07.2015) // Справочная правовая система КонсультантПлюс.</w:t>
      </w:r>
      <w:r w:rsidRPr="00186EBF">
        <w:rPr>
          <w:rFonts w:ascii="Times New Roman" w:hAnsi="Times New Roman" w:cs="Times New Roman"/>
          <w:sz w:val="28"/>
          <w:szCs w:val="28"/>
        </w:rPr>
        <w:br/>
      </w:r>
      <w:r w:rsidRPr="00186EBF">
        <w:rPr>
          <w:rFonts w:ascii="Times New Roman" w:hAnsi="Times New Roman" w:cs="Times New Roman"/>
          <w:sz w:val="28"/>
          <w:szCs w:val="28"/>
        </w:rPr>
        <w:br/>
        <w:t>Научная литература:</w:t>
      </w:r>
      <w:r w:rsidRPr="00186EBF">
        <w:rPr>
          <w:rFonts w:ascii="Times New Roman" w:hAnsi="Times New Roman" w:cs="Times New Roman"/>
          <w:sz w:val="28"/>
          <w:szCs w:val="28"/>
        </w:rPr>
        <w:br/>
      </w:r>
      <w:r w:rsidRPr="00186EBF">
        <w:rPr>
          <w:rFonts w:ascii="Times New Roman" w:hAnsi="Times New Roman" w:cs="Times New Roman"/>
          <w:sz w:val="28"/>
          <w:szCs w:val="28"/>
        </w:rPr>
        <w:br/>
        <w:t>1</w:t>
      </w:r>
      <w:r w:rsidR="001E04BC" w:rsidRPr="00186EBF">
        <w:rPr>
          <w:rFonts w:ascii="Times New Roman" w:hAnsi="Times New Roman" w:cs="Times New Roman"/>
          <w:sz w:val="28"/>
          <w:szCs w:val="28"/>
        </w:rPr>
        <w:t>.</w:t>
      </w:r>
      <w:r w:rsidRPr="00186EBF">
        <w:rPr>
          <w:rFonts w:ascii="Times New Roman" w:hAnsi="Times New Roman" w:cs="Times New Roman"/>
          <w:sz w:val="28"/>
          <w:szCs w:val="28"/>
        </w:rPr>
        <w:t xml:space="preserve"> Борбат А.В., Завидов Б.Д. Состав преступления как основание уголовной ответственности // Подготовлен для Системы КонсультантПлюс, 2005. С. 55.</w:t>
      </w:r>
      <w:r w:rsidR="00D64DA2" w:rsidRPr="00186EBF">
        <w:rPr>
          <w:rFonts w:ascii="Times New Roman" w:hAnsi="Times New Roman" w:cs="Times New Roman"/>
          <w:sz w:val="28"/>
          <w:szCs w:val="28"/>
        </w:rPr>
        <w:t>[1]</w:t>
      </w:r>
    </w:p>
    <w:p w:rsidR="00474D1F" w:rsidRPr="00186EBF" w:rsidRDefault="001E1A8B" w:rsidP="00474D1F">
      <w:pPr>
        <w:rPr>
          <w:rFonts w:ascii="Times New Roman" w:hAnsi="Times New Roman" w:cs="Times New Roman"/>
          <w:sz w:val="28"/>
          <w:szCs w:val="28"/>
        </w:rPr>
      </w:pPr>
      <w:r w:rsidRPr="00186EBF">
        <w:rPr>
          <w:rFonts w:ascii="Times New Roman" w:hAnsi="Times New Roman" w:cs="Times New Roman"/>
          <w:sz w:val="28"/>
          <w:szCs w:val="28"/>
        </w:rPr>
        <w:br/>
      </w:r>
      <w:r w:rsidR="001E04BC" w:rsidRPr="00186EBF">
        <w:rPr>
          <w:rFonts w:ascii="Times New Roman" w:hAnsi="Times New Roman" w:cs="Times New Roman"/>
          <w:sz w:val="28"/>
          <w:szCs w:val="28"/>
        </w:rPr>
        <w:t>2. Ковалев. Проблемы учения об объективной стороне преступления. - Красноярск: КГУ, 1991. - С.99</w:t>
      </w:r>
      <w:r w:rsidR="00D64DA2" w:rsidRPr="00186EBF">
        <w:rPr>
          <w:rFonts w:ascii="Times New Roman" w:hAnsi="Times New Roman" w:cs="Times New Roman"/>
          <w:sz w:val="28"/>
          <w:szCs w:val="28"/>
        </w:rPr>
        <w:t>[10]</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3. Лебедев.В.М. Комментарий к Уголовному кодексу Российской Федерации  - 5-е изд., доп. и испр. – М.: Юрайт-Издат, 2007. С.44.</w:t>
      </w:r>
      <w:r w:rsidR="00D64DA2" w:rsidRPr="00186EBF">
        <w:rPr>
          <w:rFonts w:ascii="Times New Roman" w:hAnsi="Times New Roman" w:cs="Times New Roman"/>
          <w:sz w:val="28"/>
          <w:szCs w:val="28"/>
        </w:rPr>
        <w:t>[3]</w:t>
      </w:r>
    </w:p>
    <w:p w:rsidR="00474D1F" w:rsidRPr="00186EBF" w:rsidRDefault="001E1A8B" w:rsidP="00474D1F">
      <w:pPr>
        <w:rPr>
          <w:rFonts w:ascii="Times New Roman" w:hAnsi="Times New Roman" w:cs="Times New Roman"/>
          <w:sz w:val="28"/>
          <w:szCs w:val="28"/>
        </w:rPr>
      </w:pPr>
      <w:r w:rsidRPr="00186EBF">
        <w:rPr>
          <w:rFonts w:ascii="Times New Roman" w:hAnsi="Times New Roman" w:cs="Times New Roman"/>
          <w:sz w:val="28"/>
          <w:szCs w:val="28"/>
        </w:rPr>
        <w:br/>
      </w:r>
      <w:r w:rsidR="00C003BE" w:rsidRPr="00186EBF">
        <w:rPr>
          <w:rFonts w:ascii="Times New Roman" w:hAnsi="Times New Roman" w:cs="Times New Roman"/>
          <w:sz w:val="28"/>
          <w:szCs w:val="28"/>
        </w:rPr>
        <w:t>4. Мачковский. Об объекте преступлений, предусмотренных в Гл 19 УК // Уголовное право.- 2001. -№4. -С.90.</w:t>
      </w:r>
      <w:r w:rsidR="00D64DA2" w:rsidRPr="00186EBF">
        <w:rPr>
          <w:rFonts w:ascii="Times New Roman" w:hAnsi="Times New Roman" w:cs="Times New Roman"/>
          <w:sz w:val="28"/>
          <w:szCs w:val="28"/>
        </w:rPr>
        <w:t>[9]</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5. Мурадов. Признаки специального субъекта как критерий классификации преступлений в сфере экономической деятельности // Уголовное право. - 2003 - № 4. - С.51.</w:t>
      </w:r>
      <w:r w:rsidR="00D64DA2" w:rsidRPr="00186EBF">
        <w:rPr>
          <w:rFonts w:ascii="Times New Roman" w:hAnsi="Times New Roman" w:cs="Times New Roman"/>
          <w:sz w:val="28"/>
          <w:szCs w:val="28"/>
        </w:rPr>
        <w:t>[11]</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6. Наумова.  Уголовное право России: Учебник - М.: «Волтерс Клувер», 2004. - С.185.</w:t>
      </w:r>
      <w:r w:rsidR="00D64DA2" w:rsidRPr="00186EBF">
        <w:rPr>
          <w:rFonts w:ascii="Times New Roman" w:hAnsi="Times New Roman" w:cs="Times New Roman"/>
          <w:sz w:val="28"/>
          <w:szCs w:val="28"/>
        </w:rPr>
        <w:t>[7]</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7. Наумова.  Уголовное право России: Учебник - М.: «Волтерс Клувер», 2004. - С.186</w:t>
      </w:r>
      <w:r w:rsidR="00D64DA2" w:rsidRPr="00186EBF">
        <w:rPr>
          <w:rFonts w:ascii="Times New Roman" w:hAnsi="Times New Roman" w:cs="Times New Roman"/>
          <w:sz w:val="28"/>
          <w:szCs w:val="28"/>
        </w:rPr>
        <w:t>[8]</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8. Наумова.  Уголовное право России: Учебник - М.: «Волтерс Клувер», 2004. - С.95</w:t>
      </w:r>
      <w:r w:rsidR="00D64DA2" w:rsidRPr="00186EBF">
        <w:rPr>
          <w:rFonts w:ascii="Times New Roman" w:hAnsi="Times New Roman" w:cs="Times New Roman"/>
          <w:sz w:val="28"/>
          <w:szCs w:val="28"/>
        </w:rPr>
        <w:t>[12]</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9. Новоселов. Учение об объекте преступления. Методологические аспекты. - М.: «Норма», 2001. - С.60.</w:t>
      </w:r>
      <w:r w:rsidR="00D64DA2" w:rsidRPr="00186EBF">
        <w:rPr>
          <w:rFonts w:ascii="Times New Roman" w:hAnsi="Times New Roman" w:cs="Times New Roman"/>
          <w:sz w:val="28"/>
          <w:szCs w:val="28"/>
        </w:rPr>
        <w:t>[6]</w:t>
      </w:r>
      <w:r w:rsidR="00C003BE" w:rsidRPr="00186EBF">
        <w:rPr>
          <w:rFonts w:ascii="Times New Roman" w:hAnsi="Times New Roman" w:cs="Times New Roman"/>
          <w:sz w:val="28"/>
          <w:szCs w:val="28"/>
        </w:rPr>
        <w:br/>
      </w:r>
      <w:r w:rsidR="00C003BE" w:rsidRPr="00186EBF">
        <w:rPr>
          <w:rFonts w:ascii="Times New Roman" w:hAnsi="Times New Roman" w:cs="Times New Roman"/>
          <w:sz w:val="28"/>
          <w:szCs w:val="28"/>
        </w:rPr>
        <w:br/>
        <w:t>10</w:t>
      </w:r>
      <w:r w:rsidR="001E04BC" w:rsidRPr="00186EBF">
        <w:rPr>
          <w:rFonts w:ascii="Times New Roman" w:hAnsi="Times New Roman" w:cs="Times New Roman"/>
          <w:sz w:val="28"/>
          <w:szCs w:val="28"/>
        </w:rPr>
        <w:t>.</w:t>
      </w:r>
      <w:r w:rsidR="00474D1F" w:rsidRPr="00186EBF">
        <w:rPr>
          <w:rFonts w:ascii="Times New Roman" w:hAnsi="Times New Roman" w:cs="Times New Roman"/>
          <w:sz w:val="28"/>
          <w:szCs w:val="28"/>
        </w:rPr>
        <w:t xml:space="preserve"> </w:t>
      </w:r>
      <w:r w:rsidR="00C003BE" w:rsidRPr="00186EBF">
        <w:rPr>
          <w:rFonts w:ascii="Times New Roman" w:hAnsi="Times New Roman" w:cs="Times New Roman"/>
          <w:sz w:val="28"/>
          <w:szCs w:val="28"/>
        </w:rPr>
        <w:t xml:space="preserve">Рарог.А.И.  </w:t>
      </w:r>
      <w:r w:rsidR="00474D1F" w:rsidRPr="00186EBF">
        <w:rPr>
          <w:rFonts w:ascii="Times New Roman" w:hAnsi="Times New Roman" w:cs="Times New Roman"/>
          <w:sz w:val="28"/>
          <w:szCs w:val="28"/>
        </w:rPr>
        <w:t>Уголовное право России. Общая часть  – 3-е изд., с изм. и доп. – М. :Эксмо,2009. С-71.</w:t>
      </w:r>
      <w:r w:rsidR="00D64DA2" w:rsidRPr="00186EBF">
        <w:rPr>
          <w:rFonts w:ascii="Times New Roman" w:hAnsi="Times New Roman" w:cs="Times New Roman"/>
          <w:sz w:val="28"/>
          <w:szCs w:val="28"/>
        </w:rPr>
        <w:t>[2]</w:t>
      </w:r>
    </w:p>
    <w:p w:rsidR="00474D1F" w:rsidRPr="00186EBF" w:rsidRDefault="00C003BE" w:rsidP="00474D1F">
      <w:pPr>
        <w:rPr>
          <w:rFonts w:ascii="Times New Roman" w:hAnsi="Times New Roman" w:cs="Times New Roman"/>
          <w:sz w:val="28"/>
          <w:szCs w:val="28"/>
          <w:lang w:val="en-US"/>
        </w:rPr>
      </w:pPr>
      <w:r w:rsidRPr="00186EBF">
        <w:rPr>
          <w:rFonts w:ascii="Times New Roman" w:hAnsi="Times New Roman" w:cs="Times New Roman"/>
          <w:sz w:val="28"/>
          <w:szCs w:val="28"/>
        </w:rPr>
        <w:br/>
        <w:t>11</w:t>
      </w:r>
      <w:r w:rsidR="001E04BC" w:rsidRPr="00186EBF">
        <w:rPr>
          <w:rFonts w:ascii="Times New Roman" w:hAnsi="Times New Roman" w:cs="Times New Roman"/>
          <w:sz w:val="28"/>
          <w:szCs w:val="28"/>
        </w:rPr>
        <w:t>.</w:t>
      </w:r>
      <w:r w:rsidRPr="00186EBF">
        <w:rPr>
          <w:rFonts w:ascii="Times New Roman" w:hAnsi="Times New Roman" w:cs="Times New Roman"/>
          <w:sz w:val="28"/>
          <w:szCs w:val="28"/>
        </w:rPr>
        <w:t xml:space="preserve"> Тяжковой И.М.,Кузнецова Н.Ф.</w:t>
      </w:r>
      <w:r w:rsidR="00474D1F" w:rsidRPr="00186EBF">
        <w:rPr>
          <w:rFonts w:ascii="Times New Roman" w:hAnsi="Times New Roman" w:cs="Times New Roman"/>
          <w:sz w:val="28"/>
          <w:szCs w:val="28"/>
        </w:rPr>
        <w:t xml:space="preserve"> Курс уголовного права. Том 1. Общая часть. Учение о преступлении  - М.: ИКД «Зерцало-М». – 2002. С. 61.</w:t>
      </w:r>
      <w:r w:rsidR="00D64DA2" w:rsidRPr="00186EBF">
        <w:rPr>
          <w:rFonts w:ascii="Times New Roman" w:hAnsi="Times New Roman" w:cs="Times New Roman"/>
          <w:sz w:val="28"/>
          <w:szCs w:val="28"/>
          <w:lang w:val="en-US"/>
        </w:rPr>
        <w:t>[4]</w:t>
      </w:r>
    </w:p>
    <w:p w:rsidR="00474D1F" w:rsidRPr="00186EBF" w:rsidRDefault="00474D1F" w:rsidP="00474D1F">
      <w:pPr>
        <w:rPr>
          <w:rFonts w:ascii="Times New Roman" w:hAnsi="Times New Roman" w:cs="Times New Roman"/>
          <w:sz w:val="28"/>
          <w:szCs w:val="28"/>
        </w:rPr>
      </w:pPr>
    </w:p>
    <w:p w:rsidR="002847C5" w:rsidRPr="00186EBF" w:rsidRDefault="002847C5" w:rsidP="009C4ACE">
      <w:pPr>
        <w:rPr>
          <w:rFonts w:ascii="Times New Roman" w:hAnsi="Times New Roman" w:cs="Times New Roman"/>
          <w:sz w:val="28"/>
          <w:szCs w:val="28"/>
        </w:rPr>
      </w:pPr>
    </w:p>
    <w:sectPr w:rsidR="002847C5" w:rsidRPr="00186EBF" w:rsidSect="003828E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27" w:rsidRDefault="00A04727" w:rsidP="00C22ED7">
      <w:pPr>
        <w:spacing w:after="0" w:line="240" w:lineRule="auto"/>
      </w:pPr>
      <w:r>
        <w:separator/>
      </w:r>
    </w:p>
  </w:endnote>
  <w:endnote w:type="continuationSeparator" w:id="0">
    <w:p w:rsidR="00A04727" w:rsidRDefault="00A04727" w:rsidP="00C2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88775"/>
      <w:docPartObj>
        <w:docPartGallery w:val="Page Numbers (Bottom of Page)"/>
        <w:docPartUnique/>
      </w:docPartObj>
    </w:sdtPr>
    <w:sdtEndPr/>
    <w:sdtContent>
      <w:p w:rsidR="003828EB" w:rsidRDefault="003828EB">
        <w:pPr>
          <w:pStyle w:val="a5"/>
          <w:jc w:val="right"/>
        </w:pPr>
        <w:r>
          <w:fldChar w:fldCharType="begin"/>
        </w:r>
        <w:r>
          <w:instrText>PAGE   \* MERGEFORMAT</w:instrText>
        </w:r>
        <w:r>
          <w:fldChar w:fldCharType="separate"/>
        </w:r>
        <w:r w:rsidR="00EC0CF4">
          <w:rPr>
            <w:noProof/>
          </w:rPr>
          <w:t>3</w:t>
        </w:r>
        <w:r>
          <w:fldChar w:fldCharType="end"/>
        </w:r>
      </w:p>
    </w:sdtContent>
  </w:sdt>
  <w:p w:rsidR="00C22ED7" w:rsidRDefault="00C22E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27" w:rsidRDefault="00A04727" w:rsidP="00C22ED7">
      <w:pPr>
        <w:spacing w:after="0" w:line="240" w:lineRule="auto"/>
      </w:pPr>
      <w:r>
        <w:separator/>
      </w:r>
    </w:p>
  </w:footnote>
  <w:footnote w:type="continuationSeparator" w:id="0">
    <w:p w:rsidR="00A04727" w:rsidRDefault="00A04727" w:rsidP="00C22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70"/>
    <w:rsid w:val="0000349E"/>
    <w:rsid w:val="000147D4"/>
    <w:rsid w:val="00071574"/>
    <w:rsid w:val="00077373"/>
    <w:rsid w:val="00080170"/>
    <w:rsid w:val="0009406F"/>
    <w:rsid w:val="0012380B"/>
    <w:rsid w:val="00140BC0"/>
    <w:rsid w:val="00156284"/>
    <w:rsid w:val="00186EBF"/>
    <w:rsid w:val="001E04BC"/>
    <w:rsid w:val="001E1A8B"/>
    <w:rsid w:val="00224D10"/>
    <w:rsid w:val="00242247"/>
    <w:rsid w:val="00277E8D"/>
    <w:rsid w:val="002847C5"/>
    <w:rsid w:val="003828EB"/>
    <w:rsid w:val="00474D1F"/>
    <w:rsid w:val="004778E0"/>
    <w:rsid w:val="00485E87"/>
    <w:rsid w:val="004C3C47"/>
    <w:rsid w:val="004E66CA"/>
    <w:rsid w:val="00500EE5"/>
    <w:rsid w:val="00505C1B"/>
    <w:rsid w:val="00535375"/>
    <w:rsid w:val="005F0BE9"/>
    <w:rsid w:val="006050AC"/>
    <w:rsid w:val="00605678"/>
    <w:rsid w:val="00634455"/>
    <w:rsid w:val="0063605A"/>
    <w:rsid w:val="00641D4A"/>
    <w:rsid w:val="006B5DCD"/>
    <w:rsid w:val="006E3425"/>
    <w:rsid w:val="00720C2E"/>
    <w:rsid w:val="00732A79"/>
    <w:rsid w:val="00763C00"/>
    <w:rsid w:val="00786CEE"/>
    <w:rsid w:val="0079748B"/>
    <w:rsid w:val="007C4188"/>
    <w:rsid w:val="007C4A3D"/>
    <w:rsid w:val="0082690E"/>
    <w:rsid w:val="00872F53"/>
    <w:rsid w:val="00875A99"/>
    <w:rsid w:val="008A4E21"/>
    <w:rsid w:val="00932455"/>
    <w:rsid w:val="00961D07"/>
    <w:rsid w:val="0096656E"/>
    <w:rsid w:val="009A6884"/>
    <w:rsid w:val="009C4ACE"/>
    <w:rsid w:val="009F2EFC"/>
    <w:rsid w:val="00A04727"/>
    <w:rsid w:val="00A0777D"/>
    <w:rsid w:val="00A23EB0"/>
    <w:rsid w:val="00A25409"/>
    <w:rsid w:val="00A84F9D"/>
    <w:rsid w:val="00A87B8F"/>
    <w:rsid w:val="00B03E99"/>
    <w:rsid w:val="00B570BE"/>
    <w:rsid w:val="00BD2489"/>
    <w:rsid w:val="00C003BE"/>
    <w:rsid w:val="00C22ED7"/>
    <w:rsid w:val="00C65327"/>
    <w:rsid w:val="00C838E2"/>
    <w:rsid w:val="00CB41BD"/>
    <w:rsid w:val="00CF5C87"/>
    <w:rsid w:val="00D35FD9"/>
    <w:rsid w:val="00D64DA2"/>
    <w:rsid w:val="00D926DF"/>
    <w:rsid w:val="00DF1433"/>
    <w:rsid w:val="00DF5F1B"/>
    <w:rsid w:val="00E263D9"/>
    <w:rsid w:val="00E62C82"/>
    <w:rsid w:val="00E80B5D"/>
    <w:rsid w:val="00EC0CF4"/>
    <w:rsid w:val="00F367C1"/>
    <w:rsid w:val="00F7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ED7"/>
  </w:style>
  <w:style w:type="paragraph" w:styleId="a5">
    <w:name w:val="footer"/>
    <w:basedOn w:val="a"/>
    <w:link w:val="a6"/>
    <w:uiPriority w:val="99"/>
    <w:unhideWhenUsed/>
    <w:rsid w:val="00C22E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ED7"/>
  </w:style>
  <w:style w:type="paragraph" w:styleId="a5">
    <w:name w:val="footer"/>
    <w:basedOn w:val="a"/>
    <w:link w:val="a6"/>
    <w:uiPriority w:val="99"/>
    <w:unhideWhenUsed/>
    <w:rsid w:val="00C22E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dc:creator>
  <cp:keywords/>
  <dc:description/>
  <cp:lastModifiedBy>Dmitrij V Stolpovskih</cp:lastModifiedBy>
  <cp:revision>2</cp:revision>
  <dcterms:created xsi:type="dcterms:W3CDTF">2015-12-03T02:34:00Z</dcterms:created>
  <dcterms:modified xsi:type="dcterms:W3CDTF">2015-12-03T02:34:00Z</dcterms:modified>
</cp:coreProperties>
</file>