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A4" w:rsidRPr="00E86498" w:rsidRDefault="008101A4" w:rsidP="008101A4">
      <w:pPr>
        <w:spacing w:line="360" w:lineRule="auto"/>
        <w:jc w:val="center"/>
        <w:rPr>
          <w:rFonts w:ascii="Times New Roman" w:eastAsia="Calibri" w:hAnsi="Times New Roman" w:cs="Times New Roman"/>
          <w:b/>
          <w:sz w:val="28"/>
          <w:szCs w:val="28"/>
        </w:rPr>
      </w:pPr>
      <w:r w:rsidRPr="00E86498">
        <w:rPr>
          <w:rFonts w:ascii="Times New Roman" w:eastAsia="Calibri" w:hAnsi="Times New Roman" w:cs="Times New Roman"/>
          <w:b/>
          <w:sz w:val="28"/>
          <w:szCs w:val="28"/>
        </w:rPr>
        <w:t>МИНИСТЕРСТВ</w:t>
      </w:r>
      <w:r w:rsidR="00E86498" w:rsidRPr="00E86498">
        <w:rPr>
          <w:rFonts w:ascii="Times New Roman" w:eastAsia="Calibri" w:hAnsi="Times New Roman" w:cs="Times New Roman"/>
          <w:b/>
          <w:sz w:val="28"/>
          <w:szCs w:val="28"/>
        </w:rPr>
        <w:t xml:space="preserve">О НАУКИ И ВЫСШЕГО ОБРАЗОВАНИЯ </w:t>
      </w:r>
    </w:p>
    <w:p w:rsidR="00E86498" w:rsidRPr="00E86498" w:rsidRDefault="00E86498" w:rsidP="008101A4">
      <w:pPr>
        <w:spacing w:line="360" w:lineRule="auto"/>
        <w:jc w:val="center"/>
        <w:rPr>
          <w:rFonts w:ascii="Times New Roman" w:eastAsia="Calibri" w:hAnsi="Times New Roman" w:cs="Times New Roman"/>
          <w:b/>
          <w:sz w:val="28"/>
          <w:szCs w:val="28"/>
        </w:rPr>
      </w:pPr>
      <w:r w:rsidRPr="00E86498">
        <w:rPr>
          <w:rFonts w:ascii="Times New Roman" w:eastAsia="Calibri" w:hAnsi="Times New Roman" w:cs="Times New Roman"/>
          <w:b/>
          <w:sz w:val="28"/>
          <w:szCs w:val="28"/>
        </w:rPr>
        <w:t>РОССИЙСКОЙ ФЕДЕРАЦИИ</w:t>
      </w:r>
    </w:p>
    <w:p w:rsidR="008101A4" w:rsidRPr="00E86498" w:rsidRDefault="008101A4" w:rsidP="008101A4">
      <w:pPr>
        <w:spacing w:line="360" w:lineRule="auto"/>
        <w:jc w:val="center"/>
        <w:rPr>
          <w:rFonts w:ascii="Times New Roman" w:eastAsia="Calibri" w:hAnsi="Times New Roman" w:cs="Times New Roman"/>
          <w:b/>
          <w:sz w:val="28"/>
          <w:szCs w:val="28"/>
        </w:rPr>
      </w:pPr>
      <w:r w:rsidRPr="00E86498">
        <w:rPr>
          <w:rFonts w:ascii="Times New Roman" w:eastAsia="Calibri" w:hAnsi="Times New Roman" w:cs="Times New Roman"/>
          <w:b/>
          <w:sz w:val="28"/>
          <w:szCs w:val="28"/>
        </w:rPr>
        <w:t>ФГБОУ ВО «ПЕНЗЕНСКИЙ ГОСУДАРСТВЕННЫЙ УНИВЕРСИТЕТ»</w:t>
      </w:r>
    </w:p>
    <w:p w:rsidR="008101A4" w:rsidRDefault="00E86498" w:rsidP="008101A4">
      <w:pPr>
        <w:spacing w:line="360" w:lineRule="auto"/>
        <w:jc w:val="center"/>
        <w:rPr>
          <w:rFonts w:ascii="Times New Roman" w:eastAsia="Calibri" w:hAnsi="Times New Roman" w:cs="Times New Roman"/>
          <w:sz w:val="28"/>
          <w:szCs w:val="28"/>
        </w:rPr>
      </w:pPr>
      <w:r w:rsidRPr="00E86498">
        <w:rPr>
          <w:rFonts w:ascii="Times New Roman" w:eastAsia="Calibri" w:hAnsi="Times New Roman" w:cs="Times New Roman"/>
          <w:b/>
          <w:sz w:val="28"/>
          <w:szCs w:val="28"/>
        </w:rPr>
        <w:t>КАФЕДРА «ВСЕОБЩАЯ ИСТОРИЯ И ОБЩЕСТВОЗНАНИЕ»</w:t>
      </w:r>
      <w:r>
        <w:rPr>
          <w:rFonts w:ascii="Times New Roman" w:eastAsia="Calibri" w:hAnsi="Times New Roman" w:cs="Times New Roman"/>
          <w:sz w:val="28"/>
          <w:szCs w:val="28"/>
        </w:rPr>
        <w:br/>
      </w:r>
      <w:r>
        <w:rPr>
          <w:rFonts w:ascii="Times New Roman" w:eastAsia="Calibri" w:hAnsi="Times New Roman" w:cs="Times New Roman"/>
          <w:sz w:val="28"/>
          <w:szCs w:val="28"/>
        </w:rPr>
        <w:br/>
      </w:r>
    </w:p>
    <w:p w:rsidR="001D6B49" w:rsidRDefault="001D6B49" w:rsidP="008101A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Курсовая работа </w:t>
      </w:r>
    </w:p>
    <w:p w:rsidR="008101A4" w:rsidRPr="008B6BE2" w:rsidRDefault="008101A4" w:rsidP="008101A4">
      <w:pPr>
        <w:spacing w:line="360" w:lineRule="auto"/>
        <w:jc w:val="center"/>
        <w:rPr>
          <w:rFonts w:ascii="Times New Roman" w:eastAsia="Calibri" w:hAnsi="Times New Roman" w:cs="Times New Roman"/>
          <w:b/>
          <w:sz w:val="28"/>
          <w:szCs w:val="28"/>
        </w:rPr>
      </w:pPr>
      <w:r w:rsidRPr="008B6BE2">
        <w:rPr>
          <w:rFonts w:ascii="Times New Roman" w:eastAsia="Calibri" w:hAnsi="Times New Roman" w:cs="Times New Roman"/>
          <w:b/>
          <w:sz w:val="28"/>
          <w:szCs w:val="28"/>
        </w:rPr>
        <w:t>по дисциплине «</w:t>
      </w:r>
      <w:r w:rsidR="001D6B49">
        <w:rPr>
          <w:rFonts w:ascii="Times New Roman" w:eastAsia="Calibri" w:hAnsi="Times New Roman" w:cs="Times New Roman"/>
          <w:b/>
          <w:sz w:val="28"/>
          <w:szCs w:val="28"/>
        </w:rPr>
        <w:t>Исследовательский практикум по общественным наукам</w:t>
      </w:r>
      <w:r w:rsidRPr="008B6BE2">
        <w:rPr>
          <w:rFonts w:ascii="Times New Roman" w:eastAsia="Calibri" w:hAnsi="Times New Roman" w:cs="Times New Roman"/>
          <w:b/>
          <w:sz w:val="28"/>
          <w:szCs w:val="28"/>
        </w:rPr>
        <w:t>»</w:t>
      </w:r>
    </w:p>
    <w:p w:rsidR="008101A4" w:rsidRPr="008B6BE2" w:rsidRDefault="008101A4" w:rsidP="00E86498">
      <w:pPr>
        <w:spacing w:line="360" w:lineRule="auto"/>
        <w:jc w:val="center"/>
        <w:rPr>
          <w:rFonts w:ascii="Times New Roman" w:eastAsia="Calibri" w:hAnsi="Times New Roman" w:cs="Times New Roman"/>
          <w:b/>
          <w:sz w:val="28"/>
          <w:szCs w:val="28"/>
        </w:rPr>
      </w:pPr>
      <w:r w:rsidRPr="008B6BE2">
        <w:rPr>
          <w:rFonts w:ascii="Times New Roman" w:eastAsia="Calibri" w:hAnsi="Times New Roman" w:cs="Times New Roman"/>
          <w:b/>
          <w:sz w:val="28"/>
          <w:szCs w:val="28"/>
        </w:rPr>
        <w:t>на тему:</w:t>
      </w:r>
      <w:r w:rsidR="00E86498">
        <w:rPr>
          <w:rFonts w:ascii="Times New Roman" w:eastAsia="Calibri" w:hAnsi="Times New Roman" w:cs="Times New Roman"/>
          <w:b/>
          <w:sz w:val="28"/>
          <w:szCs w:val="28"/>
        </w:rPr>
        <w:t xml:space="preserve"> </w:t>
      </w:r>
      <w:r w:rsidRPr="008B6BE2">
        <w:rPr>
          <w:rFonts w:ascii="Times New Roman" w:eastAsia="Calibri" w:hAnsi="Times New Roman" w:cs="Times New Roman"/>
          <w:b/>
          <w:sz w:val="28"/>
          <w:szCs w:val="28"/>
        </w:rPr>
        <w:t>«</w:t>
      </w:r>
      <w:bookmarkStart w:id="0" w:name="_GoBack"/>
      <w:r w:rsidR="001D6B49">
        <w:rPr>
          <w:rFonts w:ascii="Times New Roman" w:eastAsia="Calibri" w:hAnsi="Times New Roman" w:cs="Times New Roman"/>
          <w:b/>
          <w:sz w:val="28"/>
          <w:szCs w:val="28"/>
        </w:rPr>
        <w:t>Способы приобретения гражданином жилых помещений в частную собственность</w:t>
      </w:r>
      <w:bookmarkEnd w:id="0"/>
      <w:r w:rsidRPr="008B6BE2">
        <w:rPr>
          <w:rFonts w:ascii="Times New Roman" w:eastAsia="Calibri" w:hAnsi="Times New Roman" w:cs="Times New Roman"/>
          <w:b/>
          <w:sz w:val="28"/>
          <w:szCs w:val="28"/>
        </w:rPr>
        <w:t>»</w:t>
      </w:r>
    </w:p>
    <w:p w:rsidR="00E86498" w:rsidRDefault="00E86498" w:rsidP="008101A4">
      <w:pPr>
        <w:spacing w:line="360" w:lineRule="auto"/>
        <w:jc w:val="center"/>
        <w:rPr>
          <w:rFonts w:ascii="Times New Roman" w:eastAsia="Calibri" w:hAnsi="Times New Roman" w:cs="Times New Roman"/>
          <w:sz w:val="28"/>
          <w:szCs w:val="28"/>
        </w:rPr>
      </w:pPr>
    </w:p>
    <w:p w:rsidR="00E86498" w:rsidRPr="00E86498" w:rsidRDefault="00E86498" w:rsidP="008101A4">
      <w:pPr>
        <w:spacing w:line="360" w:lineRule="auto"/>
        <w:jc w:val="center"/>
        <w:rPr>
          <w:rFonts w:ascii="Times New Roman" w:eastAsia="Calibri" w:hAnsi="Times New Roman" w:cs="Times New Roman"/>
          <w:b/>
          <w:sz w:val="28"/>
          <w:szCs w:val="28"/>
        </w:rPr>
      </w:pPr>
      <w:r w:rsidRPr="00E86498">
        <w:rPr>
          <w:rFonts w:ascii="Times New Roman" w:eastAsia="Calibri" w:hAnsi="Times New Roman" w:cs="Times New Roman"/>
          <w:b/>
          <w:sz w:val="28"/>
          <w:szCs w:val="28"/>
        </w:rPr>
        <w:t>Направление подготовки:                                  Педагогическое образование</w:t>
      </w:r>
    </w:p>
    <w:p w:rsidR="00E86498" w:rsidRDefault="00E86498" w:rsidP="008101A4">
      <w:pPr>
        <w:spacing w:line="360" w:lineRule="auto"/>
        <w:jc w:val="center"/>
        <w:rPr>
          <w:rFonts w:ascii="Times New Roman" w:eastAsia="Calibri" w:hAnsi="Times New Roman" w:cs="Times New Roman"/>
          <w:b/>
          <w:sz w:val="28"/>
          <w:szCs w:val="28"/>
        </w:rPr>
      </w:pPr>
      <w:r w:rsidRPr="00E86498">
        <w:rPr>
          <w:rFonts w:ascii="Times New Roman" w:eastAsia="Calibri" w:hAnsi="Times New Roman" w:cs="Times New Roman"/>
          <w:b/>
          <w:sz w:val="28"/>
          <w:szCs w:val="28"/>
        </w:rPr>
        <w:t xml:space="preserve">Профиль подготовки:       </w:t>
      </w:r>
      <w:r>
        <w:rPr>
          <w:rFonts w:ascii="Times New Roman" w:eastAsia="Calibri" w:hAnsi="Times New Roman" w:cs="Times New Roman"/>
          <w:b/>
          <w:sz w:val="28"/>
          <w:szCs w:val="28"/>
        </w:rPr>
        <w:t xml:space="preserve">                      </w:t>
      </w:r>
      <w:r w:rsidRPr="00E86498">
        <w:rPr>
          <w:rFonts w:ascii="Times New Roman" w:eastAsia="Calibri" w:hAnsi="Times New Roman" w:cs="Times New Roman"/>
          <w:b/>
          <w:sz w:val="28"/>
          <w:szCs w:val="28"/>
        </w:rPr>
        <w:t xml:space="preserve">                       История. Образование</w:t>
      </w:r>
    </w:p>
    <w:p w:rsidR="00E86498" w:rsidRPr="00E86498" w:rsidRDefault="00E86498" w:rsidP="008101A4">
      <w:pPr>
        <w:spacing w:line="360" w:lineRule="auto"/>
        <w:jc w:val="center"/>
        <w:rPr>
          <w:rFonts w:ascii="Times New Roman" w:eastAsia="Calibri" w:hAnsi="Times New Roman" w:cs="Times New Roman"/>
          <w:b/>
          <w:sz w:val="28"/>
          <w:szCs w:val="28"/>
        </w:rPr>
      </w:pPr>
    </w:p>
    <w:p w:rsidR="00E86498" w:rsidRDefault="008101A4" w:rsidP="00E86498">
      <w:pPr>
        <w:spacing w:after="0" w:line="360" w:lineRule="auto"/>
        <w:jc w:val="right"/>
        <w:rPr>
          <w:rFonts w:ascii="Times New Roman" w:eastAsia="Calibri" w:hAnsi="Times New Roman" w:cs="Times New Roman"/>
          <w:sz w:val="28"/>
          <w:szCs w:val="28"/>
        </w:rPr>
      </w:pPr>
      <w:r w:rsidRPr="008101A4">
        <w:rPr>
          <w:rFonts w:ascii="Times New Roman" w:eastAsia="Calibri" w:hAnsi="Times New Roman" w:cs="Times New Roman"/>
          <w:sz w:val="28"/>
          <w:szCs w:val="28"/>
        </w:rPr>
        <w:t xml:space="preserve">Выполнил: студент </w:t>
      </w:r>
      <w:r w:rsidR="00E86498">
        <w:rPr>
          <w:rFonts w:ascii="Times New Roman" w:eastAsia="Calibri" w:hAnsi="Times New Roman" w:cs="Times New Roman"/>
          <w:sz w:val="28"/>
          <w:szCs w:val="28"/>
        </w:rPr>
        <w:t>Ягодина Екатерина Юрьевна</w:t>
      </w:r>
    </w:p>
    <w:p w:rsidR="00E86498" w:rsidRDefault="00E86498" w:rsidP="00E86498">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Группа: 18 ИПО 2</w:t>
      </w:r>
    </w:p>
    <w:p w:rsidR="008101A4" w:rsidRDefault="008101A4" w:rsidP="00E86498">
      <w:pPr>
        <w:spacing w:after="0" w:line="360" w:lineRule="auto"/>
        <w:jc w:val="right"/>
        <w:rPr>
          <w:rFonts w:ascii="Times New Roman" w:eastAsia="Calibri" w:hAnsi="Times New Roman" w:cs="Times New Roman"/>
          <w:sz w:val="28"/>
          <w:szCs w:val="28"/>
        </w:rPr>
      </w:pPr>
      <w:r w:rsidRPr="008101A4">
        <w:rPr>
          <w:rFonts w:ascii="Times New Roman" w:eastAsia="Calibri" w:hAnsi="Times New Roman" w:cs="Times New Roman"/>
          <w:sz w:val="28"/>
          <w:szCs w:val="28"/>
        </w:rPr>
        <w:t xml:space="preserve">Проверил: к.и.н., доцент </w:t>
      </w:r>
      <w:r w:rsidR="001D6B49">
        <w:rPr>
          <w:rFonts w:ascii="Times New Roman" w:eastAsia="Calibri" w:hAnsi="Times New Roman" w:cs="Times New Roman"/>
          <w:sz w:val="28"/>
          <w:szCs w:val="28"/>
        </w:rPr>
        <w:t>Гаврилова Т.В.</w:t>
      </w:r>
    </w:p>
    <w:p w:rsidR="00E86498" w:rsidRDefault="00E86498" w:rsidP="00E86498">
      <w:pPr>
        <w:spacing w:after="0" w:line="360" w:lineRule="auto"/>
        <w:jc w:val="right"/>
        <w:rPr>
          <w:rFonts w:ascii="Times New Roman" w:eastAsia="Calibri" w:hAnsi="Times New Roman" w:cs="Times New Roman"/>
          <w:sz w:val="28"/>
          <w:szCs w:val="28"/>
        </w:rPr>
      </w:pPr>
    </w:p>
    <w:p w:rsidR="00E86498" w:rsidRDefault="00E86498" w:rsidP="00E86498">
      <w:pPr>
        <w:spacing w:after="0" w:line="360" w:lineRule="auto"/>
        <w:jc w:val="right"/>
        <w:rPr>
          <w:rFonts w:ascii="Times New Roman" w:eastAsia="Calibri" w:hAnsi="Times New Roman" w:cs="Times New Roman"/>
          <w:sz w:val="28"/>
          <w:szCs w:val="28"/>
        </w:rPr>
      </w:pPr>
    </w:p>
    <w:p w:rsidR="00923383" w:rsidRDefault="005203A7" w:rsidP="00E86498">
      <w:pPr>
        <w:spacing w:line="360" w:lineRule="auto"/>
        <w:rPr>
          <w:rFonts w:ascii="Times New Roman" w:eastAsia="Calibri" w:hAnsi="Times New Roman" w:cs="Times New Roman"/>
          <w:sz w:val="28"/>
          <w:szCs w:val="28"/>
          <w:u w:val="single"/>
        </w:rPr>
      </w:pPr>
      <w:r>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2177415</wp:posOffset>
                </wp:positionH>
                <wp:positionV relativeFrom="paragraph">
                  <wp:posOffset>188595</wp:posOffset>
                </wp:positionV>
                <wp:extent cx="194310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1.45pt;margin-top:14.85pt;width:15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Up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9kin2Yp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"/>
            </w:pict>
          </mc:Fallback>
        </mc:AlternateContent>
      </w:r>
      <w:r w:rsidR="00923383">
        <w:rPr>
          <w:rFonts w:ascii="Times New Roman" w:eastAsia="Calibri" w:hAnsi="Times New Roman" w:cs="Times New Roman"/>
          <w:sz w:val="28"/>
          <w:szCs w:val="28"/>
        </w:rPr>
        <w:t>Работа защищена с оценкой:</w:t>
      </w:r>
      <w:r w:rsidR="00923383">
        <w:rPr>
          <w:rFonts w:ascii="Times New Roman" w:eastAsia="Calibri" w:hAnsi="Times New Roman" w:cs="Times New Roman"/>
          <w:sz w:val="28"/>
          <w:szCs w:val="28"/>
          <w:u w:val="single"/>
        </w:rPr>
        <w:t xml:space="preserve">                                    </w:t>
      </w:r>
      <w:r w:rsidR="00923383">
        <w:rPr>
          <w:rFonts w:ascii="Times New Roman" w:eastAsia="Calibri" w:hAnsi="Times New Roman" w:cs="Times New Roman"/>
          <w:sz w:val="28"/>
          <w:szCs w:val="28"/>
        </w:rPr>
        <w:t xml:space="preserve"> </w:t>
      </w:r>
    </w:p>
    <w:p w:rsidR="00923383" w:rsidRDefault="00923383" w:rsidP="00E86498">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Преподаватель: Гаврилова Т. В.</w:t>
      </w:r>
    </w:p>
    <w:p w:rsidR="008101A4" w:rsidRPr="00923383" w:rsidRDefault="00923383" w:rsidP="00923383">
      <w:pPr>
        <w:spacing w:line="36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Дата защиты:</w:t>
      </w:r>
      <w:r>
        <w:rPr>
          <w:rFonts w:ascii="Times New Roman" w:eastAsia="Calibri" w:hAnsi="Times New Roman" w:cs="Times New Roman"/>
          <w:noProof/>
          <w:sz w:val="28"/>
          <w:szCs w:val="28"/>
        </w:rPr>
        <w:drawing>
          <wp:inline distT="0" distB="0" distL="0" distR="0" wp14:anchorId="247A645B">
            <wp:extent cx="1971675" cy="28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28575"/>
                    </a:xfrm>
                    <a:prstGeom prst="rect">
                      <a:avLst/>
                    </a:prstGeom>
                    <a:noFill/>
                  </pic:spPr>
                </pic:pic>
              </a:graphicData>
            </a:graphic>
          </wp:inline>
        </w:drawing>
      </w:r>
    </w:p>
    <w:p w:rsidR="008101A4" w:rsidRPr="00CC21E3" w:rsidRDefault="00D40A59" w:rsidP="00D40A59">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Пенза, 2021</w:t>
      </w:r>
    </w:p>
    <w:sdt>
      <w:sdtPr>
        <w:rPr>
          <w:rFonts w:asciiTheme="minorHAnsi" w:eastAsiaTheme="minorEastAsia" w:hAnsiTheme="minorHAnsi" w:cstheme="minorBidi"/>
          <w:b w:val="0"/>
          <w:bCs w:val="0"/>
          <w:color w:val="auto"/>
          <w:sz w:val="22"/>
          <w:szCs w:val="22"/>
        </w:rPr>
        <w:id w:val="721021950"/>
        <w:docPartObj>
          <w:docPartGallery w:val="Table of Contents"/>
          <w:docPartUnique/>
        </w:docPartObj>
      </w:sdtPr>
      <w:sdtEndPr/>
      <w:sdtContent>
        <w:p w:rsidR="00E23127" w:rsidRPr="008B6BE2" w:rsidRDefault="008B6BE2" w:rsidP="008B6BE2">
          <w:pPr>
            <w:pStyle w:val="a5"/>
            <w:jc w:val="center"/>
            <w:rPr>
              <w:rFonts w:ascii="Times New Roman" w:eastAsiaTheme="minorEastAsia" w:hAnsi="Times New Roman" w:cs="Times New Roman"/>
              <w:bCs w:val="0"/>
              <w:color w:val="auto"/>
            </w:rPr>
          </w:pPr>
          <w:r w:rsidRPr="008B6BE2">
            <w:rPr>
              <w:rFonts w:ascii="Times New Roman" w:eastAsiaTheme="minorEastAsia" w:hAnsi="Times New Roman" w:cs="Times New Roman"/>
              <w:bCs w:val="0"/>
              <w:color w:val="auto"/>
            </w:rPr>
            <w:t>Содержание</w:t>
          </w:r>
        </w:p>
        <w:p w:rsidR="008B6BE2" w:rsidRPr="008B6BE2" w:rsidRDefault="008B6BE2" w:rsidP="008B6BE2"/>
        <w:p w:rsidR="00E23127" w:rsidRPr="005562AE" w:rsidRDefault="00387150" w:rsidP="00C9324B">
          <w:pPr>
            <w:pStyle w:val="11"/>
            <w:spacing w:line="360" w:lineRule="auto"/>
            <w:rPr>
              <w:rFonts w:ascii="Times New Roman" w:hAnsi="Times New Roman" w:cs="Times New Roman"/>
              <w:sz w:val="28"/>
              <w:szCs w:val="28"/>
            </w:rPr>
          </w:pPr>
          <w:r w:rsidRPr="005562AE">
            <w:rPr>
              <w:rFonts w:ascii="Times New Roman" w:hAnsi="Times New Roman" w:cs="Times New Roman"/>
              <w:bCs/>
              <w:sz w:val="28"/>
              <w:szCs w:val="28"/>
            </w:rPr>
            <w:t>1.</w:t>
          </w:r>
          <w:r w:rsidR="00164164" w:rsidRPr="005562AE">
            <w:rPr>
              <w:rFonts w:ascii="Times New Roman" w:hAnsi="Times New Roman" w:cs="Times New Roman"/>
              <w:bCs/>
              <w:sz w:val="28"/>
              <w:szCs w:val="28"/>
            </w:rPr>
            <w:t xml:space="preserve"> </w:t>
          </w:r>
          <w:r w:rsidR="00727E43" w:rsidRPr="005562AE">
            <w:rPr>
              <w:rFonts w:ascii="Times New Roman" w:hAnsi="Times New Roman" w:cs="Times New Roman"/>
              <w:bCs/>
              <w:sz w:val="28"/>
              <w:szCs w:val="28"/>
            </w:rPr>
            <w:t>Введение</w:t>
          </w:r>
          <w:r w:rsidR="00E23127" w:rsidRPr="005562AE">
            <w:rPr>
              <w:rFonts w:ascii="Times New Roman" w:hAnsi="Times New Roman" w:cs="Times New Roman"/>
              <w:sz w:val="28"/>
              <w:szCs w:val="28"/>
            </w:rPr>
            <w:ptab w:relativeTo="margin" w:alignment="right" w:leader="dot"/>
          </w:r>
          <w:r w:rsidR="00E21D08">
            <w:rPr>
              <w:rFonts w:ascii="Times New Roman" w:hAnsi="Times New Roman" w:cs="Times New Roman"/>
              <w:sz w:val="28"/>
              <w:szCs w:val="28"/>
            </w:rPr>
            <w:t>3</w:t>
          </w:r>
        </w:p>
        <w:p w:rsidR="00E23127" w:rsidRPr="005562AE" w:rsidRDefault="00AE4CA1" w:rsidP="00C9324B">
          <w:pPr>
            <w:pStyle w:val="21"/>
            <w:spacing w:line="360" w:lineRule="auto"/>
            <w:ind w:left="0"/>
            <w:rPr>
              <w:rFonts w:ascii="Times New Roman" w:hAnsi="Times New Roman" w:cs="Times New Roman"/>
              <w:sz w:val="28"/>
              <w:szCs w:val="28"/>
            </w:rPr>
          </w:pPr>
          <w:r>
            <w:rPr>
              <w:rFonts w:ascii="Times New Roman" w:hAnsi="Times New Roman" w:cs="Times New Roman"/>
              <w:b/>
              <w:sz w:val="28"/>
              <w:szCs w:val="28"/>
            </w:rPr>
            <w:t xml:space="preserve">Глава I. </w:t>
          </w:r>
          <w:r w:rsidR="00837CFC" w:rsidRPr="00E21D08">
            <w:rPr>
              <w:rFonts w:ascii="Times New Roman" w:hAnsi="Times New Roman" w:cs="Times New Roman"/>
              <w:b/>
              <w:sz w:val="28"/>
              <w:szCs w:val="28"/>
            </w:rPr>
            <w:t>Классификация способов приобретения жилых помещений в частную собственность</w:t>
          </w:r>
          <w:r w:rsidR="00E23127" w:rsidRPr="005562AE">
            <w:rPr>
              <w:rFonts w:ascii="Times New Roman" w:hAnsi="Times New Roman" w:cs="Times New Roman"/>
              <w:sz w:val="28"/>
              <w:szCs w:val="28"/>
            </w:rPr>
            <w:ptab w:relativeTo="margin" w:alignment="right" w:leader="dot"/>
          </w:r>
          <w:r w:rsidR="00E21D08">
            <w:rPr>
              <w:rFonts w:ascii="Times New Roman" w:hAnsi="Times New Roman" w:cs="Times New Roman"/>
              <w:sz w:val="28"/>
              <w:szCs w:val="28"/>
            </w:rPr>
            <w:t>6</w:t>
          </w:r>
        </w:p>
        <w:p w:rsidR="00E23127" w:rsidRPr="005562AE" w:rsidRDefault="00837CFC" w:rsidP="00C9324B">
          <w:pPr>
            <w:pStyle w:val="3"/>
            <w:spacing w:line="360" w:lineRule="auto"/>
            <w:ind w:left="0"/>
            <w:rPr>
              <w:rFonts w:ascii="Times New Roman" w:hAnsi="Times New Roman" w:cs="Times New Roman"/>
              <w:sz w:val="28"/>
              <w:szCs w:val="28"/>
            </w:rPr>
          </w:pPr>
          <w:r w:rsidRPr="005562AE">
            <w:rPr>
              <w:rFonts w:ascii="Times New Roman" w:hAnsi="Times New Roman" w:cs="Times New Roman"/>
              <w:sz w:val="28"/>
              <w:szCs w:val="28"/>
            </w:rPr>
            <w:t>1.Жилые помещения как объект частной собственности</w:t>
          </w:r>
          <w:r w:rsidR="00E23127" w:rsidRPr="005562AE">
            <w:rPr>
              <w:rFonts w:ascii="Times New Roman" w:hAnsi="Times New Roman" w:cs="Times New Roman"/>
              <w:sz w:val="28"/>
              <w:szCs w:val="28"/>
            </w:rPr>
            <w:ptab w:relativeTo="margin" w:alignment="right" w:leader="dot"/>
          </w:r>
          <w:r w:rsidR="00E21D08">
            <w:rPr>
              <w:rFonts w:ascii="Times New Roman" w:hAnsi="Times New Roman" w:cs="Times New Roman"/>
              <w:sz w:val="28"/>
              <w:szCs w:val="28"/>
            </w:rPr>
            <w:t>6</w:t>
          </w:r>
        </w:p>
        <w:p w:rsidR="00344EC6" w:rsidRPr="005562AE" w:rsidRDefault="00837CFC" w:rsidP="00C9324B">
          <w:pPr>
            <w:pStyle w:val="11"/>
            <w:spacing w:line="360" w:lineRule="auto"/>
            <w:outlineLvl w:val="1"/>
            <w:rPr>
              <w:rFonts w:ascii="Times New Roman" w:hAnsi="Times New Roman" w:cs="Times New Roman"/>
              <w:bCs/>
              <w:sz w:val="28"/>
              <w:szCs w:val="28"/>
            </w:rPr>
          </w:pPr>
          <w:r w:rsidRPr="005562AE">
            <w:rPr>
              <w:rFonts w:ascii="Times New Roman" w:hAnsi="Times New Roman" w:cs="Times New Roman"/>
              <w:bCs/>
              <w:sz w:val="28"/>
              <w:szCs w:val="28"/>
            </w:rPr>
            <w:t>2</w:t>
          </w:r>
          <w:r w:rsidR="00051E92" w:rsidRPr="005562AE">
            <w:rPr>
              <w:rFonts w:ascii="Times New Roman" w:hAnsi="Times New Roman" w:cs="Times New Roman"/>
              <w:bCs/>
              <w:sz w:val="28"/>
              <w:szCs w:val="28"/>
            </w:rPr>
            <w:t>.</w:t>
          </w:r>
          <w:r w:rsidR="00051E92" w:rsidRPr="005562AE">
            <w:t xml:space="preserve"> </w:t>
          </w:r>
          <w:r w:rsidR="00051E92" w:rsidRPr="005562AE">
            <w:rPr>
              <w:rFonts w:ascii="Times New Roman" w:hAnsi="Times New Roman" w:cs="Times New Roman"/>
              <w:bCs/>
              <w:sz w:val="28"/>
              <w:szCs w:val="28"/>
            </w:rPr>
            <w:t>Первоначальные способы приобретения</w:t>
          </w:r>
          <w:r w:rsidRPr="005562AE">
            <w:rPr>
              <w:rFonts w:ascii="Times New Roman" w:hAnsi="Times New Roman" w:cs="Times New Roman"/>
              <w:bCs/>
              <w:sz w:val="28"/>
              <w:szCs w:val="28"/>
            </w:rPr>
            <w:t xml:space="preserve"> частной</w:t>
          </w:r>
          <w:r w:rsidR="00672FAC" w:rsidRPr="005562AE">
            <w:rPr>
              <w:rFonts w:ascii="Times New Roman" w:hAnsi="Times New Roman" w:cs="Times New Roman"/>
              <w:bCs/>
              <w:sz w:val="28"/>
              <w:szCs w:val="28"/>
            </w:rPr>
            <w:t xml:space="preserve"> собственности</w:t>
          </w:r>
          <w:r w:rsidR="00344EC6" w:rsidRPr="005562AE">
            <w:rPr>
              <w:rFonts w:ascii="Times New Roman" w:hAnsi="Times New Roman" w:cs="Times New Roman"/>
              <w:bCs/>
              <w:sz w:val="28"/>
              <w:szCs w:val="28"/>
            </w:rPr>
            <w:t>.</w:t>
          </w:r>
          <w:r w:rsidR="0022438C" w:rsidRPr="005562AE">
            <w:rPr>
              <w:rFonts w:ascii="Times New Roman" w:hAnsi="Times New Roman" w:cs="Times New Roman"/>
              <w:bCs/>
              <w:sz w:val="28"/>
              <w:szCs w:val="28"/>
            </w:rPr>
            <w:t>.</w:t>
          </w:r>
          <w:r w:rsidR="00E23127" w:rsidRPr="005562AE">
            <w:rPr>
              <w:rFonts w:ascii="Times New Roman" w:hAnsi="Times New Roman" w:cs="Times New Roman"/>
              <w:sz w:val="28"/>
              <w:szCs w:val="28"/>
            </w:rPr>
            <w:ptab w:relativeTo="margin" w:alignment="right" w:leader="dot"/>
          </w:r>
          <w:r w:rsidR="00E21D08">
            <w:rPr>
              <w:rFonts w:ascii="Times New Roman" w:hAnsi="Times New Roman" w:cs="Times New Roman"/>
              <w:sz w:val="28"/>
              <w:szCs w:val="28"/>
            </w:rPr>
            <w:t>8</w:t>
          </w:r>
        </w:p>
        <w:p w:rsidR="00344EC6" w:rsidRPr="005562AE" w:rsidRDefault="00051E92" w:rsidP="00C9324B">
          <w:pPr>
            <w:spacing w:after="0" w:line="360" w:lineRule="auto"/>
            <w:rPr>
              <w:rFonts w:ascii="Times New Roman" w:hAnsi="Times New Roman" w:cs="Times New Roman"/>
              <w:sz w:val="28"/>
              <w:szCs w:val="28"/>
            </w:rPr>
          </w:pPr>
          <w:r w:rsidRPr="005562AE">
            <w:rPr>
              <w:rFonts w:ascii="Times New Roman" w:hAnsi="Times New Roman" w:cs="Times New Roman"/>
              <w:sz w:val="28"/>
              <w:szCs w:val="28"/>
            </w:rPr>
            <w:t>3.</w:t>
          </w:r>
          <w:r w:rsidRPr="005562AE">
            <w:t xml:space="preserve"> </w:t>
          </w:r>
          <w:r w:rsidRPr="005562AE">
            <w:rPr>
              <w:rFonts w:ascii="Times New Roman" w:hAnsi="Times New Roman" w:cs="Times New Roman"/>
              <w:sz w:val="28"/>
              <w:szCs w:val="28"/>
            </w:rPr>
            <w:t xml:space="preserve">Производные способы приобретения </w:t>
          </w:r>
          <w:r w:rsidR="00837CFC" w:rsidRPr="005562AE">
            <w:rPr>
              <w:rFonts w:ascii="Times New Roman" w:hAnsi="Times New Roman" w:cs="Times New Roman"/>
              <w:sz w:val="28"/>
              <w:szCs w:val="28"/>
            </w:rPr>
            <w:t xml:space="preserve">частной </w:t>
          </w:r>
          <w:r w:rsidR="00672FAC" w:rsidRPr="005562AE">
            <w:rPr>
              <w:rFonts w:ascii="Times New Roman" w:hAnsi="Times New Roman" w:cs="Times New Roman"/>
              <w:sz w:val="28"/>
              <w:szCs w:val="28"/>
            </w:rPr>
            <w:t>со</w:t>
          </w:r>
          <w:r w:rsidR="002E1FAC" w:rsidRPr="005562AE">
            <w:rPr>
              <w:rFonts w:ascii="Times New Roman" w:hAnsi="Times New Roman" w:cs="Times New Roman"/>
              <w:sz w:val="28"/>
              <w:szCs w:val="28"/>
            </w:rPr>
            <w:t>бственности...............</w:t>
          </w:r>
          <w:r w:rsidR="00672FAC" w:rsidRPr="005562AE">
            <w:rPr>
              <w:rFonts w:ascii="Times New Roman" w:hAnsi="Times New Roman" w:cs="Times New Roman"/>
              <w:sz w:val="28"/>
              <w:szCs w:val="28"/>
            </w:rPr>
            <w:t>...</w:t>
          </w:r>
          <w:r w:rsidR="00E21D08">
            <w:rPr>
              <w:rFonts w:ascii="Times New Roman" w:hAnsi="Times New Roman" w:cs="Times New Roman"/>
              <w:sz w:val="28"/>
              <w:szCs w:val="28"/>
            </w:rPr>
            <w:t>....11</w:t>
          </w:r>
          <w:r w:rsidR="00672FAC" w:rsidRPr="005562AE">
            <w:rPr>
              <w:rFonts w:ascii="Times New Roman" w:hAnsi="Times New Roman" w:cs="Times New Roman"/>
              <w:sz w:val="28"/>
              <w:szCs w:val="28"/>
            </w:rPr>
            <w:br/>
            <w:t>4</w:t>
          </w:r>
          <w:r w:rsidR="00773EAF" w:rsidRPr="005562AE">
            <w:rPr>
              <w:rFonts w:ascii="Times New Roman" w:hAnsi="Times New Roman" w:cs="Times New Roman"/>
              <w:sz w:val="28"/>
              <w:szCs w:val="28"/>
            </w:rPr>
            <w:t>.</w:t>
          </w:r>
          <w:r w:rsidR="002E0091" w:rsidRPr="005562AE">
            <w:rPr>
              <w:rFonts w:ascii="Times New Roman" w:hAnsi="Times New Roman" w:cs="Times New Roman"/>
              <w:sz w:val="28"/>
              <w:szCs w:val="28"/>
            </w:rPr>
            <w:t xml:space="preserve"> </w:t>
          </w:r>
          <w:r w:rsidR="00672FAC" w:rsidRPr="005562AE">
            <w:rPr>
              <w:rFonts w:ascii="Times New Roman" w:hAnsi="Times New Roman" w:cs="Times New Roman"/>
              <w:sz w:val="28"/>
              <w:szCs w:val="28"/>
            </w:rPr>
            <w:t>Приватизация жилых помещений</w:t>
          </w:r>
          <w:r w:rsidR="005C50A8" w:rsidRPr="005562AE">
            <w:rPr>
              <w:rFonts w:ascii="Times New Roman" w:hAnsi="Times New Roman" w:cs="Times New Roman"/>
              <w:sz w:val="28"/>
              <w:szCs w:val="28"/>
            </w:rPr>
            <w:t>.......</w:t>
          </w:r>
          <w:r w:rsidR="00773EAF" w:rsidRPr="005562AE">
            <w:rPr>
              <w:rFonts w:ascii="Times New Roman" w:hAnsi="Times New Roman" w:cs="Times New Roman"/>
              <w:sz w:val="28"/>
              <w:szCs w:val="28"/>
            </w:rPr>
            <w:t>...</w:t>
          </w:r>
          <w:r w:rsidR="002E1FAC" w:rsidRPr="005562AE">
            <w:rPr>
              <w:rFonts w:ascii="Times New Roman" w:hAnsi="Times New Roman" w:cs="Times New Roman"/>
              <w:sz w:val="28"/>
              <w:szCs w:val="28"/>
            </w:rPr>
            <w:t>.</w:t>
          </w:r>
          <w:r w:rsidR="00773EAF" w:rsidRPr="005562AE">
            <w:rPr>
              <w:rFonts w:ascii="Times New Roman" w:hAnsi="Times New Roman" w:cs="Times New Roman"/>
              <w:sz w:val="28"/>
              <w:szCs w:val="28"/>
            </w:rPr>
            <w:t>.....</w:t>
          </w:r>
          <w:r w:rsidR="002E1FAC" w:rsidRPr="005562AE">
            <w:rPr>
              <w:rFonts w:ascii="Times New Roman" w:hAnsi="Times New Roman" w:cs="Times New Roman"/>
              <w:sz w:val="28"/>
              <w:szCs w:val="28"/>
            </w:rPr>
            <w:t>.....</w:t>
          </w:r>
          <w:r w:rsidR="00672FAC" w:rsidRPr="005562AE">
            <w:rPr>
              <w:rFonts w:ascii="Times New Roman" w:hAnsi="Times New Roman" w:cs="Times New Roman"/>
              <w:sz w:val="28"/>
              <w:szCs w:val="28"/>
            </w:rPr>
            <w:t>............</w:t>
          </w:r>
          <w:r w:rsidR="00A1496E">
            <w:rPr>
              <w:rFonts w:ascii="Times New Roman" w:hAnsi="Times New Roman" w:cs="Times New Roman"/>
              <w:sz w:val="28"/>
              <w:szCs w:val="28"/>
            </w:rPr>
            <w:t>.............................</w:t>
          </w:r>
          <w:r w:rsidR="00672FAC" w:rsidRPr="005562AE">
            <w:rPr>
              <w:rFonts w:ascii="Times New Roman" w:hAnsi="Times New Roman" w:cs="Times New Roman"/>
              <w:sz w:val="28"/>
              <w:szCs w:val="28"/>
            </w:rPr>
            <w:t>.</w:t>
          </w:r>
          <w:r w:rsidR="005562AE">
            <w:rPr>
              <w:rFonts w:ascii="Times New Roman" w:hAnsi="Times New Roman" w:cs="Times New Roman"/>
              <w:sz w:val="28"/>
              <w:szCs w:val="28"/>
            </w:rPr>
            <w:t>.....</w:t>
          </w:r>
          <w:r w:rsidR="00A1496E">
            <w:rPr>
              <w:rFonts w:ascii="Times New Roman" w:hAnsi="Times New Roman" w:cs="Times New Roman"/>
              <w:sz w:val="28"/>
              <w:szCs w:val="28"/>
            </w:rPr>
            <w:t>17</w:t>
          </w:r>
          <w:r w:rsidR="00773EAF" w:rsidRPr="005562AE">
            <w:rPr>
              <w:rFonts w:ascii="Times New Roman" w:hAnsi="Times New Roman" w:cs="Times New Roman"/>
              <w:sz w:val="28"/>
              <w:szCs w:val="28"/>
            </w:rPr>
            <w:br/>
          </w:r>
          <w:r w:rsidR="00AE4CA1">
            <w:rPr>
              <w:rFonts w:ascii="Times New Roman" w:hAnsi="Times New Roman" w:cs="Times New Roman"/>
              <w:b/>
              <w:sz w:val="28"/>
              <w:szCs w:val="28"/>
            </w:rPr>
            <w:t>Глава II</w:t>
          </w:r>
          <w:r w:rsidR="00672FAC" w:rsidRPr="00E21D08">
            <w:rPr>
              <w:rFonts w:ascii="Times New Roman" w:hAnsi="Times New Roman" w:cs="Times New Roman"/>
              <w:b/>
              <w:sz w:val="28"/>
              <w:szCs w:val="28"/>
            </w:rPr>
            <w:t>. Основные проблемы приобретения жилых помещений  в частную собственность</w:t>
          </w:r>
          <w:r w:rsidR="00672FAC" w:rsidRPr="005562AE">
            <w:rPr>
              <w:rFonts w:ascii="Times New Roman" w:hAnsi="Times New Roman" w:cs="Times New Roman"/>
              <w:sz w:val="28"/>
              <w:szCs w:val="28"/>
            </w:rPr>
            <w:t xml:space="preserve"> </w:t>
          </w:r>
          <w:r w:rsidRPr="005562AE">
            <w:rPr>
              <w:rFonts w:ascii="Times New Roman" w:hAnsi="Times New Roman" w:cs="Times New Roman"/>
              <w:sz w:val="28"/>
              <w:szCs w:val="28"/>
            </w:rPr>
            <w:t>.</w:t>
          </w:r>
          <w:r w:rsidR="00773EAF" w:rsidRPr="005562AE">
            <w:rPr>
              <w:rFonts w:ascii="Times New Roman" w:hAnsi="Times New Roman" w:cs="Times New Roman"/>
              <w:sz w:val="28"/>
              <w:szCs w:val="28"/>
            </w:rPr>
            <w:t>.</w:t>
          </w:r>
          <w:r w:rsidR="00C9324B" w:rsidRPr="005562AE">
            <w:rPr>
              <w:rFonts w:ascii="Times New Roman" w:hAnsi="Times New Roman" w:cs="Times New Roman"/>
              <w:sz w:val="28"/>
              <w:szCs w:val="28"/>
            </w:rPr>
            <w:t>................</w:t>
          </w:r>
          <w:r w:rsidR="002E1FAC" w:rsidRPr="005562AE">
            <w:rPr>
              <w:rFonts w:ascii="Times New Roman" w:hAnsi="Times New Roman" w:cs="Times New Roman"/>
              <w:sz w:val="28"/>
              <w:szCs w:val="28"/>
            </w:rPr>
            <w:t>...............</w:t>
          </w:r>
          <w:r w:rsidR="00A1496E">
            <w:rPr>
              <w:rFonts w:ascii="Times New Roman" w:hAnsi="Times New Roman" w:cs="Times New Roman"/>
              <w:sz w:val="28"/>
              <w:szCs w:val="28"/>
            </w:rPr>
            <w:t>......................</w:t>
          </w:r>
          <w:r w:rsidR="00F32C75" w:rsidRPr="005562AE">
            <w:rPr>
              <w:rFonts w:ascii="Times New Roman" w:hAnsi="Times New Roman" w:cs="Times New Roman"/>
              <w:sz w:val="28"/>
              <w:szCs w:val="28"/>
            </w:rPr>
            <w:t>................</w:t>
          </w:r>
          <w:r w:rsidR="00A1496E">
            <w:rPr>
              <w:rFonts w:ascii="Times New Roman" w:hAnsi="Times New Roman" w:cs="Times New Roman"/>
              <w:sz w:val="28"/>
              <w:szCs w:val="28"/>
            </w:rPr>
            <w:t>.......</w:t>
          </w:r>
          <w:r w:rsidR="005562AE">
            <w:rPr>
              <w:rFonts w:ascii="Times New Roman" w:hAnsi="Times New Roman" w:cs="Times New Roman"/>
              <w:sz w:val="28"/>
              <w:szCs w:val="28"/>
            </w:rPr>
            <w:t>.......</w:t>
          </w:r>
          <w:r w:rsidR="00A47018" w:rsidRPr="005562AE">
            <w:rPr>
              <w:rFonts w:ascii="Times New Roman" w:hAnsi="Times New Roman" w:cs="Times New Roman"/>
              <w:sz w:val="28"/>
              <w:szCs w:val="28"/>
            </w:rPr>
            <w:t>.</w:t>
          </w:r>
          <w:r w:rsidR="00A1496E">
            <w:rPr>
              <w:rFonts w:ascii="Times New Roman" w:hAnsi="Times New Roman" w:cs="Times New Roman"/>
              <w:sz w:val="28"/>
              <w:szCs w:val="28"/>
            </w:rPr>
            <w:t>21</w:t>
          </w:r>
        </w:p>
        <w:p w:rsidR="00C9324B" w:rsidRPr="005562AE" w:rsidRDefault="00F32C75" w:rsidP="00C9324B">
          <w:pPr>
            <w:spacing w:after="0" w:line="360" w:lineRule="auto"/>
            <w:rPr>
              <w:rFonts w:ascii="Times New Roman" w:hAnsi="Times New Roman" w:cs="Times New Roman"/>
              <w:sz w:val="28"/>
              <w:szCs w:val="28"/>
            </w:rPr>
          </w:pPr>
          <w:r w:rsidRPr="005562AE">
            <w:rPr>
              <w:rFonts w:ascii="Times New Roman" w:hAnsi="Times New Roman" w:cs="Times New Roman"/>
              <w:sz w:val="28"/>
              <w:szCs w:val="28"/>
            </w:rPr>
            <w:t>1</w:t>
          </w:r>
          <w:r w:rsidR="00051E92" w:rsidRPr="005562AE">
            <w:rPr>
              <w:rFonts w:ascii="Times New Roman" w:hAnsi="Times New Roman" w:cs="Times New Roman"/>
              <w:sz w:val="28"/>
              <w:szCs w:val="28"/>
            </w:rPr>
            <w:t>.</w:t>
          </w:r>
          <w:r w:rsidR="00D40A59" w:rsidRPr="005562AE">
            <w:rPr>
              <w:rFonts w:ascii="Times New Roman" w:hAnsi="Times New Roman" w:cs="Times New Roman"/>
              <w:sz w:val="28"/>
              <w:szCs w:val="28"/>
            </w:rPr>
            <w:t xml:space="preserve"> </w:t>
          </w:r>
          <w:r w:rsidR="00923383" w:rsidRPr="005562AE">
            <w:rPr>
              <w:rFonts w:ascii="Times New Roman" w:hAnsi="Times New Roman" w:cs="Times New Roman"/>
              <w:sz w:val="28"/>
              <w:szCs w:val="28"/>
            </w:rPr>
            <w:t>Судебная практика приватизации………………….</w:t>
          </w:r>
          <w:r w:rsidR="00C9324B" w:rsidRPr="005562AE">
            <w:rPr>
              <w:rFonts w:ascii="Times New Roman" w:hAnsi="Times New Roman" w:cs="Times New Roman"/>
              <w:sz w:val="28"/>
              <w:szCs w:val="28"/>
            </w:rPr>
            <w:t>......</w:t>
          </w:r>
          <w:r w:rsidR="002E1FAC" w:rsidRPr="005562AE">
            <w:rPr>
              <w:rFonts w:ascii="Times New Roman" w:hAnsi="Times New Roman" w:cs="Times New Roman"/>
              <w:sz w:val="28"/>
              <w:szCs w:val="28"/>
            </w:rPr>
            <w:t>..</w:t>
          </w:r>
          <w:r w:rsidR="00773EAF" w:rsidRPr="005562AE">
            <w:rPr>
              <w:rFonts w:ascii="Times New Roman" w:hAnsi="Times New Roman" w:cs="Times New Roman"/>
              <w:sz w:val="28"/>
              <w:szCs w:val="28"/>
            </w:rPr>
            <w:t>.....................</w:t>
          </w:r>
          <w:r w:rsidR="008B6BE2" w:rsidRPr="005562AE">
            <w:rPr>
              <w:rFonts w:ascii="Times New Roman" w:hAnsi="Times New Roman" w:cs="Times New Roman"/>
              <w:sz w:val="28"/>
              <w:szCs w:val="28"/>
            </w:rPr>
            <w:t>......</w:t>
          </w:r>
          <w:r w:rsidR="00C9324B" w:rsidRPr="005562AE">
            <w:rPr>
              <w:rFonts w:ascii="Times New Roman" w:hAnsi="Times New Roman" w:cs="Times New Roman"/>
              <w:sz w:val="28"/>
              <w:szCs w:val="28"/>
            </w:rPr>
            <w:t>.</w:t>
          </w:r>
          <w:r w:rsidR="00A1496E">
            <w:rPr>
              <w:rFonts w:ascii="Times New Roman" w:hAnsi="Times New Roman" w:cs="Times New Roman"/>
              <w:sz w:val="28"/>
              <w:szCs w:val="28"/>
            </w:rPr>
            <w:t>...21</w:t>
          </w:r>
        </w:p>
        <w:p w:rsidR="00E23127" w:rsidRPr="005562AE" w:rsidRDefault="00F32C75" w:rsidP="00C9324B">
          <w:pPr>
            <w:pStyle w:val="21"/>
            <w:spacing w:line="360" w:lineRule="auto"/>
            <w:ind w:left="0"/>
            <w:rPr>
              <w:rFonts w:ascii="Times New Roman" w:hAnsi="Times New Roman" w:cs="Times New Roman"/>
              <w:sz w:val="28"/>
              <w:szCs w:val="28"/>
            </w:rPr>
          </w:pPr>
          <w:r w:rsidRPr="005562AE">
            <w:rPr>
              <w:rFonts w:ascii="Times New Roman" w:hAnsi="Times New Roman" w:cs="Times New Roman"/>
              <w:sz w:val="28"/>
              <w:szCs w:val="28"/>
            </w:rPr>
            <w:t>2</w:t>
          </w:r>
          <w:r w:rsidR="00D40A59" w:rsidRPr="005562AE">
            <w:rPr>
              <w:rFonts w:ascii="Times New Roman" w:hAnsi="Times New Roman" w:cs="Times New Roman"/>
              <w:sz w:val="28"/>
              <w:szCs w:val="28"/>
            </w:rPr>
            <w:t>.</w:t>
          </w:r>
          <w:r w:rsidR="00923383" w:rsidRPr="005562AE">
            <w:rPr>
              <w:rFonts w:ascii="Times New Roman" w:hAnsi="Times New Roman" w:cs="Times New Roman"/>
              <w:sz w:val="28"/>
              <w:szCs w:val="28"/>
            </w:rPr>
            <w:t xml:space="preserve"> Правовое регулирование договоров купли- продаж</w:t>
          </w:r>
          <w:r w:rsidR="00E23127" w:rsidRPr="005562AE">
            <w:rPr>
              <w:rFonts w:ascii="Times New Roman" w:hAnsi="Times New Roman" w:cs="Times New Roman"/>
              <w:sz w:val="28"/>
              <w:szCs w:val="28"/>
            </w:rPr>
            <w:ptab w:relativeTo="margin" w:alignment="right" w:leader="dot"/>
          </w:r>
          <w:r w:rsidR="00A1496E">
            <w:rPr>
              <w:rFonts w:ascii="Times New Roman" w:hAnsi="Times New Roman" w:cs="Times New Roman"/>
              <w:sz w:val="28"/>
              <w:szCs w:val="28"/>
            </w:rPr>
            <w:t>26</w:t>
          </w:r>
        </w:p>
        <w:p w:rsidR="00F27F39" w:rsidRPr="005562AE" w:rsidRDefault="00F32C75" w:rsidP="00C9324B">
          <w:pPr>
            <w:spacing w:line="360" w:lineRule="auto"/>
            <w:rPr>
              <w:rFonts w:ascii="Times New Roman" w:hAnsi="Times New Roman" w:cs="Times New Roman"/>
              <w:sz w:val="28"/>
              <w:szCs w:val="28"/>
            </w:rPr>
          </w:pPr>
          <w:r w:rsidRPr="005562AE">
            <w:rPr>
              <w:rFonts w:ascii="Times New Roman" w:hAnsi="Times New Roman" w:cs="Times New Roman"/>
              <w:sz w:val="28"/>
              <w:szCs w:val="28"/>
            </w:rPr>
            <w:t>Заключение</w:t>
          </w:r>
          <w:r w:rsidR="002E1FAC" w:rsidRPr="005562AE">
            <w:rPr>
              <w:rFonts w:ascii="Times New Roman" w:hAnsi="Times New Roman" w:cs="Times New Roman"/>
              <w:sz w:val="28"/>
              <w:szCs w:val="28"/>
            </w:rPr>
            <w:t>…...........................................................</w:t>
          </w:r>
          <w:r w:rsidR="00A1496E">
            <w:rPr>
              <w:rFonts w:ascii="Times New Roman" w:hAnsi="Times New Roman" w:cs="Times New Roman"/>
              <w:sz w:val="28"/>
              <w:szCs w:val="28"/>
            </w:rPr>
            <w:t>..........................</w:t>
          </w:r>
          <w:r w:rsidR="002E1FAC" w:rsidRPr="005562AE">
            <w:rPr>
              <w:rFonts w:ascii="Times New Roman" w:hAnsi="Times New Roman" w:cs="Times New Roman"/>
              <w:sz w:val="28"/>
              <w:szCs w:val="28"/>
            </w:rPr>
            <w:t>.................</w:t>
          </w:r>
          <w:r w:rsidR="005562AE">
            <w:rPr>
              <w:rFonts w:ascii="Times New Roman" w:hAnsi="Times New Roman" w:cs="Times New Roman"/>
              <w:sz w:val="28"/>
              <w:szCs w:val="28"/>
            </w:rPr>
            <w:t>...</w:t>
          </w:r>
          <w:r w:rsidR="00A1496E">
            <w:rPr>
              <w:rFonts w:ascii="Times New Roman" w:hAnsi="Times New Roman" w:cs="Times New Roman"/>
              <w:sz w:val="28"/>
              <w:szCs w:val="28"/>
            </w:rPr>
            <w:t>29</w:t>
          </w:r>
        </w:p>
        <w:p w:rsidR="00C9324B" w:rsidRPr="005562AE" w:rsidRDefault="002E1FAC" w:rsidP="00C9324B">
          <w:pPr>
            <w:spacing w:line="360" w:lineRule="auto"/>
            <w:rPr>
              <w:rFonts w:ascii="Times New Roman" w:hAnsi="Times New Roman" w:cs="Times New Roman"/>
              <w:sz w:val="28"/>
              <w:szCs w:val="28"/>
            </w:rPr>
          </w:pPr>
          <w:r w:rsidRPr="005562AE">
            <w:rPr>
              <w:rFonts w:ascii="Times New Roman" w:hAnsi="Times New Roman" w:cs="Times New Roman"/>
              <w:sz w:val="28"/>
              <w:szCs w:val="28"/>
            </w:rPr>
            <w:t>Источники и библиографический список….</w:t>
          </w:r>
          <w:r w:rsidR="00C9324B" w:rsidRPr="005562AE">
            <w:rPr>
              <w:rFonts w:ascii="Times New Roman" w:hAnsi="Times New Roman" w:cs="Times New Roman"/>
              <w:sz w:val="28"/>
              <w:szCs w:val="28"/>
            </w:rPr>
            <w:t>.....</w:t>
          </w:r>
          <w:r w:rsidRPr="005562AE">
            <w:rPr>
              <w:rFonts w:ascii="Times New Roman" w:hAnsi="Times New Roman" w:cs="Times New Roman"/>
              <w:sz w:val="28"/>
              <w:szCs w:val="28"/>
            </w:rPr>
            <w:t>.............................</w:t>
          </w:r>
          <w:r w:rsidR="00C9324B" w:rsidRPr="005562AE">
            <w:rPr>
              <w:rFonts w:ascii="Times New Roman" w:hAnsi="Times New Roman" w:cs="Times New Roman"/>
              <w:sz w:val="28"/>
              <w:szCs w:val="28"/>
            </w:rPr>
            <w:t>.............</w:t>
          </w:r>
          <w:r w:rsidR="00A47018" w:rsidRPr="005562AE">
            <w:rPr>
              <w:rFonts w:ascii="Times New Roman" w:hAnsi="Times New Roman" w:cs="Times New Roman"/>
              <w:sz w:val="28"/>
              <w:szCs w:val="28"/>
            </w:rPr>
            <w:t>....</w:t>
          </w:r>
          <w:r w:rsidR="00A1496E">
            <w:rPr>
              <w:rFonts w:ascii="Times New Roman" w:hAnsi="Times New Roman" w:cs="Times New Roman"/>
              <w:sz w:val="28"/>
              <w:szCs w:val="28"/>
            </w:rPr>
            <w:t>...31</w:t>
          </w:r>
        </w:p>
        <w:p w:rsidR="00E23127" w:rsidRPr="00344EC6" w:rsidRDefault="00EF65BF" w:rsidP="00344EC6"/>
      </w:sdtContent>
    </w:sdt>
    <w:p w:rsidR="00EA4322" w:rsidRDefault="00EA4322" w:rsidP="008101A4">
      <w:pPr>
        <w:jc w:val="right"/>
        <w:rPr>
          <w:rFonts w:ascii="Times New Roman" w:eastAsia="Calibri" w:hAnsi="Times New Roman" w:cs="Times New Roman"/>
          <w:sz w:val="28"/>
          <w:szCs w:val="28"/>
        </w:rPr>
      </w:pPr>
    </w:p>
    <w:p w:rsidR="00E42CE1" w:rsidRDefault="00E42CE1" w:rsidP="008101A4">
      <w:pPr>
        <w:jc w:val="right"/>
        <w:rPr>
          <w:rFonts w:ascii="Times New Roman" w:eastAsia="Calibri" w:hAnsi="Times New Roman" w:cs="Times New Roman"/>
          <w:sz w:val="28"/>
          <w:szCs w:val="28"/>
        </w:rPr>
      </w:pPr>
    </w:p>
    <w:p w:rsidR="00E42CE1" w:rsidRDefault="00E42CE1" w:rsidP="008101A4">
      <w:pPr>
        <w:jc w:val="right"/>
        <w:rPr>
          <w:rFonts w:ascii="Times New Roman" w:eastAsia="Calibri" w:hAnsi="Times New Roman" w:cs="Times New Roman"/>
          <w:sz w:val="28"/>
          <w:szCs w:val="28"/>
        </w:rPr>
      </w:pPr>
    </w:p>
    <w:p w:rsidR="00E42CE1" w:rsidRDefault="00E42CE1" w:rsidP="008101A4">
      <w:pPr>
        <w:jc w:val="right"/>
        <w:rPr>
          <w:rFonts w:ascii="Times New Roman" w:eastAsia="Calibri" w:hAnsi="Times New Roman" w:cs="Times New Roman"/>
          <w:sz w:val="28"/>
          <w:szCs w:val="28"/>
        </w:rPr>
      </w:pPr>
    </w:p>
    <w:p w:rsidR="00E42CE1" w:rsidRDefault="00E42CE1" w:rsidP="008101A4">
      <w:pPr>
        <w:jc w:val="right"/>
        <w:rPr>
          <w:rFonts w:ascii="Times New Roman" w:eastAsia="Calibri" w:hAnsi="Times New Roman" w:cs="Times New Roman"/>
          <w:sz w:val="28"/>
          <w:szCs w:val="28"/>
        </w:rPr>
      </w:pPr>
    </w:p>
    <w:p w:rsidR="00E42CE1" w:rsidRDefault="00E42CE1" w:rsidP="008101A4">
      <w:pPr>
        <w:jc w:val="right"/>
        <w:rPr>
          <w:rFonts w:ascii="Times New Roman" w:eastAsia="Calibri" w:hAnsi="Times New Roman" w:cs="Times New Roman"/>
          <w:sz w:val="28"/>
          <w:szCs w:val="28"/>
        </w:rPr>
      </w:pPr>
    </w:p>
    <w:p w:rsidR="00E42CE1" w:rsidRDefault="00E42CE1" w:rsidP="008101A4">
      <w:pPr>
        <w:jc w:val="right"/>
        <w:rPr>
          <w:rFonts w:ascii="Times New Roman" w:eastAsia="Calibri" w:hAnsi="Times New Roman" w:cs="Times New Roman"/>
          <w:sz w:val="28"/>
          <w:szCs w:val="28"/>
        </w:rPr>
      </w:pPr>
    </w:p>
    <w:p w:rsidR="00E42CE1" w:rsidRDefault="00E42CE1" w:rsidP="008B6BE2">
      <w:pPr>
        <w:rPr>
          <w:rFonts w:ascii="Times New Roman" w:eastAsia="Calibri" w:hAnsi="Times New Roman" w:cs="Times New Roman"/>
          <w:sz w:val="28"/>
          <w:szCs w:val="28"/>
        </w:rPr>
      </w:pPr>
    </w:p>
    <w:p w:rsidR="00BE16E0" w:rsidRDefault="00BE16E0" w:rsidP="00922D1D">
      <w:pPr>
        <w:spacing w:line="360" w:lineRule="auto"/>
        <w:rPr>
          <w:rFonts w:ascii="Times New Roman" w:eastAsia="Calibri" w:hAnsi="Times New Roman" w:cs="Times New Roman"/>
          <w:sz w:val="28"/>
          <w:szCs w:val="28"/>
        </w:rPr>
      </w:pPr>
    </w:p>
    <w:p w:rsidR="00E72E58" w:rsidRDefault="00E72E58" w:rsidP="00922D1D">
      <w:pPr>
        <w:spacing w:line="360" w:lineRule="auto"/>
        <w:rPr>
          <w:rFonts w:ascii="Times New Roman" w:eastAsia="Calibri" w:hAnsi="Times New Roman" w:cs="Times New Roman"/>
          <w:sz w:val="28"/>
          <w:szCs w:val="28"/>
        </w:rPr>
      </w:pPr>
    </w:p>
    <w:p w:rsidR="00922D1D" w:rsidRPr="00727E43" w:rsidRDefault="00765F5A" w:rsidP="00727E43">
      <w:pPr>
        <w:pStyle w:val="ad"/>
        <w:numPr>
          <w:ilvl w:val="0"/>
          <w:numId w:val="1"/>
        </w:numPr>
        <w:spacing w:line="360" w:lineRule="auto"/>
        <w:jc w:val="center"/>
        <w:rPr>
          <w:rFonts w:ascii="Times New Roman" w:eastAsia="Calibri" w:hAnsi="Times New Roman" w:cs="Times New Roman"/>
          <w:b/>
          <w:sz w:val="28"/>
          <w:szCs w:val="28"/>
        </w:rPr>
      </w:pPr>
      <w:r w:rsidRPr="00922D1D">
        <w:rPr>
          <w:rFonts w:ascii="Times New Roman" w:eastAsia="Calibri" w:hAnsi="Times New Roman" w:cs="Times New Roman"/>
          <w:b/>
          <w:sz w:val="28"/>
          <w:szCs w:val="28"/>
        </w:rPr>
        <w:lastRenderedPageBreak/>
        <w:t>Введение</w:t>
      </w:r>
    </w:p>
    <w:p w:rsidR="00C21F23" w:rsidRDefault="00C21F23" w:rsidP="00CD210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Жилые помещения имеют строго целевое назначение и предназначены исключительно для проживания в них граждан. Пользование жилыми помещениями </w:t>
      </w:r>
      <w:r w:rsidR="007905A0">
        <w:rPr>
          <w:rFonts w:ascii="Times New Roman" w:eastAsia="Calibri" w:hAnsi="Times New Roman" w:cs="Times New Roman"/>
          <w:sz w:val="28"/>
          <w:szCs w:val="28"/>
        </w:rPr>
        <w:t xml:space="preserve">возможно на основе его найма, а также приобретения на праве собственности. </w:t>
      </w:r>
      <w:r>
        <w:rPr>
          <w:rFonts w:ascii="Times New Roman" w:eastAsia="Calibri" w:hAnsi="Times New Roman" w:cs="Times New Roman"/>
          <w:sz w:val="28"/>
          <w:szCs w:val="28"/>
        </w:rPr>
        <w:t xml:space="preserve"> Собственником признается лицо, имеющее право владеть, пользоваться, распоряжаться имуществом</w:t>
      </w:r>
      <w:r w:rsidR="007905A0">
        <w:rPr>
          <w:rFonts w:ascii="Times New Roman" w:eastAsia="Calibri" w:hAnsi="Times New Roman" w:cs="Times New Roman"/>
          <w:sz w:val="28"/>
          <w:szCs w:val="28"/>
        </w:rPr>
        <w:t>,</w:t>
      </w:r>
      <w:r w:rsidR="004324A9">
        <w:rPr>
          <w:rFonts w:ascii="Times New Roman" w:eastAsia="Calibri" w:hAnsi="Times New Roman" w:cs="Times New Roman"/>
          <w:sz w:val="28"/>
          <w:szCs w:val="28"/>
        </w:rPr>
        <w:t xml:space="preserve"> передавать имущество, отдавать имущество в залог, то есть</w:t>
      </w:r>
      <w:r w:rsidR="007905A0">
        <w:rPr>
          <w:rFonts w:ascii="Times New Roman" w:eastAsia="Calibri" w:hAnsi="Times New Roman" w:cs="Times New Roman"/>
          <w:sz w:val="28"/>
          <w:szCs w:val="28"/>
        </w:rPr>
        <w:t xml:space="preserve"> собственнику принадлежат три</w:t>
      </w:r>
      <w:r w:rsidR="004324A9">
        <w:rPr>
          <w:rFonts w:ascii="Times New Roman" w:eastAsia="Calibri" w:hAnsi="Times New Roman" w:cs="Times New Roman"/>
          <w:sz w:val="28"/>
          <w:szCs w:val="28"/>
        </w:rPr>
        <w:t xml:space="preserve"> основных</w:t>
      </w:r>
      <w:r w:rsidR="007905A0">
        <w:rPr>
          <w:rFonts w:ascii="Times New Roman" w:eastAsia="Calibri" w:hAnsi="Times New Roman" w:cs="Times New Roman"/>
          <w:sz w:val="28"/>
          <w:szCs w:val="28"/>
        </w:rPr>
        <w:t xml:space="preserve"> правомочия</w:t>
      </w:r>
      <w:r w:rsidR="004324A9">
        <w:rPr>
          <w:rFonts w:ascii="Times New Roman" w:eastAsia="Calibri" w:hAnsi="Times New Roman" w:cs="Times New Roman"/>
          <w:sz w:val="28"/>
          <w:szCs w:val="28"/>
        </w:rPr>
        <w:t xml:space="preserve"> </w:t>
      </w:r>
      <w:r w:rsidR="004324A9" w:rsidRPr="004324A9">
        <w:rPr>
          <w:rFonts w:ascii="Times New Roman" w:eastAsia="Calibri" w:hAnsi="Times New Roman" w:cs="Times New Roman"/>
          <w:sz w:val="28"/>
          <w:szCs w:val="28"/>
        </w:rPr>
        <w:t>–</w:t>
      </w:r>
      <w:r w:rsidR="004324A9">
        <w:rPr>
          <w:rFonts w:ascii="Times New Roman" w:eastAsia="Calibri" w:hAnsi="Times New Roman" w:cs="Times New Roman"/>
          <w:sz w:val="28"/>
          <w:szCs w:val="28"/>
        </w:rPr>
        <w:t xml:space="preserve"> право владения, пользования и распоряжения</w:t>
      </w:r>
      <w:r>
        <w:rPr>
          <w:rFonts w:ascii="Times New Roman" w:eastAsia="Calibri" w:hAnsi="Times New Roman" w:cs="Times New Roman"/>
          <w:sz w:val="28"/>
          <w:szCs w:val="28"/>
        </w:rPr>
        <w:t>.</w:t>
      </w:r>
      <w:r w:rsidR="007905A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Так частная собственность – это </w:t>
      </w:r>
      <w:r w:rsidR="004324A9">
        <w:rPr>
          <w:rFonts w:ascii="Times New Roman" w:eastAsia="Calibri" w:hAnsi="Times New Roman" w:cs="Times New Roman"/>
          <w:sz w:val="28"/>
          <w:szCs w:val="28"/>
        </w:rPr>
        <w:t xml:space="preserve">одна из форм собственности, которая подразумевает защищённое право физического или юридического лица </w:t>
      </w:r>
    </w:p>
    <w:p w:rsidR="007905A0" w:rsidRDefault="007905A0" w:rsidP="00CD210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Основания для приобретения права собственности</w:t>
      </w:r>
      <w:r w:rsidR="006F479A">
        <w:rPr>
          <w:rFonts w:ascii="Times New Roman" w:eastAsia="Calibri" w:hAnsi="Times New Roman" w:cs="Times New Roman"/>
          <w:sz w:val="28"/>
          <w:szCs w:val="28"/>
        </w:rPr>
        <w:t xml:space="preserve"> называют титулами собственн</w:t>
      </w:r>
      <w:r w:rsidR="004324A9">
        <w:rPr>
          <w:rFonts w:ascii="Times New Roman" w:eastAsia="Calibri" w:hAnsi="Times New Roman" w:cs="Times New Roman"/>
          <w:sz w:val="28"/>
          <w:szCs w:val="28"/>
        </w:rPr>
        <w:t>ости, оно опирается на право и</w:t>
      </w:r>
      <w:r w:rsidR="006F479A">
        <w:rPr>
          <w:rFonts w:ascii="Times New Roman" w:eastAsia="Calibri" w:hAnsi="Times New Roman" w:cs="Times New Roman"/>
          <w:sz w:val="28"/>
          <w:szCs w:val="28"/>
        </w:rPr>
        <w:t xml:space="preserve"> и</w:t>
      </w:r>
      <w:r w:rsidR="004324A9">
        <w:rPr>
          <w:rFonts w:ascii="Times New Roman" w:eastAsia="Calibri" w:hAnsi="Times New Roman" w:cs="Times New Roman"/>
          <w:sz w:val="28"/>
          <w:szCs w:val="28"/>
        </w:rPr>
        <w:t>меет</w:t>
      </w:r>
      <w:r w:rsidR="006F479A">
        <w:rPr>
          <w:rFonts w:ascii="Times New Roman" w:eastAsia="Calibri" w:hAnsi="Times New Roman" w:cs="Times New Roman"/>
          <w:sz w:val="28"/>
          <w:szCs w:val="28"/>
        </w:rPr>
        <w:t xml:space="preserve"> в юридическое последствие</w:t>
      </w:r>
      <w:r w:rsidR="009D00A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E696C">
        <w:rPr>
          <w:rFonts w:ascii="Times New Roman" w:eastAsia="Calibri" w:hAnsi="Times New Roman" w:cs="Times New Roman"/>
          <w:sz w:val="28"/>
          <w:szCs w:val="28"/>
        </w:rPr>
        <w:t>Титулы собственности могут приобретаться различными способами, среди которых выделяют две основных группы собственности: первоначальные способы, особенность которых в том, что право на собственность не зависит от прав предшествующего владельца; производные способы, при которых право собственности возникает по воле прошлого владельца.</w:t>
      </w:r>
    </w:p>
    <w:p w:rsidR="007B3278" w:rsidRDefault="003E696C" w:rsidP="00CD210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Актуальность работы</w:t>
      </w:r>
      <w:r w:rsidR="00145523">
        <w:rPr>
          <w:rFonts w:ascii="Times New Roman" w:eastAsia="Calibri" w:hAnsi="Times New Roman" w:cs="Times New Roman"/>
          <w:sz w:val="28"/>
          <w:szCs w:val="28"/>
        </w:rPr>
        <w:t>, во</w:t>
      </w:r>
      <w:r w:rsidR="00C2398C">
        <w:rPr>
          <w:rFonts w:ascii="Times New Roman" w:eastAsia="Calibri" w:hAnsi="Times New Roman" w:cs="Times New Roman"/>
          <w:sz w:val="28"/>
          <w:szCs w:val="28"/>
        </w:rPr>
        <w:t>-</w:t>
      </w:r>
      <w:r w:rsidR="00145523">
        <w:rPr>
          <w:rFonts w:ascii="Times New Roman" w:eastAsia="Calibri" w:hAnsi="Times New Roman" w:cs="Times New Roman"/>
          <w:sz w:val="28"/>
          <w:szCs w:val="28"/>
        </w:rPr>
        <w:t>первых,</w:t>
      </w:r>
      <w:r>
        <w:rPr>
          <w:rFonts w:ascii="Times New Roman" w:eastAsia="Calibri" w:hAnsi="Times New Roman" w:cs="Times New Roman"/>
          <w:sz w:val="28"/>
          <w:szCs w:val="28"/>
        </w:rPr>
        <w:t xml:space="preserve"> выражается в том, что право частной собственности</w:t>
      </w:r>
      <w:r w:rsidR="007E6023">
        <w:rPr>
          <w:rFonts w:ascii="Times New Roman" w:eastAsia="Calibri" w:hAnsi="Times New Roman" w:cs="Times New Roman"/>
          <w:sz w:val="28"/>
          <w:szCs w:val="28"/>
        </w:rPr>
        <w:t xml:space="preserve"> является основой существующей рыночной системы хозяйствования</w:t>
      </w:r>
      <w:r w:rsidR="008A6E69">
        <w:rPr>
          <w:rFonts w:ascii="Times New Roman" w:eastAsia="Calibri" w:hAnsi="Times New Roman" w:cs="Times New Roman"/>
          <w:sz w:val="28"/>
          <w:szCs w:val="28"/>
        </w:rPr>
        <w:t>, поэтому играет исключительно важную роль в жизни человека и общества</w:t>
      </w:r>
      <w:r w:rsidR="007E6023">
        <w:rPr>
          <w:rFonts w:ascii="Times New Roman" w:eastAsia="Calibri" w:hAnsi="Times New Roman" w:cs="Times New Roman"/>
          <w:sz w:val="28"/>
          <w:szCs w:val="28"/>
        </w:rPr>
        <w:t>.</w:t>
      </w:r>
      <w:r w:rsidR="00240781">
        <w:rPr>
          <w:rFonts w:ascii="Times New Roman" w:eastAsia="Calibri" w:hAnsi="Times New Roman" w:cs="Times New Roman"/>
          <w:sz w:val="28"/>
          <w:szCs w:val="28"/>
        </w:rPr>
        <w:t xml:space="preserve"> Без неё не невозможно функционирование рыночной и смешанной экономик. Существование частной собственности обеспечивает экономическую свободу</w:t>
      </w:r>
      <w:r w:rsidR="007E6023">
        <w:rPr>
          <w:rFonts w:ascii="Times New Roman" w:eastAsia="Calibri" w:hAnsi="Times New Roman" w:cs="Times New Roman"/>
          <w:sz w:val="28"/>
          <w:szCs w:val="28"/>
        </w:rPr>
        <w:t xml:space="preserve"> </w:t>
      </w:r>
      <w:r w:rsidR="00240781">
        <w:rPr>
          <w:rFonts w:ascii="Times New Roman" w:eastAsia="Calibri" w:hAnsi="Times New Roman" w:cs="Times New Roman"/>
          <w:sz w:val="28"/>
          <w:szCs w:val="28"/>
        </w:rPr>
        <w:t xml:space="preserve">субъектов </w:t>
      </w:r>
      <w:r w:rsidR="000A7A8A">
        <w:rPr>
          <w:rFonts w:ascii="Times New Roman" w:eastAsia="Calibri" w:hAnsi="Times New Roman" w:cs="Times New Roman"/>
          <w:sz w:val="28"/>
          <w:szCs w:val="28"/>
        </w:rPr>
        <w:t>в рыночных отношениях и их независимость от других экономических субъектов. Помимо этого, частная собственность обеспечивае</w:t>
      </w:r>
      <w:r w:rsidR="007B3278">
        <w:rPr>
          <w:rFonts w:ascii="Times New Roman" w:eastAsia="Calibri" w:hAnsi="Times New Roman" w:cs="Times New Roman"/>
          <w:sz w:val="28"/>
          <w:szCs w:val="28"/>
        </w:rPr>
        <w:t>т стабильное развитие общества.</w:t>
      </w:r>
    </w:p>
    <w:p w:rsidR="003E696C" w:rsidRDefault="00145523" w:rsidP="00CD210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Во-вторых,</w:t>
      </w:r>
      <w:r w:rsidR="008A6E69">
        <w:rPr>
          <w:rFonts w:ascii="Times New Roman" w:eastAsia="Calibri" w:hAnsi="Times New Roman" w:cs="Times New Roman"/>
          <w:sz w:val="28"/>
          <w:szCs w:val="28"/>
        </w:rPr>
        <w:t xml:space="preserve"> н</w:t>
      </w:r>
      <w:r w:rsidR="007E6023">
        <w:rPr>
          <w:rFonts w:ascii="Times New Roman" w:eastAsia="Calibri" w:hAnsi="Times New Roman" w:cs="Times New Roman"/>
          <w:sz w:val="28"/>
          <w:szCs w:val="28"/>
        </w:rPr>
        <w:t xml:space="preserve">а протяжении развития института собственности неоднократно происходили споры и конфликты </w:t>
      </w:r>
      <w:r w:rsidR="008A6E69">
        <w:rPr>
          <w:rFonts w:ascii="Times New Roman" w:eastAsia="Calibri" w:hAnsi="Times New Roman" w:cs="Times New Roman"/>
          <w:sz w:val="28"/>
          <w:szCs w:val="28"/>
        </w:rPr>
        <w:t>по поводу форм собственности, чтобы предотвратить их в будущем учёные и юристы активно изучают эту проблему.</w:t>
      </w:r>
    </w:p>
    <w:p w:rsidR="00145523" w:rsidRDefault="00145523" w:rsidP="00CD210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третьих, на пути приобретения жилых помещений в частную собственнос</w:t>
      </w:r>
      <w:r w:rsidR="000A5FE2">
        <w:rPr>
          <w:rFonts w:ascii="Times New Roman" w:eastAsia="Calibri" w:hAnsi="Times New Roman" w:cs="Times New Roman"/>
          <w:sz w:val="28"/>
          <w:szCs w:val="28"/>
        </w:rPr>
        <w:t>ть может возникнуть ряд проблем, которые являются актуальными.</w:t>
      </w:r>
    </w:p>
    <w:p w:rsidR="00DD61E7" w:rsidRPr="00DD61E7" w:rsidRDefault="00453DDC" w:rsidP="00453DD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Актуальными проблемами</w:t>
      </w:r>
      <w:r w:rsidR="00DD61E7" w:rsidRPr="00DD61E7">
        <w:rPr>
          <w:rFonts w:ascii="Times New Roman" w:eastAsia="Calibri" w:hAnsi="Times New Roman" w:cs="Times New Roman"/>
          <w:sz w:val="28"/>
          <w:szCs w:val="28"/>
        </w:rPr>
        <w:t xml:space="preserve"> способов приобретения жилых помещений в частную собственность</w:t>
      </w:r>
      <w:r>
        <w:rPr>
          <w:rFonts w:ascii="Times New Roman" w:eastAsia="Calibri" w:hAnsi="Times New Roman" w:cs="Times New Roman"/>
          <w:sz w:val="28"/>
          <w:szCs w:val="28"/>
        </w:rPr>
        <w:t xml:space="preserve"> является наличие о</w:t>
      </w:r>
      <w:r w:rsidR="00DD61E7" w:rsidRPr="00DD61E7">
        <w:rPr>
          <w:rFonts w:ascii="Times New Roman" w:eastAsia="Calibri" w:hAnsi="Times New Roman" w:cs="Times New Roman"/>
          <w:sz w:val="28"/>
          <w:szCs w:val="28"/>
        </w:rPr>
        <w:t>бстоятельства, которые могут привести к признанию недействительности гражданско-правовой сделки.</w:t>
      </w:r>
    </w:p>
    <w:p w:rsidR="00DD61E7" w:rsidRPr="00DD61E7" w:rsidRDefault="00A968CE" w:rsidP="00DD61E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DD61E7" w:rsidRPr="00DD61E7">
        <w:rPr>
          <w:rFonts w:ascii="Times New Roman" w:eastAsia="Calibri" w:hAnsi="Times New Roman" w:cs="Times New Roman"/>
          <w:sz w:val="28"/>
          <w:szCs w:val="28"/>
        </w:rPr>
        <w:t>еред заключением договора купли-продажи покупатель должен обратить внимание на личность, правоспособность продавца и право собственности лица, выступающего в качестве продавца жилых помещений. Важность этих мер, в частности, может быть обусловлена тем, что оплата денежных средств по договору осуществляется до момента р</w:t>
      </w:r>
      <w:r w:rsidR="00453DDC">
        <w:rPr>
          <w:rFonts w:ascii="Times New Roman" w:eastAsia="Calibri" w:hAnsi="Times New Roman" w:cs="Times New Roman"/>
          <w:sz w:val="28"/>
          <w:szCs w:val="28"/>
        </w:rPr>
        <w:t>егистрации права собственности.</w:t>
      </w:r>
    </w:p>
    <w:p w:rsidR="00DD61E7" w:rsidRPr="00DD61E7" w:rsidRDefault="00A968CE" w:rsidP="00A968C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Также существуют о</w:t>
      </w:r>
      <w:r w:rsidR="00DD61E7" w:rsidRPr="00DD61E7">
        <w:rPr>
          <w:rFonts w:ascii="Times New Roman" w:eastAsia="Calibri" w:hAnsi="Times New Roman" w:cs="Times New Roman"/>
          <w:sz w:val="28"/>
          <w:szCs w:val="28"/>
        </w:rPr>
        <w:t>бстоятельства, которые могут привести к обременению или ограничению права собственности</w:t>
      </w:r>
      <w:r>
        <w:rPr>
          <w:rFonts w:ascii="Times New Roman" w:eastAsia="Calibri" w:hAnsi="Times New Roman" w:cs="Times New Roman"/>
          <w:sz w:val="28"/>
          <w:szCs w:val="28"/>
        </w:rPr>
        <w:t xml:space="preserve">, о которых необходимо знать. </w:t>
      </w:r>
      <w:r w:rsidR="00DD61E7" w:rsidRPr="00DD61E7">
        <w:rPr>
          <w:rFonts w:ascii="Times New Roman" w:eastAsia="Calibri" w:hAnsi="Times New Roman" w:cs="Times New Roman"/>
          <w:sz w:val="28"/>
          <w:szCs w:val="28"/>
        </w:rPr>
        <w:t xml:space="preserve">При покупке жилого помещения покупатель должен также обеспечить, чтобы его права не были обременены другими лицами, которые сохраняют за собой право пользования жилым помещением независимо от собственника. </w:t>
      </w:r>
    </w:p>
    <w:p w:rsidR="00DD61E7" w:rsidRPr="00DD61E7" w:rsidRDefault="00A968CE" w:rsidP="00A968C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необходимо помнить об у</w:t>
      </w:r>
      <w:r w:rsidR="00DD61E7" w:rsidRPr="00DD61E7">
        <w:rPr>
          <w:rFonts w:ascii="Times New Roman" w:eastAsia="Calibri" w:hAnsi="Times New Roman" w:cs="Times New Roman"/>
          <w:sz w:val="28"/>
          <w:szCs w:val="28"/>
        </w:rPr>
        <w:t>слов</w:t>
      </w:r>
      <w:r>
        <w:rPr>
          <w:rFonts w:ascii="Times New Roman" w:eastAsia="Calibri" w:hAnsi="Times New Roman" w:cs="Times New Roman"/>
          <w:sz w:val="28"/>
          <w:szCs w:val="28"/>
        </w:rPr>
        <w:t>иях</w:t>
      </w:r>
      <w:r w:rsidR="00DD61E7" w:rsidRPr="00DD61E7">
        <w:rPr>
          <w:rFonts w:ascii="Times New Roman" w:eastAsia="Calibri" w:hAnsi="Times New Roman" w:cs="Times New Roman"/>
          <w:sz w:val="28"/>
          <w:szCs w:val="28"/>
        </w:rPr>
        <w:t>, которые могут привести к приобретени</w:t>
      </w:r>
      <w:r>
        <w:rPr>
          <w:rFonts w:ascii="Times New Roman" w:eastAsia="Calibri" w:hAnsi="Times New Roman" w:cs="Times New Roman"/>
          <w:sz w:val="28"/>
          <w:szCs w:val="28"/>
        </w:rPr>
        <w:t xml:space="preserve">ю жилья ненадлежащего качества. </w:t>
      </w:r>
      <w:r w:rsidR="00DD61E7" w:rsidRPr="00DD61E7">
        <w:rPr>
          <w:rFonts w:ascii="Times New Roman" w:eastAsia="Calibri" w:hAnsi="Times New Roman" w:cs="Times New Roman"/>
          <w:sz w:val="28"/>
          <w:szCs w:val="28"/>
        </w:rPr>
        <w:t xml:space="preserve">Техническое состояние является важным фактором при приобретении права собственности на жилые здания. </w:t>
      </w:r>
      <w:r>
        <w:rPr>
          <w:rFonts w:ascii="Times New Roman" w:eastAsia="Calibri" w:hAnsi="Times New Roman" w:cs="Times New Roman"/>
          <w:sz w:val="28"/>
          <w:szCs w:val="28"/>
        </w:rPr>
        <w:t>Таким образом, актуальность работы трудно переоценить, так как граждане зачастую приобретают жилые помещения в частную собственность различными способами, при этом сталкиваются с трудностями в этом процессе, а данная работа помогает в теоретическом и практическом освещении этих значимых вопросов.</w:t>
      </w:r>
    </w:p>
    <w:p w:rsidR="008A6E69" w:rsidRDefault="008A6E69" w:rsidP="00A968C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Объект</w:t>
      </w:r>
      <w:r w:rsidR="00386726">
        <w:rPr>
          <w:rFonts w:ascii="Times New Roman" w:eastAsia="Calibri" w:hAnsi="Times New Roman" w:cs="Times New Roman"/>
          <w:sz w:val="28"/>
          <w:szCs w:val="28"/>
        </w:rPr>
        <w:t xml:space="preserve">ом работы выступают право </w:t>
      </w:r>
      <w:r w:rsidR="00A968CE">
        <w:rPr>
          <w:rFonts w:ascii="Times New Roman" w:eastAsia="Calibri" w:hAnsi="Times New Roman" w:cs="Times New Roman"/>
          <w:sz w:val="28"/>
          <w:szCs w:val="28"/>
        </w:rPr>
        <w:t xml:space="preserve">частной </w:t>
      </w:r>
      <w:r w:rsidR="00386726">
        <w:rPr>
          <w:rFonts w:ascii="Times New Roman" w:eastAsia="Calibri" w:hAnsi="Times New Roman" w:cs="Times New Roman"/>
          <w:sz w:val="28"/>
          <w:szCs w:val="28"/>
        </w:rPr>
        <w:t>собственности на жилые помещения</w:t>
      </w:r>
      <w:r w:rsidR="00A968CE">
        <w:rPr>
          <w:rFonts w:ascii="Times New Roman" w:eastAsia="Calibri" w:hAnsi="Times New Roman" w:cs="Times New Roman"/>
          <w:sz w:val="28"/>
          <w:szCs w:val="28"/>
        </w:rPr>
        <w:t>, п</w:t>
      </w:r>
      <w:r>
        <w:rPr>
          <w:rFonts w:ascii="Times New Roman" w:eastAsia="Calibri" w:hAnsi="Times New Roman" w:cs="Times New Roman"/>
          <w:sz w:val="28"/>
          <w:szCs w:val="28"/>
        </w:rPr>
        <w:t xml:space="preserve">редметом работы являются отношения, возникающие в процессе функционировании </w:t>
      </w:r>
      <w:r w:rsidR="00386726">
        <w:rPr>
          <w:rFonts w:ascii="Times New Roman" w:eastAsia="Calibri" w:hAnsi="Times New Roman" w:cs="Times New Roman"/>
          <w:sz w:val="28"/>
          <w:szCs w:val="28"/>
        </w:rPr>
        <w:t>прав собственное.</w:t>
      </w:r>
    </w:p>
    <w:p w:rsidR="007F4BD7" w:rsidRDefault="00A968CE" w:rsidP="00E72E5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качестве источников я использовала </w:t>
      </w:r>
      <w:r w:rsidR="007F4BD7">
        <w:rPr>
          <w:rFonts w:ascii="Times New Roman" w:eastAsia="Calibri" w:hAnsi="Times New Roman" w:cs="Times New Roman"/>
          <w:sz w:val="28"/>
          <w:szCs w:val="28"/>
        </w:rPr>
        <w:t xml:space="preserve">Конституцию РФ, </w:t>
      </w:r>
      <w:r>
        <w:rPr>
          <w:rFonts w:ascii="Times New Roman" w:eastAsia="Calibri" w:hAnsi="Times New Roman" w:cs="Times New Roman"/>
          <w:sz w:val="28"/>
          <w:szCs w:val="28"/>
        </w:rPr>
        <w:t>ЖК РФ</w:t>
      </w:r>
      <w:r w:rsidR="007F4BD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ГК РФ</w:t>
      </w:r>
      <w:r w:rsidR="007F4BD7">
        <w:rPr>
          <w:rFonts w:ascii="Times New Roman" w:eastAsia="Calibri" w:hAnsi="Times New Roman" w:cs="Times New Roman"/>
          <w:sz w:val="28"/>
          <w:szCs w:val="28"/>
        </w:rPr>
        <w:t xml:space="preserve">, ФЗ </w:t>
      </w:r>
      <w:r w:rsidR="007F4BD7" w:rsidRPr="007F4BD7">
        <w:rPr>
          <w:rFonts w:ascii="Times New Roman" w:eastAsia="Calibri" w:hAnsi="Times New Roman" w:cs="Times New Roman"/>
          <w:sz w:val="28"/>
          <w:szCs w:val="28"/>
        </w:rPr>
        <w:t>«О приватизации жилищного фонда в Российской Федерации»</w:t>
      </w:r>
      <w:r w:rsidR="007F4BD7">
        <w:rPr>
          <w:rFonts w:ascii="Times New Roman" w:eastAsia="Calibri" w:hAnsi="Times New Roman" w:cs="Times New Roman"/>
          <w:sz w:val="28"/>
          <w:szCs w:val="28"/>
        </w:rPr>
        <w:t xml:space="preserve">, ФЗ </w:t>
      </w:r>
      <w:r w:rsidR="007F4BD7">
        <w:rPr>
          <w:rFonts w:ascii="Times New Roman" w:eastAsia="Calibri" w:hAnsi="Times New Roman" w:cs="Times New Roman"/>
          <w:sz w:val="28"/>
          <w:szCs w:val="28"/>
        </w:rPr>
        <w:lastRenderedPageBreak/>
        <w:t xml:space="preserve">«Об участии в долевом </w:t>
      </w:r>
      <w:r w:rsidR="007F4BD7" w:rsidRPr="007F4BD7">
        <w:rPr>
          <w:rFonts w:ascii="Times New Roman" w:eastAsia="Calibri" w:hAnsi="Times New Roman" w:cs="Times New Roman"/>
          <w:sz w:val="28"/>
          <w:szCs w:val="28"/>
        </w:rPr>
        <w:t>строительстве многоквартирных домов и иных объектов недвижимости и о</w:t>
      </w:r>
      <w:r w:rsidR="007F4BD7">
        <w:rPr>
          <w:rFonts w:ascii="Times New Roman" w:eastAsia="Calibri" w:hAnsi="Times New Roman" w:cs="Times New Roman"/>
          <w:sz w:val="28"/>
          <w:szCs w:val="28"/>
        </w:rPr>
        <w:t xml:space="preserve"> </w:t>
      </w:r>
      <w:r w:rsidR="007F4BD7" w:rsidRPr="007F4BD7">
        <w:rPr>
          <w:rFonts w:ascii="Times New Roman" w:eastAsia="Calibri" w:hAnsi="Times New Roman" w:cs="Times New Roman"/>
          <w:sz w:val="28"/>
          <w:szCs w:val="28"/>
        </w:rPr>
        <w:t>внесении изменений в некоторые законодательные акты Российской Федерации»</w:t>
      </w:r>
      <w:r w:rsidR="00E21D08">
        <w:rPr>
          <w:rFonts w:ascii="Times New Roman" w:eastAsia="Calibri" w:hAnsi="Times New Roman" w:cs="Times New Roman"/>
          <w:sz w:val="28"/>
          <w:szCs w:val="28"/>
        </w:rPr>
        <w:t xml:space="preserve"> и т.д. С помощью анализа </w:t>
      </w:r>
      <w:r w:rsidR="007F4BD7">
        <w:rPr>
          <w:rFonts w:ascii="Times New Roman" w:eastAsia="Calibri" w:hAnsi="Times New Roman" w:cs="Times New Roman"/>
          <w:sz w:val="28"/>
          <w:szCs w:val="28"/>
        </w:rPr>
        <w:t xml:space="preserve">данных источников получилось выделить основополагающие положения для раскрытия темы курсовой работы, выделить особенности каждого способа приобретения жилого помещения. </w:t>
      </w:r>
      <w:r w:rsidR="00E72E58" w:rsidRPr="00E72E58">
        <w:rPr>
          <w:rFonts w:ascii="Times New Roman" w:eastAsia="Calibri" w:hAnsi="Times New Roman" w:cs="Times New Roman"/>
          <w:sz w:val="28"/>
          <w:szCs w:val="28"/>
        </w:rPr>
        <w:t xml:space="preserve">Проведенный анализ позволяет сделать вывод о том, что главным недостатком правового обеспечения процесса приватизации </w:t>
      </w:r>
      <w:r w:rsidR="00E72E58">
        <w:rPr>
          <w:rFonts w:ascii="Times New Roman" w:eastAsia="Calibri" w:hAnsi="Times New Roman" w:cs="Times New Roman"/>
          <w:sz w:val="28"/>
          <w:szCs w:val="28"/>
        </w:rPr>
        <w:t xml:space="preserve">как одного из важнейших способов приватизации </w:t>
      </w:r>
      <w:r w:rsidR="00E72E58" w:rsidRPr="00E72E58">
        <w:rPr>
          <w:rFonts w:ascii="Times New Roman" w:eastAsia="Calibri" w:hAnsi="Times New Roman" w:cs="Times New Roman"/>
          <w:sz w:val="28"/>
          <w:szCs w:val="28"/>
        </w:rPr>
        <w:t>было отсутствие стратегического видения и системного подхода при разработке соответствующей законодательной базы.</w:t>
      </w:r>
    </w:p>
    <w:p w:rsidR="00051E92" w:rsidRPr="00051E92" w:rsidRDefault="00051E92" w:rsidP="00051E92">
      <w:pPr>
        <w:spacing w:after="0" w:line="360" w:lineRule="auto"/>
        <w:ind w:firstLine="709"/>
        <w:jc w:val="both"/>
        <w:rPr>
          <w:rFonts w:ascii="Times New Roman" w:eastAsia="Calibri" w:hAnsi="Times New Roman" w:cs="Times New Roman"/>
          <w:sz w:val="28"/>
          <w:szCs w:val="28"/>
        </w:rPr>
      </w:pPr>
      <w:r w:rsidRPr="00051E92">
        <w:rPr>
          <w:rFonts w:ascii="Times New Roman" w:eastAsia="Calibri" w:hAnsi="Times New Roman" w:cs="Times New Roman"/>
          <w:sz w:val="28"/>
          <w:szCs w:val="28"/>
        </w:rPr>
        <w:t>Методологическую основу работы составили методы анализа правовых</w:t>
      </w:r>
    </w:p>
    <w:p w:rsidR="00051E92" w:rsidRDefault="00051E92" w:rsidP="007F4BD7">
      <w:pPr>
        <w:spacing w:after="0" w:line="360" w:lineRule="auto"/>
        <w:jc w:val="both"/>
        <w:rPr>
          <w:rFonts w:ascii="Times New Roman" w:eastAsia="Calibri" w:hAnsi="Times New Roman" w:cs="Times New Roman"/>
          <w:sz w:val="28"/>
          <w:szCs w:val="28"/>
        </w:rPr>
      </w:pPr>
      <w:r w:rsidRPr="00051E92">
        <w:rPr>
          <w:rFonts w:ascii="Times New Roman" w:eastAsia="Calibri" w:hAnsi="Times New Roman" w:cs="Times New Roman"/>
          <w:sz w:val="28"/>
          <w:szCs w:val="28"/>
        </w:rPr>
        <w:t>норм, диалектический, логический, историко-юридический, сравнительно</w:t>
      </w:r>
      <w:r w:rsidR="00F32C75">
        <w:rPr>
          <w:rFonts w:ascii="Times New Roman" w:eastAsia="Calibri" w:hAnsi="Times New Roman" w:cs="Times New Roman"/>
          <w:sz w:val="28"/>
          <w:szCs w:val="28"/>
        </w:rPr>
        <w:t>-</w:t>
      </w:r>
      <w:r w:rsidRPr="00051E92">
        <w:rPr>
          <w:rFonts w:ascii="Times New Roman" w:eastAsia="Calibri" w:hAnsi="Times New Roman" w:cs="Times New Roman"/>
          <w:sz w:val="28"/>
          <w:szCs w:val="28"/>
        </w:rPr>
        <w:t>правовой, формально-юридический</w:t>
      </w:r>
    </w:p>
    <w:p w:rsidR="00CD2103" w:rsidRPr="00CD2103" w:rsidRDefault="00CD2103" w:rsidP="00CD2103">
      <w:pPr>
        <w:spacing w:after="0" w:line="360" w:lineRule="auto"/>
        <w:ind w:firstLine="709"/>
        <w:jc w:val="both"/>
        <w:rPr>
          <w:rFonts w:ascii="Times New Roman" w:eastAsia="Calibri" w:hAnsi="Times New Roman" w:cs="Times New Roman"/>
          <w:sz w:val="28"/>
          <w:szCs w:val="28"/>
        </w:rPr>
      </w:pPr>
      <w:r w:rsidRPr="00CD2103">
        <w:rPr>
          <w:rFonts w:ascii="Times New Roman" w:eastAsia="Calibri" w:hAnsi="Times New Roman" w:cs="Times New Roman"/>
          <w:sz w:val="28"/>
          <w:szCs w:val="28"/>
        </w:rPr>
        <w:t xml:space="preserve">Цель настоящей курсовой работы – исследование, </w:t>
      </w:r>
      <w:r>
        <w:rPr>
          <w:rFonts w:ascii="Times New Roman" w:eastAsia="Calibri" w:hAnsi="Times New Roman" w:cs="Times New Roman"/>
          <w:sz w:val="28"/>
          <w:szCs w:val="28"/>
        </w:rPr>
        <w:t>способов приобретения частной собственности</w:t>
      </w:r>
      <w:r w:rsidRPr="00CD2103">
        <w:rPr>
          <w:rFonts w:ascii="Times New Roman" w:eastAsia="Calibri" w:hAnsi="Times New Roman" w:cs="Times New Roman"/>
          <w:sz w:val="28"/>
          <w:szCs w:val="28"/>
        </w:rPr>
        <w:t>, тенденций разв</w:t>
      </w:r>
      <w:r w:rsidR="003E696C">
        <w:rPr>
          <w:rFonts w:ascii="Times New Roman" w:eastAsia="Calibri" w:hAnsi="Times New Roman" w:cs="Times New Roman"/>
          <w:sz w:val="28"/>
          <w:szCs w:val="28"/>
        </w:rPr>
        <w:t>ития в современной России</w:t>
      </w:r>
      <w:r>
        <w:rPr>
          <w:rFonts w:ascii="Times New Roman" w:eastAsia="Calibri" w:hAnsi="Times New Roman" w:cs="Times New Roman"/>
          <w:sz w:val="28"/>
          <w:szCs w:val="28"/>
        </w:rPr>
        <w:t>.</w:t>
      </w:r>
    </w:p>
    <w:p w:rsidR="00CD2103" w:rsidRPr="00CD2103" w:rsidRDefault="00CD2103" w:rsidP="00CD210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Задачами работы являются:</w:t>
      </w:r>
    </w:p>
    <w:p w:rsidR="00CD2103" w:rsidRPr="00CD2103" w:rsidRDefault="00E21D08" w:rsidP="00CD210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915F3D">
        <w:rPr>
          <w:rFonts w:ascii="Times New Roman" w:eastAsia="Calibri" w:hAnsi="Times New Roman" w:cs="Times New Roman"/>
          <w:sz w:val="28"/>
          <w:szCs w:val="28"/>
        </w:rPr>
        <w:t xml:space="preserve">Рассмотрение жилых помещений в качестве объектов частной собственности; </w:t>
      </w:r>
    </w:p>
    <w:p w:rsidR="00CD2103" w:rsidRDefault="00CD2103" w:rsidP="00CD2103">
      <w:pPr>
        <w:spacing w:after="0" w:line="360" w:lineRule="auto"/>
        <w:ind w:firstLine="709"/>
        <w:jc w:val="both"/>
        <w:rPr>
          <w:rFonts w:ascii="Times New Roman" w:eastAsia="Calibri" w:hAnsi="Times New Roman" w:cs="Times New Roman"/>
          <w:sz w:val="28"/>
          <w:szCs w:val="28"/>
        </w:rPr>
      </w:pPr>
      <w:r w:rsidRPr="00CD2103">
        <w:rPr>
          <w:rFonts w:ascii="Times New Roman" w:eastAsia="Calibri" w:hAnsi="Times New Roman" w:cs="Times New Roman"/>
          <w:sz w:val="28"/>
          <w:szCs w:val="28"/>
        </w:rPr>
        <w:t xml:space="preserve">2. </w:t>
      </w:r>
      <w:r w:rsidR="00E21D08">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Рассмотрение способов приобретения частной собственности;</w:t>
      </w:r>
    </w:p>
    <w:p w:rsidR="00AF3067" w:rsidRDefault="00CD2103" w:rsidP="00CD2103">
      <w:pPr>
        <w:spacing w:after="0" w:line="360" w:lineRule="auto"/>
        <w:ind w:firstLine="709"/>
        <w:jc w:val="both"/>
        <w:rPr>
          <w:rFonts w:ascii="Times New Roman" w:eastAsia="Calibri" w:hAnsi="Times New Roman" w:cs="Times New Roman"/>
          <w:sz w:val="28"/>
          <w:szCs w:val="28"/>
        </w:rPr>
      </w:pPr>
      <w:r w:rsidRPr="00CD2103">
        <w:rPr>
          <w:rFonts w:ascii="Times New Roman" w:eastAsia="Calibri" w:hAnsi="Times New Roman" w:cs="Times New Roman"/>
          <w:sz w:val="28"/>
          <w:szCs w:val="28"/>
        </w:rPr>
        <w:t>3</w:t>
      </w:r>
      <w:r w:rsidR="00E21D08">
        <w:rPr>
          <w:rFonts w:ascii="Times New Roman" w:eastAsia="Calibri" w:hAnsi="Times New Roman" w:cs="Times New Roman"/>
          <w:sz w:val="28"/>
          <w:szCs w:val="28"/>
        </w:rPr>
        <w:t xml:space="preserve">. </w:t>
      </w:r>
      <w:r w:rsidR="00915F3D">
        <w:rPr>
          <w:rFonts w:ascii="Times New Roman" w:eastAsia="Calibri" w:hAnsi="Times New Roman" w:cs="Times New Roman"/>
          <w:sz w:val="28"/>
          <w:szCs w:val="28"/>
        </w:rPr>
        <w:t>Выявление преимуществ и недостатков способов</w:t>
      </w:r>
      <w:r w:rsidR="00E21D08">
        <w:rPr>
          <w:rFonts w:ascii="Times New Roman" w:eastAsia="Calibri" w:hAnsi="Times New Roman" w:cs="Times New Roman"/>
          <w:sz w:val="28"/>
          <w:szCs w:val="28"/>
        </w:rPr>
        <w:t xml:space="preserve"> отдельных способов;</w:t>
      </w:r>
    </w:p>
    <w:p w:rsidR="00AF3067" w:rsidRDefault="00E21D08" w:rsidP="00E17F1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Изучение законодательства и судебной практики некоторых способов.</w:t>
      </w:r>
    </w:p>
    <w:p w:rsidR="00AF3067" w:rsidRDefault="00AF3067" w:rsidP="00E17F19">
      <w:pPr>
        <w:spacing w:after="0" w:line="360" w:lineRule="auto"/>
        <w:ind w:firstLine="709"/>
        <w:jc w:val="both"/>
        <w:rPr>
          <w:rFonts w:ascii="Times New Roman" w:eastAsia="Calibri" w:hAnsi="Times New Roman" w:cs="Times New Roman"/>
          <w:sz w:val="28"/>
          <w:szCs w:val="28"/>
        </w:rPr>
      </w:pPr>
    </w:p>
    <w:p w:rsidR="00AF3067" w:rsidRDefault="00AF3067" w:rsidP="00E17F19">
      <w:pPr>
        <w:spacing w:after="0" w:line="360" w:lineRule="auto"/>
        <w:ind w:firstLine="709"/>
        <w:jc w:val="both"/>
        <w:rPr>
          <w:rFonts w:ascii="Times New Roman" w:eastAsia="Calibri" w:hAnsi="Times New Roman" w:cs="Times New Roman"/>
          <w:sz w:val="28"/>
          <w:szCs w:val="28"/>
        </w:rPr>
      </w:pPr>
    </w:p>
    <w:p w:rsidR="00E72E58" w:rsidRDefault="00E72E58" w:rsidP="00E17F19">
      <w:pPr>
        <w:spacing w:after="0" w:line="360" w:lineRule="auto"/>
        <w:ind w:firstLine="709"/>
        <w:jc w:val="both"/>
        <w:rPr>
          <w:rFonts w:ascii="Times New Roman" w:eastAsia="Calibri" w:hAnsi="Times New Roman" w:cs="Times New Roman"/>
          <w:sz w:val="28"/>
          <w:szCs w:val="28"/>
        </w:rPr>
      </w:pPr>
    </w:p>
    <w:p w:rsidR="00E72E58" w:rsidRDefault="00E72E58" w:rsidP="00E17F19">
      <w:pPr>
        <w:spacing w:after="0" w:line="360" w:lineRule="auto"/>
        <w:ind w:firstLine="709"/>
        <w:jc w:val="both"/>
        <w:rPr>
          <w:rFonts w:ascii="Times New Roman" w:eastAsia="Calibri" w:hAnsi="Times New Roman" w:cs="Times New Roman"/>
          <w:sz w:val="28"/>
          <w:szCs w:val="28"/>
        </w:rPr>
      </w:pPr>
    </w:p>
    <w:p w:rsidR="00AF3067" w:rsidRDefault="00AF3067" w:rsidP="00E17F19">
      <w:pPr>
        <w:spacing w:after="0" w:line="360" w:lineRule="auto"/>
        <w:ind w:firstLine="709"/>
        <w:jc w:val="both"/>
        <w:rPr>
          <w:rFonts w:ascii="Times New Roman" w:eastAsia="Calibri" w:hAnsi="Times New Roman" w:cs="Times New Roman"/>
          <w:sz w:val="28"/>
          <w:szCs w:val="28"/>
        </w:rPr>
      </w:pPr>
    </w:p>
    <w:p w:rsidR="00AF3067" w:rsidRPr="002C615C" w:rsidRDefault="00AF3067" w:rsidP="00E17F19">
      <w:pPr>
        <w:spacing w:after="0" w:line="360" w:lineRule="auto"/>
        <w:ind w:firstLine="709"/>
        <w:jc w:val="both"/>
        <w:rPr>
          <w:rFonts w:ascii="Times New Roman" w:eastAsia="Calibri" w:hAnsi="Times New Roman" w:cs="Times New Roman"/>
          <w:b/>
          <w:sz w:val="28"/>
          <w:szCs w:val="28"/>
        </w:rPr>
      </w:pPr>
    </w:p>
    <w:p w:rsidR="00EC67CF" w:rsidRPr="002C615C" w:rsidRDefault="00AE4CA1" w:rsidP="00781EC5">
      <w:pPr>
        <w:spacing w:after="0" w:line="48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Глава I</w:t>
      </w:r>
      <w:r w:rsidR="00EC67CF" w:rsidRPr="002C615C">
        <w:rPr>
          <w:rFonts w:ascii="Times New Roman" w:eastAsia="Calibri" w:hAnsi="Times New Roman" w:cs="Times New Roman"/>
          <w:b/>
          <w:sz w:val="28"/>
          <w:szCs w:val="28"/>
        </w:rPr>
        <w:t>.</w:t>
      </w:r>
      <w:r w:rsidR="002C615C">
        <w:rPr>
          <w:rFonts w:ascii="Times New Roman" w:eastAsia="Calibri" w:hAnsi="Times New Roman" w:cs="Times New Roman"/>
          <w:b/>
          <w:sz w:val="28"/>
          <w:szCs w:val="28"/>
        </w:rPr>
        <w:t xml:space="preserve"> </w:t>
      </w:r>
      <w:r w:rsidR="00EC67CF" w:rsidRPr="002C615C">
        <w:rPr>
          <w:rFonts w:ascii="Times New Roman" w:eastAsia="Calibri" w:hAnsi="Times New Roman" w:cs="Times New Roman"/>
          <w:b/>
          <w:sz w:val="28"/>
          <w:szCs w:val="28"/>
        </w:rPr>
        <w:t>Классификация способов приобретения жилых помещений в частную собственность</w:t>
      </w:r>
      <w:r w:rsidR="00EC67CF" w:rsidRPr="002C615C">
        <w:rPr>
          <w:rFonts w:ascii="Times New Roman" w:eastAsia="Calibri" w:hAnsi="Times New Roman" w:cs="Times New Roman"/>
          <w:b/>
          <w:sz w:val="28"/>
          <w:szCs w:val="28"/>
        </w:rPr>
        <w:tab/>
      </w:r>
    </w:p>
    <w:p w:rsidR="00AF3067" w:rsidRPr="002C615C" w:rsidRDefault="00EC67CF" w:rsidP="00781EC5">
      <w:pPr>
        <w:pStyle w:val="ad"/>
        <w:numPr>
          <w:ilvl w:val="0"/>
          <w:numId w:val="7"/>
        </w:numPr>
        <w:spacing w:after="0" w:line="480" w:lineRule="auto"/>
        <w:jc w:val="both"/>
        <w:rPr>
          <w:rFonts w:ascii="Times New Roman" w:eastAsia="Calibri" w:hAnsi="Times New Roman" w:cs="Times New Roman"/>
          <w:b/>
          <w:sz w:val="28"/>
          <w:szCs w:val="28"/>
        </w:rPr>
      </w:pPr>
      <w:r w:rsidRPr="002C615C">
        <w:rPr>
          <w:rFonts w:ascii="Times New Roman" w:eastAsia="Calibri" w:hAnsi="Times New Roman" w:cs="Times New Roman"/>
          <w:b/>
          <w:sz w:val="28"/>
          <w:szCs w:val="28"/>
        </w:rPr>
        <w:t>Жилые помещения как объект частной собственности</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Законодательство, регулирующее оборот жилых помещений, основывается на ГК РФ, ЖК РФ.</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Содержание права собственности на жилые помещения состоит в том, что, во-первых, собственник осуществляет владение, пользование и распоряжение принадлежащими ему жилыми зданиями в соответствии с их назначением и с пределами использования, установленными Жилищным кодексом Российской Федерации. Право собственности следует рассматривать как способность фактически владеть (юридически гарантированной) законной собственностью в собственном домашнем хозяйстве</w:t>
      </w:r>
      <w:r w:rsidR="00E72E58">
        <w:rPr>
          <w:rFonts w:ascii="Times New Roman" w:eastAsia="Calibri" w:hAnsi="Times New Roman" w:cs="Times New Roman"/>
          <w:sz w:val="28"/>
          <w:szCs w:val="28"/>
        </w:rPr>
        <w:t xml:space="preserve"> </w:t>
      </w:r>
      <w:r w:rsidR="00E72E58">
        <w:rPr>
          <w:rStyle w:val="af0"/>
          <w:rFonts w:ascii="Times New Roman" w:eastAsia="Calibri" w:hAnsi="Times New Roman" w:cs="Times New Roman"/>
          <w:sz w:val="28"/>
          <w:szCs w:val="28"/>
        </w:rPr>
        <w:footnoteReference w:id="1"/>
      </w:r>
      <w:r w:rsidRPr="00AB3B7C">
        <w:rPr>
          <w:rFonts w:ascii="Times New Roman" w:eastAsia="Calibri" w:hAnsi="Times New Roman" w:cs="Times New Roman"/>
          <w:sz w:val="28"/>
          <w:szCs w:val="28"/>
        </w:rPr>
        <w:t>.</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Право пользования-это возможность извлечения полезных свойств, основанное на законе. Право пользования тесно связано с правом владением, так как собственник может пользоваться своим имуществом только в том случае, если он владеет им одновременно. Без права владения лицо не имеет права распоряжаться. Пользователи должны соответствовать определенным требованиям: здоровье, Противопожарная защита и т. Д. Использование может выражаться действием или бездействием</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Право распоряжения-это юридически гарантированный вариант определения судьбы вещи путем осуществления правовых актов в отношении этой вещи, например, отказа от имущества и передачи его в наследство.</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Эти три полномочия неразрывно связаны.</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lastRenderedPageBreak/>
        <w:t>Собственник жилого дома вправе по своему усмотрению совершать сделки с имуществом, не противоре</w:t>
      </w:r>
      <w:r w:rsidR="007F4BD7">
        <w:rPr>
          <w:rFonts w:ascii="Times New Roman" w:eastAsia="Calibri" w:hAnsi="Times New Roman" w:cs="Times New Roman"/>
          <w:sz w:val="28"/>
          <w:szCs w:val="28"/>
        </w:rPr>
        <w:t xml:space="preserve">чащие законам и иным актам и нарушающие </w:t>
      </w:r>
      <w:r w:rsidRPr="00AB3B7C">
        <w:rPr>
          <w:rFonts w:ascii="Times New Roman" w:eastAsia="Calibri" w:hAnsi="Times New Roman" w:cs="Times New Roman"/>
          <w:sz w:val="28"/>
          <w:szCs w:val="28"/>
        </w:rPr>
        <w:t>права и интересы других лиц, охраняемые законом.</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Собственник также имеет право распоряжаться своим имуществом другим лицам, защищать частную собственность от вторжения третьих лиц.;</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Пока собственник остается, передать право собственности и пользования жилыми зданиями: членам семьи, гражданам (безвозмездное пользование по договорам аренды), юридическим лицам (по договорам аренды),</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Обязательствам собственника жилых зданий:</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Осуществлять владение, пользование и распоряжение жилым зданием в соответствии с его целевым назначением и пределами его использования, установленными ЖК РФ;</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Нести бремя содержания дома-текущий и капитальный ремонт, оплата коммунальных услуг;</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Поддержание корпуса в хорошем состоянии и предотвращение неправильного обращения;</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Уважение прав и законных интересов соседей;</w:t>
      </w:r>
    </w:p>
    <w:p w:rsidR="00AB3B7C" w:rsidRP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Соблюдать правила пользования жилыми домами и правила содержания общей собственности собственников жилых домов.</w:t>
      </w:r>
    </w:p>
    <w:p w:rsidR="00AB3B7C" w:rsidRDefault="00AB3B7C" w:rsidP="00AB3B7C">
      <w:pPr>
        <w:spacing w:after="0" w:line="360" w:lineRule="auto"/>
        <w:ind w:firstLine="709"/>
        <w:jc w:val="both"/>
        <w:rPr>
          <w:rFonts w:ascii="Times New Roman" w:eastAsia="Calibri" w:hAnsi="Times New Roman" w:cs="Times New Roman"/>
          <w:sz w:val="28"/>
          <w:szCs w:val="28"/>
        </w:rPr>
      </w:pPr>
      <w:r w:rsidRPr="00AB3B7C">
        <w:rPr>
          <w:rFonts w:ascii="Times New Roman" w:eastAsia="Calibri" w:hAnsi="Times New Roman" w:cs="Times New Roman"/>
          <w:sz w:val="28"/>
          <w:szCs w:val="28"/>
        </w:rPr>
        <w:t xml:space="preserve">Жилые помещения занимают особое место в системе субъектов гражданских прав, так как используются для реализации конституционного права граждан на жилище. Ст. 40 Конституции РФ устанавливает принцип неприкосновенности и право всех лиц проживать на территории государства, также устанавливается принцип недопустимости произвольного лишения дома. Это также единственный тип помещений, предназначенных для постоянного проживания. </w:t>
      </w:r>
    </w:p>
    <w:p w:rsidR="00AB3B7C" w:rsidRDefault="00AD1980" w:rsidP="005562A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Жилое помещение должно быть обеспечено инженерными сетями.</w:t>
      </w:r>
      <w:r w:rsidR="00F67BF8">
        <w:rPr>
          <w:rFonts w:ascii="Times New Roman" w:eastAsia="Calibri" w:hAnsi="Times New Roman" w:cs="Times New Roman"/>
          <w:sz w:val="28"/>
          <w:szCs w:val="28"/>
        </w:rPr>
        <w:t xml:space="preserve"> </w:t>
      </w:r>
      <w:r w:rsidR="00F67BF8" w:rsidRPr="00923383">
        <w:rPr>
          <w:rFonts w:ascii="Times New Roman" w:eastAsia="Calibri" w:hAnsi="Times New Roman" w:cs="Times New Roman"/>
          <w:color w:val="000000" w:themeColor="text1"/>
          <w:sz w:val="28"/>
          <w:szCs w:val="28"/>
        </w:rPr>
        <w:t xml:space="preserve">Признак изолированности в жилищном законодательстве является одним из признаков правового режима жилого помещения. Квартира обладает </w:t>
      </w:r>
      <w:r w:rsidR="00F67BF8" w:rsidRPr="00923383">
        <w:rPr>
          <w:rFonts w:ascii="Times New Roman" w:eastAsia="Calibri" w:hAnsi="Times New Roman" w:cs="Times New Roman"/>
          <w:color w:val="000000" w:themeColor="text1"/>
          <w:sz w:val="28"/>
          <w:szCs w:val="28"/>
        </w:rPr>
        <w:lastRenderedPageBreak/>
        <w:t xml:space="preserve">признаком </w:t>
      </w:r>
      <w:r w:rsidR="00732F5E" w:rsidRPr="00923383">
        <w:rPr>
          <w:rFonts w:ascii="Times New Roman" w:eastAsia="Calibri" w:hAnsi="Times New Roman" w:cs="Times New Roman"/>
          <w:color w:val="000000" w:themeColor="text1"/>
          <w:sz w:val="28"/>
          <w:szCs w:val="28"/>
        </w:rPr>
        <w:t xml:space="preserve">структурной </w:t>
      </w:r>
      <w:r w:rsidR="00F67BF8" w:rsidRPr="00923383">
        <w:rPr>
          <w:rFonts w:ascii="Times New Roman" w:eastAsia="Calibri" w:hAnsi="Times New Roman" w:cs="Times New Roman"/>
          <w:color w:val="000000" w:themeColor="text1"/>
          <w:sz w:val="28"/>
          <w:szCs w:val="28"/>
        </w:rPr>
        <w:t xml:space="preserve">обособленности </w:t>
      </w:r>
      <w:r w:rsidR="00732F5E" w:rsidRPr="00923383">
        <w:rPr>
          <w:rFonts w:ascii="Times New Roman" w:eastAsia="Calibri" w:hAnsi="Times New Roman" w:cs="Times New Roman"/>
          <w:color w:val="000000" w:themeColor="text1"/>
          <w:sz w:val="28"/>
          <w:szCs w:val="28"/>
        </w:rPr>
        <w:t>в отличие от изолированного жилого дома.</w:t>
      </w:r>
      <w:r w:rsidR="00732F5E" w:rsidRPr="00923383">
        <w:rPr>
          <w:color w:val="000000" w:themeColor="text1"/>
        </w:rPr>
        <w:t xml:space="preserve"> </w:t>
      </w:r>
      <w:r w:rsidR="00732F5E" w:rsidRPr="00923383">
        <w:rPr>
          <w:rFonts w:ascii="Times New Roman" w:eastAsia="Calibri" w:hAnsi="Times New Roman" w:cs="Times New Roman"/>
          <w:color w:val="000000" w:themeColor="text1"/>
          <w:sz w:val="28"/>
          <w:szCs w:val="28"/>
        </w:rPr>
        <w:t>Обособленность- это внешний ограничитель от других жилых помещений, тогда как изолированность не предполагает свободного доступа в другое помещение, характеризуется самостоятельным входом.</w:t>
      </w:r>
      <w:r w:rsidR="00732F5E">
        <w:rPr>
          <w:rFonts w:ascii="Times New Roman" w:eastAsia="Calibri" w:hAnsi="Times New Roman" w:cs="Times New Roman"/>
          <w:sz w:val="28"/>
          <w:szCs w:val="28"/>
        </w:rPr>
        <w:t xml:space="preserve"> Естественно, что в жилых помещениях запрещается размещать про</w:t>
      </w:r>
      <w:r w:rsidR="000A5FE2">
        <w:rPr>
          <w:rFonts w:ascii="Times New Roman" w:eastAsia="Calibri" w:hAnsi="Times New Roman" w:cs="Times New Roman"/>
          <w:sz w:val="28"/>
          <w:szCs w:val="28"/>
        </w:rPr>
        <w:t>мышленные производства и т.д.</w:t>
      </w:r>
    </w:p>
    <w:p w:rsidR="007747BD" w:rsidRPr="007747BD" w:rsidRDefault="00E01458" w:rsidP="00781EC5">
      <w:pPr>
        <w:pStyle w:val="ad"/>
        <w:numPr>
          <w:ilvl w:val="0"/>
          <w:numId w:val="1"/>
        </w:numPr>
        <w:spacing w:before="240" w:after="0" w:line="480" w:lineRule="auto"/>
        <w:jc w:val="both"/>
        <w:rPr>
          <w:rFonts w:ascii="Times New Roman" w:eastAsia="Calibri" w:hAnsi="Times New Roman" w:cs="Times New Roman"/>
          <w:sz w:val="28"/>
          <w:szCs w:val="28"/>
        </w:rPr>
      </w:pPr>
      <w:r w:rsidRPr="00E01458">
        <w:rPr>
          <w:rFonts w:ascii="Times New Roman" w:eastAsia="Calibri" w:hAnsi="Times New Roman" w:cs="Times New Roman"/>
          <w:b/>
          <w:sz w:val="28"/>
          <w:szCs w:val="28"/>
        </w:rPr>
        <w:t>Первоначальные способы приобретения права собственности</w:t>
      </w:r>
    </w:p>
    <w:p w:rsidR="005562AE" w:rsidRDefault="00B768CA" w:rsidP="005562AE">
      <w:pPr>
        <w:spacing w:after="0" w:line="360" w:lineRule="auto"/>
        <w:ind w:firstLine="709"/>
        <w:jc w:val="both"/>
        <w:rPr>
          <w:rFonts w:ascii="Times New Roman" w:eastAsia="Calibri" w:hAnsi="Times New Roman" w:cs="Times New Roman"/>
          <w:sz w:val="32"/>
          <w:szCs w:val="28"/>
        </w:rPr>
      </w:pPr>
      <w:r w:rsidRPr="00B768CA">
        <w:rPr>
          <w:rFonts w:ascii="Times New Roman" w:eastAsia="Calibri" w:hAnsi="Times New Roman" w:cs="Times New Roman"/>
          <w:sz w:val="28"/>
          <w:szCs w:val="28"/>
        </w:rPr>
        <w:t>Первоначальные и производные способы приобретения частной с</w:t>
      </w:r>
      <w:r>
        <w:rPr>
          <w:rFonts w:ascii="Times New Roman" w:eastAsia="Calibri" w:hAnsi="Times New Roman" w:cs="Times New Roman"/>
          <w:sz w:val="28"/>
          <w:szCs w:val="28"/>
        </w:rPr>
        <w:t>обственности</w:t>
      </w:r>
      <w:r w:rsidRPr="00B768CA">
        <w:rPr>
          <w:rFonts w:ascii="Times New Roman" w:eastAsia="Calibri" w:hAnsi="Times New Roman" w:cs="Times New Roman"/>
          <w:sz w:val="28"/>
          <w:szCs w:val="28"/>
        </w:rPr>
        <w:t xml:space="preserve"> различаются отсутств</w:t>
      </w:r>
      <w:r w:rsidR="00D16912">
        <w:rPr>
          <w:rFonts w:ascii="Times New Roman" w:eastAsia="Calibri" w:hAnsi="Times New Roman" w:cs="Times New Roman"/>
          <w:sz w:val="28"/>
          <w:szCs w:val="28"/>
        </w:rPr>
        <w:t xml:space="preserve">ием или </w:t>
      </w:r>
      <w:r w:rsidRPr="00B768CA">
        <w:rPr>
          <w:rFonts w:ascii="Times New Roman" w:eastAsia="Calibri" w:hAnsi="Times New Roman" w:cs="Times New Roman"/>
          <w:sz w:val="28"/>
          <w:szCs w:val="28"/>
        </w:rPr>
        <w:t>наличием правопреемства при переходе права собственности к другому лицу.</w:t>
      </w:r>
      <w:r>
        <w:rPr>
          <w:rFonts w:ascii="Times New Roman" w:eastAsia="Calibri" w:hAnsi="Times New Roman" w:cs="Times New Roman"/>
          <w:sz w:val="28"/>
          <w:szCs w:val="28"/>
        </w:rPr>
        <w:t xml:space="preserve"> </w:t>
      </w:r>
      <w:r w:rsidRPr="00B768CA">
        <w:rPr>
          <w:rFonts w:ascii="Times New Roman" w:eastAsia="Calibri" w:hAnsi="Times New Roman" w:cs="Times New Roman"/>
          <w:sz w:val="28"/>
          <w:szCs w:val="28"/>
        </w:rPr>
        <w:t>При первоначальном способе возникновения права собственности право собственности возникает на имущество, никому не принадлежащее, либо не касаемо прав предыдущего владельца.</w:t>
      </w:r>
    </w:p>
    <w:p w:rsidR="00923383" w:rsidRPr="005562AE" w:rsidRDefault="00051E92" w:rsidP="005562AE">
      <w:pPr>
        <w:spacing w:after="0" w:line="360" w:lineRule="auto"/>
        <w:ind w:firstLine="709"/>
        <w:jc w:val="both"/>
        <w:rPr>
          <w:rFonts w:ascii="Times New Roman" w:eastAsia="Calibri" w:hAnsi="Times New Roman" w:cs="Times New Roman"/>
          <w:sz w:val="32"/>
          <w:szCs w:val="28"/>
        </w:rPr>
      </w:pPr>
      <w:r w:rsidRPr="007747BD">
        <w:rPr>
          <w:rFonts w:ascii="Times New Roman" w:eastAsia="Calibri" w:hAnsi="Times New Roman" w:cs="Times New Roman"/>
          <w:sz w:val="28"/>
          <w:szCs w:val="28"/>
        </w:rPr>
        <w:t>Первоначальными способами приобретения права собственности на жилое помещение являются:</w:t>
      </w:r>
    </w:p>
    <w:p w:rsidR="00051E92" w:rsidRPr="00051E92" w:rsidRDefault="00051E92" w:rsidP="005562AE">
      <w:pPr>
        <w:spacing w:after="0" w:line="360" w:lineRule="auto"/>
        <w:ind w:firstLine="709"/>
        <w:jc w:val="both"/>
        <w:rPr>
          <w:rFonts w:ascii="Times New Roman" w:eastAsia="Calibri" w:hAnsi="Times New Roman" w:cs="Times New Roman"/>
          <w:sz w:val="28"/>
          <w:szCs w:val="28"/>
        </w:rPr>
      </w:pPr>
      <w:r w:rsidRPr="00051E92">
        <w:rPr>
          <w:rFonts w:ascii="Times New Roman" w:eastAsia="Calibri" w:hAnsi="Times New Roman" w:cs="Times New Roman"/>
          <w:sz w:val="28"/>
          <w:szCs w:val="28"/>
        </w:rPr>
        <w:t xml:space="preserve">1) </w:t>
      </w:r>
      <w:r w:rsidR="00B768CA">
        <w:rPr>
          <w:rFonts w:ascii="Times New Roman" w:eastAsia="Calibri" w:hAnsi="Times New Roman" w:cs="Times New Roman"/>
          <w:sz w:val="28"/>
          <w:szCs w:val="28"/>
        </w:rPr>
        <w:t xml:space="preserve"> </w:t>
      </w:r>
      <w:r w:rsidRPr="00051E92">
        <w:rPr>
          <w:rFonts w:ascii="Times New Roman" w:eastAsia="Calibri" w:hAnsi="Times New Roman" w:cs="Times New Roman"/>
          <w:sz w:val="28"/>
          <w:szCs w:val="28"/>
        </w:rPr>
        <w:t>индивидуальное жилищное строительство</w:t>
      </w:r>
      <w:r w:rsidR="00453381">
        <w:rPr>
          <w:rFonts w:ascii="Times New Roman" w:eastAsia="Calibri" w:hAnsi="Times New Roman" w:cs="Times New Roman"/>
          <w:sz w:val="28"/>
          <w:szCs w:val="28"/>
        </w:rPr>
        <w:t xml:space="preserve"> (жилых домой или других жилых помещений)</w:t>
      </w:r>
      <w:r w:rsidRPr="00051E92">
        <w:rPr>
          <w:rFonts w:ascii="Times New Roman" w:eastAsia="Calibri" w:hAnsi="Times New Roman" w:cs="Times New Roman"/>
          <w:sz w:val="28"/>
          <w:szCs w:val="28"/>
        </w:rPr>
        <w:t>;</w:t>
      </w:r>
    </w:p>
    <w:p w:rsidR="00051E92" w:rsidRPr="00051E92" w:rsidRDefault="00B768CA" w:rsidP="005562A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051E92" w:rsidRPr="00051E92">
        <w:rPr>
          <w:rFonts w:ascii="Times New Roman" w:eastAsia="Calibri" w:hAnsi="Times New Roman" w:cs="Times New Roman"/>
          <w:sz w:val="28"/>
          <w:szCs w:val="28"/>
        </w:rPr>
        <w:t>приобретение права собственности на жилое помещение в силу</w:t>
      </w:r>
      <w:r w:rsidR="007747BD">
        <w:rPr>
          <w:rFonts w:ascii="Times New Roman" w:eastAsia="Calibri" w:hAnsi="Times New Roman" w:cs="Times New Roman"/>
          <w:sz w:val="28"/>
          <w:szCs w:val="28"/>
        </w:rPr>
        <w:t xml:space="preserve"> </w:t>
      </w:r>
      <w:r w:rsidR="00051E92" w:rsidRPr="00051E92">
        <w:rPr>
          <w:rFonts w:ascii="Times New Roman" w:eastAsia="Calibri" w:hAnsi="Times New Roman" w:cs="Times New Roman"/>
          <w:sz w:val="28"/>
          <w:szCs w:val="28"/>
        </w:rPr>
        <w:t>приобретательной давности;</w:t>
      </w:r>
    </w:p>
    <w:p w:rsidR="007747BD" w:rsidRDefault="00051E92" w:rsidP="005562AE">
      <w:pPr>
        <w:spacing w:after="0" w:line="360" w:lineRule="auto"/>
        <w:ind w:firstLine="709"/>
        <w:jc w:val="both"/>
        <w:rPr>
          <w:rFonts w:ascii="Times New Roman" w:eastAsia="Calibri" w:hAnsi="Times New Roman" w:cs="Times New Roman"/>
          <w:sz w:val="28"/>
          <w:szCs w:val="28"/>
        </w:rPr>
      </w:pPr>
      <w:r w:rsidRPr="00051E92">
        <w:rPr>
          <w:rFonts w:ascii="Times New Roman" w:eastAsia="Calibri" w:hAnsi="Times New Roman" w:cs="Times New Roman"/>
          <w:sz w:val="28"/>
          <w:szCs w:val="28"/>
        </w:rPr>
        <w:t>3) приобретение права собственности на бесхозяйное жилое помещение;</w:t>
      </w:r>
    </w:p>
    <w:p w:rsidR="00A47018" w:rsidRDefault="00051E92" w:rsidP="005562AE">
      <w:pPr>
        <w:spacing w:after="0" w:line="360" w:lineRule="auto"/>
        <w:ind w:firstLine="709"/>
        <w:jc w:val="both"/>
        <w:rPr>
          <w:rFonts w:ascii="Times New Roman" w:eastAsia="Calibri" w:hAnsi="Times New Roman" w:cs="Times New Roman"/>
          <w:sz w:val="28"/>
          <w:szCs w:val="28"/>
        </w:rPr>
      </w:pPr>
      <w:r w:rsidRPr="00051E92">
        <w:rPr>
          <w:rFonts w:ascii="Times New Roman" w:eastAsia="Calibri" w:hAnsi="Times New Roman" w:cs="Times New Roman"/>
          <w:sz w:val="28"/>
          <w:szCs w:val="28"/>
        </w:rPr>
        <w:t>4) приобретение права собственности по договору долевого участия в</w:t>
      </w:r>
      <w:r w:rsidR="00B768CA">
        <w:rPr>
          <w:rFonts w:ascii="Times New Roman" w:eastAsia="Calibri" w:hAnsi="Times New Roman" w:cs="Times New Roman"/>
          <w:sz w:val="28"/>
          <w:szCs w:val="28"/>
        </w:rPr>
        <w:t xml:space="preserve"> </w:t>
      </w:r>
      <w:r w:rsidRPr="00051E92">
        <w:rPr>
          <w:rFonts w:ascii="Times New Roman" w:eastAsia="Calibri" w:hAnsi="Times New Roman" w:cs="Times New Roman"/>
          <w:sz w:val="28"/>
          <w:szCs w:val="28"/>
        </w:rPr>
        <w:t>строительстве.</w:t>
      </w:r>
    </w:p>
    <w:p w:rsidR="00AF49B6" w:rsidRDefault="00E01458" w:rsidP="005562A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первую очередь к</w:t>
      </w:r>
      <w:r w:rsidRPr="00E01458">
        <w:rPr>
          <w:rFonts w:ascii="Times New Roman" w:eastAsia="Calibri" w:hAnsi="Times New Roman" w:cs="Times New Roman"/>
          <w:sz w:val="28"/>
          <w:szCs w:val="28"/>
        </w:rPr>
        <w:t xml:space="preserve"> числу данных способов относится изг</w:t>
      </w:r>
      <w:r w:rsidR="00AF49B6">
        <w:rPr>
          <w:rFonts w:ascii="Times New Roman" w:eastAsia="Calibri" w:hAnsi="Times New Roman" w:cs="Times New Roman"/>
          <w:sz w:val="28"/>
          <w:szCs w:val="28"/>
        </w:rPr>
        <w:t>отовление (создание) новой вещи:</w:t>
      </w:r>
      <w:r w:rsidRPr="00E01458">
        <w:rPr>
          <w:rFonts w:ascii="Times New Roman" w:eastAsia="Calibri" w:hAnsi="Times New Roman" w:cs="Times New Roman"/>
          <w:sz w:val="28"/>
          <w:szCs w:val="28"/>
        </w:rPr>
        <w:t xml:space="preserve"> строительство индивидуального жилого дома или иных жилых помещен</w:t>
      </w:r>
      <w:r>
        <w:rPr>
          <w:rFonts w:ascii="Times New Roman" w:eastAsia="Calibri" w:hAnsi="Times New Roman" w:cs="Times New Roman"/>
          <w:sz w:val="28"/>
          <w:szCs w:val="28"/>
        </w:rPr>
        <w:t>ий</w:t>
      </w:r>
      <w:r w:rsidR="00A47018">
        <w:rPr>
          <w:rFonts w:ascii="Times New Roman" w:eastAsia="Calibri" w:hAnsi="Times New Roman" w:cs="Times New Roman"/>
          <w:sz w:val="28"/>
          <w:szCs w:val="28"/>
        </w:rPr>
        <w:t xml:space="preserve"> </w:t>
      </w:r>
      <w:r w:rsidR="00A47018">
        <w:rPr>
          <w:rStyle w:val="af0"/>
          <w:rFonts w:ascii="Times New Roman" w:eastAsia="Calibri" w:hAnsi="Times New Roman" w:cs="Times New Roman"/>
          <w:sz w:val="28"/>
          <w:szCs w:val="28"/>
        </w:rPr>
        <w:footnoteReference w:id="2"/>
      </w:r>
      <w:r>
        <w:rPr>
          <w:rFonts w:ascii="Times New Roman" w:eastAsia="Calibri" w:hAnsi="Times New Roman" w:cs="Times New Roman"/>
          <w:sz w:val="28"/>
          <w:szCs w:val="28"/>
        </w:rPr>
        <w:t>.</w:t>
      </w:r>
      <w:r w:rsidR="00337B70">
        <w:rPr>
          <w:rFonts w:ascii="Times New Roman" w:eastAsia="Calibri" w:hAnsi="Times New Roman" w:cs="Times New Roman"/>
          <w:sz w:val="28"/>
          <w:szCs w:val="28"/>
        </w:rPr>
        <w:t xml:space="preserve"> </w:t>
      </w:r>
      <w:r w:rsidR="002E0091">
        <w:rPr>
          <w:rFonts w:ascii="Times New Roman" w:eastAsia="Calibri" w:hAnsi="Times New Roman" w:cs="Times New Roman"/>
          <w:sz w:val="28"/>
          <w:szCs w:val="28"/>
        </w:rPr>
        <w:t xml:space="preserve">Право собственности на построенные объекты может возникнуть при совокупности юридических фактов: при наличие </w:t>
      </w:r>
      <w:r w:rsidR="002E0091">
        <w:rPr>
          <w:rFonts w:ascii="Times New Roman" w:eastAsia="Calibri" w:hAnsi="Times New Roman" w:cs="Times New Roman"/>
          <w:sz w:val="28"/>
          <w:szCs w:val="28"/>
        </w:rPr>
        <w:lastRenderedPageBreak/>
        <w:t>земельных участков, получено разрешение на строительство, за исключением случаев, когда разрешение не требуется.</w:t>
      </w:r>
      <w:r w:rsidR="00337B70">
        <w:rPr>
          <w:rFonts w:ascii="Times New Roman" w:eastAsia="Calibri" w:hAnsi="Times New Roman" w:cs="Times New Roman"/>
          <w:sz w:val="28"/>
          <w:szCs w:val="28"/>
        </w:rPr>
        <w:t xml:space="preserve"> Земельный участок под ИЖС</w:t>
      </w:r>
      <w:r w:rsidR="00AF49B6">
        <w:rPr>
          <w:rFonts w:ascii="Times New Roman" w:eastAsia="Calibri" w:hAnsi="Times New Roman" w:cs="Times New Roman"/>
          <w:sz w:val="28"/>
          <w:szCs w:val="28"/>
        </w:rPr>
        <w:t xml:space="preserve"> может быть приобретен на собственные финансовые средства физического лица, также муниципальные органы могут выделять земельные участки, находящиеся в государственной или муниципальной собственности. </w:t>
      </w:r>
      <w:r w:rsidR="00AF49B6" w:rsidRPr="00AF49B6">
        <w:rPr>
          <w:rFonts w:ascii="Times New Roman" w:eastAsia="Calibri" w:hAnsi="Times New Roman" w:cs="Times New Roman"/>
          <w:sz w:val="28"/>
          <w:szCs w:val="28"/>
        </w:rPr>
        <w:t>На протяжении 5 лет после предоставления земельного надела лицо обязано построить жилой дом, в о</w:t>
      </w:r>
      <w:r w:rsidR="00AF49B6">
        <w:rPr>
          <w:rFonts w:ascii="Times New Roman" w:eastAsia="Calibri" w:hAnsi="Times New Roman" w:cs="Times New Roman"/>
          <w:sz w:val="28"/>
          <w:szCs w:val="28"/>
        </w:rPr>
        <w:t>братном случае его могут изъять, так как оно использовалось не по назначению.</w:t>
      </w:r>
      <w:r w:rsidR="002E0091">
        <w:rPr>
          <w:rFonts w:ascii="Times New Roman" w:eastAsia="Calibri" w:hAnsi="Times New Roman" w:cs="Times New Roman"/>
          <w:sz w:val="28"/>
          <w:szCs w:val="28"/>
        </w:rPr>
        <w:t xml:space="preserve"> Право собственности приобретается после государственной регистрации права на имущества.</w:t>
      </w:r>
    </w:p>
    <w:p w:rsidR="00AF49B6" w:rsidRDefault="00E01458" w:rsidP="00AF49B6">
      <w:pPr>
        <w:spacing w:after="0" w:line="360" w:lineRule="auto"/>
        <w:ind w:firstLine="709"/>
        <w:jc w:val="both"/>
        <w:rPr>
          <w:rFonts w:ascii="Times New Roman" w:eastAsia="Calibri" w:hAnsi="Times New Roman" w:cs="Times New Roman"/>
          <w:sz w:val="28"/>
          <w:szCs w:val="28"/>
        </w:rPr>
      </w:pPr>
      <w:r w:rsidRPr="00E01458">
        <w:rPr>
          <w:rFonts w:ascii="Times New Roman" w:eastAsia="Calibri" w:hAnsi="Times New Roman" w:cs="Times New Roman"/>
          <w:sz w:val="28"/>
          <w:szCs w:val="28"/>
        </w:rPr>
        <w:t>Лицо, осуществившее самовольную постройку объекта недвижимости, по общему правилу не приобретает на нее право собственности, а сама эта постройка не становится недвижимостью, ибо она не подле</w:t>
      </w:r>
      <w:r w:rsidR="003F0E0D">
        <w:rPr>
          <w:rFonts w:ascii="Times New Roman" w:eastAsia="Calibri" w:hAnsi="Times New Roman" w:cs="Times New Roman"/>
          <w:sz w:val="28"/>
          <w:szCs w:val="28"/>
        </w:rPr>
        <w:t>жит государственной регистрации.</w:t>
      </w:r>
      <w:r w:rsidR="00AF49B6">
        <w:rPr>
          <w:rFonts w:ascii="Times New Roman" w:eastAsia="Calibri" w:hAnsi="Times New Roman" w:cs="Times New Roman"/>
          <w:sz w:val="28"/>
          <w:szCs w:val="28"/>
        </w:rPr>
        <w:t xml:space="preserve"> </w:t>
      </w:r>
    </w:p>
    <w:p w:rsidR="00E72E58" w:rsidRDefault="00D5137F" w:rsidP="000444D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D5137F">
        <w:rPr>
          <w:rFonts w:ascii="Times New Roman" w:eastAsia="Calibri" w:hAnsi="Times New Roman" w:cs="Times New Roman"/>
          <w:sz w:val="28"/>
          <w:szCs w:val="28"/>
        </w:rPr>
        <w:t>риобретение права собственности на жилое помещение в силу приобретательной давности</w:t>
      </w:r>
      <w:r>
        <w:rPr>
          <w:rFonts w:ascii="Times New Roman" w:eastAsia="Calibri" w:hAnsi="Times New Roman" w:cs="Times New Roman"/>
          <w:sz w:val="28"/>
          <w:szCs w:val="28"/>
        </w:rPr>
        <w:t xml:space="preserve"> вызывает многочисленное споры в гражданском судопроизводстве, так как условия</w:t>
      </w:r>
      <w:r w:rsidR="00F1272D">
        <w:rPr>
          <w:rFonts w:ascii="Times New Roman" w:eastAsia="Calibri" w:hAnsi="Times New Roman" w:cs="Times New Roman"/>
          <w:sz w:val="28"/>
          <w:szCs w:val="28"/>
        </w:rPr>
        <w:t xml:space="preserve"> открытости владения имуществом, </w:t>
      </w:r>
      <w:r w:rsidRPr="00D5137F">
        <w:rPr>
          <w:rFonts w:ascii="Times New Roman" w:eastAsia="Calibri" w:hAnsi="Times New Roman" w:cs="Times New Roman"/>
          <w:sz w:val="28"/>
          <w:szCs w:val="28"/>
        </w:rPr>
        <w:t>добросовестности, открытости, непрерывности и установленной законом длительности такого владения</w:t>
      </w:r>
      <w:r w:rsidR="00F1272D">
        <w:rPr>
          <w:rFonts w:ascii="Times New Roman" w:eastAsia="Calibri" w:hAnsi="Times New Roman" w:cs="Times New Roman"/>
          <w:sz w:val="28"/>
          <w:szCs w:val="28"/>
        </w:rPr>
        <w:t xml:space="preserve">, которые являются необходимыми основаниями для приобретательной давности, </w:t>
      </w:r>
      <w:r>
        <w:rPr>
          <w:rFonts w:ascii="Times New Roman" w:eastAsia="Calibri" w:hAnsi="Times New Roman" w:cs="Times New Roman"/>
          <w:sz w:val="28"/>
          <w:szCs w:val="28"/>
        </w:rPr>
        <w:t xml:space="preserve">определить достаточно затруднительно. </w:t>
      </w:r>
    </w:p>
    <w:p w:rsidR="00D5137F" w:rsidRDefault="00F1272D" w:rsidP="000444D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гражданин или юридическое лицо выполняет вышеперечисленные условия на протяжении</w:t>
      </w:r>
      <w:r w:rsidR="000E4B1F">
        <w:rPr>
          <w:rFonts w:ascii="Times New Roman" w:eastAsia="Calibri" w:hAnsi="Times New Roman" w:cs="Times New Roman"/>
          <w:sz w:val="28"/>
          <w:szCs w:val="28"/>
        </w:rPr>
        <w:t xml:space="preserve"> 15 лет,</w:t>
      </w:r>
      <w:r>
        <w:rPr>
          <w:rFonts w:ascii="Times New Roman" w:eastAsia="Calibri" w:hAnsi="Times New Roman" w:cs="Times New Roman"/>
          <w:sz w:val="28"/>
          <w:szCs w:val="28"/>
        </w:rPr>
        <w:t xml:space="preserve"> не является собственником имущества,</w:t>
      </w:r>
      <w:r w:rsidR="000E4B1F">
        <w:rPr>
          <w:rFonts w:ascii="Times New Roman" w:eastAsia="Calibri" w:hAnsi="Times New Roman" w:cs="Times New Roman"/>
          <w:sz w:val="28"/>
          <w:szCs w:val="28"/>
        </w:rPr>
        <w:t xml:space="preserve"> но является фактическим владельцем,</w:t>
      </w:r>
      <w:r>
        <w:rPr>
          <w:rFonts w:ascii="Times New Roman" w:eastAsia="Calibri" w:hAnsi="Times New Roman" w:cs="Times New Roman"/>
          <w:sz w:val="28"/>
          <w:szCs w:val="28"/>
        </w:rPr>
        <w:t xml:space="preserve"> то приобретает право собственности на это имущество. Открытость подразумевает то, что лицо не утаивает факт владения имуществом</w:t>
      </w:r>
      <w:r w:rsidR="000E4B1F">
        <w:rPr>
          <w:rFonts w:ascii="Times New Roman" w:eastAsia="Calibri" w:hAnsi="Times New Roman" w:cs="Times New Roman"/>
          <w:sz w:val="28"/>
          <w:szCs w:val="28"/>
        </w:rPr>
        <w:t>, добросовестность подразумевает, что имущество получено добросовестные и не противореч</w:t>
      </w:r>
      <w:r w:rsidR="007B10F7">
        <w:rPr>
          <w:rFonts w:ascii="Times New Roman" w:eastAsia="Calibri" w:hAnsi="Times New Roman" w:cs="Times New Roman"/>
          <w:sz w:val="28"/>
          <w:szCs w:val="28"/>
        </w:rPr>
        <w:t>ащими закону</w:t>
      </w:r>
      <w:r w:rsidR="000E4B1F">
        <w:rPr>
          <w:rFonts w:ascii="Times New Roman" w:eastAsia="Calibri" w:hAnsi="Times New Roman" w:cs="Times New Roman"/>
          <w:sz w:val="28"/>
          <w:szCs w:val="28"/>
        </w:rPr>
        <w:t xml:space="preserve"> способами</w:t>
      </w:r>
      <w:r>
        <w:rPr>
          <w:rFonts w:ascii="Times New Roman" w:eastAsia="Calibri" w:hAnsi="Times New Roman" w:cs="Times New Roman"/>
          <w:sz w:val="28"/>
          <w:szCs w:val="28"/>
        </w:rPr>
        <w:t>.</w:t>
      </w:r>
      <w:r w:rsidR="00FF4DBE">
        <w:rPr>
          <w:rFonts w:ascii="Times New Roman" w:eastAsia="Calibri" w:hAnsi="Times New Roman" w:cs="Times New Roman"/>
          <w:sz w:val="28"/>
          <w:szCs w:val="28"/>
        </w:rPr>
        <w:t xml:space="preserve"> Срок приобретательной давности начинается со дня открытого владения вещью.</w:t>
      </w:r>
    </w:p>
    <w:p w:rsidR="000444D5" w:rsidRDefault="00FF4DBE" w:rsidP="000444D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у недвижимого имущества нет собственника, то это имущество признается бесхозным. Такой вари</w:t>
      </w:r>
      <w:r w:rsidR="000444D5">
        <w:rPr>
          <w:rFonts w:ascii="Times New Roman" w:eastAsia="Calibri" w:hAnsi="Times New Roman" w:cs="Times New Roman"/>
          <w:sz w:val="28"/>
          <w:szCs w:val="28"/>
        </w:rPr>
        <w:t>ант возможен в случае незаверше</w:t>
      </w:r>
      <w:r>
        <w:rPr>
          <w:rFonts w:ascii="Times New Roman" w:eastAsia="Calibri" w:hAnsi="Times New Roman" w:cs="Times New Roman"/>
          <w:sz w:val="28"/>
          <w:szCs w:val="28"/>
        </w:rPr>
        <w:t xml:space="preserve">нного </w:t>
      </w:r>
      <w:r>
        <w:rPr>
          <w:rFonts w:ascii="Times New Roman" w:eastAsia="Calibri" w:hAnsi="Times New Roman" w:cs="Times New Roman"/>
          <w:sz w:val="28"/>
          <w:szCs w:val="28"/>
        </w:rPr>
        <w:lastRenderedPageBreak/>
        <w:t xml:space="preserve">строительства многоквартирного дома, при условии, что объекты не были поставлены на кадастровый учёт. </w:t>
      </w:r>
    </w:p>
    <w:p w:rsidR="005F20C1" w:rsidRDefault="00FF4DBE" w:rsidP="005F20C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Лицо, заинтересованное в приобретении, должно предоставить ряд документов,</w:t>
      </w:r>
      <w:r w:rsidR="000444D5">
        <w:rPr>
          <w:rFonts w:ascii="Times New Roman" w:eastAsia="Calibri" w:hAnsi="Times New Roman" w:cs="Times New Roman"/>
          <w:sz w:val="28"/>
          <w:szCs w:val="28"/>
        </w:rPr>
        <w:t xml:space="preserve"> подтвержда</w:t>
      </w:r>
      <w:r>
        <w:rPr>
          <w:rFonts w:ascii="Times New Roman" w:eastAsia="Calibri" w:hAnsi="Times New Roman" w:cs="Times New Roman"/>
          <w:sz w:val="28"/>
          <w:szCs w:val="28"/>
        </w:rPr>
        <w:t>ющих</w:t>
      </w:r>
      <w:r w:rsidR="000444D5">
        <w:rPr>
          <w:rFonts w:ascii="Times New Roman" w:eastAsia="Calibri" w:hAnsi="Times New Roman" w:cs="Times New Roman"/>
          <w:sz w:val="28"/>
          <w:szCs w:val="28"/>
        </w:rPr>
        <w:t xml:space="preserve"> отсутствие</w:t>
      </w:r>
      <w:r w:rsidR="00937E3C">
        <w:rPr>
          <w:rFonts w:ascii="Times New Roman" w:eastAsia="Calibri" w:hAnsi="Times New Roman" w:cs="Times New Roman"/>
          <w:sz w:val="28"/>
          <w:szCs w:val="28"/>
        </w:rPr>
        <w:t xml:space="preserve"> владельца у вещи</w:t>
      </w:r>
      <w:r>
        <w:rPr>
          <w:rFonts w:ascii="Times New Roman" w:eastAsia="Calibri" w:hAnsi="Times New Roman" w:cs="Times New Roman"/>
          <w:sz w:val="28"/>
          <w:szCs w:val="28"/>
        </w:rPr>
        <w:t>.</w:t>
      </w:r>
      <w:r w:rsidR="000444D5">
        <w:rPr>
          <w:rFonts w:ascii="Times New Roman" w:eastAsia="Calibri" w:hAnsi="Times New Roman" w:cs="Times New Roman"/>
          <w:sz w:val="28"/>
          <w:szCs w:val="28"/>
        </w:rPr>
        <w:t xml:space="preserve"> Далее проис</w:t>
      </w:r>
      <w:r w:rsidR="00F27F39">
        <w:rPr>
          <w:rFonts w:ascii="Times New Roman" w:eastAsia="Calibri" w:hAnsi="Times New Roman" w:cs="Times New Roman"/>
          <w:sz w:val="28"/>
          <w:szCs w:val="28"/>
        </w:rPr>
        <w:t>ходит досудебное урегулирование</w:t>
      </w:r>
      <w:r w:rsidR="00937E3C">
        <w:rPr>
          <w:rFonts w:ascii="Times New Roman" w:eastAsia="Calibri" w:hAnsi="Times New Roman" w:cs="Times New Roman"/>
          <w:sz w:val="28"/>
          <w:szCs w:val="28"/>
        </w:rPr>
        <w:t xml:space="preserve"> –</w:t>
      </w:r>
      <w:r w:rsidR="000444D5">
        <w:rPr>
          <w:rFonts w:ascii="Times New Roman" w:eastAsia="Calibri" w:hAnsi="Times New Roman" w:cs="Times New Roman"/>
          <w:sz w:val="28"/>
          <w:szCs w:val="28"/>
        </w:rPr>
        <w:t xml:space="preserve"> бесхозная вещь регистрируется в полицейском участке, оценивается экспертами, осуществляется поиск возможного владельца.</w:t>
      </w:r>
      <w:r w:rsidR="002E0091">
        <w:rPr>
          <w:rFonts w:ascii="Times New Roman" w:eastAsia="Calibri" w:hAnsi="Times New Roman" w:cs="Times New Roman"/>
          <w:sz w:val="28"/>
          <w:szCs w:val="28"/>
        </w:rPr>
        <w:t xml:space="preserve"> Бесхозное имущество также должно быть поставлено на государственный кадастровый учёт органом местного самоуправления.</w:t>
      </w:r>
      <w:r w:rsidR="000444D5">
        <w:rPr>
          <w:rFonts w:ascii="Times New Roman" w:eastAsia="Calibri" w:hAnsi="Times New Roman" w:cs="Times New Roman"/>
          <w:sz w:val="28"/>
          <w:szCs w:val="28"/>
        </w:rPr>
        <w:t xml:space="preserve"> Истцом может быть только муниципалитет, </w:t>
      </w:r>
      <w:r w:rsidR="000444D5" w:rsidRPr="000444D5">
        <w:rPr>
          <w:rFonts w:ascii="Times New Roman" w:eastAsia="Calibri" w:hAnsi="Times New Roman" w:cs="Times New Roman"/>
          <w:sz w:val="28"/>
          <w:szCs w:val="28"/>
        </w:rPr>
        <w:t>на территории которого возникло неузаконенное и не поставленное на кадастровый учёт строение.</w:t>
      </w:r>
      <w:r w:rsidR="00B022CF">
        <w:rPr>
          <w:rFonts w:ascii="Times New Roman" w:eastAsia="Calibri" w:hAnsi="Times New Roman" w:cs="Times New Roman"/>
          <w:sz w:val="28"/>
          <w:szCs w:val="28"/>
        </w:rPr>
        <w:t xml:space="preserve"> </w:t>
      </w:r>
      <w:r w:rsidR="000E4B1F" w:rsidRPr="000E4B1F">
        <w:rPr>
          <w:rFonts w:ascii="Times New Roman" w:eastAsia="Calibri" w:hAnsi="Times New Roman" w:cs="Times New Roman"/>
          <w:sz w:val="28"/>
          <w:szCs w:val="28"/>
        </w:rPr>
        <w:t xml:space="preserve">Бесхозяйная недвижимая вещь, </w:t>
      </w:r>
      <w:r w:rsidR="000E4B1F">
        <w:rPr>
          <w:rFonts w:ascii="Times New Roman" w:eastAsia="Calibri" w:hAnsi="Times New Roman" w:cs="Times New Roman"/>
          <w:sz w:val="28"/>
          <w:szCs w:val="28"/>
        </w:rPr>
        <w:t>к</w:t>
      </w:r>
      <w:r w:rsidR="00F4185E">
        <w:rPr>
          <w:rFonts w:ascii="Times New Roman" w:eastAsia="Calibri" w:hAnsi="Times New Roman" w:cs="Times New Roman"/>
          <w:sz w:val="28"/>
          <w:szCs w:val="28"/>
        </w:rPr>
        <w:t>о</w:t>
      </w:r>
      <w:r w:rsidR="000E4B1F">
        <w:rPr>
          <w:rFonts w:ascii="Times New Roman" w:eastAsia="Calibri" w:hAnsi="Times New Roman" w:cs="Times New Roman"/>
          <w:sz w:val="28"/>
          <w:szCs w:val="28"/>
        </w:rPr>
        <w:t>торая по решение суда не переходит в муниципальную собственность</w:t>
      </w:r>
      <w:r w:rsidR="000E4B1F" w:rsidRPr="000E4B1F">
        <w:rPr>
          <w:rFonts w:ascii="Times New Roman" w:eastAsia="Calibri" w:hAnsi="Times New Roman" w:cs="Times New Roman"/>
          <w:sz w:val="28"/>
          <w:szCs w:val="28"/>
        </w:rPr>
        <w:t>,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 Срок приобретательной давности – 15 лет</w:t>
      </w:r>
      <w:r w:rsidR="005F20C1">
        <w:rPr>
          <w:rFonts w:ascii="Times New Roman" w:eastAsia="Calibri" w:hAnsi="Times New Roman" w:cs="Times New Roman"/>
          <w:sz w:val="28"/>
          <w:szCs w:val="28"/>
        </w:rPr>
        <w:t>.</w:t>
      </w:r>
    </w:p>
    <w:p w:rsidR="00A47018" w:rsidRDefault="005F20C1" w:rsidP="007243D1">
      <w:pPr>
        <w:spacing w:after="0" w:line="360" w:lineRule="auto"/>
        <w:ind w:firstLine="709"/>
        <w:jc w:val="both"/>
        <w:rPr>
          <w:rFonts w:ascii="Times New Roman" w:eastAsia="Calibri" w:hAnsi="Times New Roman" w:cs="Times New Roman"/>
          <w:sz w:val="28"/>
          <w:szCs w:val="28"/>
        </w:rPr>
      </w:pPr>
      <w:r w:rsidRPr="005F20C1">
        <w:rPr>
          <w:rFonts w:ascii="Times New Roman" w:eastAsia="Calibri" w:hAnsi="Times New Roman" w:cs="Times New Roman"/>
          <w:sz w:val="28"/>
          <w:szCs w:val="28"/>
        </w:rPr>
        <w:t>Покупателю недвижимост</w:t>
      </w:r>
      <w:r w:rsidR="00BE1326">
        <w:rPr>
          <w:rFonts w:ascii="Times New Roman" w:eastAsia="Calibri" w:hAnsi="Times New Roman" w:cs="Times New Roman"/>
          <w:sz w:val="28"/>
          <w:szCs w:val="28"/>
        </w:rPr>
        <w:t xml:space="preserve">и по договору долевого участия </w:t>
      </w:r>
      <w:r w:rsidRPr="005F20C1">
        <w:rPr>
          <w:rFonts w:ascii="Times New Roman" w:eastAsia="Calibri" w:hAnsi="Times New Roman" w:cs="Times New Roman"/>
          <w:sz w:val="28"/>
          <w:szCs w:val="28"/>
        </w:rPr>
        <w:t>предоставляется только право на приобретение собственности в будущем, так как само жилое помещение находится на стадии строительства.</w:t>
      </w:r>
      <w:r w:rsidR="00BE1326">
        <w:rPr>
          <w:rFonts w:ascii="Times New Roman" w:eastAsia="Calibri" w:hAnsi="Times New Roman" w:cs="Times New Roman"/>
          <w:sz w:val="28"/>
          <w:szCs w:val="28"/>
        </w:rPr>
        <w:t xml:space="preserve"> </w:t>
      </w:r>
      <w:r w:rsidR="00AD1980" w:rsidRPr="00AD1980">
        <w:rPr>
          <w:rFonts w:ascii="Times New Roman" w:eastAsia="Calibri" w:hAnsi="Times New Roman" w:cs="Times New Roman"/>
          <w:sz w:val="28"/>
          <w:szCs w:val="28"/>
        </w:rPr>
        <w:t xml:space="preserve">Согласно </w:t>
      </w:r>
      <w:r w:rsidR="00AD1980">
        <w:rPr>
          <w:rFonts w:ascii="Times New Roman" w:eastAsia="Calibri" w:hAnsi="Times New Roman" w:cs="Times New Roman"/>
          <w:sz w:val="28"/>
          <w:szCs w:val="28"/>
        </w:rPr>
        <w:t>Закона</w:t>
      </w:r>
      <w:r w:rsidR="00AD1980" w:rsidRPr="00AD1980">
        <w:rPr>
          <w:rFonts w:ascii="Times New Roman" w:eastAsia="Calibri" w:hAnsi="Times New Roman" w:cs="Times New Roman"/>
          <w:sz w:val="28"/>
          <w:szCs w:val="28"/>
        </w:rPr>
        <w:t xml:space="preserve"> об учас</w:t>
      </w:r>
      <w:r w:rsidR="00AD1980">
        <w:rPr>
          <w:rFonts w:ascii="Times New Roman" w:eastAsia="Calibri" w:hAnsi="Times New Roman" w:cs="Times New Roman"/>
          <w:sz w:val="28"/>
          <w:szCs w:val="28"/>
        </w:rPr>
        <w:t>тии в долевом с</w:t>
      </w:r>
      <w:r w:rsidR="00EB659D">
        <w:rPr>
          <w:rFonts w:ascii="Times New Roman" w:eastAsia="Calibri" w:hAnsi="Times New Roman" w:cs="Times New Roman"/>
          <w:sz w:val="28"/>
          <w:szCs w:val="28"/>
        </w:rPr>
        <w:t>троительстве</w:t>
      </w:r>
      <w:r w:rsidR="00AD1980">
        <w:rPr>
          <w:rFonts w:ascii="Times New Roman" w:eastAsia="Calibri" w:hAnsi="Times New Roman" w:cs="Times New Roman"/>
          <w:sz w:val="28"/>
          <w:szCs w:val="28"/>
        </w:rPr>
        <w:t xml:space="preserve"> по </w:t>
      </w:r>
      <w:r w:rsidR="00AD1980" w:rsidRPr="00AD1980">
        <w:rPr>
          <w:rFonts w:ascii="Times New Roman" w:eastAsia="Calibri" w:hAnsi="Times New Roman" w:cs="Times New Roman"/>
          <w:sz w:val="28"/>
          <w:szCs w:val="28"/>
        </w:rPr>
        <w:t>договору участия в долевом одна с</w:t>
      </w:r>
      <w:r w:rsidR="00AD1980">
        <w:rPr>
          <w:rFonts w:ascii="Times New Roman" w:eastAsia="Calibri" w:hAnsi="Times New Roman" w:cs="Times New Roman"/>
          <w:sz w:val="28"/>
          <w:szCs w:val="28"/>
        </w:rPr>
        <w:t xml:space="preserve">торона в лице застройщика обязуется в </w:t>
      </w:r>
      <w:r w:rsidR="00AD1980" w:rsidRPr="00AD1980">
        <w:rPr>
          <w:rFonts w:ascii="Times New Roman" w:eastAsia="Calibri" w:hAnsi="Times New Roman" w:cs="Times New Roman"/>
          <w:sz w:val="28"/>
          <w:szCs w:val="28"/>
        </w:rPr>
        <w:t>предусмотренный договором построить (создать) многоквартирный дом и (или) иной объект недвижимости</w:t>
      </w:r>
      <w:r w:rsidR="00AD1980">
        <w:rPr>
          <w:rFonts w:ascii="Times New Roman" w:eastAsia="Calibri" w:hAnsi="Times New Roman" w:cs="Times New Roman"/>
          <w:sz w:val="28"/>
          <w:szCs w:val="28"/>
        </w:rPr>
        <w:t xml:space="preserve"> </w:t>
      </w:r>
      <w:r w:rsidR="00AD1980" w:rsidRPr="00AD1980">
        <w:rPr>
          <w:rFonts w:ascii="Times New Roman" w:eastAsia="Calibri" w:hAnsi="Times New Roman" w:cs="Times New Roman"/>
          <w:sz w:val="28"/>
          <w:szCs w:val="28"/>
        </w:rPr>
        <w:t>и передать</w:t>
      </w:r>
      <w:r w:rsidR="00AD1980">
        <w:rPr>
          <w:rFonts w:ascii="Times New Roman" w:eastAsia="Calibri" w:hAnsi="Times New Roman" w:cs="Times New Roman"/>
          <w:sz w:val="28"/>
          <w:szCs w:val="28"/>
        </w:rPr>
        <w:t xml:space="preserve"> </w:t>
      </w:r>
      <w:r w:rsidR="00AD1980" w:rsidRPr="00AD1980">
        <w:rPr>
          <w:rFonts w:ascii="Times New Roman" w:eastAsia="Calibri" w:hAnsi="Times New Roman" w:cs="Times New Roman"/>
          <w:sz w:val="28"/>
          <w:szCs w:val="28"/>
        </w:rPr>
        <w:t>соответствующий объект долевого с</w:t>
      </w:r>
      <w:r w:rsidR="00AD1980">
        <w:rPr>
          <w:rFonts w:ascii="Times New Roman" w:eastAsia="Calibri" w:hAnsi="Times New Roman" w:cs="Times New Roman"/>
          <w:sz w:val="28"/>
          <w:szCs w:val="28"/>
        </w:rPr>
        <w:t xml:space="preserve">троительства участнику долевого </w:t>
      </w:r>
      <w:r w:rsidR="00AD1980" w:rsidRPr="00AD1980">
        <w:rPr>
          <w:rFonts w:ascii="Times New Roman" w:eastAsia="Calibri" w:hAnsi="Times New Roman" w:cs="Times New Roman"/>
          <w:sz w:val="28"/>
          <w:szCs w:val="28"/>
        </w:rPr>
        <w:t>с</w:t>
      </w:r>
      <w:r w:rsidR="00AD1980">
        <w:rPr>
          <w:rFonts w:ascii="Times New Roman" w:eastAsia="Calibri" w:hAnsi="Times New Roman" w:cs="Times New Roman"/>
          <w:sz w:val="28"/>
          <w:szCs w:val="28"/>
        </w:rPr>
        <w:t>троительства</w:t>
      </w:r>
      <w:r w:rsidR="00EB659D">
        <w:rPr>
          <w:rFonts w:ascii="Times New Roman" w:eastAsia="Calibri" w:hAnsi="Times New Roman" w:cs="Times New Roman"/>
          <w:sz w:val="28"/>
          <w:szCs w:val="28"/>
        </w:rPr>
        <w:t xml:space="preserve"> в эксплуатацию</w:t>
      </w:r>
      <w:r w:rsidR="00AD1980">
        <w:rPr>
          <w:rFonts w:ascii="Times New Roman" w:eastAsia="Calibri" w:hAnsi="Times New Roman" w:cs="Times New Roman"/>
          <w:sz w:val="28"/>
          <w:szCs w:val="28"/>
        </w:rPr>
        <w:t>, а другая сторона в лице участника долевого строительства</w:t>
      </w:r>
      <w:r w:rsidR="00AD1980" w:rsidRPr="00AD1980">
        <w:rPr>
          <w:rFonts w:ascii="Times New Roman" w:eastAsia="Calibri" w:hAnsi="Times New Roman" w:cs="Times New Roman"/>
          <w:sz w:val="28"/>
          <w:szCs w:val="28"/>
        </w:rPr>
        <w:t xml:space="preserve"> обязуется</w:t>
      </w:r>
      <w:r w:rsidR="00AD1980">
        <w:rPr>
          <w:rFonts w:ascii="Times New Roman" w:eastAsia="Calibri" w:hAnsi="Times New Roman" w:cs="Times New Roman"/>
          <w:sz w:val="28"/>
          <w:szCs w:val="28"/>
        </w:rPr>
        <w:t xml:space="preserve"> </w:t>
      </w:r>
      <w:r w:rsidR="00AD1980" w:rsidRPr="00AD1980">
        <w:rPr>
          <w:rFonts w:ascii="Times New Roman" w:eastAsia="Calibri" w:hAnsi="Times New Roman" w:cs="Times New Roman"/>
          <w:sz w:val="28"/>
          <w:szCs w:val="28"/>
        </w:rPr>
        <w:t>уплатить обусловленную договором</w:t>
      </w:r>
      <w:r w:rsidR="00AD1980">
        <w:rPr>
          <w:rFonts w:ascii="Times New Roman" w:eastAsia="Calibri" w:hAnsi="Times New Roman" w:cs="Times New Roman"/>
          <w:sz w:val="28"/>
          <w:szCs w:val="28"/>
        </w:rPr>
        <w:t xml:space="preserve"> цену и принять объект долевого </w:t>
      </w:r>
      <w:r w:rsidR="00AD1980" w:rsidRPr="00AD1980">
        <w:rPr>
          <w:rFonts w:ascii="Times New Roman" w:eastAsia="Calibri" w:hAnsi="Times New Roman" w:cs="Times New Roman"/>
          <w:sz w:val="28"/>
          <w:szCs w:val="28"/>
        </w:rPr>
        <w:t>строительства при наличии разрешения на ввод в эксплуатацию многоквартирного</w:t>
      </w:r>
      <w:r w:rsidR="00AD1980">
        <w:rPr>
          <w:rFonts w:ascii="Times New Roman" w:eastAsia="Calibri" w:hAnsi="Times New Roman" w:cs="Times New Roman"/>
          <w:sz w:val="28"/>
          <w:szCs w:val="28"/>
        </w:rPr>
        <w:t xml:space="preserve"> </w:t>
      </w:r>
      <w:r w:rsidR="00AD1980" w:rsidRPr="00AD1980">
        <w:rPr>
          <w:rFonts w:ascii="Times New Roman" w:eastAsia="Calibri" w:hAnsi="Times New Roman" w:cs="Times New Roman"/>
          <w:sz w:val="28"/>
          <w:szCs w:val="28"/>
        </w:rPr>
        <w:t>дома и (или) иного объекта недвижимости.</w:t>
      </w:r>
      <w:r w:rsidR="00AD1980">
        <w:rPr>
          <w:rFonts w:ascii="Times New Roman" w:eastAsia="Calibri" w:hAnsi="Times New Roman" w:cs="Times New Roman"/>
          <w:sz w:val="28"/>
          <w:szCs w:val="28"/>
        </w:rPr>
        <w:t xml:space="preserve"> </w:t>
      </w:r>
    </w:p>
    <w:p w:rsidR="007243D1" w:rsidRDefault="00BE1326" w:rsidP="007243D1">
      <w:pPr>
        <w:spacing w:after="0" w:line="360" w:lineRule="auto"/>
        <w:ind w:firstLine="709"/>
        <w:jc w:val="both"/>
      </w:pPr>
      <w:r>
        <w:rPr>
          <w:rFonts w:ascii="Times New Roman" w:eastAsia="Calibri" w:hAnsi="Times New Roman" w:cs="Times New Roman"/>
          <w:sz w:val="28"/>
          <w:szCs w:val="28"/>
        </w:rPr>
        <w:t>После полной оплаты и государственной регистрации имущества физическое лицо становится полноправным собственником квартиры.</w:t>
      </w:r>
      <w:r w:rsidRPr="00BE1326">
        <w:t xml:space="preserve"> </w:t>
      </w:r>
      <w:r w:rsidRPr="00BE1326">
        <w:rPr>
          <w:rFonts w:ascii="Times New Roman" w:eastAsia="Calibri" w:hAnsi="Times New Roman" w:cs="Times New Roman"/>
          <w:sz w:val="28"/>
          <w:szCs w:val="28"/>
        </w:rPr>
        <w:t>После завершения строительных работ компания-застройщик</w:t>
      </w:r>
      <w:r>
        <w:rPr>
          <w:rFonts w:ascii="Times New Roman" w:eastAsia="Calibri" w:hAnsi="Times New Roman" w:cs="Times New Roman"/>
          <w:sz w:val="28"/>
          <w:szCs w:val="28"/>
        </w:rPr>
        <w:t xml:space="preserve"> должна выполнить </w:t>
      </w:r>
      <w:r>
        <w:rPr>
          <w:rFonts w:ascii="Times New Roman" w:eastAsia="Calibri" w:hAnsi="Times New Roman" w:cs="Times New Roman"/>
          <w:sz w:val="28"/>
          <w:szCs w:val="28"/>
        </w:rPr>
        <w:lastRenderedPageBreak/>
        <w:t xml:space="preserve">ряд действий для того, чтобы покупатели могли </w:t>
      </w:r>
      <w:r w:rsidRPr="00BE1326">
        <w:rPr>
          <w:rFonts w:ascii="Times New Roman" w:eastAsia="Calibri" w:hAnsi="Times New Roman" w:cs="Times New Roman"/>
          <w:sz w:val="28"/>
          <w:szCs w:val="28"/>
        </w:rPr>
        <w:t>зарегистрировать свои права на квартиры, приобретенные по договору долевого участия</w:t>
      </w:r>
      <w:r>
        <w:rPr>
          <w:rFonts w:ascii="Times New Roman" w:eastAsia="Calibri" w:hAnsi="Times New Roman" w:cs="Times New Roman"/>
          <w:sz w:val="28"/>
          <w:szCs w:val="28"/>
        </w:rPr>
        <w:t>: состав</w:t>
      </w:r>
      <w:r w:rsidR="00A476F7">
        <w:rPr>
          <w:rFonts w:ascii="Times New Roman" w:eastAsia="Calibri" w:hAnsi="Times New Roman" w:cs="Times New Roman"/>
          <w:sz w:val="28"/>
          <w:szCs w:val="28"/>
        </w:rPr>
        <w:t>ление</w:t>
      </w:r>
      <w:r>
        <w:rPr>
          <w:rFonts w:ascii="Times New Roman" w:eastAsia="Calibri" w:hAnsi="Times New Roman" w:cs="Times New Roman"/>
          <w:sz w:val="28"/>
          <w:szCs w:val="28"/>
        </w:rPr>
        <w:t xml:space="preserve"> протокола о распределении жилых помещений,</w:t>
      </w:r>
      <w:r w:rsidR="00A476F7">
        <w:rPr>
          <w:rFonts w:ascii="Times New Roman" w:eastAsia="Calibri" w:hAnsi="Times New Roman" w:cs="Times New Roman"/>
          <w:sz w:val="28"/>
          <w:szCs w:val="28"/>
        </w:rPr>
        <w:t xml:space="preserve"> предоставление технического</w:t>
      </w:r>
      <w:r>
        <w:rPr>
          <w:rFonts w:ascii="Times New Roman" w:eastAsia="Calibri" w:hAnsi="Times New Roman" w:cs="Times New Roman"/>
          <w:sz w:val="28"/>
          <w:szCs w:val="28"/>
        </w:rPr>
        <w:t xml:space="preserve"> паспорт</w:t>
      </w:r>
      <w:r w:rsidR="00A476F7">
        <w:rPr>
          <w:rFonts w:ascii="Times New Roman" w:eastAsia="Calibri" w:hAnsi="Times New Roman" w:cs="Times New Roman"/>
          <w:sz w:val="28"/>
          <w:szCs w:val="28"/>
        </w:rPr>
        <w:t>а,</w:t>
      </w:r>
      <w:r w:rsidR="00A476F7" w:rsidRPr="00A476F7">
        <w:rPr>
          <w:rFonts w:ascii="Times New Roman" w:eastAsia="Calibri" w:hAnsi="Times New Roman" w:cs="Times New Roman"/>
          <w:sz w:val="28"/>
          <w:szCs w:val="28"/>
        </w:rPr>
        <w:t xml:space="preserve">  подписание акта приема-передачи объекта недвижимости и получение разрешения на ввод его в эксплуатацию, выданное со</w:t>
      </w:r>
      <w:r w:rsidR="00A476F7">
        <w:rPr>
          <w:rFonts w:ascii="Times New Roman" w:eastAsia="Calibri" w:hAnsi="Times New Roman" w:cs="Times New Roman"/>
          <w:sz w:val="28"/>
          <w:szCs w:val="28"/>
        </w:rPr>
        <w:t xml:space="preserve">ответствующим властным органом; </w:t>
      </w:r>
      <w:r w:rsidR="00A476F7" w:rsidRPr="00A476F7">
        <w:rPr>
          <w:rFonts w:ascii="Times New Roman" w:eastAsia="Calibri" w:hAnsi="Times New Roman" w:cs="Times New Roman"/>
          <w:sz w:val="28"/>
          <w:szCs w:val="28"/>
        </w:rPr>
        <w:t>постановка жи</w:t>
      </w:r>
      <w:r w:rsidR="00A476F7">
        <w:rPr>
          <w:rFonts w:ascii="Times New Roman" w:eastAsia="Calibri" w:hAnsi="Times New Roman" w:cs="Times New Roman"/>
          <w:sz w:val="28"/>
          <w:szCs w:val="28"/>
        </w:rPr>
        <w:t>лого дома на учет в Росреестре</w:t>
      </w:r>
      <w:r w:rsidR="00EB659D">
        <w:rPr>
          <w:rFonts w:ascii="Times New Roman" w:eastAsia="Calibri" w:hAnsi="Times New Roman" w:cs="Times New Roman"/>
          <w:sz w:val="28"/>
          <w:szCs w:val="28"/>
        </w:rPr>
        <w:t xml:space="preserve"> </w:t>
      </w:r>
      <w:r w:rsidR="00E21D08">
        <w:rPr>
          <w:rFonts w:ascii="Times New Roman" w:eastAsia="Calibri" w:hAnsi="Times New Roman" w:cs="Times New Roman"/>
          <w:sz w:val="28"/>
          <w:szCs w:val="28"/>
        </w:rPr>
        <w:t>и разрешение на ввод в эксплуатаци</w:t>
      </w:r>
      <w:r w:rsidR="00EB659D">
        <w:rPr>
          <w:rFonts w:ascii="Times New Roman" w:eastAsia="Calibri" w:hAnsi="Times New Roman" w:cs="Times New Roman"/>
          <w:sz w:val="28"/>
          <w:szCs w:val="28"/>
        </w:rPr>
        <w:t>ю</w:t>
      </w:r>
      <w:r w:rsidR="00A476F7">
        <w:rPr>
          <w:rFonts w:ascii="Times New Roman" w:eastAsia="Calibri" w:hAnsi="Times New Roman" w:cs="Times New Roman"/>
          <w:sz w:val="28"/>
          <w:szCs w:val="28"/>
        </w:rPr>
        <w:t xml:space="preserve">; </w:t>
      </w:r>
      <w:r w:rsidR="00A476F7" w:rsidRPr="00A476F7">
        <w:rPr>
          <w:rFonts w:ascii="Times New Roman" w:eastAsia="Calibri" w:hAnsi="Times New Roman" w:cs="Times New Roman"/>
          <w:sz w:val="28"/>
          <w:szCs w:val="28"/>
        </w:rPr>
        <w:t>присвоение ему почтового адреса.</w:t>
      </w:r>
      <w:r w:rsidR="007B10F7" w:rsidRPr="007B10F7">
        <w:t xml:space="preserve"> </w:t>
      </w:r>
    </w:p>
    <w:p w:rsidR="00F10755" w:rsidRPr="00E01458" w:rsidRDefault="007B10F7" w:rsidP="00E72E58">
      <w:pPr>
        <w:spacing w:after="0" w:line="360" w:lineRule="auto"/>
        <w:ind w:firstLine="709"/>
        <w:jc w:val="both"/>
        <w:rPr>
          <w:rFonts w:ascii="Times New Roman" w:eastAsia="Calibri" w:hAnsi="Times New Roman" w:cs="Times New Roman"/>
          <w:sz w:val="28"/>
          <w:szCs w:val="28"/>
        </w:rPr>
      </w:pPr>
      <w:r w:rsidRPr="007B10F7">
        <w:rPr>
          <w:rFonts w:ascii="Times New Roman" w:eastAsia="Calibri" w:hAnsi="Times New Roman" w:cs="Times New Roman"/>
          <w:sz w:val="28"/>
          <w:szCs w:val="28"/>
        </w:rPr>
        <w:t xml:space="preserve">Законодательством установлен 7-дневный </w:t>
      </w:r>
      <w:r w:rsidR="00EB659D">
        <w:rPr>
          <w:rFonts w:ascii="Times New Roman" w:eastAsia="Calibri" w:hAnsi="Times New Roman" w:cs="Times New Roman"/>
          <w:sz w:val="28"/>
          <w:szCs w:val="28"/>
        </w:rPr>
        <w:t>срок, в течении</w:t>
      </w:r>
      <w:r w:rsidRPr="007B10F7">
        <w:rPr>
          <w:rFonts w:ascii="Times New Roman" w:eastAsia="Calibri" w:hAnsi="Times New Roman" w:cs="Times New Roman"/>
          <w:sz w:val="28"/>
          <w:szCs w:val="28"/>
        </w:rPr>
        <w:t xml:space="preserve"> которого работники регистрационной службы обязаны произвести регистрацию права собственности на любое недвижимое имущество, в том числе и квартиру, приобретенную по договору долевого участия.</w:t>
      </w:r>
      <w:r w:rsidR="00F10755">
        <w:rPr>
          <w:rFonts w:ascii="Times New Roman" w:eastAsia="Calibri" w:hAnsi="Times New Roman" w:cs="Times New Roman"/>
          <w:sz w:val="28"/>
          <w:szCs w:val="28"/>
        </w:rPr>
        <w:t xml:space="preserve"> В этот период проводится проверка законности сделки и т.д.</w:t>
      </w:r>
      <w:r w:rsidR="007243D1">
        <w:rPr>
          <w:rFonts w:ascii="Times New Roman" w:eastAsia="Calibri" w:hAnsi="Times New Roman" w:cs="Times New Roman"/>
          <w:sz w:val="28"/>
          <w:szCs w:val="28"/>
        </w:rPr>
        <w:t xml:space="preserve"> Так государственная регистрация договоров участия в долевом строительстве является важнейшим этапом и её значение трудно переоценить</w:t>
      </w:r>
    </w:p>
    <w:p w:rsidR="00F10755" w:rsidRPr="0049019D" w:rsidRDefault="00F10755" w:rsidP="00AE4CA1">
      <w:pPr>
        <w:pStyle w:val="ad"/>
        <w:numPr>
          <w:ilvl w:val="0"/>
          <w:numId w:val="6"/>
        </w:numPr>
        <w:spacing w:before="240" w:line="480" w:lineRule="auto"/>
        <w:jc w:val="both"/>
        <w:rPr>
          <w:rFonts w:ascii="Times New Roman" w:eastAsia="Calibri" w:hAnsi="Times New Roman" w:cs="Times New Roman"/>
          <w:b/>
          <w:sz w:val="28"/>
          <w:szCs w:val="28"/>
        </w:rPr>
      </w:pPr>
      <w:r w:rsidRPr="0049019D">
        <w:rPr>
          <w:rFonts w:ascii="Times New Roman" w:eastAsia="Calibri" w:hAnsi="Times New Roman" w:cs="Times New Roman"/>
          <w:b/>
          <w:sz w:val="28"/>
          <w:szCs w:val="28"/>
        </w:rPr>
        <w:t>Производные способы приобретения частной собственности</w:t>
      </w:r>
    </w:p>
    <w:p w:rsidR="007243D1" w:rsidRPr="007243D1" w:rsidRDefault="00861BE5" w:rsidP="00805E3E">
      <w:pPr>
        <w:spacing w:after="0" w:line="360" w:lineRule="auto"/>
        <w:ind w:firstLine="709"/>
        <w:jc w:val="both"/>
        <w:rPr>
          <w:rFonts w:ascii="Times New Roman" w:eastAsia="Calibri" w:hAnsi="Times New Roman" w:cs="Times New Roman"/>
          <w:sz w:val="28"/>
          <w:szCs w:val="28"/>
        </w:rPr>
      </w:pPr>
      <w:r w:rsidRPr="002C615C">
        <w:rPr>
          <w:rFonts w:ascii="Times New Roman" w:eastAsia="Calibri" w:hAnsi="Times New Roman" w:cs="Times New Roman"/>
          <w:sz w:val="28"/>
          <w:szCs w:val="28"/>
        </w:rPr>
        <w:t>К производным способам приобретения права собственности относится приобретение этого права на основании договора и</w:t>
      </w:r>
      <w:r w:rsidR="002C615C">
        <w:rPr>
          <w:rFonts w:ascii="Times New Roman" w:eastAsia="Calibri" w:hAnsi="Times New Roman" w:cs="Times New Roman"/>
          <w:sz w:val="28"/>
          <w:szCs w:val="28"/>
        </w:rPr>
        <w:t>ли иной сделки об отчуждении вещ</w:t>
      </w:r>
      <w:r w:rsidR="007243D1">
        <w:rPr>
          <w:rFonts w:ascii="Times New Roman" w:eastAsia="Calibri" w:hAnsi="Times New Roman" w:cs="Times New Roman"/>
          <w:sz w:val="28"/>
          <w:szCs w:val="28"/>
        </w:rPr>
        <w:t>и</w:t>
      </w:r>
      <w:r w:rsidR="00937E3C">
        <w:rPr>
          <w:rStyle w:val="af0"/>
          <w:rFonts w:ascii="Times New Roman" w:eastAsia="Calibri" w:hAnsi="Times New Roman" w:cs="Times New Roman"/>
          <w:sz w:val="28"/>
          <w:szCs w:val="28"/>
        </w:rPr>
        <w:footnoteReference w:id="3"/>
      </w:r>
      <w:r w:rsidR="007243D1">
        <w:rPr>
          <w:rFonts w:ascii="Times New Roman" w:eastAsia="Calibri" w:hAnsi="Times New Roman" w:cs="Times New Roman"/>
          <w:sz w:val="28"/>
          <w:szCs w:val="28"/>
        </w:rPr>
        <w:t>.</w:t>
      </w:r>
      <w:r w:rsidR="007243D1" w:rsidRPr="007243D1">
        <w:t xml:space="preserve"> </w:t>
      </w:r>
      <w:r w:rsidR="007243D1" w:rsidRPr="007243D1">
        <w:rPr>
          <w:rFonts w:ascii="Times New Roman" w:eastAsia="Calibri" w:hAnsi="Times New Roman" w:cs="Times New Roman"/>
          <w:sz w:val="28"/>
          <w:szCs w:val="28"/>
        </w:rPr>
        <w:t>К производным способам приобретен</w:t>
      </w:r>
      <w:r w:rsidR="00805E3E">
        <w:rPr>
          <w:rFonts w:ascii="Times New Roman" w:eastAsia="Calibri" w:hAnsi="Times New Roman" w:cs="Times New Roman"/>
          <w:sz w:val="28"/>
          <w:szCs w:val="28"/>
        </w:rPr>
        <w:t>ия права собственности на жилое помещение следует отнести:</w:t>
      </w:r>
    </w:p>
    <w:p w:rsidR="007243D1" w:rsidRPr="007243D1" w:rsidRDefault="007243D1" w:rsidP="007243D1">
      <w:pPr>
        <w:spacing w:after="0" w:line="360" w:lineRule="auto"/>
        <w:ind w:firstLine="709"/>
        <w:jc w:val="both"/>
        <w:rPr>
          <w:rFonts w:ascii="Times New Roman" w:eastAsia="Calibri" w:hAnsi="Times New Roman" w:cs="Times New Roman"/>
          <w:sz w:val="28"/>
          <w:szCs w:val="28"/>
        </w:rPr>
      </w:pPr>
      <w:r w:rsidRPr="007243D1">
        <w:rPr>
          <w:rFonts w:ascii="Times New Roman" w:eastAsia="Calibri" w:hAnsi="Times New Roman" w:cs="Times New Roman"/>
          <w:sz w:val="28"/>
          <w:szCs w:val="28"/>
        </w:rPr>
        <w:t>1) договоры купли-продажи;</w:t>
      </w:r>
    </w:p>
    <w:p w:rsidR="007243D1" w:rsidRPr="007243D1" w:rsidRDefault="007243D1" w:rsidP="007243D1">
      <w:pPr>
        <w:spacing w:after="0" w:line="360" w:lineRule="auto"/>
        <w:ind w:firstLine="709"/>
        <w:jc w:val="both"/>
        <w:rPr>
          <w:rFonts w:ascii="Times New Roman" w:eastAsia="Calibri" w:hAnsi="Times New Roman" w:cs="Times New Roman"/>
          <w:sz w:val="28"/>
          <w:szCs w:val="28"/>
        </w:rPr>
      </w:pPr>
      <w:r w:rsidRPr="007243D1">
        <w:rPr>
          <w:rFonts w:ascii="Times New Roman" w:eastAsia="Calibri" w:hAnsi="Times New Roman" w:cs="Times New Roman"/>
          <w:sz w:val="28"/>
          <w:szCs w:val="28"/>
        </w:rPr>
        <w:t>2) договор мены;</w:t>
      </w:r>
    </w:p>
    <w:p w:rsidR="007243D1" w:rsidRPr="007243D1" w:rsidRDefault="007243D1" w:rsidP="007243D1">
      <w:pPr>
        <w:spacing w:after="0" w:line="360" w:lineRule="auto"/>
        <w:ind w:firstLine="709"/>
        <w:jc w:val="both"/>
        <w:rPr>
          <w:rFonts w:ascii="Times New Roman" w:eastAsia="Calibri" w:hAnsi="Times New Roman" w:cs="Times New Roman"/>
          <w:sz w:val="28"/>
          <w:szCs w:val="28"/>
        </w:rPr>
      </w:pPr>
      <w:r w:rsidRPr="007243D1">
        <w:rPr>
          <w:rFonts w:ascii="Times New Roman" w:eastAsia="Calibri" w:hAnsi="Times New Roman" w:cs="Times New Roman"/>
          <w:sz w:val="28"/>
          <w:szCs w:val="28"/>
        </w:rPr>
        <w:t>3) договор дарения;</w:t>
      </w:r>
    </w:p>
    <w:p w:rsidR="007243D1" w:rsidRPr="007243D1" w:rsidRDefault="007243D1" w:rsidP="007243D1">
      <w:pPr>
        <w:spacing w:after="0" w:line="360" w:lineRule="auto"/>
        <w:ind w:firstLine="709"/>
        <w:jc w:val="both"/>
        <w:rPr>
          <w:rFonts w:ascii="Times New Roman" w:eastAsia="Calibri" w:hAnsi="Times New Roman" w:cs="Times New Roman"/>
          <w:sz w:val="28"/>
          <w:szCs w:val="28"/>
        </w:rPr>
      </w:pPr>
      <w:r w:rsidRPr="007243D1">
        <w:rPr>
          <w:rFonts w:ascii="Times New Roman" w:eastAsia="Calibri" w:hAnsi="Times New Roman" w:cs="Times New Roman"/>
          <w:sz w:val="28"/>
          <w:szCs w:val="28"/>
        </w:rPr>
        <w:t>4) договор ренты;</w:t>
      </w:r>
    </w:p>
    <w:p w:rsidR="007243D1" w:rsidRPr="007243D1" w:rsidRDefault="007243D1" w:rsidP="007243D1">
      <w:pPr>
        <w:spacing w:after="0" w:line="360" w:lineRule="auto"/>
        <w:ind w:firstLine="709"/>
        <w:jc w:val="both"/>
        <w:rPr>
          <w:rFonts w:ascii="Times New Roman" w:eastAsia="Calibri" w:hAnsi="Times New Roman" w:cs="Times New Roman"/>
          <w:sz w:val="28"/>
          <w:szCs w:val="28"/>
        </w:rPr>
      </w:pPr>
      <w:r w:rsidRPr="007243D1">
        <w:rPr>
          <w:rFonts w:ascii="Times New Roman" w:eastAsia="Calibri" w:hAnsi="Times New Roman" w:cs="Times New Roman"/>
          <w:sz w:val="28"/>
          <w:szCs w:val="28"/>
        </w:rPr>
        <w:t>5) наследование жилых помещений по закону и по завещанию;</w:t>
      </w:r>
    </w:p>
    <w:p w:rsidR="00861BE5" w:rsidRPr="00482BD8" w:rsidRDefault="00861BE5" w:rsidP="00482BD8">
      <w:pPr>
        <w:spacing w:after="0" w:line="360" w:lineRule="auto"/>
        <w:ind w:firstLine="709"/>
        <w:jc w:val="both"/>
        <w:rPr>
          <w:rFonts w:ascii="Times New Roman" w:eastAsia="Calibri" w:hAnsi="Times New Roman" w:cs="Times New Roman"/>
          <w:sz w:val="28"/>
          <w:szCs w:val="28"/>
        </w:rPr>
      </w:pPr>
      <w:r w:rsidRPr="002C615C">
        <w:rPr>
          <w:rFonts w:ascii="Times New Roman" w:eastAsia="Calibri" w:hAnsi="Times New Roman" w:cs="Times New Roman"/>
          <w:sz w:val="28"/>
          <w:szCs w:val="28"/>
        </w:rPr>
        <w:t>Продажа и приобретение объектов недвижимости являются одной из наиболее распространенных сделок.</w:t>
      </w:r>
    </w:p>
    <w:p w:rsidR="00805E3E" w:rsidRDefault="00861BE5" w:rsidP="00C606F7">
      <w:pPr>
        <w:spacing w:after="0" w:line="360" w:lineRule="auto"/>
        <w:ind w:firstLine="709"/>
        <w:jc w:val="both"/>
        <w:rPr>
          <w:rFonts w:ascii="Times New Roman" w:eastAsia="Calibri" w:hAnsi="Times New Roman" w:cs="Times New Roman"/>
          <w:sz w:val="24"/>
          <w:szCs w:val="28"/>
        </w:rPr>
      </w:pPr>
      <w:r w:rsidRPr="00805E3E">
        <w:rPr>
          <w:rFonts w:ascii="Times New Roman" w:eastAsia="Calibri" w:hAnsi="Times New Roman" w:cs="Times New Roman"/>
          <w:sz w:val="28"/>
          <w:szCs w:val="28"/>
        </w:rPr>
        <w:lastRenderedPageBreak/>
        <w:t>По договору купли-продажи продавец обязуется передать в собственность покупателя</w:t>
      </w:r>
      <w:r w:rsidR="00805E3E" w:rsidRPr="00805E3E">
        <w:rPr>
          <w:rFonts w:ascii="Times New Roman" w:eastAsia="Calibri" w:hAnsi="Times New Roman" w:cs="Times New Roman"/>
          <w:sz w:val="28"/>
          <w:szCs w:val="28"/>
        </w:rPr>
        <w:t xml:space="preserve"> жилое помещение</w:t>
      </w:r>
      <w:r w:rsidRPr="00805E3E">
        <w:rPr>
          <w:rFonts w:ascii="Times New Roman" w:eastAsia="Calibri" w:hAnsi="Times New Roman" w:cs="Times New Roman"/>
          <w:sz w:val="28"/>
          <w:szCs w:val="28"/>
        </w:rPr>
        <w:t>, а покупатель обязуется принять указанное имущество и уплатить за него опре</w:t>
      </w:r>
      <w:r w:rsidR="00805E3E" w:rsidRPr="00805E3E">
        <w:rPr>
          <w:rFonts w:ascii="Times New Roman" w:eastAsia="Calibri" w:hAnsi="Times New Roman" w:cs="Times New Roman"/>
          <w:sz w:val="28"/>
          <w:szCs w:val="28"/>
        </w:rPr>
        <w:t>деленную денежную сумму (цену). Чаще всего собственник жилого помещения выступает в качестве продавца.</w:t>
      </w:r>
    </w:p>
    <w:p w:rsidR="00C606F7" w:rsidRDefault="00805E3E" w:rsidP="00C606F7">
      <w:pPr>
        <w:spacing w:after="0" w:line="360" w:lineRule="auto"/>
        <w:ind w:firstLine="709"/>
        <w:jc w:val="both"/>
        <w:rPr>
          <w:rFonts w:ascii="Times New Roman" w:eastAsia="Calibri" w:hAnsi="Times New Roman" w:cs="Times New Roman"/>
          <w:sz w:val="24"/>
          <w:szCs w:val="28"/>
        </w:rPr>
      </w:pPr>
      <w:r w:rsidRPr="00805E3E">
        <w:rPr>
          <w:rFonts w:ascii="Times New Roman" w:eastAsia="Calibri" w:hAnsi="Times New Roman" w:cs="Times New Roman"/>
          <w:sz w:val="28"/>
          <w:szCs w:val="28"/>
        </w:rPr>
        <w:t>Требования к договору продажи недвижимости – это составление в письменной форме, подписание обеими сторонами.</w:t>
      </w:r>
      <w:r>
        <w:rPr>
          <w:rFonts w:ascii="Times New Roman" w:eastAsia="Calibri" w:hAnsi="Times New Roman" w:cs="Times New Roman"/>
          <w:sz w:val="28"/>
          <w:szCs w:val="28"/>
        </w:rPr>
        <w:t xml:space="preserve"> При продаже жилого помещения покупателю автоматически переходит и земельный участок, на котором он расположен</w:t>
      </w:r>
      <w:r w:rsidR="00C606F7">
        <w:rPr>
          <w:rFonts w:ascii="Times New Roman" w:eastAsia="Calibri" w:hAnsi="Times New Roman" w:cs="Times New Roman"/>
          <w:sz w:val="28"/>
          <w:szCs w:val="28"/>
        </w:rPr>
        <w:t>, этот переход не зависит от волеизъявления продавца.</w:t>
      </w:r>
    </w:p>
    <w:p w:rsidR="00AF42D3" w:rsidRDefault="00861BE5" w:rsidP="00AF42D3">
      <w:pPr>
        <w:spacing w:after="0" w:line="360" w:lineRule="auto"/>
        <w:ind w:firstLine="709"/>
        <w:jc w:val="both"/>
        <w:rPr>
          <w:rFonts w:ascii="Times New Roman" w:eastAsia="Calibri" w:hAnsi="Times New Roman" w:cs="Times New Roman"/>
          <w:sz w:val="24"/>
          <w:szCs w:val="28"/>
        </w:rPr>
      </w:pPr>
      <w:r w:rsidRPr="00C606F7">
        <w:rPr>
          <w:rFonts w:ascii="Times New Roman" w:eastAsia="Calibri" w:hAnsi="Times New Roman" w:cs="Times New Roman"/>
          <w:sz w:val="28"/>
          <w:szCs w:val="28"/>
        </w:rPr>
        <w:t xml:space="preserve">Если жилой дом расположен на земельном участке, который не принадлежит продавцу на праве собственности, то земельный участок </w:t>
      </w:r>
      <w:r w:rsidR="00C606F7">
        <w:rPr>
          <w:rFonts w:ascii="Times New Roman" w:eastAsia="Calibri" w:hAnsi="Times New Roman" w:cs="Times New Roman"/>
          <w:sz w:val="28"/>
          <w:szCs w:val="28"/>
        </w:rPr>
        <w:t>должен перейти</w:t>
      </w:r>
      <w:r w:rsidRPr="00C606F7">
        <w:rPr>
          <w:rFonts w:ascii="Times New Roman" w:eastAsia="Calibri" w:hAnsi="Times New Roman" w:cs="Times New Roman"/>
          <w:sz w:val="28"/>
          <w:szCs w:val="28"/>
        </w:rPr>
        <w:t xml:space="preserve"> к покупателю </w:t>
      </w:r>
      <w:r w:rsidR="00C606F7">
        <w:rPr>
          <w:rFonts w:ascii="Times New Roman" w:eastAsia="Calibri" w:hAnsi="Times New Roman" w:cs="Times New Roman"/>
          <w:sz w:val="28"/>
          <w:szCs w:val="28"/>
        </w:rPr>
        <w:t>в объеме таких же прав, который принадлежит продавцу.</w:t>
      </w:r>
    </w:p>
    <w:p w:rsidR="00AF42D3" w:rsidRDefault="00861BE5" w:rsidP="00AF42D3">
      <w:pPr>
        <w:spacing w:after="0" w:line="360" w:lineRule="auto"/>
        <w:ind w:firstLine="709"/>
        <w:jc w:val="both"/>
        <w:rPr>
          <w:rFonts w:ascii="Times New Roman" w:eastAsia="Calibri" w:hAnsi="Times New Roman" w:cs="Times New Roman"/>
          <w:sz w:val="24"/>
          <w:szCs w:val="28"/>
        </w:rPr>
      </w:pPr>
      <w:r w:rsidRPr="00AF42D3">
        <w:rPr>
          <w:rFonts w:ascii="Times New Roman" w:eastAsia="Calibri" w:hAnsi="Times New Roman" w:cs="Times New Roman"/>
          <w:sz w:val="28"/>
          <w:szCs w:val="28"/>
        </w:rPr>
        <w:t xml:space="preserve">Предметом договора продажи жилого помещения на основании ст. 554 ГК РФ </w:t>
      </w:r>
      <w:r w:rsidR="00C606F7" w:rsidRPr="00AF42D3">
        <w:rPr>
          <w:rFonts w:ascii="Times New Roman" w:eastAsia="Calibri" w:hAnsi="Times New Roman" w:cs="Times New Roman"/>
          <w:sz w:val="28"/>
          <w:szCs w:val="28"/>
        </w:rPr>
        <w:t xml:space="preserve">выступает </w:t>
      </w:r>
      <w:r w:rsidRPr="00AF42D3">
        <w:rPr>
          <w:rFonts w:ascii="Times New Roman" w:eastAsia="Calibri" w:hAnsi="Times New Roman" w:cs="Times New Roman"/>
          <w:sz w:val="28"/>
          <w:szCs w:val="28"/>
        </w:rPr>
        <w:t xml:space="preserve">жилое помещение с указанием </w:t>
      </w:r>
      <w:r w:rsidR="00C606F7" w:rsidRPr="00AF42D3">
        <w:rPr>
          <w:rFonts w:ascii="Times New Roman" w:eastAsia="Calibri" w:hAnsi="Times New Roman" w:cs="Times New Roman"/>
          <w:sz w:val="28"/>
          <w:szCs w:val="28"/>
        </w:rPr>
        <w:t>необходимых сведений</w:t>
      </w:r>
      <w:r w:rsidRPr="00AF42D3">
        <w:rPr>
          <w:rFonts w:ascii="Times New Roman" w:eastAsia="Calibri" w:hAnsi="Times New Roman" w:cs="Times New Roman"/>
          <w:sz w:val="28"/>
          <w:szCs w:val="28"/>
        </w:rPr>
        <w:t>, придающих имуществу и</w:t>
      </w:r>
      <w:r w:rsidR="00C606F7" w:rsidRPr="00AF42D3">
        <w:rPr>
          <w:rFonts w:ascii="Times New Roman" w:eastAsia="Calibri" w:hAnsi="Times New Roman" w:cs="Times New Roman"/>
          <w:sz w:val="28"/>
          <w:szCs w:val="28"/>
        </w:rPr>
        <w:t>ндивидуальную определенность. В</w:t>
      </w:r>
      <w:r w:rsidRPr="00AF42D3">
        <w:rPr>
          <w:rFonts w:ascii="Times New Roman" w:eastAsia="Calibri" w:hAnsi="Times New Roman" w:cs="Times New Roman"/>
          <w:sz w:val="28"/>
          <w:szCs w:val="28"/>
        </w:rPr>
        <w:t xml:space="preserve"> договоре</w:t>
      </w:r>
      <w:r w:rsidR="00C606F7" w:rsidRPr="00AF42D3">
        <w:rPr>
          <w:rFonts w:ascii="Times New Roman" w:eastAsia="Calibri" w:hAnsi="Times New Roman" w:cs="Times New Roman"/>
          <w:sz w:val="28"/>
          <w:szCs w:val="28"/>
        </w:rPr>
        <w:t xml:space="preserve"> обязательным является отражение</w:t>
      </w:r>
      <w:r w:rsidRPr="00AF42D3">
        <w:rPr>
          <w:rFonts w:ascii="Times New Roman" w:eastAsia="Calibri" w:hAnsi="Times New Roman" w:cs="Times New Roman"/>
          <w:sz w:val="28"/>
          <w:szCs w:val="28"/>
        </w:rPr>
        <w:t xml:space="preserve"> </w:t>
      </w:r>
      <w:r w:rsidR="00C606F7" w:rsidRPr="00AF42D3">
        <w:rPr>
          <w:rFonts w:ascii="Times New Roman" w:eastAsia="Calibri" w:hAnsi="Times New Roman" w:cs="Times New Roman"/>
          <w:sz w:val="28"/>
          <w:szCs w:val="28"/>
        </w:rPr>
        <w:t>сведений о продаваемом имуществе, которое содержится</w:t>
      </w:r>
      <w:r w:rsidRPr="00AF42D3">
        <w:rPr>
          <w:rFonts w:ascii="Times New Roman" w:eastAsia="Calibri" w:hAnsi="Times New Roman" w:cs="Times New Roman"/>
          <w:sz w:val="28"/>
          <w:szCs w:val="28"/>
        </w:rPr>
        <w:t xml:space="preserve"> в формах государственной регистрации прав на недви</w:t>
      </w:r>
      <w:r w:rsidR="00AF42D3" w:rsidRPr="00AF42D3">
        <w:rPr>
          <w:rFonts w:ascii="Times New Roman" w:eastAsia="Calibri" w:hAnsi="Times New Roman" w:cs="Times New Roman"/>
          <w:sz w:val="28"/>
          <w:szCs w:val="28"/>
        </w:rPr>
        <w:t>жимое имущество и сделок с ним</w:t>
      </w:r>
      <w:r w:rsidR="00EE3C98">
        <w:rPr>
          <w:rStyle w:val="af0"/>
          <w:rFonts w:ascii="Times New Roman" w:eastAsia="Calibri" w:hAnsi="Times New Roman" w:cs="Times New Roman"/>
          <w:sz w:val="28"/>
          <w:szCs w:val="28"/>
        </w:rPr>
        <w:footnoteReference w:id="4"/>
      </w:r>
      <w:r w:rsidR="00AF42D3" w:rsidRPr="00AF42D3">
        <w:rPr>
          <w:rFonts w:ascii="Times New Roman" w:eastAsia="Calibri" w:hAnsi="Times New Roman" w:cs="Times New Roman"/>
          <w:sz w:val="28"/>
          <w:szCs w:val="28"/>
        </w:rPr>
        <w:t xml:space="preserve">. </w:t>
      </w:r>
    </w:p>
    <w:p w:rsidR="00861BE5" w:rsidRPr="00482BD8" w:rsidRDefault="00AF42D3" w:rsidP="00482BD8">
      <w:pPr>
        <w:spacing w:after="0" w:line="360" w:lineRule="auto"/>
        <w:ind w:firstLine="709"/>
        <w:jc w:val="both"/>
        <w:rPr>
          <w:rFonts w:ascii="Times New Roman" w:eastAsia="Calibri" w:hAnsi="Times New Roman" w:cs="Times New Roman"/>
          <w:sz w:val="32"/>
          <w:szCs w:val="28"/>
        </w:rPr>
      </w:pPr>
      <w:r w:rsidRPr="00AF42D3">
        <w:rPr>
          <w:rFonts w:ascii="Times New Roman" w:eastAsia="Calibri" w:hAnsi="Times New Roman" w:cs="Times New Roman"/>
          <w:sz w:val="28"/>
          <w:szCs w:val="28"/>
        </w:rPr>
        <w:t>Обязательным условием договора является включение цены продаваемого имущества, отсутствие цены д</w:t>
      </w:r>
      <w:r>
        <w:rPr>
          <w:rFonts w:ascii="Times New Roman" w:eastAsia="Calibri" w:hAnsi="Times New Roman" w:cs="Times New Roman"/>
          <w:sz w:val="28"/>
          <w:szCs w:val="28"/>
        </w:rPr>
        <w:t xml:space="preserve">елает договор недействительным, так как размер налога зависит </w:t>
      </w:r>
      <w:r w:rsidR="008A5204">
        <w:rPr>
          <w:rFonts w:ascii="Times New Roman" w:eastAsia="Calibri" w:hAnsi="Times New Roman" w:cs="Times New Roman"/>
          <w:sz w:val="28"/>
          <w:szCs w:val="28"/>
        </w:rPr>
        <w:t>от размера жилого помещения. Цена земельного участка включается в стоимость жилого помещения.</w:t>
      </w:r>
      <w:r w:rsidR="00DE397E">
        <w:rPr>
          <w:rFonts w:ascii="Times New Roman" w:eastAsia="Calibri" w:hAnsi="Times New Roman" w:cs="Times New Roman"/>
          <w:sz w:val="28"/>
          <w:szCs w:val="28"/>
        </w:rPr>
        <w:t xml:space="preserve"> Договор должен включать количественные и качественные характеристики объекта жилого помещения. </w:t>
      </w:r>
      <w:r w:rsidR="00861BE5" w:rsidRPr="00DE397E">
        <w:rPr>
          <w:rFonts w:ascii="Times New Roman" w:eastAsia="Calibri" w:hAnsi="Times New Roman" w:cs="Times New Roman"/>
          <w:sz w:val="28"/>
          <w:szCs w:val="28"/>
        </w:rPr>
        <w:t xml:space="preserve">Уклонение одной из сторон от подписания документа о передаче недвижимости означает неисполнение ею </w:t>
      </w:r>
      <w:r w:rsidR="00861BE5" w:rsidRPr="00DE397E">
        <w:rPr>
          <w:rFonts w:ascii="Times New Roman" w:eastAsia="Calibri" w:hAnsi="Times New Roman" w:cs="Times New Roman"/>
          <w:sz w:val="28"/>
          <w:szCs w:val="28"/>
        </w:rPr>
        <w:lastRenderedPageBreak/>
        <w:t>договора. Уклонение от подписания документа покупателем свидетельствует об его отказе от принятия имущества.</w:t>
      </w:r>
    </w:p>
    <w:p w:rsidR="00861BE5" w:rsidRPr="004D55C8" w:rsidRDefault="004D55C8" w:rsidP="004D55C8">
      <w:pPr>
        <w:spacing w:after="0" w:line="360" w:lineRule="auto"/>
        <w:ind w:firstLine="709"/>
        <w:jc w:val="both"/>
        <w:rPr>
          <w:rFonts w:ascii="Times New Roman" w:eastAsia="Calibri" w:hAnsi="Times New Roman" w:cs="Times New Roman"/>
          <w:sz w:val="28"/>
          <w:szCs w:val="28"/>
        </w:rPr>
      </w:pPr>
      <w:r w:rsidRPr="004D55C8">
        <w:rPr>
          <w:rFonts w:ascii="Times New Roman" w:eastAsia="Calibri" w:hAnsi="Times New Roman" w:cs="Times New Roman"/>
          <w:sz w:val="28"/>
          <w:szCs w:val="28"/>
        </w:rPr>
        <w:t>Если договор не исполняется одной из сторон, то применяются нормы ГК РФ. При выявлении ненадлежащего качества жилых помещений покупатель вправе потребовать от продавца уменьшения покупной цены</w:t>
      </w:r>
      <w:r>
        <w:rPr>
          <w:rFonts w:ascii="Times New Roman" w:eastAsia="Calibri" w:hAnsi="Times New Roman" w:cs="Times New Roman"/>
          <w:sz w:val="28"/>
          <w:szCs w:val="28"/>
        </w:rPr>
        <w:t xml:space="preserve"> или безвозмездного устранения недостатков товара в установленный срок, также покупатель может отказаться от исполнения договора и потребовать денежную сумму, выплаченную за товар</w:t>
      </w:r>
      <w:r w:rsidRPr="004D55C8">
        <w:rPr>
          <w:rFonts w:ascii="Times New Roman" w:eastAsia="Calibri" w:hAnsi="Times New Roman" w:cs="Times New Roman"/>
          <w:sz w:val="28"/>
          <w:szCs w:val="28"/>
        </w:rPr>
        <w:t>.</w:t>
      </w:r>
    </w:p>
    <w:p w:rsidR="00861BE5" w:rsidRPr="002C6346" w:rsidRDefault="00861BE5" w:rsidP="002C6346">
      <w:pPr>
        <w:spacing w:after="0" w:line="360" w:lineRule="auto"/>
        <w:ind w:firstLine="709"/>
        <w:jc w:val="both"/>
        <w:rPr>
          <w:rFonts w:ascii="Times New Roman" w:eastAsia="Calibri" w:hAnsi="Times New Roman" w:cs="Times New Roman"/>
          <w:sz w:val="28"/>
          <w:szCs w:val="28"/>
        </w:rPr>
      </w:pPr>
      <w:r w:rsidRPr="00FB553F">
        <w:rPr>
          <w:rFonts w:ascii="Times New Roman" w:eastAsia="Calibri" w:hAnsi="Times New Roman" w:cs="Times New Roman"/>
          <w:sz w:val="28"/>
          <w:szCs w:val="28"/>
        </w:rPr>
        <w:t>По договору мены каждая сторона обязуется передать в собственность другой стороны один объект недвижим</w:t>
      </w:r>
      <w:r w:rsidR="004D55C8" w:rsidRPr="00FB553F">
        <w:rPr>
          <w:rFonts w:ascii="Times New Roman" w:eastAsia="Calibri" w:hAnsi="Times New Roman" w:cs="Times New Roman"/>
          <w:sz w:val="28"/>
          <w:szCs w:val="28"/>
        </w:rPr>
        <w:t>ого имущества в обмен на другой.</w:t>
      </w:r>
      <w:r w:rsidR="00FB553F" w:rsidRPr="00FB553F">
        <w:rPr>
          <w:rFonts w:ascii="Times New Roman" w:eastAsia="Calibri" w:hAnsi="Times New Roman" w:cs="Times New Roman"/>
          <w:sz w:val="28"/>
          <w:szCs w:val="28"/>
        </w:rPr>
        <w:t xml:space="preserve"> Правовое регулирование отношений по договору мены осуществляется по тем же правилам, что и договор купли- продаж. Форма договора имеет те же требования.</w:t>
      </w:r>
    </w:p>
    <w:p w:rsidR="00861BE5" w:rsidRPr="002C6346" w:rsidRDefault="00861BE5" w:rsidP="002C6346">
      <w:pPr>
        <w:spacing w:after="0" w:line="360" w:lineRule="auto"/>
        <w:ind w:firstLine="709"/>
        <w:jc w:val="both"/>
        <w:rPr>
          <w:rFonts w:ascii="Times New Roman" w:eastAsia="Calibri" w:hAnsi="Times New Roman" w:cs="Times New Roman"/>
          <w:sz w:val="28"/>
          <w:szCs w:val="28"/>
        </w:rPr>
      </w:pPr>
      <w:r w:rsidRPr="002C6346">
        <w:rPr>
          <w:rFonts w:ascii="Times New Roman" w:eastAsia="Calibri" w:hAnsi="Times New Roman" w:cs="Times New Roman"/>
          <w:sz w:val="28"/>
          <w:szCs w:val="28"/>
        </w:rPr>
        <w:t xml:space="preserve">Статья 570 ГК РФ предусматривает, что право собственности должно переходить к сторонам договора мены одновременно после исполнения обязательств по передаче имущества обеими сторонами (если иное не установлено законом или договором). </w:t>
      </w:r>
      <w:r w:rsidR="002C6346">
        <w:rPr>
          <w:rFonts w:ascii="Times New Roman" w:eastAsia="Calibri" w:hAnsi="Times New Roman" w:cs="Times New Roman"/>
          <w:sz w:val="28"/>
          <w:szCs w:val="28"/>
        </w:rPr>
        <w:t>Переход собственности на жилое помещение также подлежит государственной регистрации.</w:t>
      </w:r>
    </w:p>
    <w:p w:rsidR="002C6346" w:rsidRDefault="00861BE5" w:rsidP="002C6346">
      <w:pPr>
        <w:spacing w:after="0" w:line="360" w:lineRule="auto"/>
        <w:ind w:firstLine="709"/>
        <w:jc w:val="both"/>
        <w:rPr>
          <w:rFonts w:ascii="Times New Roman" w:eastAsia="Calibri" w:hAnsi="Times New Roman" w:cs="Times New Roman"/>
          <w:sz w:val="28"/>
          <w:szCs w:val="28"/>
        </w:rPr>
      </w:pPr>
      <w:r w:rsidRPr="002C6346">
        <w:rPr>
          <w:rFonts w:ascii="Times New Roman" w:eastAsia="Calibri" w:hAnsi="Times New Roman" w:cs="Times New Roman"/>
          <w:sz w:val="28"/>
          <w:szCs w:val="28"/>
        </w:rPr>
        <w:t>Согласно ст. 570 ГК РФ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 если иное не предусмотрено законом или договором.</w:t>
      </w:r>
      <w:r w:rsidR="002C6346" w:rsidRPr="002C6346">
        <w:rPr>
          <w:rFonts w:ascii="Times New Roman" w:eastAsia="Calibri" w:hAnsi="Times New Roman" w:cs="Times New Roman"/>
          <w:sz w:val="28"/>
          <w:szCs w:val="28"/>
        </w:rPr>
        <w:t xml:space="preserve"> Обмениваемые вещи должны быть равноценными, но ГК РФ допускает обмен и неравноценными товарами. Право собственности у покупателя возникает с момента государственной регистрации.</w:t>
      </w:r>
    </w:p>
    <w:p w:rsidR="00F54D5C" w:rsidRDefault="00861BE5" w:rsidP="00F54D5C">
      <w:pPr>
        <w:spacing w:after="0" w:line="360" w:lineRule="auto"/>
        <w:ind w:firstLine="709"/>
        <w:jc w:val="both"/>
        <w:rPr>
          <w:rFonts w:ascii="Times New Roman" w:eastAsia="Calibri" w:hAnsi="Times New Roman" w:cs="Times New Roman"/>
          <w:sz w:val="32"/>
          <w:szCs w:val="28"/>
        </w:rPr>
      </w:pPr>
      <w:r w:rsidRPr="002C6346">
        <w:rPr>
          <w:rFonts w:ascii="Times New Roman" w:eastAsia="Calibri" w:hAnsi="Times New Roman" w:cs="Times New Roman"/>
          <w:sz w:val="28"/>
          <w:szCs w:val="28"/>
        </w:rPr>
        <w:t xml:space="preserve">К существенным условиям договора мены недвижимости относятся предмет </w:t>
      </w:r>
      <w:r w:rsidR="00E21D08">
        <w:rPr>
          <w:rFonts w:ascii="Times New Roman" w:eastAsia="Calibri" w:hAnsi="Times New Roman" w:cs="Times New Roman"/>
          <w:sz w:val="28"/>
          <w:szCs w:val="28"/>
        </w:rPr>
        <w:t xml:space="preserve">договора </w:t>
      </w:r>
      <w:r w:rsidR="00E21D08" w:rsidRPr="00E21D08">
        <w:rPr>
          <w:rFonts w:ascii="Times New Roman" w:eastAsia="Calibri" w:hAnsi="Times New Roman" w:cs="Times New Roman"/>
          <w:sz w:val="28"/>
          <w:szCs w:val="28"/>
        </w:rPr>
        <w:t>–</w:t>
      </w:r>
      <w:r w:rsidR="00E21D08">
        <w:rPr>
          <w:rFonts w:ascii="Times New Roman" w:eastAsia="Calibri" w:hAnsi="Times New Roman" w:cs="Times New Roman"/>
          <w:sz w:val="28"/>
          <w:szCs w:val="28"/>
        </w:rPr>
        <w:t xml:space="preserve"> </w:t>
      </w:r>
      <w:r w:rsidRPr="002C6346">
        <w:rPr>
          <w:rFonts w:ascii="Times New Roman" w:eastAsia="Calibri" w:hAnsi="Times New Roman" w:cs="Times New Roman"/>
          <w:sz w:val="28"/>
          <w:szCs w:val="28"/>
        </w:rPr>
        <w:t>объекты недвижимости, и цена обмениваемого имущества.</w:t>
      </w:r>
      <w:r w:rsidR="002C6346">
        <w:rPr>
          <w:rFonts w:ascii="Times New Roman" w:eastAsia="Calibri" w:hAnsi="Times New Roman" w:cs="Times New Roman"/>
          <w:sz w:val="28"/>
          <w:szCs w:val="28"/>
        </w:rPr>
        <w:t xml:space="preserve"> В договоре должна быть цена товара, предоставляемого в обмен. Если договор мены </w:t>
      </w:r>
      <w:r w:rsidR="00202A8D">
        <w:rPr>
          <w:rFonts w:ascii="Times New Roman" w:eastAsia="Calibri" w:hAnsi="Times New Roman" w:cs="Times New Roman"/>
          <w:sz w:val="28"/>
          <w:szCs w:val="28"/>
        </w:rPr>
        <w:t xml:space="preserve">подразумевает обмен неравноценными товарами, то одна </w:t>
      </w:r>
      <w:r w:rsidR="00202A8D">
        <w:rPr>
          <w:rFonts w:ascii="Times New Roman" w:eastAsia="Calibri" w:hAnsi="Times New Roman" w:cs="Times New Roman"/>
          <w:sz w:val="28"/>
          <w:szCs w:val="28"/>
        </w:rPr>
        <w:lastRenderedPageBreak/>
        <w:t>из сторон, цены товара которого ниже, обязана уплатить разницу в ценах – доплату.</w:t>
      </w:r>
      <w:r w:rsidR="00F54D5C">
        <w:rPr>
          <w:rFonts w:ascii="Times New Roman" w:eastAsia="Calibri" w:hAnsi="Times New Roman" w:cs="Times New Roman"/>
          <w:sz w:val="28"/>
          <w:szCs w:val="28"/>
        </w:rPr>
        <w:t xml:space="preserve"> Например, договор мены может подразумевать обмен четырехкомнатной квартиры на трехкомнатную с доплатой.</w:t>
      </w:r>
    </w:p>
    <w:p w:rsidR="00F54D5C" w:rsidRDefault="00202A8D" w:rsidP="00F54D5C">
      <w:pPr>
        <w:spacing w:after="0" w:line="360" w:lineRule="auto"/>
        <w:ind w:firstLine="709"/>
        <w:jc w:val="both"/>
        <w:rPr>
          <w:rFonts w:ascii="Times New Roman" w:eastAsia="Calibri" w:hAnsi="Times New Roman" w:cs="Times New Roman"/>
          <w:sz w:val="32"/>
          <w:szCs w:val="28"/>
        </w:rPr>
      </w:pPr>
      <w:r w:rsidRPr="00F54D5C">
        <w:rPr>
          <w:rFonts w:ascii="Times New Roman" w:eastAsia="Calibri" w:hAnsi="Times New Roman" w:cs="Times New Roman"/>
          <w:sz w:val="28"/>
          <w:szCs w:val="28"/>
        </w:rPr>
        <w:t xml:space="preserve">Договор дарения – это договор, по которому собственник обязуется передать </w:t>
      </w:r>
      <w:r w:rsidR="00F54D5C" w:rsidRPr="00F54D5C">
        <w:rPr>
          <w:rFonts w:ascii="Times New Roman" w:eastAsia="Calibri" w:hAnsi="Times New Roman" w:cs="Times New Roman"/>
          <w:sz w:val="28"/>
          <w:szCs w:val="28"/>
        </w:rPr>
        <w:t xml:space="preserve">право собственности </w:t>
      </w:r>
      <w:r w:rsidRPr="00F54D5C">
        <w:rPr>
          <w:rFonts w:ascii="Times New Roman" w:eastAsia="Calibri" w:hAnsi="Times New Roman" w:cs="Times New Roman"/>
          <w:sz w:val="28"/>
          <w:szCs w:val="28"/>
        </w:rPr>
        <w:t>им</w:t>
      </w:r>
      <w:r w:rsidR="00F54D5C" w:rsidRPr="00F54D5C">
        <w:rPr>
          <w:rFonts w:ascii="Times New Roman" w:eastAsia="Calibri" w:hAnsi="Times New Roman" w:cs="Times New Roman"/>
          <w:sz w:val="28"/>
          <w:szCs w:val="28"/>
        </w:rPr>
        <w:t>ущества на безвозмездной основе. Этот договор имеет ряд специфических черт</w:t>
      </w:r>
      <w:r w:rsidR="00F54D5C">
        <w:rPr>
          <w:rFonts w:ascii="Times New Roman" w:eastAsia="Calibri" w:hAnsi="Times New Roman" w:cs="Times New Roman"/>
          <w:sz w:val="28"/>
          <w:szCs w:val="28"/>
        </w:rPr>
        <w:t>.</w:t>
      </w:r>
      <w:r w:rsidR="00F54D5C">
        <w:rPr>
          <w:rFonts w:ascii="Times New Roman" w:eastAsia="Calibri" w:hAnsi="Times New Roman" w:cs="Times New Roman"/>
          <w:sz w:val="32"/>
          <w:szCs w:val="28"/>
        </w:rPr>
        <w:t xml:space="preserve"> </w:t>
      </w:r>
      <w:r w:rsidR="00861BE5" w:rsidRPr="00F54D5C">
        <w:rPr>
          <w:rFonts w:ascii="Times New Roman" w:eastAsia="Calibri" w:hAnsi="Times New Roman" w:cs="Times New Roman"/>
          <w:sz w:val="28"/>
          <w:szCs w:val="28"/>
        </w:rPr>
        <w:t xml:space="preserve">Сторонами договора являются даритель и одаряемый. Первый добровольно лишает себя определенного имущества, </w:t>
      </w:r>
      <w:r w:rsidR="00937E3C">
        <w:rPr>
          <w:rFonts w:ascii="Times New Roman" w:eastAsia="Calibri" w:hAnsi="Times New Roman" w:cs="Times New Roman"/>
          <w:sz w:val="28"/>
          <w:szCs w:val="28"/>
        </w:rPr>
        <w:t xml:space="preserve">второй </w:t>
      </w:r>
      <w:r w:rsidR="00937E3C" w:rsidRPr="00937E3C">
        <w:rPr>
          <w:rFonts w:ascii="Times New Roman" w:eastAsia="Calibri" w:hAnsi="Times New Roman" w:cs="Times New Roman"/>
          <w:sz w:val="28"/>
          <w:szCs w:val="28"/>
        </w:rPr>
        <w:t>–</w:t>
      </w:r>
      <w:r w:rsidR="00861BE5" w:rsidRPr="00F54D5C">
        <w:rPr>
          <w:rFonts w:ascii="Times New Roman" w:eastAsia="Calibri" w:hAnsi="Times New Roman" w:cs="Times New Roman"/>
          <w:sz w:val="28"/>
          <w:szCs w:val="28"/>
        </w:rPr>
        <w:t xml:space="preserve"> приобретает это им</w:t>
      </w:r>
      <w:r w:rsidR="00937E3C">
        <w:rPr>
          <w:rFonts w:ascii="Times New Roman" w:eastAsia="Calibri" w:hAnsi="Times New Roman" w:cs="Times New Roman"/>
          <w:sz w:val="28"/>
          <w:szCs w:val="28"/>
        </w:rPr>
        <w:t>ущество. Если предмет договора</w:t>
      </w:r>
      <w:r w:rsidR="00861BE5" w:rsidRPr="00F54D5C">
        <w:rPr>
          <w:rFonts w:ascii="Times New Roman" w:eastAsia="Calibri" w:hAnsi="Times New Roman" w:cs="Times New Roman"/>
          <w:sz w:val="28"/>
          <w:szCs w:val="28"/>
        </w:rPr>
        <w:t xml:space="preserve"> </w:t>
      </w:r>
      <w:r w:rsidR="00937E3C" w:rsidRPr="00937E3C">
        <w:rPr>
          <w:rFonts w:ascii="Times New Roman" w:eastAsia="Calibri" w:hAnsi="Times New Roman" w:cs="Times New Roman"/>
          <w:sz w:val="28"/>
          <w:szCs w:val="28"/>
        </w:rPr>
        <w:t>–</w:t>
      </w:r>
      <w:r w:rsidR="00861BE5" w:rsidRPr="00F54D5C">
        <w:rPr>
          <w:rFonts w:ascii="Times New Roman" w:eastAsia="Calibri" w:hAnsi="Times New Roman" w:cs="Times New Roman"/>
          <w:sz w:val="28"/>
          <w:szCs w:val="28"/>
        </w:rPr>
        <w:t>жилое помещение, то одаряемый приобретает на нее право собственности.</w:t>
      </w:r>
    </w:p>
    <w:p w:rsidR="009D5C91" w:rsidRDefault="00937E3C" w:rsidP="009D5C9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Дарение жилого помещения </w:t>
      </w:r>
      <w:r w:rsidRPr="00937E3C">
        <w:rPr>
          <w:rFonts w:ascii="Times New Roman" w:eastAsia="Calibri" w:hAnsi="Times New Roman" w:cs="Times New Roman"/>
          <w:sz w:val="28"/>
          <w:szCs w:val="28"/>
        </w:rPr>
        <w:t>–</w:t>
      </w:r>
      <w:r w:rsidR="00861BE5" w:rsidRPr="00F54D5C">
        <w:rPr>
          <w:rFonts w:ascii="Times New Roman" w:eastAsia="Calibri" w:hAnsi="Times New Roman" w:cs="Times New Roman"/>
          <w:sz w:val="28"/>
          <w:szCs w:val="28"/>
        </w:rPr>
        <w:t xml:space="preserve"> гражданско-правовой договор, поэтому даритель и одаряемый должны быть дееспособными. За недееспособных лиц сделки совершаются их законными представителями.</w:t>
      </w:r>
      <w:r w:rsidR="00BA1700">
        <w:rPr>
          <w:rFonts w:ascii="Times New Roman" w:eastAsia="Calibri" w:hAnsi="Times New Roman" w:cs="Times New Roman"/>
          <w:sz w:val="28"/>
          <w:szCs w:val="28"/>
        </w:rPr>
        <w:t xml:space="preserve"> К договору дарения применяются те же требования, что и к другим договорам. Если передача вещи сопр</w:t>
      </w:r>
      <w:r w:rsidR="009D5C91">
        <w:rPr>
          <w:rFonts w:ascii="Times New Roman" w:eastAsia="Calibri" w:hAnsi="Times New Roman" w:cs="Times New Roman"/>
          <w:sz w:val="28"/>
          <w:szCs w:val="28"/>
        </w:rPr>
        <w:t>овождается предоставлением вещи</w:t>
      </w:r>
      <w:r w:rsidR="00A47018">
        <w:rPr>
          <w:rFonts w:ascii="Times New Roman" w:eastAsia="Calibri" w:hAnsi="Times New Roman" w:cs="Times New Roman"/>
          <w:sz w:val="28"/>
          <w:szCs w:val="28"/>
        </w:rPr>
        <w:t xml:space="preserve"> </w:t>
      </w:r>
      <w:r w:rsidR="00A47018">
        <w:rPr>
          <w:rStyle w:val="af0"/>
          <w:rFonts w:ascii="Times New Roman" w:eastAsia="Calibri" w:hAnsi="Times New Roman" w:cs="Times New Roman"/>
          <w:sz w:val="28"/>
          <w:szCs w:val="28"/>
        </w:rPr>
        <w:footnoteReference w:id="5"/>
      </w:r>
      <w:r w:rsidR="009D5C91">
        <w:rPr>
          <w:rFonts w:ascii="Times New Roman" w:eastAsia="Calibri" w:hAnsi="Times New Roman" w:cs="Times New Roman"/>
          <w:sz w:val="28"/>
          <w:szCs w:val="28"/>
        </w:rPr>
        <w:t>.</w:t>
      </w:r>
    </w:p>
    <w:p w:rsidR="009D5C91" w:rsidRDefault="00861BE5" w:rsidP="009D5C91">
      <w:pPr>
        <w:spacing w:after="0" w:line="360" w:lineRule="auto"/>
        <w:ind w:firstLine="709"/>
        <w:jc w:val="both"/>
        <w:rPr>
          <w:rFonts w:ascii="Times New Roman" w:eastAsia="Calibri" w:hAnsi="Times New Roman" w:cs="Times New Roman"/>
          <w:sz w:val="32"/>
          <w:szCs w:val="28"/>
        </w:rPr>
      </w:pPr>
      <w:r w:rsidRPr="009D5C91">
        <w:rPr>
          <w:rFonts w:ascii="Times New Roman" w:eastAsia="Calibri" w:hAnsi="Times New Roman" w:cs="Times New Roman"/>
          <w:sz w:val="28"/>
          <w:szCs w:val="28"/>
        </w:rPr>
        <w:t>При дарении недвижимого имущества государственной регистрации подлежит только пе</w:t>
      </w:r>
      <w:r w:rsidR="009D5C91" w:rsidRPr="009D5C91">
        <w:rPr>
          <w:rFonts w:ascii="Times New Roman" w:eastAsia="Calibri" w:hAnsi="Times New Roman" w:cs="Times New Roman"/>
          <w:sz w:val="28"/>
          <w:szCs w:val="28"/>
        </w:rPr>
        <w:t>реход права на данное имущество.</w:t>
      </w:r>
    </w:p>
    <w:p w:rsidR="009D5C91" w:rsidRDefault="00A1496E" w:rsidP="009D5C91">
      <w:pPr>
        <w:spacing w:after="0" w:line="360" w:lineRule="auto"/>
        <w:ind w:firstLine="709"/>
        <w:jc w:val="both"/>
        <w:rPr>
          <w:rFonts w:ascii="Times New Roman" w:eastAsia="Calibri" w:hAnsi="Times New Roman" w:cs="Times New Roman"/>
          <w:sz w:val="32"/>
          <w:szCs w:val="28"/>
        </w:rPr>
      </w:pPr>
      <w:r>
        <w:rPr>
          <w:rFonts w:ascii="Times New Roman" w:eastAsia="Calibri" w:hAnsi="Times New Roman" w:cs="Times New Roman"/>
          <w:sz w:val="28"/>
          <w:szCs w:val="28"/>
        </w:rPr>
        <w:t xml:space="preserve">Обещание дарения </w:t>
      </w:r>
      <w:r w:rsidRPr="00A1496E">
        <w:rPr>
          <w:rFonts w:ascii="Times New Roman" w:eastAsia="Calibri" w:hAnsi="Times New Roman" w:cs="Times New Roman"/>
          <w:sz w:val="28"/>
          <w:szCs w:val="28"/>
        </w:rPr>
        <w:t>–</w:t>
      </w:r>
      <w:r w:rsidR="009D5C91" w:rsidRPr="009D5C91">
        <w:rPr>
          <w:rFonts w:ascii="Times New Roman" w:eastAsia="Calibri" w:hAnsi="Times New Roman" w:cs="Times New Roman"/>
          <w:sz w:val="28"/>
          <w:szCs w:val="28"/>
        </w:rPr>
        <w:t xml:space="preserve"> </w:t>
      </w:r>
      <w:r w:rsidR="00861BE5" w:rsidRPr="009D5C91">
        <w:rPr>
          <w:rFonts w:ascii="Times New Roman" w:eastAsia="Calibri" w:hAnsi="Times New Roman" w:cs="Times New Roman"/>
          <w:sz w:val="28"/>
          <w:szCs w:val="28"/>
        </w:rPr>
        <w:t>односторонняя сделка, которая связывает только обещавшего (п. 2 ст. 572 ГК РФ). До передачи дара одаряемый вправе отказаться от д</w:t>
      </w:r>
      <w:r w:rsidR="0054348C">
        <w:rPr>
          <w:rFonts w:ascii="Times New Roman" w:eastAsia="Calibri" w:hAnsi="Times New Roman" w:cs="Times New Roman"/>
          <w:sz w:val="28"/>
          <w:szCs w:val="28"/>
        </w:rPr>
        <w:t xml:space="preserve">арения, отказ от принятия дара </w:t>
      </w:r>
      <w:r w:rsidR="0054348C" w:rsidRPr="0054348C">
        <w:rPr>
          <w:rFonts w:ascii="Times New Roman" w:eastAsia="Calibri" w:hAnsi="Times New Roman" w:cs="Times New Roman"/>
          <w:sz w:val="28"/>
          <w:szCs w:val="28"/>
        </w:rPr>
        <w:t>–</w:t>
      </w:r>
      <w:r w:rsidR="00861BE5" w:rsidRPr="009D5C91">
        <w:rPr>
          <w:rFonts w:ascii="Times New Roman" w:eastAsia="Calibri" w:hAnsi="Times New Roman" w:cs="Times New Roman"/>
          <w:sz w:val="28"/>
          <w:szCs w:val="28"/>
        </w:rPr>
        <w:t xml:space="preserve"> это тоже односторонняя сделка, которая должна быть совершена в той же форме, что и</w:t>
      </w:r>
      <w:r w:rsidR="009D5C91" w:rsidRPr="009D5C91">
        <w:rPr>
          <w:rFonts w:ascii="Times New Roman" w:eastAsia="Calibri" w:hAnsi="Times New Roman" w:cs="Times New Roman"/>
          <w:sz w:val="28"/>
          <w:szCs w:val="28"/>
        </w:rPr>
        <w:t xml:space="preserve"> дарение (п. 1 ст. 573 ГК РФ).</w:t>
      </w:r>
    </w:p>
    <w:p w:rsidR="00782C08" w:rsidRDefault="009D5C91" w:rsidP="00782C08">
      <w:pPr>
        <w:spacing w:after="0" w:line="360" w:lineRule="auto"/>
        <w:ind w:firstLine="709"/>
        <w:jc w:val="both"/>
        <w:rPr>
          <w:rFonts w:ascii="Times New Roman" w:eastAsia="Calibri" w:hAnsi="Times New Roman" w:cs="Times New Roman"/>
          <w:sz w:val="32"/>
          <w:szCs w:val="28"/>
        </w:rPr>
      </w:pPr>
      <w:r w:rsidRPr="009D5C91">
        <w:rPr>
          <w:rFonts w:ascii="Times New Roman" w:eastAsia="Calibri" w:hAnsi="Times New Roman" w:cs="Times New Roman"/>
          <w:sz w:val="28"/>
          <w:szCs w:val="28"/>
        </w:rPr>
        <w:t>Невозможно заключение договора дарения после смерти дарителя. Имущество, которое переходит в собственность в результате дарения необходимо регистрировать сразу, иначе после смерти дарителя имущество будет распре</w:t>
      </w:r>
      <w:r>
        <w:rPr>
          <w:rFonts w:ascii="Times New Roman" w:eastAsia="Calibri" w:hAnsi="Times New Roman" w:cs="Times New Roman"/>
          <w:sz w:val="28"/>
          <w:szCs w:val="28"/>
        </w:rPr>
        <w:t xml:space="preserve">делено между всеми наследниками и государственная регистрация будет невозможна.  Если одаряемый отказывается от дара, то договор считается расторгнутым и отказ подлежит государственной регистрации. Отказ возможен только до регистрации права. Закон </w:t>
      </w:r>
      <w:r>
        <w:rPr>
          <w:rFonts w:ascii="Times New Roman" w:eastAsia="Calibri" w:hAnsi="Times New Roman" w:cs="Times New Roman"/>
          <w:sz w:val="28"/>
          <w:szCs w:val="28"/>
        </w:rPr>
        <w:lastRenderedPageBreak/>
        <w:t>предусматривает прямые указания, запрещаю</w:t>
      </w:r>
      <w:r w:rsidR="00782C08">
        <w:rPr>
          <w:rFonts w:ascii="Times New Roman" w:eastAsia="Calibri" w:hAnsi="Times New Roman" w:cs="Times New Roman"/>
          <w:sz w:val="28"/>
          <w:szCs w:val="28"/>
        </w:rPr>
        <w:t>щие и ограничивающие дарение, например, в</w:t>
      </w:r>
      <w:r>
        <w:rPr>
          <w:rFonts w:ascii="Times New Roman" w:eastAsia="Calibri" w:hAnsi="Times New Roman" w:cs="Times New Roman"/>
          <w:sz w:val="28"/>
          <w:szCs w:val="28"/>
        </w:rPr>
        <w:t xml:space="preserve"> законе перечислены категории лиц, стоимость подарков для которых </w:t>
      </w:r>
      <w:r w:rsidR="00782C08">
        <w:rPr>
          <w:rFonts w:ascii="Times New Roman" w:eastAsia="Calibri" w:hAnsi="Times New Roman" w:cs="Times New Roman"/>
          <w:sz w:val="28"/>
          <w:szCs w:val="28"/>
        </w:rPr>
        <w:t>выше определенной суммы, не допускается (работники определенных сфер, государственные служащие) и т.д.</w:t>
      </w:r>
      <w:r w:rsidR="00782C08">
        <w:rPr>
          <w:rFonts w:ascii="Times New Roman" w:eastAsia="Calibri" w:hAnsi="Times New Roman" w:cs="Times New Roman"/>
          <w:sz w:val="32"/>
          <w:szCs w:val="28"/>
        </w:rPr>
        <w:t xml:space="preserve"> </w:t>
      </w:r>
      <w:r w:rsidR="00861BE5" w:rsidRPr="00782C08">
        <w:rPr>
          <w:rFonts w:ascii="Times New Roman" w:eastAsia="Calibri" w:hAnsi="Times New Roman" w:cs="Times New Roman"/>
          <w:sz w:val="28"/>
          <w:szCs w:val="28"/>
        </w:rPr>
        <w:t>В статье 575 ГК РФ закреп</w:t>
      </w:r>
      <w:r w:rsidR="00782C08">
        <w:rPr>
          <w:rFonts w:ascii="Times New Roman" w:eastAsia="Calibri" w:hAnsi="Times New Roman" w:cs="Times New Roman"/>
          <w:sz w:val="28"/>
          <w:szCs w:val="28"/>
        </w:rPr>
        <w:t>лены случаи ограничения дарения.</w:t>
      </w:r>
    </w:p>
    <w:p w:rsidR="00861BE5" w:rsidRPr="00782C08" w:rsidRDefault="00861BE5" w:rsidP="00782C08">
      <w:pPr>
        <w:spacing w:after="0" w:line="360" w:lineRule="auto"/>
        <w:ind w:firstLine="709"/>
        <w:jc w:val="both"/>
        <w:rPr>
          <w:rFonts w:ascii="Times New Roman" w:eastAsia="Calibri" w:hAnsi="Times New Roman" w:cs="Times New Roman"/>
          <w:sz w:val="36"/>
          <w:szCs w:val="28"/>
        </w:rPr>
      </w:pPr>
      <w:r w:rsidRPr="00782C08">
        <w:rPr>
          <w:rFonts w:ascii="Times New Roman" w:eastAsia="Calibri" w:hAnsi="Times New Roman" w:cs="Times New Roman"/>
          <w:sz w:val="28"/>
          <w:szCs w:val="28"/>
        </w:rPr>
        <w:t>В случае отмены дарения одаряемый обязан возвратить подаренную вещь, если она сохранилась в натуральной форме к моменту отмены дарения.</w:t>
      </w:r>
    </w:p>
    <w:p w:rsidR="00782C08" w:rsidRDefault="00861BE5" w:rsidP="00861BE5">
      <w:pPr>
        <w:spacing w:after="0" w:line="360" w:lineRule="auto"/>
        <w:jc w:val="both"/>
        <w:rPr>
          <w:rFonts w:ascii="Times New Roman" w:eastAsia="Calibri" w:hAnsi="Times New Roman" w:cs="Times New Roman"/>
          <w:sz w:val="28"/>
          <w:szCs w:val="28"/>
        </w:rPr>
      </w:pPr>
      <w:r w:rsidRPr="00782C08">
        <w:rPr>
          <w:rFonts w:ascii="Times New Roman" w:eastAsia="Calibri" w:hAnsi="Times New Roman" w:cs="Times New Roman"/>
          <w:sz w:val="28"/>
          <w:szCs w:val="28"/>
        </w:rPr>
        <w:t>Права одаряемого, которому по договору дарения обещан дар, не переходят к его наследникам (правопреемникам), если иное не предусмотрено договором дарения. Разновидностью договора</w:t>
      </w:r>
      <w:r w:rsidR="00782C08" w:rsidRPr="00782C08">
        <w:rPr>
          <w:rFonts w:ascii="Times New Roman" w:eastAsia="Calibri" w:hAnsi="Times New Roman" w:cs="Times New Roman"/>
          <w:sz w:val="28"/>
          <w:szCs w:val="28"/>
        </w:rPr>
        <w:t xml:space="preserve"> дарения является пожертвование</w:t>
      </w:r>
      <w:r w:rsidR="00A47018">
        <w:rPr>
          <w:rStyle w:val="af0"/>
          <w:rFonts w:ascii="Times New Roman" w:eastAsia="Calibri" w:hAnsi="Times New Roman" w:cs="Times New Roman"/>
          <w:sz w:val="28"/>
          <w:szCs w:val="28"/>
        </w:rPr>
        <w:footnoteReference w:id="6"/>
      </w:r>
      <w:r w:rsidR="00782C08" w:rsidRPr="00782C08">
        <w:rPr>
          <w:rFonts w:ascii="Times New Roman" w:eastAsia="Calibri" w:hAnsi="Times New Roman" w:cs="Times New Roman"/>
          <w:sz w:val="28"/>
          <w:szCs w:val="28"/>
        </w:rPr>
        <w:t>.</w:t>
      </w:r>
    </w:p>
    <w:p w:rsidR="00782C08" w:rsidRDefault="00861BE5" w:rsidP="00782C08">
      <w:pPr>
        <w:spacing w:after="0" w:line="360" w:lineRule="auto"/>
        <w:ind w:firstLine="709"/>
        <w:jc w:val="both"/>
        <w:rPr>
          <w:rFonts w:ascii="Times New Roman" w:eastAsia="Calibri" w:hAnsi="Times New Roman" w:cs="Times New Roman"/>
          <w:sz w:val="32"/>
          <w:szCs w:val="28"/>
        </w:rPr>
      </w:pPr>
      <w:r w:rsidRPr="00782C08">
        <w:rPr>
          <w:rFonts w:ascii="Times New Roman" w:eastAsia="Calibri" w:hAnsi="Times New Roman" w:cs="Times New Roman"/>
          <w:sz w:val="28"/>
          <w:szCs w:val="28"/>
        </w:rPr>
        <w:t>По договору ренты одна сторона (получатель ренты) передает другой стороне (плательщику ренты) в собственность имущест</w:t>
      </w:r>
      <w:r w:rsidR="00782C08">
        <w:rPr>
          <w:rFonts w:ascii="Times New Roman" w:eastAsia="Calibri" w:hAnsi="Times New Roman" w:cs="Times New Roman"/>
          <w:sz w:val="28"/>
          <w:szCs w:val="28"/>
        </w:rPr>
        <w:t>во, а плательщик ренты обязан</w:t>
      </w:r>
      <w:r w:rsidRPr="00782C08">
        <w:rPr>
          <w:rFonts w:ascii="Times New Roman" w:eastAsia="Calibri" w:hAnsi="Times New Roman" w:cs="Times New Roman"/>
          <w:sz w:val="28"/>
          <w:szCs w:val="28"/>
        </w:rPr>
        <w:t xml:space="preserve"> в обмен на полученное имущество периодически выплачивать получателю ренты в виде определенной денежной суммы либо предоставляя средства на его содержание в иной форме.</w:t>
      </w:r>
    </w:p>
    <w:p w:rsidR="004B2A3A" w:rsidRDefault="00861BE5" w:rsidP="004B2A3A">
      <w:pPr>
        <w:spacing w:after="0" w:line="360" w:lineRule="auto"/>
        <w:ind w:firstLine="709"/>
        <w:jc w:val="both"/>
        <w:rPr>
          <w:rFonts w:ascii="Times New Roman" w:eastAsia="Calibri" w:hAnsi="Times New Roman" w:cs="Times New Roman"/>
          <w:sz w:val="32"/>
          <w:szCs w:val="28"/>
        </w:rPr>
      </w:pPr>
      <w:r w:rsidRPr="00782C08">
        <w:rPr>
          <w:rFonts w:ascii="Times New Roman" w:eastAsia="Calibri" w:hAnsi="Times New Roman" w:cs="Times New Roman"/>
          <w:sz w:val="28"/>
          <w:szCs w:val="28"/>
        </w:rPr>
        <w:t>Договор рент</w:t>
      </w:r>
      <w:r w:rsidR="00782C08">
        <w:rPr>
          <w:rFonts w:ascii="Times New Roman" w:eastAsia="Calibri" w:hAnsi="Times New Roman" w:cs="Times New Roman"/>
          <w:sz w:val="28"/>
          <w:szCs w:val="28"/>
        </w:rPr>
        <w:t>ы является возмездным, так как</w:t>
      </w:r>
      <w:r w:rsidRPr="00782C08">
        <w:rPr>
          <w:rFonts w:ascii="Times New Roman" w:eastAsia="Calibri" w:hAnsi="Times New Roman" w:cs="Times New Roman"/>
          <w:sz w:val="28"/>
          <w:szCs w:val="28"/>
        </w:rPr>
        <w:t xml:space="preserve"> в обмен на переда</w:t>
      </w:r>
      <w:r w:rsidR="00782C08" w:rsidRPr="00782C08">
        <w:rPr>
          <w:rFonts w:ascii="Times New Roman" w:eastAsia="Calibri" w:hAnsi="Times New Roman" w:cs="Times New Roman"/>
          <w:sz w:val="28"/>
          <w:szCs w:val="28"/>
        </w:rPr>
        <w:t>ваемое в собственность жилое помещение</w:t>
      </w:r>
      <w:r w:rsidRPr="00782C08">
        <w:rPr>
          <w:rFonts w:ascii="Times New Roman" w:eastAsia="Calibri" w:hAnsi="Times New Roman" w:cs="Times New Roman"/>
          <w:sz w:val="28"/>
          <w:szCs w:val="28"/>
        </w:rPr>
        <w:t xml:space="preserve"> требуется встречное предоставление в виде рентных платежей, которые могут иметь как де</w:t>
      </w:r>
      <w:r w:rsidR="00782C08" w:rsidRPr="00782C08">
        <w:rPr>
          <w:rFonts w:ascii="Times New Roman" w:eastAsia="Calibri" w:hAnsi="Times New Roman" w:cs="Times New Roman"/>
          <w:sz w:val="28"/>
          <w:szCs w:val="28"/>
        </w:rPr>
        <w:t>нежную, так и натуральную форму</w:t>
      </w:r>
      <w:r w:rsidR="00EE3C98">
        <w:rPr>
          <w:rStyle w:val="af0"/>
          <w:rFonts w:ascii="Times New Roman" w:eastAsia="Calibri" w:hAnsi="Times New Roman" w:cs="Times New Roman"/>
          <w:sz w:val="28"/>
          <w:szCs w:val="28"/>
        </w:rPr>
        <w:footnoteReference w:id="7"/>
      </w:r>
      <w:r w:rsidR="00782C08" w:rsidRPr="00782C08">
        <w:rPr>
          <w:rFonts w:ascii="Times New Roman" w:eastAsia="Calibri" w:hAnsi="Times New Roman" w:cs="Times New Roman"/>
          <w:sz w:val="28"/>
          <w:szCs w:val="28"/>
        </w:rPr>
        <w:t>.</w:t>
      </w:r>
      <w:r w:rsidR="00782C08">
        <w:rPr>
          <w:rFonts w:ascii="Times New Roman" w:eastAsia="Calibri" w:hAnsi="Times New Roman" w:cs="Times New Roman"/>
          <w:sz w:val="28"/>
          <w:szCs w:val="28"/>
        </w:rPr>
        <w:t xml:space="preserve"> Договор ренты имеет много вопросов, например</w:t>
      </w:r>
      <w:r w:rsidR="004B2A3A">
        <w:rPr>
          <w:rFonts w:ascii="Times New Roman" w:eastAsia="Calibri" w:hAnsi="Times New Roman" w:cs="Times New Roman"/>
          <w:sz w:val="28"/>
          <w:szCs w:val="28"/>
        </w:rPr>
        <w:t>,</w:t>
      </w:r>
      <w:r w:rsidR="00782C08">
        <w:rPr>
          <w:rFonts w:ascii="Times New Roman" w:eastAsia="Calibri" w:hAnsi="Times New Roman" w:cs="Times New Roman"/>
          <w:sz w:val="28"/>
          <w:szCs w:val="28"/>
        </w:rPr>
        <w:t xml:space="preserve"> вопрос о реальности, </w:t>
      </w:r>
      <w:r w:rsidR="004B2A3A">
        <w:rPr>
          <w:rFonts w:ascii="Times New Roman" w:eastAsia="Calibri" w:hAnsi="Times New Roman" w:cs="Times New Roman"/>
          <w:sz w:val="28"/>
          <w:szCs w:val="28"/>
        </w:rPr>
        <w:t>и вызывает ряд дискуссий. Договор ренты носит характер риска, так как в течение всего периода времени необходимо систематическое исполнение плательщиком ренты своих обязанностей и рентные выплаты могут превышать в конечном итоге стоимость имущества. Выделяют такие виды ренты как постоянная и пожизненная.</w:t>
      </w:r>
    </w:p>
    <w:p w:rsidR="0049019D" w:rsidRDefault="00861BE5" w:rsidP="0049019D">
      <w:pPr>
        <w:spacing w:after="0" w:line="360" w:lineRule="auto"/>
        <w:ind w:firstLine="709"/>
        <w:jc w:val="both"/>
        <w:rPr>
          <w:rFonts w:ascii="Times New Roman" w:eastAsia="Calibri" w:hAnsi="Times New Roman" w:cs="Times New Roman"/>
          <w:sz w:val="32"/>
          <w:szCs w:val="28"/>
        </w:rPr>
      </w:pPr>
      <w:r w:rsidRPr="004B2A3A">
        <w:rPr>
          <w:rFonts w:ascii="Times New Roman" w:eastAsia="Calibri" w:hAnsi="Times New Roman" w:cs="Times New Roman"/>
          <w:sz w:val="28"/>
          <w:szCs w:val="28"/>
        </w:rPr>
        <w:lastRenderedPageBreak/>
        <w:t>Договор ренты подлеж</w:t>
      </w:r>
      <w:r w:rsidR="004B2A3A" w:rsidRPr="004B2A3A">
        <w:rPr>
          <w:rFonts w:ascii="Times New Roman" w:eastAsia="Calibri" w:hAnsi="Times New Roman" w:cs="Times New Roman"/>
          <w:sz w:val="28"/>
          <w:szCs w:val="28"/>
        </w:rPr>
        <w:t>ит нотариальному удостоверению и регистрации</w:t>
      </w:r>
      <w:r w:rsidR="00A47018">
        <w:rPr>
          <w:rStyle w:val="af0"/>
          <w:rFonts w:ascii="Times New Roman" w:eastAsia="Calibri" w:hAnsi="Times New Roman" w:cs="Times New Roman"/>
          <w:sz w:val="28"/>
          <w:szCs w:val="28"/>
        </w:rPr>
        <w:footnoteReference w:id="8"/>
      </w:r>
      <w:r w:rsidR="004B2A3A" w:rsidRPr="004B2A3A">
        <w:rPr>
          <w:rFonts w:ascii="Times New Roman" w:eastAsia="Calibri" w:hAnsi="Times New Roman" w:cs="Times New Roman"/>
          <w:sz w:val="28"/>
          <w:szCs w:val="28"/>
        </w:rPr>
        <w:t>.</w:t>
      </w:r>
    </w:p>
    <w:p w:rsidR="0049019D" w:rsidRDefault="00861BE5" w:rsidP="0049019D">
      <w:pPr>
        <w:spacing w:after="0" w:line="360" w:lineRule="auto"/>
        <w:ind w:firstLine="709"/>
        <w:jc w:val="both"/>
        <w:rPr>
          <w:rFonts w:ascii="Times New Roman" w:eastAsia="Calibri" w:hAnsi="Times New Roman" w:cs="Times New Roman"/>
          <w:sz w:val="28"/>
          <w:szCs w:val="28"/>
        </w:rPr>
      </w:pPr>
      <w:r w:rsidRPr="0049019D">
        <w:rPr>
          <w:rFonts w:ascii="Times New Roman" w:eastAsia="Calibri" w:hAnsi="Times New Roman" w:cs="Times New Roman"/>
          <w:sz w:val="28"/>
          <w:szCs w:val="28"/>
        </w:rPr>
        <w:t>Размер ренты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w:t>
      </w:r>
      <w:r w:rsidR="0049019D" w:rsidRPr="0049019D">
        <w:rPr>
          <w:rFonts w:ascii="Times New Roman" w:eastAsia="Calibri" w:hAnsi="Times New Roman" w:cs="Times New Roman"/>
          <w:sz w:val="28"/>
          <w:szCs w:val="28"/>
        </w:rPr>
        <w:t>етом договора пожизненной ренты</w:t>
      </w:r>
      <w:r w:rsidR="00A47018">
        <w:rPr>
          <w:rStyle w:val="af0"/>
          <w:rFonts w:ascii="Times New Roman" w:eastAsia="Calibri" w:hAnsi="Times New Roman" w:cs="Times New Roman"/>
          <w:sz w:val="28"/>
          <w:szCs w:val="28"/>
        </w:rPr>
        <w:footnoteReference w:id="9"/>
      </w:r>
      <w:r w:rsidR="0049019D" w:rsidRPr="0049019D">
        <w:rPr>
          <w:rFonts w:ascii="Times New Roman" w:eastAsia="Calibri" w:hAnsi="Times New Roman" w:cs="Times New Roman"/>
          <w:sz w:val="28"/>
          <w:szCs w:val="28"/>
        </w:rPr>
        <w:t>.</w:t>
      </w:r>
    </w:p>
    <w:p w:rsidR="00DD61E7" w:rsidRPr="00DD61E7" w:rsidRDefault="00DD61E7" w:rsidP="00DD61E7">
      <w:pPr>
        <w:spacing w:after="0" w:line="360" w:lineRule="auto"/>
        <w:ind w:firstLine="709"/>
        <w:jc w:val="both"/>
        <w:rPr>
          <w:rFonts w:ascii="Times New Roman" w:eastAsia="Calibri" w:hAnsi="Times New Roman" w:cs="Times New Roman"/>
          <w:sz w:val="28"/>
          <w:szCs w:val="28"/>
        </w:rPr>
      </w:pPr>
      <w:r w:rsidRPr="00DD61E7">
        <w:rPr>
          <w:rFonts w:ascii="Times New Roman" w:eastAsia="Calibri" w:hAnsi="Times New Roman" w:cs="Times New Roman"/>
          <w:sz w:val="28"/>
          <w:szCs w:val="28"/>
        </w:rPr>
        <w:t>Существует достаточно устойчивая судебная практика, согласно которой такие иски практически всегда удовлетворяются, то есть при разрешении подобных споров суды всегда оказываются на стороне получателей льгот, в частности пенсионеров. Это законный вопрос, как человек, выплачивающий пособие, может защитить себя, если арендная плата будет превышена. Это должно быть обеспечено даже при заключении договора. Например, вместо договора страхования жизни на иждивении должен быть заключен договор страхования жизни, который реже расторгается судами, поскольку арендатор получает деньги по договору, а не иное содержание. Более того, еще менее вероятно, что договор будет расторгнут в том суде, в котором имущество было передано на возме</w:t>
      </w:r>
      <w:r>
        <w:rPr>
          <w:rFonts w:ascii="Times New Roman" w:eastAsia="Calibri" w:hAnsi="Times New Roman" w:cs="Times New Roman"/>
          <w:sz w:val="28"/>
          <w:szCs w:val="28"/>
        </w:rPr>
        <w:t>здной основе, то есть в аренду.</w:t>
      </w:r>
    </w:p>
    <w:p w:rsidR="00DD61E7" w:rsidRPr="00DD61E7" w:rsidRDefault="00DD61E7" w:rsidP="00DD61E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договору и</w:t>
      </w:r>
      <w:r w:rsidRPr="00DD61E7">
        <w:rPr>
          <w:rFonts w:ascii="Times New Roman" w:eastAsia="Calibri" w:hAnsi="Times New Roman" w:cs="Times New Roman"/>
          <w:sz w:val="28"/>
          <w:szCs w:val="28"/>
        </w:rPr>
        <w:t xml:space="preserve">ждивенческого страхования жизни, получатель пособия-такой же гражданин, как и он, продает свою недвижимость в рассрочку, то есть получает определенную сумму регулярно в течение всей своей жизни. Эта функция договора алиментов носит условный характер, позволяя одной стороне-получателю пособия-формировать постоянные денежные средства, которые регулярно выплачиваются другой стороне-обращаться к принципалу за помощью в случаях, указанных в договоре (см. </w:t>
      </w:r>
      <w:r w:rsidRPr="00DD61E7">
        <w:rPr>
          <w:rFonts w:ascii="Times New Roman" w:eastAsia="Calibri" w:hAnsi="Times New Roman" w:cs="Times New Roman"/>
          <w:sz w:val="28"/>
          <w:szCs w:val="28"/>
        </w:rPr>
        <w:lastRenderedPageBreak/>
        <w:t>Другой стороне, принципалу, предоставляется возможность оплатить приобре</w:t>
      </w:r>
      <w:r>
        <w:rPr>
          <w:rFonts w:ascii="Times New Roman" w:eastAsia="Calibri" w:hAnsi="Times New Roman" w:cs="Times New Roman"/>
          <w:sz w:val="28"/>
          <w:szCs w:val="28"/>
        </w:rPr>
        <w:t>тенное имущество «в рассрочку».</w:t>
      </w:r>
    </w:p>
    <w:p w:rsidR="00DD61E7" w:rsidRPr="00DD61E7" w:rsidRDefault="00DD61E7" w:rsidP="00DD61E7">
      <w:pPr>
        <w:spacing w:after="0" w:line="360" w:lineRule="auto"/>
        <w:ind w:firstLine="709"/>
        <w:jc w:val="both"/>
        <w:rPr>
          <w:rFonts w:ascii="Times New Roman" w:eastAsia="Calibri" w:hAnsi="Times New Roman" w:cs="Times New Roman"/>
          <w:sz w:val="28"/>
          <w:szCs w:val="28"/>
        </w:rPr>
      </w:pPr>
      <w:r w:rsidRPr="00DD61E7">
        <w:rPr>
          <w:rFonts w:ascii="Times New Roman" w:eastAsia="Calibri" w:hAnsi="Times New Roman" w:cs="Times New Roman"/>
          <w:sz w:val="28"/>
          <w:szCs w:val="28"/>
        </w:rPr>
        <w:t>Однако этот договор отличается от договора купли-продажи. По договору купли-продажи покупатель платит определенную сумму за товар, общая сумма платежей арендатору по договору содержания с иждивенцем неопределенна, так как обязанность по уплате арендной платы распространяется на жизнь выгодоприобретателя. Неверные представления о характере договора и реальных намерениях сторон часто приводят к спорам.</w:t>
      </w:r>
    </w:p>
    <w:p w:rsidR="0049019D" w:rsidRPr="0049019D" w:rsidRDefault="0049019D" w:rsidP="00F3529E">
      <w:pPr>
        <w:spacing w:after="0" w:line="360" w:lineRule="auto"/>
        <w:ind w:firstLine="709"/>
        <w:jc w:val="both"/>
        <w:rPr>
          <w:rFonts w:ascii="Times New Roman" w:eastAsia="Calibri" w:hAnsi="Times New Roman" w:cs="Times New Roman"/>
          <w:sz w:val="24"/>
          <w:szCs w:val="28"/>
        </w:rPr>
      </w:pPr>
      <w:r w:rsidRPr="0049019D">
        <w:rPr>
          <w:rFonts w:ascii="Times New Roman" w:eastAsia="Calibri" w:hAnsi="Times New Roman" w:cs="Times New Roman"/>
          <w:sz w:val="28"/>
          <w:szCs w:val="28"/>
        </w:rPr>
        <w:t>Жилое помещение может относиться как к делимым, так и к неделимым вещам. Если оно состоит из нескольких</w:t>
      </w:r>
      <w:r w:rsidR="00F42A5C">
        <w:rPr>
          <w:rFonts w:ascii="Times New Roman" w:eastAsia="Calibri" w:hAnsi="Times New Roman" w:cs="Times New Roman"/>
          <w:sz w:val="28"/>
          <w:szCs w:val="28"/>
        </w:rPr>
        <w:t xml:space="preserve"> изолированных комнат, то</w:t>
      </w:r>
      <w:r w:rsidRPr="0049019D">
        <w:rPr>
          <w:rFonts w:ascii="Times New Roman" w:eastAsia="Calibri" w:hAnsi="Times New Roman" w:cs="Times New Roman"/>
          <w:sz w:val="28"/>
          <w:szCs w:val="28"/>
        </w:rPr>
        <w:t xml:space="preserve"> возможен раздел дома или квартиры без ущерба для их целевого использования, после раздела каждая из комнат сохранит свое функциональное назначение. </w:t>
      </w:r>
      <w:r w:rsidR="00F42A5C">
        <w:rPr>
          <w:rFonts w:ascii="Times New Roman" w:eastAsia="Calibri" w:hAnsi="Times New Roman" w:cs="Times New Roman"/>
          <w:sz w:val="28"/>
          <w:szCs w:val="28"/>
        </w:rPr>
        <w:t>Преимущественное право на наследство имеет тот наследник, который совместно с наследодателем обладает правом общей собственности на данное жилое помещение. Если жилое помещение принадлежало только наследодателю, то преимущественное право на жилое помещение имеют граждане, проживающие в этом жилом помещении, то есть лица, которые пользовались этим жилым помещением. Если жилое помещение окажется по стоимости превышающим его долю</w:t>
      </w:r>
      <w:r w:rsidR="003445F8">
        <w:rPr>
          <w:rFonts w:ascii="Times New Roman" w:eastAsia="Calibri" w:hAnsi="Times New Roman" w:cs="Times New Roman"/>
          <w:sz w:val="28"/>
          <w:szCs w:val="28"/>
        </w:rPr>
        <w:t>, он должен компенсировать получившуюся разницу остальным наследникам. О сроках выдачи компенсации наследники договариваются самостоятельно между собой</w:t>
      </w:r>
      <w:r w:rsidR="00DA04B4">
        <w:rPr>
          <w:rFonts w:ascii="Times New Roman" w:eastAsia="Calibri" w:hAnsi="Times New Roman" w:cs="Times New Roman"/>
          <w:sz w:val="28"/>
          <w:szCs w:val="28"/>
        </w:rPr>
        <w:t>. Уменьшить долю, отказать в её присуждении</w:t>
      </w:r>
      <w:r w:rsidR="00FE4B78">
        <w:rPr>
          <w:rFonts w:ascii="Times New Roman" w:eastAsia="Calibri" w:hAnsi="Times New Roman" w:cs="Times New Roman"/>
          <w:sz w:val="28"/>
          <w:szCs w:val="28"/>
        </w:rPr>
        <w:t xml:space="preserve"> может только суд при наличие определенных юридических фактов.</w:t>
      </w:r>
      <w:r w:rsidR="00F3529E">
        <w:rPr>
          <w:rFonts w:ascii="Times New Roman" w:eastAsia="Calibri" w:hAnsi="Times New Roman" w:cs="Times New Roman"/>
          <w:sz w:val="28"/>
          <w:szCs w:val="28"/>
        </w:rPr>
        <w:t xml:space="preserve"> Если наследники получили имущество в общую долевую собственность, то наследники вправе её разделить. Право наследников на жилые помещения подлежат обязательной государственной регистрации.</w:t>
      </w:r>
    </w:p>
    <w:p w:rsidR="00925F3E" w:rsidRPr="00F27F39" w:rsidRDefault="00F3529E" w:rsidP="00E72E58">
      <w:pPr>
        <w:pStyle w:val="ad"/>
        <w:numPr>
          <w:ilvl w:val="0"/>
          <w:numId w:val="6"/>
        </w:numPr>
        <w:spacing w:before="240" w:line="360" w:lineRule="auto"/>
        <w:jc w:val="center"/>
        <w:rPr>
          <w:rFonts w:ascii="Times New Roman" w:eastAsia="Calibri" w:hAnsi="Times New Roman" w:cs="Times New Roman"/>
          <w:b/>
          <w:sz w:val="28"/>
          <w:szCs w:val="28"/>
        </w:rPr>
      </w:pPr>
      <w:r w:rsidRPr="00F27F39">
        <w:rPr>
          <w:rFonts w:ascii="Times New Roman" w:eastAsia="Calibri" w:hAnsi="Times New Roman" w:cs="Times New Roman"/>
          <w:b/>
          <w:sz w:val="28"/>
          <w:szCs w:val="28"/>
        </w:rPr>
        <w:t>Приватизация</w:t>
      </w:r>
      <w:r w:rsidR="00F27F39" w:rsidRPr="00F27F39">
        <w:rPr>
          <w:rFonts w:ascii="Times New Roman" w:eastAsia="Calibri" w:hAnsi="Times New Roman" w:cs="Times New Roman"/>
          <w:b/>
          <w:sz w:val="28"/>
          <w:szCs w:val="28"/>
        </w:rPr>
        <w:t xml:space="preserve"> в РФ</w:t>
      </w:r>
    </w:p>
    <w:p w:rsidR="00925F3E" w:rsidRDefault="00F3529E" w:rsidP="00925F3E">
      <w:pPr>
        <w:spacing w:after="0" w:line="360" w:lineRule="auto"/>
        <w:ind w:firstLine="709"/>
        <w:jc w:val="both"/>
        <w:rPr>
          <w:rFonts w:ascii="Times New Roman" w:eastAsia="Calibri" w:hAnsi="Times New Roman" w:cs="Times New Roman"/>
          <w:sz w:val="28"/>
          <w:szCs w:val="28"/>
        </w:rPr>
      </w:pPr>
      <w:r w:rsidRPr="00925F3E">
        <w:rPr>
          <w:rFonts w:ascii="Times New Roman" w:eastAsia="Calibri" w:hAnsi="Times New Roman" w:cs="Times New Roman"/>
          <w:sz w:val="28"/>
          <w:szCs w:val="28"/>
        </w:rPr>
        <w:t>Приватизация жилых помещений - бесплатная передача в собственность граждан Российской Федерации</w:t>
      </w:r>
      <w:r w:rsidR="00753BB6" w:rsidRPr="00925F3E">
        <w:rPr>
          <w:rFonts w:ascii="Times New Roman" w:eastAsia="Calibri" w:hAnsi="Times New Roman" w:cs="Times New Roman"/>
          <w:sz w:val="28"/>
          <w:szCs w:val="28"/>
        </w:rPr>
        <w:t xml:space="preserve">, осуществляемая на </w:t>
      </w:r>
      <w:r w:rsidR="00753BB6" w:rsidRPr="00925F3E">
        <w:rPr>
          <w:rFonts w:ascii="Times New Roman" w:eastAsia="Calibri" w:hAnsi="Times New Roman" w:cs="Times New Roman"/>
          <w:sz w:val="28"/>
          <w:szCs w:val="28"/>
        </w:rPr>
        <w:lastRenderedPageBreak/>
        <w:t xml:space="preserve">добровольной основе, </w:t>
      </w:r>
      <w:r w:rsidRPr="00925F3E">
        <w:rPr>
          <w:rFonts w:ascii="Times New Roman" w:eastAsia="Calibri" w:hAnsi="Times New Roman" w:cs="Times New Roman"/>
          <w:sz w:val="28"/>
          <w:szCs w:val="28"/>
        </w:rPr>
        <w:t xml:space="preserve">занимаемых ими жилых помещений в государственном </w:t>
      </w:r>
      <w:r w:rsidR="00925F3E">
        <w:rPr>
          <w:rFonts w:ascii="Times New Roman" w:eastAsia="Calibri" w:hAnsi="Times New Roman" w:cs="Times New Roman"/>
          <w:sz w:val="28"/>
          <w:szCs w:val="28"/>
        </w:rPr>
        <w:t>и муниципальном жилищном фонде.</w:t>
      </w:r>
    </w:p>
    <w:p w:rsidR="00202A8D" w:rsidRPr="00F95B9D" w:rsidRDefault="00753BB6" w:rsidP="00F95B9D">
      <w:pPr>
        <w:spacing w:after="0" w:line="360" w:lineRule="auto"/>
        <w:ind w:firstLine="709"/>
        <w:jc w:val="both"/>
        <w:rPr>
          <w:rFonts w:ascii="Times New Roman" w:eastAsia="Calibri" w:hAnsi="Times New Roman" w:cs="Times New Roman"/>
          <w:b/>
          <w:sz w:val="28"/>
          <w:szCs w:val="28"/>
        </w:rPr>
      </w:pPr>
      <w:r w:rsidRPr="00925F3E">
        <w:rPr>
          <w:rFonts w:ascii="Times New Roman" w:eastAsia="Calibri" w:hAnsi="Times New Roman" w:cs="Times New Roman"/>
          <w:sz w:val="28"/>
          <w:szCs w:val="28"/>
        </w:rPr>
        <w:t>В соответствии с законом о приватизации государственного (муниципального) имущества собственник имущества может передать гражданам и юридическим лицам право собственности на государственное и муниципальное имущество в порядке, предусмотренном Гражданским кодексом Российской Федерации. ГК РФ также устанавливает поряд</w:t>
      </w:r>
      <w:r w:rsidR="00925F3E" w:rsidRPr="00925F3E">
        <w:rPr>
          <w:rFonts w:ascii="Times New Roman" w:eastAsia="Calibri" w:hAnsi="Times New Roman" w:cs="Times New Roman"/>
          <w:sz w:val="28"/>
          <w:szCs w:val="28"/>
        </w:rPr>
        <w:t>о</w:t>
      </w:r>
      <w:r w:rsidRPr="00925F3E">
        <w:rPr>
          <w:rFonts w:ascii="Times New Roman" w:eastAsia="Calibri" w:hAnsi="Times New Roman" w:cs="Times New Roman"/>
          <w:sz w:val="28"/>
          <w:szCs w:val="28"/>
        </w:rPr>
        <w:t>к</w:t>
      </w:r>
      <w:r w:rsidR="00925F3E" w:rsidRPr="00925F3E">
        <w:rPr>
          <w:rFonts w:ascii="Times New Roman" w:eastAsia="Calibri" w:hAnsi="Times New Roman" w:cs="Times New Roman"/>
          <w:sz w:val="28"/>
          <w:szCs w:val="28"/>
        </w:rPr>
        <w:t xml:space="preserve"> об отчуждении государственной или муниципальной собственности.</w:t>
      </w:r>
      <w:r w:rsidR="00925F3E">
        <w:rPr>
          <w:rFonts w:ascii="Times New Roman" w:eastAsia="Calibri" w:hAnsi="Times New Roman" w:cs="Times New Roman"/>
          <w:sz w:val="28"/>
          <w:szCs w:val="28"/>
        </w:rPr>
        <w:t xml:space="preserve"> Специальное законодательство применяется к сделкам по приватизации. Особенность данного способами- это передача нанимателями имущества на безвозмездной основе из публичной собственности в частную. Граждане приобретают право на бесплатную приватизацию занимаемых ими помещений при условии заключения с органами местного самоуправления </w:t>
      </w:r>
      <w:r w:rsidR="00F95B9D">
        <w:rPr>
          <w:rFonts w:ascii="Times New Roman" w:eastAsia="Calibri" w:hAnsi="Times New Roman" w:cs="Times New Roman"/>
          <w:sz w:val="28"/>
          <w:szCs w:val="28"/>
        </w:rPr>
        <w:t>договора, подтверждающего безвозмездную передачу жилого помещения в их собственность</w:t>
      </w:r>
      <w:r w:rsidR="00937E3C">
        <w:rPr>
          <w:rStyle w:val="af0"/>
          <w:rFonts w:ascii="Times New Roman" w:eastAsia="Calibri" w:hAnsi="Times New Roman" w:cs="Times New Roman"/>
          <w:sz w:val="28"/>
          <w:szCs w:val="28"/>
        </w:rPr>
        <w:footnoteReference w:id="10"/>
      </w:r>
      <w:r w:rsidR="00F95B9D">
        <w:rPr>
          <w:rFonts w:ascii="Times New Roman" w:eastAsia="Calibri" w:hAnsi="Times New Roman" w:cs="Times New Roman"/>
          <w:sz w:val="28"/>
          <w:szCs w:val="28"/>
        </w:rPr>
        <w:t>.</w:t>
      </w:r>
    </w:p>
    <w:p w:rsidR="0090228F" w:rsidRDefault="00202A8D" w:rsidP="0090228F">
      <w:pPr>
        <w:spacing w:after="0" w:line="360" w:lineRule="auto"/>
        <w:ind w:firstLine="709"/>
        <w:jc w:val="both"/>
        <w:rPr>
          <w:rFonts w:ascii="Times New Roman" w:eastAsia="Calibri" w:hAnsi="Times New Roman" w:cs="Times New Roman"/>
          <w:sz w:val="28"/>
          <w:szCs w:val="28"/>
        </w:rPr>
      </w:pPr>
      <w:r w:rsidRPr="00F95B9D">
        <w:rPr>
          <w:rFonts w:ascii="Times New Roman" w:eastAsia="Calibri" w:hAnsi="Times New Roman" w:cs="Times New Roman"/>
          <w:sz w:val="28"/>
          <w:szCs w:val="28"/>
        </w:rPr>
        <w:t xml:space="preserve">Порядок передачи </w:t>
      </w:r>
      <w:r w:rsidR="00F95B9D" w:rsidRPr="00F95B9D">
        <w:rPr>
          <w:rFonts w:ascii="Times New Roman" w:eastAsia="Calibri" w:hAnsi="Times New Roman" w:cs="Times New Roman"/>
          <w:sz w:val="28"/>
          <w:szCs w:val="28"/>
        </w:rPr>
        <w:t>обеспечивается Законом Российской Федерации «</w:t>
      </w:r>
      <w:r w:rsidRPr="00F95B9D">
        <w:rPr>
          <w:rFonts w:ascii="Times New Roman" w:eastAsia="Calibri" w:hAnsi="Times New Roman" w:cs="Times New Roman"/>
          <w:sz w:val="28"/>
          <w:szCs w:val="28"/>
        </w:rPr>
        <w:t>О приватизации жилищног</w:t>
      </w:r>
      <w:r w:rsidR="00F95B9D" w:rsidRPr="00F95B9D">
        <w:rPr>
          <w:rFonts w:ascii="Times New Roman" w:eastAsia="Calibri" w:hAnsi="Times New Roman" w:cs="Times New Roman"/>
          <w:sz w:val="28"/>
          <w:szCs w:val="28"/>
        </w:rPr>
        <w:t>о фонда в Российской Федерации». Право на приватизацию жилых помещений имеют только граждане РФ, то есть необходимо отметить запрет на приватизацию иностранных граждан.</w:t>
      </w:r>
      <w:r w:rsidR="00F95B9D" w:rsidRPr="00F95B9D">
        <w:rPr>
          <w:sz w:val="24"/>
        </w:rPr>
        <w:t xml:space="preserve"> </w:t>
      </w:r>
      <w:r w:rsidR="00F95B9D" w:rsidRPr="00F95B9D">
        <w:rPr>
          <w:rFonts w:ascii="Times New Roman" w:eastAsia="Calibri" w:hAnsi="Times New Roman" w:cs="Times New Roman"/>
          <w:sz w:val="28"/>
          <w:szCs w:val="28"/>
        </w:rPr>
        <w:t>Граждане приватизируют жилое жилье только в Домах государственного или муниципального жилищного фонда, в том числе в жилых помещениях, находящихся в хозяйственном ведении оперативного управления предприятий, учреждений, а также в жилищном фонде, временно находящемся в собственности приватизируемых предприятий, не включенных в уставный капитал этих предприятий в соответствии с планом приватизации, переданных в муниципальную собственность.</w:t>
      </w:r>
    </w:p>
    <w:p w:rsidR="0090228F" w:rsidRDefault="0090228F" w:rsidP="0090228F">
      <w:pPr>
        <w:spacing w:after="0" w:line="360" w:lineRule="auto"/>
        <w:ind w:firstLine="709"/>
        <w:jc w:val="both"/>
        <w:rPr>
          <w:rFonts w:ascii="Times New Roman" w:eastAsia="Calibri" w:hAnsi="Times New Roman" w:cs="Times New Roman"/>
          <w:sz w:val="28"/>
          <w:szCs w:val="28"/>
        </w:rPr>
      </w:pPr>
      <w:r w:rsidRPr="0090228F">
        <w:rPr>
          <w:rFonts w:ascii="Times New Roman" w:eastAsia="Calibri" w:hAnsi="Times New Roman" w:cs="Times New Roman"/>
          <w:sz w:val="28"/>
          <w:szCs w:val="28"/>
        </w:rPr>
        <w:t xml:space="preserve">Закон о приватизации не распространяется на передачу гражданами занимаемых ими жилых помещений в собственность обществ (например, </w:t>
      </w:r>
      <w:r w:rsidRPr="0090228F">
        <w:rPr>
          <w:rFonts w:ascii="Times New Roman" w:eastAsia="Calibri" w:hAnsi="Times New Roman" w:cs="Times New Roman"/>
          <w:sz w:val="28"/>
          <w:szCs w:val="28"/>
        </w:rPr>
        <w:lastRenderedPageBreak/>
        <w:t>Обществ с ограниченной ответственностью), поскольку необоснованное строительство жилья этими юридическими лицами, собственником которого являются граждане, является не приватизационной сделкой, а гражданско-правовой сделкой дарения, которая регулируется нормами Гражданского кодекса Российской Федерации.</w:t>
      </w:r>
    </w:p>
    <w:p w:rsidR="00202A8D" w:rsidRDefault="0090228F" w:rsidP="0090228F">
      <w:pPr>
        <w:spacing w:after="0" w:line="360" w:lineRule="auto"/>
        <w:ind w:firstLine="709"/>
        <w:jc w:val="both"/>
        <w:rPr>
          <w:rFonts w:ascii="Times New Roman" w:eastAsia="Calibri" w:hAnsi="Times New Roman" w:cs="Times New Roman"/>
          <w:sz w:val="28"/>
          <w:szCs w:val="28"/>
        </w:rPr>
      </w:pPr>
      <w:r w:rsidRPr="0090228F">
        <w:rPr>
          <w:rFonts w:ascii="Times New Roman" w:eastAsia="Calibri" w:hAnsi="Times New Roman" w:cs="Times New Roman"/>
          <w:sz w:val="28"/>
          <w:szCs w:val="28"/>
        </w:rPr>
        <w:t>С учетом жилищного фонда, находящегося в собственности государст</w:t>
      </w:r>
      <w:r>
        <w:rPr>
          <w:rFonts w:ascii="Times New Roman" w:eastAsia="Calibri" w:hAnsi="Times New Roman" w:cs="Times New Roman"/>
          <w:sz w:val="28"/>
          <w:szCs w:val="28"/>
        </w:rPr>
        <w:t>венных организаций</w:t>
      </w:r>
      <w:r w:rsidRPr="0090228F">
        <w:rPr>
          <w:rFonts w:ascii="Times New Roman" w:eastAsia="Calibri" w:hAnsi="Times New Roman" w:cs="Times New Roman"/>
          <w:sz w:val="28"/>
          <w:szCs w:val="28"/>
        </w:rPr>
        <w:t>, законы о приватизации жилых помещений содержат рекомендательную норму, согласно которой коммунальным предприятиям рекомендовалось передать или продать собственнику дома их в собственность граждан на условиях, установленных в государственном или муниципальном жилищном фонде. Аналогичные рекомендации относятся и к приватизации жилищного фонд.</w:t>
      </w:r>
    </w:p>
    <w:p w:rsidR="00324217" w:rsidRDefault="0090228F" w:rsidP="00324217">
      <w:pPr>
        <w:spacing w:after="0" w:line="360" w:lineRule="auto"/>
        <w:ind w:firstLine="709"/>
        <w:jc w:val="both"/>
      </w:pPr>
      <w:r w:rsidRPr="0090228F">
        <w:rPr>
          <w:rFonts w:ascii="Times New Roman" w:eastAsia="Calibri" w:hAnsi="Times New Roman" w:cs="Times New Roman"/>
          <w:sz w:val="28"/>
          <w:szCs w:val="28"/>
        </w:rPr>
        <w:t xml:space="preserve">Следует учитывать жилищные права граждан, которые не проживают в этой квартире на момент приватизации, но имеют </w:t>
      </w:r>
      <w:r>
        <w:rPr>
          <w:rFonts w:ascii="Times New Roman" w:eastAsia="Calibri" w:hAnsi="Times New Roman" w:cs="Times New Roman"/>
          <w:sz w:val="28"/>
          <w:szCs w:val="28"/>
        </w:rPr>
        <w:t>законное право на проживание. 7 ст.</w:t>
      </w:r>
      <w:r w:rsidRPr="0090228F">
        <w:rPr>
          <w:rFonts w:ascii="Times New Roman" w:eastAsia="Calibri" w:hAnsi="Times New Roman" w:cs="Times New Roman"/>
          <w:sz w:val="28"/>
          <w:szCs w:val="28"/>
        </w:rPr>
        <w:t xml:space="preserve"> Ж</w:t>
      </w:r>
      <w:r>
        <w:rPr>
          <w:rFonts w:ascii="Times New Roman" w:eastAsia="Calibri" w:hAnsi="Times New Roman" w:cs="Times New Roman"/>
          <w:sz w:val="28"/>
          <w:szCs w:val="28"/>
        </w:rPr>
        <w:t>К РФ</w:t>
      </w:r>
      <w:r w:rsidRPr="0090228F">
        <w:rPr>
          <w:rFonts w:ascii="Times New Roman" w:eastAsia="Calibri" w:hAnsi="Times New Roman" w:cs="Times New Roman"/>
          <w:sz w:val="28"/>
          <w:szCs w:val="28"/>
        </w:rPr>
        <w:t xml:space="preserve"> гласит, что временное отсутствие у нанимателя помещения по договору социального найма, ни члены семьи не могут с ним проживать, ни указанные граждане не означают изменения прав и обязанностей по договору социального найма.</w:t>
      </w:r>
      <w:r w:rsidR="00324217" w:rsidRPr="00324217">
        <w:t xml:space="preserve"> </w:t>
      </w:r>
    </w:p>
    <w:p w:rsidR="00324217" w:rsidRPr="00324217" w:rsidRDefault="00324217" w:rsidP="009A6B3F">
      <w:pPr>
        <w:spacing w:after="0" w:line="360" w:lineRule="auto"/>
        <w:ind w:firstLine="709"/>
        <w:jc w:val="both"/>
        <w:rPr>
          <w:rFonts w:ascii="Times New Roman" w:eastAsia="Calibri" w:hAnsi="Times New Roman" w:cs="Times New Roman"/>
          <w:sz w:val="28"/>
          <w:szCs w:val="28"/>
        </w:rPr>
      </w:pPr>
      <w:r w:rsidRPr="00324217">
        <w:rPr>
          <w:rFonts w:ascii="Times New Roman" w:eastAsia="Calibri" w:hAnsi="Times New Roman" w:cs="Times New Roman"/>
          <w:sz w:val="28"/>
          <w:szCs w:val="28"/>
        </w:rPr>
        <w:t>Использовать право на бесплатное приобретение в собственность жилого помещения в домах государственного и муниципального фонда гражданин Российской Федерации может только один раз. Это правило не относится к несовершеннолетним, ставшим собственниками занимаемого жилого помещения в порядке приватизации. По достижении совершеннолетия они не утрачивают право на однократную бесплатную приватизацию жилого помещения. При этом несовершеннолетние граждане могут приватизировать жилое помещение также только один раз</w:t>
      </w:r>
      <w:r w:rsidR="009A6B3F">
        <w:rPr>
          <w:rFonts w:ascii="Times New Roman" w:eastAsia="Calibri" w:hAnsi="Times New Roman" w:cs="Times New Roman"/>
          <w:sz w:val="28"/>
          <w:szCs w:val="28"/>
        </w:rPr>
        <w:t xml:space="preserve"> по заявлению родителей </w:t>
      </w:r>
      <w:r w:rsidR="009A6B3F" w:rsidRPr="009A6B3F">
        <w:rPr>
          <w:rFonts w:ascii="Times New Roman" w:eastAsia="Calibri" w:hAnsi="Times New Roman" w:cs="Times New Roman"/>
          <w:sz w:val="28"/>
          <w:szCs w:val="28"/>
        </w:rPr>
        <w:t>(усыновителей), опекунов с предварительного разрешения органов опеки и</w:t>
      </w:r>
      <w:r w:rsidR="009A6B3F">
        <w:rPr>
          <w:rFonts w:ascii="Times New Roman" w:eastAsia="Calibri" w:hAnsi="Times New Roman" w:cs="Times New Roman"/>
          <w:sz w:val="28"/>
          <w:szCs w:val="28"/>
        </w:rPr>
        <w:t xml:space="preserve"> </w:t>
      </w:r>
      <w:r w:rsidR="009A6B3F" w:rsidRPr="009A6B3F">
        <w:rPr>
          <w:rFonts w:ascii="Times New Roman" w:eastAsia="Calibri" w:hAnsi="Times New Roman" w:cs="Times New Roman"/>
          <w:sz w:val="28"/>
          <w:szCs w:val="28"/>
        </w:rPr>
        <w:t>попечительства либо по инициативе указанных органов</w:t>
      </w:r>
      <w:r w:rsidRPr="00324217">
        <w:rPr>
          <w:rFonts w:ascii="Times New Roman" w:eastAsia="Calibri" w:hAnsi="Times New Roman" w:cs="Times New Roman"/>
          <w:sz w:val="28"/>
          <w:szCs w:val="28"/>
        </w:rPr>
        <w:t xml:space="preserve">. В </w:t>
      </w:r>
      <w:r w:rsidR="00AB3B7C">
        <w:rPr>
          <w:rFonts w:ascii="Times New Roman" w:eastAsia="Calibri" w:hAnsi="Times New Roman" w:cs="Times New Roman"/>
          <w:sz w:val="28"/>
          <w:szCs w:val="28"/>
        </w:rPr>
        <w:t>«</w:t>
      </w:r>
      <w:r w:rsidRPr="00324217">
        <w:rPr>
          <w:rFonts w:ascii="Times New Roman" w:eastAsia="Calibri" w:hAnsi="Times New Roman" w:cs="Times New Roman"/>
          <w:sz w:val="28"/>
          <w:szCs w:val="28"/>
        </w:rPr>
        <w:t>а</w:t>
      </w:r>
      <w:r w:rsidR="00AB3B7C">
        <w:rPr>
          <w:rFonts w:ascii="Times New Roman" w:eastAsia="Calibri" w:hAnsi="Times New Roman" w:cs="Times New Roman"/>
          <w:sz w:val="28"/>
          <w:szCs w:val="28"/>
        </w:rPr>
        <w:t xml:space="preserve">, </w:t>
      </w:r>
      <w:r w:rsidRPr="00324217">
        <w:rPr>
          <w:rFonts w:ascii="Times New Roman" w:eastAsia="Calibri" w:hAnsi="Times New Roman" w:cs="Times New Roman"/>
          <w:sz w:val="28"/>
          <w:szCs w:val="28"/>
        </w:rPr>
        <w:t>б</w:t>
      </w:r>
      <w:r w:rsidR="00AB3B7C">
        <w:rPr>
          <w:rFonts w:ascii="Times New Roman" w:eastAsia="Calibri" w:hAnsi="Times New Roman" w:cs="Times New Roman"/>
          <w:sz w:val="28"/>
          <w:szCs w:val="28"/>
        </w:rPr>
        <w:t xml:space="preserve">, </w:t>
      </w:r>
      <w:r w:rsidRPr="00324217">
        <w:rPr>
          <w:rFonts w:ascii="Times New Roman" w:eastAsia="Calibri" w:hAnsi="Times New Roman" w:cs="Times New Roman"/>
          <w:sz w:val="28"/>
          <w:szCs w:val="28"/>
        </w:rPr>
        <w:t>з</w:t>
      </w:r>
      <w:r w:rsidR="00AB3B7C">
        <w:rPr>
          <w:rFonts w:ascii="Times New Roman" w:eastAsia="Calibri" w:hAnsi="Times New Roman" w:cs="Times New Roman"/>
          <w:sz w:val="28"/>
          <w:szCs w:val="28"/>
        </w:rPr>
        <w:t>»</w:t>
      </w:r>
      <w:r w:rsidRPr="00324217">
        <w:rPr>
          <w:rFonts w:ascii="Times New Roman" w:eastAsia="Calibri" w:hAnsi="Times New Roman" w:cs="Times New Roman"/>
          <w:sz w:val="28"/>
          <w:szCs w:val="28"/>
        </w:rPr>
        <w:t xml:space="preserve">. 1 ст. 11 </w:t>
      </w:r>
      <w:r w:rsidR="00AB3B7C">
        <w:rPr>
          <w:rFonts w:ascii="Times New Roman" w:eastAsia="Calibri" w:hAnsi="Times New Roman" w:cs="Times New Roman"/>
          <w:sz w:val="28"/>
          <w:szCs w:val="28"/>
        </w:rPr>
        <w:t>«</w:t>
      </w:r>
      <w:r w:rsidRPr="00324217">
        <w:rPr>
          <w:rFonts w:ascii="Times New Roman" w:eastAsia="Calibri" w:hAnsi="Times New Roman" w:cs="Times New Roman"/>
          <w:sz w:val="28"/>
          <w:szCs w:val="28"/>
        </w:rPr>
        <w:t>Закона о приватизации</w:t>
      </w:r>
      <w:r w:rsidR="00AB3B7C">
        <w:rPr>
          <w:rFonts w:ascii="Times New Roman" w:eastAsia="Calibri" w:hAnsi="Times New Roman" w:cs="Times New Roman"/>
          <w:sz w:val="28"/>
          <w:szCs w:val="28"/>
        </w:rPr>
        <w:t>»</w:t>
      </w:r>
      <w:r w:rsidRPr="00324217">
        <w:rPr>
          <w:rFonts w:ascii="Times New Roman" w:eastAsia="Calibri" w:hAnsi="Times New Roman" w:cs="Times New Roman"/>
          <w:sz w:val="28"/>
          <w:szCs w:val="28"/>
        </w:rPr>
        <w:t xml:space="preserve"> четко установлено право всех граждан без указания возраста приватизировать занимаемое </w:t>
      </w:r>
      <w:r w:rsidRPr="00324217">
        <w:rPr>
          <w:rFonts w:ascii="Times New Roman" w:eastAsia="Calibri" w:hAnsi="Times New Roman" w:cs="Times New Roman"/>
          <w:sz w:val="28"/>
          <w:szCs w:val="28"/>
        </w:rPr>
        <w:lastRenderedPageBreak/>
        <w:t>жилое помещение один ра</w:t>
      </w:r>
      <w:r w:rsidR="00AB3B7C">
        <w:rPr>
          <w:rFonts w:ascii="Times New Roman" w:eastAsia="Calibri" w:hAnsi="Times New Roman" w:cs="Times New Roman"/>
          <w:sz w:val="28"/>
          <w:szCs w:val="28"/>
        </w:rPr>
        <w:t>з, а для несовершеннолетних</w:t>
      </w:r>
      <w:r w:rsidRPr="00324217">
        <w:rPr>
          <w:rFonts w:ascii="Times New Roman" w:eastAsia="Calibri" w:hAnsi="Times New Roman" w:cs="Times New Roman"/>
          <w:sz w:val="28"/>
          <w:szCs w:val="28"/>
        </w:rPr>
        <w:t xml:space="preserve"> установлено дополнительное право однократной приватизации по достижении совершеннолетия. Таким образом, гражданин может участвовать в приватизации жилья два раза: первый раз в возрасте до 18 лет, вто</w:t>
      </w:r>
      <w:r>
        <w:rPr>
          <w:rFonts w:ascii="Times New Roman" w:eastAsia="Calibri" w:hAnsi="Times New Roman" w:cs="Times New Roman"/>
          <w:sz w:val="28"/>
          <w:szCs w:val="28"/>
        </w:rPr>
        <w:t>рой раз - после его достижения.</w:t>
      </w:r>
    </w:p>
    <w:p w:rsidR="00202A8D" w:rsidRDefault="00324217" w:rsidP="00324217">
      <w:pPr>
        <w:spacing w:after="0" w:line="360" w:lineRule="auto"/>
        <w:ind w:firstLine="709"/>
        <w:jc w:val="both"/>
        <w:rPr>
          <w:rFonts w:ascii="Times New Roman" w:eastAsia="Calibri" w:hAnsi="Times New Roman" w:cs="Times New Roman"/>
          <w:sz w:val="28"/>
          <w:szCs w:val="28"/>
        </w:rPr>
      </w:pPr>
      <w:r w:rsidRPr="00324217">
        <w:rPr>
          <w:rFonts w:ascii="Times New Roman" w:eastAsia="Calibri" w:hAnsi="Times New Roman" w:cs="Times New Roman"/>
          <w:sz w:val="28"/>
          <w:szCs w:val="28"/>
        </w:rPr>
        <w:t>Порядок государственной регистрации прав на приватизированные помещения. В соответствии со ст. 6 Закона о приватизации передача жилых помещений в собственность граждан должна осуществляться:</w:t>
      </w:r>
    </w:p>
    <w:p w:rsidR="003252C1" w:rsidRPr="003252C1" w:rsidRDefault="003252C1" w:rsidP="003252C1">
      <w:pPr>
        <w:spacing w:after="0" w:line="360" w:lineRule="auto"/>
        <w:ind w:firstLine="709"/>
        <w:jc w:val="both"/>
        <w:rPr>
          <w:rFonts w:ascii="Times New Roman" w:eastAsia="Calibri" w:hAnsi="Times New Roman" w:cs="Times New Roman"/>
          <w:sz w:val="28"/>
          <w:szCs w:val="28"/>
        </w:rPr>
      </w:pPr>
      <w:r w:rsidRPr="003252C1">
        <w:rPr>
          <w:rFonts w:ascii="Times New Roman" w:eastAsia="Calibri" w:hAnsi="Times New Roman" w:cs="Times New Roman"/>
          <w:sz w:val="28"/>
          <w:szCs w:val="28"/>
        </w:rPr>
        <w:t>государственные или муниципальные органы, уполномоченные передавать жилые здания;</w:t>
      </w:r>
    </w:p>
    <w:p w:rsidR="003252C1" w:rsidRPr="003252C1" w:rsidRDefault="003252C1" w:rsidP="003252C1">
      <w:pPr>
        <w:spacing w:after="0" w:line="360" w:lineRule="auto"/>
        <w:ind w:firstLine="709"/>
        <w:jc w:val="both"/>
        <w:rPr>
          <w:rFonts w:ascii="Times New Roman" w:eastAsia="Calibri" w:hAnsi="Times New Roman" w:cs="Times New Roman"/>
          <w:sz w:val="28"/>
          <w:szCs w:val="28"/>
        </w:rPr>
      </w:pPr>
      <w:r w:rsidRPr="003252C1">
        <w:rPr>
          <w:rFonts w:ascii="Times New Roman" w:eastAsia="Calibri" w:hAnsi="Times New Roman" w:cs="Times New Roman"/>
          <w:sz w:val="28"/>
          <w:szCs w:val="28"/>
        </w:rPr>
        <w:t>государственные или муниципальные предприятия, за которыми закреплено право хозяйственного ведения жилищного фонда;</w:t>
      </w:r>
    </w:p>
    <w:p w:rsidR="003252C1" w:rsidRDefault="003252C1" w:rsidP="003252C1">
      <w:pPr>
        <w:spacing w:after="0" w:line="360" w:lineRule="auto"/>
        <w:ind w:firstLine="709"/>
        <w:jc w:val="both"/>
        <w:rPr>
          <w:rFonts w:ascii="Times New Roman" w:eastAsia="Calibri" w:hAnsi="Times New Roman" w:cs="Times New Roman"/>
          <w:sz w:val="28"/>
          <w:szCs w:val="28"/>
        </w:rPr>
      </w:pPr>
      <w:r w:rsidRPr="003252C1">
        <w:rPr>
          <w:rFonts w:ascii="Times New Roman" w:eastAsia="Calibri" w:hAnsi="Times New Roman" w:cs="Times New Roman"/>
          <w:sz w:val="28"/>
          <w:szCs w:val="28"/>
        </w:rPr>
        <w:t>государственные или муниципальные учреждения и государственные предприятия, в отношении которых жилищный фонд получает права оперативного управления.</w:t>
      </w:r>
    </w:p>
    <w:p w:rsidR="00810A3D" w:rsidRDefault="003252C1" w:rsidP="00810A3D">
      <w:pPr>
        <w:spacing w:after="0" w:line="360" w:lineRule="auto"/>
        <w:ind w:firstLine="709"/>
        <w:jc w:val="both"/>
        <w:rPr>
          <w:rFonts w:ascii="Times New Roman" w:eastAsia="Calibri" w:hAnsi="Times New Roman" w:cs="Times New Roman"/>
          <w:sz w:val="28"/>
          <w:szCs w:val="28"/>
        </w:rPr>
      </w:pPr>
      <w:r w:rsidRPr="003252C1">
        <w:rPr>
          <w:rFonts w:ascii="Times New Roman" w:eastAsia="Calibri" w:hAnsi="Times New Roman" w:cs="Times New Roman"/>
          <w:sz w:val="28"/>
          <w:szCs w:val="28"/>
        </w:rPr>
        <w:t>Договор безвозмездной передачи (сделка) заключается в порядке, предусмотренном законодательством о приватизации, который не требует регистрации конкретной сделки в государственном реестре. При этом только передача права собственности является обязательной государственной регистрацией для граждан, приватизирующих жилые дома.</w:t>
      </w:r>
    </w:p>
    <w:p w:rsidR="00202A8D" w:rsidRPr="00810A3D" w:rsidRDefault="00202A8D" w:rsidP="00810A3D">
      <w:pPr>
        <w:spacing w:after="0" w:line="360" w:lineRule="auto"/>
        <w:ind w:firstLine="709"/>
        <w:jc w:val="both"/>
        <w:rPr>
          <w:rFonts w:ascii="Times New Roman" w:eastAsia="Calibri" w:hAnsi="Times New Roman" w:cs="Times New Roman"/>
          <w:sz w:val="28"/>
          <w:szCs w:val="28"/>
        </w:rPr>
      </w:pPr>
      <w:r w:rsidRPr="00810A3D">
        <w:rPr>
          <w:rFonts w:ascii="Times New Roman" w:eastAsia="Calibri" w:hAnsi="Times New Roman" w:cs="Times New Roman"/>
          <w:sz w:val="28"/>
          <w:szCs w:val="28"/>
        </w:rPr>
        <w:t>Договор безвозмездной передачи должен быть подписан всеми участниками, поскольку долевая собственность согласно п. 4 ст. 244 ГК РФ возникает при поступлении одного объекта в собственность нескольких лиц, а согласно п. 1 ст. 245 ГК РФ доли в праве общей собственности (отличные от равных) устанавливаются соглашением всех участников. В договоре может быть закреплен и сложившийся порядок пользования квартирой, т.е. указано, кто какой комнатой владеет и пользуется (ст. 247 ГК РФ).</w:t>
      </w:r>
    </w:p>
    <w:p w:rsidR="00F10755" w:rsidRDefault="00F10755" w:rsidP="009A6B3F">
      <w:pPr>
        <w:pStyle w:val="ad"/>
        <w:spacing w:after="0" w:line="360" w:lineRule="auto"/>
        <w:ind w:left="1428"/>
        <w:jc w:val="center"/>
        <w:rPr>
          <w:rFonts w:ascii="Times New Roman" w:eastAsia="Calibri" w:hAnsi="Times New Roman" w:cs="Times New Roman"/>
          <w:sz w:val="28"/>
          <w:szCs w:val="28"/>
        </w:rPr>
      </w:pPr>
    </w:p>
    <w:p w:rsidR="00F27F39" w:rsidRDefault="00F27F39" w:rsidP="009A6B3F">
      <w:pPr>
        <w:pStyle w:val="ad"/>
        <w:spacing w:after="0" w:line="360" w:lineRule="auto"/>
        <w:ind w:left="1428"/>
        <w:jc w:val="center"/>
        <w:rPr>
          <w:rFonts w:ascii="Times New Roman" w:eastAsia="Calibri" w:hAnsi="Times New Roman" w:cs="Times New Roman"/>
          <w:b/>
          <w:sz w:val="28"/>
          <w:szCs w:val="28"/>
        </w:rPr>
      </w:pPr>
    </w:p>
    <w:p w:rsidR="00E72E58" w:rsidRPr="0054348C" w:rsidRDefault="00E72E58" w:rsidP="0054348C">
      <w:pPr>
        <w:spacing w:after="0" w:line="360" w:lineRule="auto"/>
        <w:rPr>
          <w:rFonts w:ascii="Times New Roman" w:eastAsia="Calibri" w:hAnsi="Times New Roman" w:cs="Times New Roman"/>
          <w:b/>
          <w:sz w:val="28"/>
          <w:szCs w:val="28"/>
        </w:rPr>
      </w:pPr>
    </w:p>
    <w:p w:rsidR="0061414E" w:rsidRPr="009A6B3F" w:rsidRDefault="00AE4CA1" w:rsidP="00AE4CA1">
      <w:pPr>
        <w:pStyle w:val="ad"/>
        <w:spacing w:after="0" w:line="480" w:lineRule="auto"/>
        <w:ind w:left="1428"/>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Глава II</w:t>
      </w:r>
      <w:r w:rsidR="0061414E" w:rsidRPr="009A6B3F">
        <w:rPr>
          <w:rFonts w:ascii="Times New Roman" w:eastAsia="Calibri" w:hAnsi="Times New Roman" w:cs="Times New Roman"/>
          <w:b/>
          <w:sz w:val="28"/>
          <w:szCs w:val="28"/>
        </w:rPr>
        <w:t>. Основные проблемы приобретения жилых помещений в частную собственность</w:t>
      </w:r>
    </w:p>
    <w:p w:rsidR="00B4068D" w:rsidRPr="00383C9D" w:rsidRDefault="0061414E" w:rsidP="00AE4CA1">
      <w:pPr>
        <w:pStyle w:val="ad"/>
        <w:numPr>
          <w:ilvl w:val="0"/>
          <w:numId w:val="11"/>
        </w:numPr>
        <w:spacing w:before="240" w:after="0" w:line="480" w:lineRule="auto"/>
        <w:jc w:val="center"/>
        <w:rPr>
          <w:rFonts w:ascii="Times New Roman" w:eastAsia="Calibri" w:hAnsi="Times New Roman" w:cs="Times New Roman"/>
          <w:b/>
          <w:sz w:val="28"/>
          <w:szCs w:val="28"/>
        </w:rPr>
      </w:pPr>
      <w:r w:rsidRPr="009A6B3F">
        <w:rPr>
          <w:rFonts w:ascii="Times New Roman" w:eastAsia="Calibri" w:hAnsi="Times New Roman" w:cs="Times New Roman"/>
          <w:b/>
          <w:sz w:val="28"/>
          <w:szCs w:val="28"/>
        </w:rPr>
        <w:t>Судебная практика приватизации</w:t>
      </w:r>
    </w:p>
    <w:p w:rsidR="009A6B3F" w:rsidRPr="009A6B3F" w:rsidRDefault="00B4068D" w:rsidP="00383C9D">
      <w:pPr>
        <w:spacing w:before="240" w:after="0" w:line="360" w:lineRule="auto"/>
        <w:ind w:firstLine="709"/>
        <w:jc w:val="both"/>
        <w:rPr>
          <w:rFonts w:ascii="Times New Roman" w:eastAsia="Calibri" w:hAnsi="Times New Roman" w:cs="Times New Roman"/>
          <w:sz w:val="28"/>
          <w:szCs w:val="28"/>
        </w:rPr>
      </w:pPr>
      <w:r w:rsidRPr="009A6B3F">
        <w:rPr>
          <w:rFonts w:ascii="Times New Roman" w:eastAsia="Calibri" w:hAnsi="Times New Roman" w:cs="Times New Roman"/>
          <w:sz w:val="28"/>
          <w:szCs w:val="28"/>
        </w:rPr>
        <w:t>Возникновение судебной практики по спорам</w:t>
      </w:r>
      <w:r w:rsidR="009A6B3F" w:rsidRPr="009A6B3F">
        <w:rPr>
          <w:rFonts w:ascii="Times New Roman" w:eastAsia="Calibri" w:hAnsi="Times New Roman" w:cs="Times New Roman"/>
          <w:sz w:val="28"/>
          <w:szCs w:val="28"/>
        </w:rPr>
        <w:t xml:space="preserve"> о приватизации </w:t>
      </w:r>
      <w:r w:rsidRPr="009A6B3F">
        <w:rPr>
          <w:rFonts w:ascii="Times New Roman" w:eastAsia="Calibri" w:hAnsi="Times New Roman" w:cs="Times New Roman"/>
          <w:sz w:val="28"/>
          <w:szCs w:val="28"/>
        </w:rPr>
        <w:t>можно связать с вступлением в силу 11.07.1991 Закона о приватизации.</w:t>
      </w:r>
      <w:r w:rsidR="009A6B3F" w:rsidRPr="009A6B3F">
        <w:t xml:space="preserve"> </w:t>
      </w:r>
      <w:r w:rsidR="009A6B3F" w:rsidRPr="009A6B3F">
        <w:rPr>
          <w:rFonts w:ascii="Times New Roman" w:eastAsia="Calibri" w:hAnsi="Times New Roman" w:cs="Times New Roman"/>
          <w:sz w:val="28"/>
          <w:szCs w:val="28"/>
        </w:rPr>
        <w:t>Судебной практике известны случаи, когда недобросовестные члены</w:t>
      </w:r>
      <w:r w:rsidR="009A6B3F">
        <w:rPr>
          <w:rFonts w:ascii="Times New Roman" w:eastAsia="Calibri" w:hAnsi="Times New Roman" w:cs="Times New Roman"/>
          <w:sz w:val="28"/>
          <w:szCs w:val="28"/>
        </w:rPr>
        <w:t xml:space="preserve"> семьи или </w:t>
      </w:r>
      <w:r w:rsidR="009A6B3F" w:rsidRPr="009A6B3F">
        <w:rPr>
          <w:rFonts w:ascii="Times New Roman" w:eastAsia="Calibri" w:hAnsi="Times New Roman" w:cs="Times New Roman"/>
          <w:sz w:val="28"/>
          <w:szCs w:val="28"/>
        </w:rPr>
        <w:t>бывшие члены семьи, используя различные законодательные лазейки, не включают в</w:t>
      </w:r>
    </w:p>
    <w:p w:rsidR="00275C1B" w:rsidRDefault="009A6B3F" w:rsidP="00275C1B">
      <w:pPr>
        <w:spacing w:after="0" w:line="360" w:lineRule="auto"/>
        <w:jc w:val="both"/>
        <w:rPr>
          <w:rFonts w:ascii="Times New Roman" w:eastAsia="Calibri" w:hAnsi="Times New Roman" w:cs="Times New Roman"/>
          <w:sz w:val="28"/>
          <w:szCs w:val="28"/>
        </w:rPr>
      </w:pPr>
      <w:r w:rsidRPr="009A6B3F">
        <w:rPr>
          <w:rFonts w:ascii="Times New Roman" w:eastAsia="Calibri" w:hAnsi="Times New Roman" w:cs="Times New Roman"/>
          <w:sz w:val="28"/>
          <w:szCs w:val="28"/>
        </w:rPr>
        <w:t>договор приватизации проживающих совместно с ними лиц</w:t>
      </w:r>
      <w:r w:rsidR="00275C1B">
        <w:rPr>
          <w:rFonts w:ascii="Times New Roman" w:eastAsia="Calibri" w:hAnsi="Times New Roman" w:cs="Times New Roman"/>
          <w:sz w:val="28"/>
          <w:szCs w:val="28"/>
        </w:rPr>
        <w:t>, признавая его безвестно отсутствующим, при этом зная о реальном местонахождении. Этот способ один из самых простых, нарушающих законодательство. Нарушенные права лица должны быть восстановлены в подобных жилищных спорах.</w:t>
      </w:r>
    </w:p>
    <w:p w:rsidR="00275C1B" w:rsidRDefault="006348B7" w:rsidP="007728F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таком случае жилье либо возвращается в муниципальную (государственную) собственность </w:t>
      </w:r>
      <w:r w:rsidR="007728F2">
        <w:rPr>
          <w:rFonts w:ascii="Times New Roman" w:eastAsia="Calibri" w:hAnsi="Times New Roman" w:cs="Times New Roman"/>
          <w:sz w:val="28"/>
          <w:szCs w:val="28"/>
        </w:rPr>
        <w:t xml:space="preserve">и граждане становятся нанимателями жилищного помещения в условиях социального найма, либо граждане, чьи права на приватизацию были нарушены, </w:t>
      </w:r>
      <w:r w:rsidR="00275C1B" w:rsidRPr="00275C1B">
        <w:rPr>
          <w:rFonts w:ascii="Times New Roman" w:eastAsia="Calibri" w:hAnsi="Times New Roman" w:cs="Times New Roman"/>
          <w:sz w:val="28"/>
          <w:szCs w:val="28"/>
        </w:rPr>
        <w:t>включается в дого</w:t>
      </w:r>
      <w:r w:rsidR="00275C1B">
        <w:rPr>
          <w:rFonts w:ascii="Times New Roman" w:eastAsia="Calibri" w:hAnsi="Times New Roman" w:cs="Times New Roman"/>
          <w:sz w:val="28"/>
          <w:szCs w:val="28"/>
        </w:rPr>
        <w:t xml:space="preserve">вор передачи жилого помещения с </w:t>
      </w:r>
      <w:r w:rsidR="00275C1B" w:rsidRPr="00275C1B">
        <w:rPr>
          <w:rFonts w:ascii="Times New Roman" w:eastAsia="Calibri" w:hAnsi="Times New Roman" w:cs="Times New Roman"/>
          <w:sz w:val="28"/>
          <w:szCs w:val="28"/>
        </w:rPr>
        <w:t>перераспределением долей в праве собственности н</w:t>
      </w:r>
      <w:r w:rsidR="00275C1B">
        <w:rPr>
          <w:rFonts w:ascii="Times New Roman" w:eastAsia="Calibri" w:hAnsi="Times New Roman" w:cs="Times New Roman"/>
          <w:sz w:val="28"/>
          <w:szCs w:val="28"/>
        </w:rPr>
        <w:t xml:space="preserve">а жилье, при условии, что лица, </w:t>
      </w:r>
      <w:r w:rsidR="00275C1B" w:rsidRPr="00275C1B">
        <w:rPr>
          <w:rFonts w:ascii="Times New Roman" w:eastAsia="Calibri" w:hAnsi="Times New Roman" w:cs="Times New Roman"/>
          <w:sz w:val="28"/>
          <w:szCs w:val="28"/>
        </w:rPr>
        <w:t>приватизировавшие это жилое помещение, все равно желали бы ег</w:t>
      </w:r>
      <w:r w:rsidR="00275C1B">
        <w:rPr>
          <w:rFonts w:ascii="Times New Roman" w:eastAsia="Calibri" w:hAnsi="Times New Roman" w:cs="Times New Roman"/>
          <w:sz w:val="28"/>
          <w:szCs w:val="28"/>
        </w:rPr>
        <w:t xml:space="preserve">о приватизировать </w:t>
      </w:r>
      <w:r w:rsidR="00275C1B" w:rsidRPr="00275C1B">
        <w:rPr>
          <w:rFonts w:ascii="Times New Roman" w:eastAsia="Calibri" w:hAnsi="Times New Roman" w:cs="Times New Roman"/>
          <w:sz w:val="28"/>
          <w:szCs w:val="28"/>
        </w:rPr>
        <w:t>вместе с этим гражданином, который, в свою очередь</w:t>
      </w:r>
      <w:r w:rsidR="00275C1B">
        <w:rPr>
          <w:rFonts w:ascii="Times New Roman" w:eastAsia="Calibri" w:hAnsi="Times New Roman" w:cs="Times New Roman"/>
          <w:sz w:val="28"/>
          <w:szCs w:val="28"/>
        </w:rPr>
        <w:t xml:space="preserve">, также должен быть согласен на </w:t>
      </w:r>
      <w:r w:rsidR="00275C1B" w:rsidRPr="00275C1B">
        <w:rPr>
          <w:rFonts w:ascii="Times New Roman" w:eastAsia="Calibri" w:hAnsi="Times New Roman" w:cs="Times New Roman"/>
          <w:sz w:val="28"/>
          <w:szCs w:val="28"/>
        </w:rPr>
        <w:t>приватизацию жилья совместно с лицами, нарушившими до этого его соответствующее</w:t>
      </w:r>
      <w:r w:rsidR="00091DF2">
        <w:rPr>
          <w:rFonts w:ascii="Times New Roman" w:eastAsia="Calibri" w:hAnsi="Times New Roman" w:cs="Times New Roman"/>
          <w:sz w:val="28"/>
          <w:szCs w:val="28"/>
        </w:rPr>
        <w:t xml:space="preserve"> </w:t>
      </w:r>
      <w:r w:rsidR="00F910D5">
        <w:rPr>
          <w:rFonts w:ascii="Times New Roman" w:eastAsia="Calibri" w:hAnsi="Times New Roman" w:cs="Times New Roman"/>
          <w:sz w:val="28"/>
          <w:szCs w:val="28"/>
        </w:rPr>
        <w:t>право.</w:t>
      </w:r>
    </w:p>
    <w:p w:rsidR="007728F2" w:rsidRDefault="007728F2" w:rsidP="007728F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Нередким случаем является</w:t>
      </w:r>
      <w:r w:rsidR="00F910D5">
        <w:rPr>
          <w:rFonts w:ascii="Times New Roman" w:eastAsia="Calibri" w:hAnsi="Times New Roman" w:cs="Times New Roman"/>
          <w:sz w:val="28"/>
          <w:szCs w:val="28"/>
        </w:rPr>
        <w:t xml:space="preserve"> подделка документов и предоставление документов с неверными сведениями в органы, занимающихся оформлением приватизационных документов</w:t>
      </w:r>
      <w:r w:rsidR="00EE3C98">
        <w:rPr>
          <w:rFonts w:ascii="Times New Roman" w:eastAsia="Calibri" w:hAnsi="Times New Roman" w:cs="Times New Roman"/>
          <w:sz w:val="28"/>
          <w:szCs w:val="28"/>
        </w:rPr>
        <w:t xml:space="preserve"> </w:t>
      </w:r>
      <w:r w:rsidR="00EE3C98">
        <w:rPr>
          <w:rStyle w:val="af0"/>
          <w:rFonts w:ascii="Times New Roman" w:eastAsia="Calibri" w:hAnsi="Times New Roman" w:cs="Times New Roman"/>
          <w:sz w:val="28"/>
          <w:szCs w:val="28"/>
        </w:rPr>
        <w:footnoteReference w:id="11"/>
      </w:r>
      <w:r w:rsidR="00F910D5">
        <w:rPr>
          <w:rFonts w:ascii="Times New Roman" w:eastAsia="Calibri" w:hAnsi="Times New Roman" w:cs="Times New Roman"/>
          <w:sz w:val="28"/>
          <w:szCs w:val="28"/>
        </w:rPr>
        <w:t>.</w:t>
      </w:r>
    </w:p>
    <w:p w:rsidR="00B30E6D" w:rsidRDefault="00F910D5" w:rsidP="00B30E6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Зачастую в договор приватизации жилого помещения не включают несовершеннолетних детей. В первоначальной редакции Закона не было указано положение несовершеннолетних детей, но позже </w:t>
      </w:r>
      <w:r w:rsidRPr="00F910D5">
        <w:rPr>
          <w:rFonts w:ascii="Times New Roman" w:eastAsia="Calibri" w:hAnsi="Times New Roman" w:cs="Times New Roman"/>
          <w:sz w:val="28"/>
          <w:szCs w:val="28"/>
        </w:rPr>
        <w:t xml:space="preserve">внесены </w:t>
      </w:r>
      <w:r w:rsidRPr="00F910D5">
        <w:rPr>
          <w:rFonts w:ascii="Times New Roman" w:eastAsia="Calibri" w:hAnsi="Times New Roman" w:cs="Times New Roman"/>
          <w:sz w:val="28"/>
          <w:szCs w:val="28"/>
        </w:rPr>
        <w:lastRenderedPageBreak/>
        <w:t>требования об обязательном включении в до</w:t>
      </w:r>
      <w:r>
        <w:rPr>
          <w:rFonts w:ascii="Times New Roman" w:eastAsia="Calibri" w:hAnsi="Times New Roman" w:cs="Times New Roman"/>
          <w:sz w:val="28"/>
          <w:szCs w:val="28"/>
        </w:rPr>
        <w:t xml:space="preserve">говор передачи жилого помещения </w:t>
      </w:r>
      <w:r w:rsidRPr="00F910D5">
        <w:rPr>
          <w:rFonts w:ascii="Times New Roman" w:eastAsia="Calibri" w:hAnsi="Times New Roman" w:cs="Times New Roman"/>
          <w:sz w:val="28"/>
          <w:szCs w:val="28"/>
        </w:rPr>
        <w:t xml:space="preserve">в собственность несовершеннолетних, </w:t>
      </w:r>
      <w:r>
        <w:rPr>
          <w:rFonts w:ascii="Times New Roman" w:eastAsia="Calibri" w:hAnsi="Times New Roman" w:cs="Times New Roman"/>
          <w:sz w:val="28"/>
          <w:szCs w:val="28"/>
        </w:rPr>
        <w:t xml:space="preserve">которые имеют </w:t>
      </w:r>
      <w:r w:rsidRPr="00F910D5">
        <w:rPr>
          <w:rFonts w:ascii="Times New Roman" w:eastAsia="Calibri" w:hAnsi="Times New Roman" w:cs="Times New Roman"/>
          <w:sz w:val="28"/>
          <w:szCs w:val="28"/>
        </w:rPr>
        <w:t>право пользоваться данным жилым</w:t>
      </w:r>
      <w:r>
        <w:rPr>
          <w:rFonts w:ascii="Times New Roman" w:eastAsia="Calibri" w:hAnsi="Times New Roman" w:cs="Times New Roman"/>
          <w:sz w:val="28"/>
          <w:szCs w:val="28"/>
        </w:rPr>
        <w:t xml:space="preserve"> </w:t>
      </w:r>
      <w:r w:rsidRPr="00F910D5">
        <w:rPr>
          <w:rFonts w:ascii="Times New Roman" w:eastAsia="Calibri" w:hAnsi="Times New Roman" w:cs="Times New Roman"/>
          <w:sz w:val="28"/>
          <w:szCs w:val="28"/>
        </w:rPr>
        <w:t>помещением и проживающих совместно с лицами, которым это жилое помещение</w:t>
      </w:r>
      <w:r>
        <w:rPr>
          <w:rFonts w:ascii="Times New Roman" w:eastAsia="Calibri" w:hAnsi="Times New Roman" w:cs="Times New Roman"/>
          <w:sz w:val="28"/>
          <w:szCs w:val="28"/>
        </w:rPr>
        <w:t xml:space="preserve"> </w:t>
      </w:r>
      <w:r w:rsidRPr="00F910D5">
        <w:rPr>
          <w:rFonts w:ascii="Times New Roman" w:eastAsia="Calibri" w:hAnsi="Times New Roman" w:cs="Times New Roman"/>
          <w:sz w:val="28"/>
          <w:szCs w:val="28"/>
        </w:rPr>
        <w:t>передается в общую с несовершеннолетними собственность, или несовершеннолетних,</w:t>
      </w:r>
      <w:r>
        <w:rPr>
          <w:rFonts w:ascii="Times New Roman" w:eastAsia="Calibri" w:hAnsi="Times New Roman" w:cs="Times New Roman"/>
          <w:sz w:val="28"/>
          <w:szCs w:val="28"/>
        </w:rPr>
        <w:t xml:space="preserve"> </w:t>
      </w:r>
      <w:r w:rsidRPr="00F910D5">
        <w:rPr>
          <w:rFonts w:ascii="Times New Roman" w:eastAsia="Calibri" w:hAnsi="Times New Roman" w:cs="Times New Roman"/>
          <w:sz w:val="28"/>
          <w:szCs w:val="28"/>
        </w:rPr>
        <w:t>проживающих отдельно от указанных лиц, но не утративших право пользования данным</w:t>
      </w:r>
      <w:r>
        <w:rPr>
          <w:rFonts w:ascii="Times New Roman" w:eastAsia="Calibri" w:hAnsi="Times New Roman" w:cs="Times New Roman"/>
          <w:sz w:val="28"/>
          <w:szCs w:val="28"/>
        </w:rPr>
        <w:t xml:space="preserve"> </w:t>
      </w:r>
      <w:r w:rsidR="00B30E6D">
        <w:rPr>
          <w:rFonts w:ascii="Times New Roman" w:eastAsia="Calibri" w:hAnsi="Times New Roman" w:cs="Times New Roman"/>
          <w:sz w:val="28"/>
          <w:szCs w:val="28"/>
        </w:rPr>
        <w:t>жилым помещением.</w:t>
      </w:r>
    </w:p>
    <w:p w:rsidR="00C50D5A" w:rsidRPr="00C50D5A" w:rsidRDefault="00B30E6D" w:rsidP="00C50D5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Несовершеннолетние имеют равные права, которые вытекают из договора найма наравне с </w:t>
      </w:r>
      <w:r w:rsidRPr="00B30E6D">
        <w:rPr>
          <w:rFonts w:ascii="Times New Roman" w:eastAsia="Calibri" w:hAnsi="Times New Roman" w:cs="Times New Roman"/>
          <w:sz w:val="28"/>
          <w:szCs w:val="28"/>
        </w:rPr>
        <w:t>совершеннолетними пользователями вправе стать участниками общей собственности на</w:t>
      </w:r>
      <w:r>
        <w:rPr>
          <w:rFonts w:ascii="Times New Roman" w:eastAsia="Calibri" w:hAnsi="Times New Roman" w:cs="Times New Roman"/>
          <w:sz w:val="28"/>
          <w:szCs w:val="28"/>
        </w:rPr>
        <w:t xml:space="preserve"> </w:t>
      </w:r>
      <w:r w:rsidR="00636253">
        <w:rPr>
          <w:rFonts w:ascii="Times New Roman" w:eastAsia="Calibri" w:hAnsi="Times New Roman" w:cs="Times New Roman"/>
          <w:sz w:val="28"/>
          <w:szCs w:val="28"/>
        </w:rPr>
        <w:t xml:space="preserve">это помещение. За период отсутствия поправок по поводу прав несовершеннолетних было совершено ряд правонарушений, как правило, суд выносит решения в пользу несовершеннолетних. </w:t>
      </w:r>
      <w:r w:rsidR="00C50D5A">
        <w:rPr>
          <w:rFonts w:ascii="Times New Roman" w:eastAsia="Calibri" w:hAnsi="Times New Roman" w:cs="Times New Roman"/>
          <w:sz w:val="28"/>
          <w:szCs w:val="28"/>
        </w:rPr>
        <w:t>Но ввиду истечения срока исковой давности или отсутствие прав на жилое помещение у несовершеннолетнего в период приватизации.</w:t>
      </w:r>
      <w:r w:rsidR="00C50D5A" w:rsidRPr="00C50D5A">
        <w:t xml:space="preserve"> </w:t>
      </w:r>
      <w:r w:rsidR="00C50D5A" w:rsidRPr="00C50D5A">
        <w:rPr>
          <w:rFonts w:ascii="Times New Roman" w:eastAsia="Calibri" w:hAnsi="Times New Roman" w:cs="Times New Roman"/>
          <w:sz w:val="28"/>
          <w:szCs w:val="28"/>
        </w:rPr>
        <w:t>Тем не менее приведем выдержку и</w:t>
      </w:r>
      <w:r w:rsidR="00C50D5A">
        <w:rPr>
          <w:rFonts w:ascii="Times New Roman" w:eastAsia="Calibri" w:hAnsi="Times New Roman" w:cs="Times New Roman"/>
          <w:sz w:val="28"/>
          <w:szCs w:val="28"/>
        </w:rPr>
        <w:t xml:space="preserve">з решения суда, которым иск был </w:t>
      </w:r>
      <w:r w:rsidR="00C50D5A" w:rsidRPr="00C50D5A">
        <w:rPr>
          <w:rFonts w:ascii="Times New Roman" w:eastAsia="Calibri" w:hAnsi="Times New Roman" w:cs="Times New Roman"/>
          <w:sz w:val="28"/>
          <w:szCs w:val="28"/>
        </w:rPr>
        <w:t>удовлетворен.</w:t>
      </w:r>
    </w:p>
    <w:p w:rsidR="00C50D5A" w:rsidRPr="00C50D5A" w:rsidRDefault="00C50D5A" w:rsidP="00C50D5A">
      <w:pPr>
        <w:spacing w:after="0" w:line="360" w:lineRule="auto"/>
        <w:ind w:firstLine="709"/>
        <w:jc w:val="both"/>
        <w:rPr>
          <w:rFonts w:ascii="Times New Roman" w:eastAsia="Calibri" w:hAnsi="Times New Roman" w:cs="Times New Roman"/>
          <w:sz w:val="28"/>
          <w:szCs w:val="28"/>
        </w:rPr>
      </w:pPr>
      <w:r w:rsidRPr="00C50D5A">
        <w:rPr>
          <w:rFonts w:ascii="Times New Roman" w:eastAsia="Calibri" w:hAnsi="Times New Roman" w:cs="Times New Roman"/>
          <w:sz w:val="28"/>
          <w:szCs w:val="28"/>
        </w:rPr>
        <w:t>Спорная квартира была передана в общую совм</w:t>
      </w:r>
      <w:r>
        <w:rPr>
          <w:rFonts w:ascii="Times New Roman" w:eastAsia="Calibri" w:hAnsi="Times New Roman" w:cs="Times New Roman"/>
          <w:sz w:val="28"/>
          <w:szCs w:val="28"/>
        </w:rPr>
        <w:t xml:space="preserve">естную собственность семьи С. и </w:t>
      </w:r>
      <w:r w:rsidRPr="00C50D5A">
        <w:rPr>
          <w:rFonts w:ascii="Times New Roman" w:eastAsia="Calibri" w:hAnsi="Times New Roman" w:cs="Times New Roman"/>
          <w:sz w:val="28"/>
          <w:szCs w:val="28"/>
        </w:rPr>
        <w:t>А. в 1992 г. На момент заключения договора передачи квартиры в собственность в ней</w:t>
      </w:r>
      <w:r>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помимо С. и А. проживала их несовершеннолетняя дочь Н. 1977 года рождения.</w:t>
      </w:r>
    </w:p>
    <w:p w:rsidR="00C50D5A" w:rsidRPr="00C50D5A" w:rsidRDefault="00C50D5A" w:rsidP="00C50D5A">
      <w:pPr>
        <w:spacing w:after="0" w:line="360" w:lineRule="auto"/>
        <w:ind w:firstLine="709"/>
        <w:jc w:val="both"/>
        <w:rPr>
          <w:rFonts w:ascii="Times New Roman" w:eastAsia="Calibri" w:hAnsi="Times New Roman" w:cs="Times New Roman"/>
          <w:sz w:val="28"/>
          <w:szCs w:val="28"/>
        </w:rPr>
      </w:pPr>
      <w:r w:rsidRPr="00C50D5A">
        <w:rPr>
          <w:rFonts w:ascii="Times New Roman" w:eastAsia="Calibri" w:hAnsi="Times New Roman" w:cs="Times New Roman"/>
          <w:sz w:val="28"/>
          <w:szCs w:val="28"/>
        </w:rPr>
        <w:t>Несовершеннолетняя Н. при приват</w:t>
      </w:r>
      <w:r>
        <w:rPr>
          <w:rFonts w:ascii="Times New Roman" w:eastAsia="Calibri" w:hAnsi="Times New Roman" w:cs="Times New Roman"/>
          <w:sz w:val="28"/>
          <w:szCs w:val="28"/>
        </w:rPr>
        <w:t xml:space="preserve">изации не была включена в число </w:t>
      </w:r>
      <w:r w:rsidRPr="00C50D5A">
        <w:rPr>
          <w:rFonts w:ascii="Times New Roman" w:eastAsia="Calibri" w:hAnsi="Times New Roman" w:cs="Times New Roman"/>
          <w:sz w:val="28"/>
          <w:szCs w:val="28"/>
        </w:rPr>
        <w:t>собственников. Предварительное согласие органа опеки и попечительства на отказ</w:t>
      </w:r>
      <w:r>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родителей несовершеннолетней Н. от включения их ребенка в число собственников</w:t>
      </w:r>
      <w:r>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спорной квартиры не давалось. В 1993 г. один из собственников квартиры А. умер. С</w:t>
      </w:r>
      <w:r>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заявлением о принятии наследства в нотариальную контору обратился наследник по</w:t>
      </w:r>
      <w:r>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закону В., не являющийся сособственником спорной квартиры</w:t>
      </w:r>
      <w:r w:rsidR="00A47018">
        <w:rPr>
          <w:rFonts w:ascii="Times New Roman" w:eastAsia="Calibri" w:hAnsi="Times New Roman" w:cs="Times New Roman"/>
          <w:sz w:val="28"/>
          <w:szCs w:val="28"/>
        </w:rPr>
        <w:t xml:space="preserve"> </w:t>
      </w:r>
      <w:r w:rsidR="00A47018">
        <w:rPr>
          <w:rStyle w:val="af0"/>
          <w:rFonts w:ascii="Times New Roman" w:eastAsia="Calibri" w:hAnsi="Times New Roman" w:cs="Times New Roman"/>
          <w:sz w:val="28"/>
          <w:szCs w:val="28"/>
        </w:rPr>
        <w:footnoteReference w:id="12"/>
      </w:r>
      <w:r w:rsidRPr="00C50D5A">
        <w:rPr>
          <w:rFonts w:ascii="Times New Roman" w:eastAsia="Calibri" w:hAnsi="Times New Roman" w:cs="Times New Roman"/>
          <w:sz w:val="28"/>
          <w:szCs w:val="28"/>
        </w:rPr>
        <w:t>.</w:t>
      </w:r>
    </w:p>
    <w:p w:rsidR="00BC1AD4" w:rsidRDefault="00C50D5A" w:rsidP="00BC1AD4">
      <w:pPr>
        <w:spacing w:after="0" w:line="360" w:lineRule="auto"/>
        <w:ind w:firstLine="709"/>
        <w:jc w:val="both"/>
      </w:pPr>
      <w:r w:rsidRPr="00C50D5A">
        <w:rPr>
          <w:rFonts w:ascii="Times New Roman" w:eastAsia="Calibri" w:hAnsi="Times New Roman" w:cs="Times New Roman"/>
          <w:sz w:val="28"/>
          <w:szCs w:val="28"/>
        </w:rPr>
        <w:lastRenderedPageBreak/>
        <w:t>Н. обратилась в суд с иском о признани</w:t>
      </w:r>
      <w:r w:rsidR="00BC1AD4">
        <w:rPr>
          <w:rFonts w:ascii="Times New Roman" w:eastAsia="Calibri" w:hAnsi="Times New Roman" w:cs="Times New Roman"/>
          <w:sz w:val="28"/>
          <w:szCs w:val="28"/>
        </w:rPr>
        <w:t xml:space="preserve">и договора приватизации спорной </w:t>
      </w:r>
      <w:r w:rsidRPr="00C50D5A">
        <w:rPr>
          <w:rFonts w:ascii="Times New Roman" w:eastAsia="Calibri" w:hAnsi="Times New Roman" w:cs="Times New Roman"/>
          <w:sz w:val="28"/>
          <w:szCs w:val="28"/>
        </w:rPr>
        <w:t>квартиры частично недействительным и включении ее в число сособственников этой</w:t>
      </w:r>
      <w:r w:rsidR="00BC1AD4">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квартиры. Свои требования истица обосновала тем, что при заключении договора</w:t>
      </w:r>
      <w:r w:rsidR="00BC1AD4">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передачи, когда она была несовершеннолетней, тем, что ее не включили в число</w:t>
      </w:r>
      <w:r w:rsidR="00BC1AD4">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собственников квартиры, были нарушены ее права. Суд счел, что иск подлежит</w:t>
      </w:r>
      <w:r w:rsidR="00BC1AD4">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удовлетворению, поскольку истица Н. являлась на момент приватизации квартиры</w:t>
      </w:r>
      <w:r w:rsidR="00BC1AD4">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несовершеннолетней и проживала в спорном помещении, и потому имела право на</w:t>
      </w:r>
      <w:r w:rsidR="00BC1AD4">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включение ее в число собственников при приватизации квартиры наравне с остальными проживающими в квартире лицами. Невключение Н. в число участников договора</w:t>
      </w:r>
      <w:r w:rsidR="00E72E58">
        <w:rPr>
          <w:rFonts w:ascii="Times New Roman" w:eastAsia="Calibri" w:hAnsi="Times New Roman" w:cs="Times New Roman"/>
          <w:sz w:val="28"/>
          <w:szCs w:val="28"/>
        </w:rPr>
        <w:t xml:space="preserve"> передачи,</w:t>
      </w:r>
      <w:r w:rsidR="00BC1AD4">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следовательно, и в число собственников квартиры могло иметь место только</w:t>
      </w:r>
      <w:r w:rsidR="00BC1AD4">
        <w:rPr>
          <w:rFonts w:ascii="Times New Roman" w:eastAsia="Calibri" w:hAnsi="Times New Roman" w:cs="Times New Roman"/>
          <w:sz w:val="28"/>
          <w:szCs w:val="28"/>
        </w:rPr>
        <w:t xml:space="preserve"> </w:t>
      </w:r>
      <w:r w:rsidRPr="00C50D5A">
        <w:rPr>
          <w:rFonts w:ascii="Times New Roman" w:eastAsia="Calibri" w:hAnsi="Times New Roman" w:cs="Times New Roman"/>
          <w:sz w:val="28"/>
          <w:szCs w:val="28"/>
        </w:rPr>
        <w:t>в случае отказа ее законных представителей - родителей - от принадлежащего их ребенку</w:t>
      </w:r>
      <w:r w:rsidR="00BC1AD4">
        <w:rPr>
          <w:rFonts w:ascii="Times New Roman" w:eastAsia="Calibri" w:hAnsi="Times New Roman" w:cs="Times New Roman"/>
          <w:sz w:val="28"/>
          <w:szCs w:val="28"/>
        </w:rPr>
        <w:t xml:space="preserve"> права.</w:t>
      </w:r>
    </w:p>
    <w:p w:rsidR="00C50D5A" w:rsidRDefault="00BC1AD4" w:rsidP="00BC1AD4">
      <w:pPr>
        <w:spacing w:after="0" w:line="360" w:lineRule="auto"/>
        <w:ind w:firstLine="709"/>
        <w:jc w:val="both"/>
        <w:rPr>
          <w:rFonts w:ascii="Times New Roman" w:eastAsia="Calibri" w:hAnsi="Times New Roman" w:cs="Times New Roman"/>
          <w:sz w:val="28"/>
          <w:szCs w:val="28"/>
        </w:rPr>
      </w:pPr>
      <w:r w:rsidRPr="00BC1AD4">
        <w:rPr>
          <w:rFonts w:ascii="Times New Roman" w:eastAsia="Calibri" w:hAnsi="Times New Roman" w:cs="Times New Roman"/>
          <w:sz w:val="28"/>
          <w:szCs w:val="28"/>
        </w:rPr>
        <w:t>Согласие на приватизацию или отказ от участ</w:t>
      </w:r>
      <w:r>
        <w:rPr>
          <w:rFonts w:ascii="Times New Roman" w:eastAsia="Calibri" w:hAnsi="Times New Roman" w:cs="Times New Roman"/>
          <w:sz w:val="28"/>
          <w:szCs w:val="28"/>
        </w:rPr>
        <w:t xml:space="preserve">ия в приватизации с разрешением </w:t>
      </w:r>
      <w:r w:rsidRPr="00BC1AD4">
        <w:rPr>
          <w:rFonts w:ascii="Times New Roman" w:eastAsia="Calibri" w:hAnsi="Times New Roman" w:cs="Times New Roman"/>
          <w:sz w:val="28"/>
          <w:szCs w:val="28"/>
        </w:rPr>
        <w:t>другим совместно проживающим лицам приватизировать жилье на себя должны</w:t>
      </w:r>
      <w:r>
        <w:rPr>
          <w:rFonts w:ascii="Times New Roman" w:eastAsia="Calibri" w:hAnsi="Times New Roman" w:cs="Times New Roman"/>
          <w:sz w:val="28"/>
          <w:szCs w:val="28"/>
        </w:rPr>
        <w:t xml:space="preserve"> </w:t>
      </w:r>
      <w:r w:rsidRPr="00BC1AD4">
        <w:rPr>
          <w:rFonts w:ascii="Times New Roman" w:eastAsia="Calibri" w:hAnsi="Times New Roman" w:cs="Times New Roman"/>
          <w:sz w:val="28"/>
          <w:szCs w:val="28"/>
        </w:rPr>
        <w:t>осуществляться в письменном виде. Согласие на приватизацию подтверждается</w:t>
      </w:r>
      <w:r>
        <w:rPr>
          <w:rFonts w:ascii="Times New Roman" w:eastAsia="Calibri" w:hAnsi="Times New Roman" w:cs="Times New Roman"/>
          <w:sz w:val="28"/>
          <w:szCs w:val="28"/>
        </w:rPr>
        <w:t xml:space="preserve"> </w:t>
      </w:r>
      <w:r w:rsidRPr="00BC1AD4">
        <w:rPr>
          <w:rFonts w:ascii="Times New Roman" w:eastAsia="Calibri" w:hAnsi="Times New Roman" w:cs="Times New Roman"/>
          <w:sz w:val="28"/>
          <w:szCs w:val="28"/>
        </w:rPr>
        <w:t>подписанием гражданином договора передачи жилого помещения в собственность, отказ</w:t>
      </w:r>
      <w:r>
        <w:rPr>
          <w:rFonts w:ascii="Times New Roman" w:eastAsia="Calibri" w:hAnsi="Times New Roman" w:cs="Times New Roman"/>
          <w:sz w:val="28"/>
          <w:szCs w:val="28"/>
        </w:rPr>
        <w:t xml:space="preserve"> </w:t>
      </w:r>
      <w:r w:rsidRPr="00BC1AD4">
        <w:rPr>
          <w:rFonts w:ascii="Times New Roman" w:eastAsia="Calibri" w:hAnsi="Times New Roman" w:cs="Times New Roman"/>
          <w:sz w:val="28"/>
          <w:szCs w:val="28"/>
        </w:rPr>
        <w:t>от участия в приватизации должен быть нотариально удостоверен. Волеизъявление</w:t>
      </w:r>
      <w:r>
        <w:rPr>
          <w:rFonts w:ascii="Times New Roman" w:eastAsia="Calibri" w:hAnsi="Times New Roman" w:cs="Times New Roman"/>
          <w:sz w:val="28"/>
          <w:szCs w:val="28"/>
        </w:rPr>
        <w:t xml:space="preserve"> </w:t>
      </w:r>
      <w:r w:rsidRPr="00BC1AD4">
        <w:rPr>
          <w:rFonts w:ascii="Times New Roman" w:eastAsia="Calibri" w:hAnsi="Times New Roman" w:cs="Times New Roman"/>
          <w:sz w:val="28"/>
          <w:szCs w:val="28"/>
        </w:rPr>
        <w:t>должно быть выражено на момент заключения договора</w:t>
      </w:r>
      <w:r>
        <w:rPr>
          <w:rFonts w:ascii="Times New Roman" w:eastAsia="Calibri" w:hAnsi="Times New Roman" w:cs="Times New Roman"/>
          <w:sz w:val="28"/>
          <w:szCs w:val="28"/>
        </w:rPr>
        <w:t>.</w:t>
      </w:r>
    </w:p>
    <w:p w:rsidR="0009644B" w:rsidRPr="003C51A8" w:rsidRDefault="00BC1AD4" w:rsidP="003C51A8">
      <w:pPr>
        <w:spacing w:after="0" w:line="360" w:lineRule="auto"/>
        <w:ind w:firstLine="709"/>
        <w:jc w:val="both"/>
        <w:rPr>
          <w:rFonts w:ascii="Times New Roman" w:eastAsia="Calibri" w:hAnsi="Times New Roman" w:cs="Times New Roman"/>
          <w:sz w:val="28"/>
          <w:szCs w:val="28"/>
        </w:rPr>
      </w:pPr>
      <w:r w:rsidRPr="00BC1AD4">
        <w:rPr>
          <w:rFonts w:ascii="Times New Roman" w:eastAsia="Calibri" w:hAnsi="Times New Roman" w:cs="Times New Roman"/>
          <w:sz w:val="28"/>
          <w:szCs w:val="28"/>
        </w:rPr>
        <w:t xml:space="preserve">По вопросу о моменте волеизъявления на </w:t>
      </w:r>
      <w:r>
        <w:rPr>
          <w:rFonts w:ascii="Times New Roman" w:eastAsia="Calibri" w:hAnsi="Times New Roman" w:cs="Times New Roman"/>
          <w:sz w:val="28"/>
          <w:szCs w:val="28"/>
        </w:rPr>
        <w:t xml:space="preserve">приватизацию приведем следующий </w:t>
      </w:r>
      <w:r w:rsidR="003C51A8">
        <w:rPr>
          <w:rFonts w:ascii="Times New Roman" w:eastAsia="Calibri" w:hAnsi="Times New Roman" w:cs="Times New Roman"/>
          <w:sz w:val="28"/>
          <w:szCs w:val="28"/>
        </w:rPr>
        <w:t>пример из судебной практики.</w:t>
      </w:r>
    </w:p>
    <w:p w:rsidR="00383C9D" w:rsidRPr="0009644B" w:rsidRDefault="00383C9D" w:rsidP="003C51A8">
      <w:pPr>
        <w:spacing w:after="0" w:line="360" w:lineRule="auto"/>
        <w:ind w:firstLine="709"/>
        <w:jc w:val="both"/>
        <w:rPr>
          <w:rFonts w:ascii="Times New Roman" w:eastAsia="Calibri" w:hAnsi="Times New Roman" w:cs="Times New Roman"/>
          <w:i/>
          <w:sz w:val="28"/>
          <w:szCs w:val="28"/>
        </w:rPr>
      </w:pPr>
      <w:r w:rsidRPr="00383C9D">
        <w:rPr>
          <w:rFonts w:ascii="Times New Roman" w:eastAsia="Calibri" w:hAnsi="Times New Roman" w:cs="Times New Roman"/>
          <w:sz w:val="28"/>
          <w:szCs w:val="28"/>
        </w:rPr>
        <w:t>Суды уделяют особое внимание нали</w:t>
      </w:r>
      <w:r w:rsidR="0009644B">
        <w:rPr>
          <w:rFonts w:ascii="Times New Roman" w:eastAsia="Calibri" w:hAnsi="Times New Roman" w:cs="Times New Roman"/>
          <w:sz w:val="28"/>
          <w:szCs w:val="28"/>
        </w:rPr>
        <w:t>чию приватизационного завещания</w:t>
      </w:r>
      <w:r w:rsidRPr="00383C9D">
        <w:rPr>
          <w:rFonts w:ascii="Times New Roman" w:eastAsia="Calibri" w:hAnsi="Times New Roman" w:cs="Times New Roman"/>
          <w:sz w:val="28"/>
          <w:szCs w:val="28"/>
        </w:rPr>
        <w:t xml:space="preserve">, если учитывать случаи исков наследников </w:t>
      </w:r>
      <w:r w:rsidR="0009644B">
        <w:rPr>
          <w:rFonts w:ascii="Times New Roman" w:eastAsia="Calibri" w:hAnsi="Times New Roman" w:cs="Times New Roman"/>
          <w:sz w:val="28"/>
          <w:szCs w:val="28"/>
        </w:rPr>
        <w:t xml:space="preserve">о признании права собственности в порядке </w:t>
      </w:r>
      <w:r w:rsidRPr="00383C9D">
        <w:rPr>
          <w:rFonts w:ascii="Times New Roman" w:eastAsia="Calibri" w:hAnsi="Times New Roman" w:cs="Times New Roman"/>
          <w:sz w:val="28"/>
          <w:szCs w:val="28"/>
        </w:rPr>
        <w:t>наследования жилых домов, приватиза</w:t>
      </w:r>
      <w:r w:rsidR="0009644B">
        <w:rPr>
          <w:rFonts w:ascii="Times New Roman" w:eastAsia="Calibri" w:hAnsi="Times New Roman" w:cs="Times New Roman"/>
          <w:sz w:val="28"/>
          <w:szCs w:val="28"/>
        </w:rPr>
        <w:t xml:space="preserve">ция которых не была завершена в </w:t>
      </w:r>
      <w:r w:rsidRPr="00383C9D">
        <w:rPr>
          <w:rFonts w:ascii="Times New Roman" w:eastAsia="Calibri" w:hAnsi="Times New Roman" w:cs="Times New Roman"/>
          <w:sz w:val="28"/>
          <w:szCs w:val="28"/>
        </w:rPr>
        <w:t>связи со смертью</w:t>
      </w:r>
      <w:r w:rsidR="0009644B">
        <w:rPr>
          <w:rFonts w:ascii="Times New Roman" w:eastAsia="Calibri" w:hAnsi="Times New Roman" w:cs="Times New Roman"/>
          <w:sz w:val="28"/>
          <w:szCs w:val="28"/>
        </w:rPr>
        <w:t xml:space="preserve"> наследодателей</w:t>
      </w:r>
      <w:r w:rsidRPr="00383C9D">
        <w:rPr>
          <w:rFonts w:ascii="Times New Roman" w:eastAsia="Calibri" w:hAnsi="Times New Roman" w:cs="Times New Roman"/>
          <w:sz w:val="28"/>
          <w:szCs w:val="28"/>
        </w:rPr>
        <w:t>.</w:t>
      </w:r>
    </w:p>
    <w:p w:rsidR="00D437BE" w:rsidRDefault="00383C9D" w:rsidP="003C51A8">
      <w:pPr>
        <w:spacing w:after="0" w:line="360" w:lineRule="auto"/>
        <w:ind w:firstLine="709"/>
        <w:jc w:val="both"/>
        <w:rPr>
          <w:rFonts w:ascii="Times New Roman" w:eastAsia="Calibri" w:hAnsi="Times New Roman" w:cs="Times New Roman"/>
          <w:sz w:val="28"/>
          <w:szCs w:val="28"/>
        </w:rPr>
      </w:pPr>
      <w:r w:rsidRPr="00383C9D">
        <w:rPr>
          <w:rFonts w:ascii="Times New Roman" w:eastAsia="Calibri" w:hAnsi="Times New Roman" w:cs="Times New Roman"/>
          <w:sz w:val="28"/>
          <w:szCs w:val="28"/>
        </w:rPr>
        <w:t xml:space="preserve">В этом вопросе пленум </w:t>
      </w:r>
      <w:r w:rsidR="0009644B">
        <w:rPr>
          <w:rFonts w:ascii="Times New Roman" w:eastAsia="Calibri" w:hAnsi="Times New Roman" w:cs="Times New Roman"/>
          <w:sz w:val="28"/>
          <w:szCs w:val="28"/>
        </w:rPr>
        <w:t>Верховного Суда РФ в Законе «</w:t>
      </w:r>
      <w:r w:rsidRPr="00383C9D">
        <w:rPr>
          <w:rFonts w:ascii="Times New Roman" w:eastAsia="Calibri" w:hAnsi="Times New Roman" w:cs="Times New Roman"/>
          <w:sz w:val="28"/>
          <w:szCs w:val="28"/>
        </w:rPr>
        <w:t>О</w:t>
      </w:r>
      <w:r w:rsidR="0009644B">
        <w:rPr>
          <w:rFonts w:ascii="Times New Roman" w:eastAsia="Calibri" w:hAnsi="Times New Roman" w:cs="Times New Roman"/>
          <w:sz w:val="28"/>
          <w:szCs w:val="28"/>
        </w:rPr>
        <w:t xml:space="preserve"> </w:t>
      </w:r>
      <w:r w:rsidRPr="00383C9D">
        <w:rPr>
          <w:rFonts w:ascii="Times New Roman" w:eastAsia="Calibri" w:hAnsi="Times New Roman" w:cs="Times New Roman"/>
          <w:sz w:val="28"/>
          <w:szCs w:val="28"/>
        </w:rPr>
        <w:t>некоторых вопросах, касающихся приватизации судами Россий</w:t>
      </w:r>
      <w:r w:rsidR="00D437BE">
        <w:rPr>
          <w:rFonts w:ascii="Times New Roman" w:eastAsia="Calibri" w:hAnsi="Times New Roman" w:cs="Times New Roman"/>
          <w:sz w:val="28"/>
          <w:szCs w:val="28"/>
        </w:rPr>
        <w:t xml:space="preserve">ской Федерации законодательства </w:t>
      </w:r>
      <w:r w:rsidRPr="00383C9D">
        <w:rPr>
          <w:rFonts w:ascii="Times New Roman" w:eastAsia="Calibri" w:hAnsi="Times New Roman" w:cs="Times New Roman"/>
          <w:sz w:val="28"/>
          <w:szCs w:val="28"/>
        </w:rPr>
        <w:t>о жили</w:t>
      </w:r>
      <w:r w:rsidR="00D437BE">
        <w:rPr>
          <w:rFonts w:ascii="Times New Roman" w:eastAsia="Calibri" w:hAnsi="Times New Roman" w:cs="Times New Roman"/>
          <w:sz w:val="28"/>
          <w:szCs w:val="28"/>
        </w:rPr>
        <w:t>щном фонде Российской Федерации»</w:t>
      </w:r>
      <w:r w:rsidRPr="00383C9D">
        <w:rPr>
          <w:rFonts w:ascii="Times New Roman" w:eastAsia="Calibri" w:hAnsi="Times New Roman" w:cs="Times New Roman"/>
          <w:sz w:val="28"/>
          <w:szCs w:val="28"/>
        </w:rPr>
        <w:t xml:space="preserve"> разъяснил, чт</w:t>
      </w:r>
      <w:r w:rsidR="0009644B">
        <w:rPr>
          <w:rFonts w:ascii="Times New Roman" w:eastAsia="Calibri" w:hAnsi="Times New Roman" w:cs="Times New Roman"/>
          <w:sz w:val="28"/>
          <w:szCs w:val="28"/>
        </w:rPr>
        <w:t xml:space="preserve">о если гражданин, представивший </w:t>
      </w:r>
      <w:r w:rsidRPr="00383C9D">
        <w:rPr>
          <w:rFonts w:ascii="Times New Roman" w:eastAsia="Calibri" w:hAnsi="Times New Roman" w:cs="Times New Roman"/>
          <w:sz w:val="28"/>
          <w:szCs w:val="28"/>
        </w:rPr>
        <w:t>запрос и необходимые документы</w:t>
      </w:r>
      <w:r w:rsidR="00D437BE">
        <w:rPr>
          <w:rFonts w:ascii="Times New Roman" w:eastAsia="Calibri" w:hAnsi="Times New Roman" w:cs="Times New Roman"/>
          <w:sz w:val="28"/>
          <w:szCs w:val="28"/>
        </w:rPr>
        <w:t xml:space="preserve"> для </w:t>
      </w:r>
      <w:r w:rsidR="00D437BE">
        <w:rPr>
          <w:rFonts w:ascii="Times New Roman" w:eastAsia="Calibri" w:hAnsi="Times New Roman" w:cs="Times New Roman"/>
          <w:sz w:val="28"/>
          <w:szCs w:val="28"/>
        </w:rPr>
        <w:lastRenderedPageBreak/>
        <w:t>приватизации</w:t>
      </w:r>
      <w:r w:rsidR="0009644B">
        <w:rPr>
          <w:rFonts w:ascii="Times New Roman" w:eastAsia="Calibri" w:hAnsi="Times New Roman" w:cs="Times New Roman"/>
          <w:sz w:val="28"/>
          <w:szCs w:val="28"/>
        </w:rPr>
        <w:t xml:space="preserve"> </w:t>
      </w:r>
      <w:r w:rsidR="00D437BE">
        <w:rPr>
          <w:rFonts w:ascii="Times New Roman" w:eastAsia="Calibri" w:hAnsi="Times New Roman" w:cs="Times New Roman"/>
          <w:sz w:val="28"/>
          <w:szCs w:val="28"/>
        </w:rPr>
        <w:t>умер до</w:t>
      </w:r>
      <w:r w:rsidR="0009644B">
        <w:rPr>
          <w:rFonts w:ascii="Times New Roman" w:eastAsia="Calibri" w:hAnsi="Times New Roman" w:cs="Times New Roman"/>
          <w:sz w:val="28"/>
          <w:szCs w:val="28"/>
        </w:rPr>
        <w:t xml:space="preserve"> </w:t>
      </w:r>
      <w:r w:rsidR="00D437BE">
        <w:rPr>
          <w:rFonts w:ascii="Times New Roman" w:eastAsia="Calibri" w:hAnsi="Times New Roman" w:cs="Times New Roman"/>
          <w:sz w:val="28"/>
          <w:szCs w:val="28"/>
        </w:rPr>
        <w:t xml:space="preserve">оформления </w:t>
      </w:r>
      <w:r w:rsidRPr="00383C9D">
        <w:rPr>
          <w:rFonts w:ascii="Times New Roman" w:eastAsia="Calibri" w:hAnsi="Times New Roman" w:cs="Times New Roman"/>
          <w:sz w:val="28"/>
          <w:szCs w:val="28"/>
        </w:rPr>
        <w:t>договор</w:t>
      </w:r>
      <w:r w:rsidR="00D437BE">
        <w:rPr>
          <w:rFonts w:ascii="Times New Roman" w:eastAsia="Calibri" w:hAnsi="Times New Roman" w:cs="Times New Roman"/>
          <w:sz w:val="28"/>
          <w:szCs w:val="28"/>
        </w:rPr>
        <w:t>а</w:t>
      </w:r>
      <w:r w:rsidRPr="00383C9D">
        <w:rPr>
          <w:rFonts w:ascii="Times New Roman" w:eastAsia="Calibri" w:hAnsi="Times New Roman" w:cs="Times New Roman"/>
          <w:sz w:val="28"/>
          <w:szCs w:val="28"/>
        </w:rPr>
        <w:t xml:space="preserve"> о передаче жилых до</w:t>
      </w:r>
      <w:r w:rsidR="00D437BE">
        <w:rPr>
          <w:rFonts w:ascii="Times New Roman" w:eastAsia="Calibri" w:hAnsi="Times New Roman" w:cs="Times New Roman"/>
          <w:sz w:val="28"/>
          <w:szCs w:val="28"/>
        </w:rPr>
        <w:t>мов в собственности</w:t>
      </w:r>
      <w:r w:rsidR="00D437BE" w:rsidRPr="00D437BE">
        <w:rPr>
          <w:rFonts w:ascii="Times New Roman" w:eastAsia="Calibri" w:hAnsi="Times New Roman" w:cs="Times New Roman"/>
          <w:sz w:val="28"/>
          <w:szCs w:val="28"/>
        </w:rPr>
        <w:t>, то в случа</w:t>
      </w:r>
      <w:r w:rsidR="00D437BE">
        <w:rPr>
          <w:rFonts w:ascii="Times New Roman" w:eastAsia="Calibri" w:hAnsi="Times New Roman" w:cs="Times New Roman"/>
          <w:sz w:val="28"/>
          <w:szCs w:val="28"/>
        </w:rPr>
        <w:t xml:space="preserve">е возникновения спора по поводу </w:t>
      </w:r>
      <w:r w:rsidR="00D437BE" w:rsidRPr="00D437BE">
        <w:rPr>
          <w:rFonts w:ascii="Times New Roman" w:eastAsia="Calibri" w:hAnsi="Times New Roman" w:cs="Times New Roman"/>
          <w:sz w:val="28"/>
          <w:szCs w:val="28"/>
        </w:rPr>
        <w:t xml:space="preserve">включения этого жилого помещения или его части в </w:t>
      </w:r>
      <w:r w:rsidR="00D437BE">
        <w:rPr>
          <w:rFonts w:ascii="Times New Roman" w:eastAsia="Calibri" w:hAnsi="Times New Roman" w:cs="Times New Roman"/>
          <w:sz w:val="28"/>
          <w:szCs w:val="28"/>
        </w:rPr>
        <w:t xml:space="preserve">наследственную массу необходимо </w:t>
      </w:r>
      <w:r w:rsidR="00D437BE" w:rsidRPr="00D437BE">
        <w:rPr>
          <w:rFonts w:ascii="Times New Roman" w:eastAsia="Calibri" w:hAnsi="Times New Roman" w:cs="Times New Roman"/>
          <w:sz w:val="28"/>
          <w:szCs w:val="28"/>
        </w:rPr>
        <w:t>иметь в виду,</w:t>
      </w:r>
      <w:r w:rsidR="00D437BE">
        <w:rPr>
          <w:rFonts w:ascii="Times New Roman" w:eastAsia="Calibri" w:hAnsi="Times New Roman" w:cs="Times New Roman"/>
          <w:sz w:val="28"/>
          <w:szCs w:val="28"/>
        </w:rPr>
        <w:t xml:space="preserve"> </w:t>
      </w:r>
      <w:r w:rsidRPr="00383C9D">
        <w:rPr>
          <w:rFonts w:ascii="Times New Roman" w:eastAsia="Calibri" w:hAnsi="Times New Roman" w:cs="Times New Roman"/>
          <w:sz w:val="28"/>
          <w:szCs w:val="28"/>
        </w:rPr>
        <w:t xml:space="preserve">что само по себе это </w:t>
      </w:r>
      <w:r w:rsidR="0009644B">
        <w:rPr>
          <w:rFonts w:ascii="Times New Roman" w:eastAsia="Calibri" w:hAnsi="Times New Roman" w:cs="Times New Roman"/>
          <w:sz w:val="28"/>
          <w:szCs w:val="28"/>
        </w:rPr>
        <w:t xml:space="preserve">обстоятельство не может служить основанием </w:t>
      </w:r>
      <w:r w:rsidRPr="00383C9D">
        <w:rPr>
          <w:rFonts w:ascii="Times New Roman" w:eastAsia="Calibri" w:hAnsi="Times New Roman" w:cs="Times New Roman"/>
          <w:sz w:val="28"/>
          <w:szCs w:val="28"/>
        </w:rPr>
        <w:t>удовл</w:t>
      </w:r>
      <w:r w:rsidR="00D437BE">
        <w:rPr>
          <w:rFonts w:ascii="Times New Roman" w:eastAsia="Calibri" w:hAnsi="Times New Roman" w:cs="Times New Roman"/>
          <w:sz w:val="28"/>
          <w:szCs w:val="28"/>
        </w:rPr>
        <w:t>етворить потребности наследника. Е</w:t>
      </w:r>
      <w:r w:rsidRPr="00383C9D">
        <w:rPr>
          <w:rFonts w:ascii="Times New Roman" w:eastAsia="Calibri" w:hAnsi="Times New Roman" w:cs="Times New Roman"/>
          <w:sz w:val="28"/>
          <w:szCs w:val="28"/>
        </w:rPr>
        <w:t>сли н</w:t>
      </w:r>
      <w:r w:rsidR="0009644B">
        <w:rPr>
          <w:rFonts w:ascii="Times New Roman" w:eastAsia="Calibri" w:hAnsi="Times New Roman" w:cs="Times New Roman"/>
          <w:sz w:val="28"/>
          <w:szCs w:val="28"/>
        </w:rPr>
        <w:t>аследодатель</w:t>
      </w:r>
      <w:r w:rsidR="00D437BE">
        <w:rPr>
          <w:rFonts w:ascii="Times New Roman" w:eastAsia="Calibri" w:hAnsi="Times New Roman" w:cs="Times New Roman"/>
          <w:sz w:val="28"/>
          <w:szCs w:val="28"/>
        </w:rPr>
        <w:t xml:space="preserve"> не отозвал свое заявление</w:t>
      </w:r>
      <w:r w:rsidR="0009644B">
        <w:rPr>
          <w:rFonts w:ascii="Times New Roman" w:eastAsia="Calibri" w:hAnsi="Times New Roman" w:cs="Times New Roman"/>
          <w:sz w:val="28"/>
          <w:szCs w:val="28"/>
        </w:rPr>
        <w:t xml:space="preserve"> </w:t>
      </w:r>
      <w:r w:rsidRPr="00383C9D">
        <w:rPr>
          <w:rFonts w:ascii="Times New Roman" w:eastAsia="Calibri" w:hAnsi="Times New Roman" w:cs="Times New Roman"/>
          <w:sz w:val="28"/>
          <w:szCs w:val="28"/>
        </w:rPr>
        <w:t xml:space="preserve">из-за неисправности его причины, он был лишен </w:t>
      </w:r>
      <w:r w:rsidR="00D437BE">
        <w:rPr>
          <w:rFonts w:ascii="Times New Roman" w:eastAsia="Calibri" w:hAnsi="Times New Roman" w:cs="Times New Roman"/>
          <w:sz w:val="28"/>
          <w:szCs w:val="28"/>
        </w:rPr>
        <w:t>возможности наблюдать за всеми</w:t>
      </w:r>
      <w:r w:rsidR="0009644B">
        <w:rPr>
          <w:rFonts w:ascii="Times New Roman" w:eastAsia="Calibri" w:hAnsi="Times New Roman" w:cs="Times New Roman"/>
          <w:sz w:val="28"/>
          <w:szCs w:val="28"/>
        </w:rPr>
        <w:t xml:space="preserve"> </w:t>
      </w:r>
      <w:r w:rsidRPr="00383C9D">
        <w:rPr>
          <w:rFonts w:ascii="Times New Roman" w:eastAsia="Calibri" w:hAnsi="Times New Roman" w:cs="Times New Roman"/>
          <w:sz w:val="28"/>
          <w:szCs w:val="28"/>
        </w:rPr>
        <w:t>правила</w:t>
      </w:r>
      <w:r w:rsidR="00D437BE">
        <w:rPr>
          <w:rFonts w:ascii="Times New Roman" w:eastAsia="Calibri" w:hAnsi="Times New Roman" w:cs="Times New Roman"/>
          <w:sz w:val="28"/>
          <w:szCs w:val="28"/>
        </w:rPr>
        <w:t>ми</w:t>
      </w:r>
      <w:r w:rsidRPr="00383C9D">
        <w:rPr>
          <w:rFonts w:ascii="Times New Roman" w:eastAsia="Calibri" w:hAnsi="Times New Roman" w:cs="Times New Roman"/>
          <w:sz w:val="28"/>
          <w:szCs w:val="28"/>
        </w:rPr>
        <w:t xml:space="preserve"> оформления документов, необходимых для привати</w:t>
      </w:r>
      <w:r w:rsidR="00D437BE">
        <w:rPr>
          <w:rFonts w:ascii="Times New Roman" w:eastAsia="Calibri" w:hAnsi="Times New Roman" w:cs="Times New Roman"/>
          <w:sz w:val="28"/>
          <w:szCs w:val="28"/>
        </w:rPr>
        <w:t>зации, в которой ему</w:t>
      </w:r>
      <w:r w:rsidR="0009644B">
        <w:rPr>
          <w:rFonts w:ascii="Times New Roman" w:eastAsia="Calibri" w:hAnsi="Times New Roman" w:cs="Times New Roman"/>
          <w:sz w:val="28"/>
          <w:szCs w:val="28"/>
        </w:rPr>
        <w:t xml:space="preserve"> не должно быть</w:t>
      </w:r>
      <w:r w:rsidR="00D437BE">
        <w:rPr>
          <w:rFonts w:ascii="Times New Roman" w:eastAsia="Calibri" w:hAnsi="Times New Roman" w:cs="Times New Roman"/>
          <w:sz w:val="28"/>
          <w:szCs w:val="28"/>
        </w:rPr>
        <w:t xml:space="preserve"> отказано.</w:t>
      </w:r>
    </w:p>
    <w:p w:rsidR="00383C9D" w:rsidRPr="00383C9D" w:rsidRDefault="00383C9D" w:rsidP="003C51A8">
      <w:pPr>
        <w:spacing w:after="0" w:line="360" w:lineRule="auto"/>
        <w:ind w:firstLine="709"/>
        <w:jc w:val="both"/>
        <w:rPr>
          <w:rFonts w:ascii="Times New Roman" w:eastAsia="Calibri" w:hAnsi="Times New Roman" w:cs="Times New Roman"/>
          <w:sz w:val="28"/>
          <w:szCs w:val="28"/>
        </w:rPr>
      </w:pPr>
      <w:r w:rsidRPr="00383C9D">
        <w:rPr>
          <w:rFonts w:ascii="Times New Roman" w:eastAsia="Calibri" w:hAnsi="Times New Roman" w:cs="Times New Roman"/>
          <w:sz w:val="28"/>
          <w:szCs w:val="28"/>
        </w:rPr>
        <w:t>Безусловное подтверждение зав</w:t>
      </w:r>
      <w:r w:rsidR="0009644B">
        <w:rPr>
          <w:rFonts w:ascii="Times New Roman" w:eastAsia="Calibri" w:hAnsi="Times New Roman" w:cs="Times New Roman"/>
          <w:sz w:val="28"/>
          <w:szCs w:val="28"/>
        </w:rPr>
        <w:t>ещания о приватизации покойного</w:t>
      </w:r>
      <w:r w:rsidR="00BD7AB6">
        <w:rPr>
          <w:rFonts w:ascii="Times New Roman" w:eastAsia="Calibri" w:hAnsi="Times New Roman" w:cs="Times New Roman"/>
          <w:sz w:val="28"/>
          <w:szCs w:val="28"/>
        </w:rPr>
        <w:t xml:space="preserve"> - это подача</w:t>
      </w:r>
      <w:r w:rsidR="0009644B">
        <w:rPr>
          <w:rFonts w:ascii="Times New Roman" w:eastAsia="Calibri" w:hAnsi="Times New Roman" w:cs="Times New Roman"/>
          <w:sz w:val="28"/>
          <w:szCs w:val="28"/>
        </w:rPr>
        <w:t xml:space="preserve"> </w:t>
      </w:r>
      <w:r w:rsidR="00BD7AB6">
        <w:rPr>
          <w:rFonts w:ascii="Times New Roman" w:eastAsia="Calibri" w:hAnsi="Times New Roman" w:cs="Times New Roman"/>
          <w:sz w:val="28"/>
          <w:szCs w:val="28"/>
        </w:rPr>
        <w:t>его заявления</w:t>
      </w:r>
      <w:r w:rsidRPr="00383C9D">
        <w:rPr>
          <w:rFonts w:ascii="Times New Roman" w:eastAsia="Calibri" w:hAnsi="Times New Roman" w:cs="Times New Roman"/>
          <w:sz w:val="28"/>
          <w:szCs w:val="28"/>
        </w:rPr>
        <w:t xml:space="preserve"> </w:t>
      </w:r>
      <w:r w:rsidR="0009644B">
        <w:rPr>
          <w:rFonts w:ascii="Times New Roman" w:eastAsia="Calibri" w:hAnsi="Times New Roman" w:cs="Times New Roman"/>
          <w:sz w:val="28"/>
          <w:szCs w:val="28"/>
        </w:rPr>
        <w:t xml:space="preserve">незадолго до его смерти. </w:t>
      </w:r>
      <w:r w:rsidRPr="00383C9D">
        <w:rPr>
          <w:rFonts w:ascii="Times New Roman" w:eastAsia="Calibri" w:hAnsi="Times New Roman" w:cs="Times New Roman"/>
          <w:sz w:val="28"/>
          <w:szCs w:val="28"/>
        </w:rPr>
        <w:t>Однако суд редко принимае</w:t>
      </w:r>
      <w:r w:rsidR="00BD7AB6">
        <w:rPr>
          <w:rFonts w:ascii="Times New Roman" w:eastAsia="Calibri" w:hAnsi="Times New Roman" w:cs="Times New Roman"/>
          <w:sz w:val="28"/>
          <w:szCs w:val="28"/>
        </w:rPr>
        <w:t xml:space="preserve">т </w:t>
      </w:r>
      <w:r w:rsidR="00BD7AB6" w:rsidRPr="00BD7AB6">
        <w:rPr>
          <w:rFonts w:ascii="Times New Roman" w:eastAsia="Calibri" w:hAnsi="Times New Roman" w:cs="Times New Roman"/>
          <w:sz w:val="28"/>
          <w:szCs w:val="28"/>
        </w:rPr>
        <w:t>волеизъявления умершего нанимателя</w:t>
      </w:r>
      <w:r w:rsidR="00BD7AB6">
        <w:rPr>
          <w:rFonts w:ascii="Times New Roman" w:eastAsia="Calibri" w:hAnsi="Times New Roman" w:cs="Times New Roman"/>
          <w:sz w:val="28"/>
          <w:szCs w:val="28"/>
        </w:rPr>
        <w:t xml:space="preserve"> приватизировать жилое помещение такой документ </w:t>
      </w:r>
      <w:r w:rsidR="0009644B">
        <w:rPr>
          <w:rFonts w:ascii="Times New Roman" w:eastAsia="Calibri" w:hAnsi="Times New Roman" w:cs="Times New Roman"/>
          <w:sz w:val="28"/>
          <w:szCs w:val="28"/>
        </w:rPr>
        <w:t xml:space="preserve">как </w:t>
      </w:r>
      <w:r w:rsidRPr="00383C9D">
        <w:rPr>
          <w:rFonts w:ascii="Times New Roman" w:eastAsia="Calibri" w:hAnsi="Times New Roman" w:cs="Times New Roman"/>
          <w:sz w:val="28"/>
          <w:szCs w:val="28"/>
        </w:rPr>
        <w:t>доверенность (если только она не определя</w:t>
      </w:r>
      <w:r w:rsidR="00BD7AB6">
        <w:rPr>
          <w:rFonts w:ascii="Times New Roman" w:eastAsia="Calibri" w:hAnsi="Times New Roman" w:cs="Times New Roman"/>
          <w:sz w:val="28"/>
          <w:szCs w:val="28"/>
        </w:rPr>
        <w:t xml:space="preserve">ет единственное право на выдачу </w:t>
      </w:r>
      <w:r w:rsidRPr="00383C9D">
        <w:rPr>
          <w:rFonts w:ascii="Times New Roman" w:eastAsia="Calibri" w:hAnsi="Times New Roman" w:cs="Times New Roman"/>
          <w:sz w:val="28"/>
          <w:szCs w:val="28"/>
        </w:rPr>
        <w:t>приватизации) или подтверждение квитанции об уплате государ</w:t>
      </w:r>
      <w:r w:rsidR="0009644B">
        <w:rPr>
          <w:rFonts w:ascii="Times New Roman" w:eastAsia="Calibri" w:hAnsi="Times New Roman" w:cs="Times New Roman"/>
          <w:sz w:val="28"/>
          <w:szCs w:val="28"/>
        </w:rPr>
        <w:t xml:space="preserve">ственной пошлины за регистрацию </w:t>
      </w:r>
      <w:r w:rsidRPr="00383C9D">
        <w:rPr>
          <w:rFonts w:ascii="Times New Roman" w:eastAsia="Calibri" w:hAnsi="Times New Roman" w:cs="Times New Roman"/>
          <w:sz w:val="28"/>
          <w:szCs w:val="28"/>
        </w:rPr>
        <w:t>приватизации, если это единственное соответствующее доказательство.</w:t>
      </w:r>
    </w:p>
    <w:p w:rsidR="00383C9D" w:rsidRPr="00383C9D" w:rsidRDefault="00383C9D" w:rsidP="003C51A8">
      <w:pPr>
        <w:spacing w:after="0" w:line="360" w:lineRule="auto"/>
        <w:ind w:firstLine="709"/>
        <w:jc w:val="both"/>
        <w:rPr>
          <w:rFonts w:ascii="Times New Roman" w:eastAsia="Calibri" w:hAnsi="Times New Roman" w:cs="Times New Roman"/>
          <w:sz w:val="28"/>
          <w:szCs w:val="28"/>
        </w:rPr>
      </w:pPr>
      <w:r w:rsidRPr="00383C9D">
        <w:rPr>
          <w:rFonts w:ascii="Times New Roman" w:eastAsia="Calibri" w:hAnsi="Times New Roman" w:cs="Times New Roman"/>
          <w:sz w:val="28"/>
          <w:szCs w:val="28"/>
        </w:rPr>
        <w:t xml:space="preserve">Если по каким-либо причинам, заявление </w:t>
      </w:r>
      <w:r w:rsidR="00BD7AB6">
        <w:rPr>
          <w:rFonts w:ascii="Times New Roman" w:eastAsia="Calibri" w:hAnsi="Times New Roman" w:cs="Times New Roman"/>
          <w:sz w:val="28"/>
          <w:szCs w:val="28"/>
        </w:rPr>
        <w:t>нанимателя о приватизации дома было ему возвращено</w:t>
      </w:r>
      <w:r w:rsidRPr="00383C9D">
        <w:rPr>
          <w:rFonts w:ascii="Times New Roman" w:eastAsia="Calibri" w:hAnsi="Times New Roman" w:cs="Times New Roman"/>
          <w:sz w:val="28"/>
          <w:szCs w:val="28"/>
        </w:rPr>
        <w:t xml:space="preserve"> (например, если он не представил все необхо</w:t>
      </w:r>
      <w:r w:rsidR="0009644B">
        <w:rPr>
          <w:rFonts w:ascii="Times New Roman" w:eastAsia="Calibri" w:hAnsi="Times New Roman" w:cs="Times New Roman"/>
          <w:sz w:val="28"/>
          <w:szCs w:val="28"/>
        </w:rPr>
        <w:t xml:space="preserve">димые </w:t>
      </w:r>
      <w:r w:rsidRPr="00383C9D">
        <w:rPr>
          <w:rFonts w:ascii="Times New Roman" w:eastAsia="Calibri" w:hAnsi="Times New Roman" w:cs="Times New Roman"/>
          <w:sz w:val="28"/>
          <w:szCs w:val="28"/>
        </w:rPr>
        <w:t>документ</w:t>
      </w:r>
      <w:r w:rsidR="00BD7AB6">
        <w:rPr>
          <w:rFonts w:ascii="Times New Roman" w:eastAsia="Calibri" w:hAnsi="Times New Roman" w:cs="Times New Roman"/>
          <w:sz w:val="28"/>
          <w:szCs w:val="28"/>
        </w:rPr>
        <w:t>ов), после чего он не устранял</w:t>
      </w:r>
      <w:r w:rsidRPr="00383C9D">
        <w:rPr>
          <w:rFonts w:ascii="Times New Roman" w:eastAsia="Calibri" w:hAnsi="Times New Roman" w:cs="Times New Roman"/>
          <w:sz w:val="28"/>
          <w:szCs w:val="28"/>
        </w:rPr>
        <w:t xml:space="preserve"> нарушения в течени</w:t>
      </w:r>
      <w:r w:rsidR="0009644B">
        <w:rPr>
          <w:rFonts w:ascii="Times New Roman" w:eastAsia="Calibri" w:hAnsi="Times New Roman" w:cs="Times New Roman"/>
          <w:sz w:val="28"/>
          <w:szCs w:val="28"/>
        </w:rPr>
        <w:t xml:space="preserve">е длительного времени и позднее </w:t>
      </w:r>
      <w:r w:rsidRPr="00383C9D">
        <w:rPr>
          <w:rFonts w:ascii="Times New Roman" w:eastAsia="Calibri" w:hAnsi="Times New Roman" w:cs="Times New Roman"/>
          <w:sz w:val="28"/>
          <w:szCs w:val="28"/>
        </w:rPr>
        <w:t>он умер, суд подходит</w:t>
      </w:r>
      <w:r w:rsidR="0009644B">
        <w:rPr>
          <w:rFonts w:ascii="Times New Roman" w:eastAsia="Calibri" w:hAnsi="Times New Roman" w:cs="Times New Roman"/>
          <w:sz w:val="28"/>
          <w:szCs w:val="28"/>
        </w:rPr>
        <w:t xml:space="preserve"> к вопросу, был</w:t>
      </w:r>
      <w:r w:rsidR="00A14B1F">
        <w:rPr>
          <w:rFonts w:ascii="Times New Roman" w:eastAsia="Calibri" w:hAnsi="Times New Roman" w:cs="Times New Roman"/>
          <w:sz w:val="28"/>
          <w:szCs w:val="28"/>
        </w:rPr>
        <w:t>о</w:t>
      </w:r>
      <w:r w:rsidR="0009644B">
        <w:rPr>
          <w:rFonts w:ascii="Times New Roman" w:eastAsia="Calibri" w:hAnsi="Times New Roman" w:cs="Times New Roman"/>
          <w:sz w:val="28"/>
          <w:szCs w:val="28"/>
        </w:rPr>
        <w:t xml:space="preserve"> ли</w:t>
      </w:r>
      <w:r w:rsidR="00A14B1F">
        <w:rPr>
          <w:rFonts w:ascii="Times New Roman" w:eastAsia="Calibri" w:hAnsi="Times New Roman" w:cs="Times New Roman"/>
          <w:sz w:val="28"/>
          <w:szCs w:val="28"/>
        </w:rPr>
        <w:t xml:space="preserve"> у</w:t>
      </w:r>
      <w:r w:rsidR="0009644B">
        <w:rPr>
          <w:rFonts w:ascii="Times New Roman" w:eastAsia="Calibri" w:hAnsi="Times New Roman" w:cs="Times New Roman"/>
          <w:sz w:val="28"/>
          <w:szCs w:val="28"/>
        </w:rPr>
        <w:t xml:space="preserve"> </w:t>
      </w:r>
      <w:r w:rsidR="00A14B1F">
        <w:rPr>
          <w:rFonts w:ascii="Times New Roman" w:eastAsia="Calibri" w:hAnsi="Times New Roman" w:cs="Times New Roman"/>
          <w:sz w:val="28"/>
          <w:szCs w:val="28"/>
        </w:rPr>
        <w:t xml:space="preserve">умершего </w:t>
      </w:r>
      <w:r w:rsidR="00A14B1F" w:rsidRPr="00A14B1F">
        <w:rPr>
          <w:rFonts w:ascii="Times New Roman" w:eastAsia="Calibri" w:hAnsi="Times New Roman" w:cs="Times New Roman"/>
          <w:sz w:val="28"/>
          <w:szCs w:val="28"/>
        </w:rPr>
        <w:t>волеизъявление</w:t>
      </w:r>
      <w:r w:rsidR="00A14B1F">
        <w:rPr>
          <w:rFonts w:ascii="Times New Roman" w:eastAsia="Calibri" w:hAnsi="Times New Roman" w:cs="Times New Roman"/>
          <w:sz w:val="28"/>
          <w:szCs w:val="28"/>
        </w:rPr>
        <w:t xml:space="preserve"> о</w:t>
      </w:r>
      <w:r w:rsidRPr="00383C9D">
        <w:rPr>
          <w:rFonts w:ascii="Times New Roman" w:eastAsia="Calibri" w:hAnsi="Times New Roman" w:cs="Times New Roman"/>
          <w:sz w:val="28"/>
          <w:szCs w:val="28"/>
        </w:rPr>
        <w:t xml:space="preserve"> приватизации ес</w:t>
      </w:r>
      <w:r w:rsidR="0009644B">
        <w:rPr>
          <w:rFonts w:ascii="Times New Roman" w:eastAsia="Calibri" w:hAnsi="Times New Roman" w:cs="Times New Roman"/>
          <w:sz w:val="28"/>
          <w:szCs w:val="28"/>
        </w:rPr>
        <w:t>ли</w:t>
      </w:r>
      <w:r w:rsidRPr="00383C9D">
        <w:rPr>
          <w:rFonts w:ascii="Times New Roman" w:eastAsia="Calibri" w:hAnsi="Times New Roman" w:cs="Times New Roman"/>
          <w:sz w:val="28"/>
          <w:szCs w:val="28"/>
        </w:rPr>
        <w:t>. В этом сл</w:t>
      </w:r>
      <w:r w:rsidR="0009644B">
        <w:rPr>
          <w:rFonts w:ascii="Times New Roman" w:eastAsia="Calibri" w:hAnsi="Times New Roman" w:cs="Times New Roman"/>
          <w:sz w:val="28"/>
          <w:szCs w:val="28"/>
        </w:rPr>
        <w:t>учае наследники должны доказать</w:t>
      </w:r>
      <w:r w:rsidRPr="00383C9D">
        <w:rPr>
          <w:rFonts w:ascii="Times New Roman" w:eastAsia="Calibri" w:hAnsi="Times New Roman" w:cs="Times New Roman"/>
          <w:sz w:val="28"/>
          <w:szCs w:val="28"/>
        </w:rPr>
        <w:t>, по какой причине умерший не смог завершить приватизацию</w:t>
      </w:r>
      <w:r w:rsidR="00A14B1F">
        <w:rPr>
          <w:rFonts w:ascii="Times New Roman" w:eastAsia="Calibri" w:hAnsi="Times New Roman" w:cs="Times New Roman"/>
          <w:sz w:val="28"/>
          <w:szCs w:val="28"/>
        </w:rPr>
        <w:t>.</w:t>
      </w:r>
    </w:p>
    <w:p w:rsidR="00383C9D" w:rsidRPr="00383C9D" w:rsidRDefault="00383C9D" w:rsidP="003C51A8">
      <w:pPr>
        <w:spacing w:after="0" w:line="360" w:lineRule="auto"/>
        <w:ind w:firstLine="709"/>
        <w:jc w:val="both"/>
        <w:rPr>
          <w:rFonts w:ascii="Times New Roman" w:eastAsia="Calibri" w:hAnsi="Times New Roman" w:cs="Times New Roman"/>
          <w:sz w:val="28"/>
          <w:szCs w:val="28"/>
        </w:rPr>
      </w:pPr>
      <w:r w:rsidRPr="00383C9D">
        <w:rPr>
          <w:rFonts w:ascii="Times New Roman" w:eastAsia="Calibri" w:hAnsi="Times New Roman" w:cs="Times New Roman"/>
          <w:sz w:val="28"/>
          <w:szCs w:val="28"/>
        </w:rPr>
        <w:t>Закон о приватизации 9.1. Статья 3 применяется к гражданам, которые:</w:t>
      </w:r>
      <w:r w:rsidR="0009644B">
        <w:rPr>
          <w:rFonts w:ascii="Times New Roman" w:eastAsia="Calibri" w:hAnsi="Times New Roman" w:cs="Times New Roman"/>
          <w:sz w:val="28"/>
          <w:szCs w:val="28"/>
        </w:rPr>
        <w:t xml:space="preserve"> </w:t>
      </w:r>
      <w:r w:rsidR="00A14B1F">
        <w:rPr>
          <w:rFonts w:ascii="Times New Roman" w:eastAsia="Calibri" w:hAnsi="Times New Roman" w:cs="Times New Roman"/>
          <w:sz w:val="28"/>
          <w:szCs w:val="28"/>
        </w:rPr>
        <w:t>«</w:t>
      </w:r>
      <w:r w:rsidRPr="00383C9D">
        <w:rPr>
          <w:rFonts w:ascii="Times New Roman" w:eastAsia="Calibri" w:hAnsi="Times New Roman" w:cs="Times New Roman"/>
          <w:sz w:val="28"/>
          <w:szCs w:val="28"/>
        </w:rPr>
        <w:t>при</w:t>
      </w:r>
      <w:r w:rsidR="00A14B1F">
        <w:rPr>
          <w:rFonts w:ascii="Times New Roman" w:eastAsia="Calibri" w:hAnsi="Times New Roman" w:cs="Times New Roman"/>
          <w:sz w:val="28"/>
          <w:szCs w:val="28"/>
        </w:rPr>
        <w:t>ватизированные жилые здания»</w:t>
      </w:r>
      <w:r w:rsidRPr="00383C9D">
        <w:rPr>
          <w:rFonts w:ascii="Times New Roman" w:eastAsia="Calibri" w:hAnsi="Times New Roman" w:cs="Times New Roman"/>
          <w:sz w:val="28"/>
          <w:szCs w:val="28"/>
        </w:rPr>
        <w:t>, следо</w:t>
      </w:r>
      <w:r w:rsidR="0009644B">
        <w:rPr>
          <w:rFonts w:ascii="Times New Roman" w:eastAsia="Calibri" w:hAnsi="Times New Roman" w:cs="Times New Roman"/>
          <w:sz w:val="28"/>
          <w:szCs w:val="28"/>
        </w:rPr>
        <w:t xml:space="preserve">вательно, граждане, приобретшие </w:t>
      </w:r>
      <w:r w:rsidRPr="00383C9D">
        <w:rPr>
          <w:rFonts w:ascii="Times New Roman" w:eastAsia="Calibri" w:hAnsi="Times New Roman" w:cs="Times New Roman"/>
          <w:sz w:val="28"/>
          <w:szCs w:val="28"/>
        </w:rPr>
        <w:t>жилые здания или доли, ранее приватизированные, путем продажи, дарения, наследования и т.д., не имеют п</w:t>
      </w:r>
      <w:r w:rsidR="0009644B">
        <w:rPr>
          <w:rFonts w:ascii="Times New Roman" w:eastAsia="Calibri" w:hAnsi="Times New Roman" w:cs="Times New Roman"/>
          <w:sz w:val="28"/>
          <w:szCs w:val="28"/>
        </w:rPr>
        <w:t xml:space="preserve">рава возвращать жилые помещения </w:t>
      </w:r>
      <w:r w:rsidRPr="00383C9D">
        <w:rPr>
          <w:rFonts w:ascii="Times New Roman" w:eastAsia="Calibri" w:hAnsi="Times New Roman" w:cs="Times New Roman"/>
          <w:sz w:val="28"/>
          <w:szCs w:val="28"/>
        </w:rPr>
        <w:t>в государственную или муниципальную собственность.</w:t>
      </w:r>
    </w:p>
    <w:p w:rsidR="00383C9D" w:rsidRPr="00383C9D" w:rsidRDefault="00383C9D" w:rsidP="003C51A8">
      <w:pPr>
        <w:spacing w:after="0" w:line="360" w:lineRule="auto"/>
        <w:ind w:firstLine="709"/>
        <w:jc w:val="both"/>
        <w:rPr>
          <w:rFonts w:ascii="Times New Roman" w:eastAsia="Calibri" w:hAnsi="Times New Roman" w:cs="Times New Roman"/>
          <w:sz w:val="28"/>
          <w:szCs w:val="28"/>
        </w:rPr>
      </w:pPr>
      <w:r w:rsidRPr="00383C9D">
        <w:rPr>
          <w:rFonts w:ascii="Times New Roman" w:eastAsia="Calibri" w:hAnsi="Times New Roman" w:cs="Times New Roman"/>
          <w:sz w:val="28"/>
          <w:szCs w:val="28"/>
        </w:rPr>
        <w:t>Лица, не имеющие права расторгнуть договор передачи жилого имущества</w:t>
      </w:r>
    </w:p>
    <w:p w:rsidR="00383C9D" w:rsidRPr="00383C9D" w:rsidRDefault="00383C9D" w:rsidP="003C51A8">
      <w:pPr>
        <w:spacing w:after="0" w:line="360" w:lineRule="auto"/>
        <w:ind w:firstLine="709"/>
        <w:jc w:val="both"/>
        <w:rPr>
          <w:rFonts w:ascii="Times New Roman" w:eastAsia="Calibri" w:hAnsi="Times New Roman" w:cs="Times New Roman"/>
          <w:sz w:val="28"/>
          <w:szCs w:val="28"/>
        </w:rPr>
      </w:pPr>
      <w:r w:rsidRPr="00383C9D">
        <w:rPr>
          <w:rFonts w:ascii="Times New Roman" w:eastAsia="Calibri" w:hAnsi="Times New Roman" w:cs="Times New Roman"/>
          <w:sz w:val="28"/>
          <w:szCs w:val="28"/>
        </w:rPr>
        <w:lastRenderedPageBreak/>
        <w:t>9.1. в настоящей статье в порядке,</w:t>
      </w:r>
      <w:r w:rsidR="0009644B">
        <w:rPr>
          <w:rFonts w:ascii="Times New Roman" w:eastAsia="Calibri" w:hAnsi="Times New Roman" w:cs="Times New Roman"/>
          <w:sz w:val="28"/>
          <w:szCs w:val="28"/>
        </w:rPr>
        <w:t xml:space="preserve"> установленном в соответствии с </w:t>
      </w:r>
      <w:r w:rsidRPr="00383C9D">
        <w:rPr>
          <w:rFonts w:ascii="Times New Roman" w:eastAsia="Calibri" w:hAnsi="Times New Roman" w:cs="Times New Roman"/>
          <w:sz w:val="28"/>
          <w:szCs w:val="28"/>
        </w:rPr>
        <w:t>приватизируемыми жилыми зданиями, находящимися в го</w:t>
      </w:r>
      <w:r w:rsidR="0009644B">
        <w:rPr>
          <w:rFonts w:ascii="Times New Roman" w:eastAsia="Calibri" w:hAnsi="Times New Roman" w:cs="Times New Roman"/>
          <w:sz w:val="28"/>
          <w:szCs w:val="28"/>
        </w:rPr>
        <w:t xml:space="preserve">сударственной или муниципальной </w:t>
      </w:r>
      <w:r w:rsidRPr="00383C9D">
        <w:rPr>
          <w:rFonts w:ascii="Times New Roman" w:eastAsia="Calibri" w:hAnsi="Times New Roman" w:cs="Times New Roman"/>
          <w:sz w:val="28"/>
          <w:szCs w:val="28"/>
        </w:rPr>
        <w:t xml:space="preserve">собственности, </w:t>
      </w:r>
      <w:r w:rsidR="00A14B1F">
        <w:rPr>
          <w:rFonts w:ascii="Times New Roman" w:eastAsia="Calibri" w:hAnsi="Times New Roman" w:cs="Times New Roman"/>
          <w:sz w:val="28"/>
          <w:szCs w:val="28"/>
        </w:rPr>
        <w:t xml:space="preserve">будут </w:t>
      </w:r>
      <w:r w:rsidRPr="00383C9D">
        <w:rPr>
          <w:rFonts w:ascii="Times New Roman" w:eastAsia="Calibri" w:hAnsi="Times New Roman" w:cs="Times New Roman"/>
          <w:sz w:val="28"/>
          <w:szCs w:val="28"/>
        </w:rPr>
        <w:t>обращаться в суд с заявление</w:t>
      </w:r>
      <w:r w:rsidR="0009644B">
        <w:rPr>
          <w:rFonts w:ascii="Times New Roman" w:eastAsia="Calibri" w:hAnsi="Times New Roman" w:cs="Times New Roman"/>
          <w:sz w:val="28"/>
          <w:szCs w:val="28"/>
        </w:rPr>
        <w:t xml:space="preserve">м о признании договора передачи </w:t>
      </w:r>
      <w:r w:rsidRPr="00383C9D">
        <w:rPr>
          <w:rFonts w:ascii="Times New Roman" w:eastAsia="Calibri" w:hAnsi="Times New Roman" w:cs="Times New Roman"/>
          <w:sz w:val="28"/>
          <w:szCs w:val="28"/>
        </w:rPr>
        <w:t>жилого здания в собственность недейст</w:t>
      </w:r>
      <w:r w:rsidR="0009644B">
        <w:rPr>
          <w:rFonts w:ascii="Times New Roman" w:eastAsia="Calibri" w:hAnsi="Times New Roman" w:cs="Times New Roman"/>
          <w:sz w:val="28"/>
          <w:szCs w:val="28"/>
        </w:rPr>
        <w:t xml:space="preserve">вительным. Право на обжалование </w:t>
      </w:r>
      <w:r w:rsidRPr="00383C9D">
        <w:rPr>
          <w:rFonts w:ascii="Times New Roman" w:eastAsia="Calibri" w:hAnsi="Times New Roman" w:cs="Times New Roman"/>
          <w:sz w:val="28"/>
          <w:szCs w:val="28"/>
        </w:rPr>
        <w:t>имеет только участник совместной собственности, у которого изменился со</w:t>
      </w:r>
      <w:r w:rsidR="00A14B1F">
        <w:rPr>
          <w:rFonts w:ascii="Times New Roman" w:eastAsia="Calibri" w:hAnsi="Times New Roman" w:cs="Times New Roman"/>
          <w:sz w:val="28"/>
          <w:szCs w:val="28"/>
        </w:rPr>
        <w:t>став собственников, приватизирующих данные</w:t>
      </w:r>
      <w:r w:rsidRPr="00383C9D">
        <w:rPr>
          <w:rFonts w:ascii="Times New Roman" w:eastAsia="Calibri" w:hAnsi="Times New Roman" w:cs="Times New Roman"/>
          <w:sz w:val="28"/>
          <w:szCs w:val="28"/>
        </w:rPr>
        <w:t xml:space="preserve"> </w:t>
      </w:r>
      <w:r w:rsidR="00A14B1F">
        <w:rPr>
          <w:rFonts w:ascii="Times New Roman" w:eastAsia="Calibri" w:hAnsi="Times New Roman" w:cs="Times New Roman"/>
          <w:sz w:val="28"/>
          <w:szCs w:val="28"/>
        </w:rPr>
        <w:t>жилые помещения</w:t>
      </w:r>
      <w:r w:rsidRPr="00383C9D">
        <w:rPr>
          <w:rFonts w:ascii="Times New Roman" w:eastAsia="Calibri" w:hAnsi="Times New Roman" w:cs="Times New Roman"/>
          <w:sz w:val="28"/>
          <w:szCs w:val="28"/>
        </w:rPr>
        <w:t>.</w:t>
      </w:r>
    </w:p>
    <w:p w:rsidR="00383C9D" w:rsidRPr="00383C9D" w:rsidRDefault="00355D54" w:rsidP="003C51A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Лица,</w:t>
      </w:r>
      <w:r w:rsidR="00383C9D" w:rsidRPr="00383C9D">
        <w:rPr>
          <w:rFonts w:ascii="Times New Roman" w:eastAsia="Calibri" w:hAnsi="Times New Roman" w:cs="Times New Roman"/>
          <w:sz w:val="28"/>
          <w:szCs w:val="28"/>
        </w:rPr>
        <w:t xml:space="preserve"> ранее приватизи</w:t>
      </w:r>
      <w:r>
        <w:rPr>
          <w:rFonts w:ascii="Times New Roman" w:eastAsia="Calibri" w:hAnsi="Times New Roman" w:cs="Times New Roman"/>
          <w:sz w:val="28"/>
          <w:szCs w:val="28"/>
        </w:rPr>
        <w:t>рованные жилые помещения, не имеют права</w:t>
      </w:r>
      <w:r w:rsidR="00A14B1F">
        <w:rPr>
          <w:rFonts w:ascii="Times New Roman" w:eastAsia="Calibri" w:hAnsi="Times New Roman" w:cs="Times New Roman"/>
          <w:sz w:val="28"/>
          <w:szCs w:val="28"/>
        </w:rPr>
        <w:t xml:space="preserve"> </w:t>
      </w:r>
      <w:r w:rsidR="00383C9D" w:rsidRPr="00383C9D">
        <w:rPr>
          <w:rFonts w:ascii="Times New Roman" w:eastAsia="Calibri" w:hAnsi="Times New Roman" w:cs="Times New Roman"/>
          <w:sz w:val="28"/>
          <w:szCs w:val="28"/>
        </w:rPr>
        <w:t>обращаться в суд с иском о признании дого</w:t>
      </w:r>
      <w:r w:rsidR="0009644B">
        <w:rPr>
          <w:rFonts w:ascii="Times New Roman" w:eastAsia="Calibri" w:hAnsi="Times New Roman" w:cs="Times New Roman"/>
          <w:sz w:val="28"/>
          <w:szCs w:val="28"/>
        </w:rPr>
        <w:t xml:space="preserve">вора о передаче жилых помещений </w:t>
      </w:r>
      <w:r w:rsidR="00A14B1F">
        <w:rPr>
          <w:rFonts w:ascii="Times New Roman" w:eastAsia="Calibri" w:hAnsi="Times New Roman" w:cs="Times New Roman"/>
          <w:sz w:val="28"/>
          <w:szCs w:val="28"/>
        </w:rPr>
        <w:t>н</w:t>
      </w:r>
      <w:r>
        <w:rPr>
          <w:rFonts w:ascii="Times New Roman" w:eastAsia="Calibri" w:hAnsi="Times New Roman" w:cs="Times New Roman"/>
          <w:sz w:val="28"/>
          <w:szCs w:val="28"/>
        </w:rPr>
        <w:t xml:space="preserve"> недействительным, поскольку </w:t>
      </w:r>
      <w:r w:rsidR="00383C9D" w:rsidRPr="00383C9D">
        <w:rPr>
          <w:rFonts w:ascii="Times New Roman" w:eastAsia="Calibri" w:hAnsi="Times New Roman" w:cs="Times New Roman"/>
          <w:sz w:val="28"/>
          <w:szCs w:val="28"/>
        </w:rPr>
        <w:t xml:space="preserve">они не </w:t>
      </w:r>
      <w:r>
        <w:rPr>
          <w:rFonts w:ascii="Times New Roman" w:eastAsia="Calibri" w:hAnsi="Times New Roman" w:cs="Times New Roman"/>
          <w:sz w:val="28"/>
          <w:szCs w:val="28"/>
        </w:rPr>
        <w:t xml:space="preserve">имели прав </w:t>
      </w:r>
      <w:r w:rsidR="0009644B">
        <w:rPr>
          <w:rFonts w:ascii="Times New Roman" w:eastAsia="Calibri" w:hAnsi="Times New Roman" w:cs="Times New Roman"/>
          <w:sz w:val="28"/>
          <w:szCs w:val="28"/>
        </w:rPr>
        <w:t xml:space="preserve">на момент приватизации </w:t>
      </w:r>
      <w:r w:rsidR="00383C9D" w:rsidRPr="00383C9D">
        <w:rPr>
          <w:rFonts w:ascii="Times New Roman" w:eastAsia="Calibri" w:hAnsi="Times New Roman" w:cs="Times New Roman"/>
          <w:sz w:val="28"/>
          <w:szCs w:val="28"/>
        </w:rPr>
        <w:t>помещений.</w:t>
      </w:r>
    </w:p>
    <w:p w:rsidR="00383C9D" w:rsidRPr="00383C9D" w:rsidRDefault="00A14B1F" w:rsidP="003C51A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Договор о передаче жилого помещения</w:t>
      </w:r>
      <w:r w:rsidR="0009644B">
        <w:rPr>
          <w:rFonts w:ascii="Times New Roman" w:eastAsia="Calibri" w:hAnsi="Times New Roman" w:cs="Times New Roman"/>
          <w:sz w:val="28"/>
          <w:szCs w:val="28"/>
        </w:rPr>
        <w:t xml:space="preserve">, и любая другая сделка, </w:t>
      </w:r>
      <w:r w:rsidR="00383C9D" w:rsidRPr="00383C9D">
        <w:rPr>
          <w:rFonts w:ascii="Times New Roman" w:eastAsia="Calibri" w:hAnsi="Times New Roman" w:cs="Times New Roman"/>
          <w:sz w:val="28"/>
          <w:szCs w:val="28"/>
        </w:rPr>
        <w:t>могут быть признаны недействительными по различным причинам.</w:t>
      </w:r>
    </w:p>
    <w:p w:rsidR="00383C9D" w:rsidRPr="00383C9D" w:rsidRDefault="00383C9D" w:rsidP="003C51A8">
      <w:pPr>
        <w:spacing w:after="0" w:line="360" w:lineRule="auto"/>
        <w:ind w:firstLine="709"/>
        <w:jc w:val="both"/>
        <w:rPr>
          <w:rFonts w:ascii="Times New Roman" w:eastAsia="Calibri" w:hAnsi="Times New Roman" w:cs="Times New Roman"/>
          <w:sz w:val="28"/>
          <w:szCs w:val="28"/>
        </w:rPr>
      </w:pPr>
      <w:r w:rsidRPr="00383C9D">
        <w:rPr>
          <w:rFonts w:ascii="Times New Roman" w:eastAsia="Calibri" w:hAnsi="Times New Roman" w:cs="Times New Roman"/>
          <w:sz w:val="28"/>
          <w:szCs w:val="28"/>
        </w:rPr>
        <w:t>Если обратиться к судебной практике, то в большинстве случаев гражда</w:t>
      </w:r>
      <w:r w:rsidR="00A14B1F">
        <w:rPr>
          <w:rFonts w:ascii="Times New Roman" w:eastAsia="Calibri" w:hAnsi="Times New Roman" w:cs="Times New Roman"/>
          <w:sz w:val="28"/>
          <w:szCs w:val="28"/>
        </w:rPr>
        <w:t xml:space="preserve">не, обратившиеся в </w:t>
      </w:r>
      <w:r w:rsidR="00355D54">
        <w:rPr>
          <w:rFonts w:ascii="Times New Roman" w:eastAsia="Calibri" w:hAnsi="Times New Roman" w:cs="Times New Roman"/>
          <w:sz w:val="28"/>
          <w:szCs w:val="28"/>
        </w:rPr>
        <w:t xml:space="preserve">суд признания </w:t>
      </w:r>
      <w:r w:rsidRPr="00383C9D">
        <w:rPr>
          <w:rFonts w:ascii="Times New Roman" w:eastAsia="Calibri" w:hAnsi="Times New Roman" w:cs="Times New Roman"/>
          <w:sz w:val="28"/>
          <w:szCs w:val="28"/>
        </w:rPr>
        <w:t>договор</w:t>
      </w:r>
      <w:r w:rsidR="00355D54">
        <w:rPr>
          <w:rFonts w:ascii="Times New Roman" w:eastAsia="Calibri" w:hAnsi="Times New Roman" w:cs="Times New Roman"/>
          <w:sz w:val="28"/>
          <w:szCs w:val="28"/>
        </w:rPr>
        <w:t>а</w:t>
      </w:r>
      <w:r w:rsidRPr="00383C9D">
        <w:rPr>
          <w:rFonts w:ascii="Times New Roman" w:eastAsia="Calibri" w:hAnsi="Times New Roman" w:cs="Times New Roman"/>
          <w:sz w:val="28"/>
          <w:szCs w:val="28"/>
        </w:rPr>
        <w:t xml:space="preserve"> о переда</w:t>
      </w:r>
      <w:r w:rsidR="0009644B">
        <w:rPr>
          <w:rFonts w:ascii="Times New Roman" w:eastAsia="Calibri" w:hAnsi="Times New Roman" w:cs="Times New Roman"/>
          <w:sz w:val="28"/>
          <w:szCs w:val="28"/>
        </w:rPr>
        <w:t xml:space="preserve">че права собственности на жилые дома </w:t>
      </w:r>
      <w:r w:rsidRPr="00383C9D">
        <w:rPr>
          <w:rFonts w:ascii="Times New Roman" w:eastAsia="Calibri" w:hAnsi="Times New Roman" w:cs="Times New Roman"/>
          <w:sz w:val="28"/>
          <w:szCs w:val="28"/>
        </w:rPr>
        <w:t>недействител</w:t>
      </w:r>
      <w:r w:rsidR="00355D54">
        <w:rPr>
          <w:rFonts w:ascii="Times New Roman" w:eastAsia="Calibri" w:hAnsi="Times New Roman" w:cs="Times New Roman"/>
          <w:sz w:val="28"/>
          <w:szCs w:val="28"/>
        </w:rPr>
        <w:t>ьным в виду</w:t>
      </w:r>
      <w:r w:rsidR="00355D54" w:rsidRPr="00355D54">
        <w:rPr>
          <w:rFonts w:ascii="Times New Roman" w:eastAsia="Calibri" w:hAnsi="Times New Roman" w:cs="Times New Roman"/>
          <w:sz w:val="28"/>
          <w:szCs w:val="28"/>
        </w:rPr>
        <w:t xml:space="preserve"> заключения под влиянием заблуждения.</w:t>
      </w:r>
    </w:p>
    <w:p w:rsidR="00383C9D" w:rsidRPr="00383C9D" w:rsidRDefault="00355D54" w:rsidP="003C51A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Сделка является недействительной</w:t>
      </w:r>
      <w:r w:rsidR="00383C9D" w:rsidRPr="00383C9D">
        <w:rPr>
          <w:rFonts w:ascii="Times New Roman" w:eastAsia="Calibri" w:hAnsi="Times New Roman" w:cs="Times New Roman"/>
          <w:sz w:val="28"/>
          <w:szCs w:val="28"/>
        </w:rPr>
        <w:t xml:space="preserve">, если суд признает, что </w:t>
      </w:r>
      <w:r w:rsidR="0009644B">
        <w:rPr>
          <w:rFonts w:ascii="Times New Roman" w:eastAsia="Calibri" w:hAnsi="Times New Roman" w:cs="Times New Roman"/>
          <w:sz w:val="28"/>
          <w:szCs w:val="28"/>
        </w:rPr>
        <w:t xml:space="preserve">это было серьезное неправильное </w:t>
      </w:r>
      <w:r w:rsidR="00383C9D" w:rsidRPr="00383C9D">
        <w:rPr>
          <w:rFonts w:ascii="Times New Roman" w:eastAsia="Calibri" w:hAnsi="Times New Roman" w:cs="Times New Roman"/>
          <w:sz w:val="28"/>
          <w:szCs w:val="28"/>
        </w:rPr>
        <w:t>представление о характере сделки или ха</w:t>
      </w:r>
      <w:r>
        <w:rPr>
          <w:rFonts w:ascii="Times New Roman" w:eastAsia="Calibri" w:hAnsi="Times New Roman" w:cs="Times New Roman"/>
          <w:sz w:val="28"/>
          <w:szCs w:val="28"/>
        </w:rPr>
        <w:t xml:space="preserve">рактеристиках объекта, который </w:t>
      </w:r>
      <w:r w:rsidR="00383C9D" w:rsidRPr="00383C9D">
        <w:rPr>
          <w:rFonts w:ascii="Times New Roman" w:eastAsia="Calibri" w:hAnsi="Times New Roman" w:cs="Times New Roman"/>
          <w:sz w:val="28"/>
          <w:szCs w:val="28"/>
        </w:rPr>
        <w:t>значительно снижает потенциал для планового</w:t>
      </w:r>
      <w:r w:rsidR="0009644B">
        <w:rPr>
          <w:rFonts w:ascii="Times New Roman" w:eastAsia="Calibri" w:hAnsi="Times New Roman" w:cs="Times New Roman"/>
          <w:sz w:val="28"/>
          <w:szCs w:val="28"/>
        </w:rPr>
        <w:t xml:space="preserve"> использования. Однако в статье </w:t>
      </w:r>
      <w:r w:rsidR="00383C9D" w:rsidRPr="00383C9D">
        <w:rPr>
          <w:rFonts w:ascii="Times New Roman" w:eastAsia="Calibri" w:hAnsi="Times New Roman" w:cs="Times New Roman"/>
          <w:sz w:val="28"/>
          <w:szCs w:val="28"/>
        </w:rPr>
        <w:t>утверждается, что неверное представление о мотивах с</w:t>
      </w:r>
      <w:r w:rsidR="0009644B">
        <w:rPr>
          <w:rFonts w:ascii="Times New Roman" w:eastAsia="Calibri" w:hAnsi="Times New Roman" w:cs="Times New Roman"/>
          <w:sz w:val="28"/>
          <w:szCs w:val="28"/>
        </w:rPr>
        <w:t>делки не является существенным.</w:t>
      </w:r>
    </w:p>
    <w:p w:rsidR="00383C9D" w:rsidRPr="00383C9D" w:rsidRDefault="00383C9D" w:rsidP="003C51A8">
      <w:pPr>
        <w:spacing w:after="0" w:line="360" w:lineRule="auto"/>
        <w:ind w:firstLine="709"/>
        <w:jc w:val="both"/>
        <w:rPr>
          <w:rFonts w:ascii="Times New Roman" w:eastAsia="Calibri" w:hAnsi="Times New Roman" w:cs="Times New Roman"/>
          <w:sz w:val="28"/>
          <w:szCs w:val="28"/>
        </w:rPr>
      </w:pPr>
      <w:r w:rsidRPr="00383C9D">
        <w:rPr>
          <w:rFonts w:ascii="Times New Roman" w:eastAsia="Calibri" w:hAnsi="Times New Roman" w:cs="Times New Roman"/>
          <w:sz w:val="28"/>
          <w:szCs w:val="28"/>
        </w:rPr>
        <w:t>Эту статью Гражданского кодекса Российской Федерации трудно доказать,</w:t>
      </w:r>
      <w:r w:rsidR="00355D54">
        <w:rPr>
          <w:rFonts w:ascii="Times New Roman" w:eastAsia="Calibri" w:hAnsi="Times New Roman" w:cs="Times New Roman"/>
          <w:sz w:val="28"/>
          <w:szCs w:val="28"/>
        </w:rPr>
        <w:t xml:space="preserve"> так как затруднительно </w:t>
      </w:r>
      <w:r w:rsidR="0009644B">
        <w:rPr>
          <w:rFonts w:ascii="Times New Roman" w:eastAsia="Calibri" w:hAnsi="Times New Roman" w:cs="Times New Roman"/>
          <w:sz w:val="28"/>
          <w:szCs w:val="28"/>
        </w:rPr>
        <w:t xml:space="preserve">понять, связана </w:t>
      </w:r>
      <w:r w:rsidRPr="00383C9D">
        <w:rPr>
          <w:rFonts w:ascii="Times New Roman" w:eastAsia="Calibri" w:hAnsi="Times New Roman" w:cs="Times New Roman"/>
          <w:sz w:val="28"/>
          <w:szCs w:val="28"/>
        </w:rPr>
        <w:t>ли ошибка заявителя с характером, личностью и характеристиками</w:t>
      </w:r>
      <w:r w:rsidR="0009644B">
        <w:rPr>
          <w:rFonts w:ascii="Times New Roman" w:eastAsia="Calibri" w:hAnsi="Times New Roman" w:cs="Times New Roman"/>
          <w:sz w:val="28"/>
          <w:szCs w:val="28"/>
        </w:rPr>
        <w:t xml:space="preserve"> </w:t>
      </w:r>
      <w:r w:rsidRPr="00383C9D">
        <w:rPr>
          <w:rFonts w:ascii="Times New Roman" w:eastAsia="Calibri" w:hAnsi="Times New Roman" w:cs="Times New Roman"/>
          <w:sz w:val="28"/>
          <w:szCs w:val="28"/>
        </w:rPr>
        <w:t>предмета сделки или мотивами сделки. Часто заявители не могу</w:t>
      </w:r>
      <w:r w:rsidR="0009644B">
        <w:rPr>
          <w:rFonts w:ascii="Times New Roman" w:eastAsia="Calibri" w:hAnsi="Times New Roman" w:cs="Times New Roman"/>
          <w:sz w:val="28"/>
          <w:szCs w:val="28"/>
        </w:rPr>
        <w:t xml:space="preserve">т самостоятельно разобраться во </w:t>
      </w:r>
      <w:r w:rsidRPr="00383C9D">
        <w:rPr>
          <w:rFonts w:ascii="Times New Roman" w:eastAsia="Calibri" w:hAnsi="Times New Roman" w:cs="Times New Roman"/>
          <w:sz w:val="28"/>
          <w:szCs w:val="28"/>
        </w:rPr>
        <w:t>всех этих вопросах без предварительной консул</w:t>
      </w:r>
      <w:r w:rsidR="0009644B">
        <w:rPr>
          <w:rFonts w:ascii="Times New Roman" w:eastAsia="Calibri" w:hAnsi="Times New Roman" w:cs="Times New Roman"/>
          <w:sz w:val="28"/>
          <w:szCs w:val="28"/>
        </w:rPr>
        <w:t xml:space="preserve">ьтации со специалистом, поэтому </w:t>
      </w:r>
      <w:r w:rsidRPr="00383C9D">
        <w:rPr>
          <w:rFonts w:ascii="Times New Roman" w:eastAsia="Calibri" w:hAnsi="Times New Roman" w:cs="Times New Roman"/>
          <w:sz w:val="28"/>
          <w:szCs w:val="28"/>
        </w:rPr>
        <w:t>суды по таким искам имеют преимущественную силу.</w:t>
      </w:r>
    </w:p>
    <w:p w:rsidR="00A47018" w:rsidRPr="00DD61E7" w:rsidRDefault="00383C9D" w:rsidP="003C51A8">
      <w:pPr>
        <w:spacing w:after="0" w:line="360" w:lineRule="auto"/>
        <w:ind w:firstLine="709"/>
        <w:jc w:val="both"/>
        <w:rPr>
          <w:rFonts w:ascii="Times New Roman" w:eastAsia="Calibri" w:hAnsi="Times New Roman" w:cs="Times New Roman"/>
          <w:sz w:val="28"/>
          <w:szCs w:val="28"/>
        </w:rPr>
      </w:pPr>
      <w:r w:rsidRPr="00383C9D">
        <w:rPr>
          <w:rFonts w:ascii="Times New Roman" w:eastAsia="Calibri" w:hAnsi="Times New Roman" w:cs="Times New Roman"/>
          <w:sz w:val="28"/>
          <w:szCs w:val="28"/>
        </w:rPr>
        <w:t>Кроме того, для удовлетворения иска</w:t>
      </w:r>
      <w:r w:rsidR="0009644B">
        <w:rPr>
          <w:rFonts w:ascii="Times New Roman" w:eastAsia="Calibri" w:hAnsi="Times New Roman" w:cs="Times New Roman"/>
          <w:sz w:val="28"/>
          <w:szCs w:val="28"/>
        </w:rPr>
        <w:t xml:space="preserve"> суд должен принять во внимание доводы заявителей </w:t>
      </w:r>
      <w:r w:rsidR="00355D54">
        <w:rPr>
          <w:rFonts w:ascii="Times New Roman" w:eastAsia="Calibri" w:hAnsi="Times New Roman" w:cs="Times New Roman"/>
          <w:sz w:val="28"/>
          <w:szCs w:val="28"/>
        </w:rPr>
        <w:t>существенными</w:t>
      </w:r>
      <w:r w:rsidRPr="00383C9D">
        <w:rPr>
          <w:rFonts w:ascii="Times New Roman" w:eastAsia="Calibri" w:hAnsi="Times New Roman" w:cs="Times New Roman"/>
          <w:sz w:val="28"/>
          <w:szCs w:val="28"/>
        </w:rPr>
        <w:t>. Позиция суда по таким ис</w:t>
      </w:r>
      <w:r w:rsidR="0009644B">
        <w:rPr>
          <w:rFonts w:ascii="Times New Roman" w:eastAsia="Calibri" w:hAnsi="Times New Roman" w:cs="Times New Roman"/>
          <w:sz w:val="28"/>
          <w:szCs w:val="28"/>
        </w:rPr>
        <w:t xml:space="preserve">кам довольно </w:t>
      </w:r>
      <w:r w:rsidR="0009644B">
        <w:rPr>
          <w:rFonts w:ascii="Times New Roman" w:eastAsia="Calibri" w:hAnsi="Times New Roman" w:cs="Times New Roman"/>
          <w:sz w:val="28"/>
          <w:szCs w:val="28"/>
        </w:rPr>
        <w:lastRenderedPageBreak/>
        <w:t>противоречива, что</w:t>
      </w:r>
      <w:r w:rsidRPr="00383C9D">
        <w:rPr>
          <w:rFonts w:ascii="Times New Roman" w:eastAsia="Calibri" w:hAnsi="Times New Roman" w:cs="Times New Roman"/>
          <w:sz w:val="28"/>
          <w:szCs w:val="28"/>
        </w:rPr>
        <w:t>, скорее всего, связано с датой заключения договора о перед</w:t>
      </w:r>
      <w:r w:rsidR="0009644B">
        <w:rPr>
          <w:rFonts w:ascii="Times New Roman" w:eastAsia="Calibri" w:hAnsi="Times New Roman" w:cs="Times New Roman"/>
          <w:sz w:val="28"/>
          <w:szCs w:val="28"/>
        </w:rPr>
        <w:t xml:space="preserve">аче жилых зданий и способностью </w:t>
      </w:r>
      <w:r w:rsidRPr="00383C9D">
        <w:rPr>
          <w:rFonts w:ascii="Times New Roman" w:eastAsia="Calibri" w:hAnsi="Times New Roman" w:cs="Times New Roman"/>
          <w:sz w:val="28"/>
          <w:szCs w:val="28"/>
        </w:rPr>
        <w:t>заявителей убедить суд в достоверности доказанных фактов.</w:t>
      </w:r>
    </w:p>
    <w:p w:rsidR="000168B6" w:rsidRPr="00923383" w:rsidRDefault="000168B6" w:rsidP="00AE4CA1">
      <w:pPr>
        <w:pStyle w:val="ad"/>
        <w:numPr>
          <w:ilvl w:val="0"/>
          <w:numId w:val="11"/>
        </w:numPr>
        <w:spacing w:before="240" w:line="480" w:lineRule="auto"/>
        <w:jc w:val="center"/>
        <w:rPr>
          <w:rFonts w:ascii="Times New Roman" w:eastAsia="Calibri" w:hAnsi="Times New Roman" w:cs="Times New Roman"/>
          <w:b/>
          <w:sz w:val="28"/>
          <w:szCs w:val="28"/>
        </w:rPr>
      </w:pPr>
      <w:r w:rsidRPr="00923383">
        <w:rPr>
          <w:rFonts w:ascii="Times New Roman" w:eastAsia="Calibri" w:hAnsi="Times New Roman" w:cs="Times New Roman"/>
          <w:b/>
          <w:sz w:val="28"/>
          <w:szCs w:val="28"/>
        </w:rPr>
        <w:t>Правовое регулирование договоров купли- продаж</w:t>
      </w:r>
    </w:p>
    <w:p w:rsidR="000168B6" w:rsidRDefault="000168B6" w:rsidP="00F85239">
      <w:pPr>
        <w:spacing w:after="0" w:line="360" w:lineRule="auto"/>
        <w:ind w:firstLine="709"/>
        <w:jc w:val="both"/>
        <w:rPr>
          <w:rFonts w:ascii="Times New Roman" w:eastAsia="Calibri" w:hAnsi="Times New Roman" w:cs="Times New Roman"/>
          <w:b/>
          <w:sz w:val="28"/>
          <w:szCs w:val="28"/>
        </w:rPr>
      </w:pPr>
      <w:r w:rsidRPr="000168B6">
        <w:rPr>
          <w:rFonts w:ascii="Times New Roman" w:eastAsia="Calibri" w:hAnsi="Times New Roman" w:cs="Times New Roman"/>
          <w:sz w:val="28"/>
          <w:szCs w:val="28"/>
        </w:rPr>
        <w:t>ГК РФ сохраняет традиционное определение договора купли-продажи, выражающее его неизменную сущность: продавец обязуется передать товар в собственность покупателя, последний обязуется принять этот товар и уплатить за него определенную цену. Кодекс предполагает, что закон не регулирует каждый шаг продавцов и покупателей. Как правило, условия продажи могут быть определены полностью самостоятельно (в договоре купли-продажи). Здесь возможны тексты многостраничных контрактов, которые являются результатом тщательного согласования.</w:t>
      </w:r>
    </w:p>
    <w:p w:rsidR="000168B6" w:rsidRPr="000168B6" w:rsidRDefault="000168B6" w:rsidP="00F85239">
      <w:pPr>
        <w:spacing w:after="0" w:line="360" w:lineRule="auto"/>
        <w:ind w:firstLine="709"/>
        <w:jc w:val="both"/>
        <w:rPr>
          <w:rFonts w:ascii="Times New Roman" w:eastAsia="Calibri" w:hAnsi="Times New Roman" w:cs="Times New Roman"/>
          <w:b/>
          <w:sz w:val="28"/>
          <w:szCs w:val="28"/>
        </w:rPr>
      </w:pPr>
      <w:r w:rsidRPr="000168B6">
        <w:rPr>
          <w:rFonts w:ascii="Times New Roman" w:eastAsia="Calibri" w:hAnsi="Times New Roman" w:cs="Times New Roman"/>
          <w:sz w:val="28"/>
          <w:szCs w:val="28"/>
        </w:rPr>
        <w:t xml:space="preserve">Ясно, однако, что </w:t>
      </w:r>
      <w:r w:rsidR="003A1510">
        <w:rPr>
          <w:rFonts w:ascii="Times New Roman" w:eastAsia="Calibri" w:hAnsi="Times New Roman" w:cs="Times New Roman"/>
          <w:sz w:val="28"/>
          <w:szCs w:val="28"/>
        </w:rPr>
        <w:t xml:space="preserve">большинство </w:t>
      </w:r>
      <w:r w:rsidRPr="000168B6">
        <w:rPr>
          <w:rFonts w:ascii="Times New Roman" w:eastAsia="Calibri" w:hAnsi="Times New Roman" w:cs="Times New Roman"/>
          <w:sz w:val="28"/>
          <w:szCs w:val="28"/>
        </w:rPr>
        <w:t>продаж совершаются по обычным для всех правилам. Они предусмотрены кодексом, если стороны не считают необходимым устанавливать для себя иные условия купли-продажи.</w:t>
      </w:r>
    </w:p>
    <w:p w:rsidR="00F67BF8" w:rsidRDefault="007C1A29" w:rsidP="00863CE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ГК РФ в </w:t>
      </w:r>
      <w:r w:rsidR="000168B6" w:rsidRPr="000168B6">
        <w:rPr>
          <w:rFonts w:ascii="Times New Roman" w:eastAsia="Calibri" w:hAnsi="Times New Roman" w:cs="Times New Roman"/>
          <w:sz w:val="28"/>
          <w:szCs w:val="28"/>
        </w:rPr>
        <w:t>обязанность продавца</w:t>
      </w:r>
      <w:r>
        <w:rPr>
          <w:rFonts w:ascii="Times New Roman" w:eastAsia="Calibri" w:hAnsi="Times New Roman" w:cs="Times New Roman"/>
          <w:sz w:val="28"/>
          <w:szCs w:val="28"/>
        </w:rPr>
        <w:t xml:space="preserve"> входит</w:t>
      </w:r>
      <w:r w:rsidR="000168B6" w:rsidRPr="000168B6">
        <w:rPr>
          <w:rFonts w:ascii="Times New Roman" w:eastAsia="Calibri" w:hAnsi="Times New Roman" w:cs="Times New Roman"/>
          <w:sz w:val="28"/>
          <w:szCs w:val="28"/>
        </w:rPr>
        <w:t xml:space="preserve"> поставить товар покупателю; количество товара; срок исполнения договора купли-продажи; объем товара; качество товара; комплектность товара и комплектность товара; упаковка и упаковка; цена товара; приемка и оплата товара покупателем; предоставление товара.</w:t>
      </w:r>
    </w:p>
    <w:p w:rsidR="000168B6" w:rsidRDefault="000168B6" w:rsidP="00F67BF8">
      <w:pPr>
        <w:spacing w:after="0" w:line="360" w:lineRule="auto"/>
        <w:ind w:firstLine="709"/>
        <w:jc w:val="both"/>
        <w:rPr>
          <w:rFonts w:ascii="Times New Roman" w:eastAsia="Calibri" w:hAnsi="Times New Roman" w:cs="Times New Roman"/>
          <w:sz w:val="28"/>
          <w:szCs w:val="28"/>
        </w:rPr>
      </w:pPr>
      <w:r w:rsidRPr="000168B6">
        <w:rPr>
          <w:rFonts w:ascii="Times New Roman" w:eastAsia="Calibri" w:hAnsi="Times New Roman" w:cs="Times New Roman"/>
          <w:sz w:val="28"/>
          <w:szCs w:val="28"/>
        </w:rPr>
        <w:t xml:space="preserve">Аналогично текст Гражданского кодекса содержит нормы, устанавливающие конкретные правила для отдельных видов договоров купли-продажи: договоры розничной купли-продажи; поставки; поставки товаров для общественных нужд; конкурсы предложений; поставки энергоносителей; продажа недвижимости; продажа бизнеса. Текст ГК РФ не содержит полного определения этих договоров; учитывая, что речь идет о типах договоров купли-продажи, соответствующие правила определяют только специфику этих договоров, позволяя разделить их на отдельные виды </w:t>
      </w:r>
      <w:r w:rsidRPr="000168B6">
        <w:rPr>
          <w:rFonts w:ascii="Times New Roman" w:eastAsia="Calibri" w:hAnsi="Times New Roman" w:cs="Times New Roman"/>
          <w:sz w:val="28"/>
          <w:szCs w:val="28"/>
        </w:rPr>
        <w:lastRenderedPageBreak/>
        <w:t>продаж и конкретные правила (касающиеся общих положений), касающиеся соответствующих видов продаж.</w:t>
      </w:r>
    </w:p>
    <w:p w:rsidR="000168B6" w:rsidRDefault="000168B6" w:rsidP="003A1510">
      <w:pPr>
        <w:spacing w:after="0" w:line="360" w:lineRule="auto"/>
        <w:ind w:firstLine="709"/>
        <w:jc w:val="both"/>
        <w:rPr>
          <w:rFonts w:ascii="Times New Roman" w:eastAsia="Calibri" w:hAnsi="Times New Roman" w:cs="Times New Roman"/>
          <w:sz w:val="28"/>
          <w:szCs w:val="28"/>
        </w:rPr>
      </w:pPr>
      <w:r w:rsidRPr="000168B6">
        <w:rPr>
          <w:rFonts w:ascii="Times New Roman" w:eastAsia="Calibri" w:hAnsi="Times New Roman" w:cs="Times New Roman"/>
          <w:sz w:val="28"/>
          <w:szCs w:val="28"/>
        </w:rPr>
        <w:t>К договору купли - продажи также применяются общие положения договора обязательства, а также сделки, включенные в ГК РФ (раздел, не урегу</w:t>
      </w:r>
      <w:r w:rsidR="00F67BF8">
        <w:rPr>
          <w:rFonts w:ascii="Times New Roman" w:eastAsia="Calibri" w:hAnsi="Times New Roman" w:cs="Times New Roman"/>
          <w:sz w:val="28"/>
          <w:szCs w:val="28"/>
        </w:rPr>
        <w:t>лированный главой 30 ГК РФ)</w:t>
      </w:r>
      <w:r w:rsidRPr="000168B6">
        <w:rPr>
          <w:rFonts w:ascii="Times New Roman" w:eastAsia="Calibri" w:hAnsi="Times New Roman" w:cs="Times New Roman"/>
          <w:sz w:val="28"/>
          <w:szCs w:val="28"/>
        </w:rPr>
        <w:t>: правила о заключении, изменении и расторжении договора; об исполнении обязательств страховщика; об ответственности за неисполнение или ненадлежащее исполнение обязательств; об основаниях последствий уничтожения сделок</w:t>
      </w:r>
      <w:r w:rsidR="00EE3C98">
        <w:rPr>
          <w:rStyle w:val="af0"/>
          <w:rFonts w:ascii="Times New Roman" w:eastAsia="Calibri" w:hAnsi="Times New Roman" w:cs="Times New Roman"/>
          <w:sz w:val="28"/>
          <w:szCs w:val="28"/>
        </w:rPr>
        <w:footnoteReference w:id="13"/>
      </w:r>
      <w:r w:rsidRPr="000168B6">
        <w:rPr>
          <w:rFonts w:ascii="Times New Roman" w:eastAsia="Calibri" w:hAnsi="Times New Roman" w:cs="Times New Roman"/>
          <w:sz w:val="28"/>
          <w:szCs w:val="28"/>
        </w:rPr>
        <w:t>.</w:t>
      </w:r>
    </w:p>
    <w:p w:rsidR="000168B6" w:rsidRDefault="000168B6" w:rsidP="003A1510">
      <w:pPr>
        <w:spacing w:after="0" w:line="360" w:lineRule="auto"/>
        <w:ind w:firstLine="709"/>
        <w:jc w:val="both"/>
        <w:rPr>
          <w:rFonts w:ascii="Times New Roman" w:eastAsia="Calibri" w:hAnsi="Times New Roman" w:cs="Times New Roman"/>
          <w:sz w:val="28"/>
          <w:szCs w:val="28"/>
        </w:rPr>
      </w:pPr>
      <w:r w:rsidRPr="000168B6">
        <w:rPr>
          <w:rFonts w:ascii="Times New Roman" w:eastAsia="Calibri" w:hAnsi="Times New Roman" w:cs="Times New Roman"/>
          <w:sz w:val="28"/>
          <w:szCs w:val="28"/>
        </w:rPr>
        <w:t>Норма не содержит, ГК РФ подлежит применению к правоотношениям, связанным с куплей-продажей в определенном порядке: во-первых, специальные правила применяются к отдельным договорам (вид купли-продажи, например, купли-продажи недвижимого имущества), подлежащим применению; такие правила не применяются, соответствующие общие положения о купле-продаже применяются в качестве замены; в тех случаях, когда соответствующие правоотношения не регулируются ни специальными правилами, ни специальным договором купли-продажи, применяются правила сделок, обязательств и договоров.</w:t>
      </w:r>
    </w:p>
    <w:p w:rsidR="003A1510" w:rsidRDefault="000168B6" w:rsidP="003A1510">
      <w:pPr>
        <w:spacing w:after="0" w:line="360" w:lineRule="auto"/>
        <w:ind w:firstLine="709"/>
        <w:jc w:val="both"/>
        <w:rPr>
          <w:rFonts w:ascii="Times New Roman" w:eastAsia="Calibri" w:hAnsi="Times New Roman" w:cs="Times New Roman"/>
          <w:sz w:val="28"/>
          <w:szCs w:val="28"/>
        </w:rPr>
      </w:pPr>
      <w:r w:rsidRPr="000168B6">
        <w:rPr>
          <w:rFonts w:ascii="Times New Roman" w:eastAsia="Calibri" w:hAnsi="Times New Roman" w:cs="Times New Roman"/>
          <w:sz w:val="28"/>
          <w:szCs w:val="28"/>
        </w:rPr>
        <w:t>Другие федеральные законы, наряду с Гражданским кодексом</w:t>
      </w:r>
      <w:r w:rsidR="003A1510">
        <w:rPr>
          <w:rFonts w:ascii="Times New Roman" w:eastAsia="Calibri" w:hAnsi="Times New Roman" w:cs="Times New Roman"/>
          <w:sz w:val="28"/>
          <w:szCs w:val="28"/>
        </w:rPr>
        <w:t xml:space="preserve"> РФ</w:t>
      </w:r>
      <w:r w:rsidRPr="000168B6">
        <w:rPr>
          <w:rFonts w:ascii="Times New Roman" w:eastAsia="Calibri" w:hAnsi="Times New Roman" w:cs="Times New Roman"/>
          <w:sz w:val="28"/>
          <w:szCs w:val="28"/>
        </w:rPr>
        <w:t>, являются источниками законодательства об отношениях купли-продажи. В некоторых случаях гражданский кодекс сам определяет, какие федеральные законы применяются к соответствующим правоотношениям. Например, законы о защите прав потребителей и иные правовые акты, принятые в соответствии с ними, относятся к отношениям по договору розничной купли-продажи с участием гражданского покупателя, не регулируемым Гражданским кодексом (статья 492 ГК РФ).</w:t>
      </w:r>
      <w:r w:rsidR="003A1510" w:rsidRPr="000168B6">
        <w:rPr>
          <w:rFonts w:ascii="Times New Roman" w:eastAsia="Calibri" w:hAnsi="Times New Roman" w:cs="Times New Roman"/>
          <w:sz w:val="28"/>
          <w:szCs w:val="28"/>
        </w:rPr>
        <w:t xml:space="preserve"> </w:t>
      </w:r>
      <w:r w:rsidRPr="000168B6">
        <w:rPr>
          <w:rFonts w:ascii="Times New Roman" w:eastAsia="Calibri" w:hAnsi="Times New Roman" w:cs="Times New Roman"/>
          <w:sz w:val="28"/>
          <w:szCs w:val="28"/>
        </w:rPr>
        <w:t>Законы о поставках товаров для государственных нужд, в том чи</w:t>
      </w:r>
      <w:r w:rsidR="00A968CE">
        <w:rPr>
          <w:rFonts w:ascii="Times New Roman" w:eastAsia="Calibri" w:hAnsi="Times New Roman" w:cs="Times New Roman"/>
          <w:sz w:val="28"/>
          <w:szCs w:val="28"/>
        </w:rPr>
        <w:t>сле закон Российской Федерации «</w:t>
      </w:r>
      <w:r w:rsidRPr="000168B6">
        <w:rPr>
          <w:rFonts w:ascii="Times New Roman" w:eastAsia="Calibri" w:hAnsi="Times New Roman" w:cs="Times New Roman"/>
          <w:sz w:val="28"/>
          <w:szCs w:val="28"/>
        </w:rPr>
        <w:t>О поставках товаров для ф</w:t>
      </w:r>
      <w:r w:rsidR="00A968CE">
        <w:rPr>
          <w:rFonts w:ascii="Times New Roman" w:eastAsia="Calibri" w:hAnsi="Times New Roman" w:cs="Times New Roman"/>
          <w:sz w:val="28"/>
          <w:szCs w:val="28"/>
        </w:rPr>
        <w:t>едеральных государственных нужд»</w:t>
      </w:r>
      <w:r w:rsidRPr="000168B6">
        <w:rPr>
          <w:rFonts w:ascii="Times New Roman" w:eastAsia="Calibri" w:hAnsi="Times New Roman" w:cs="Times New Roman"/>
          <w:sz w:val="28"/>
          <w:szCs w:val="28"/>
        </w:rPr>
        <w:t>, касаются отношений по обеспечению государственных нужд.</w:t>
      </w:r>
    </w:p>
    <w:p w:rsidR="00F10755" w:rsidRDefault="000168B6" w:rsidP="003A1510">
      <w:pPr>
        <w:spacing w:after="0" w:line="360" w:lineRule="auto"/>
        <w:ind w:firstLine="709"/>
        <w:jc w:val="both"/>
        <w:rPr>
          <w:rFonts w:ascii="Times New Roman" w:eastAsia="Calibri" w:hAnsi="Times New Roman" w:cs="Times New Roman"/>
          <w:sz w:val="28"/>
          <w:szCs w:val="28"/>
        </w:rPr>
      </w:pPr>
      <w:r w:rsidRPr="003A1510">
        <w:rPr>
          <w:rFonts w:ascii="Times New Roman" w:eastAsia="Calibri" w:hAnsi="Times New Roman" w:cs="Times New Roman"/>
          <w:sz w:val="28"/>
          <w:szCs w:val="28"/>
        </w:rPr>
        <w:lastRenderedPageBreak/>
        <w:t>Одним из источников правового регулирования отношений купли-продажи является привычка делового оборота. Часто ссылки на деловую практику прямо содержатся в стандартах Гражданского кодекса, которые регулируют как общие положения о купле-продаже, так и различные виды. Однако даже при отсутствии таких ссылок стороны договора купли-продажи могут руководствоваться деловой практикой в общем порядке, особенно в тех случаях, когда соответствующие условия договора определяются необязательной нормой, соглашением сторон или позитивной но</w:t>
      </w:r>
      <w:r w:rsidR="003A1510">
        <w:rPr>
          <w:rFonts w:ascii="Times New Roman" w:eastAsia="Calibri" w:hAnsi="Times New Roman" w:cs="Times New Roman"/>
          <w:sz w:val="28"/>
          <w:szCs w:val="28"/>
        </w:rPr>
        <w:t xml:space="preserve">рмой (ГК РФ </w:t>
      </w:r>
      <w:r w:rsidR="00F85239">
        <w:rPr>
          <w:rFonts w:ascii="Times New Roman" w:eastAsia="Calibri" w:hAnsi="Times New Roman" w:cs="Times New Roman"/>
          <w:sz w:val="28"/>
          <w:szCs w:val="28"/>
        </w:rPr>
        <w:t xml:space="preserve">ст. </w:t>
      </w:r>
      <w:r w:rsidR="003A1510">
        <w:rPr>
          <w:rFonts w:ascii="Times New Roman" w:eastAsia="Calibri" w:hAnsi="Times New Roman" w:cs="Times New Roman"/>
          <w:sz w:val="28"/>
          <w:szCs w:val="28"/>
        </w:rPr>
        <w:t xml:space="preserve">421). </w:t>
      </w:r>
    </w:p>
    <w:p w:rsidR="00F27F39" w:rsidRDefault="00F27F39" w:rsidP="00F27F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Таким образом, н</w:t>
      </w:r>
      <w:r w:rsidRPr="00F27F39">
        <w:rPr>
          <w:rFonts w:ascii="Times New Roman" w:eastAsia="Calibri" w:hAnsi="Times New Roman" w:cs="Times New Roman"/>
          <w:sz w:val="28"/>
          <w:szCs w:val="28"/>
        </w:rPr>
        <w:t>а сегодняшний день не имеется доста</w:t>
      </w:r>
      <w:r>
        <w:rPr>
          <w:rFonts w:ascii="Times New Roman" w:eastAsia="Calibri" w:hAnsi="Times New Roman" w:cs="Times New Roman"/>
          <w:sz w:val="28"/>
          <w:szCs w:val="28"/>
        </w:rPr>
        <w:t xml:space="preserve">точных оснований констатировать </w:t>
      </w:r>
      <w:r w:rsidRPr="00F27F39">
        <w:rPr>
          <w:rFonts w:ascii="Times New Roman" w:eastAsia="Calibri" w:hAnsi="Times New Roman" w:cs="Times New Roman"/>
          <w:sz w:val="28"/>
          <w:szCs w:val="28"/>
        </w:rPr>
        <w:t>создание стройной, целостной и внутренне непротиворечивой системы правовых</w:t>
      </w:r>
      <w:r>
        <w:rPr>
          <w:rFonts w:ascii="Times New Roman" w:eastAsia="Calibri" w:hAnsi="Times New Roman" w:cs="Times New Roman"/>
          <w:sz w:val="28"/>
          <w:szCs w:val="28"/>
        </w:rPr>
        <w:t xml:space="preserve"> </w:t>
      </w:r>
      <w:r w:rsidRPr="00F27F39">
        <w:rPr>
          <w:rFonts w:ascii="Times New Roman" w:eastAsia="Calibri" w:hAnsi="Times New Roman" w:cs="Times New Roman"/>
          <w:sz w:val="28"/>
          <w:szCs w:val="28"/>
        </w:rPr>
        <w:t>норм, регулирующих правоотношения в сфере принадлежности и оборота</w:t>
      </w:r>
      <w:r>
        <w:rPr>
          <w:rFonts w:ascii="Times New Roman" w:eastAsia="Calibri" w:hAnsi="Times New Roman" w:cs="Times New Roman"/>
          <w:sz w:val="28"/>
          <w:szCs w:val="28"/>
        </w:rPr>
        <w:t xml:space="preserve"> </w:t>
      </w:r>
      <w:r w:rsidRPr="00F27F39">
        <w:rPr>
          <w:rFonts w:ascii="Times New Roman" w:eastAsia="Calibri" w:hAnsi="Times New Roman" w:cs="Times New Roman"/>
          <w:sz w:val="28"/>
          <w:szCs w:val="28"/>
        </w:rPr>
        <w:t>недвижимого имущества в целом и жилых помещений, в частности</w:t>
      </w:r>
    </w:p>
    <w:p w:rsidR="00F27F39" w:rsidRDefault="00F27F39" w:rsidP="00923383">
      <w:pPr>
        <w:spacing w:line="360" w:lineRule="auto"/>
        <w:ind w:firstLine="709"/>
        <w:jc w:val="center"/>
        <w:rPr>
          <w:rFonts w:ascii="Times New Roman" w:eastAsia="Calibri" w:hAnsi="Times New Roman" w:cs="Times New Roman"/>
          <w:b/>
          <w:sz w:val="28"/>
          <w:szCs w:val="28"/>
        </w:rPr>
      </w:pPr>
    </w:p>
    <w:p w:rsidR="00EE3C98" w:rsidRDefault="00EE3C98" w:rsidP="00923383">
      <w:pPr>
        <w:spacing w:line="360" w:lineRule="auto"/>
        <w:ind w:firstLine="709"/>
        <w:jc w:val="center"/>
        <w:rPr>
          <w:rFonts w:ascii="Times New Roman" w:eastAsia="Calibri" w:hAnsi="Times New Roman" w:cs="Times New Roman"/>
          <w:b/>
          <w:sz w:val="28"/>
          <w:szCs w:val="28"/>
        </w:rPr>
      </w:pPr>
    </w:p>
    <w:p w:rsidR="00EE3C98" w:rsidRDefault="00EE3C98" w:rsidP="00923383">
      <w:pPr>
        <w:spacing w:line="360" w:lineRule="auto"/>
        <w:ind w:firstLine="709"/>
        <w:jc w:val="center"/>
        <w:rPr>
          <w:rFonts w:ascii="Times New Roman" w:eastAsia="Calibri" w:hAnsi="Times New Roman" w:cs="Times New Roman"/>
          <w:b/>
          <w:sz w:val="28"/>
          <w:szCs w:val="28"/>
        </w:rPr>
      </w:pPr>
    </w:p>
    <w:p w:rsidR="00EE3C98" w:rsidRDefault="00EE3C98" w:rsidP="00923383">
      <w:pPr>
        <w:spacing w:line="360" w:lineRule="auto"/>
        <w:ind w:firstLine="709"/>
        <w:jc w:val="center"/>
        <w:rPr>
          <w:rFonts w:ascii="Times New Roman" w:eastAsia="Calibri" w:hAnsi="Times New Roman" w:cs="Times New Roman"/>
          <w:b/>
          <w:sz w:val="28"/>
          <w:szCs w:val="28"/>
        </w:rPr>
      </w:pPr>
    </w:p>
    <w:p w:rsidR="00EE3C98" w:rsidRDefault="00EE3C98" w:rsidP="00923383">
      <w:pPr>
        <w:spacing w:line="360" w:lineRule="auto"/>
        <w:ind w:firstLine="709"/>
        <w:jc w:val="center"/>
        <w:rPr>
          <w:rFonts w:ascii="Times New Roman" w:eastAsia="Calibri" w:hAnsi="Times New Roman" w:cs="Times New Roman"/>
          <w:b/>
          <w:sz w:val="28"/>
          <w:szCs w:val="28"/>
        </w:rPr>
      </w:pPr>
    </w:p>
    <w:p w:rsidR="00EE3C98" w:rsidRDefault="00EE3C98" w:rsidP="00923383">
      <w:pPr>
        <w:spacing w:line="360" w:lineRule="auto"/>
        <w:ind w:firstLine="709"/>
        <w:jc w:val="center"/>
        <w:rPr>
          <w:rFonts w:ascii="Times New Roman" w:eastAsia="Calibri" w:hAnsi="Times New Roman" w:cs="Times New Roman"/>
          <w:b/>
          <w:sz w:val="28"/>
          <w:szCs w:val="28"/>
        </w:rPr>
      </w:pPr>
    </w:p>
    <w:p w:rsidR="00EE3C98" w:rsidRDefault="00EE3C98" w:rsidP="00923383">
      <w:pPr>
        <w:spacing w:line="360" w:lineRule="auto"/>
        <w:ind w:firstLine="709"/>
        <w:jc w:val="center"/>
        <w:rPr>
          <w:rFonts w:ascii="Times New Roman" w:eastAsia="Calibri" w:hAnsi="Times New Roman" w:cs="Times New Roman"/>
          <w:b/>
          <w:sz w:val="28"/>
          <w:szCs w:val="28"/>
        </w:rPr>
      </w:pPr>
    </w:p>
    <w:p w:rsidR="00EE3C98" w:rsidRDefault="00EE3C98" w:rsidP="00923383">
      <w:pPr>
        <w:spacing w:line="360" w:lineRule="auto"/>
        <w:ind w:firstLine="709"/>
        <w:jc w:val="center"/>
        <w:rPr>
          <w:rFonts w:ascii="Times New Roman" w:eastAsia="Calibri" w:hAnsi="Times New Roman" w:cs="Times New Roman"/>
          <w:b/>
          <w:sz w:val="28"/>
          <w:szCs w:val="28"/>
        </w:rPr>
      </w:pPr>
    </w:p>
    <w:p w:rsidR="00EE3C98" w:rsidRDefault="00EE3C98" w:rsidP="00923383">
      <w:pPr>
        <w:spacing w:line="360" w:lineRule="auto"/>
        <w:ind w:firstLine="709"/>
        <w:jc w:val="center"/>
        <w:rPr>
          <w:rFonts w:ascii="Times New Roman" w:eastAsia="Calibri" w:hAnsi="Times New Roman" w:cs="Times New Roman"/>
          <w:b/>
          <w:sz w:val="28"/>
          <w:szCs w:val="28"/>
        </w:rPr>
      </w:pPr>
    </w:p>
    <w:p w:rsidR="00EE3C98" w:rsidRDefault="00EE3C98" w:rsidP="00923383">
      <w:pPr>
        <w:spacing w:line="360" w:lineRule="auto"/>
        <w:ind w:firstLine="709"/>
        <w:jc w:val="center"/>
        <w:rPr>
          <w:rFonts w:ascii="Times New Roman" w:eastAsia="Calibri" w:hAnsi="Times New Roman" w:cs="Times New Roman"/>
          <w:b/>
          <w:sz w:val="28"/>
          <w:szCs w:val="28"/>
        </w:rPr>
      </w:pPr>
    </w:p>
    <w:p w:rsidR="00EE3C98" w:rsidRDefault="00EE3C98" w:rsidP="0054348C">
      <w:pPr>
        <w:spacing w:line="360" w:lineRule="auto"/>
        <w:rPr>
          <w:rFonts w:ascii="Times New Roman" w:eastAsia="Calibri" w:hAnsi="Times New Roman" w:cs="Times New Roman"/>
          <w:b/>
          <w:sz w:val="28"/>
          <w:szCs w:val="28"/>
        </w:rPr>
      </w:pPr>
    </w:p>
    <w:p w:rsidR="00923383" w:rsidRPr="00923383" w:rsidRDefault="00923383" w:rsidP="00AE4CA1">
      <w:pPr>
        <w:spacing w:before="240" w:line="360" w:lineRule="auto"/>
        <w:ind w:firstLine="709"/>
        <w:jc w:val="center"/>
        <w:rPr>
          <w:rFonts w:ascii="Times New Roman" w:eastAsia="Calibri" w:hAnsi="Times New Roman" w:cs="Times New Roman"/>
          <w:b/>
          <w:sz w:val="28"/>
          <w:szCs w:val="28"/>
        </w:rPr>
      </w:pPr>
      <w:r w:rsidRPr="00923383">
        <w:rPr>
          <w:rFonts w:ascii="Times New Roman" w:eastAsia="Calibri" w:hAnsi="Times New Roman" w:cs="Times New Roman"/>
          <w:b/>
          <w:sz w:val="28"/>
          <w:szCs w:val="28"/>
        </w:rPr>
        <w:lastRenderedPageBreak/>
        <w:t>Заключение</w:t>
      </w:r>
    </w:p>
    <w:p w:rsidR="000A5FE2" w:rsidRDefault="000A5FE2" w:rsidP="003A1510">
      <w:pPr>
        <w:spacing w:after="0" w:line="360" w:lineRule="auto"/>
        <w:ind w:firstLine="709"/>
        <w:jc w:val="both"/>
        <w:rPr>
          <w:rFonts w:ascii="Times New Roman" w:eastAsia="Calibri" w:hAnsi="Times New Roman" w:cs="Times New Roman"/>
          <w:sz w:val="28"/>
          <w:szCs w:val="28"/>
        </w:rPr>
      </w:pPr>
      <w:r w:rsidRPr="000A5FE2">
        <w:rPr>
          <w:rFonts w:ascii="Times New Roman" w:eastAsia="Calibri" w:hAnsi="Times New Roman" w:cs="Times New Roman"/>
          <w:sz w:val="28"/>
          <w:szCs w:val="28"/>
        </w:rPr>
        <w:t xml:space="preserve">Гражданское </w:t>
      </w:r>
      <w:r w:rsidR="005562AE">
        <w:rPr>
          <w:rFonts w:ascii="Times New Roman" w:eastAsia="Calibri" w:hAnsi="Times New Roman" w:cs="Times New Roman"/>
          <w:sz w:val="28"/>
          <w:szCs w:val="28"/>
        </w:rPr>
        <w:t xml:space="preserve">и жилищное </w:t>
      </w:r>
      <w:r w:rsidRPr="000A5FE2">
        <w:rPr>
          <w:rFonts w:ascii="Times New Roman" w:eastAsia="Calibri" w:hAnsi="Times New Roman" w:cs="Times New Roman"/>
          <w:sz w:val="28"/>
          <w:szCs w:val="28"/>
        </w:rPr>
        <w:t>законодательство предусматривает множество способов приобретения жилых помещений в собственность, например, благодаря совершению таких сделок, как купля-продажа, дарение, рента, мена, залог, а также путем приватизации, наследования и т.д. При этом, становясь собственниками жилых помещений, граждане, помимо приобретения прав по владению, пользованию и распоряжению данным имуществом, несут бремя его содержания и должны соблюдать предписанные законодательством ограничения, связанные с особенностями указанного объекта.</w:t>
      </w:r>
    </w:p>
    <w:p w:rsidR="005849A0" w:rsidRDefault="005849A0" w:rsidP="005849A0">
      <w:pPr>
        <w:spacing w:after="0" w:line="360" w:lineRule="auto"/>
        <w:ind w:firstLine="709"/>
        <w:jc w:val="both"/>
        <w:rPr>
          <w:rFonts w:ascii="Times New Roman" w:eastAsia="Calibri" w:hAnsi="Times New Roman" w:cs="Times New Roman"/>
          <w:sz w:val="28"/>
          <w:szCs w:val="28"/>
        </w:rPr>
      </w:pPr>
      <w:r w:rsidRPr="005849A0">
        <w:rPr>
          <w:rFonts w:ascii="Times New Roman" w:eastAsia="Calibri" w:hAnsi="Times New Roman" w:cs="Times New Roman"/>
          <w:sz w:val="28"/>
          <w:szCs w:val="28"/>
        </w:rPr>
        <w:t>Жилое помещение как объект права собственности является недвижимостью, имеет характерные признаки недвижимости, в том числе государственную регистрацию. Жилое помещение имеет строго целевое назначение, а понятие «жилого помещения» является собирательным.</w:t>
      </w:r>
    </w:p>
    <w:p w:rsidR="00F27F39" w:rsidRDefault="002359DE" w:rsidP="00F27F39">
      <w:pPr>
        <w:spacing w:after="0" w:line="360" w:lineRule="auto"/>
        <w:ind w:firstLine="709"/>
        <w:jc w:val="both"/>
      </w:pPr>
      <w:r>
        <w:rPr>
          <w:rFonts w:ascii="Times New Roman" w:eastAsia="Calibri" w:hAnsi="Times New Roman" w:cs="Times New Roman"/>
          <w:sz w:val="28"/>
          <w:szCs w:val="28"/>
        </w:rPr>
        <w:t xml:space="preserve">В работе удалось достичь поставленных целей: рассмотреть основные группы способов приобретения жилых помещений в частную собственность. Речь идет о первоначальных и производных способах. К </w:t>
      </w:r>
      <w:r w:rsidRPr="002359DE">
        <w:rPr>
          <w:rFonts w:ascii="Times New Roman" w:eastAsia="Calibri" w:hAnsi="Times New Roman" w:cs="Times New Roman"/>
          <w:sz w:val="28"/>
          <w:szCs w:val="28"/>
        </w:rPr>
        <w:t xml:space="preserve">первоначальным способам приобретения права собственности на </w:t>
      </w:r>
      <w:r>
        <w:rPr>
          <w:rFonts w:ascii="Times New Roman" w:eastAsia="Calibri" w:hAnsi="Times New Roman" w:cs="Times New Roman"/>
          <w:sz w:val="28"/>
          <w:szCs w:val="28"/>
        </w:rPr>
        <w:t xml:space="preserve">недвижимое имущество относятся: </w:t>
      </w:r>
      <w:r w:rsidR="00F27F39">
        <w:rPr>
          <w:rFonts w:ascii="Times New Roman" w:eastAsia="Calibri" w:hAnsi="Times New Roman" w:cs="Times New Roman"/>
          <w:sz w:val="28"/>
          <w:szCs w:val="28"/>
        </w:rPr>
        <w:t xml:space="preserve">1) </w:t>
      </w:r>
      <w:r w:rsidRPr="002359DE">
        <w:rPr>
          <w:rFonts w:ascii="Times New Roman" w:eastAsia="Calibri" w:hAnsi="Times New Roman" w:cs="Times New Roman"/>
          <w:sz w:val="28"/>
          <w:szCs w:val="28"/>
        </w:rPr>
        <w:t>создание (строительство) в установленном порядке нового объекта, на который ра</w:t>
      </w:r>
      <w:r>
        <w:rPr>
          <w:rFonts w:ascii="Times New Roman" w:eastAsia="Calibri" w:hAnsi="Times New Roman" w:cs="Times New Roman"/>
          <w:sz w:val="28"/>
          <w:szCs w:val="28"/>
        </w:rPr>
        <w:t>нее не существовало ничьих прав;</w:t>
      </w:r>
      <w:r w:rsidRPr="002359DE">
        <w:rPr>
          <w:rFonts w:ascii="Times New Roman" w:eastAsia="Calibri" w:hAnsi="Times New Roman" w:cs="Times New Roman"/>
          <w:sz w:val="28"/>
          <w:szCs w:val="28"/>
        </w:rPr>
        <w:t xml:space="preserve"> при выполнении определенных у</w:t>
      </w:r>
      <w:r>
        <w:rPr>
          <w:rFonts w:ascii="Times New Roman" w:eastAsia="Calibri" w:hAnsi="Times New Roman" w:cs="Times New Roman"/>
          <w:sz w:val="28"/>
          <w:szCs w:val="28"/>
        </w:rPr>
        <w:t xml:space="preserve">словий - самовольная постройка; </w:t>
      </w:r>
      <w:r w:rsidR="00F27F39">
        <w:rPr>
          <w:rFonts w:ascii="Times New Roman" w:eastAsia="Calibri" w:hAnsi="Times New Roman" w:cs="Times New Roman"/>
          <w:sz w:val="28"/>
          <w:szCs w:val="28"/>
        </w:rPr>
        <w:t xml:space="preserve">2) </w:t>
      </w:r>
      <w:r w:rsidRPr="002359DE">
        <w:rPr>
          <w:rFonts w:ascii="Times New Roman" w:eastAsia="Calibri" w:hAnsi="Times New Roman" w:cs="Times New Roman"/>
          <w:sz w:val="28"/>
          <w:szCs w:val="28"/>
        </w:rPr>
        <w:t>приобретение права собственности на бесхозяйное недвижимое имущество;</w:t>
      </w:r>
      <w:r>
        <w:rPr>
          <w:rFonts w:ascii="Times New Roman" w:eastAsia="Calibri" w:hAnsi="Times New Roman" w:cs="Times New Roman"/>
          <w:sz w:val="28"/>
          <w:szCs w:val="28"/>
        </w:rPr>
        <w:t xml:space="preserve"> </w:t>
      </w:r>
      <w:r w:rsidR="00F27F39">
        <w:rPr>
          <w:rFonts w:ascii="Times New Roman" w:eastAsia="Calibri" w:hAnsi="Times New Roman" w:cs="Times New Roman"/>
          <w:sz w:val="28"/>
          <w:szCs w:val="28"/>
        </w:rPr>
        <w:t xml:space="preserve">3) </w:t>
      </w:r>
      <w:r w:rsidRPr="002359DE">
        <w:rPr>
          <w:rFonts w:ascii="Times New Roman" w:eastAsia="Calibri" w:hAnsi="Times New Roman" w:cs="Times New Roman"/>
          <w:sz w:val="28"/>
          <w:szCs w:val="28"/>
        </w:rPr>
        <w:t>приобретательная давность.</w:t>
      </w:r>
      <w:r w:rsidR="00F27F39">
        <w:rPr>
          <w:rFonts w:ascii="Times New Roman" w:eastAsia="Calibri" w:hAnsi="Times New Roman" w:cs="Times New Roman"/>
          <w:sz w:val="28"/>
          <w:szCs w:val="28"/>
        </w:rPr>
        <w:t xml:space="preserve"> </w:t>
      </w:r>
      <w:r w:rsidR="00F27F39" w:rsidRPr="00F27F39">
        <w:rPr>
          <w:rFonts w:ascii="Times New Roman" w:eastAsia="Calibri" w:hAnsi="Times New Roman" w:cs="Times New Roman"/>
          <w:sz w:val="28"/>
          <w:szCs w:val="28"/>
        </w:rPr>
        <w:t>К производным способам приобретен</w:t>
      </w:r>
      <w:r w:rsidR="00F27F39">
        <w:rPr>
          <w:rFonts w:ascii="Times New Roman" w:eastAsia="Calibri" w:hAnsi="Times New Roman" w:cs="Times New Roman"/>
          <w:sz w:val="28"/>
          <w:szCs w:val="28"/>
        </w:rPr>
        <w:t xml:space="preserve">ия права собственности на жилое </w:t>
      </w:r>
      <w:r w:rsidR="00F27F39" w:rsidRPr="00F27F39">
        <w:rPr>
          <w:rFonts w:ascii="Times New Roman" w:eastAsia="Calibri" w:hAnsi="Times New Roman" w:cs="Times New Roman"/>
          <w:sz w:val="28"/>
          <w:szCs w:val="28"/>
        </w:rPr>
        <w:t>помещение следует о</w:t>
      </w:r>
      <w:r w:rsidR="00F27F39">
        <w:rPr>
          <w:rFonts w:ascii="Times New Roman" w:eastAsia="Calibri" w:hAnsi="Times New Roman" w:cs="Times New Roman"/>
          <w:sz w:val="28"/>
          <w:szCs w:val="28"/>
        </w:rPr>
        <w:t xml:space="preserve">тнести:1) договоры купли-продажи; 2) договор мены; 3) договор дарения; 4) договор ренты; </w:t>
      </w:r>
      <w:r w:rsidR="00F27F39" w:rsidRPr="00F27F39">
        <w:rPr>
          <w:rFonts w:ascii="Times New Roman" w:eastAsia="Calibri" w:hAnsi="Times New Roman" w:cs="Times New Roman"/>
          <w:sz w:val="28"/>
          <w:szCs w:val="28"/>
        </w:rPr>
        <w:t>5) наследование жилых поме</w:t>
      </w:r>
      <w:r w:rsidR="00F27F39">
        <w:rPr>
          <w:rFonts w:ascii="Times New Roman" w:eastAsia="Calibri" w:hAnsi="Times New Roman" w:cs="Times New Roman"/>
          <w:sz w:val="28"/>
          <w:szCs w:val="28"/>
        </w:rPr>
        <w:t>щений по закону и по завещанию; 6) приватизация жилых помещений.</w:t>
      </w:r>
      <w:r w:rsidR="00F27F39" w:rsidRPr="00F27F39">
        <w:t xml:space="preserve"> </w:t>
      </w:r>
    </w:p>
    <w:p w:rsidR="00F27F39" w:rsidRPr="005849A0" w:rsidRDefault="00F27F39" w:rsidP="00F27F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д</w:t>
      </w:r>
      <w:r w:rsidRPr="00F27F39">
        <w:rPr>
          <w:rFonts w:ascii="Times New Roman" w:eastAsia="Calibri" w:hAnsi="Times New Roman" w:cs="Times New Roman"/>
          <w:sz w:val="28"/>
          <w:szCs w:val="28"/>
        </w:rPr>
        <w:t>ействующем российском законодательстве имее</w:t>
      </w:r>
      <w:r>
        <w:rPr>
          <w:rFonts w:ascii="Times New Roman" w:eastAsia="Calibri" w:hAnsi="Times New Roman" w:cs="Times New Roman"/>
          <w:sz w:val="28"/>
          <w:szCs w:val="28"/>
        </w:rPr>
        <w:t xml:space="preserve">тся немало пробелов, а иногда и </w:t>
      </w:r>
      <w:r w:rsidRPr="00F27F39">
        <w:rPr>
          <w:rFonts w:ascii="Times New Roman" w:eastAsia="Calibri" w:hAnsi="Times New Roman" w:cs="Times New Roman"/>
          <w:sz w:val="28"/>
          <w:szCs w:val="28"/>
        </w:rPr>
        <w:t xml:space="preserve">прямых противоречий между отдельными </w:t>
      </w:r>
      <w:r w:rsidRPr="00F27F39">
        <w:rPr>
          <w:rFonts w:ascii="Times New Roman" w:eastAsia="Calibri" w:hAnsi="Times New Roman" w:cs="Times New Roman"/>
          <w:sz w:val="28"/>
          <w:szCs w:val="28"/>
        </w:rPr>
        <w:lastRenderedPageBreak/>
        <w:t>положениями, закрепленными в</w:t>
      </w:r>
      <w:r>
        <w:rPr>
          <w:rFonts w:ascii="Times New Roman" w:eastAsia="Calibri" w:hAnsi="Times New Roman" w:cs="Times New Roman"/>
          <w:sz w:val="28"/>
          <w:szCs w:val="28"/>
        </w:rPr>
        <w:t xml:space="preserve"> ГК РФ</w:t>
      </w:r>
      <w:r w:rsidRPr="00F27F39">
        <w:rPr>
          <w:rFonts w:ascii="Times New Roman" w:eastAsia="Calibri" w:hAnsi="Times New Roman" w:cs="Times New Roman"/>
          <w:sz w:val="28"/>
          <w:szCs w:val="28"/>
        </w:rPr>
        <w:t>, ЖК РФ и различных федеральных</w:t>
      </w:r>
      <w:r>
        <w:rPr>
          <w:rFonts w:ascii="Times New Roman" w:eastAsia="Calibri" w:hAnsi="Times New Roman" w:cs="Times New Roman"/>
          <w:sz w:val="28"/>
          <w:szCs w:val="28"/>
        </w:rPr>
        <w:t xml:space="preserve"> </w:t>
      </w:r>
      <w:r w:rsidRPr="00F27F39">
        <w:rPr>
          <w:rFonts w:ascii="Times New Roman" w:eastAsia="Calibri" w:hAnsi="Times New Roman" w:cs="Times New Roman"/>
          <w:sz w:val="28"/>
          <w:szCs w:val="28"/>
        </w:rPr>
        <w:t>законах, действующих в этой сфере</w:t>
      </w: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1496E" w:rsidRDefault="00A1496E" w:rsidP="00F27F39">
      <w:pPr>
        <w:pStyle w:val="ad"/>
        <w:spacing w:before="240" w:line="360" w:lineRule="auto"/>
        <w:ind w:left="1428"/>
        <w:jc w:val="center"/>
        <w:rPr>
          <w:rFonts w:ascii="Times New Roman" w:eastAsia="Calibri" w:hAnsi="Times New Roman" w:cs="Times New Roman"/>
          <w:b/>
          <w:sz w:val="28"/>
          <w:szCs w:val="28"/>
        </w:rPr>
      </w:pPr>
    </w:p>
    <w:p w:rsidR="00AB3B7C" w:rsidRDefault="00F27F39" w:rsidP="00F27F39">
      <w:pPr>
        <w:pStyle w:val="ad"/>
        <w:spacing w:before="240" w:line="360" w:lineRule="auto"/>
        <w:ind w:left="1428"/>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Список источников</w:t>
      </w:r>
    </w:p>
    <w:p w:rsidR="00F27F39" w:rsidRDefault="00F27F39" w:rsidP="00F27F39">
      <w:pPr>
        <w:pStyle w:val="ad"/>
        <w:spacing w:before="240" w:line="360" w:lineRule="auto"/>
        <w:ind w:left="1428"/>
        <w:jc w:val="center"/>
        <w:rPr>
          <w:rFonts w:ascii="Times New Roman" w:eastAsia="Calibri" w:hAnsi="Times New Roman" w:cs="Times New Roman"/>
          <w:b/>
          <w:sz w:val="28"/>
          <w:szCs w:val="28"/>
        </w:rPr>
      </w:pPr>
    </w:p>
    <w:p w:rsidR="00F27F39" w:rsidRPr="00F27F39" w:rsidRDefault="00F27F39" w:rsidP="006401CB">
      <w:pPr>
        <w:pStyle w:val="ad"/>
        <w:numPr>
          <w:ilvl w:val="0"/>
          <w:numId w:val="12"/>
        </w:numPr>
        <w:spacing w:before="240" w:line="360" w:lineRule="auto"/>
        <w:jc w:val="both"/>
        <w:rPr>
          <w:rFonts w:ascii="Times New Roman" w:eastAsia="Calibri" w:hAnsi="Times New Roman" w:cs="Times New Roman"/>
          <w:sz w:val="28"/>
          <w:szCs w:val="28"/>
        </w:rPr>
      </w:pPr>
      <w:r w:rsidRPr="00F27F39">
        <w:rPr>
          <w:rFonts w:ascii="Times New Roman" w:eastAsia="Calibri" w:hAnsi="Times New Roman" w:cs="Times New Roman"/>
          <w:sz w:val="28"/>
          <w:szCs w:val="28"/>
        </w:rPr>
        <w:t xml:space="preserve">Конституция Российской Федерации, принята на всенародном голосовании 12.12.1993 года </w:t>
      </w:r>
      <w:r w:rsidR="00AE5C43" w:rsidRPr="00AE5C43">
        <w:rPr>
          <w:rFonts w:ascii="Times New Roman" w:eastAsia="Calibri" w:hAnsi="Times New Roman" w:cs="Times New Roman"/>
          <w:sz w:val="28"/>
          <w:szCs w:val="28"/>
        </w:rPr>
        <w:t>[</w:t>
      </w:r>
      <w:r w:rsidR="00AE5C43">
        <w:rPr>
          <w:rFonts w:ascii="Times New Roman" w:eastAsia="Calibri" w:hAnsi="Times New Roman" w:cs="Times New Roman"/>
          <w:sz w:val="28"/>
          <w:szCs w:val="28"/>
        </w:rPr>
        <w:t>электронный ресурс</w:t>
      </w:r>
      <w:r w:rsidR="00AE5C43" w:rsidRPr="00AE5C43">
        <w:rPr>
          <w:rFonts w:ascii="Times New Roman" w:eastAsia="Calibri" w:hAnsi="Times New Roman" w:cs="Times New Roman"/>
          <w:sz w:val="28"/>
          <w:szCs w:val="28"/>
        </w:rPr>
        <w:t>]</w:t>
      </w:r>
      <w:r w:rsidR="006401CB">
        <w:rPr>
          <w:rFonts w:ascii="Times New Roman" w:eastAsia="Calibri" w:hAnsi="Times New Roman" w:cs="Times New Roman"/>
          <w:sz w:val="28"/>
          <w:szCs w:val="28"/>
        </w:rPr>
        <w:t xml:space="preserve"> </w:t>
      </w:r>
      <w:r w:rsidRPr="00F27F39">
        <w:rPr>
          <w:rFonts w:ascii="Times New Roman" w:eastAsia="Calibri" w:hAnsi="Times New Roman" w:cs="Times New Roman"/>
          <w:sz w:val="28"/>
          <w:szCs w:val="28"/>
        </w:rPr>
        <w:t xml:space="preserve">// </w:t>
      </w:r>
      <w:r w:rsidR="006401CB">
        <w:rPr>
          <w:rFonts w:ascii="Times New Roman" w:eastAsia="Calibri" w:hAnsi="Times New Roman" w:cs="Times New Roman"/>
          <w:sz w:val="28"/>
          <w:szCs w:val="28"/>
        </w:rPr>
        <w:t xml:space="preserve">СПС «Консультант Плюс». Режим доступа: </w:t>
      </w:r>
      <w:hyperlink r:id="rId10" w:history="1">
        <w:r w:rsidR="006401CB" w:rsidRPr="006401CB">
          <w:rPr>
            <w:rStyle w:val="a8"/>
            <w:rFonts w:ascii="Times New Roman" w:eastAsia="Calibri" w:hAnsi="Times New Roman" w:cs="Times New Roman"/>
            <w:color w:val="auto"/>
            <w:sz w:val="28"/>
            <w:szCs w:val="28"/>
            <w:u w:val="none"/>
          </w:rPr>
          <w:t>http://www.consultant.ru/document/cons_doc_LAW_28399/</w:t>
        </w:r>
      </w:hyperlink>
      <w:r w:rsidR="006401CB">
        <w:rPr>
          <w:rFonts w:ascii="Times New Roman" w:eastAsia="Calibri" w:hAnsi="Times New Roman" w:cs="Times New Roman"/>
          <w:sz w:val="28"/>
          <w:szCs w:val="28"/>
        </w:rPr>
        <w:t xml:space="preserve"> (дата обращения: 18.04.21)</w:t>
      </w:r>
    </w:p>
    <w:p w:rsidR="00AB3B7C" w:rsidRPr="006401CB" w:rsidRDefault="00AB3B7C" w:rsidP="006401CB">
      <w:pPr>
        <w:pStyle w:val="ad"/>
        <w:numPr>
          <w:ilvl w:val="0"/>
          <w:numId w:val="12"/>
        </w:numPr>
        <w:spacing w:before="240" w:line="360" w:lineRule="auto"/>
        <w:jc w:val="both"/>
        <w:rPr>
          <w:rFonts w:ascii="Times New Roman" w:eastAsia="Calibri" w:hAnsi="Times New Roman" w:cs="Times New Roman"/>
          <w:sz w:val="28"/>
          <w:szCs w:val="28"/>
        </w:rPr>
      </w:pPr>
      <w:r w:rsidRPr="00F27F39">
        <w:rPr>
          <w:rFonts w:ascii="Times New Roman" w:eastAsia="Calibri" w:hAnsi="Times New Roman" w:cs="Times New Roman"/>
          <w:sz w:val="28"/>
          <w:szCs w:val="28"/>
        </w:rPr>
        <w:t>Жилищ</w:t>
      </w:r>
      <w:r w:rsidR="006401CB">
        <w:rPr>
          <w:rFonts w:ascii="Times New Roman" w:eastAsia="Calibri" w:hAnsi="Times New Roman" w:cs="Times New Roman"/>
          <w:sz w:val="28"/>
          <w:szCs w:val="28"/>
        </w:rPr>
        <w:t>ный кодекс Российской Федерации от</w:t>
      </w:r>
      <w:r w:rsidRPr="00F27F39">
        <w:rPr>
          <w:rFonts w:ascii="Times New Roman" w:eastAsia="Calibri" w:hAnsi="Times New Roman" w:cs="Times New Roman"/>
          <w:sz w:val="28"/>
          <w:szCs w:val="28"/>
        </w:rPr>
        <w:t xml:space="preserve"> </w:t>
      </w:r>
      <w:r w:rsidR="006401CB">
        <w:rPr>
          <w:rFonts w:ascii="Times New Roman" w:eastAsia="Calibri" w:hAnsi="Times New Roman" w:cs="Times New Roman"/>
          <w:sz w:val="28"/>
          <w:szCs w:val="28"/>
        </w:rPr>
        <w:t>29 декабря 2004 года №</w:t>
      </w:r>
      <w:r w:rsidR="006401CB" w:rsidRPr="006401CB">
        <w:rPr>
          <w:rFonts w:ascii="Times New Roman" w:eastAsia="Calibri" w:hAnsi="Times New Roman" w:cs="Times New Roman"/>
          <w:sz w:val="28"/>
          <w:szCs w:val="28"/>
        </w:rPr>
        <w:t xml:space="preserve"> 188-ФЗ</w:t>
      </w:r>
      <w:r w:rsidR="006401CB">
        <w:rPr>
          <w:rFonts w:ascii="Times New Roman" w:eastAsia="Calibri" w:hAnsi="Times New Roman" w:cs="Times New Roman"/>
          <w:sz w:val="28"/>
          <w:szCs w:val="28"/>
        </w:rPr>
        <w:t xml:space="preserve"> (ред. от </w:t>
      </w:r>
      <w:r w:rsidR="006401CB" w:rsidRPr="006401CB">
        <w:rPr>
          <w:rFonts w:ascii="Times New Roman" w:eastAsia="Calibri" w:hAnsi="Times New Roman" w:cs="Times New Roman"/>
          <w:sz w:val="28"/>
          <w:szCs w:val="28"/>
        </w:rPr>
        <w:t>02.01.2021</w:t>
      </w:r>
      <w:r w:rsidR="006401CB">
        <w:rPr>
          <w:rFonts w:ascii="Times New Roman" w:eastAsia="Calibri" w:hAnsi="Times New Roman" w:cs="Times New Roman"/>
          <w:sz w:val="28"/>
          <w:szCs w:val="28"/>
        </w:rPr>
        <w:t xml:space="preserve">) </w:t>
      </w:r>
      <w:r w:rsidR="006401CB" w:rsidRPr="006401CB">
        <w:rPr>
          <w:rFonts w:ascii="Times New Roman" w:eastAsia="Calibri" w:hAnsi="Times New Roman" w:cs="Times New Roman"/>
          <w:sz w:val="28"/>
          <w:szCs w:val="28"/>
        </w:rPr>
        <w:t>[</w:t>
      </w:r>
      <w:r w:rsidR="006401CB">
        <w:rPr>
          <w:rFonts w:ascii="Times New Roman" w:eastAsia="Calibri" w:hAnsi="Times New Roman" w:cs="Times New Roman"/>
          <w:sz w:val="28"/>
          <w:szCs w:val="28"/>
        </w:rPr>
        <w:t>электронный документ</w:t>
      </w:r>
      <w:r w:rsidR="006401CB" w:rsidRPr="006401CB">
        <w:rPr>
          <w:rFonts w:ascii="Times New Roman" w:eastAsia="Calibri" w:hAnsi="Times New Roman" w:cs="Times New Roman"/>
          <w:sz w:val="28"/>
          <w:szCs w:val="28"/>
        </w:rPr>
        <w:t>]</w:t>
      </w:r>
      <w:r w:rsidR="006401CB">
        <w:rPr>
          <w:rFonts w:ascii="Times New Roman" w:eastAsia="Calibri" w:hAnsi="Times New Roman" w:cs="Times New Roman"/>
          <w:sz w:val="28"/>
          <w:szCs w:val="28"/>
        </w:rPr>
        <w:t xml:space="preserve"> </w:t>
      </w:r>
      <w:r w:rsidR="006401CB" w:rsidRPr="006401CB">
        <w:rPr>
          <w:rFonts w:ascii="Times New Roman" w:eastAsia="Calibri" w:hAnsi="Times New Roman" w:cs="Times New Roman"/>
          <w:sz w:val="28"/>
          <w:szCs w:val="28"/>
        </w:rPr>
        <w:t>//</w:t>
      </w:r>
      <w:r w:rsidR="006401CB">
        <w:rPr>
          <w:rFonts w:ascii="Times New Roman" w:eastAsia="Calibri" w:hAnsi="Times New Roman" w:cs="Times New Roman"/>
          <w:sz w:val="28"/>
          <w:szCs w:val="28"/>
        </w:rPr>
        <w:t xml:space="preserve"> СПС «Консультант Плюс». Режим доступа:</w:t>
      </w:r>
      <w:r w:rsidR="006401CB" w:rsidRPr="006401CB">
        <w:t xml:space="preserve"> </w:t>
      </w:r>
      <w:hyperlink r:id="rId11" w:history="1">
        <w:r w:rsidR="006401CB" w:rsidRPr="006401CB">
          <w:rPr>
            <w:rStyle w:val="a8"/>
            <w:rFonts w:ascii="Times New Roman" w:eastAsia="Calibri" w:hAnsi="Times New Roman" w:cs="Times New Roman"/>
            <w:color w:val="auto"/>
            <w:sz w:val="28"/>
            <w:szCs w:val="28"/>
            <w:u w:val="none"/>
          </w:rPr>
          <w:t>http://www.consultant.ru/document/cons_doc_LAW_5142/</w:t>
        </w:r>
      </w:hyperlink>
      <w:r w:rsidR="006401CB">
        <w:rPr>
          <w:rFonts w:ascii="Times New Roman" w:eastAsia="Calibri" w:hAnsi="Times New Roman" w:cs="Times New Roman"/>
          <w:sz w:val="28"/>
          <w:szCs w:val="28"/>
        </w:rPr>
        <w:t xml:space="preserve"> (дата обращения: 10.04. 21)</w:t>
      </w:r>
    </w:p>
    <w:p w:rsidR="00AB3B7C" w:rsidRPr="00F27F39" w:rsidRDefault="00AB3B7C" w:rsidP="001E5FFB">
      <w:pPr>
        <w:pStyle w:val="ad"/>
        <w:numPr>
          <w:ilvl w:val="0"/>
          <w:numId w:val="12"/>
        </w:numPr>
        <w:spacing w:before="240" w:line="360" w:lineRule="auto"/>
        <w:jc w:val="both"/>
        <w:rPr>
          <w:rFonts w:ascii="Times New Roman" w:eastAsia="Calibri" w:hAnsi="Times New Roman" w:cs="Times New Roman"/>
          <w:sz w:val="28"/>
          <w:szCs w:val="28"/>
        </w:rPr>
      </w:pPr>
      <w:r w:rsidRPr="00F27F39">
        <w:rPr>
          <w:rFonts w:ascii="Times New Roman" w:eastAsia="Calibri" w:hAnsi="Times New Roman" w:cs="Times New Roman"/>
          <w:sz w:val="28"/>
          <w:szCs w:val="28"/>
        </w:rPr>
        <w:t xml:space="preserve">Гражданский кодекс Российской Федерации. </w:t>
      </w:r>
      <w:r w:rsidR="006401CB">
        <w:rPr>
          <w:rFonts w:ascii="Times New Roman" w:eastAsia="Calibri" w:hAnsi="Times New Roman" w:cs="Times New Roman"/>
          <w:sz w:val="28"/>
          <w:szCs w:val="28"/>
        </w:rPr>
        <w:t>(часть вторая)</w:t>
      </w:r>
      <w:r w:rsidR="001E5FFB">
        <w:rPr>
          <w:rFonts w:ascii="Times New Roman" w:eastAsia="Calibri" w:hAnsi="Times New Roman" w:cs="Times New Roman"/>
          <w:sz w:val="28"/>
          <w:szCs w:val="28"/>
        </w:rPr>
        <w:t xml:space="preserve"> от 30.11.1994 № 51-ФЗ (ред. от 16. 12. 2019) </w:t>
      </w:r>
      <w:r w:rsidR="001E5FFB" w:rsidRPr="001E5FFB">
        <w:rPr>
          <w:rFonts w:ascii="Times New Roman" w:eastAsia="Calibri" w:hAnsi="Times New Roman" w:cs="Times New Roman"/>
          <w:sz w:val="28"/>
          <w:szCs w:val="28"/>
        </w:rPr>
        <w:t>[</w:t>
      </w:r>
      <w:r w:rsidR="001E5FFB">
        <w:rPr>
          <w:rFonts w:ascii="Times New Roman" w:eastAsia="Calibri" w:hAnsi="Times New Roman" w:cs="Times New Roman"/>
          <w:sz w:val="28"/>
          <w:szCs w:val="28"/>
        </w:rPr>
        <w:t>электронный ресурс</w:t>
      </w:r>
      <w:r w:rsidR="001E5FFB" w:rsidRPr="001E5FFB">
        <w:rPr>
          <w:rFonts w:ascii="Times New Roman" w:eastAsia="Calibri" w:hAnsi="Times New Roman" w:cs="Times New Roman"/>
          <w:sz w:val="28"/>
          <w:szCs w:val="28"/>
        </w:rPr>
        <w:t>]</w:t>
      </w:r>
      <w:r w:rsidR="001E5FFB">
        <w:rPr>
          <w:rFonts w:ascii="Times New Roman" w:eastAsia="Calibri" w:hAnsi="Times New Roman" w:cs="Times New Roman"/>
          <w:sz w:val="28"/>
          <w:szCs w:val="28"/>
        </w:rPr>
        <w:t xml:space="preserve"> </w:t>
      </w:r>
      <w:r w:rsidR="001E5FFB" w:rsidRPr="001E5FFB">
        <w:rPr>
          <w:rFonts w:ascii="Times New Roman" w:eastAsia="Calibri" w:hAnsi="Times New Roman" w:cs="Times New Roman"/>
          <w:sz w:val="28"/>
          <w:szCs w:val="28"/>
        </w:rPr>
        <w:t xml:space="preserve">// </w:t>
      </w:r>
      <w:r w:rsidR="001E5FFB">
        <w:rPr>
          <w:rFonts w:ascii="Times New Roman" w:eastAsia="Calibri" w:hAnsi="Times New Roman" w:cs="Times New Roman"/>
          <w:sz w:val="28"/>
          <w:szCs w:val="28"/>
        </w:rPr>
        <w:t xml:space="preserve">СПС «КонсультантПлюс». Режим доступа: </w:t>
      </w:r>
      <w:hyperlink r:id="rId12" w:history="1">
        <w:r w:rsidR="001E5FFB" w:rsidRPr="001E5FFB">
          <w:rPr>
            <w:rStyle w:val="a8"/>
            <w:rFonts w:ascii="Times New Roman" w:eastAsia="Calibri" w:hAnsi="Times New Roman" w:cs="Times New Roman"/>
            <w:color w:val="auto"/>
            <w:sz w:val="28"/>
            <w:szCs w:val="28"/>
            <w:u w:val="none"/>
          </w:rPr>
          <w:t>http://www.consultant.ru/document/cons_doc_LAW_5142/</w:t>
        </w:r>
      </w:hyperlink>
      <w:r w:rsidR="001E5FFB">
        <w:rPr>
          <w:rFonts w:ascii="Times New Roman" w:eastAsia="Calibri" w:hAnsi="Times New Roman" w:cs="Times New Roman"/>
          <w:sz w:val="28"/>
          <w:szCs w:val="28"/>
        </w:rPr>
        <w:t xml:space="preserve"> (дата обращения: 15.04.21)</w:t>
      </w:r>
    </w:p>
    <w:p w:rsidR="00666319" w:rsidRPr="001E5FFB" w:rsidRDefault="001E5FFB" w:rsidP="001E5FFB">
      <w:pPr>
        <w:pStyle w:val="ad"/>
        <w:numPr>
          <w:ilvl w:val="0"/>
          <w:numId w:val="12"/>
        </w:numPr>
        <w:spacing w:before="24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Закон РФ </w:t>
      </w:r>
      <w:r w:rsidR="007F4BD7">
        <w:rPr>
          <w:rFonts w:ascii="Times New Roman" w:eastAsia="Calibri" w:hAnsi="Times New Roman" w:cs="Times New Roman"/>
          <w:sz w:val="28"/>
          <w:szCs w:val="28"/>
        </w:rPr>
        <w:t>«</w:t>
      </w:r>
      <w:r w:rsidR="00666319" w:rsidRPr="00F27F39">
        <w:rPr>
          <w:rFonts w:ascii="Times New Roman" w:eastAsia="Calibri" w:hAnsi="Times New Roman" w:cs="Times New Roman"/>
          <w:sz w:val="28"/>
          <w:szCs w:val="28"/>
        </w:rPr>
        <w:t>О приватизации жилищног</w:t>
      </w:r>
      <w:r w:rsidR="007F4BD7">
        <w:rPr>
          <w:rFonts w:ascii="Times New Roman" w:eastAsia="Calibri" w:hAnsi="Times New Roman" w:cs="Times New Roman"/>
          <w:sz w:val="28"/>
          <w:szCs w:val="28"/>
        </w:rPr>
        <w:t>о фонда в Российской Федерации»</w:t>
      </w:r>
      <w:r>
        <w:rPr>
          <w:rFonts w:ascii="Times New Roman" w:eastAsia="Calibri" w:hAnsi="Times New Roman" w:cs="Times New Roman"/>
          <w:sz w:val="28"/>
          <w:szCs w:val="28"/>
        </w:rPr>
        <w:t xml:space="preserve"> от 4 июля 1991 г. № 1541-1 </w:t>
      </w:r>
      <w:r w:rsidRPr="001E5FFB">
        <w:rPr>
          <w:rFonts w:ascii="Times New Roman" w:eastAsia="Calibri" w:hAnsi="Times New Roman" w:cs="Times New Roman"/>
          <w:sz w:val="28"/>
          <w:szCs w:val="28"/>
        </w:rPr>
        <w:t>[</w:t>
      </w:r>
      <w:r>
        <w:rPr>
          <w:rFonts w:ascii="Times New Roman" w:eastAsia="Calibri" w:hAnsi="Times New Roman" w:cs="Times New Roman"/>
          <w:sz w:val="28"/>
          <w:szCs w:val="28"/>
        </w:rPr>
        <w:t>электронный ресурс</w:t>
      </w:r>
      <w:r w:rsidRPr="001E5FF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E5FFB">
        <w:rPr>
          <w:rFonts w:ascii="Times New Roman" w:eastAsia="Calibri" w:hAnsi="Times New Roman" w:cs="Times New Roman"/>
          <w:sz w:val="28"/>
          <w:szCs w:val="28"/>
        </w:rPr>
        <w:t>//</w:t>
      </w:r>
      <w:r>
        <w:rPr>
          <w:rFonts w:ascii="Times New Roman" w:eastAsia="Calibri" w:hAnsi="Times New Roman" w:cs="Times New Roman"/>
          <w:sz w:val="28"/>
          <w:szCs w:val="28"/>
        </w:rPr>
        <w:t xml:space="preserve"> СПС «КонсультантПлюс». Режим доступа:</w:t>
      </w:r>
      <w:r w:rsidRPr="001E5FFB">
        <w:t xml:space="preserve"> </w:t>
      </w:r>
      <w:hyperlink r:id="rId13" w:history="1">
        <w:r w:rsidRPr="001E5FFB">
          <w:rPr>
            <w:rStyle w:val="a8"/>
            <w:rFonts w:ascii="Times New Roman" w:eastAsia="Calibri" w:hAnsi="Times New Roman" w:cs="Times New Roman"/>
            <w:color w:val="auto"/>
            <w:sz w:val="28"/>
            <w:szCs w:val="28"/>
            <w:u w:val="none"/>
          </w:rPr>
          <w:t>http://www.consultant.ru/document/cons_doc_LAW_100/</w:t>
        </w:r>
      </w:hyperlink>
      <w:r w:rsidRPr="001E5FF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(дата обращения :16.04.21)</w:t>
      </w:r>
    </w:p>
    <w:p w:rsidR="007F4BD7" w:rsidRPr="00637BC1" w:rsidRDefault="00637BC1" w:rsidP="00637BC1">
      <w:pPr>
        <w:pStyle w:val="ad"/>
        <w:numPr>
          <w:ilvl w:val="0"/>
          <w:numId w:val="12"/>
        </w:numPr>
        <w:spacing w:before="24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закое РФ</w:t>
      </w:r>
      <w:r w:rsidR="007F4BD7" w:rsidRPr="007F4BD7">
        <w:rPr>
          <w:rFonts w:ascii="Times New Roman" w:eastAsia="Calibri" w:hAnsi="Times New Roman" w:cs="Times New Roman"/>
          <w:sz w:val="28"/>
          <w:szCs w:val="28"/>
        </w:rPr>
        <w:t xml:space="preserve"> «О содействии развитию</w:t>
      </w:r>
      <w:r>
        <w:rPr>
          <w:rFonts w:ascii="Times New Roman" w:eastAsia="Calibri" w:hAnsi="Times New Roman" w:cs="Times New Roman"/>
          <w:sz w:val="28"/>
          <w:szCs w:val="28"/>
        </w:rPr>
        <w:t xml:space="preserve"> </w:t>
      </w:r>
      <w:r w:rsidR="007F4BD7" w:rsidRPr="00637BC1">
        <w:rPr>
          <w:rFonts w:ascii="Times New Roman" w:eastAsia="Calibri" w:hAnsi="Times New Roman" w:cs="Times New Roman"/>
          <w:sz w:val="28"/>
          <w:szCs w:val="28"/>
        </w:rPr>
        <w:t xml:space="preserve">жилищного строительства» </w:t>
      </w:r>
      <w:r w:rsidRPr="00637BC1">
        <w:rPr>
          <w:rFonts w:ascii="Times New Roman" w:eastAsia="Calibri" w:hAnsi="Times New Roman" w:cs="Times New Roman"/>
          <w:sz w:val="28"/>
          <w:szCs w:val="28"/>
        </w:rPr>
        <w:t>от 24.07.2008</w:t>
      </w:r>
      <w:r>
        <w:rPr>
          <w:rFonts w:ascii="Times New Roman" w:eastAsia="Calibri" w:hAnsi="Times New Roman" w:cs="Times New Roman"/>
          <w:sz w:val="28"/>
          <w:szCs w:val="28"/>
        </w:rPr>
        <w:t xml:space="preserve"> </w:t>
      </w:r>
      <w:r w:rsidRPr="00637BC1">
        <w:rPr>
          <w:rFonts w:ascii="Times New Roman" w:eastAsia="Calibri" w:hAnsi="Times New Roman" w:cs="Times New Roman"/>
          <w:sz w:val="28"/>
          <w:szCs w:val="28"/>
        </w:rPr>
        <w:t>№ 161-ФЗ</w:t>
      </w:r>
      <w:r>
        <w:rPr>
          <w:rFonts w:ascii="Times New Roman" w:eastAsia="Calibri" w:hAnsi="Times New Roman" w:cs="Times New Roman"/>
          <w:sz w:val="28"/>
          <w:szCs w:val="28"/>
        </w:rPr>
        <w:t xml:space="preserve"> </w:t>
      </w:r>
      <w:r w:rsidRPr="00637BC1">
        <w:rPr>
          <w:rFonts w:ascii="Times New Roman" w:eastAsia="Calibri" w:hAnsi="Times New Roman" w:cs="Times New Roman"/>
          <w:sz w:val="28"/>
          <w:szCs w:val="28"/>
        </w:rPr>
        <w:t>[</w:t>
      </w:r>
      <w:r>
        <w:rPr>
          <w:rFonts w:ascii="Times New Roman" w:eastAsia="Calibri" w:hAnsi="Times New Roman" w:cs="Times New Roman"/>
          <w:sz w:val="28"/>
          <w:szCs w:val="28"/>
        </w:rPr>
        <w:t>электронный ресурс</w:t>
      </w:r>
      <w:r w:rsidRPr="00637BC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37B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СПС «КонсультантПлюс». Режим доступа: </w:t>
      </w:r>
      <w:hyperlink r:id="rId14" w:history="1">
        <w:r w:rsidRPr="00637BC1">
          <w:rPr>
            <w:rStyle w:val="a8"/>
            <w:rFonts w:ascii="Times New Roman" w:eastAsia="Calibri" w:hAnsi="Times New Roman" w:cs="Times New Roman"/>
            <w:color w:val="auto"/>
            <w:sz w:val="28"/>
            <w:szCs w:val="28"/>
            <w:u w:val="none"/>
          </w:rPr>
          <w:t>http://www.consultant.ru/document/cons_doc_LAW_78700/</w:t>
        </w:r>
      </w:hyperlink>
      <w:r>
        <w:rPr>
          <w:rFonts w:ascii="Times New Roman" w:eastAsia="Calibri" w:hAnsi="Times New Roman" w:cs="Times New Roman"/>
          <w:sz w:val="28"/>
          <w:szCs w:val="28"/>
        </w:rPr>
        <w:t xml:space="preserve"> (дата обращения: 18.04.21)</w:t>
      </w:r>
    </w:p>
    <w:p w:rsidR="00AB3B7C" w:rsidRPr="005562AE" w:rsidRDefault="007F4BD7" w:rsidP="005562AE">
      <w:pPr>
        <w:pStyle w:val="ad"/>
        <w:numPr>
          <w:ilvl w:val="0"/>
          <w:numId w:val="12"/>
        </w:numPr>
        <w:spacing w:before="240" w:line="360" w:lineRule="auto"/>
        <w:jc w:val="both"/>
        <w:rPr>
          <w:rFonts w:ascii="Times New Roman" w:eastAsia="Calibri" w:hAnsi="Times New Roman" w:cs="Times New Roman"/>
          <w:b/>
          <w:sz w:val="28"/>
          <w:szCs w:val="28"/>
        </w:rPr>
      </w:pPr>
      <w:r w:rsidRPr="005562AE">
        <w:rPr>
          <w:rFonts w:ascii="Times New Roman" w:eastAsia="Calibri" w:hAnsi="Times New Roman" w:cs="Times New Roman"/>
          <w:sz w:val="28"/>
          <w:szCs w:val="28"/>
        </w:rPr>
        <w:t xml:space="preserve">Федеральный закон </w:t>
      </w:r>
      <w:r w:rsidR="00637BC1" w:rsidRPr="005562AE">
        <w:rPr>
          <w:rFonts w:ascii="Times New Roman" w:eastAsia="Calibri" w:hAnsi="Times New Roman" w:cs="Times New Roman"/>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637BC1" w:rsidRPr="005562AE">
        <w:rPr>
          <w:rFonts w:ascii="Times New Roman" w:eastAsia="Calibri" w:hAnsi="Times New Roman" w:cs="Times New Roman"/>
          <w:sz w:val="28"/>
          <w:szCs w:val="28"/>
        </w:rPr>
        <w:lastRenderedPageBreak/>
        <w:t xml:space="preserve">(часть 1) </w:t>
      </w:r>
      <w:r w:rsidRPr="005562AE">
        <w:rPr>
          <w:rFonts w:ascii="Times New Roman" w:eastAsia="Calibri" w:hAnsi="Times New Roman" w:cs="Times New Roman"/>
          <w:sz w:val="28"/>
          <w:szCs w:val="28"/>
        </w:rPr>
        <w:t xml:space="preserve">от 30.12.2004 г. № 214-ФЗ </w:t>
      </w:r>
      <w:r w:rsidR="005562AE" w:rsidRPr="005562AE">
        <w:rPr>
          <w:rFonts w:ascii="Times New Roman" w:eastAsia="Calibri" w:hAnsi="Times New Roman" w:cs="Times New Roman"/>
          <w:sz w:val="28"/>
          <w:szCs w:val="28"/>
        </w:rPr>
        <w:t>[</w:t>
      </w:r>
      <w:r w:rsidR="005562AE">
        <w:rPr>
          <w:rFonts w:ascii="Times New Roman" w:eastAsia="Calibri" w:hAnsi="Times New Roman" w:cs="Times New Roman"/>
          <w:sz w:val="28"/>
          <w:szCs w:val="28"/>
        </w:rPr>
        <w:t>электронный ресурс</w:t>
      </w:r>
      <w:r w:rsidR="005562AE" w:rsidRPr="005562AE">
        <w:rPr>
          <w:rFonts w:ascii="Times New Roman" w:eastAsia="Calibri" w:hAnsi="Times New Roman" w:cs="Times New Roman"/>
          <w:sz w:val="28"/>
          <w:szCs w:val="28"/>
        </w:rPr>
        <w:t>]</w:t>
      </w:r>
      <w:r w:rsidR="005562AE">
        <w:rPr>
          <w:rFonts w:ascii="Times New Roman" w:eastAsia="Calibri" w:hAnsi="Times New Roman" w:cs="Times New Roman"/>
          <w:sz w:val="28"/>
          <w:szCs w:val="28"/>
        </w:rPr>
        <w:t xml:space="preserve"> </w:t>
      </w:r>
      <w:r w:rsidR="005562AE" w:rsidRPr="005562AE">
        <w:rPr>
          <w:rFonts w:ascii="Times New Roman" w:eastAsia="Calibri" w:hAnsi="Times New Roman" w:cs="Times New Roman"/>
          <w:sz w:val="28"/>
          <w:szCs w:val="28"/>
        </w:rPr>
        <w:t>//</w:t>
      </w:r>
      <w:r w:rsidR="005562AE">
        <w:rPr>
          <w:rFonts w:ascii="Times New Roman" w:eastAsia="Calibri" w:hAnsi="Times New Roman" w:cs="Times New Roman"/>
          <w:sz w:val="28"/>
          <w:szCs w:val="28"/>
        </w:rPr>
        <w:t xml:space="preserve"> СПС «КонсультантПлюс». Режим доступа:</w:t>
      </w:r>
      <w:r w:rsidR="005562AE" w:rsidRPr="005562AE">
        <w:t xml:space="preserve"> </w:t>
      </w:r>
      <w:hyperlink r:id="rId15" w:history="1">
        <w:r w:rsidR="005562AE" w:rsidRPr="005562AE">
          <w:rPr>
            <w:rStyle w:val="a8"/>
            <w:rFonts w:ascii="Times New Roman" w:eastAsia="Calibri" w:hAnsi="Times New Roman" w:cs="Times New Roman"/>
            <w:color w:val="auto"/>
            <w:sz w:val="28"/>
            <w:szCs w:val="28"/>
            <w:u w:val="none"/>
          </w:rPr>
          <w:t>http://www.consultant.ru/document/cons_doc_LAW_51038/</w:t>
        </w:r>
      </w:hyperlink>
      <w:r w:rsidR="005562AE">
        <w:rPr>
          <w:rFonts w:ascii="Times New Roman" w:eastAsia="Calibri" w:hAnsi="Times New Roman" w:cs="Times New Roman"/>
          <w:sz w:val="28"/>
          <w:szCs w:val="28"/>
        </w:rPr>
        <w:t xml:space="preserve"> (дата обращения: 18.04.21)</w:t>
      </w:r>
    </w:p>
    <w:p w:rsidR="00773EAF" w:rsidRDefault="008B6BE2" w:rsidP="006E7162">
      <w:pPr>
        <w:pStyle w:val="ad"/>
        <w:spacing w:before="240" w:line="360" w:lineRule="auto"/>
        <w:ind w:left="1428"/>
        <w:jc w:val="center"/>
        <w:rPr>
          <w:rFonts w:ascii="Times New Roman" w:eastAsia="Calibri" w:hAnsi="Times New Roman" w:cs="Times New Roman"/>
          <w:b/>
          <w:sz w:val="28"/>
          <w:szCs w:val="28"/>
        </w:rPr>
      </w:pPr>
      <w:r>
        <w:rPr>
          <w:rFonts w:ascii="Times New Roman" w:eastAsia="Calibri" w:hAnsi="Times New Roman" w:cs="Times New Roman"/>
          <w:b/>
          <w:sz w:val="28"/>
          <w:szCs w:val="28"/>
        </w:rPr>
        <w:t>Библиографический список</w:t>
      </w:r>
    </w:p>
    <w:p w:rsidR="002E1FAC" w:rsidRDefault="002E1FAC" w:rsidP="002E1FAC">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Алексикова, О. Е. Проблемы ограничения правомочий собственника жилого помещения по российскому законодательству / О. Е. Алексикова // Среднерусский вестник общественных наук.. – 2015. – № 4. – С. 62-66</w:t>
      </w:r>
    </w:p>
    <w:p w:rsidR="002E1FAC" w:rsidRDefault="002E1FAC" w:rsidP="002E1FAC">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Баринова, Л. Н. Особенности наследования недвижимого имущества / Л. Н. Баринова // Марийский юридический вестник. – 2017. – № 2. – С. 55-61</w:t>
      </w:r>
    </w:p>
    <w:p w:rsidR="002E1FAC" w:rsidRPr="002E1FAC" w:rsidRDefault="002E1FAC" w:rsidP="002E1FAC">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Валеев, В. Ф. Право собственности граждан Российской Федерации на жилые помещения / В. Ф. Валеев, В. А Шаповалов // European research. – 2016. – № 4. – С. 77- 81</w:t>
      </w:r>
    </w:p>
    <w:p w:rsidR="002E1FAC" w:rsidRDefault="002E1FAC" w:rsidP="002E1FAC">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Верхолётов, М. А. Проблемы наследования жилых помещений в гражданском праве России / М. А. Верхолётов, А. Г. Баринова // Марийский юридический вестник. – 2016.  – № 5. – С. 21-25</w:t>
      </w:r>
    </w:p>
    <w:p w:rsidR="00460101" w:rsidRPr="00E72E58" w:rsidRDefault="002E1FAC" w:rsidP="00E72E58">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Емелянович, А. И. Особенности договора дарения / А. И. Емелянович // Социально-экономические исследования, гуманитарные науки и юриспруденция: теория и практика. – 2016. – № 5. – С. 77-82</w:t>
      </w:r>
    </w:p>
    <w:p w:rsidR="002E1FAC" w:rsidRPr="002E1FAC" w:rsidRDefault="00460101" w:rsidP="002E1FAC">
      <w:pPr>
        <w:pStyle w:val="ad"/>
        <w:numPr>
          <w:ilvl w:val="0"/>
          <w:numId w:val="2"/>
        </w:numPr>
        <w:spacing w:after="0" w:line="360" w:lineRule="auto"/>
        <w:jc w:val="both"/>
        <w:rPr>
          <w:rFonts w:ascii="Times New Roman" w:eastAsia="Calibri" w:hAnsi="Times New Roman" w:cs="Times New Roman"/>
          <w:color w:val="000000" w:themeColor="text1"/>
          <w:sz w:val="28"/>
          <w:szCs w:val="28"/>
        </w:rPr>
      </w:pPr>
      <w:r w:rsidRPr="00120FEC">
        <w:rPr>
          <w:rFonts w:ascii="Times New Roman" w:eastAsia="Calibri" w:hAnsi="Times New Roman" w:cs="Times New Roman"/>
          <w:color w:val="000000" w:themeColor="text1"/>
          <w:sz w:val="28"/>
          <w:szCs w:val="28"/>
        </w:rPr>
        <w:t>Исмаилов, С. Н. Жилое помещение как объект права собственности / С. Н. Исмаилов // Проблемы экономики и юридической практики. – 2016. – № 3. – С. 145-149</w:t>
      </w:r>
    </w:p>
    <w:p w:rsidR="002E1FAC" w:rsidRDefault="002E1FAC" w:rsidP="002E1FAC">
      <w:pPr>
        <w:pStyle w:val="ad"/>
        <w:numPr>
          <w:ilvl w:val="0"/>
          <w:numId w:val="2"/>
        </w:numPr>
        <w:spacing w:after="0"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Крутова, Л. Ю. Особенности современного этапа приватизации в России / Л. Ю. Крутова // Модели, системы, сети в экономике, технике, природе и обществе. – 2013. – № 7. – С. 134-140</w:t>
      </w:r>
    </w:p>
    <w:p w:rsidR="002E1FAC" w:rsidRPr="002E1FAC" w:rsidRDefault="002E1FAC"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lastRenderedPageBreak/>
        <w:t>Коршаков, В. И. Индивидуальное жилищное строительство в городе / В. И. Коршаков // Строительство и архитектура. – 2011. – № 7. – С. 77-83</w:t>
      </w:r>
    </w:p>
    <w:p w:rsidR="002E1FAC" w:rsidRPr="002E1FAC" w:rsidRDefault="002E1FAC"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Кутырев, В. И. К проблеме индивидуального жилищного строительства в России / В. И. Кутырев // Теория и практика общественного развития. – 2013. – № 6. – С. 46-55</w:t>
      </w:r>
    </w:p>
    <w:p w:rsidR="002E1FAC" w:rsidRPr="002E1FAC" w:rsidRDefault="002E1FAC"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 xml:space="preserve"> Напольских, И. М. Регламентация договора ренты в гражданском    законодательстве: основные аспекты / И. М. Напольских, В. А Шаповалов // Политика, экономика и инновации. – 2016. – № 7. – С. 44-48</w:t>
      </w:r>
    </w:p>
    <w:p w:rsidR="002E1FAC" w:rsidRPr="002E1FAC" w:rsidRDefault="002E1FAC"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 xml:space="preserve"> Николаева, Е. Ю. Сделки с жилыми помещениями / Е. Ю. Николаева, В. А Шаповалов // Жилищное право. – 2014. – № 5. – С. 69-73</w:t>
      </w:r>
    </w:p>
    <w:p w:rsidR="002E1FAC" w:rsidRDefault="002E1FAC"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2E1FAC">
        <w:rPr>
          <w:rFonts w:ascii="Times New Roman" w:eastAsia="Calibri" w:hAnsi="Times New Roman" w:cs="Times New Roman"/>
          <w:color w:val="000000" w:themeColor="text1"/>
          <w:sz w:val="28"/>
          <w:szCs w:val="28"/>
        </w:rPr>
        <w:t xml:space="preserve"> Митина, М.Н. Понятие жилого помещения как объекта права собственности и граждан России / М.Н. Митина, С. Н. Шикина // Актуальные проблемы гуманитарных и естественных наук. – 2012. – . – № 5. – С. 33-37</w:t>
      </w:r>
    </w:p>
    <w:p w:rsidR="006E7162" w:rsidRDefault="006E7162"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6E7162">
        <w:rPr>
          <w:rFonts w:ascii="Times New Roman" w:eastAsia="Calibri" w:hAnsi="Times New Roman" w:cs="Times New Roman"/>
          <w:color w:val="000000" w:themeColor="text1"/>
          <w:sz w:val="28"/>
          <w:szCs w:val="28"/>
        </w:rPr>
        <w:t>Михайлова, Е. Ю. Приватизация в России: мифы и реальность / Е. Ю. Михайлова // Всероссийский экономический журнал ЭКО. – 2011. – № 2. – С. 78-83</w:t>
      </w:r>
    </w:p>
    <w:p w:rsidR="006E7162" w:rsidRPr="002E1FAC" w:rsidRDefault="006E7162"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E7162">
        <w:rPr>
          <w:rFonts w:ascii="Times New Roman" w:eastAsia="Calibri" w:hAnsi="Times New Roman" w:cs="Times New Roman"/>
          <w:color w:val="000000" w:themeColor="text1"/>
          <w:sz w:val="28"/>
          <w:szCs w:val="28"/>
        </w:rPr>
        <w:t>Новикова, С. В. Понятие и способы приватизации государственного и муниципального имущества / С. В. Новикова // Политематический сетевой электронный научный журнал Кубанского государственного аграрного университета. – 2016. – № 8. – С. 12-17</w:t>
      </w:r>
    </w:p>
    <w:p w:rsidR="002E1FAC" w:rsidRDefault="006E7162" w:rsidP="006E7162">
      <w:pPr>
        <w:pStyle w:val="ad"/>
        <w:numPr>
          <w:ilvl w:val="0"/>
          <w:numId w:val="2"/>
        </w:num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E7162">
        <w:rPr>
          <w:rFonts w:ascii="Times New Roman" w:eastAsia="Calibri" w:hAnsi="Times New Roman" w:cs="Times New Roman"/>
          <w:color w:val="000000" w:themeColor="text1"/>
          <w:sz w:val="28"/>
          <w:szCs w:val="28"/>
        </w:rPr>
        <w:t>Пешкова, Т. В. Понятие и признаки жилого помещения / Т. В. Пешкова, Н. В. Стерехова // Отечественная юриспруденция. – 2019. –  № 6. – С. 33-38</w:t>
      </w:r>
    </w:p>
    <w:p w:rsidR="006E7162" w:rsidRPr="006E7162" w:rsidRDefault="006E7162"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E7162">
        <w:rPr>
          <w:rFonts w:ascii="Times New Roman" w:eastAsia="Calibri" w:hAnsi="Times New Roman" w:cs="Times New Roman"/>
          <w:color w:val="000000" w:themeColor="text1"/>
          <w:sz w:val="28"/>
          <w:szCs w:val="28"/>
        </w:rPr>
        <w:t>Побегайлов, О. А. Правовые проблемы ренты недвижимости / О. А.    Побегайлов, Н. В. Стерехова // Новые технологии. – 2012. – № 4. – С. 87-91</w:t>
      </w:r>
    </w:p>
    <w:p w:rsidR="006E7162" w:rsidRDefault="006E7162"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sidRPr="006E7162">
        <w:rPr>
          <w:rFonts w:ascii="Times New Roman" w:eastAsia="Calibri" w:hAnsi="Times New Roman" w:cs="Times New Roman"/>
          <w:color w:val="000000" w:themeColor="text1"/>
          <w:sz w:val="28"/>
          <w:szCs w:val="28"/>
        </w:rPr>
        <w:lastRenderedPageBreak/>
        <w:t xml:space="preserve"> Сергеева, Е. М. Особенности договоров ренты недвижимого имущества / Е. М. Сергеева, Н. В. Стерехова // Труды БГТУ. Серия 6: История, философия. – 2012.  – № 4. – С. 55-61</w:t>
      </w:r>
    </w:p>
    <w:p w:rsidR="006E7162" w:rsidRPr="006E7162" w:rsidRDefault="006E7162"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E7162">
        <w:rPr>
          <w:rFonts w:ascii="Times New Roman" w:eastAsia="Calibri" w:hAnsi="Times New Roman" w:cs="Times New Roman"/>
          <w:color w:val="000000" w:themeColor="text1"/>
          <w:sz w:val="28"/>
          <w:szCs w:val="28"/>
        </w:rPr>
        <w:t>Ситдикова, Л. Д. Особенности отчуждения жилого помещения с участием несовершеннолетнего по законодательству Российской Федерации / Л. Д. Ситдикова, С. Н. Шикина // Семейное и жилищное право. – 2013. – № 4. – С. 62-66</w:t>
      </w:r>
    </w:p>
    <w:p w:rsidR="006E7162" w:rsidRDefault="006E7162" w:rsidP="006E7162">
      <w:pPr>
        <w:pStyle w:val="ad"/>
        <w:numPr>
          <w:ilvl w:val="0"/>
          <w:numId w:val="2"/>
        </w:num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E7162">
        <w:rPr>
          <w:rFonts w:ascii="Times New Roman" w:eastAsia="Calibri" w:hAnsi="Times New Roman" w:cs="Times New Roman"/>
          <w:color w:val="000000" w:themeColor="text1"/>
          <w:sz w:val="28"/>
          <w:szCs w:val="28"/>
        </w:rPr>
        <w:t>Томилова, Л. Н. К вопросу о понятии приватизации государственного имущества / Л. Н. Томилова, А. С. Войшева // Теория и практика общественного развития. – 2014. – № 9. – С. 37-42</w:t>
      </w:r>
    </w:p>
    <w:p w:rsidR="006E7162" w:rsidRPr="00120FEC" w:rsidRDefault="006E7162" w:rsidP="006E7162">
      <w:pPr>
        <w:pStyle w:val="ad"/>
        <w:numPr>
          <w:ilvl w:val="0"/>
          <w:numId w:val="2"/>
        </w:num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E7162">
        <w:rPr>
          <w:rFonts w:ascii="Times New Roman" w:eastAsia="Calibri" w:hAnsi="Times New Roman" w:cs="Times New Roman"/>
          <w:color w:val="000000" w:themeColor="text1"/>
          <w:sz w:val="28"/>
          <w:szCs w:val="28"/>
        </w:rPr>
        <w:t>Фарион, К. Ю. Некоторые аспекты жилого помещения как объекта права собственности / К. Ю. Фарион // Бюллетень науки и практики. – 2018. – № 2. – С. 121-125</w:t>
      </w:r>
    </w:p>
    <w:p w:rsidR="00460101" w:rsidRDefault="006E7162" w:rsidP="000E321D">
      <w:pPr>
        <w:pStyle w:val="ad"/>
        <w:numPr>
          <w:ilvl w:val="0"/>
          <w:numId w:val="2"/>
        </w:num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460101" w:rsidRPr="00120FEC">
        <w:rPr>
          <w:rFonts w:ascii="Times New Roman" w:eastAsia="Calibri" w:hAnsi="Times New Roman" w:cs="Times New Roman"/>
          <w:color w:val="000000" w:themeColor="text1"/>
          <w:sz w:val="28"/>
          <w:szCs w:val="28"/>
        </w:rPr>
        <w:t>Феокистов, А. В. Некоторые аспекты жилого помещения как объекта права собственности / А. В. Феокистов // Наука. Общество. Государство. – 2017. – № 3. – С. 121-125</w:t>
      </w:r>
    </w:p>
    <w:p w:rsidR="006E7162" w:rsidRDefault="006E7162" w:rsidP="006E7162">
      <w:pPr>
        <w:pStyle w:val="ad"/>
        <w:numPr>
          <w:ilvl w:val="0"/>
          <w:numId w:val="2"/>
        </w:num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E7162">
        <w:rPr>
          <w:rFonts w:ascii="Times New Roman" w:eastAsia="Calibri" w:hAnsi="Times New Roman" w:cs="Times New Roman"/>
          <w:color w:val="000000" w:themeColor="text1"/>
          <w:sz w:val="28"/>
          <w:szCs w:val="28"/>
        </w:rPr>
        <w:t>Черняков, С. А. Особенности наследования некоторых категорий жилых помещений / С. А. Черняков // Сервис в России и за рубежом. – 2014. – № 5. – С. 43-48</w:t>
      </w:r>
    </w:p>
    <w:p w:rsidR="006E7162" w:rsidRPr="00120FEC" w:rsidRDefault="003C51A8" w:rsidP="006E7162">
      <w:pPr>
        <w:pStyle w:val="ad"/>
        <w:numPr>
          <w:ilvl w:val="0"/>
          <w:numId w:val="2"/>
        </w:num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6E7162" w:rsidRPr="006E7162">
        <w:rPr>
          <w:rFonts w:ascii="Times New Roman" w:eastAsia="Calibri" w:hAnsi="Times New Roman" w:cs="Times New Roman"/>
          <w:color w:val="000000" w:themeColor="text1"/>
          <w:sz w:val="28"/>
          <w:szCs w:val="28"/>
        </w:rPr>
        <w:t>Шебеко, В. А. Приватизация: понятие, типология и особенности реализации в современной России / В. А. Шебеко // Вестник Российского университета дружбы народов. – 2007. – № 11. – С. 23-28</w:t>
      </w:r>
    </w:p>
    <w:p w:rsidR="000E321D" w:rsidRPr="00120FEC" w:rsidRDefault="006E7162" w:rsidP="000E321D">
      <w:pPr>
        <w:pStyle w:val="ad"/>
        <w:numPr>
          <w:ilvl w:val="0"/>
          <w:numId w:val="2"/>
        </w:num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0E321D" w:rsidRPr="00120FEC">
        <w:rPr>
          <w:rFonts w:ascii="Times New Roman" w:eastAsia="Calibri" w:hAnsi="Times New Roman" w:cs="Times New Roman"/>
          <w:color w:val="000000" w:themeColor="text1"/>
          <w:sz w:val="28"/>
          <w:szCs w:val="28"/>
        </w:rPr>
        <w:t>Шевченко, Л. И. О механизме договорного регулирования имущественных отношений / Л. И. Шевченко, С. Н. Шикина // Научно-практический журнал. – 2010. –  № 7. – С. 13- 20</w:t>
      </w:r>
    </w:p>
    <w:p w:rsidR="00605F50" w:rsidRPr="006E7162" w:rsidRDefault="006E7162" w:rsidP="006E7162">
      <w:pPr>
        <w:pStyle w:val="ad"/>
        <w:numPr>
          <w:ilvl w:val="0"/>
          <w:numId w:val="2"/>
        </w:numPr>
        <w:spacing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0E321D" w:rsidRPr="00120FEC">
        <w:rPr>
          <w:rFonts w:ascii="Times New Roman" w:eastAsia="Calibri" w:hAnsi="Times New Roman" w:cs="Times New Roman"/>
          <w:color w:val="000000" w:themeColor="text1"/>
          <w:sz w:val="28"/>
          <w:szCs w:val="28"/>
        </w:rPr>
        <w:t xml:space="preserve">Шевченко, Л. И. Об экономической и социальной ценности гражданско-правового договора в условиях рыночной экономики / </w:t>
      </w:r>
      <w:r w:rsidR="000E321D" w:rsidRPr="00120FEC">
        <w:rPr>
          <w:rFonts w:ascii="Times New Roman" w:eastAsia="Calibri" w:hAnsi="Times New Roman" w:cs="Times New Roman"/>
          <w:color w:val="000000" w:themeColor="text1"/>
          <w:sz w:val="28"/>
          <w:szCs w:val="28"/>
        </w:rPr>
        <w:lastRenderedPageBreak/>
        <w:t>Л. И. Шевченко // Сбор</w:t>
      </w:r>
      <w:r w:rsidR="005849A0" w:rsidRPr="00120FEC">
        <w:rPr>
          <w:rFonts w:ascii="Times New Roman" w:eastAsia="Calibri" w:hAnsi="Times New Roman" w:cs="Times New Roman"/>
          <w:color w:val="000000" w:themeColor="text1"/>
          <w:sz w:val="28"/>
          <w:szCs w:val="28"/>
        </w:rPr>
        <w:t>ник научных исследований</w:t>
      </w:r>
      <w:r w:rsidR="000E321D" w:rsidRPr="00120FEC">
        <w:rPr>
          <w:rFonts w:ascii="Times New Roman" w:eastAsia="Calibri" w:hAnsi="Times New Roman" w:cs="Times New Roman"/>
          <w:color w:val="000000" w:themeColor="text1"/>
          <w:sz w:val="28"/>
          <w:szCs w:val="28"/>
        </w:rPr>
        <w:t>. – 2007. –  № 3. – С. 111-117</w:t>
      </w:r>
    </w:p>
    <w:p w:rsidR="00703A66" w:rsidRPr="006E7162" w:rsidRDefault="00703A66" w:rsidP="006E7162">
      <w:pPr>
        <w:spacing w:line="360" w:lineRule="auto"/>
        <w:ind w:left="709"/>
        <w:jc w:val="both"/>
        <w:rPr>
          <w:rFonts w:ascii="Times New Roman" w:eastAsia="Calibri" w:hAnsi="Times New Roman" w:cs="Times New Roman"/>
          <w:color w:val="000000" w:themeColor="text1"/>
          <w:sz w:val="28"/>
          <w:szCs w:val="28"/>
        </w:rPr>
      </w:pPr>
    </w:p>
    <w:p w:rsidR="000A11D3" w:rsidRPr="006E7162" w:rsidRDefault="000A11D3" w:rsidP="006E7162">
      <w:pPr>
        <w:pStyle w:val="ad"/>
        <w:spacing w:line="360" w:lineRule="auto"/>
        <w:ind w:left="1069"/>
        <w:jc w:val="both"/>
        <w:rPr>
          <w:rFonts w:ascii="Times New Roman" w:eastAsia="Calibri" w:hAnsi="Times New Roman" w:cs="Times New Roman"/>
          <w:color w:val="000000" w:themeColor="text1"/>
          <w:sz w:val="28"/>
          <w:szCs w:val="28"/>
        </w:rPr>
      </w:pPr>
    </w:p>
    <w:sectPr w:rsidR="000A11D3" w:rsidRPr="006E7162" w:rsidSect="009E68EC">
      <w:foot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BF" w:rsidRDefault="00EF65BF" w:rsidP="00E23127">
      <w:pPr>
        <w:spacing w:after="0" w:line="240" w:lineRule="auto"/>
      </w:pPr>
      <w:r>
        <w:separator/>
      </w:r>
    </w:p>
  </w:endnote>
  <w:endnote w:type="continuationSeparator" w:id="0">
    <w:p w:rsidR="00EF65BF" w:rsidRDefault="00EF65BF" w:rsidP="00E2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27231"/>
      <w:docPartObj>
        <w:docPartGallery w:val="Page Numbers (Bottom of Page)"/>
        <w:docPartUnique/>
      </w:docPartObj>
    </w:sdtPr>
    <w:sdtEndPr/>
    <w:sdtContent>
      <w:p w:rsidR="00A14B1F" w:rsidRDefault="00A14B1F">
        <w:pPr>
          <w:pStyle w:val="ab"/>
          <w:jc w:val="center"/>
        </w:pPr>
        <w:r>
          <w:fldChar w:fldCharType="begin"/>
        </w:r>
        <w:r>
          <w:instrText>PAGE   \* MERGEFORMAT</w:instrText>
        </w:r>
        <w:r>
          <w:fldChar w:fldCharType="separate"/>
        </w:r>
        <w:r w:rsidR="005203A7">
          <w:rPr>
            <w:noProof/>
          </w:rPr>
          <w:t>2</w:t>
        </w:r>
        <w:r>
          <w:fldChar w:fldCharType="end"/>
        </w:r>
      </w:p>
    </w:sdtContent>
  </w:sdt>
  <w:p w:rsidR="00A14B1F" w:rsidRDefault="00A14B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BF" w:rsidRDefault="00EF65BF" w:rsidP="00E23127">
      <w:pPr>
        <w:spacing w:after="0" w:line="240" w:lineRule="auto"/>
      </w:pPr>
      <w:r>
        <w:separator/>
      </w:r>
    </w:p>
  </w:footnote>
  <w:footnote w:type="continuationSeparator" w:id="0">
    <w:p w:rsidR="00EF65BF" w:rsidRDefault="00EF65BF" w:rsidP="00E23127">
      <w:pPr>
        <w:spacing w:after="0" w:line="240" w:lineRule="auto"/>
      </w:pPr>
      <w:r>
        <w:continuationSeparator/>
      </w:r>
    </w:p>
  </w:footnote>
  <w:footnote w:id="1">
    <w:p w:rsidR="00A14B1F" w:rsidRPr="00E72E58" w:rsidRDefault="00A14B1F" w:rsidP="00E72E58">
      <w:pPr>
        <w:pStyle w:val="ae"/>
        <w:jc w:val="both"/>
        <w:rPr>
          <w:sz w:val="24"/>
        </w:rPr>
      </w:pPr>
      <w:r>
        <w:rPr>
          <w:rStyle w:val="af0"/>
        </w:rPr>
        <w:footnoteRef/>
      </w:r>
      <w:r>
        <w:t xml:space="preserve"> </w:t>
      </w:r>
      <w:r w:rsidRPr="00E72E58">
        <w:rPr>
          <w:rFonts w:ascii="Times New Roman" w:eastAsia="Calibri" w:hAnsi="Times New Roman" w:cs="Times New Roman"/>
          <w:color w:val="000000" w:themeColor="text1"/>
          <w:sz w:val="24"/>
          <w:szCs w:val="28"/>
        </w:rPr>
        <w:t>Пешкова, Т. В. Поня</w:t>
      </w:r>
      <w:r>
        <w:rPr>
          <w:rFonts w:ascii="Times New Roman" w:eastAsia="Calibri" w:hAnsi="Times New Roman" w:cs="Times New Roman"/>
          <w:color w:val="000000" w:themeColor="text1"/>
          <w:sz w:val="24"/>
          <w:szCs w:val="28"/>
        </w:rPr>
        <w:t>тие и признаки жилого помещения</w:t>
      </w:r>
      <w:r w:rsidRPr="00E72E58">
        <w:rPr>
          <w:rFonts w:ascii="Times New Roman" w:eastAsia="Calibri" w:hAnsi="Times New Roman" w:cs="Times New Roman"/>
          <w:color w:val="000000" w:themeColor="text1"/>
          <w:sz w:val="24"/>
          <w:szCs w:val="28"/>
        </w:rPr>
        <w:t xml:space="preserve"> /</w:t>
      </w:r>
      <w:r>
        <w:rPr>
          <w:rFonts w:ascii="Times New Roman" w:eastAsia="Calibri" w:hAnsi="Times New Roman" w:cs="Times New Roman"/>
          <w:color w:val="000000" w:themeColor="text1"/>
          <w:sz w:val="24"/>
          <w:szCs w:val="28"/>
        </w:rPr>
        <w:t>/ Отечественная юриспруденция.</w:t>
      </w:r>
      <w:r w:rsidRPr="00E72E58">
        <w:rPr>
          <w:rFonts w:ascii="Times New Roman" w:eastAsia="Calibri" w:hAnsi="Times New Roman" w:cs="Times New Roman"/>
          <w:color w:val="000000" w:themeColor="text1"/>
          <w:sz w:val="24"/>
          <w:szCs w:val="28"/>
        </w:rPr>
        <w:t xml:space="preserve"> </w:t>
      </w:r>
      <w:r>
        <w:rPr>
          <w:rFonts w:ascii="Times New Roman" w:eastAsia="Calibri" w:hAnsi="Times New Roman" w:cs="Times New Roman"/>
          <w:color w:val="000000" w:themeColor="text1"/>
          <w:sz w:val="24"/>
          <w:szCs w:val="28"/>
        </w:rPr>
        <w:t>2019.№ 6. С. 35.</w:t>
      </w:r>
    </w:p>
  </w:footnote>
  <w:footnote w:id="2">
    <w:p w:rsidR="00A14B1F" w:rsidRDefault="00A14B1F" w:rsidP="00A47018">
      <w:pPr>
        <w:pStyle w:val="ae"/>
        <w:spacing w:line="276" w:lineRule="auto"/>
        <w:jc w:val="both"/>
      </w:pPr>
      <w:r>
        <w:rPr>
          <w:rStyle w:val="af0"/>
        </w:rPr>
        <w:footnoteRef/>
      </w:r>
      <w:r>
        <w:t xml:space="preserve"> </w:t>
      </w:r>
      <w:r w:rsidRPr="00A47018">
        <w:rPr>
          <w:rFonts w:ascii="Times New Roman" w:hAnsi="Times New Roman" w:cs="Times New Roman"/>
          <w:sz w:val="24"/>
        </w:rPr>
        <w:t>Кутырев, В. И. К проблеме индивидуального ж</w:t>
      </w:r>
      <w:r>
        <w:rPr>
          <w:rFonts w:ascii="Times New Roman" w:hAnsi="Times New Roman" w:cs="Times New Roman"/>
          <w:sz w:val="24"/>
        </w:rPr>
        <w:t xml:space="preserve">илищного строительства в России </w:t>
      </w:r>
      <w:r w:rsidRPr="00A47018">
        <w:rPr>
          <w:rFonts w:ascii="Times New Roman" w:hAnsi="Times New Roman" w:cs="Times New Roman"/>
          <w:sz w:val="24"/>
        </w:rPr>
        <w:t>// Теория и пра</w:t>
      </w:r>
      <w:r>
        <w:rPr>
          <w:rFonts w:ascii="Times New Roman" w:hAnsi="Times New Roman" w:cs="Times New Roman"/>
          <w:sz w:val="24"/>
        </w:rPr>
        <w:t>ктика общественного развития. 2013. № 6. С.51-53.</w:t>
      </w:r>
    </w:p>
  </w:footnote>
  <w:footnote w:id="3">
    <w:p w:rsidR="00A14B1F" w:rsidRPr="00937E3C" w:rsidRDefault="00A14B1F">
      <w:pPr>
        <w:pStyle w:val="ae"/>
        <w:rPr>
          <w:rFonts w:ascii="Times New Roman" w:hAnsi="Times New Roman" w:cs="Times New Roman"/>
          <w:sz w:val="24"/>
          <w:szCs w:val="24"/>
        </w:rPr>
      </w:pPr>
      <w:r w:rsidRPr="00937E3C">
        <w:rPr>
          <w:rStyle w:val="af0"/>
          <w:rFonts w:ascii="Times New Roman" w:hAnsi="Times New Roman" w:cs="Times New Roman"/>
          <w:sz w:val="24"/>
          <w:szCs w:val="24"/>
        </w:rPr>
        <w:footnoteRef/>
      </w:r>
      <w:r w:rsidRPr="00937E3C">
        <w:rPr>
          <w:rFonts w:ascii="Times New Roman" w:hAnsi="Times New Roman" w:cs="Times New Roman"/>
          <w:sz w:val="24"/>
          <w:szCs w:val="24"/>
        </w:rPr>
        <w:t xml:space="preserve"> Николаева, Е. Ю. Сделки с жилыми помещениями // Жилищное право. – 2014. № 5. С. 69-73.</w:t>
      </w:r>
    </w:p>
  </w:footnote>
  <w:footnote w:id="4">
    <w:p w:rsidR="00A14B1F" w:rsidRPr="00EE3C98" w:rsidRDefault="00A14B1F" w:rsidP="00EE3C98">
      <w:pPr>
        <w:pStyle w:val="ae"/>
        <w:jc w:val="both"/>
        <w:rPr>
          <w:rFonts w:ascii="Times New Roman" w:hAnsi="Times New Roman" w:cs="Times New Roman"/>
          <w:sz w:val="24"/>
          <w:szCs w:val="24"/>
        </w:rPr>
      </w:pPr>
      <w:r>
        <w:rPr>
          <w:rStyle w:val="af0"/>
        </w:rPr>
        <w:footnoteRef/>
      </w:r>
      <w:r>
        <w:t xml:space="preserve"> </w:t>
      </w:r>
      <w:r w:rsidRPr="00EE3C98">
        <w:rPr>
          <w:rFonts w:ascii="Times New Roman" w:hAnsi="Times New Roman" w:cs="Times New Roman"/>
          <w:sz w:val="24"/>
          <w:szCs w:val="24"/>
        </w:rPr>
        <w:t>Николаева, Е. Ю. Сделки с жилыми помещениями // Жилищное пра</w:t>
      </w:r>
      <w:r>
        <w:rPr>
          <w:rFonts w:ascii="Times New Roman" w:hAnsi="Times New Roman" w:cs="Times New Roman"/>
          <w:sz w:val="24"/>
          <w:szCs w:val="24"/>
        </w:rPr>
        <w:t xml:space="preserve">во.  2014. № 5. </w:t>
      </w:r>
      <w:r w:rsidRPr="00EE3C98">
        <w:rPr>
          <w:rFonts w:ascii="Times New Roman" w:hAnsi="Times New Roman" w:cs="Times New Roman"/>
          <w:sz w:val="24"/>
          <w:szCs w:val="24"/>
        </w:rPr>
        <w:t>С. 69-73</w:t>
      </w:r>
    </w:p>
  </w:footnote>
  <w:footnote w:id="5">
    <w:p w:rsidR="00A14B1F" w:rsidRPr="00A47018" w:rsidRDefault="00A14B1F" w:rsidP="00A47018">
      <w:pPr>
        <w:pStyle w:val="ae"/>
        <w:spacing w:line="276" w:lineRule="auto"/>
        <w:rPr>
          <w:rFonts w:ascii="Times New Roman" w:hAnsi="Times New Roman" w:cs="Times New Roman"/>
          <w:sz w:val="24"/>
          <w:szCs w:val="24"/>
        </w:rPr>
      </w:pPr>
      <w:r w:rsidRPr="00A47018">
        <w:rPr>
          <w:rStyle w:val="af0"/>
          <w:rFonts w:ascii="Times New Roman" w:hAnsi="Times New Roman" w:cs="Times New Roman"/>
          <w:sz w:val="24"/>
          <w:szCs w:val="24"/>
        </w:rPr>
        <w:footnoteRef/>
      </w:r>
      <w:r w:rsidRPr="00A47018">
        <w:rPr>
          <w:rFonts w:ascii="Times New Roman" w:hAnsi="Times New Roman" w:cs="Times New Roman"/>
          <w:sz w:val="24"/>
          <w:szCs w:val="24"/>
        </w:rPr>
        <w:t xml:space="preserve"> Верхолётов, М. А. Проблемы наследования жилых помещений в гражданском праве России // Марийский юридический вес</w:t>
      </w:r>
      <w:r>
        <w:rPr>
          <w:rFonts w:ascii="Times New Roman" w:hAnsi="Times New Roman" w:cs="Times New Roman"/>
          <w:sz w:val="24"/>
          <w:szCs w:val="24"/>
        </w:rPr>
        <w:t>тник. 2016.  № 5. С. 24.</w:t>
      </w:r>
    </w:p>
  </w:footnote>
  <w:footnote w:id="6">
    <w:p w:rsidR="00A14B1F" w:rsidRDefault="00A14B1F" w:rsidP="00A47018">
      <w:pPr>
        <w:pStyle w:val="ae"/>
        <w:jc w:val="both"/>
      </w:pPr>
      <w:r>
        <w:rPr>
          <w:rStyle w:val="af0"/>
        </w:rPr>
        <w:footnoteRef/>
      </w:r>
      <w:r>
        <w:t xml:space="preserve"> </w:t>
      </w:r>
      <w:r w:rsidRPr="00A47018">
        <w:rPr>
          <w:rFonts w:ascii="Times New Roman" w:hAnsi="Times New Roman" w:cs="Times New Roman"/>
          <w:sz w:val="24"/>
        </w:rPr>
        <w:t>Емелянович, А. И. Особенности договора дарения // Социально-экономические исследования, гуманитарные науки и юрис</w:t>
      </w:r>
      <w:r>
        <w:rPr>
          <w:rFonts w:ascii="Times New Roman" w:hAnsi="Times New Roman" w:cs="Times New Roman"/>
          <w:sz w:val="24"/>
        </w:rPr>
        <w:t>пруденция: теория и практика. 2016. № 5.</w:t>
      </w:r>
      <w:r w:rsidRPr="00A47018">
        <w:rPr>
          <w:rFonts w:ascii="Times New Roman" w:hAnsi="Times New Roman" w:cs="Times New Roman"/>
          <w:sz w:val="24"/>
        </w:rPr>
        <w:t>С. 77-82</w:t>
      </w:r>
      <w:r>
        <w:rPr>
          <w:rFonts w:ascii="Times New Roman" w:hAnsi="Times New Roman" w:cs="Times New Roman"/>
          <w:sz w:val="24"/>
        </w:rPr>
        <w:t>.</w:t>
      </w:r>
    </w:p>
  </w:footnote>
  <w:footnote w:id="7">
    <w:p w:rsidR="00A14B1F" w:rsidRPr="00EE3C98" w:rsidRDefault="00A14B1F" w:rsidP="00EE3C98">
      <w:pPr>
        <w:pStyle w:val="ae"/>
        <w:spacing w:line="276" w:lineRule="auto"/>
        <w:jc w:val="both"/>
        <w:rPr>
          <w:rFonts w:ascii="Times New Roman" w:hAnsi="Times New Roman" w:cs="Times New Roman"/>
          <w:sz w:val="24"/>
          <w:szCs w:val="24"/>
        </w:rPr>
      </w:pPr>
      <w:r>
        <w:rPr>
          <w:rStyle w:val="af0"/>
        </w:rPr>
        <w:footnoteRef/>
      </w:r>
      <w:r>
        <w:t xml:space="preserve"> </w:t>
      </w:r>
      <w:r w:rsidRPr="00EE3C98">
        <w:rPr>
          <w:rFonts w:ascii="Times New Roman" w:hAnsi="Times New Roman" w:cs="Times New Roman"/>
          <w:sz w:val="24"/>
          <w:szCs w:val="24"/>
        </w:rPr>
        <w:t>Сергеева, Е. М. Особенности договоров ренты недвижимого имущества // Труды БГТУ.</w:t>
      </w:r>
      <w:r>
        <w:rPr>
          <w:rFonts w:ascii="Times New Roman" w:hAnsi="Times New Roman" w:cs="Times New Roman"/>
          <w:sz w:val="24"/>
          <w:szCs w:val="24"/>
        </w:rPr>
        <w:t xml:space="preserve"> Серия 6: История, философия. 2012. № 4.</w:t>
      </w:r>
      <w:r w:rsidRPr="00EE3C98">
        <w:rPr>
          <w:rFonts w:ascii="Times New Roman" w:hAnsi="Times New Roman" w:cs="Times New Roman"/>
          <w:sz w:val="24"/>
          <w:szCs w:val="24"/>
        </w:rPr>
        <w:t xml:space="preserve"> С. 55-61</w:t>
      </w:r>
    </w:p>
  </w:footnote>
  <w:footnote w:id="8">
    <w:p w:rsidR="00A14B1F" w:rsidRPr="00A47018" w:rsidRDefault="00A14B1F" w:rsidP="00A47018">
      <w:pPr>
        <w:pStyle w:val="ae"/>
        <w:jc w:val="both"/>
        <w:rPr>
          <w:rFonts w:ascii="Times New Roman" w:hAnsi="Times New Roman" w:cs="Times New Roman"/>
          <w:sz w:val="24"/>
        </w:rPr>
      </w:pPr>
      <w:r>
        <w:rPr>
          <w:rStyle w:val="af0"/>
        </w:rPr>
        <w:footnoteRef/>
      </w:r>
      <w:r>
        <w:t xml:space="preserve"> </w:t>
      </w:r>
      <w:r w:rsidRPr="00A47018">
        <w:rPr>
          <w:rFonts w:ascii="Times New Roman" w:hAnsi="Times New Roman" w:cs="Times New Roman"/>
          <w:sz w:val="24"/>
        </w:rPr>
        <w:t>Напольских, И. М. Регламентация договора ренты в гражданском    законодательстве: основные аспекты / И. М. Напольских, В. А Шаповалов // Политика, экономика и инновации. – 2016. – № 7. – 44 с.</w:t>
      </w:r>
    </w:p>
  </w:footnote>
  <w:footnote w:id="9">
    <w:p w:rsidR="00A14B1F" w:rsidRDefault="00A14B1F">
      <w:pPr>
        <w:pStyle w:val="ae"/>
      </w:pPr>
    </w:p>
  </w:footnote>
  <w:footnote w:id="10">
    <w:p w:rsidR="00A14B1F" w:rsidRDefault="00A14B1F" w:rsidP="0054348C">
      <w:pPr>
        <w:pStyle w:val="ae"/>
        <w:jc w:val="both"/>
      </w:pPr>
      <w:r>
        <w:rPr>
          <w:rStyle w:val="af0"/>
        </w:rPr>
        <w:footnoteRef/>
      </w:r>
      <w:r>
        <w:t xml:space="preserve"> </w:t>
      </w:r>
      <w:r w:rsidRPr="0054348C">
        <w:rPr>
          <w:rFonts w:ascii="Times New Roman" w:hAnsi="Times New Roman" w:cs="Times New Roman"/>
          <w:sz w:val="24"/>
          <w:szCs w:val="24"/>
        </w:rPr>
        <w:t>Михайлова, Е. Ю. Приватизация в России: мифы и реальность // Всероссийский экономичес</w:t>
      </w:r>
      <w:r>
        <w:rPr>
          <w:rFonts w:ascii="Times New Roman" w:hAnsi="Times New Roman" w:cs="Times New Roman"/>
          <w:sz w:val="24"/>
          <w:szCs w:val="24"/>
        </w:rPr>
        <w:t xml:space="preserve">кий журнал ЭКО. 2011. </w:t>
      </w:r>
      <w:r w:rsidRPr="0054348C">
        <w:rPr>
          <w:rFonts w:ascii="Times New Roman" w:hAnsi="Times New Roman" w:cs="Times New Roman"/>
          <w:sz w:val="24"/>
          <w:szCs w:val="24"/>
        </w:rPr>
        <w:t>№ 2. – С. 78-83</w:t>
      </w:r>
    </w:p>
  </w:footnote>
  <w:footnote w:id="11">
    <w:p w:rsidR="00A14B1F" w:rsidRDefault="00A14B1F" w:rsidP="00EE3C98">
      <w:pPr>
        <w:pStyle w:val="ae"/>
        <w:jc w:val="both"/>
      </w:pPr>
      <w:r>
        <w:rPr>
          <w:rStyle w:val="af0"/>
        </w:rPr>
        <w:footnoteRef/>
      </w:r>
      <w:r>
        <w:t xml:space="preserve"> </w:t>
      </w:r>
      <w:r w:rsidRPr="00EE3C98">
        <w:rPr>
          <w:rFonts w:ascii="Times New Roman" w:hAnsi="Times New Roman" w:cs="Times New Roman"/>
          <w:sz w:val="24"/>
          <w:szCs w:val="24"/>
        </w:rPr>
        <w:t>Шебеко, В. А. Приватизация: понятие, типология и особенности реализации в современной России / В. А. Шебеко // Вестник Российского университета дружбы народов. – 2007. – № 11. – С. 23-28</w:t>
      </w:r>
    </w:p>
  </w:footnote>
  <w:footnote w:id="12">
    <w:p w:rsidR="00A14B1F" w:rsidRDefault="00A14B1F" w:rsidP="00A47018">
      <w:pPr>
        <w:pStyle w:val="ae"/>
        <w:spacing w:line="276" w:lineRule="auto"/>
        <w:jc w:val="both"/>
      </w:pPr>
      <w:r>
        <w:rPr>
          <w:rStyle w:val="af0"/>
        </w:rPr>
        <w:footnoteRef/>
      </w:r>
      <w:r>
        <w:t xml:space="preserve"> </w:t>
      </w:r>
      <w:r w:rsidRPr="00A47018">
        <w:rPr>
          <w:rFonts w:ascii="Times New Roman" w:hAnsi="Times New Roman" w:cs="Times New Roman"/>
          <w:sz w:val="24"/>
          <w:szCs w:val="24"/>
        </w:rPr>
        <w:t>Ситдикова, Л. Д. Особенности отчуждения жилого помещения с участием несовершеннолетнего по законодательству Российской Федерации / Л. Д. Ситдикова, С. Н. Шикина // Семейное и жилищное право. – 2013. – № 4. – С. 62-66</w:t>
      </w:r>
    </w:p>
  </w:footnote>
  <w:footnote w:id="13">
    <w:p w:rsidR="00A14B1F" w:rsidRPr="00EE3C98" w:rsidRDefault="00A14B1F" w:rsidP="00EE3C98">
      <w:pPr>
        <w:pStyle w:val="ae"/>
        <w:spacing w:line="276" w:lineRule="auto"/>
        <w:rPr>
          <w:rFonts w:ascii="Times New Roman" w:hAnsi="Times New Roman" w:cs="Times New Roman"/>
          <w:sz w:val="24"/>
          <w:szCs w:val="24"/>
        </w:rPr>
      </w:pPr>
      <w:r>
        <w:rPr>
          <w:rStyle w:val="af0"/>
        </w:rPr>
        <w:footnoteRef/>
      </w:r>
      <w:r>
        <w:t xml:space="preserve"> </w:t>
      </w:r>
      <w:r w:rsidRPr="00EE3C98">
        <w:rPr>
          <w:rFonts w:ascii="Times New Roman" w:hAnsi="Times New Roman" w:cs="Times New Roman"/>
          <w:sz w:val="24"/>
          <w:szCs w:val="24"/>
        </w:rPr>
        <w:t>Николаева, Е. Ю. Сделки с жилыми помещениями / Е. Ю. Николаева, В. А Шаповалов // Жилищное право. – 2014. – № 5. – С. 69-73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F05"/>
    <w:multiLevelType w:val="hybridMultilevel"/>
    <w:tmpl w:val="192C2968"/>
    <w:lvl w:ilvl="0" w:tplc="6F2C8CD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0CD45C8"/>
    <w:multiLevelType w:val="hybridMultilevel"/>
    <w:tmpl w:val="4586A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81965"/>
    <w:multiLevelType w:val="hybridMultilevel"/>
    <w:tmpl w:val="1A3262C0"/>
    <w:lvl w:ilvl="0" w:tplc="78583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9168A"/>
    <w:multiLevelType w:val="hybridMultilevel"/>
    <w:tmpl w:val="D23616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5342D"/>
    <w:multiLevelType w:val="hybridMultilevel"/>
    <w:tmpl w:val="39968DFE"/>
    <w:lvl w:ilvl="0" w:tplc="6A024472">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F543FD4"/>
    <w:multiLevelType w:val="hybridMultilevel"/>
    <w:tmpl w:val="952060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6928C4"/>
    <w:multiLevelType w:val="hybridMultilevel"/>
    <w:tmpl w:val="5BE60A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69514E"/>
    <w:multiLevelType w:val="hybridMultilevel"/>
    <w:tmpl w:val="49188E12"/>
    <w:lvl w:ilvl="0" w:tplc="A5B6A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6777A2"/>
    <w:multiLevelType w:val="multilevel"/>
    <w:tmpl w:val="17209CDE"/>
    <w:lvl w:ilvl="0">
      <w:start w:val="1"/>
      <w:numFmt w:val="decimal"/>
      <w:lvlText w:val="%1."/>
      <w:lvlJc w:val="left"/>
      <w:pPr>
        <w:ind w:left="1068"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nsid w:val="6C9A24C7"/>
    <w:multiLevelType w:val="multilevel"/>
    <w:tmpl w:val="A5CAD4B6"/>
    <w:lvl w:ilvl="0">
      <w:start w:val="3"/>
      <w:numFmt w:val="decimal"/>
      <w:lvlText w:val="%1."/>
      <w:lvlJc w:val="left"/>
      <w:pPr>
        <w:ind w:left="1428" w:hanging="360"/>
      </w:pPr>
      <w:rPr>
        <w:rFonts w:hint="default"/>
      </w:rPr>
    </w:lvl>
    <w:lvl w:ilvl="1">
      <w:start w:val="3"/>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0">
    <w:nsid w:val="78534E99"/>
    <w:multiLevelType w:val="hybridMultilevel"/>
    <w:tmpl w:val="5EEE5BD0"/>
    <w:lvl w:ilvl="0" w:tplc="CF5A3F6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nsid w:val="7F65253C"/>
    <w:multiLevelType w:val="hybridMultilevel"/>
    <w:tmpl w:val="796CA870"/>
    <w:lvl w:ilvl="0" w:tplc="AFF86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0"/>
  </w:num>
  <w:num w:numId="4">
    <w:abstractNumId w:val="4"/>
  </w:num>
  <w:num w:numId="5">
    <w:abstractNumId w:val="5"/>
  </w:num>
  <w:num w:numId="6">
    <w:abstractNumId w:val="9"/>
  </w:num>
  <w:num w:numId="7">
    <w:abstractNumId w:val="7"/>
  </w:num>
  <w:num w:numId="8">
    <w:abstractNumId w:val="3"/>
  </w:num>
  <w:num w:numId="9">
    <w:abstractNumId w:val="6"/>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25"/>
    <w:rsid w:val="000049F4"/>
    <w:rsid w:val="0001626A"/>
    <w:rsid w:val="000168B6"/>
    <w:rsid w:val="00020196"/>
    <w:rsid w:val="000444D5"/>
    <w:rsid w:val="00051E92"/>
    <w:rsid w:val="00091DF2"/>
    <w:rsid w:val="0009644B"/>
    <w:rsid w:val="000A11D3"/>
    <w:rsid w:val="000A5FE2"/>
    <w:rsid w:val="000A7A8A"/>
    <w:rsid w:val="000E321D"/>
    <w:rsid w:val="000E4B1F"/>
    <w:rsid w:val="00116476"/>
    <w:rsid w:val="00117A1C"/>
    <w:rsid w:val="00120FEC"/>
    <w:rsid w:val="00130E92"/>
    <w:rsid w:val="00145523"/>
    <w:rsid w:val="00164164"/>
    <w:rsid w:val="00174573"/>
    <w:rsid w:val="001C0BD3"/>
    <w:rsid w:val="001C3CC8"/>
    <w:rsid w:val="001D6B49"/>
    <w:rsid w:val="001E5FFB"/>
    <w:rsid w:val="00202A8D"/>
    <w:rsid w:val="00205966"/>
    <w:rsid w:val="00211DE9"/>
    <w:rsid w:val="0022432B"/>
    <w:rsid w:val="0022438C"/>
    <w:rsid w:val="002359DE"/>
    <w:rsid w:val="00240781"/>
    <w:rsid w:val="00257BDA"/>
    <w:rsid w:val="00275C1B"/>
    <w:rsid w:val="002A7DB4"/>
    <w:rsid w:val="002B275F"/>
    <w:rsid w:val="002C2D36"/>
    <w:rsid w:val="002C615C"/>
    <w:rsid w:val="002C6346"/>
    <w:rsid w:val="002E0091"/>
    <w:rsid w:val="002E0EF6"/>
    <w:rsid w:val="002E1FAC"/>
    <w:rsid w:val="002E65E2"/>
    <w:rsid w:val="002F58F1"/>
    <w:rsid w:val="00324217"/>
    <w:rsid w:val="003252C1"/>
    <w:rsid w:val="0032661B"/>
    <w:rsid w:val="00332B35"/>
    <w:rsid w:val="00334B13"/>
    <w:rsid w:val="00337B70"/>
    <w:rsid w:val="003445F8"/>
    <w:rsid w:val="00344EC6"/>
    <w:rsid w:val="00355D54"/>
    <w:rsid w:val="003801CF"/>
    <w:rsid w:val="00383C9D"/>
    <w:rsid w:val="00386726"/>
    <w:rsid w:val="00387150"/>
    <w:rsid w:val="003A1510"/>
    <w:rsid w:val="003B6F6B"/>
    <w:rsid w:val="003C51A8"/>
    <w:rsid w:val="003D06BC"/>
    <w:rsid w:val="003D4CAE"/>
    <w:rsid w:val="003E696C"/>
    <w:rsid w:val="003F0E0D"/>
    <w:rsid w:val="00401EFA"/>
    <w:rsid w:val="00421439"/>
    <w:rsid w:val="004324A9"/>
    <w:rsid w:val="00453381"/>
    <w:rsid w:val="00453DDC"/>
    <w:rsid w:val="00460101"/>
    <w:rsid w:val="00482BD8"/>
    <w:rsid w:val="00487813"/>
    <w:rsid w:val="0049019D"/>
    <w:rsid w:val="004A3544"/>
    <w:rsid w:val="004B2A3A"/>
    <w:rsid w:val="004D55C8"/>
    <w:rsid w:val="005203A7"/>
    <w:rsid w:val="00525D4D"/>
    <w:rsid w:val="0054348C"/>
    <w:rsid w:val="005562AE"/>
    <w:rsid w:val="00564D25"/>
    <w:rsid w:val="005849A0"/>
    <w:rsid w:val="005C50A8"/>
    <w:rsid w:val="005F20C1"/>
    <w:rsid w:val="00605F50"/>
    <w:rsid w:val="0061414E"/>
    <w:rsid w:val="00620280"/>
    <w:rsid w:val="006348B7"/>
    <w:rsid w:val="00636253"/>
    <w:rsid w:val="00637BC1"/>
    <w:rsid w:val="006401CB"/>
    <w:rsid w:val="00661092"/>
    <w:rsid w:val="00666319"/>
    <w:rsid w:val="00672FAC"/>
    <w:rsid w:val="006E7162"/>
    <w:rsid w:val="006F479A"/>
    <w:rsid w:val="00702262"/>
    <w:rsid w:val="00703A66"/>
    <w:rsid w:val="007243D1"/>
    <w:rsid w:val="00727E43"/>
    <w:rsid w:val="00732F5E"/>
    <w:rsid w:val="00743DEC"/>
    <w:rsid w:val="007440D3"/>
    <w:rsid w:val="00752E6A"/>
    <w:rsid w:val="00753BB6"/>
    <w:rsid w:val="007547F6"/>
    <w:rsid w:val="00756EDC"/>
    <w:rsid w:val="00765F5A"/>
    <w:rsid w:val="0076634F"/>
    <w:rsid w:val="007728F2"/>
    <w:rsid w:val="00773EAF"/>
    <w:rsid w:val="007747BD"/>
    <w:rsid w:val="00781EC5"/>
    <w:rsid w:val="00782C08"/>
    <w:rsid w:val="00786324"/>
    <w:rsid w:val="007905A0"/>
    <w:rsid w:val="007B10F7"/>
    <w:rsid w:val="007B3278"/>
    <w:rsid w:val="007B722F"/>
    <w:rsid w:val="007C1A29"/>
    <w:rsid w:val="007E6023"/>
    <w:rsid w:val="007F4BD7"/>
    <w:rsid w:val="008021BC"/>
    <w:rsid w:val="00803B27"/>
    <w:rsid w:val="00805E3E"/>
    <w:rsid w:val="008101A4"/>
    <w:rsid w:val="00810A3D"/>
    <w:rsid w:val="00835D4B"/>
    <w:rsid w:val="00837CFC"/>
    <w:rsid w:val="008427BB"/>
    <w:rsid w:val="00861BE5"/>
    <w:rsid w:val="00863CE9"/>
    <w:rsid w:val="0089747F"/>
    <w:rsid w:val="008A5204"/>
    <w:rsid w:val="008A6E69"/>
    <w:rsid w:val="008B6BE2"/>
    <w:rsid w:val="00901D51"/>
    <w:rsid w:val="0090228F"/>
    <w:rsid w:val="00910B5C"/>
    <w:rsid w:val="00915F3D"/>
    <w:rsid w:val="00922D1D"/>
    <w:rsid w:val="00923383"/>
    <w:rsid w:val="00925F3E"/>
    <w:rsid w:val="009266EC"/>
    <w:rsid w:val="00937E3C"/>
    <w:rsid w:val="00941A9E"/>
    <w:rsid w:val="009421BB"/>
    <w:rsid w:val="00954A2B"/>
    <w:rsid w:val="00981777"/>
    <w:rsid w:val="009831B6"/>
    <w:rsid w:val="009918DC"/>
    <w:rsid w:val="009A6B3F"/>
    <w:rsid w:val="009C23F8"/>
    <w:rsid w:val="009D00A0"/>
    <w:rsid w:val="009D5C91"/>
    <w:rsid w:val="009E0345"/>
    <w:rsid w:val="009E68EC"/>
    <w:rsid w:val="009F77DA"/>
    <w:rsid w:val="00A01A62"/>
    <w:rsid w:val="00A13458"/>
    <w:rsid w:val="00A1496E"/>
    <w:rsid w:val="00A14B1F"/>
    <w:rsid w:val="00A47018"/>
    <w:rsid w:val="00A476F7"/>
    <w:rsid w:val="00A61C12"/>
    <w:rsid w:val="00A634F5"/>
    <w:rsid w:val="00A968CE"/>
    <w:rsid w:val="00AA1018"/>
    <w:rsid w:val="00AB3B7C"/>
    <w:rsid w:val="00AD1980"/>
    <w:rsid w:val="00AE4CA1"/>
    <w:rsid w:val="00AE5C43"/>
    <w:rsid w:val="00AF3067"/>
    <w:rsid w:val="00AF3264"/>
    <w:rsid w:val="00AF42D3"/>
    <w:rsid w:val="00AF49B6"/>
    <w:rsid w:val="00B022CF"/>
    <w:rsid w:val="00B13A1B"/>
    <w:rsid w:val="00B30E6D"/>
    <w:rsid w:val="00B35F1F"/>
    <w:rsid w:val="00B4068D"/>
    <w:rsid w:val="00B65ED2"/>
    <w:rsid w:val="00B768CA"/>
    <w:rsid w:val="00B85879"/>
    <w:rsid w:val="00B95092"/>
    <w:rsid w:val="00BA1700"/>
    <w:rsid w:val="00BB280B"/>
    <w:rsid w:val="00BC0037"/>
    <w:rsid w:val="00BC0A18"/>
    <w:rsid w:val="00BC1AD4"/>
    <w:rsid w:val="00BD7AB6"/>
    <w:rsid w:val="00BE0EEF"/>
    <w:rsid w:val="00BE1326"/>
    <w:rsid w:val="00BE16E0"/>
    <w:rsid w:val="00C07D4D"/>
    <w:rsid w:val="00C21F23"/>
    <w:rsid w:val="00C2398C"/>
    <w:rsid w:val="00C3374C"/>
    <w:rsid w:val="00C50D5A"/>
    <w:rsid w:val="00C606F7"/>
    <w:rsid w:val="00C9324B"/>
    <w:rsid w:val="00CC21E3"/>
    <w:rsid w:val="00CD2103"/>
    <w:rsid w:val="00CF2EAD"/>
    <w:rsid w:val="00D16912"/>
    <w:rsid w:val="00D2218B"/>
    <w:rsid w:val="00D30B31"/>
    <w:rsid w:val="00D343E4"/>
    <w:rsid w:val="00D34F23"/>
    <w:rsid w:val="00D40A59"/>
    <w:rsid w:val="00D437BE"/>
    <w:rsid w:val="00D5137F"/>
    <w:rsid w:val="00D76063"/>
    <w:rsid w:val="00D85E08"/>
    <w:rsid w:val="00DA04B4"/>
    <w:rsid w:val="00DA2B45"/>
    <w:rsid w:val="00DD346A"/>
    <w:rsid w:val="00DD61E7"/>
    <w:rsid w:val="00DE397E"/>
    <w:rsid w:val="00DF0FD9"/>
    <w:rsid w:val="00DF7A46"/>
    <w:rsid w:val="00E00791"/>
    <w:rsid w:val="00E01458"/>
    <w:rsid w:val="00E12CA2"/>
    <w:rsid w:val="00E17F19"/>
    <w:rsid w:val="00E21D08"/>
    <w:rsid w:val="00E23127"/>
    <w:rsid w:val="00E42CE1"/>
    <w:rsid w:val="00E45AF5"/>
    <w:rsid w:val="00E46E4C"/>
    <w:rsid w:val="00E67740"/>
    <w:rsid w:val="00E72E58"/>
    <w:rsid w:val="00E86498"/>
    <w:rsid w:val="00EA4322"/>
    <w:rsid w:val="00EB659D"/>
    <w:rsid w:val="00EC67CF"/>
    <w:rsid w:val="00EE3C98"/>
    <w:rsid w:val="00EF65BF"/>
    <w:rsid w:val="00F07959"/>
    <w:rsid w:val="00F10262"/>
    <w:rsid w:val="00F10755"/>
    <w:rsid w:val="00F1272D"/>
    <w:rsid w:val="00F27F39"/>
    <w:rsid w:val="00F32C75"/>
    <w:rsid w:val="00F3529E"/>
    <w:rsid w:val="00F4185E"/>
    <w:rsid w:val="00F42A5C"/>
    <w:rsid w:val="00F54D5C"/>
    <w:rsid w:val="00F618C9"/>
    <w:rsid w:val="00F67BF8"/>
    <w:rsid w:val="00F85239"/>
    <w:rsid w:val="00F910D5"/>
    <w:rsid w:val="00F95B9D"/>
    <w:rsid w:val="00FB553F"/>
    <w:rsid w:val="00FD0E82"/>
    <w:rsid w:val="00FE44D1"/>
    <w:rsid w:val="00FE4B78"/>
    <w:rsid w:val="00FF4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50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5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0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95092"/>
    <w:rPr>
      <w:rFonts w:asciiTheme="majorHAnsi" w:eastAsiaTheme="majorEastAsia" w:hAnsiTheme="majorHAnsi" w:cstheme="majorBidi"/>
      <w:b/>
      <w:bCs/>
      <w:color w:val="4F81BD" w:themeColor="accent1"/>
      <w:sz w:val="26"/>
      <w:szCs w:val="26"/>
    </w:rPr>
  </w:style>
  <w:style w:type="paragraph" w:styleId="a3">
    <w:name w:val="No Spacing"/>
    <w:uiPriority w:val="1"/>
    <w:qFormat/>
    <w:rsid w:val="00B95092"/>
    <w:pPr>
      <w:spacing w:after="0" w:line="240" w:lineRule="auto"/>
    </w:pPr>
  </w:style>
  <w:style w:type="paragraph" w:styleId="a4">
    <w:name w:val="Normal (Web)"/>
    <w:basedOn w:val="a"/>
    <w:uiPriority w:val="99"/>
    <w:semiHidden/>
    <w:unhideWhenUsed/>
    <w:rsid w:val="00401E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OC Heading"/>
    <w:basedOn w:val="1"/>
    <w:next w:val="a"/>
    <w:uiPriority w:val="39"/>
    <w:unhideWhenUsed/>
    <w:qFormat/>
    <w:rsid w:val="00401EFA"/>
    <w:pPr>
      <w:outlineLvl w:val="9"/>
    </w:pPr>
  </w:style>
  <w:style w:type="paragraph" w:styleId="21">
    <w:name w:val="toc 2"/>
    <w:basedOn w:val="a"/>
    <w:next w:val="a"/>
    <w:autoRedefine/>
    <w:uiPriority w:val="39"/>
    <w:unhideWhenUsed/>
    <w:qFormat/>
    <w:rsid w:val="00401EFA"/>
    <w:pPr>
      <w:spacing w:after="100"/>
      <w:ind w:left="220"/>
    </w:pPr>
  </w:style>
  <w:style w:type="paragraph" w:styleId="11">
    <w:name w:val="toc 1"/>
    <w:basedOn w:val="a"/>
    <w:next w:val="a"/>
    <w:autoRedefine/>
    <w:uiPriority w:val="39"/>
    <w:unhideWhenUsed/>
    <w:qFormat/>
    <w:rsid w:val="00401EFA"/>
    <w:pPr>
      <w:spacing w:after="100"/>
    </w:pPr>
  </w:style>
  <w:style w:type="paragraph" w:styleId="3">
    <w:name w:val="toc 3"/>
    <w:basedOn w:val="a"/>
    <w:next w:val="a"/>
    <w:autoRedefine/>
    <w:uiPriority w:val="39"/>
    <w:unhideWhenUsed/>
    <w:qFormat/>
    <w:rsid w:val="00401EFA"/>
    <w:pPr>
      <w:spacing w:after="100"/>
      <w:ind w:left="440"/>
    </w:pPr>
  </w:style>
  <w:style w:type="paragraph" w:styleId="a6">
    <w:name w:val="Balloon Text"/>
    <w:basedOn w:val="a"/>
    <w:link w:val="a7"/>
    <w:uiPriority w:val="99"/>
    <w:semiHidden/>
    <w:unhideWhenUsed/>
    <w:rsid w:val="00401E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EFA"/>
    <w:rPr>
      <w:rFonts w:ascii="Tahoma" w:hAnsi="Tahoma" w:cs="Tahoma"/>
      <w:sz w:val="16"/>
      <w:szCs w:val="16"/>
    </w:rPr>
  </w:style>
  <w:style w:type="paragraph" w:customStyle="1" w:styleId="paragraph">
    <w:name w:val="paragraph"/>
    <w:basedOn w:val="a"/>
    <w:rsid w:val="00EA43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EA4322"/>
    <w:rPr>
      <w:color w:val="0000FF"/>
      <w:u w:val="single"/>
    </w:rPr>
  </w:style>
  <w:style w:type="paragraph" w:styleId="a9">
    <w:name w:val="header"/>
    <w:basedOn w:val="a"/>
    <w:link w:val="aa"/>
    <w:uiPriority w:val="99"/>
    <w:unhideWhenUsed/>
    <w:rsid w:val="00E23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3127"/>
  </w:style>
  <w:style w:type="paragraph" w:styleId="ab">
    <w:name w:val="footer"/>
    <w:basedOn w:val="a"/>
    <w:link w:val="ac"/>
    <w:uiPriority w:val="99"/>
    <w:unhideWhenUsed/>
    <w:rsid w:val="00E23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3127"/>
  </w:style>
  <w:style w:type="paragraph" w:styleId="ad">
    <w:name w:val="List Paragraph"/>
    <w:basedOn w:val="a"/>
    <w:uiPriority w:val="34"/>
    <w:qFormat/>
    <w:rsid w:val="00922D1D"/>
    <w:pPr>
      <w:ind w:left="720"/>
      <w:contextualSpacing/>
    </w:pPr>
  </w:style>
  <w:style w:type="paragraph" w:styleId="ae">
    <w:name w:val="footnote text"/>
    <w:basedOn w:val="a"/>
    <w:link w:val="af"/>
    <w:uiPriority w:val="99"/>
    <w:semiHidden/>
    <w:unhideWhenUsed/>
    <w:rsid w:val="008427BB"/>
    <w:pPr>
      <w:spacing w:after="0" w:line="240" w:lineRule="auto"/>
    </w:pPr>
    <w:rPr>
      <w:sz w:val="20"/>
      <w:szCs w:val="20"/>
    </w:rPr>
  </w:style>
  <w:style w:type="character" w:customStyle="1" w:styleId="af">
    <w:name w:val="Текст сноски Знак"/>
    <w:basedOn w:val="a0"/>
    <w:link w:val="ae"/>
    <w:uiPriority w:val="99"/>
    <w:semiHidden/>
    <w:rsid w:val="008427BB"/>
    <w:rPr>
      <w:sz w:val="20"/>
      <w:szCs w:val="20"/>
    </w:rPr>
  </w:style>
  <w:style w:type="character" w:styleId="af0">
    <w:name w:val="footnote reference"/>
    <w:basedOn w:val="a0"/>
    <w:uiPriority w:val="99"/>
    <w:semiHidden/>
    <w:unhideWhenUsed/>
    <w:rsid w:val="008427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50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5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0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95092"/>
    <w:rPr>
      <w:rFonts w:asciiTheme="majorHAnsi" w:eastAsiaTheme="majorEastAsia" w:hAnsiTheme="majorHAnsi" w:cstheme="majorBidi"/>
      <w:b/>
      <w:bCs/>
      <w:color w:val="4F81BD" w:themeColor="accent1"/>
      <w:sz w:val="26"/>
      <w:szCs w:val="26"/>
    </w:rPr>
  </w:style>
  <w:style w:type="paragraph" w:styleId="a3">
    <w:name w:val="No Spacing"/>
    <w:uiPriority w:val="1"/>
    <w:qFormat/>
    <w:rsid w:val="00B95092"/>
    <w:pPr>
      <w:spacing w:after="0" w:line="240" w:lineRule="auto"/>
    </w:pPr>
  </w:style>
  <w:style w:type="paragraph" w:styleId="a4">
    <w:name w:val="Normal (Web)"/>
    <w:basedOn w:val="a"/>
    <w:uiPriority w:val="99"/>
    <w:semiHidden/>
    <w:unhideWhenUsed/>
    <w:rsid w:val="00401E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OC Heading"/>
    <w:basedOn w:val="1"/>
    <w:next w:val="a"/>
    <w:uiPriority w:val="39"/>
    <w:unhideWhenUsed/>
    <w:qFormat/>
    <w:rsid w:val="00401EFA"/>
    <w:pPr>
      <w:outlineLvl w:val="9"/>
    </w:pPr>
  </w:style>
  <w:style w:type="paragraph" w:styleId="21">
    <w:name w:val="toc 2"/>
    <w:basedOn w:val="a"/>
    <w:next w:val="a"/>
    <w:autoRedefine/>
    <w:uiPriority w:val="39"/>
    <w:unhideWhenUsed/>
    <w:qFormat/>
    <w:rsid w:val="00401EFA"/>
    <w:pPr>
      <w:spacing w:after="100"/>
      <w:ind w:left="220"/>
    </w:pPr>
  </w:style>
  <w:style w:type="paragraph" w:styleId="11">
    <w:name w:val="toc 1"/>
    <w:basedOn w:val="a"/>
    <w:next w:val="a"/>
    <w:autoRedefine/>
    <w:uiPriority w:val="39"/>
    <w:unhideWhenUsed/>
    <w:qFormat/>
    <w:rsid w:val="00401EFA"/>
    <w:pPr>
      <w:spacing w:after="100"/>
    </w:pPr>
  </w:style>
  <w:style w:type="paragraph" w:styleId="3">
    <w:name w:val="toc 3"/>
    <w:basedOn w:val="a"/>
    <w:next w:val="a"/>
    <w:autoRedefine/>
    <w:uiPriority w:val="39"/>
    <w:unhideWhenUsed/>
    <w:qFormat/>
    <w:rsid w:val="00401EFA"/>
    <w:pPr>
      <w:spacing w:after="100"/>
      <w:ind w:left="440"/>
    </w:pPr>
  </w:style>
  <w:style w:type="paragraph" w:styleId="a6">
    <w:name w:val="Balloon Text"/>
    <w:basedOn w:val="a"/>
    <w:link w:val="a7"/>
    <w:uiPriority w:val="99"/>
    <w:semiHidden/>
    <w:unhideWhenUsed/>
    <w:rsid w:val="00401E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EFA"/>
    <w:rPr>
      <w:rFonts w:ascii="Tahoma" w:hAnsi="Tahoma" w:cs="Tahoma"/>
      <w:sz w:val="16"/>
      <w:szCs w:val="16"/>
    </w:rPr>
  </w:style>
  <w:style w:type="paragraph" w:customStyle="1" w:styleId="paragraph">
    <w:name w:val="paragraph"/>
    <w:basedOn w:val="a"/>
    <w:rsid w:val="00EA43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EA4322"/>
    <w:rPr>
      <w:color w:val="0000FF"/>
      <w:u w:val="single"/>
    </w:rPr>
  </w:style>
  <w:style w:type="paragraph" w:styleId="a9">
    <w:name w:val="header"/>
    <w:basedOn w:val="a"/>
    <w:link w:val="aa"/>
    <w:uiPriority w:val="99"/>
    <w:unhideWhenUsed/>
    <w:rsid w:val="00E23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3127"/>
  </w:style>
  <w:style w:type="paragraph" w:styleId="ab">
    <w:name w:val="footer"/>
    <w:basedOn w:val="a"/>
    <w:link w:val="ac"/>
    <w:uiPriority w:val="99"/>
    <w:unhideWhenUsed/>
    <w:rsid w:val="00E23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3127"/>
  </w:style>
  <w:style w:type="paragraph" w:styleId="ad">
    <w:name w:val="List Paragraph"/>
    <w:basedOn w:val="a"/>
    <w:uiPriority w:val="34"/>
    <w:qFormat/>
    <w:rsid w:val="00922D1D"/>
    <w:pPr>
      <w:ind w:left="720"/>
      <w:contextualSpacing/>
    </w:pPr>
  </w:style>
  <w:style w:type="paragraph" w:styleId="ae">
    <w:name w:val="footnote text"/>
    <w:basedOn w:val="a"/>
    <w:link w:val="af"/>
    <w:uiPriority w:val="99"/>
    <w:semiHidden/>
    <w:unhideWhenUsed/>
    <w:rsid w:val="008427BB"/>
    <w:pPr>
      <w:spacing w:after="0" w:line="240" w:lineRule="auto"/>
    </w:pPr>
    <w:rPr>
      <w:sz w:val="20"/>
      <w:szCs w:val="20"/>
    </w:rPr>
  </w:style>
  <w:style w:type="character" w:customStyle="1" w:styleId="af">
    <w:name w:val="Текст сноски Знак"/>
    <w:basedOn w:val="a0"/>
    <w:link w:val="ae"/>
    <w:uiPriority w:val="99"/>
    <w:semiHidden/>
    <w:rsid w:val="008427BB"/>
    <w:rPr>
      <w:sz w:val="20"/>
      <w:szCs w:val="20"/>
    </w:rPr>
  </w:style>
  <w:style w:type="character" w:styleId="af0">
    <w:name w:val="footnote reference"/>
    <w:basedOn w:val="a0"/>
    <w:uiPriority w:val="99"/>
    <w:semiHidden/>
    <w:unhideWhenUsed/>
    <w:rsid w:val="0084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44491">
      <w:bodyDiv w:val="1"/>
      <w:marLeft w:val="0"/>
      <w:marRight w:val="0"/>
      <w:marTop w:val="0"/>
      <w:marBottom w:val="0"/>
      <w:divBdr>
        <w:top w:val="none" w:sz="0" w:space="0" w:color="auto"/>
        <w:left w:val="none" w:sz="0" w:space="0" w:color="auto"/>
        <w:bottom w:val="none" w:sz="0" w:space="0" w:color="auto"/>
        <w:right w:val="none" w:sz="0" w:space="0" w:color="auto"/>
      </w:divBdr>
    </w:div>
    <w:div w:id="1828326843">
      <w:bodyDiv w:val="1"/>
      <w:marLeft w:val="0"/>
      <w:marRight w:val="0"/>
      <w:marTop w:val="0"/>
      <w:marBottom w:val="0"/>
      <w:divBdr>
        <w:top w:val="none" w:sz="0" w:space="0" w:color="auto"/>
        <w:left w:val="none" w:sz="0" w:space="0" w:color="auto"/>
        <w:bottom w:val="none" w:sz="0" w:space="0" w:color="auto"/>
        <w:right w:val="none" w:sz="0" w:space="0" w:color="auto"/>
      </w:divBdr>
    </w:div>
    <w:div w:id="20877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51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5142/" TargetMode="External"/><Relationship Id="rId5" Type="http://schemas.openxmlformats.org/officeDocument/2006/relationships/settings" Target="settings.xml"/><Relationship Id="rId15" Type="http://schemas.openxmlformats.org/officeDocument/2006/relationships/hyperlink" Target="http://www.consultant.ru/document/cons_doc_LAW_51038/" TargetMode="External"/><Relationship Id="rId10" Type="http://schemas.openxmlformats.org/officeDocument/2006/relationships/hyperlink" Target="http://www.consultant.ru/document/cons_doc_LAW_283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7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90D6A-F6C0-4256-AF30-C71663AF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7905</Words>
  <Characters>45059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Dmitry V Stolpovskih</cp:lastModifiedBy>
  <cp:revision>2</cp:revision>
  <dcterms:created xsi:type="dcterms:W3CDTF">2021-04-27T05:05:00Z</dcterms:created>
  <dcterms:modified xsi:type="dcterms:W3CDTF">2021-04-27T05:05:00Z</dcterms:modified>
</cp:coreProperties>
</file>