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08" w:rsidRDefault="007A60D0" w:rsidP="007A60D0">
      <w:pPr>
        <w:pStyle w:val="Standard"/>
        <w:rPr>
          <w:lang w:val="ru-RU"/>
        </w:rPr>
      </w:pPr>
      <w:bookmarkStart w:id="0" w:name="_GoBack"/>
      <w:r>
        <w:rPr>
          <w:lang w:val="ru-RU"/>
        </w:rPr>
        <w:t xml:space="preserve">                                                                    </w:t>
      </w:r>
      <w:r>
        <w:rPr>
          <w:noProof/>
          <w:lang w:val="ru-RU" w:eastAsia="ru-RU" w:bidi="ar-SA"/>
        </w:rPr>
        <w:drawing>
          <wp:inline distT="0" distB="0" distL="0" distR="0" wp14:anchorId="33065DDE">
            <wp:extent cx="6858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p w:rsidR="000B6020" w:rsidRPr="000B6020" w:rsidRDefault="000B6020" w:rsidP="00B23F08">
      <w:pPr>
        <w:pStyle w:val="Standard"/>
        <w:jc w:val="center"/>
        <w:rPr>
          <w:lang w:val="ru-RU"/>
        </w:rPr>
      </w:pPr>
    </w:p>
    <w:p w:rsidR="00B23F08" w:rsidRDefault="00B23F08" w:rsidP="00B23F08">
      <w:pPr>
        <w:pStyle w:val="Standard"/>
        <w:jc w:val="center"/>
        <w:rPr>
          <w:rFonts w:cs="Times New Roman"/>
          <w:b/>
          <w:sz w:val="28"/>
          <w:szCs w:val="28"/>
        </w:rPr>
      </w:pPr>
      <w:r>
        <w:rPr>
          <w:rFonts w:cs="Times New Roman"/>
          <w:b/>
          <w:sz w:val="28"/>
          <w:szCs w:val="28"/>
        </w:rPr>
        <w:t>ФЕДЕРАЛЬНОЕ АГЕНТСТВО МОРСКОГО И РЕЧНОГО ТРАНСПОРТА</w:t>
      </w:r>
    </w:p>
    <w:p w:rsidR="00B23F08" w:rsidRDefault="00B23F08" w:rsidP="00B23F08">
      <w:pPr>
        <w:pStyle w:val="Standard"/>
        <w:jc w:val="center"/>
        <w:rPr>
          <w:rFonts w:cs="Times New Roman"/>
          <w:b/>
          <w:sz w:val="28"/>
          <w:szCs w:val="28"/>
        </w:rPr>
      </w:pPr>
      <w:r>
        <w:rPr>
          <w:rFonts w:cs="Times New Roman"/>
          <w:b/>
          <w:sz w:val="28"/>
          <w:szCs w:val="28"/>
        </w:rPr>
        <w:t>Федеральное государственное бюджетное</w:t>
      </w:r>
    </w:p>
    <w:p w:rsidR="00B23F08" w:rsidRDefault="00B23F08" w:rsidP="00B23F08">
      <w:pPr>
        <w:pStyle w:val="Standard"/>
        <w:jc w:val="center"/>
        <w:rPr>
          <w:rFonts w:cs="Times New Roman"/>
          <w:b/>
          <w:sz w:val="28"/>
          <w:szCs w:val="28"/>
        </w:rPr>
      </w:pPr>
    </w:p>
    <w:p w:rsidR="00B23F08" w:rsidRDefault="00B23F08" w:rsidP="00B23F08">
      <w:pPr>
        <w:pStyle w:val="Standard"/>
        <w:jc w:val="center"/>
        <w:rPr>
          <w:rFonts w:cs="Times New Roman"/>
          <w:b/>
          <w:sz w:val="28"/>
          <w:szCs w:val="28"/>
        </w:rPr>
      </w:pPr>
      <w:r>
        <w:rPr>
          <w:rFonts w:cs="Times New Roman"/>
          <w:b/>
          <w:sz w:val="28"/>
          <w:szCs w:val="28"/>
        </w:rPr>
        <w:t>образовательное учреждение высшего образования</w:t>
      </w:r>
    </w:p>
    <w:p w:rsidR="00B23F08" w:rsidRDefault="00B23F08" w:rsidP="00B23F08">
      <w:pPr>
        <w:pStyle w:val="Standard"/>
        <w:jc w:val="center"/>
        <w:rPr>
          <w:rFonts w:cs="Times New Roman"/>
          <w:b/>
          <w:sz w:val="28"/>
          <w:szCs w:val="28"/>
        </w:rPr>
      </w:pPr>
    </w:p>
    <w:p w:rsidR="00B23F08" w:rsidRDefault="00B23F08" w:rsidP="00B23F08">
      <w:pPr>
        <w:pStyle w:val="Standard"/>
        <w:jc w:val="center"/>
        <w:rPr>
          <w:rFonts w:cs="Times New Roman"/>
          <w:b/>
          <w:sz w:val="28"/>
          <w:szCs w:val="28"/>
        </w:rPr>
      </w:pPr>
      <w:r>
        <w:rPr>
          <w:rFonts w:cs="Times New Roman"/>
          <w:b/>
          <w:sz w:val="28"/>
          <w:szCs w:val="28"/>
        </w:rPr>
        <w:t>«Государственный университет морского и речного флота имени адмирала С. О. Макарова»</w:t>
      </w:r>
    </w:p>
    <w:p w:rsidR="00B23F08" w:rsidRDefault="00B23F08" w:rsidP="00B23F08">
      <w:pPr>
        <w:pStyle w:val="Standard"/>
        <w:jc w:val="center"/>
        <w:rPr>
          <w:rFonts w:cs="Times New Roman"/>
          <w:b/>
          <w:sz w:val="28"/>
          <w:szCs w:val="28"/>
        </w:rPr>
      </w:pPr>
    </w:p>
    <w:p w:rsidR="00B23F08" w:rsidRDefault="00B23F08" w:rsidP="00B23F08">
      <w:pPr>
        <w:pStyle w:val="Standard"/>
        <w:jc w:val="center"/>
        <w:rPr>
          <w:rFonts w:cs="Times New Roman"/>
          <w:b/>
          <w:sz w:val="28"/>
          <w:szCs w:val="28"/>
        </w:rPr>
      </w:pPr>
      <w:r>
        <w:rPr>
          <w:rFonts w:cs="Times New Roman"/>
          <w:b/>
          <w:sz w:val="28"/>
          <w:szCs w:val="28"/>
        </w:rPr>
        <w:t>(ФГБОУ ВО «ГУМРФ имени адмирала С. О. Макарова)</w:t>
      </w:r>
    </w:p>
    <w:p w:rsidR="00B23F08" w:rsidRDefault="00B23F08" w:rsidP="00B23F08">
      <w:pPr>
        <w:pStyle w:val="Standard"/>
        <w:jc w:val="center"/>
        <w:rPr>
          <w:rFonts w:cs="Times New Roman"/>
          <w:b/>
          <w:sz w:val="28"/>
          <w:szCs w:val="28"/>
        </w:rPr>
      </w:pPr>
    </w:p>
    <w:p w:rsidR="00B23F08" w:rsidRDefault="00B23F08" w:rsidP="00B23F08">
      <w:pPr>
        <w:pStyle w:val="Standard"/>
        <w:jc w:val="center"/>
        <w:rPr>
          <w:rFonts w:cs="Times New Roman"/>
          <w:sz w:val="28"/>
          <w:szCs w:val="28"/>
        </w:rPr>
      </w:pPr>
      <w:r>
        <w:rPr>
          <w:rFonts w:cs="Times New Roman"/>
          <w:sz w:val="28"/>
          <w:szCs w:val="28"/>
        </w:rPr>
        <w:t>Кафедра теории государства и права</w:t>
      </w:r>
    </w:p>
    <w:p w:rsidR="00B23F08" w:rsidRDefault="00B23F08" w:rsidP="00B23F08">
      <w:pPr>
        <w:pStyle w:val="Standard"/>
        <w:jc w:val="center"/>
        <w:rPr>
          <w:rFonts w:cs="Times New Roman"/>
          <w:sz w:val="28"/>
          <w:szCs w:val="28"/>
        </w:rPr>
      </w:pPr>
      <w:r>
        <w:rPr>
          <w:rFonts w:cs="Times New Roman"/>
          <w:sz w:val="28"/>
          <w:szCs w:val="28"/>
        </w:rPr>
        <w:t>Направление бакалавриата 40.03.01. «Юриспруденция»</w:t>
      </w:r>
    </w:p>
    <w:p w:rsidR="00B23F08" w:rsidRDefault="00B23F08" w:rsidP="00B23F08">
      <w:pPr>
        <w:pStyle w:val="Standard"/>
        <w:jc w:val="center"/>
        <w:rPr>
          <w:rFonts w:cs="Times New Roman"/>
          <w:b/>
          <w:sz w:val="28"/>
          <w:szCs w:val="28"/>
        </w:rPr>
      </w:pPr>
      <w:r>
        <w:rPr>
          <w:rFonts w:cs="Times New Roman"/>
          <w:b/>
          <w:sz w:val="28"/>
          <w:szCs w:val="28"/>
        </w:rPr>
        <w:t>КУРСОВАЯ РАБОТА</w:t>
      </w:r>
    </w:p>
    <w:p w:rsidR="00B23F08" w:rsidRDefault="00B23F08" w:rsidP="00B23F08">
      <w:pPr>
        <w:pStyle w:val="Standard"/>
        <w:jc w:val="center"/>
        <w:rPr>
          <w:rFonts w:cs="Times New Roman"/>
          <w:b/>
          <w:sz w:val="28"/>
          <w:szCs w:val="28"/>
        </w:rPr>
      </w:pPr>
    </w:p>
    <w:p w:rsidR="00B23F08" w:rsidRPr="00B23F08" w:rsidRDefault="00B23F08" w:rsidP="00B23F08">
      <w:pPr>
        <w:pStyle w:val="Standard"/>
        <w:jc w:val="center"/>
      </w:pPr>
      <w:r w:rsidRPr="00935536">
        <w:rPr>
          <w:rFonts w:cs="Times New Roman"/>
          <w:sz w:val="28"/>
          <w:szCs w:val="28"/>
          <w:u w:val="single"/>
        </w:rPr>
        <w:t>по дисциплине</w:t>
      </w:r>
      <w:r w:rsidRPr="00B23F08">
        <w:rPr>
          <w:rFonts w:cs="Times New Roman"/>
          <w:sz w:val="28"/>
          <w:szCs w:val="28"/>
        </w:rPr>
        <w:t xml:space="preserve">: </w:t>
      </w:r>
      <w:r w:rsidRPr="00B23F08">
        <w:rPr>
          <w:rFonts w:cs="Times New Roman"/>
          <w:b/>
          <w:sz w:val="28"/>
          <w:szCs w:val="28"/>
          <w:lang w:val="ru-RU"/>
        </w:rPr>
        <w:t>Теория государства и права</w:t>
      </w:r>
    </w:p>
    <w:p w:rsidR="00B23F08" w:rsidRPr="00B23F08" w:rsidRDefault="00B23F08" w:rsidP="00B23F08">
      <w:pPr>
        <w:pStyle w:val="Standard"/>
        <w:jc w:val="center"/>
      </w:pPr>
      <w:r w:rsidRPr="00935536">
        <w:rPr>
          <w:rFonts w:cs="Times New Roman"/>
          <w:sz w:val="28"/>
          <w:szCs w:val="28"/>
          <w:u w:val="single"/>
        </w:rPr>
        <w:t>на тему</w:t>
      </w:r>
      <w:r w:rsidRPr="00B23F08">
        <w:rPr>
          <w:rFonts w:cs="Times New Roman"/>
          <w:sz w:val="28"/>
          <w:szCs w:val="28"/>
        </w:rPr>
        <w:t>:</w:t>
      </w:r>
      <w:r w:rsidRPr="00B23F08">
        <w:rPr>
          <w:rFonts w:cs="Times New Roman"/>
          <w:sz w:val="28"/>
          <w:szCs w:val="28"/>
          <w:lang w:val="ru-RU"/>
        </w:rPr>
        <w:t xml:space="preserve"> </w:t>
      </w:r>
      <w:r>
        <w:rPr>
          <w:rFonts w:cs="Times New Roman"/>
          <w:sz w:val="28"/>
          <w:szCs w:val="28"/>
          <w:lang w:val="ru-RU"/>
        </w:rPr>
        <w:t>Становление и развитие института смертной казни в России</w:t>
      </w:r>
    </w:p>
    <w:p w:rsidR="00B23F08" w:rsidRDefault="00B23F08" w:rsidP="00B23F08">
      <w:pPr>
        <w:pStyle w:val="Standard"/>
        <w:rPr>
          <w:rFonts w:cs="Times New Roman"/>
          <w:b/>
          <w:sz w:val="28"/>
          <w:szCs w:val="28"/>
        </w:rPr>
      </w:pPr>
    </w:p>
    <w:p w:rsidR="00B23F08" w:rsidRDefault="00B23F08" w:rsidP="00B23F08">
      <w:pPr>
        <w:pStyle w:val="Standard"/>
        <w:rPr>
          <w:rFonts w:cs="Times New Roman"/>
          <w:b/>
          <w:sz w:val="28"/>
          <w:szCs w:val="28"/>
        </w:rPr>
      </w:pPr>
      <w:r>
        <w:rPr>
          <w:rFonts w:cs="Times New Roman"/>
          <w:b/>
          <w:sz w:val="28"/>
          <w:szCs w:val="28"/>
        </w:rPr>
        <w:t>Выполнила:</w:t>
      </w:r>
    </w:p>
    <w:p w:rsidR="00B23F08" w:rsidRDefault="00B23F08" w:rsidP="00B23F08">
      <w:pPr>
        <w:pStyle w:val="Standard"/>
        <w:rPr>
          <w:rFonts w:cs="Times New Roman"/>
          <w:b/>
          <w:sz w:val="28"/>
          <w:szCs w:val="28"/>
        </w:rPr>
      </w:pPr>
    </w:p>
    <w:p w:rsidR="00B23F08" w:rsidRDefault="00B23F08" w:rsidP="00B23F08">
      <w:pPr>
        <w:pStyle w:val="Standard"/>
      </w:pPr>
      <w:r>
        <w:rPr>
          <w:rFonts w:cs="Times New Roman"/>
          <w:sz w:val="28"/>
          <w:szCs w:val="28"/>
          <w:lang w:val="ru-RU"/>
        </w:rPr>
        <w:t>Занфирова Н.В</w:t>
      </w:r>
      <w:r w:rsidR="00A6412B">
        <w:rPr>
          <w:rFonts w:cs="Times New Roman"/>
          <w:sz w:val="28"/>
          <w:szCs w:val="28"/>
          <w:lang w:val="ru-RU"/>
        </w:rPr>
        <w:t xml:space="preserve">, </w:t>
      </w:r>
      <w:r>
        <w:rPr>
          <w:rFonts w:cs="Times New Roman"/>
          <w:sz w:val="28"/>
          <w:szCs w:val="28"/>
        </w:rPr>
        <w:t xml:space="preserve">студентка гр. </w:t>
      </w:r>
      <w:r>
        <w:rPr>
          <w:rFonts w:cs="Times New Roman"/>
          <w:sz w:val="28"/>
          <w:szCs w:val="28"/>
          <w:lang w:val="ru-RU"/>
        </w:rPr>
        <w:t>Ю-194</w:t>
      </w:r>
    </w:p>
    <w:p w:rsidR="00B23F08" w:rsidRDefault="00B23F08" w:rsidP="00B23F08">
      <w:pPr>
        <w:pStyle w:val="Standard"/>
        <w:rPr>
          <w:rFonts w:cs="Times New Roman"/>
          <w:sz w:val="28"/>
          <w:szCs w:val="28"/>
          <w:lang w:val="ru-RU"/>
        </w:rPr>
      </w:pPr>
    </w:p>
    <w:p w:rsidR="00B23F08" w:rsidRDefault="00B23F08" w:rsidP="00B23F08">
      <w:pPr>
        <w:pStyle w:val="Standard"/>
        <w:rPr>
          <w:rFonts w:cs="Times New Roman"/>
          <w:sz w:val="28"/>
          <w:szCs w:val="28"/>
        </w:rPr>
      </w:pPr>
      <w:r>
        <w:rPr>
          <w:rFonts w:cs="Times New Roman"/>
          <w:sz w:val="28"/>
          <w:szCs w:val="28"/>
        </w:rPr>
        <w:t>«_________» ___________ 20__ г.                                            ____________</w:t>
      </w:r>
    </w:p>
    <w:p w:rsidR="00B23F08" w:rsidRDefault="00B23F08" w:rsidP="00B23F08">
      <w:pPr>
        <w:pStyle w:val="Standard"/>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t xml:space="preserve"> </w:t>
      </w:r>
      <w:r w:rsidR="002F6083">
        <w:rPr>
          <w:rFonts w:cs="Times New Roman"/>
          <w:b/>
          <w:sz w:val="28"/>
          <w:szCs w:val="28"/>
          <w:lang w:val="ru-RU"/>
        </w:rPr>
        <w:t xml:space="preserve">           </w:t>
      </w:r>
      <w:r>
        <w:rPr>
          <w:rFonts w:cs="Times New Roman"/>
          <w:b/>
          <w:sz w:val="28"/>
          <w:szCs w:val="28"/>
        </w:rPr>
        <w:t xml:space="preserve"> </w:t>
      </w:r>
      <w:r>
        <w:rPr>
          <w:rFonts w:cs="Times New Roman"/>
          <w:sz w:val="28"/>
          <w:szCs w:val="28"/>
        </w:rPr>
        <w:t>(подпись)</w:t>
      </w:r>
    </w:p>
    <w:p w:rsidR="00B23F08" w:rsidRDefault="00B23F08" w:rsidP="00B23F08">
      <w:pPr>
        <w:pStyle w:val="Standard"/>
        <w:rPr>
          <w:rFonts w:cs="Times New Roman"/>
          <w:b/>
          <w:sz w:val="28"/>
          <w:szCs w:val="28"/>
        </w:rPr>
      </w:pPr>
      <w:r>
        <w:rPr>
          <w:rFonts w:cs="Times New Roman"/>
          <w:b/>
          <w:sz w:val="28"/>
          <w:szCs w:val="28"/>
        </w:rPr>
        <w:t>К защите допускаю:</w:t>
      </w:r>
    </w:p>
    <w:p w:rsidR="00B23F08" w:rsidRDefault="00B23F08" w:rsidP="00B23F08">
      <w:pPr>
        <w:pStyle w:val="Standard"/>
        <w:rPr>
          <w:rFonts w:cs="Times New Roman"/>
          <w:sz w:val="28"/>
          <w:szCs w:val="28"/>
          <w:lang w:val="ru-RU"/>
        </w:rPr>
      </w:pPr>
    </w:p>
    <w:p w:rsidR="00B23F08" w:rsidRDefault="009D35DE" w:rsidP="00B23F08">
      <w:pPr>
        <w:pStyle w:val="Standard"/>
        <w:rPr>
          <w:rFonts w:cs="Times New Roman"/>
          <w:sz w:val="28"/>
          <w:szCs w:val="28"/>
        </w:rPr>
      </w:pPr>
      <w:r w:rsidRPr="009D35DE">
        <w:rPr>
          <w:rFonts w:cs="Times New Roman"/>
          <w:sz w:val="28"/>
          <w:szCs w:val="28"/>
        </w:rPr>
        <w:t>Красильников С.В., профессор кафедры Теории и истории государства и права, к.ю.н., ученое звание доцент</w:t>
      </w:r>
    </w:p>
    <w:p w:rsidR="00B23F08" w:rsidRDefault="00B23F08" w:rsidP="00B23F08">
      <w:pPr>
        <w:pStyle w:val="Standard"/>
        <w:rPr>
          <w:rFonts w:cs="Times New Roman"/>
          <w:sz w:val="28"/>
          <w:szCs w:val="28"/>
        </w:rPr>
      </w:pPr>
      <w:r>
        <w:rPr>
          <w:rFonts w:cs="Times New Roman"/>
          <w:sz w:val="28"/>
          <w:szCs w:val="28"/>
        </w:rPr>
        <w:t>«_________» ___________ 20__ г.                                            ____________</w:t>
      </w:r>
    </w:p>
    <w:p w:rsidR="00B23F08" w:rsidRDefault="00B23F08" w:rsidP="00B23F08">
      <w:pPr>
        <w:pStyle w:val="Standard"/>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002F6083">
        <w:rPr>
          <w:rFonts w:cs="Times New Roman"/>
          <w:sz w:val="28"/>
          <w:szCs w:val="28"/>
          <w:lang w:val="ru-RU"/>
        </w:rPr>
        <w:t xml:space="preserve">           </w:t>
      </w:r>
      <w:r>
        <w:rPr>
          <w:rFonts w:cs="Times New Roman"/>
          <w:sz w:val="28"/>
          <w:szCs w:val="28"/>
        </w:rPr>
        <w:t xml:space="preserve"> (подпись)</w:t>
      </w:r>
    </w:p>
    <w:p w:rsidR="00B23F08" w:rsidRDefault="00B23F08" w:rsidP="00B23F08">
      <w:pPr>
        <w:pStyle w:val="Standard"/>
        <w:rPr>
          <w:rFonts w:cs="Times New Roman"/>
          <w:sz w:val="28"/>
          <w:szCs w:val="28"/>
        </w:rPr>
      </w:pPr>
    </w:p>
    <w:p w:rsidR="00B23F08" w:rsidRDefault="00B23F08" w:rsidP="00B23F08">
      <w:pPr>
        <w:pStyle w:val="Standard"/>
        <w:rPr>
          <w:rFonts w:cs="Times New Roman"/>
          <w:b/>
          <w:sz w:val="28"/>
          <w:szCs w:val="28"/>
        </w:rPr>
      </w:pPr>
      <w:r>
        <w:rPr>
          <w:rFonts w:cs="Times New Roman"/>
          <w:b/>
          <w:sz w:val="28"/>
          <w:szCs w:val="28"/>
        </w:rPr>
        <w:t>Работа защищена с оценкой   ___________________         ____________</w:t>
      </w:r>
    </w:p>
    <w:p w:rsidR="00B23F08" w:rsidRDefault="00B23F08" w:rsidP="00B23F08">
      <w:pPr>
        <w:pStyle w:val="Standard"/>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t xml:space="preserve">       </w:t>
      </w:r>
      <w:r w:rsidR="002F6083">
        <w:rPr>
          <w:rFonts w:cs="Times New Roman"/>
          <w:b/>
          <w:sz w:val="28"/>
          <w:szCs w:val="28"/>
          <w:lang w:val="ru-RU"/>
        </w:rPr>
        <w:t xml:space="preserve">       </w:t>
      </w:r>
      <w:r>
        <w:rPr>
          <w:rFonts w:cs="Times New Roman"/>
          <w:b/>
          <w:sz w:val="28"/>
          <w:szCs w:val="28"/>
        </w:rPr>
        <w:t xml:space="preserve"> </w:t>
      </w:r>
      <w:r>
        <w:rPr>
          <w:rFonts w:cs="Times New Roman"/>
          <w:sz w:val="28"/>
          <w:szCs w:val="28"/>
        </w:rPr>
        <w:t>(оценка)</w:t>
      </w:r>
      <w:r>
        <w:rPr>
          <w:rFonts w:cs="Times New Roman"/>
          <w:sz w:val="28"/>
          <w:szCs w:val="28"/>
        </w:rPr>
        <w:tab/>
      </w:r>
      <w:r>
        <w:rPr>
          <w:rFonts w:cs="Times New Roman"/>
          <w:sz w:val="28"/>
          <w:szCs w:val="28"/>
        </w:rPr>
        <w:tab/>
      </w:r>
      <w:r>
        <w:rPr>
          <w:rFonts w:cs="Times New Roman"/>
          <w:sz w:val="28"/>
          <w:szCs w:val="28"/>
        </w:rPr>
        <w:tab/>
      </w:r>
      <w:r w:rsidR="002F6083">
        <w:rPr>
          <w:rFonts w:cs="Times New Roman"/>
          <w:sz w:val="28"/>
          <w:szCs w:val="28"/>
          <w:lang w:val="ru-RU"/>
        </w:rPr>
        <w:t xml:space="preserve"> </w:t>
      </w:r>
      <w:r>
        <w:rPr>
          <w:rFonts w:cs="Times New Roman"/>
          <w:sz w:val="28"/>
          <w:szCs w:val="28"/>
        </w:rPr>
        <w:t xml:space="preserve">  (подпись)</w:t>
      </w:r>
    </w:p>
    <w:p w:rsidR="009D35DE" w:rsidRDefault="009D35DE" w:rsidP="00B23F08">
      <w:pPr>
        <w:pStyle w:val="Standard"/>
        <w:rPr>
          <w:rFonts w:cs="Times New Roman"/>
          <w:sz w:val="28"/>
          <w:szCs w:val="28"/>
          <w:lang w:val="ru-RU"/>
        </w:rPr>
      </w:pPr>
      <w:r w:rsidRPr="009D35DE">
        <w:rPr>
          <w:rFonts w:cs="Times New Roman"/>
          <w:sz w:val="28"/>
          <w:szCs w:val="28"/>
          <w:lang w:val="ru-RU"/>
        </w:rPr>
        <w:t>Красильников С.В., профессор кафедры Теории и истории государства и права, к.ю.н., ученое звание доцент</w:t>
      </w:r>
    </w:p>
    <w:p w:rsidR="00B23F08" w:rsidRDefault="00B23F08" w:rsidP="00B23F08">
      <w:pPr>
        <w:pStyle w:val="Standard"/>
        <w:rPr>
          <w:rFonts w:cs="Times New Roman"/>
          <w:sz w:val="28"/>
          <w:szCs w:val="28"/>
        </w:rPr>
      </w:pPr>
      <w:r>
        <w:rPr>
          <w:rFonts w:cs="Times New Roman"/>
          <w:sz w:val="28"/>
          <w:szCs w:val="28"/>
        </w:rPr>
        <w:t xml:space="preserve">«_________» ___________ 20__ г.                                            </w:t>
      </w:r>
    </w:p>
    <w:p w:rsidR="00B23F08" w:rsidRDefault="00B23F08" w:rsidP="00B23F08">
      <w:pPr>
        <w:pStyle w:val="Standard"/>
        <w:jc w:val="center"/>
        <w:rPr>
          <w:rFonts w:cs="Times New Roman"/>
          <w:sz w:val="28"/>
          <w:szCs w:val="28"/>
        </w:rPr>
      </w:pPr>
    </w:p>
    <w:p w:rsidR="00935536" w:rsidRDefault="001E1977" w:rsidP="001E1977">
      <w:pPr>
        <w:pStyle w:val="Standard"/>
        <w:rPr>
          <w:rFonts w:cs="Times New Roman"/>
          <w:sz w:val="28"/>
          <w:szCs w:val="28"/>
          <w:lang w:val="ru-RU"/>
        </w:rPr>
      </w:pPr>
      <w:r>
        <w:rPr>
          <w:rFonts w:cs="Times New Roman"/>
          <w:sz w:val="28"/>
          <w:szCs w:val="28"/>
          <w:lang w:val="ru-RU"/>
        </w:rPr>
        <w:t xml:space="preserve">                                                     </w:t>
      </w:r>
    </w:p>
    <w:p w:rsidR="00B23F08" w:rsidRPr="007A60D0" w:rsidRDefault="00935536" w:rsidP="001E1977">
      <w:pPr>
        <w:pStyle w:val="Standard"/>
        <w:rPr>
          <w:rFonts w:cs="Times New Roman"/>
          <w:sz w:val="28"/>
          <w:szCs w:val="28"/>
          <w:lang w:val="ru-RU"/>
        </w:rPr>
      </w:pPr>
      <w:r>
        <w:rPr>
          <w:rFonts w:cs="Times New Roman"/>
          <w:sz w:val="28"/>
          <w:szCs w:val="28"/>
          <w:lang w:val="ru-RU"/>
        </w:rPr>
        <w:t xml:space="preserve">                   </w:t>
      </w:r>
      <w:r w:rsidR="007A60D0">
        <w:rPr>
          <w:rFonts w:cs="Times New Roman"/>
          <w:sz w:val="28"/>
          <w:szCs w:val="28"/>
          <w:lang w:val="ru-RU"/>
        </w:rPr>
        <w:t xml:space="preserve">                             </w:t>
      </w:r>
      <w:r w:rsidR="006B153D">
        <w:rPr>
          <w:rFonts w:cs="Times New Roman"/>
          <w:sz w:val="28"/>
          <w:szCs w:val="28"/>
          <w:lang w:val="ru-RU"/>
        </w:rPr>
        <w:t xml:space="preserve"> </w:t>
      </w:r>
      <w:r w:rsidR="00B23F08">
        <w:rPr>
          <w:rFonts w:cs="Times New Roman"/>
          <w:sz w:val="28"/>
          <w:szCs w:val="28"/>
        </w:rPr>
        <w:t>Санкт-Петербург</w:t>
      </w:r>
      <w:r w:rsidR="007A60D0">
        <w:rPr>
          <w:rFonts w:cs="Times New Roman"/>
          <w:sz w:val="28"/>
          <w:szCs w:val="28"/>
          <w:lang w:val="ru-RU"/>
        </w:rPr>
        <w:t>,</w:t>
      </w:r>
    </w:p>
    <w:p w:rsidR="007A60D0" w:rsidRDefault="007A60D0" w:rsidP="007A60D0">
      <w:pPr>
        <w:pStyle w:val="Standard"/>
        <w:rPr>
          <w:rFonts w:cs="Times New Roman"/>
          <w:sz w:val="28"/>
          <w:szCs w:val="28"/>
          <w:lang w:val="ru-RU"/>
        </w:rPr>
      </w:pPr>
      <w:r>
        <w:rPr>
          <w:rFonts w:cs="Times New Roman"/>
          <w:sz w:val="28"/>
          <w:szCs w:val="28"/>
          <w:lang w:val="ru-RU"/>
        </w:rPr>
        <w:t xml:space="preserve">                                                          2020</w:t>
      </w:r>
    </w:p>
    <w:p w:rsidR="009D35DE" w:rsidRDefault="007A60D0" w:rsidP="007A60D0">
      <w:pPr>
        <w:pStyle w:val="Standard"/>
        <w:rPr>
          <w:rFonts w:cs="Times New Roman"/>
          <w:sz w:val="28"/>
          <w:szCs w:val="28"/>
          <w:lang w:val="ru-RU"/>
        </w:rPr>
      </w:pPr>
      <w:r>
        <w:rPr>
          <w:rFonts w:cs="Times New Roman"/>
          <w:sz w:val="28"/>
          <w:szCs w:val="28"/>
          <w:lang w:val="ru-RU"/>
        </w:rPr>
        <w:t xml:space="preserve">                        </w:t>
      </w:r>
      <w:r w:rsidR="00804233">
        <w:rPr>
          <w:rFonts w:cs="Times New Roman"/>
          <w:sz w:val="28"/>
          <w:szCs w:val="28"/>
          <w:lang w:val="ru-RU"/>
        </w:rPr>
        <w:t xml:space="preserve">                       </w:t>
      </w:r>
    </w:p>
    <w:sdt>
      <w:sdtPr>
        <w:rPr>
          <w:rFonts w:asciiTheme="minorHAnsi" w:eastAsiaTheme="minorHAnsi" w:hAnsiTheme="minorHAnsi" w:cstheme="minorBidi"/>
          <w:b w:val="0"/>
          <w:bCs w:val="0"/>
          <w:color w:val="auto"/>
          <w:sz w:val="22"/>
          <w:szCs w:val="22"/>
          <w:lang w:eastAsia="en-US"/>
        </w:rPr>
        <w:id w:val="387079695"/>
        <w:docPartObj>
          <w:docPartGallery w:val="Table of Contents"/>
          <w:docPartUnique/>
        </w:docPartObj>
      </w:sdtPr>
      <w:sdtEndPr/>
      <w:sdtContent>
        <w:p w:rsidR="009601AF" w:rsidRPr="003F059E" w:rsidRDefault="003F059E">
          <w:pPr>
            <w:pStyle w:val="af2"/>
            <w:rPr>
              <w:rFonts w:ascii="Times New Roman" w:hAnsi="Times New Roman" w:cs="Times New Roman"/>
            </w:rPr>
          </w:pPr>
          <w:r>
            <w:t xml:space="preserve">       </w:t>
          </w:r>
        </w:p>
        <w:p w:rsidR="00D6684A" w:rsidRPr="00D6684A" w:rsidRDefault="00D6684A" w:rsidP="00D6684A">
          <w:pPr>
            <w:pStyle w:val="11"/>
          </w:pPr>
          <w:r>
            <w:t xml:space="preserve">                                        </w:t>
          </w:r>
          <w:r w:rsidR="00E07FA0">
            <w:t xml:space="preserve">     </w:t>
          </w:r>
          <w:r>
            <w:t xml:space="preserve"> </w:t>
          </w:r>
          <w:r w:rsidRPr="00D6684A">
            <w:t>Содержание</w:t>
          </w:r>
        </w:p>
        <w:p w:rsidR="00D6684A" w:rsidRDefault="00D6684A" w:rsidP="00D6684A">
          <w:pPr>
            <w:pStyle w:val="11"/>
          </w:pPr>
        </w:p>
        <w:p w:rsidR="009601AF" w:rsidRPr="003F059E" w:rsidRDefault="009601AF" w:rsidP="00D6684A">
          <w:pPr>
            <w:pStyle w:val="11"/>
          </w:pPr>
          <w:r w:rsidRPr="003F059E">
            <w:fldChar w:fldCharType="begin"/>
          </w:r>
          <w:r w:rsidRPr="003F059E">
            <w:instrText xml:space="preserve"> TOC \o "1-3" \h \z \u </w:instrText>
          </w:r>
          <w:r w:rsidRPr="003F059E">
            <w:fldChar w:fldCharType="separate"/>
          </w:r>
          <w:hyperlink w:anchor="_Toc42307851" w:history="1">
            <w:r w:rsidRPr="003F059E">
              <w:rPr>
                <w:rStyle w:val="ab"/>
                <w:b/>
                <w:sz w:val="28"/>
                <w:szCs w:val="28"/>
              </w:rPr>
              <w:t>ВВЕДЕНИЕ</w:t>
            </w:r>
            <w:r w:rsidRPr="003F059E">
              <w:rPr>
                <w:webHidden/>
              </w:rPr>
              <w:tab/>
            </w:r>
            <w:r w:rsidRPr="003F059E">
              <w:rPr>
                <w:webHidden/>
              </w:rPr>
              <w:fldChar w:fldCharType="begin"/>
            </w:r>
            <w:r w:rsidRPr="003F059E">
              <w:rPr>
                <w:webHidden/>
              </w:rPr>
              <w:instrText xml:space="preserve"> PAGEREF _Toc42307851 \h </w:instrText>
            </w:r>
            <w:r w:rsidRPr="003F059E">
              <w:rPr>
                <w:webHidden/>
              </w:rPr>
            </w:r>
            <w:r w:rsidRPr="003F059E">
              <w:rPr>
                <w:webHidden/>
              </w:rPr>
              <w:fldChar w:fldCharType="separate"/>
            </w:r>
            <w:r w:rsidRPr="003F059E">
              <w:rPr>
                <w:webHidden/>
              </w:rPr>
              <w:t>3</w:t>
            </w:r>
            <w:r w:rsidRPr="003F059E">
              <w:rPr>
                <w:webHidden/>
              </w:rPr>
              <w:fldChar w:fldCharType="end"/>
            </w:r>
          </w:hyperlink>
        </w:p>
        <w:p w:rsidR="009601AF" w:rsidRPr="003F059E" w:rsidRDefault="002538A0" w:rsidP="00D6684A">
          <w:pPr>
            <w:pStyle w:val="11"/>
          </w:pPr>
          <w:hyperlink w:anchor="_Toc42307852" w:history="1">
            <w:r w:rsidR="009601AF" w:rsidRPr="003F059E">
              <w:rPr>
                <w:rStyle w:val="ab"/>
                <w:b/>
                <w:sz w:val="28"/>
                <w:szCs w:val="28"/>
              </w:rPr>
              <w:t>Глава 1 . Развитие института смертной казни</w:t>
            </w:r>
          </w:hyperlink>
          <w:r w:rsidR="009601AF" w:rsidRPr="003F059E">
            <w:rPr>
              <w:rStyle w:val="ab"/>
              <w:b/>
              <w:sz w:val="28"/>
              <w:szCs w:val="28"/>
            </w:rPr>
            <w:t xml:space="preserve"> </w:t>
          </w:r>
          <w:hyperlink w:anchor="_Toc42307853" w:history="1">
            <w:r w:rsidR="009601AF" w:rsidRPr="003F059E">
              <w:rPr>
                <w:rStyle w:val="ab"/>
                <w:b/>
                <w:sz w:val="28"/>
                <w:szCs w:val="28"/>
              </w:rPr>
              <w:t>в дореволюционной России</w:t>
            </w:r>
            <w:r w:rsidR="009601AF" w:rsidRPr="003F059E">
              <w:rPr>
                <w:rStyle w:val="ab"/>
                <w:sz w:val="28"/>
                <w:szCs w:val="28"/>
              </w:rPr>
              <w:t>.</w:t>
            </w:r>
            <w:r w:rsidR="009601AF" w:rsidRPr="003F059E">
              <w:rPr>
                <w:webHidden/>
              </w:rPr>
              <w:tab/>
            </w:r>
            <w:r w:rsidR="009601AF" w:rsidRPr="003F059E">
              <w:rPr>
                <w:webHidden/>
              </w:rPr>
              <w:fldChar w:fldCharType="begin"/>
            </w:r>
            <w:r w:rsidR="009601AF" w:rsidRPr="003F059E">
              <w:rPr>
                <w:webHidden/>
              </w:rPr>
              <w:instrText xml:space="preserve"> PAGEREF _Toc42307853 \h </w:instrText>
            </w:r>
            <w:r w:rsidR="009601AF" w:rsidRPr="003F059E">
              <w:rPr>
                <w:webHidden/>
              </w:rPr>
            </w:r>
            <w:r w:rsidR="009601AF" w:rsidRPr="003F059E">
              <w:rPr>
                <w:webHidden/>
              </w:rPr>
              <w:fldChar w:fldCharType="separate"/>
            </w:r>
            <w:r w:rsidR="009601AF" w:rsidRPr="003F059E">
              <w:rPr>
                <w:webHidden/>
              </w:rPr>
              <w:t>5</w:t>
            </w:r>
            <w:r w:rsidR="009601AF" w:rsidRPr="003F059E">
              <w:rPr>
                <w:webHidden/>
              </w:rPr>
              <w:fldChar w:fldCharType="end"/>
            </w:r>
          </w:hyperlink>
        </w:p>
        <w:p w:rsidR="009601AF" w:rsidRPr="003F059E" w:rsidRDefault="002538A0" w:rsidP="009601AF">
          <w:pPr>
            <w:pStyle w:val="21"/>
            <w:tabs>
              <w:tab w:val="right" w:leader="dot" w:pos="9345"/>
            </w:tabs>
            <w:rPr>
              <w:rFonts w:ascii="Times New Roman" w:hAnsi="Times New Roman" w:cs="Times New Roman"/>
              <w:noProof/>
              <w:sz w:val="28"/>
              <w:szCs w:val="28"/>
            </w:rPr>
          </w:pPr>
          <w:hyperlink w:anchor="_Toc42307854" w:history="1">
            <w:r w:rsidR="009601AF" w:rsidRPr="003F059E">
              <w:rPr>
                <w:rStyle w:val="ab"/>
                <w:rFonts w:ascii="Times New Roman" w:hAnsi="Times New Roman" w:cs="Times New Roman"/>
                <w:noProof/>
                <w:sz w:val="28"/>
                <w:szCs w:val="28"/>
              </w:rPr>
              <w:t>§1.1 Смертная казнь и ее место в системе уголовного</w:t>
            </w:r>
          </w:hyperlink>
          <w:r w:rsidR="009601AF" w:rsidRPr="003F059E">
            <w:rPr>
              <w:rStyle w:val="ab"/>
              <w:rFonts w:ascii="Times New Roman" w:hAnsi="Times New Roman" w:cs="Times New Roman"/>
              <w:noProof/>
              <w:sz w:val="28"/>
              <w:szCs w:val="28"/>
            </w:rPr>
            <w:t xml:space="preserve"> </w:t>
          </w:r>
          <w:hyperlink w:anchor="_Toc42307855" w:history="1">
            <w:r w:rsidR="009601AF" w:rsidRPr="003F059E">
              <w:rPr>
                <w:rStyle w:val="ab"/>
                <w:rFonts w:ascii="Times New Roman" w:hAnsi="Times New Roman" w:cs="Times New Roman"/>
                <w:noProof/>
                <w:sz w:val="28"/>
                <w:szCs w:val="28"/>
              </w:rPr>
              <w:t>наказания  феодального права в России (XI-XVII веках).</w:t>
            </w:r>
            <w:r w:rsidR="009601AF" w:rsidRPr="003F059E">
              <w:rPr>
                <w:rFonts w:ascii="Times New Roman" w:hAnsi="Times New Roman" w:cs="Times New Roman"/>
                <w:noProof/>
                <w:webHidden/>
                <w:sz w:val="28"/>
                <w:szCs w:val="28"/>
              </w:rPr>
              <w:tab/>
            </w:r>
            <w:r w:rsidR="009601AF" w:rsidRPr="003F059E">
              <w:rPr>
                <w:rFonts w:ascii="Times New Roman" w:hAnsi="Times New Roman" w:cs="Times New Roman"/>
                <w:noProof/>
                <w:webHidden/>
                <w:sz w:val="28"/>
                <w:szCs w:val="28"/>
              </w:rPr>
              <w:fldChar w:fldCharType="begin"/>
            </w:r>
            <w:r w:rsidR="009601AF" w:rsidRPr="003F059E">
              <w:rPr>
                <w:rFonts w:ascii="Times New Roman" w:hAnsi="Times New Roman" w:cs="Times New Roman"/>
                <w:noProof/>
                <w:webHidden/>
                <w:sz w:val="28"/>
                <w:szCs w:val="28"/>
              </w:rPr>
              <w:instrText xml:space="preserve"> PAGEREF _Toc42307855 \h </w:instrText>
            </w:r>
            <w:r w:rsidR="009601AF" w:rsidRPr="003F059E">
              <w:rPr>
                <w:rFonts w:ascii="Times New Roman" w:hAnsi="Times New Roman" w:cs="Times New Roman"/>
                <w:noProof/>
                <w:webHidden/>
                <w:sz w:val="28"/>
                <w:szCs w:val="28"/>
              </w:rPr>
            </w:r>
            <w:r w:rsidR="009601AF" w:rsidRPr="003F059E">
              <w:rPr>
                <w:rFonts w:ascii="Times New Roman" w:hAnsi="Times New Roman" w:cs="Times New Roman"/>
                <w:noProof/>
                <w:webHidden/>
                <w:sz w:val="28"/>
                <w:szCs w:val="28"/>
              </w:rPr>
              <w:fldChar w:fldCharType="separate"/>
            </w:r>
            <w:r w:rsidR="009601AF" w:rsidRPr="003F059E">
              <w:rPr>
                <w:rFonts w:ascii="Times New Roman" w:hAnsi="Times New Roman" w:cs="Times New Roman"/>
                <w:noProof/>
                <w:webHidden/>
                <w:sz w:val="28"/>
                <w:szCs w:val="28"/>
              </w:rPr>
              <w:t>5</w:t>
            </w:r>
            <w:r w:rsidR="009601AF" w:rsidRPr="003F059E">
              <w:rPr>
                <w:rFonts w:ascii="Times New Roman" w:hAnsi="Times New Roman" w:cs="Times New Roman"/>
                <w:noProof/>
                <w:webHidden/>
                <w:sz w:val="28"/>
                <w:szCs w:val="28"/>
              </w:rPr>
              <w:fldChar w:fldCharType="end"/>
            </w:r>
          </w:hyperlink>
        </w:p>
        <w:p w:rsidR="009601AF" w:rsidRPr="003F059E" w:rsidRDefault="002538A0">
          <w:pPr>
            <w:pStyle w:val="21"/>
            <w:tabs>
              <w:tab w:val="right" w:leader="dot" w:pos="9345"/>
            </w:tabs>
            <w:rPr>
              <w:rFonts w:ascii="Times New Roman" w:hAnsi="Times New Roman" w:cs="Times New Roman"/>
              <w:noProof/>
              <w:sz w:val="28"/>
              <w:szCs w:val="28"/>
            </w:rPr>
          </w:pPr>
          <w:hyperlink w:anchor="_Toc42307856" w:history="1">
            <w:r w:rsidR="009601AF" w:rsidRPr="003F059E">
              <w:rPr>
                <w:rStyle w:val="ab"/>
                <w:rFonts w:ascii="Times New Roman" w:hAnsi="Times New Roman" w:cs="Times New Roman"/>
                <w:noProof/>
                <w:sz w:val="28"/>
                <w:szCs w:val="28"/>
              </w:rPr>
              <w:t>§1.2 Развитие института смертной казни в первой половине XVIII века</w:t>
            </w:r>
            <w:r w:rsidR="009601AF" w:rsidRPr="003F059E">
              <w:rPr>
                <w:rFonts w:ascii="Times New Roman" w:hAnsi="Times New Roman" w:cs="Times New Roman"/>
                <w:noProof/>
                <w:webHidden/>
                <w:sz w:val="28"/>
                <w:szCs w:val="28"/>
              </w:rPr>
              <w:tab/>
            </w:r>
            <w:r w:rsidR="009601AF" w:rsidRPr="003F059E">
              <w:rPr>
                <w:rFonts w:ascii="Times New Roman" w:hAnsi="Times New Roman" w:cs="Times New Roman"/>
                <w:noProof/>
                <w:webHidden/>
                <w:sz w:val="28"/>
                <w:szCs w:val="28"/>
              </w:rPr>
              <w:fldChar w:fldCharType="begin"/>
            </w:r>
            <w:r w:rsidR="009601AF" w:rsidRPr="003F059E">
              <w:rPr>
                <w:rFonts w:ascii="Times New Roman" w:hAnsi="Times New Roman" w:cs="Times New Roman"/>
                <w:noProof/>
                <w:webHidden/>
                <w:sz w:val="28"/>
                <w:szCs w:val="28"/>
              </w:rPr>
              <w:instrText xml:space="preserve"> PAGEREF _Toc42307856 \h </w:instrText>
            </w:r>
            <w:r w:rsidR="009601AF" w:rsidRPr="003F059E">
              <w:rPr>
                <w:rFonts w:ascii="Times New Roman" w:hAnsi="Times New Roman" w:cs="Times New Roman"/>
                <w:noProof/>
                <w:webHidden/>
                <w:sz w:val="28"/>
                <w:szCs w:val="28"/>
              </w:rPr>
            </w:r>
            <w:r w:rsidR="009601AF" w:rsidRPr="003F059E">
              <w:rPr>
                <w:rFonts w:ascii="Times New Roman" w:hAnsi="Times New Roman" w:cs="Times New Roman"/>
                <w:noProof/>
                <w:webHidden/>
                <w:sz w:val="28"/>
                <w:szCs w:val="28"/>
              </w:rPr>
              <w:fldChar w:fldCharType="separate"/>
            </w:r>
            <w:r w:rsidR="009601AF" w:rsidRPr="003F059E">
              <w:rPr>
                <w:rFonts w:ascii="Times New Roman" w:hAnsi="Times New Roman" w:cs="Times New Roman"/>
                <w:noProof/>
                <w:webHidden/>
                <w:sz w:val="28"/>
                <w:szCs w:val="28"/>
              </w:rPr>
              <w:t>12</w:t>
            </w:r>
            <w:r w:rsidR="009601AF" w:rsidRPr="003F059E">
              <w:rPr>
                <w:rFonts w:ascii="Times New Roman" w:hAnsi="Times New Roman" w:cs="Times New Roman"/>
                <w:noProof/>
                <w:webHidden/>
                <w:sz w:val="28"/>
                <w:szCs w:val="28"/>
              </w:rPr>
              <w:fldChar w:fldCharType="end"/>
            </w:r>
          </w:hyperlink>
        </w:p>
        <w:p w:rsidR="009601AF" w:rsidRPr="003F059E" w:rsidRDefault="002538A0" w:rsidP="003F059E">
          <w:pPr>
            <w:pStyle w:val="21"/>
            <w:tabs>
              <w:tab w:val="right" w:leader="dot" w:pos="9345"/>
            </w:tabs>
            <w:rPr>
              <w:rFonts w:ascii="Times New Roman" w:hAnsi="Times New Roman" w:cs="Times New Roman"/>
              <w:noProof/>
              <w:sz w:val="28"/>
              <w:szCs w:val="28"/>
            </w:rPr>
          </w:pPr>
          <w:hyperlink w:anchor="_Toc42307857" w:history="1">
            <w:r w:rsidR="009601AF" w:rsidRPr="003F059E">
              <w:rPr>
                <w:rStyle w:val="ab"/>
                <w:rFonts w:ascii="Times New Roman" w:hAnsi="Times New Roman" w:cs="Times New Roman"/>
                <w:noProof/>
                <w:sz w:val="28"/>
                <w:szCs w:val="28"/>
              </w:rPr>
              <w:t>§1.3 Смертная казнь в политике царской России</w:t>
            </w:r>
          </w:hyperlink>
          <w:hyperlink w:anchor="_Toc42307858" w:history="1">
            <w:r w:rsidR="009601AF" w:rsidRPr="003F059E">
              <w:rPr>
                <w:rStyle w:val="ab"/>
                <w:rFonts w:ascii="Times New Roman" w:hAnsi="Times New Roman" w:cs="Times New Roman"/>
                <w:noProof/>
                <w:sz w:val="28"/>
                <w:szCs w:val="28"/>
              </w:rPr>
              <w:t>(вторая половина   XVIII века - середина XIX века).</w:t>
            </w:r>
            <w:r w:rsidR="009601AF" w:rsidRPr="003F059E">
              <w:rPr>
                <w:rFonts w:ascii="Times New Roman" w:hAnsi="Times New Roman" w:cs="Times New Roman"/>
                <w:noProof/>
                <w:webHidden/>
                <w:sz w:val="28"/>
                <w:szCs w:val="28"/>
              </w:rPr>
              <w:tab/>
            </w:r>
            <w:r w:rsidR="009601AF" w:rsidRPr="003F059E">
              <w:rPr>
                <w:rFonts w:ascii="Times New Roman" w:hAnsi="Times New Roman" w:cs="Times New Roman"/>
                <w:noProof/>
                <w:webHidden/>
                <w:sz w:val="28"/>
                <w:szCs w:val="28"/>
              </w:rPr>
              <w:fldChar w:fldCharType="begin"/>
            </w:r>
            <w:r w:rsidR="009601AF" w:rsidRPr="003F059E">
              <w:rPr>
                <w:rFonts w:ascii="Times New Roman" w:hAnsi="Times New Roman" w:cs="Times New Roman"/>
                <w:noProof/>
                <w:webHidden/>
                <w:sz w:val="28"/>
                <w:szCs w:val="28"/>
              </w:rPr>
              <w:instrText xml:space="preserve"> PAGEREF _Toc42307858 \h </w:instrText>
            </w:r>
            <w:r w:rsidR="009601AF" w:rsidRPr="003F059E">
              <w:rPr>
                <w:rFonts w:ascii="Times New Roman" w:hAnsi="Times New Roman" w:cs="Times New Roman"/>
                <w:noProof/>
                <w:webHidden/>
                <w:sz w:val="28"/>
                <w:szCs w:val="28"/>
              </w:rPr>
            </w:r>
            <w:r w:rsidR="009601AF" w:rsidRPr="003F059E">
              <w:rPr>
                <w:rFonts w:ascii="Times New Roman" w:hAnsi="Times New Roman" w:cs="Times New Roman"/>
                <w:noProof/>
                <w:webHidden/>
                <w:sz w:val="28"/>
                <w:szCs w:val="28"/>
              </w:rPr>
              <w:fldChar w:fldCharType="separate"/>
            </w:r>
            <w:r w:rsidR="009601AF" w:rsidRPr="003F059E">
              <w:rPr>
                <w:rFonts w:ascii="Times New Roman" w:hAnsi="Times New Roman" w:cs="Times New Roman"/>
                <w:noProof/>
                <w:webHidden/>
                <w:sz w:val="28"/>
                <w:szCs w:val="28"/>
              </w:rPr>
              <w:t>17</w:t>
            </w:r>
            <w:r w:rsidR="009601AF" w:rsidRPr="003F059E">
              <w:rPr>
                <w:rFonts w:ascii="Times New Roman" w:hAnsi="Times New Roman" w:cs="Times New Roman"/>
                <w:noProof/>
                <w:webHidden/>
                <w:sz w:val="28"/>
                <w:szCs w:val="28"/>
              </w:rPr>
              <w:fldChar w:fldCharType="end"/>
            </w:r>
          </w:hyperlink>
        </w:p>
        <w:p w:rsidR="009601AF" w:rsidRPr="003F059E" w:rsidRDefault="002538A0" w:rsidP="00D6684A">
          <w:pPr>
            <w:pStyle w:val="11"/>
          </w:pPr>
          <w:hyperlink w:anchor="_Toc42307859" w:history="1">
            <w:r w:rsidR="009601AF" w:rsidRPr="003F059E">
              <w:rPr>
                <w:rStyle w:val="ab"/>
                <w:b/>
                <w:sz w:val="28"/>
                <w:szCs w:val="28"/>
              </w:rPr>
              <w:t>Глава 2. Смертная казнь в советский период</w:t>
            </w:r>
            <w:r w:rsidR="009601AF" w:rsidRPr="003F059E">
              <w:rPr>
                <w:rStyle w:val="ab"/>
                <w:sz w:val="28"/>
                <w:szCs w:val="28"/>
              </w:rPr>
              <w:t>.</w:t>
            </w:r>
            <w:r w:rsidR="009601AF" w:rsidRPr="003F059E">
              <w:rPr>
                <w:webHidden/>
              </w:rPr>
              <w:tab/>
            </w:r>
            <w:r w:rsidR="009601AF" w:rsidRPr="003F059E">
              <w:rPr>
                <w:webHidden/>
              </w:rPr>
              <w:fldChar w:fldCharType="begin"/>
            </w:r>
            <w:r w:rsidR="009601AF" w:rsidRPr="003F059E">
              <w:rPr>
                <w:webHidden/>
              </w:rPr>
              <w:instrText xml:space="preserve"> PAGEREF _Toc42307859 \h </w:instrText>
            </w:r>
            <w:r w:rsidR="009601AF" w:rsidRPr="003F059E">
              <w:rPr>
                <w:webHidden/>
              </w:rPr>
            </w:r>
            <w:r w:rsidR="009601AF" w:rsidRPr="003F059E">
              <w:rPr>
                <w:webHidden/>
              </w:rPr>
              <w:fldChar w:fldCharType="separate"/>
            </w:r>
            <w:r w:rsidR="009601AF" w:rsidRPr="003F059E">
              <w:rPr>
                <w:webHidden/>
              </w:rPr>
              <w:t>23</w:t>
            </w:r>
            <w:r w:rsidR="009601AF" w:rsidRPr="003F059E">
              <w:rPr>
                <w:webHidden/>
              </w:rPr>
              <w:fldChar w:fldCharType="end"/>
            </w:r>
          </w:hyperlink>
        </w:p>
        <w:p w:rsidR="009601AF" w:rsidRPr="003F059E" w:rsidRDefault="002538A0" w:rsidP="003F059E">
          <w:pPr>
            <w:pStyle w:val="21"/>
            <w:tabs>
              <w:tab w:val="right" w:leader="dot" w:pos="9345"/>
            </w:tabs>
            <w:rPr>
              <w:rFonts w:ascii="Times New Roman" w:hAnsi="Times New Roman" w:cs="Times New Roman"/>
              <w:noProof/>
              <w:sz w:val="28"/>
              <w:szCs w:val="28"/>
            </w:rPr>
          </w:pPr>
          <w:hyperlink w:anchor="_Toc42307860" w:history="1">
            <w:r w:rsidR="009601AF" w:rsidRPr="003F059E">
              <w:rPr>
                <w:rStyle w:val="ab"/>
                <w:rFonts w:ascii="Times New Roman" w:hAnsi="Times New Roman" w:cs="Times New Roman"/>
                <w:noProof/>
                <w:sz w:val="28"/>
                <w:szCs w:val="28"/>
              </w:rPr>
              <w:t>§2.1 Становление смертной казни в законодательстве Советского</w:t>
            </w:r>
          </w:hyperlink>
          <w:r w:rsidR="003F059E" w:rsidRPr="003F059E">
            <w:rPr>
              <w:rStyle w:val="ab"/>
              <w:rFonts w:ascii="Times New Roman" w:hAnsi="Times New Roman" w:cs="Times New Roman"/>
              <w:noProof/>
              <w:sz w:val="28"/>
              <w:szCs w:val="28"/>
            </w:rPr>
            <w:t xml:space="preserve"> </w:t>
          </w:r>
          <w:hyperlink w:anchor="_Toc42307861" w:history="1">
            <w:r w:rsidR="009601AF" w:rsidRPr="003F059E">
              <w:rPr>
                <w:rStyle w:val="ab"/>
                <w:rFonts w:ascii="Times New Roman" w:hAnsi="Times New Roman" w:cs="Times New Roman"/>
                <w:noProof/>
                <w:sz w:val="28"/>
                <w:szCs w:val="28"/>
              </w:rPr>
              <w:t>государства в период с 1917 по 1922 год.</w:t>
            </w:r>
            <w:r w:rsidR="009601AF" w:rsidRPr="003F059E">
              <w:rPr>
                <w:rFonts w:ascii="Times New Roman" w:hAnsi="Times New Roman" w:cs="Times New Roman"/>
                <w:noProof/>
                <w:webHidden/>
                <w:sz w:val="28"/>
                <w:szCs w:val="28"/>
              </w:rPr>
              <w:tab/>
            </w:r>
            <w:r w:rsidR="009601AF" w:rsidRPr="003F059E">
              <w:rPr>
                <w:rFonts w:ascii="Times New Roman" w:hAnsi="Times New Roman" w:cs="Times New Roman"/>
                <w:noProof/>
                <w:webHidden/>
                <w:sz w:val="28"/>
                <w:szCs w:val="28"/>
              </w:rPr>
              <w:fldChar w:fldCharType="begin"/>
            </w:r>
            <w:r w:rsidR="009601AF" w:rsidRPr="003F059E">
              <w:rPr>
                <w:rFonts w:ascii="Times New Roman" w:hAnsi="Times New Roman" w:cs="Times New Roman"/>
                <w:noProof/>
                <w:webHidden/>
                <w:sz w:val="28"/>
                <w:szCs w:val="28"/>
              </w:rPr>
              <w:instrText xml:space="preserve"> PAGEREF _Toc42307861 \h </w:instrText>
            </w:r>
            <w:r w:rsidR="009601AF" w:rsidRPr="003F059E">
              <w:rPr>
                <w:rFonts w:ascii="Times New Roman" w:hAnsi="Times New Roman" w:cs="Times New Roman"/>
                <w:noProof/>
                <w:webHidden/>
                <w:sz w:val="28"/>
                <w:szCs w:val="28"/>
              </w:rPr>
            </w:r>
            <w:r w:rsidR="009601AF" w:rsidRPr="003F059E">
              <w:rPr>
                <w:rFonts w:ascii="Times New Roman" w:hAnsi="Times New Roman" w:cs="Times New Roman"/>
                <w:noProof/>
                <w:webHidden/>
                <w:sz w:val="28"/>
                <w:szCs w:val="28"/>
              </w:rPr>
              <w:fldChar w:fldCharType="separate"/>
            </w:r>
            <w:r w:rsidR="009601AF" w:rsidRPr="003F059E">
              <w:rPr>
                <w:rFonts w:ascii="Times New Roman" w:hAnsi="Times New Roman" w:cs="Times New Roman"/>
                <w:noProof/>
                <w:webHidden/>
                <w:sz w:val="28"/>
                <w:szCs w:val="28"/>
              </w:rPr>
              <w:t>23</w:t>
            </w:r>
            <w:r w:rsidR="009601AF" w:rsidRPr="003F059E">
              <w:rPr>
                <w:rFonts w:ascii="Times New Roman" w:hAnsi="Times New Roman" w:cs="Times New Roman"/>
                <w:noProof/>
                <w:webHidden/>
                <w:sz w:val="28"/>
                <w:szCs w:val="28"/>
              </w:rPr>
              <w:fldChar w:fldCharType="end"/>
            </w:r>
          </w:hyperlink>
        </w:p>
        <w:p w:rsidR="009601AF" w:rsidRPr="003F059E" w:rsidRDefault="002538A0">
          <w:pPr>
            <w:pStyle w:val="21"/>
            <w:tabs>
              <w:tab w:val="right" w:leader="dot" w:pos="9345"/>
            </w:tabs>
            <w:rPr>
              <w:rFonts w:ascii="Times New Roman" w:hAnsi="Times New Roman" w:cs="Times New Roman"/>
              <w:noProof/>
              <w:sz w:val="28"/>
              <w:szCs w:val="28"/>
            </w:rPr>
          </w:pPr>
          <w:hyperlink w:anchor="_Toc42307862" w:history="1">
            <w:r w:rsidR="009601AF" w:rsidRPr="003F059E">
              <w:rPr>
                <w:rStyle w:val="ab"/>
                <w:rFonts w:ascii="Times New Roman" w:hAnsi="Times New Roman" w:cs="Times New Roman"/>
                <w:noProof/>
                <w:sz w:val="28"/>
                <w:szCs w:val="28"/>
              </w:rPr>
              <w:t>§2.2 Смертная казнь в период 1920-х по 1940-е года.</w:t>
            </w:r>
            <w:r w:rsidR="009601AF" w:rsidRPr="003F059E">
              <w:rPr>
                <w:rFonts w:ascii="Times New Roman" w:hAnsi="Times New Roman" w:cs="Times New Roman"/>
                <w:noProof/>
                <w:webHidden/>
                <w:sz w:val="28"/>
                <w:szCs w:val="28"/>
              </w:rPr>
              <w:tab/>
            </w:r>
            <w:r w:rsidR="009601AF" w:rsidRPr="003F059E">
              <w:rPr>
                <w:rFonts w:ascii="Times New Roman" w:hAnsi="Times New Roman" w:cs="Times New Roman"/>
                <w:noProof/>
                <w:webHidden/>
                <w:sz w:val="28"/>
                <w:szCs w:val="28"/>
              </w:rPr>
              <w:fldChar w:fldCharType="begin"/>
            </w:r>
            <w:r w:rsidR="009601AF" w:rsidRPr="003F059E">
              <w:rPr>
                <w:rFonts w:ascii="Times New Roman" w:hAnsi="Times New Roman" w:cs="Times New Roman"/>
                <w:noProof/>
                <w:webHidden/>
                <w:sz w:val="28"/>
                <w:szCs w:val="28"/>
              </w:rPr>
              <w:instrText xml:space="preserve"> PAGEREF _Toc42307862 \h </w:instrText>
            </w:r>
            <w:r w:rsidR="009601AF" w:rsidRPr="003F059E">
              <w:rPr>
                <w:rFonts w:ascii="Times New Roman" w:hAnsi="Times New Roman" w:cs="Times New Roman"/>
                <w:noProof/>
                <w:webHidden/>
                <w:sz w:val="28"/>
                <w:szCs w:val="28"/>
              </w:rPr>
            </w:r>
            <w:r w:rsidR="009601AF" w:rsidRPr="003F059E">
              <w:rPr>
                <w:rFonts w:ascii="Times New Roman" w:hAnsi="Times New Roman" w:cs="Times New Roman"/>
                <w:noProof/>
                <w:webHidden/>
                <w:sz w:val="28"/>
                <w:szCs w:val="28"/>
              </w:rPr>
              <w:fldChar w:fldCharType="separate"/>
            </w:r>
            <w:r w:rsidR="009601AF" w:rsidRPr="003F059E">
              <w:rPr>
                <w:rFonts w:ascii="Times New Roman" w:hAnsi="Times New Roman" w:cs="Times New Roman"/>
                <w:noProof/>
                <w:webHidden/>
                <w:sz w:val="28"/>
                <w:szCs w:val="28"/>
              </w:rPr>
              <w:t>25</w:t>
            </w:r>
            <w:r w:rsidR="009601AF" w:rsidRPr="003F059E">
              <w:rPr>
                <w:rFonts w:ascii="Times New Roman" w:hAnsi="Times New Roman" w:cs="Times New Roman"/>
                <w:noProof/>
                <w:webHidden/>
                <w:sz w:val="28"/>
                <w:szCs w:val="28"/>
              </w:rPr>
              <w:fldChar w:fldCharType="end"/>
            </w:r>
          </w:hyperlink>
        </w:p>
        <w:p w:rsidR="009601AF" w:rsidRPr="003F059E" w:rsidRDefault="002538A0" w:rsidP="003F059E">
          <w:pPr>
            <w:pStyle w:val="21"/>
            <w:tabs>
              <w:tab w:val="right" w:leader="dot" w:pos="9345"/>
            </w:tabs>
            <w:rPr>
              <w:rFonts w:ascii="Times New Roman" w:hAnsi="Times New Roman" w:cs="Times New Roman"/>
              <w:noProof/>
              <w:sz w:val="28"/>
              <w:szCs w:val="28"/>
            </w:rPr>
          </w:pPr>
          <w:hyperlink w:anchor="_Toc42307863" w:history="1">
            <w:r w:rsidR="009601AF" w:rsidRPr="003F059E">
              <w:rPr>
                <w:rStyle w:val="ab"/>
                <w:rFonts w:ascii="Times New Roman" w:hAnsi="Times New Roman" w:cs="Times New Roman"/>
                <w:noProof/>
                <w:sz w:val="28"/>
                <w:szCs w:val="28"/>
              </w:rPr>
              <w:t>§2.3 Казнь в период от начала Великой Отечественной войны</w:t>
            </w:r>
          </w:hyperlink>
          <w:r w:rsidR="003F059E" w:rsidRPr="003F059E">
            <w:rPr>
              <w:rStyle w:val="ab"/>
              <w:rFonts w:ascii="Times New Roman" w:hAnsi="Times New Roman" w:cs="Times New Roman"/>
              <w:noProof/>
              <w:sz w:val="28"/>
              <w:szCs w:val="28"/>
            </w:rPr>
            <w:t xml:space="preserve"> </w:t>
          </w:r>
          <w:hyperlink w:anchor="_Toc42307864" w:history="1">
            <w:r w:rsidR="009601AF" w:rsidRPr="003F059E">
              <w:rPr>
                <w:rStyle w:val="ab"/>
                <w:rFonts w:ascii="Times New Roman" w:hAnsi="Times New Roman" w:cs="Times New Roman"/>
                <w:noProof/>
                <w:sz w:val="28"/>
                <w:szCs w:val="28"/>
              </w:rPr>
              <w:t>и до распада СССР.</w:t>
            </w:r>
            <w:r w:rsidR="009601AF" w:rsidRPr="003F059E">
              <w:rPr>
                <w:rFonts w:ascii="Times New Roman" w:hAnsi="Times New Roman" w:cs="Times New Roman"/>
                <w:noProof/>
                <w:webHidden/>
                <w:sz w:val="28"/>
                <w:szCs w:val="28"/>
              </w:rPr>
              <w:tab/>
            </w:r>
            <w:r w:rsidR="009601AF" w:rsidRPr="003F059E">
              <w:rPr>
                <w:rFonts w:ascii="Times New Roman" w:hAnsi="Times New Roman" w:cs="Times New Roman"/>
                <w:noProof/>
                <w:webHidden/>
                <w:sz w:val="28"/>
                <w:szCs w:val="28"/>
              </w:rPr>
              <w:fldChar w:fldCharType="begin"/>
            </w:r>
            <w:r w:rsidR="009601AF" w:rsidRPr="003F059E">
              <w:rPr>
                <w:rFonts w:ascii="Times New Roman" w:hAnsi="Times New Roman" w:cs="Times New Roman"/>
                <w:noProof/>
                <w:webHidden/>
                <w:sz w:val="28"/>
                <w:szCs w:val="28"/>
              </w:rPr>
              <w:instrText xml:space="preserve"> PAGEREF _Toc42307864 \h </w:instrText>
            </w:r>
            <w:r w:rsidR="009601AF" w:rsidRPr="003F059E">
              <w:rPr>
                <w:rFonts w:ascii="Times New Roman" w:hAnsi="Times New Roman" w:cs="Times New Roman"/>
                <w:noProof/>
                <w:webHidden/>
                <w:sz w:val="28"/>
                <w:szCs w:val="28"/>
              </w:rPr>
            </w:r>
            <w:r w:rsidR="009601AF" w:rsidRPr="003F059E">
              <w:rPr>
                <w:rFonts w:ascii="Times New Roman" w:hAnsi="Times New Roman" w:cs="Times New Roman"/>
                <w:noProof/>
                <w:webHidden/>
                <w:sz w:val="28"/>
                <w:szCs w:val="28"/>
              </w:rPr>
              <w:fldChar w:fldCharType="separate"/>
            </w:r>
            <w:r w:rsidR="009601AF" w:rsidRPr="003F059E">
              <w:rPr>
                <w:rFonts w:ascii="Times New Roman" w:hAnsi="Times New Roman" w:cs="Times New Roman"/>
                <w:noProof/>
                <w:webHidden/>
                <w:sz w:val="28"/>
                <w:szCs w:val="28"/>
              </w:rPr>
              <w:t>28</w:t>
            </w:r>
            <w:r w:rsidR="009601AF" w:rsidRPr="003F059E">
              <w:rPr>
                <w:rFonts w:ascii="Times New Roman" w:hAnsi="Times New Roman" w:cs="Times New Roman"/>
                <w:noProof/>
                <w:webHidden/>
                <w:sz w:val="28"/>
                <w:szCs w:val="28"/>
              </w:rPr>
              <w:fldChar w:fldCharType="end"/>
            </w:r>
          </w:hyperlink>
        </w:p>
        <w:p w:rsidR="009601AF" w:rsidRPr="003F059E" w:rsidRDefault="002538A0" w:rsidP="00D6684A">
          <w:pPr>
            <w:pStyle w:val="11"/>
          </w:pPr>
          <w:hyperlink w:anchor="_Toc42307865" w:history="1">
            <w:r w:rsidR="009601AF" w:rsidRPr="003F059E">
              <w:rPr>
                <w:rStyle w:val="ab"/>
                <w:b/>
                <w:sz w:val="28"/>
                <w:szCs w:val="28"/>
              </w:rPr>
              <w:t>Глава 3.Смертная казнь в современной России.</w:t>
            </w:r>
            <w:r w:rsidR="009601AF" w:rsidRPr="003F059E">
              <w:rPr>
                <w:webHidden/>
              </w:rPr>
              <w:tab/>
            </w:r>
            <w:r w:rsidR="009601AF" w:rsidRPr="003F059E">
              <w:rPr>
                <w:webHidden/>
              </w:rPr>
              <w:fldChar w:fldCharType="begin"/>
            </w:r>
            <w:r w:rsidR="009601AF" w:rsidRPr="003F059E">
              <w:rPr>
                <w:webHidden/>
              </w:rPr>
              <w:instrText xml:space="preserve"> PAGEREF _Toc42307865 \h </w:instrText>
            </w:r>
            <w:r w:rsidR="009601AF" w:rsidRPr="003F059E">
              <w:rPr>
                <w:webHidden/>
              </w:rPr>
            </w:r>
            <w:r w:rsidR="009601AF" w:rsidRPr="003F059E">
              <w:rPr>
                <w:webHidden/>
              </w:rPr>
              <w:fldChar w:fldCharType="separate"/>
            </w:r>
            <w:r w:rsidR="009601AF" w:rsidRPr="003F059E">
              <w:rPr>
                <w:webHidden/>
              </w:rPr>
              <w:t>32</w:t>
            </w:r>
            <w:r w:rsidR="009601AF" w:rsidRPr="003F059E">
              <w:rPr>
                <w:webHidden/>
              </w:rPr>
              <w:fldChar w:fldCharType="end"/>
            </w:r>
          </w:hyperlink>
        </w:p>
        <w:p w:rsidR="009601AF" w:rsidRPr="003F059E" w:rsidRDefault="002538A0">
          <w:pPr>
            <w:pStyle w:val="21"/>
            <w:tabs>
              <w:tab w:val="right" w:leader="dot" w:pos="9345"/>
            </w:tabs>
            <w:rPr>
              <w:rFonts w:ascii="Times New Roman" w:hAnsi="Times New Roman" w:cs="Times New Roman"/>
              <w:noProof/>
              <w:sz w:val="28"/>
              <w:szCs w:val="28"/>
            </w:rPr>
          </w:pPr>
          <w:hyperlink w:anchor="_Toc42307866" w:history="1">
            <w:r w:rsidR="009601AF" w:rsidRPr="003F059E">
              <w:rPr>
                <w:rStyle w:val="ab"/>
                <w:rFonts w:ascii="Times New Roman" w:hAnsi="Times New Roman" w:cs="Times New Roman"/>
                <w:noProof/>
                <w:sz w:val="28"/>
                <w:szCs w:val="28"/>
              </w:rPr>
              <w:t xml:space="preserve">§3.1 Смертная казнь в России </w:t>
            </w:r>
            <w:r w:rsidR="003F059E">
              <w:rPr>
                <w:rStyle w:val="ab"/>
                <w:rFonts w:ascii="Times New Roman" w:hAnsi="Times New Roman" w:cs="Times New Roman"/>
                <w:noProof/>
                <w:sz w:val="28"/>
                <w:szCs w:val="28"/>
              </w:rPr>
              <w:t xml:space="preserve">после принятия Конституции 1993 </w:t>
            </w:r>
            <w:r w:rsidR="009601AF" w:rsidRPr="003F059E">
              <w:rPr>
                <w:rStyle w:val="ab"/>
                <w:rFonts w:ascii="Times New Roman" w:hAnsi="Times New Roman" w:cs="Times New Roman"/>
                <w:noProof/>
                <w:sz w:val="28"/>
                <w:szCs w:val="28"/>
              </w:rPr>
              <w:t>года.</w:t>
            </w:r>
            <w:r w:rsidR="003F059E">
              <w:rPr>
                <w:rStyle w:val="ab"/>
                <w:rFonts w:ascii="Times New Roman" w:hAnsi="Times New Roman" w:cs="Times New Roman"/>
                <w:noProof/>
                <w:sz w:val="28"/>
                <w:szCs w:val="28"/>
              </w:rPr>
              <w:t xml:space="preserve"> </w:t>
            </w:r>
            <w:r w:rsidR="003F059E" w:rsidRPr="003F059E">
              <w:rPr>
                <w:rStyle w:val="ab"/>
                <w:rFonts w:ascii="Times New Roman" w:hAnsi="Times New Roman" w:cs="Times New Roman"/>
                <w:noProof/>
                <w:sz w:val="28"/>
                <w:szCs w:val="28"/>
              </w:rPr>
              <w:t xml:space="preserve">Сокращение смертной </w:t>
            </w:r>
            <w:r w:rsidR="009601AF" w:rsidRPr="003F059E">
              <w:rPr>
                <w:rStyle w:val="ab"/>
                <w:rFonts w:ascii="Times New Roman" w:hAnsi="Times New Roman" w:cs="Times New Roman"/>
                <w:noProof/>
                <w:sz w:val="28"/>
                <w:szCs w:val="28"/>
              </w:rPr>
              <w:t>казни.</w:t>
            </w:r>
            <w:r w:rsidR="009601AF" w:rsidRPr="003F059E">
              <w:rPr>
                <w:rFonts w:ascii="Times New Roman" w:hAnsi="Times New Roman" w:cs="Times New Roman"/>
                <w:noProof/>
                <w:webHidden/>
                <w:sz w:val="28"/>
                <w:szCs w:val="28"/>
              </w:rPr>
              <w:tab/>
            </w:r>
            <w:r w:rsidR="009601AF" w:rsidRPr="003F059E">
              <w:rPr>
                <w:rFonts w:ascii="Times New Roman" w:hAnsi="Times New Roman" w:cs="Times New Roman"/>
                <w:noProof/>
                <w:webHidden/>
                <w:sz w:val="28"/>
                <w:szCs w:val="28"/>
              </w:rPr>
              <w:fldChar w:fldCharType="begin"/>
            </w:r>
            <w:r w:rsidR="009601AF" w:rsidRPr="003F059E">
              <w:rPr>
                <w:rFonts w:ascii="Times New Roman" w:hAnsi="Times New Roman" w:cs="Times New Roman"/>
                <w:noProof/>
                <w:webHidden/>
                <w:sz w:val="28"/>
                <w:szCs w:val="28"/>
              </w:rPr>
              <w:instrText xml:space="preserve"> PAGEREF _Toc42307866 \h </w:instrText>
            </w:r>
            <w:r w:rsidR="009601AF" w:rsidRPr="003F059E">
              <w:rPr>
                <w:rFonts w:ascii="Times New Roman" w:hAnsi="Times New Roman" w:cs="Times New Roman"/>
                <w:noProof/>
                <w:webHidden/>
                <w:sz w:val="28"/>
                <w:szCs w:val="28"/>
              </w:rPr>
            </w:r>
            <w:r w:rsidR="009601AF" w:rsidRPr="003F059E">
              <w:rPr>
                <w:rFonts w:ascii="Times New Roman" w:hAnsi="Times New Roman" w:cs="Times New Roman"/>
                <w:noProof/>
                <w:webHidden/>
                <w:sz w:val="28"/>
                <w:szCs w:val="28"/>
              </w:rPr>
              <w:fldChar w:fldCharType="separate"/>
            </w:r>
            <w:r w:rsidR="009601AF" w:rsidRPr="003F059E">
              <w:rPr>
                <w:rFonts w:ascii="Times New Roman" w:hAnsi="Times New Roman" w:cs="Times New Roman"/>
                <w:noProof/>
                <w:webHidden/>
                <w:sz w:val="28"/>
                <w:szCs w:val="28"/>
              </w:rPr>
              <w:t>32</w:t>
            </w:r>
            <w:r w:rsidR="009601AF" w:rsidRPr="003F059E">
              <w:rPr>
                <w:rFonts w:ascii="Times New Roman" w:hAnsi="Times New Roman" w:cs="Times New Roman"/>
                <w:noProof/>
                <w:webHidden/>
                <w:sz w:val="28"/>
                <w:szCs w:val="28"/>
              </w:rPr>
              <w:fldChar w:fldCharType="end"/>
            </w:r>
          </w:hyperlink>
        </w:p>
        <w:p w:rsidR="009601AF" w:rsidRPr="003F059E" w:rsidRDefault="002538A0" w:rsidP="00D6684A">
          <w:pPr>
            <w:pStyle w:val="11"/>
          </w:pPr>
          <w:hyperlink w:anchor="_Toc42307867" w:history="1">
            <w:r w:rsidR="009601AF" w:rsidRPr="003F059E">
              <w:rPr>
                <w:rStyle w:val="ab"/>
                <w:b/>
                <w:sz w:val="28"/>
                <w:szCs w:val="28"/>
              </w:rPr>
              <w:t>ЗАКЛЮЧЕНИЕ</w:t>
            </w:r>
            <w:r w:rsidR="009601AF" w:rsidRPr="003F059E">
              <w:rPr>
                <w:webHidden/>
              </w:rPr>
              <w:tab/>
            </w:r>
            <w:r w:rsidR="009601AF" w:rsidRPr="003F059E">
              <w:rPr>
                <w:webHidden/>
              </w:rPr>
              <w:fldChar w:fldCharType="begin"/>
            </w:r>
            <w:r w:rsidR="009601AF" w:rsidRPr="003F059E">
              <w:rPr>
                <w:webHidden/>
              </w:rPr>
              <w:instrText xml:space="preserve"> PAGEREF _Toc42307867 \h </w:instrText>
            </w:r>
            <w:r w:rsidR="009601AF" w:rsidRPr="003F059E">
              <w:rPr>
                <w:webHidden/>
              </w:rPr>
            </w:r>
            <w:r w:rsidR="009601AF" w:rsidRPr="003F059E">
              <w:rPr>
                <w:webHidden/>
              </w:rPr>
              <w:fldChar w:fldCharType="separate"/>
            </w:r>
            <w:r w:rsidR="009601AF" w:rsidRPr="003F059E">
              <w:rPr>
                <w:webHidden/>
              </w:rPr>
              <w:t>38</w:t>
            </w:r>
            <w:r w:rsidR="009601AF" w:rsidRPr="003F059E">
              <w:rPr>
                <w:webHidden/>
              </w:rPr>
              <w:fldChar w:fldCharType="end"/>
            </w:r>
          </w:hyperlink>
        </w:p>
        <w:p w:rsidR="009601AF" w:rsidRPr="003F059E" w:rsidRDefault="002538A0" w:rsidP="00D6684A">
          <w:pPr>
            <w:pStyle w:val="11"/>
          </w:pPr>
          <w:hyperlink w:anchor="_Toc42307868" w:history="1">
            <w:r w:rsidR="009601AF" w:rsidRPr="003F059E">
              <w:rPr>
                <w:rStyle w:val="ab"/>
                <w:b/>
                <w:sz w:val="28"/>
                <w:szCs w:val="28"/>
              </w:rPr>
              <w:t>СПИСОК ИСПОЛЬЗУЕМОЙ ЛИТЕРАТУРЫ</w:t>
            </w:r>
            <w:r w:rsidR="009601AF" w:rsidRPr="003F059E">
              <w:rPr>
                <w:webHidden/>
              </w:rPr>
              <w:tab/>
            </w:r>
            <w:r w:rsidR="009601AF" w:rsidRPr="003F059E">
              <w:rPr>
                <w:webHidden/>
              </w:rPr>
              <w:fldChar w:fldCharType="begin"/>
            </w:r>
            <w:r w:rsidR="009601AF" w:rsidRPr="003F059E">
              <w:rPr>
                <w:webHidden/>
              </w:rPr>
              <w:instrText xml:space="preserve"> PAGEREF _Toc42307868 \h </w:instrText>
            </w:r>
            <w:r w:rsidR="009601AF" w:rsidRPr="003F059E">
              <w:rPr>
                <w:webHidden/>
              </w:rPr>
            </w:r>
            <w:r w:rsidR="009601AF" w:rsidRPr="003F059E">
              <w:rPr>
                <w:webHidden/>
              </w:rPr>
              <w:fldChar w:fldCharType="separate"/>
            </w:r>
            <w:r w:rsidR="009601AF" w:rsidRPr="003F059E">
              <w:rPr>
                <w:webHidden/>
              </w:rPr>
              <w:t>41</w:t>
            </w:r>
            <w:r w:rsidR="009601AF" w:rsidRPr="003F059E">
              <w:rPr>
                <w:webHidden/>
              </w:rPr>
              <w:fldChar w:fldCharType="end"/>
            </w:r>
          </w:hyperlink>
        </w:p>
        <w:p w:rsidR="009601AF" w:rsidRDefault="009601AF">
          <w:r w:rsidRPr="003F059E">
            <w:rPr>
              <w:rFonts w:ascii="Times New Roman" w:hAnsi="Times New Roman" w:cs="Times New Roman"/>
              <w:b/>
              <w:bCs/>
              <w:sz w:val="28"/>
              <w:szCs w:val="28"/>
            </w:rPr>
            <w:fldChar w:fldCharType="end"/>
          </w:r>
        </w:p>
      </w:sdtContent>
    </w:sdt>
    <w:p w:rsidR="009D35DE" w:rsidRDefault="009D35DE" w:rsidP="007A60D0">
      <w:pPr>
        <w:pStyle w:val="Standard"/>
        <w:rPr>
          <w:rFonts w:cs="Times New Roman"/>
          <w:sz w:val="28"/>
          <w:szCs w:val="28"/>
          <w:lang w:val="ru-RU"/>
        </w:rPr>
      </w:pPr>
    </w:p>
    <w:p w:rsidR="009D35DE" w:rsidRDefault="009D35DE" w:rsidP="009D35DE">
      <w:pPr>
        <w:rPr>
          <w:rFonts w:ascii="Times New Roman" w:eastAsia="Andale Sans UI" w:hAnsi="Times New Roman"/>
          <w:kern w:val="3"/>
          <w:lang w:eastAsia="ja-JP" w:bidi="fa-IR"/>
        </w:rPr>
      </w:pPr>
      <w:r>
        <w:br w:type="page"/>
      </w:r>
    </w:p>
    <w:p w:rsidR="00687672" w:rsidRPr="00D6684A" w:rsidRDefault="00D6684A" w:rsidP="00D6684A">
      <w:pPr>
        <w:spacing w:after="0" w:line="36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E7AB0">
        <w:rPr>
          <w:rFonts w:ascii="Times New Roman" w:hAnsi="Times New Roman" w:cs="Times New Roman"/>
          <w:sz w:val="28"/>
          <w:szCs w:val="28"/>
        </w:rPr>
        <w:t xml:space="preserve">                              </w:t>
      </w:r>
      <w:r>
        <w:rPr>
          <w:rFonts w:ascii="Times New Roman" w:hAnsi="Times New Roman" w:cs="Times New Roman"/>
          <w:sz w:val="28"/>
          <w:szCs w:val="28"/>
        </w:rPr>
        <w:t xml:space="preserve">  </w:t>
      </w:r>
      <w:r w:rsidR="00687672" w:rsidRPr="00D6684A">
        <w:rPr>
          <w:rFonts w:ascii="Times New Roman" w:hAnsi="Times New Roman" w:cs="Times New Roman"/>
          <w:color w:val="000000" w:themeColor="text1"/>
        </w:rPr>
        <w:t xml:space="preserve"> </w:t>
      </w:r>
      <w:bookmarkStart w:id="1" w:name="_Toc42307013"/>
      <w:bookmarkStart w:id="2" w:name="_Toc42307851"/>
      <w:r w:rsidR="00804233" w:rsidRPr="00D6684A">
        <w:rPr>
          <w:rFonts w:ascii="Times New Roman" w:hAnsi="Times New Roman" w:cs="Times New Roman"/>
          <w:b/>
          <w:color w:val="000000" w:themeColor="text1"/>
          <w:sz w:val="28"/>
          <w:szCs w:val="28"/>
        </w:rPr>
        <w:t>ВВЕДЕНИЕ</w:t>
      </w:r>
      <w:bookmarkEnd w:id="1"/>
      <w:bookmarkEnd w:id="2"/>
      <w:r w:rsidR="00687672" w:rsidRPr="00D6684A">
        <w:rPr>
          <w:rFonts w:ascii="Times New Roman" w:hAnsi="Times New Roman" w:cs="Times New Roman"/>
          <w:b/>
          <w:color w:val="000000" w:themeColor="text1"/>
          <w:sz w:val="28"/>
          <w:szCs w:val="28"/>
        </w:rPr>
        <w:t xml:space="preserve">        </w:t>
      </w:r>
    </w:p>
    <w:p w:rsidR="00804233" w:rsidRDefault="00687672" w:rsidP="00FA49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D41C8" w:rsidRDefault="00913906"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b/>
          <w:sz w:val="24"/>
          <w:szCs w:val="24"/>
        </w:rPr>
        <w:t xml:space="preserve"> </w:t>
      </w:r>
      <w:r w:rsidR="00757581">
        <w:rPr>
          <w:rFonts w:ascii="Times New Roman" w:hAnsi="Times New Roman" w:cs="Times New Roman"/>
          <w:b/>
          <w:sz w:val="24"/>
          <w:szCs w:val="24"/>
        </w:rPr>
        <w:t xml:space="preserve"> </w:t>
      </w:r>
      <w:r w:rsidR="00757581">
        <w:rPr>
          <w:rFonts w:ascii="Times New Roman" w:hAnsi="Times New Roman" w:cs="Times New Roman"/>
          <w:sz w:val="28"/>
          <w:szCs w:val="28"/>
        </w:rPr>
        <w:t>В данной к</w:t>
      </w:r>
      <w:r w:rsidR="00687672" w:rsidRPr="00757581">
        <w:rPr>
          <w:rFonts w:ascii="Times New Roman" w:hAnsi="Times New Roman" w:cs="Times New Roman"/>
          <w:sz w:val="28"/>
          <w:szCs w:val="28"/>
        </w:rPr>
        <w:t>онтрольной работе выполняет</w:t>
      </w:r>
      <w:r w:rsidR="00757581" w:rsidRPr="00757581">
        <w:rPr>
          <w:rFonts w:ascii="Times New Roman" w:hAnsi="Times New Roman" w:cs="Times New Roman"/>
          <w:sz w:val="28"/>
          <w:szCs w:val="28"/>
        </w:rPr>
        <w:t>с</w:t>
      </w:r>
      <w:r w:rsidR="00687672" w:rsidRPr="00757581">
        <w:rPr>
          <w:rFonts w:ascii="Times New Roman" w:hAnsi="Times New Roman" w:cs="Times New Roman"/>
          <w:sz w:val="28"/>
          <w:szCs w:val="28"/>
        </w:rPr>
        <w:t>я</w:t>
      </w:r>
      <w:r w:rsidR="00757581">
        <w:rPr>
          <w:rFonts w:ascii="Times New Roman" w:hAnsi="Times New Roman" w:cs="Times New Roman"/>
          <w:sz w:val="28"/>
          <w:szCs w:val="28"/>
        </w:rPr>
        <w:t xml:space="preserve"> </w:t>
      </w:r>
      <w:r w:rsidR="00E07FA0">
        <w:rPr>
          <w:rFonts w:ascii="Times New Roman" w:hAnsi="Times New Roman" w:cs="Times New Roman"/>
          <w:sz w:val="28"/>
          <w:szCs w:val="28"/>
        </w:rPr>
        <w:t>исследование,</w:t>
      </w:r>
      <w:r w:rsidR="00757581">
        <w:rPr>
          <w:rFonts w:ascii="Times New Roman" w:hAnsi="Times New Roman" w:cs="Times New Roman"/>
          <w:sz w:val="28"/>
          <w:szCs w:val="28"/>
        </w:rPr>
        <w:t xml:space="preserve"> и </w:t>
      </w:r>
      <w:r w:rsidR="00687672" w:rsidRPr="00757581">
        <w:rPr>
          <w:rFonts w:ascii="Times New Roman" w:hAnsi="Times New Roman" w:cs="Times New Roman"/>
          <w:sz w:val="28"/>
          <w:szCs w:val="28"/>
        </w:rPr>
        <w:t>изучение</w:t>
      </w:r>
      <w:r w:rsidR="00757581">
        <w:rPr>
          <w:rFonts w:ascii="Times New Roman" w:hAnsi="Times New Roman" w:cs="Times New Roman"/>
          <w:sz w:val="28"/>
          <w:szCs w:val="28"/>
        </w:rPr>
        <w:t xml:space="preserve"> </w:t>
      </w:r>
      <w:r w:rsidR="00687672" w:rsidRPr="00757581">
        <w:rPr>
          <w:rFonts w:ascii="Times New Roman" w:hAnsi="Times New Roman" w:cs="Times New Roman"/>
          <w:sz w:val="28"/>
          <w:szCs w:val="28"/>
        </w:rPr>
        <w:t xml:space="preserve"> </w:t>
      </w:r>
      <w:r w:rsidR="00757581">
        <w:rPr>
          <w:rFonts w:ascii="Times New Roman" w:hAnsi="Times New Roman" w:cs="Times New Roman"/>
          <w:sz w:val="28"/>
          <w:szCs w:val="28"/>
        </w:rPr>
        <w:t xml:space="preserve"> истории </w:t>
      </w:r>
      <w:r w:rsidR="00687672" w:rsidRPr="00757581">
        <w:rPr>
          <w:rFonts w:ascii="Times New Roman" w:hAnsi="Times New Roman" w:cs="Times New Roman"/>
          <w:sz w:val="28"/>
          <w:szCs w:val="28"/>
        </w:rPr>
        <w:t>инст</w:t>
      </w:r>
      <w:r w:rsidR="00757581">
        <w:rPr>
          <w:rFonts w:ascii="Times New Roman" w:hAnsi="Times New Roman" w:cs="Times New Roman"/>
          <w:sz w:val="28"/>
          <w:szCs w:val="28"/>
        </w:rPr>
        <w:t xml:space="preserve">итута смертной казни </w:t>
      </w:r>
      <w:r w:rsidR="00766282">
        <w:rPr>
          <w:rFonts w:ascii="Times New Roman" w:hAnsi="Times New Roman" w:cs="Times New Roman"/>
          <w:sz w:val="28"/>
          <w:szCs w:val="28"/>
        </w:rPr>
        <w:t>в</w:t>
      </w:r>
      <w:r w:rsidR="00757581">
        <w:rPr>
          <w:rFonts w:ascii="Times New Roman" w:hAnsi="Times New Roman" w:cs="Times New Roman"/>
          <w:sz w:val="28"/>
          <w:szCs w:val="28"/>
        </w:rPr>
        <w:t xml:space="preserve"> </w:t>
      </w:r>
      <w:r w:rsidR="00757581" w:rsidRPr="00757581">
        <w:rPr>
          <w:rFonts w:ascii="Times New Roman" w:hAnsi="Times New Roman" w:cs="Times New Roman"/>
          <w:sz w:val="28"/>
          <w:szCs w:val="28"/>
        </w:rPr>
        <w:t>российской государственно-</w:t>
      </w:r>
      <w:r w:rsidR="00757581">
        <w:rPr>
          <w:rFonts w:ascii="Times New Roman" w:hAnsi="Times New Roman" w:cs="Times New Roman"/>
          <w:sz w:val="28"/>
          <w:szCs w:val="28"/>
        </w:rPr>
        <w:t xml:space="preserve">правовой системе, её развитие и </w:t>
      </w:r>
      <w:r w:rsidR="00757581" w:rsidRPr="00757581">
        <w:rPr>
          <w:rFonts w:ascii="Times New Roman" w:hAnsi="Times New Roman" w:cs="Times New Roman"/>
          <w:sz w:val="28"/>
          <w:szCs w:val="28"/>
        </w:rPr>
        <w:t>становления в социокультурном измерении России</w:t>
      </w:r>
      <w:r w:rsidR="00757581">
        <w:rPr>
          <w:rFonts w:ascii="Times New Roman" w:hAnsi="Times New Roman" w:cs="Times New Roman"/>
          <w:sz w:val="28"/>
          <w:szCs w:val="28"/>
        </w:rPr>
        <w:t>.</w:t>
      </w:r>
      <w:r w:rsidR="006D41C8">
        <w:rPr>
          <w:rFonts w:ascii="Times New Roman" w:hAnsi="Times New Roman" w:cs="Times New Roman"/>
          <w:sz w:val="28"/>
          <w:szCs w:val="28"/>
        </w:rPr>
        <w:t xml:space="preserve">           </w:t>
      </w:r>
    </w:p>
    <w:p w:rsidR="00FA497E" w:rsidRDefault="006D41C8"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D41C8">
        <w:rPr>
          <w:rFonts w:ascii="Times New Roman" w:hAnsi="Times New Roman" w:cs="Times New Roman"/>
          <w:sz w:val="28"/>
          <w:szCs w:val="28"/>
        </w:rPr>
        <w:t>Одной из</w:t>
      </w:r>
      <w:r w:rsidR="00FA497E">
        <w:rPr>
          <w:rFonts w:ascii="Times New Roman" w:hAnsi="Times New Roman" w:cs="Times New Roman"/>
          <w:sz w:val="28"/>
          <w:szCs w:val="28"/>
        </w:rPr>
        <w:t xml:space="preserve"> основных</w:t>
      </w:r>
      <w:r w:rsidRPr="006D41C8">
        <w:rPr>
          <w:rFonts w:ascii="Times New Roman" w:hAnsi="Times New Roman" w:cs="Times New Roman"/>
          <w:sz w:val="28"/>
          <w:szCs w:val="28"/>
        </w:rPr>
        <w:t xml:space="preserve"> проблем в уголовном праве, волнующей не только юристов, но и все общество, вызывающей множество дискуссий, споров и дебатов была и остается проблема смертной казни. В настоящее</w:t>
      </w:r>
      <w:r w:rsidR="00E07FA0">
        <w:rPr>
          <w:rFonts w:ascii="Times New Roman" w:hAnsi="Times New Roman" w:cs="Times New Roman"/>
          <w:sz w:val="28"/>
          <w:szCs w:val="28"/>
        </w:rPr>
        <w:t xml:space="preserve"> время</w:t>
      </w:r>
      <w:r w:rsidRPr="006D41C8">
        <w:rPr>
          <w:rFonts w:ascii="Times New Roman" w:hAnsi="Times New Roman" w:cs="Times New Roman"/>
          <w:sz w:val="28"/>
          <w:szCs w:val="28"/>
        </w:rPr>
        <w:t xml:space="preserve"> многие государства идут на смягчение законодательства, при этом отменяя и смертную казнь. В связи с этим возникает вопрос о правомерности и допустимости применения смертной казни</w:t>
      </w:r>
      <w:r>
        <w:rPr>
          <w:rFonts w:ascii="Times New Roman" w:hAnsi="Times New Roman" w:cs="Times New Roman"/>
          <w:sz w:val="28"/>
          <w:szCs w:val="28"/>
        </w:rPr>
        <w:t xml:space="preserve">. </w:t>
      </w:r>
    </w:p>
    <w:p w:rsidR="00C32C3E" w:rsidRDefault="00FA497E"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D41C8">
        <w:rPr>
          <w:rFonts w:ascii="Times New Roman" w:hAnsi="Times New Roman" w:cs="Times New Roman"/>
          <w:sz w:val="28"/>
          <w:szCs w:val="28"/>
        </w:rPr>
        <w:t xml:space="preserve">Но для начала следует изучить </w:t>
      </w:r>
      <w:r>
        <w:rPr>
          <w:rFonts w:ascii="Times New Roman" w:hAnsi="Times New Roman" w:cs="Times New Roman"/>
          <w:sz w:val="28"/>
          <w:szCs w:val="28"/>
        </w:rPr>
        <w:t>первоначальные</w:t>
      </w:r>
      <w:r w:rsidR="006D41C8">
        <w:rPr>
          <w:rFonts w:ascii="Times New Roman" w:hAnsi="Times New Roman" w:cs="Times New Roman"/>
          <w:sz w:val="28"/>
          <w:szCs w:val="28"/>
        </w:rPr>
        <w:t xml:space="preserve"> истоки смертной казни</w:t>
      </w:r>
      <w:r>
        <w:rPr>
          <w:rFonts w:ascii="Times New Roman" w:hAnsi="Times New Roman" w:cs="Times New Roman"/>
          <w:sz w:val="28"/>
          <w:szCs w:val="28"/>
        </w:rPr>
        <w:t>, п</w:t>
      </w:r>
      <w:r w:rsidR="006D41C8">
        <w:rPr>
          <w:rFonts w:ascii="Times New Roman" w:hAnsi="Times New Roman" w:cs="Times New Roman"/>
          <w:sz w:val="28"/>
          <w:szCs w:val="28"/>
        </w:rPr>
        <w:t>онять какие источники у казни и как проходило становление этого феномена. Ведь</w:t>
      </w:r>
      <w:r>
        <w:rPr>
          <w:rFonts w:ascii="Times New Roman" w:hAnsi="Times New Roman" w:cs="Times New Roman"/>
          <w:sz w:val="28"/>
          <w:szCs w:val="28"/>
        </w:rPr>
        <w:t xml:space="preserve"> л</w:t>
      </w:r>
      <w:r w:rsidR="00C32C3E" w:rsidRPr="00C32C3E">
        <w:rPr>
          <w:rFonts w:ascii="Times New Roman" w:hAnsi="Times New Roman" w:cs="Times New Roman"/>
          <w:sz w:val="28"/>
          <w:szCs w:val="28"/>
        </w:rPr>
        <w:t>ишение жизни человека, преступившего определенные нормы (например, обычай кровной мести), известно задолго до возникновения государства.</w:t>
      </w:r>
      <w:r>
        <w:rPr>
          <w:rFonts w:ascii="Times New Roman" w:hAnsi="Times New Roman" w:cs="Times New Roman"/>
          <w:sz w:val="28"/>
          <w:szCs w:val="28"/>
        </w:rPr>
        <w:t xml:space="preserve"> </w:t>
      </w:r>
      <w:r w:rsidR="00C32C3E" w:rsidRPr="00C32C3E">
        <w:rPr>
          <w:rFonts w:ascii="Times New Roman" w:hAnsi="Times New Roman" w:cs="Times New Roman"/>
          <w:sz w:val="28"/>
          <w:szCs w:val="28"/>
        </w:rPr>
        <w:t>Это исторически первый вид уголовного наказания. Вместе с тем вся история уголовного права, за исключением отдельных периодов, свидетельствует о тенденции к ограничению его применения. В настоящий период есть государства, отказавшиеся от смертной казни, и есть страны, довольно активно ее применяющие. В тех и других не утихают споры между ее противниками и сторонниками. В дискуссии принимают участие не только юристы, но и</w:t>
      </w:r>
      <w:r>
        <w:rPr>
          <w:rFonts w:ascii="Times New Roman" w:hAnsi="Times New Roman" w:cs="Times New Roman"/>
          <w:sz w:val="28"/>
          <w:szCs w:val="28"/>
        </w:rPr>
        <w:t xml:space="preserve"> люди из различных сфер общества.</w:t>
      </w:r>
    </w:p>
    <w:p w:rsidR="00913906" w:rsidRDefault="00FA497E"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32C3E">
        <w:rPr>
          <w:rFonts w:ascii="Times New Roman" w:hAnsi="Times New Roman" w:cs="Times New Roman"/>
          <w:sz w:val="28"/>
          <w:szCs w:val="28"/>
        </w:rPr>
        <w:t>Актуальность данной темы заключается в т</w:t>
      </w:r>
      <w:r w:rsidR="00E57B0B">
        <w:rPr>
          <w:rFonts w:ascii="Times New Roman" w:hAnsi="Times New Roman" w:cs="Times New Roman"/>
          <w:sz w:val="28"/>
          <w:szCs w:val="28"/>
        </w:rPr>
        <w:t>ом, что затрагивается важная</w:t>
      </w:r>
      <w:r w:rsidR="00C32C3E">
        <w:rPr>
          <w:rFonts w:ascii="Times New Roman" w:hAnsi="Times New Roman" w:cs="Times New Roman"/>
          <w:sz w:val="28"/>
          <w:szCs w:val="28"/>
        </w:rPr>
        <w:t xml:space="preserve"> проблема современного общества, а именно вопрос, касающийся жизни человека - смертельная казнь.</w:t>
      </w:r>
      <w:r w:rsidR="00913906">
        <w:rPr>
          <w:rFonts w:ascii="Times New Roman" w:hAnsi="Times New Roman" w:cs="Times New Roman"/>
          <w:sz w:val="28"/>
          <w:szCs w:val="28"/>
        </w:rPr>
        <w:t xml:space="preserve"> </w:t>
      </w:r>
      <w:r w:rsidR="00C32C3E" w:rsidRPr="00C32C3E">
        <w:rPr>
          <w:rFonts w:ascii="Times New Roman" w:hAnsi="Times New Roman" w:cs="Times New Roman"/>
          <w:sz w:val="28"/>
          <w:szCs w:val="28"/>
        </w:rPr>
        <w:t>Если подойти к проблеме смертной казни исторически, то мы сможем в каждой эпохе, измеряемой десятилетиями, а порой и столетиями, увидеть, как поднималась дискуссия вокруг проблемы подобного вида наказания.</w:t>
      </w:r>
      <w:r w:rsidR="00C32C3E">
        <w:rPr>
          <w:rFonts w:ascii="Times New Roman" w:hAnsi="Times New Roman" w:cs="Times New Roman"/>
          <w:sz w:val="28"/>
          <w:szCs w:val="28"/>
        </w:rPr>
        <w:t xml:space="preserve">  </w:t>
      </w:r>
    </w:p>
    <w:p w:rsidR="00495A35" w:rsidRDefault="00804233"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5A35">
        <w:rPr>
          <w:rFonts w:ascii="Times New Roman" w:hAnsi="Times New Roman" w:cs="Times New Roman"/>
          <w:sz w:val="28"/>
          <w:szCs w:val="28"/>
        </w:rPr>
        <w:t>Объектом исследования являются</w:t>
      </w:r>
      <w:r w:rsidR="00495A35" w:rsidRPr="00495A35">
        <w:rPr>
          <w:rFonts w:ascii="Times New Roman" w:hAnsi="Times New Roman" w:cs="Times New Roman"/>
          <w:sz w:val="28"/>
          <w:szCs w:val="28"/>
        </w:rPr>
        <w:t xml:space="preserve"> общественные отношения, складывающиеся в связи с институтом смертной казни и ее назначением как уголовного наказания.</w:t>
      </w:r>
    </w:p>
    <w:p w:rsidR="00495A35" w:rsidRDefault="00495A35"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Предметом данной контрольной работы является</w:t>
      </w:r>
      <w:r w:rsidRPr="00495A35">
        <w:rPr>
          <w:rFonts w:ascii="Times New Roman" w:hAnsi="Times New Roman" w:cs="Times New Roman"/>
          <w:sz w:val="28"/>
          <w:szCs w:val="28"/>
        </w:rPr>
        <w:t xml:space="preserve"> система правовых норм, регулирующих общественные отношения, складывающиеся в процессе назначения смертной казни.</w:t>
      </w:r>
    </w:p>
    <w:p w:rsidR="00495A35" w:rsidRDefault="00495A35"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Целью данной работы является комплексный анализ становления, и развития </w:t>
      </w:r>
      <w:r w:rsidRPr="00495A35">
        <w:rPr>
          <w:rFonts w:ascii="Times New Roman" w:hAnsi="Times New Roman" w:cs="Times New Roman"/>
          <w:sz w:val="28"/>
          <w:szCs w:val="28"/>
        </w:rPr>
        <w:t>института смертной казни в России.</w:t>
      </w:r>
    </w:p>
    <w:p w:rsidR="00495A35" w:rsidRDefault="00495A35"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поставленной цели требуется решить следующие задачи:</w:t>
      </w:r>
    </w:p>
    <w:p w:rsidR="00766282" w:rsidRDefault="00766282" w:rsidP="00E07FA0">
      <w:pPr>
        <w:pStyle w:val="a9"/>
        <w:numPr>
          <w:ilvl w:val="0"/>
          <w:numId w:val="1"/>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766282">
        <w:rPr>
          <w:rFonts w:ascii="Times New Roman" w:hAnsi="Times New Roman" w:cs="Times New Roman"/>
          <w:sz w:val="28"/>
          <w:szCs w:val="28"/>
        </w:rPr>
        <w:t>роанализировать основные нормативные докум</w:t>
      </w:r>
      <w:r>
        <w:rPr>
          <w:rFonts w:ascii="Times New Roman" w:hAnsi="Times New Roman" w:cs="Times New Roman"/>
          <w:sz w:val="28"/>
          <w:szCs w:val="28"/>
        </w:rPr>
        <w:t>енты, касающиеся смертной казни, и</w:t>
      </w:r>
      <w:r w:rsidRPr="00766282">
        <w:rPr>
          <w:rFonts w:ascii="Times New Roman" w:hAnsi="Times New Roman" w:cs="Times New Roman"/>
          <w:sz w:val="28"/>
          <w:szCs w:val="28"/>
        </w:rPr>
        <w:t>зучить и проиллюстрировать  уголовно-правовую базу применения смертной казни.</w:t>
      </w:r>
    </w:p>
    <w:p w:rsidR="000F0965" w:rsidRPr="00766282" w:rsidRDefault="000F0965" w:rsidP="00E07FA0">
      <w:pPr>
        <w:pStyle w:val="a9"/>
        <w:numPr>
          <w:ilvl w:val="0"/>
          <w:numId w:val="1"/>
        </w:numPr>
        <w:spacing w:after="0" w:line="360" w:lineRule="auto"/>
        <w:ind w:firstLine="567"/>
        <w:jc w:val="both"/>
        <w:rPr>
          <w:rFonts w:ascii="Times New Roman" w:hAnsi="Times New Roman" w:cs="Times New Roman"/>
          <w:sz w:val="28"/>
          <w:szCs w:val="28"/>
        </w:rPr>
      </w:pPr>
      <w:r w:rsidRPr="00766282">
        <w:rPr>
          <w:rFonts w:ascii="Times New Roman" w:hAnsi="Times New Roman" w:cs="Times New Roman"/>
          <w:sz w:val="28"/>
          <w:szCs w:val="28"/>
        </w:rPr>
        <w:t xml:space="preserve">Изучить смертную казнь в ходе её </w:t>
      </w:r>
      <w:r w:rsidR="00E07FA0">
        <w:rPr>
          <w:rFonts w:ascii="Times New Roman" w:hAnsi="Times New Roman" w:cs="Times New Roman"/>
          <w:sz w:val="28"/>
          <w:szCs w:val="28"/>
        </w:rPr>
        <w:t>исторического развития в России</w:t>
      </w:r>
      <w:r w:rsidRPr="00766282">
        <w:rPr>
          <w:rFonts w:ascii="Times New Roman" w:hAnsi="Times New Roman" w:cs="Times New Roman"/>
          <w:sz w:val="28"/>
          <w:szCs w:val="28"/>
        </w:rPr>
        <w:t>.</w:t>
      </w:r>
    </w:p>
    <w:p w:rsidR="00766282" w:rsidRPr="00766282" w:rsidRDefault="00766282" w:rsidP="00E07FA0">
      <w:pPr>
        <w:pStyle w:val="a9"/>
        <w:numPr>
          <w:ilvl w:val="0"/>
          <w:numId w:val="1"/>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766282">
        <w:rPr>
          <w:rFonts w:ascii="Times New Roman" w:hAnsi="Times New Roman" w:cs="Times New Roman"/>
          <w:sz w:val="28"/>
          <w:szCs w:val="28"/>
        </w:rPr>
        <w:t>зучить основные факторы, оказавшие воздействие на процесс развития института смертной казни на разных этапах истории России</w:t>
      </w:r>
      <w:r w:rsidR="00E57B0B">
        <w:rPr>
          <w:rFonts w:ascii="Times New Roman" w:hAnsi="Times New Roman" w:cs="Times New Roman"/>
          <w:sz w:val="28"/>
          <w:szCs w:val="28"/>
        </w:rPr>
        <w:t>.</w:t>
      </w:r>
    </w:p>
    <w:p w:rsidR="000F0965" w:rsidRDefault="00E07FA0"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66282">
        <w:rPr>
          <w:rFonts w:ascii="Times New Roman" w:hAnsi="Times New Roman" w:cs="Times New Roman"/>
          <w:sz w:val="28"/>
          <w:szCs w:val="28"/>
        </w:rPr>
        <w:t>4</w:t>
      </w:r>
      <w:r w:rsidR="000F0965">
        <w:rPr>
          <w:rFonts w:ascii="Times New Roman" w:hAnsi="Times New Roman" w:cs="Times New Roman"/>
          <w:sz w:val="28"/>
          <w:szCs w:val="28"/>
        </w:rPr>
        <w:t>.</w:t>
      </w:r>
      <w:r w:rsidR="00766282">
        <w:rPr>
          <w:rFonts w:ascii="Times New Roman" w:hAnsi="Times New Roman" w:cs="Times New Roman"/>
          <w:sz w:val="28"/>
          <w:szCs w:val="28"/>
        </w:rPr>
        <w:t xml:space="preserve"> </w:t>
      </w:r>
      <w:r w:rsidR="000F0965">
        <w:rPr>
          <w:rFonts w:ascii="Times New Roman" w:hAnsi="Times New Roman" w:cs="Times New Roman"/>
          <w:sz w:val="28"/>
          <w:szCs w:val="28"/>
        </w:rPr>
        <w:t xml:space="preserve">Сделать </w:t>
      </w:r>
      <w:r w:rsidR="00495A35" w:rsidRPr="00495A35">
        <w:rPr>
          <w:rFonts w:ascii="Times New Roman" w:hAnsi="Times New Roman" w:cs="Times New Roman"/>
          <w:sz w:val="28"/>
          <w:szCs w:val="28"/>
        </w:rPr>
        <w:t>анализ правомерности ее применения, эффективности смертной казни</w:t>
      </w:r>
      <w:r w:rsidR="000F0965">
        <w:rPr>
          <w:rFonts w:ascii="Times New Roman" w:hAnsi="Times New Roman" w:cs="Times New Roman"/>
          <w:sz w:val="28"/>
          <w:szCs w:val="28"/>
        </w:rPr>
        <w:t>,</w:t>
      </w:r>
      <w:r w:rsidR="00495A35" w:rsidRPr="00495A35">
        <w:rPr>
          <w:rFonts w:ascii="Times New Roman" w:hAnsi="Times New Roman" w:cs="Times New Roman"/>
          <w:sz w:val="28"/>
          <w:szCs w:val="28"/>
        </w:rPr>
        <w:t xml:space="preserve"> </w:t>
      </w:r>
      <w:r w:rsidR="000F0965" w:rsidRPr="000F0965">
        <w:rPr>
          <w:rFonts w:ascii="Times New Roman" w:hAnsi="Times New Roman" w:cs="Times New Roman"/>
          <w:sz w:val="28"/>
          <w:szCs w:val="28"/>
        </w:rPr>
        <w:t>не уг</w:t>
      </w:r>
      <w:r w:rsidR="000F0965">
        <w:rPr>
          <w:rFonts w:ascii="Times New Roman" w:hAnsi="Times New Roman" w:cs="Times New Roman"/>
          <w:sz w:val="28"/>
          <w:szCs w:val="28"/>
        </w:rPr>
        <w:t>лубляясь в спорные оценочные суждения о ней.</w:t>
      </w:r>
    </w:p>
    <w:p w:rsidR="000F0965" w:rsidRPr="00766282" w:rsidRDefault="000F0965"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Использованные методы для достижения цели</w:t>
      </w:r>
      <w:r w:rsidRPr="000F0965">
        <w:rPr>
          <w:rFonts w:ascii="Times New Roman" w:hAnsi="Times New Roman" w:cs="Times New Roman"/>
          <w:sz w:val="28"/>
          <w:szCs w:val="28"/>
        </w:rPr>
        <w:t xml:space="preserve"> - </w:t>
      </w:r>
      <w:r>
        <w:rPr>
          <w:rFonts w:ascii="Times New Roman" w:hAnsi="Times New Roman" w:cs="Times New Roman"/>
          <w:sz w:val="28"/>
          <w:szCs w:val="28"/>
        </w:rPr>
        <w:t>это изучение, обработка и анализ учебной, научной и художественной литературы.</w:t>
      </w:r>
    </w:p>
    <w:p w:rsidR="000F0965" w:rsidRPr="000F0965" w:rsidRDefault="000F0965" w:rsidP="00E07FA0">
      <w:pPr>
        <w:spacing w:after="0" w:line="360" w:lineRule="auto"/>
        <w:ind w:firstLine="567"/>
        <w:jc w:val="both"/>
        <w:rPr>
          <w:rFonts w:ascii="Times New Roman" w:hAnsi="Times New Roman" w:cs="Times New Roman"/>
          <w:sz w:val="28"/>
          <w:szCs w:val="28"/>
        </w:rPr>
      </w:pPr>
      <w:r w:rsidRPr="000F0965">
        <w:rPr>
          <w:rFonts w:ascii="Times New Roman" w:hAnsi="Times New Roman" w:cs="Times New Roman"/>
          <w:sz w:val="28"/>
          <w:szCs w:val="28"/>
        </w:rPr>
        <w:t xml:space="preserve">     </w:t>
      </w:r>
      <w:r>
        <w:rPr>
          <w:rFonts w:ascii="Times New Roman" w:hAnsi="Times New Roman" w:cs="Times New Roman"/>
          <w:sz w:val="28"/>
          <w:szCs w:val="28"/>
        </w:rPr>
        <w:t>Структура контрольной работы обусловлена целями и задачами исследования. Контрольная работа состоит из введения, трёх глав, заключения и списка использованных источников.</w:t>
      </w:r>
    </w:p>
    <w:p w:rsidR="000F0965" w:rsidRDefault="000F0965" w:rsidP="00E07FA0">
      <w:pPr>
        <w:spacing w:after="0" w:line="360" w:lineRule="auto"/>
        <w:ind w:firstLine="567"/>
        <w:jc w:val="both"/>
        <w:rPr>
          <w:rFonts w:ascii="Times New Roman" w:hAnsi="Times New Roman" w:cs="Times New Roman"/>
          <w:sz w:val="28"/>
          <w:szCs w:val="28"/>
        </w:rPr>
      </w:pPr>
    </w:p>
    <w:p w:rsidR="003F059E" w:rsidRDefault="003F059E" w:rsidP="00E07FA0">
      <w:pPr>
        <w:spacing w:line="360" w:lineRule="auto"/>
        <w:ind w:firstLine="567"/>
        <w:jc w:val="both"/>
        <w:rPr>
          <w:rFonts w:ascii="Times New Roman" w:hAnsi="Times New Roman" w:cs="Times New Roman"/>
          <w:sz w:val="28"/>
          <w:szCs w:val="28"/>
        </w:rPr>
      </w:pPr>
      <w:bookmarkStart w:id="3" w:name="_Toc42307014"/>
      <w:bookmarkStart w:id="4" w:name="_Toc42307852"/>
    </w:p>
    <w:p w:rsidR="00D6684A" w:rsidRDefault="00D6684A" w:rsidP="00E07FA0">
      <w:pPr>
        <w:spacing w:line="360" w:lineRule="auto"/>
        <w:ind w:firstLine="567"/>
        <w:jc w:val="both"/>
        <w:rPr>
          <w:rFonts w:ascii="Times New Roman" w:hAnsi="Times New Roman" w:cs="Times New Roman"/>
          <w:color w:val="000000" w:themeColor="text1"/>
        </w:rPr>
      </w:pPr>
    </w:p>
    <w:p w:rsidR="00D6684A" w:rsidRDefault="00D6684A" w:rsidP="00E07FA0">
      <w:pPr>
        <w:spacing w:line="360" w:lineRule="auto"/>
        <w:ind w:firstLine="567"/>
        <w:jc w:val="both"/>
        <w:rPr>
          <w:rFonts w:ascii="Times New Roman" w:hAnsi="Times New Roman" w:cs="Times New Roman"/>
          <w:color w:val="000000" w:themeColor="text1"/>
        </w:rPr>
      </w:pPr>
    </w:p>
    <w:p w:rsidR="00D6684A" w:rsidRDefault="00D6684A" w:rsidP="00E07FA0">
      <w:pPr>
        <w:spacing w:line="360" w:lineRule="auto"/>
        <w:ind w:firstLine="567"/>
        <w:jc w:val="both"/>
        <w:rPr>
          <w:rFonts w:ascii="Times New Roman" w:hAnsi="Times New Roman" w:cs="Times New Roman"/>
          <w:color w:val="000000" w:themeColor="text1"/>
        </w:rPr>
      </w:pPr>
    </w:p>
    <w:p w:rsidR="00D6684A" w:rsidRDefault="001050B6" w:rsidP="00E07FA0">
      <w:pPr>
        <w:spacing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rPr>
        <w:lastRenderedPageBreak/>
        <w:t xml:space="preserve">                     </w:t>
      </w:r>
      <w:r w:rsidR="003C26CC" w:rsidRPr="00D6684A">
        <w:rPr>
          <w:rFonts w:ascii="Times New Roman" w:hAnsi="Times New Roman" w:cs="Times New Roman"/>
          <w:b/>
          <w:color w:val="000000" w:themeColor="text1"/>
          <w:sz w:val="28"/>
          <w:szCs w:val="28"/>
        </w:rPr>
        <w:t>Глава 1 . Развитие института смертной казни</w:t>
      </w:r>
      <w:bookmarkEnd w:id="3"/>
      <w:bookmarkEnd w:id="4"/>
      <w:r w:rsidR="007A60D0" w:rsidRPr="00D6684A">
        <w:rPr>
          <w:rFonts w:ascii="Times New Roman" w:hAnsi="Times New Roman" w:cs="Times New Roman"/>
          <w:b/>
          <w:color w:val="000000" w:themeColor="text1"/>
          <w:sz w:val="28"/>
          <w:szCs w:val="28"/>
        </w:rPr>
        <w:t xml:space="preserve"> </w:t>
      </w:r>
      <w:bookmarkStart w:id="5" w:name="_Toc42307015"/>
      <w:bookmarkStart w:id="6" w:name="_Toc42307853"/>
    </w:p>
    <w:p w:rsidR="003C26CC" w:rsidRPr="00D6684A" w:rsidRDefault="00D6684A" w:rsidP="00E07FA0">
      <w:pPr>
        <w:spacing w:line="360" w:lineRule="auto"/>
        <w:ind w:firstLine="567"/>
        <w:jc w:val="both"/>
        <w:rPr>
          <w:rFonts w:ascii="Times New Roman" w:hAnsi="Times New Roman" w:cs="Times New Roman"/>
          <w:b/>
          <w:sz w:val="28"/>
          <w:szCs w:val="28"/>
        </w:rPr>
      </w:pPr>
      <w:r>
        <w:rPr>
          <w:rFonts w:ascii="Times New Roman" w:hAnsi="Times New Roman" w:cs="Times New Roman"/>
          <w:b/>
          <w:color w:val="000000" w:themeColor="text1"/>
          <w:sz w:val="28"/>
          <w:szCs w:val="28"/>
        </w:rPr>
        <w:t xml:space="preserve">                    </w:t>
      </w:r>
      <w:r w:rsidR="0033379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3C26CC" w:rsidRPr="00D6684A">
        <w:rPr>
          <w:rFonts w:ascii="Times New Roman" w:hAnsi="Times New Roman" w:cs="Times New Roman"/>
          <w:b/>
          <w:color w:val="000000" w:themeColor="text1"/>
          <w:sz w:val="28"/>
        </w:rPr>
        <w:t>в дореволюционной России</w:t>
      </w:r>
      <w:r w:rsidR="007A60D0" w:rsidRPr="00D6684A">
        <w:rPr>
          <w:rFonts w:ascii="Times New Roman" w:hAnsi="Times New Roman" w:cs="Times New Roman"/>
          <w:b/>
          <w:color w:val="000000" w:themeColor="text1"/>
          <w:sz w:val="28"/>
        </w:rPr>
        <w:t>.</w:t>
      </w:r>
      <w:bookmarkEnd w:id="5"/>
      <w:bookmarkEnd w:id="6"/>
    </w:p>
    <w:p w:rsidR="00B3478D" w:rsidRPr="00D6684A" w:rsidRDefault="003C26CC" w:rsidP="00E07FA0">
      <w:pPr>
        <w:pStyle w:val="2"/>
        <w:ind w:firstLine="567"/>
        <w:rPr>
          <w:rFonts w:ascii="Times New Roman" w:hAnsi="Times New Roman" w:cs="Times New Roman"/>
          <w:color w:val="000000" w:themeColor="text1"/>
          <w:sz w:val="28"/>
          <w:szCs w:val="28"/>
        </w:rPr>
      </w:pPr>
      <w:r w:rsidRPr="003F059E">
        <w:rPr>
          <w:rFonts w:ascii="Times New Roman" w:hAnsi="Times New Roman" w:cs="Times New Roman"/>
          <w:color w:val="000000" w:themeColor="text1"/>
          <w:sz w:val="28"/>
          <w:szCs w:val="28"/>
        </w:rPr>
        <w:t xml:space="preserve"> </w:t>
      </w:r>
      <w:r w:rsidR="007A60D0" w:rsidRPr="003F059E">
        <w:rPr>
          <w:rFonts w:ascii="Times New Roman" w:hAnsi="Times New Roman" w:cs="Times New Roman"/>
          <w:color w:val="000000" w:themeColor="text1"/>
          <w:sz w:val="28"/>
          <w:szCs w:val="28"/>
        </w:rPr>
        <w:t xml:space="preserve">  </w:t>
      </w:r>
      <w:r w:rsidR="00B3478D" w:rsidRPr="003F059E">
        <w:rPr>
          <w:rFonts w:ascii="Times New Roman" w:hAnsi="Times New Roman" w:cs="Times New Roman"/>
          <w:color w:val="000000" w:themeColor="text1"/>
          <w:sz w:val="28"/>
          <w:szCs w:val="28"/>
        </w:rPr>
        <w:t xml:space="preserve">      </w:t>
      </w:r>
      <w:r w:rsidR="00D6684A">
        <w:rPr>
          <w:rFonts w:ascii="Times New Roman" w:hAnsi="Times New Roman" w:cs="Times New Roman"/>
          <w:color w:val="000000" w:themeColor="text1"/>
          <w:sz w:val="28"/>
          <w:szCs w:val="28"/>
        </w:rPr>
        <w:t xml:space="preserve">    </w:t>
      </w:r>
      <w:r w:rsidR="007A60D0" w:rsidRPr="003F059E">
        <w:rPr>
          <w:rFonts w:ascii="Times New Roman" w:hAnsi="Times New Roman" w:cs="Times New Roman"/>
          <w:color w:val="000000" w:themeColor="text1"/>
          <w:sz w:val="28"/>
          <w:szCs w:val="28"/>
        </w:rPr>
        <w:t xml:space="preserve">   </w:t>
      </w:r>
      <w:bookmarkStart w:id="7" w:name="_Toc42307016"/>
      <w:bookmarkStart w:id="8" w:name="_Toc42307854"/>
      <w:r w:rsidR="007A60D0" w:rsidRPr="003F059E">
        <w:rPr>
          <w:rFonts w:ascii="Times New Roman" w:hAnsi="Times New Roman" w:cs="Times New Roman"/>
          <w:color w:val="000000" w:themeColor="text1"/>
          <w:sz w:val="28"/>
          <w:szCs w:val="28"/>
        </w:rPr>
        <w:t>§</w:t>
      </w:r>
      <w:r w:rsidR="00881F63" w:rsidRPr="003F059E">
        <w:rPr>
          <w:rFonts w:ascii="Times New Roman" w:hAnsi="Times New Roman" w:cs="Times New Roman"/>
          <w:color w:val="000000" w:themeColor="text1"/>
          <w:sz w:val="28"/>
          <w:szCs w:val="28"/>
        </w:rPr>
        <w:t>1.1 С</w:t>
      </w:r>
      <w:r w:rsidR="001E1977" w:rsidRPr="003F059E">
        <w:rPr>
          <w:rFonts w:ascii="Times New Roman" w:hAnsi="Times New Roman" w:cs="Times New Roman"/>
          <w:color w:val="000000" w:themeColor="text1"/>
          <w:sz w:val="28"/>
          <w:szCs w:val="28"/>
        </w:rPr>
        <w:t>мертная казнь и ее место в системе уголовного</w:t>
      </w:r>
      <w:bookmarkEnd w:id="7"/>
      <w:bookmarkEnd w:id="8"/>
      <w:r w:rsidR="001E1977" w:rsidRPr="003F059E">
        <w:rPr>
          <w:rFonts w:ascii="Times New Roman" w:hAnsi="Times New Roman" w:cs="Times New Roman"/>
          <w:color w:val="000000" w:themeColor="text1"/>
          <w:sz w:val="28"/>
          <w:szCs w:val="28"/>
        </w:rPr>
        <w:t xml:space="preserve"> </w:t>
      </w:r>
    </w:p>
    <w:p w:rsidR="00881F63" w:rsidRPr="003F059E" w:rsidRDefault="00B3478D" w:rsidP="00E07FA0">
      <w:pPr>
        <w:pStyle w:val="2"/>
        <w:ind w:firstLine="567"/>
        <w:rPr>
          <w:rFonts w:ascii="Times New Roman" w:hAnsi="Times New Roman" w:cs="Times New Roman"/>
          <w:b w:val="0"/>
          <w:color w:val="000000" w:themeColor="text1"/>
          <w:sz w:val="28"/>
          <w:szCs w:val="28"/>
        </w:rPr>
      </w:pPr>
      <w:r w:rsidRPr="003F059E">
        <w:rPr>
          <w:rFonts w:ascii="Times New Roman" w:hAnsi="Times New Roman" w:cs="Times New Roman"/>
          <w:color w:val="000000" w:themeColor="text1"/>
          <w:sz w:val="28"/>
          <w:szCs w:val="28"/>
        </w:rPr>
        <w:t xml:space="preserve">          </w:t>
      </w:r>
      <w:bookmarkStart w:id="9" w:name="_Toc42307017"/>
      <w:bookmarkStart w:id="10" w:name="_Toc42307855"/>
      <w:r w:rsidRPr="003F059E">
        <w:rPr>
          <w:rFonts w:ascii="Times New Roman" w:hAnsi="Times New Roman" w:cs="Times New Roman"/>
          <w:color w:val="000000" w:themeColor="text1"/>
          <w:sz w:val="28"/>
          <w:szCs w:val="28"/>
        </w:rPr>
        <w:t>наказания</w:t>
      </w:r>
      <w:r w:rsidR="007A60D0" w:rsidRPr="003F059E">
        <w:rPr>
          <w:rFonts w:ascii="Times New Roman" w:hAnsi="Times New Roman" w:cs="Times New Roman"/>
          <w:color w:val="000000" w:themeColor="text1"/>
          <w:sz w:val="28"/>
          <w:szCs w:val="28"/>
        </w:rPr>
        <w:t xml:space="preserve">  </w:t>
      </w:r>
      <w:r w:rsidR="001E1977" w:rsidRPr="003F059E">
        <w:rPr>
          <w:rFonts w:ascii="Times New Roman" w:hAnsi="Times New Roman" w:cs="Times New Roman"/>
          <w:color w:val="000000" w:themeColor="text1"/>
          <w:sz w:val="28"/>
          <w:szCs w:val="28"/>
        </w:rPr>
        <w:t>феодально</w:t>
      </w:r>
      <w:r w:rsidRPr="003F059E">
        <w:rPr>
          <w:rFonts w:ascii="Times New Roman" w:hAnsi="Times New Roman" w:cs="Times New Roman"/>
          <w:color w:val="000000" w:themeColor="text1"/>
          <w:sz w:val="28"/>
          <w:szCs w:val="28"/>
        </w:rPr>
        <w:t>го права в России (XI-XVII веках</w:t>
      </w:r>
      <w:r w:rsidR="00881F63" w:rsidRPr="003F059E">
        <w:rPr>
          <w:rFonts w:ascii="Times New Roman" w:hAnsi="Times New Roman" w:cs="Times New Roman"/>
          <w:color w:val="000000" w:themeColor="text1"/>
          <w:sz w:val="28"/>
          <w:szCs w:val="28"/>
        </w:rPr>
        <w:t>)</w:t>
      </w:r>
      <w:r w:rsidRPr="003F059E">
        <w:rPr>
          <w:rFonts w:ascii="Times New Roman" w:hAnsi="Times New Roman" w:cs="Times New Roman"/>
          <w:color w:val="000000" w:themeColor="text1"/>
          <w:sz w:val="28"/>
          <w:szCs w:val="28"/>
        </w:rPr>
        <w:t>.</w:t>
      </w:r>
      <w:bookmarkEnd w:id="9"/>
      <w:bookmarkEnd w:id="10"/>
    </w:p>
    <w:p w:rsidR="007A60D0" w:rsidRPr="003F059E" w:rsidRDefault="00C85141" w:rsidP="00E07FA0">
      <w:pPr>
        <w:spacing w:after="0" w:line="360" w:lineRule="auto"/>
        <w:ind w:firstLine="567"/>
        <w:jc w:val="both"/>
        <w:rPr>
          <w:rFonts w:ascii="Times New Roman" w:hAnsi="Times New Roman" w:cs="Times New Roman"/>
          <w:color w:val="000000" w:themeColor="text1"/>
          <w:sz w:val="28"/>
          <w:szCs w:val="28"/>
        </w:rPr>
      </w:pPr>
      <w:r w:rsidRPr="003F059E">
        <w:rPr>
          <w:rFonts w:ascii="Times New Roman" w:hAnsi="Times New Roman" w:cs="Times New Roman"/>
          <w:color w:val="000000" w:themeColor="text1"/>
          <w:sz w:val="28"/>
          <w:szCs w:val="28"/>
        </w:rPr>
        <w:t xml:space="preserve">  </w:t>
      </w:r>
      <w:r w:rsidR="00647D91" w:rsidRPr="003F059E">
        <w:rPr>
          <w:rFonts w:ascii="Times New Roman" w:hAnsi="Times New Roman" w:cs="Times New Roman"/>
          <w:color w:val="000000" w:themeColor="text1"/>
          <w:sz w:val="28"/>
          <w:szCs w:val="28"/>
        </w:rPr>
        <w:t xml:space="preserve">  </w:t>
      </w:r>
    </w:p>
    <w:p w:rsidR="001E1977" w:rsidRPr="00417710" w:rsidRDefault="007A60D0"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E1977" w:rsidRPr="00417710">
        <w:rPr>
          <w:rFonts w:ascii="Times New Roman" w:hAnsi="Times New Roman" w:cs="Times New Roman"/>
          <w:sz w:val="28"/>
          <w:szCs w:val="28"/>
        </w:rPr>
        <w:t>В древности смертная казнь не существовала как наказание, назначаемое государством за особо тяжкие преступления</w:t>
      </w:r>
      <w:r w:rsidR="00F17D75" w:rsidRPr="00417710">
        <w:rPr>
          <w:rFonts w:ascii="Times New Roman" w:hAnsi="Times New Roman" w:cs="Times New Roman"/>
          <w:sz w:val="28"/>
          <w:szCs w:val="28"/>
        </w:rPr>
        <w:t>. В то время казнь явлалась обычаем</w:t>
      </w:r>
      <w:r w:rsidR="001E1977" w:rsidRPr="00417710">
        <w:rPr>
          <w:rFonts w:ascii="Times New Roman" w:hAnsi="Times New Roman" w:cs="Times New Roman"/>
          <w:sz w:val="28"/>
          <w:szCs w:val="28"/>
        </w:rPr>
        <w:t xml:space="preserve"> кровавого спора, который служил общественным целям – сохранению и выжива</w:t>
      </w:r>
      <w:r w:rsidR="00955942" w:rsidRPr="00417710">
        <w:rPr>
          <w:rFonts w:ascii="Times New Roman" w:hAnsi="Times New Roman" w:cs="Times New Roman"/>
          <w:sz w:val="28"/>
          <w:szCs w:val="28"/>
        </w:rPr>
        <w:t>нию семь</w:t>
      </w:r>
      <w:r w:rsidR="006E081D" w:rsidRPr="00417710">
        <w:rPr>
          <w:rFonts w:ascii="Times New Roman" w:hAnsi="Times New Roman" w:cs="Times New Roman"/>
          <w:sz w:val="28"/>
          <w:szCs w:val="28"/>
        </w:rPr>
        <w:t>и</w:t>
      </w:r>
      <w:r w:rsidR="001E1977" w:rsidRPr="00417710">
        <w:rPr>
          <w:rFonts w:ascii="Times New Roman" w:hAnsi="Times New Roman" w:cs="Times New Roman"/>
          <w:sz w:val="28"/>
          <w:szCs w:val="28"/>
        </w:rPr>
        <w:t>.</w:t>
      </w:r>
      <w:r w:rsidR="00955942" w:rsidRPr="00417710">
        <w:rPr>
          <w:rFonts w:ascii="Times New Roman" w:hAnsi="Times New Roman" w:cs="Times New Roman"/>
          <w:sz w:val="28"/>
          <w:szCs w:val="28"/>
        </w:rPr>
        <w:t xml:space="preserve"> Кровная месть могла распространяться на всю семью </w:t>
      </w:r>
      <w:r w:rsidR="00C35764" w:rsidRPr="00417710">
        <w:rPr>
          <w:rFonts w:ascii="Times New Roman" w:hAnsi="Times New Roman" w:cs="Times New Roman"/>
          <w:sz w:val="28"/>
          <w:szCs w:val="28"/>
        </w:rPr>
        <w:t>провинившегося. В</w:t>
      </w:r>
      <w:r w:rsidR="001B0BAB" w:rsidRPr="00417710">
        <w:rPr>
          <w:rFonts w:ascii="Times New Roman" w:hAnsi="Times New Roman" w:cs="Times New Roman"/>
          <w:sz w:val="28"/>
          <w:szCs w:val="28"/>
        </w:rPr>
        <w:t xml:space="preserve"> основе </w:t>
      </w:r>
      <w:r w:rsidR="006E081D" w:rsidRPr="00417710">
        <w:rPr>
          <w:rFonts w:ascii="Times New Roman" w:hAnsi="Times New Roman" w:cs="Times New Roman"/>
          <w:sz w:val="28"/>
          <w:szCs w:val="28"/>
        </w:rPr>
        <w:t xml:space="preserve">самого </w:t>
      </w:r>
      <w:r w:rsidR="001B0BAB" w:rsidRPr="00417710">
        <w:rPr>
          <w:rFonts w:ascii="Times New Roman" w:hAnsi="Times New Roman" w:cs="Times New Roman"/>
          <w:sz w:val="28"/>
          <w:szCs w:val="28"/>
        </w:rPr>
        <w:t>обычая лежал принцип талиона: «око за око, зуб за</w:t>
      </w:r>
      <w:r w:rsidR="003C26CC" w:rsidRPr="00417710">
        <w:rPr>
          <w:rFonts w:ascii="Times New Roman" w:hAnsi="Times New Roman" w:cs="Times New Roman"/>
          <w:sz w:val="28"/>
          <w:szCs w:val="28"/>
        </w:rPr>
        <w:t xml:space="preserve"> зуб»</w:t>
      </w:r>
      <w:r w:rsidR="00955942" w:rsidRPr="00417710">
        <w:rPr>
          <w:rFonts w:ascii="Times New Roman" w:eastAsia="Times New Roman" w:hAnsi="Times New Roman" w:cs="Times New Roman"/>
          <w:sz w:val="28"/>
          <w:szCs w:val="28"/>
          <w:lang w:eastAsia="ru-RU"/>
        </w:rPr>
        <w:t xml:space="preserve"> </w:t>
      </w:r>
      <w:r w:rsidR="003C26CC" w:rsidRPr="00417710">
        <w:rPr>
          <w:rStyle w:val="aa"/>
          <w:rFonts w:ascii="Times New Roman" w:eastAsia="Times New Roman" w:hAnsi="Times New Roman" w:cs="Times New Roman"/>
          <w:sz w:val="28"/>
          <w:szCs w:val="28"/>
          <w:lang w:eastAsia="ru-RU"/>
        </w:rPr>
        <w:footnoteReference w:id="1"/>
      </w:r>
      <w:r w:rsidR="00955942" w:rsidRPr="00417710">
        <w:rPr>
          <w:rFonts w:ascii="Times New Roman" w:eastAsia="Times New Roman" w:hAnsi="Times New Roman" w:cs="Times New Roman"/>
          <w:sz w:val="28"/>
          <w:szCs w:val="28"/>
          <w:lang w:eastAsia="ru-RU"/>
        </w:rPr>
        <w:t>Из этого можно сделать вывод, что зарождение  с</w:t>
      </w:r>
      <w:r w:rsidR="00955942" w:rsidRPr="00417710">
        <w:rPr>
          <w:rFonts w:ascii="Times New Roman" w:hAnsi="Times New Roman" w:cs="Times New Roman"/>
          <w:sz w:val="28"/>
          <w:szCs w:val="28"/>
        </w:rPr>
        <w:t xml:space="preserve">мертной казни – </w:t>
      </w:r>
      <w:r w:rsidR="006E081D" w:rsidRPr="00417710">
        <w:rPr>
          <w:rFonts w:ascii="Times New Roman" w:hAnsi="Times New Roman" w:cs="Times New Roman"/>
          <w:sz w:val="28"/>
          <w:szCs w:val="28"/>
        </w:rPr>
        <w:t xml:space="preserve">это </w:t>
      </w:r>
      <w:r w:rsidR="00955942" w:rsidRPr="00417710">
        <w:rPr>
          <w:rFonts w:ascii="Times New Roman" w:hAnsi="Times New Roman" w:cs="Times New Roman"/>
          <w:sz w:val="28"/>
          <w:szCs w:val="28"/>
        </w:rPr>
        <w:t xml:space="preserve">явление закономерное, генетически произошедшее из обычая кровной мести, она предназначалась за убийство и имела в древнерусском обществе ряд специфических черт. </w:t>
      </w:r>
      <w:r w:rsidR="008B22BC">
        <w:rPr>
          <w:rStyle w:val="aa"/>
          <w:rFonts w:ascii="Times New Roman" w:hAnsi="Times New Roman" w:cs="Times New Roman"/>
          <w:sz w:val="28"/>
          <w:szCs w:val="28"/>
        </w:rPr>
        <w:footnoteReference w:id="2"/>
      </w:r>
      <w:r w:rsidR="00955942" w:rsidRPr="00417710">
        <w:rPr>
          <w:rFonts w:ascii="Times New Roman" w:hAnsi="Times New Roman" w:cs="Times New Roman"/>
          <w:sz w:val="28"/>
          <w:szCs w:val="28"/>
        </w:rPr>
        <w:t xml:space="preserve">Введение смертной казни как меры наказания происходило постепенно. Уже в 5 веке, когда праславянское общество находилось на стадии военной демократии, существовал </w:t>
      </w:r>
      <w:r w:rsidR="00955942" w:rsidRPr="00417710">
        <w:rPr>
          <w:rFonts w:ascii="Times New Roman" w:hAnsi="Times New Roman" w:cs="Times New Roman"/>
          <w:b/>
          <w:sz w:val="28"/>
          <w:szCs w:val="28"/>
        </w:rPr>
        <w:t>Закон Русский</w:t>
      </w:r>
      <w:r w:rsidR="00955942" w:rsidRPr="00417710">
        <w:rPr>
          <w:rFonts w:ascii="Times New Roman" w:hAnsi="Times New Roman" w:cs="Times New Roman"/>
          <w:sz w:val="28"/>
          <w:szCs w:val="28"/>
        </w:rPr>
        <w:t>, представлявший собой устный свод законов обычного права, в том числе и правовой обычай кровной мести, исполнение которого было не только священной обязанностью членов рода, но и «законом» неписаного права, находившегося под контролем князей</w:t>
      </w:r>
      <w:r w:rsidR="00495A35">
        <w:rPr>
          <w:rFonts w:ascii="Times New Roman" w:hAnsi="Times New Roman" w:cs="Times New Roman"/>
          <w:sz w:val="28"/>
          <w:szCs w:val="28"/>
        </w:rPr>
        <w:t>.</w:t>
      </w:r>
    </w:p>
    <w:p w:rsidR="005055DA" w:rsidRPr="00417710" w:rsidRDefault="007A60D0"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19F8" w:rsidRPr="00417710">
        <w:rPr>
          <w:rFonts w:ascii="Times New Roman" w:hAnsi="Times New Roman" w:cs="Times New Roman"/>
          <w:sz w:val="28"/>
          <w:szCs w:val="28"/>
        </w:rPr>
        <w:t xml:space="preserve">  Сначала </w:t>
      </w:r>
      <w:r w:rsidR="006E081D" w:rsidRPr="00417710">
        <w:rPr>
          <w:rFonts w:ascii="Times New Roman" w:hAnsi="Times New Roman" w:cs="Times New Roman"/>
          <w:sz w:val="28"/>
          <w:szCs w:val="28"/>
        </w:rPr>
        <w:t>казнь являлась местью</w:t>
      </w:r>
      <w:r w:rsidR="004219F8" w:rsidRPr="00417710">
        <w:rPr>
          <w:rFonts w:ascii="Times New Roman" w:hAnsi="Times New Roman" w:cs="Times New Roman"/>
          <w:sz w:val="28"/>
          <w:szCs w:val="28"/>
        </w:rPr>
        <w:t>, животн</w:t>
      </w:r>
      <w:r w:rsidR="006E081D" w:rsidRPr="00417710">
        <w:rPr>
          <w:rFonts w:ascii="Times New Roman" w:hAnsi="Times New Roman" w:cs="Times New Roman"/>
          <w:sz w:val="28"/>
          <w:szCs w:val="28"/>
        </w:rPr>
        <w:t xml:space="preserve">ым </w:t>
      </w:r>
      <w:r w:rsidR="004219F8" w:rsidRPr="00417710">
        <w:rPr>
          <w:rFonts w:ascii="Times New Roman" w:hAnsi="Times New Roman" w:cs="Times New Roman"/>
          <w:sz w:val="28"/>
          <w:szCs w:val="28"/>
        </w:rPr>
        <w:t>инстинкт</w:t>
      </w:r>
      <w:r w:rsidR="00B80BA8">
        <w:rPr>
          <w:rFonts w:ascii="Times New Roman" w:hAnsi="Times New Roman" w:cs="Times New Roman"/>
          <w:sz w:val="28"/>
          <w:szCs w:val="28"/>
        </w:rPr>
        <w:t>ом</w:t>
      </w:r>
      <w:r w:rsidR="001E1977" w:rsidRPr="00417710">
        <w:rPr>
          <w:rFonts w:ascii="Times New Roman" w:hAnsi="Times New Roman" w:cs="Times New Roman"/>
          <w:sz w:val="28"/>
          <w:szCs w:val="28"/>
        </w:rPr>
        <w:t xml:space="preserve"> самосохранения</w:t>
      </w:r>
      <w:r w:rsidR="004219F8" w:rsidRPr="00417710">
        <w:rPr>
          <w:rFonts w:ascii="Times New Roman" w:hAnsi="Times New Roman" w:cs="Times New Roman"/>
          <w:sz w:val="28"/>
          <w:szCs w:val="28"/>
        </w:rPr>
        <w:t xml:space="preserve">. Но позже сложилась позиция, </w:t>
      </w:r>
      <w:r w:rsidR="001E1977" w:rsidRPr="00417710">
        <w:rPr>
          <w:rFonts w:ascii="Times New Roman" w:hAnsi="Times New Roman" w:cs="Times New Roman"/>
          <w:sz w:val="28"/>
          <w:szCs w:val="28"/>
        </w:rPr>
        <w:t xml:space="preserve">суть которой заключалась в том, что преступление должно быть отомщено. С развитием общественных отношений и распадом первобытнообщинного строя </w:t>
      </w:r>
      <w:r w:rsidR="004219F8" w:rsidRPr="00417710">
        <w:rPr>
          <w:rFonts w:ascii="Times New Roman" w:hAnsi="Times New Roman" w:cs="Times New Roman"/>
          <w:sz w:val="28"/>
          <w:szCs w:val="28"/>
        </w:rPr>
        <w:t>«</w:t>
      </w:r>
      <w:r w:rsidR="001E1977" w:rsidRPr="00417710">
        <w:rPr>
          <w:rFonts w:ascii="Times New Roman" w:hAnsi="Times New Roman" w:cs="Times New Roman"/>
          <w:sz w:val="28"/>
          <w:szCs w:val="28"/>
        </w:rPr>
        <w:t>право</w:t>
      </w:r>
      <w:r w:rsidR="004219F8" w:rsidRPr="00417710">
        <w:rPr>
          <w:rFonts w:ascii="Times New Roman" w:hAnsi="Times New Roman" w:cs="Times New Roman"/>
          <w:sz w:val="28"/>
          <w:szCs w:val="28"/>
        </w:rPr>
        <w:t>»</w:t>
      </w:r>
      <w:r w:rsidR="001E1977" w:rsidRPr="00417710">
        <w:rPr>
          <w:rFonts w:ascii="Times New Roman" w:hAnsi="Times New Roman" w:cs="Times New Roman"/>
          <w:sz w:val="28"/>
          <w:szCs w:val="28"/>
        </w:rPr>
        <w:t xml:space="preserve"> на месть стало ограничиваться (круг людей, </w:t>
      </w:r>
      <w:r w:rsidR="004219F8" w:rsidRPr="00417710">
        <w:rPr>
          <w:rFonts w:ascii="Times New Roman" w:hAnsi="Times New Roman" w:cs="Times New Roman"/>
          <w:sz w:val="28"/>
          <w:szCs w:val="28"/>
        </w:rPr>
        <w:t>которые могли мстить</w:t>
      </w:r>
      <w:r w:rsidR="001E1977" w:rsidRPr="00417710">
        <w:rPr>
          <w:rFonts w:ascii="Times New Roman" w:hAnsi="Times New Roman" w:cs="Times New Roman"/>
          <w:sz w:val="28"/>
          <w:szCs w:val="28"/>
        </w:rPr>
        <w:t xml:space="preserve">, был узок, а способы мести были ограничены). </w:t>
      </w:r>
      <w:r w:rsidR="005055DA" w:rsidRPr="00417710">
        <w:rPr>
          <w:rFonts w:ascii="Times New Roman" w:hAnsi="Times New Roman" w:cs="Times New Roman"/>
          <w:sz w:val="28"/>
          <w:szCs w:val="28"/>
        </w:rPr>
        <w:t xml:space="preserve">  Живучесть обычаев восточных славян, и особенно обычаев кровной мести, вынуждала власть санкционировать обычаи кровной </w:t>
      </w:r>
      <w:r w:rsidR="005055DA" w:rsidRPr="00417710">
        <w:rPr>
          <w:rFonts w:ascii="Times New Roman" w:hAnsi="Times New Roman" w:cs="Times New Roman"/>
          <w:sz w:val="28"/>
          <w:szCs w:val="28"/>
        </w:rPr>
        <w:lastRenderedPageBreak/>
        <w:t xml:space="preserve">мести (ст. 1 </w:t>
      </w:r>
      <w:r w:rsidR="00B80BA8">
        <w:rPr>
          <w:rFonts w:ascii="Times New Roman" w:hAnsi="Times New Roman" w:cs="Times New Roman"/>
          <w:sz w:val="28"/>
          <w:szCs w:val="28"/>
        </w:rPr>
        <w:t>Русской Правды Краткой редакции</w:t>
      </w:r>
      <w:r w:rsidR="005055DA" w:rsidRPr="00417710">
        <w:rPr>
          <w:rFonts w:ascii="Times New Roman" w:hAnsi="Times New Roman" w:cs="Times New Roman"/>
          <w:sz w:val="28"/>
          <w:szCs w:val="28"/>
        </w:rPr>
        <w:t>), придавая им форму законов. При этом проконтролировать процессуальные акты мщен</w:t>
      </w:r>
      <w:r w:rsidR="006E081D" w:rsidRPr="00417710">
        <w:rPr>
          <w:rFonts w:ascii="Times New Roman" w:hAnsi="Times New Roman" w:cs="Times New Roman"/>
          <w:sz w:val="28"/>
          <w:szCs w:val="28"/>
        </w:rPr>
        <w:t>ия не всегда было возможно из–</w:t>
      </w:r>
      <w:r w:rsidR="005055DA" w:rsidRPr="00417710">
        <w:rPr>
          <w:rFonts w:ascii="Times New Roman" w:hAnsi="Times New Roman" w:cs="Times New Roman"/>
          <w:sz w:val="28"/>
          <w:szCs w:val="28"/>
        </w:rPr>
        <w:t>за слабости административно – судебного аппарата и живучести обычаев кровной мести. Поэтому мщение носило как судебный, так и досудебный характер.</w:t>
      </w:r>
    </w:p>
    <w:p w:rsidR="00C85141" w:rsidRPr="00417710" w:rsidRDefault="00336456" w:rsidP="00E07FA0">
      <w:pPr>
        <w:spacing w:after="0" w:line="360" w:lineRule="auto"/>
        <w:ind w:firstLine="567"/>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006E081D" w:rsidRPr="00417710">
        <w:rPr>
          <w:rFonts w:ascii="Times New Roman" w:hAnsi="Times New Roman" w:cs="Times New Roman"/>
          <w:sz w:val="28"/>
          <w:szCs w:val="28"/>
        </w:rPr>
        <w:t xml:space="preserve"> </w:t>
      </w:r>
      <w:r w:rsidR="00C85141" w:rsidRPr="00417710">
        <w:rPr>
          <w:rFonts w:ascii="Times New Roman" w:hAnsi="Times New Roman" w:cs="Times New Roman"/>
          <w:sz w:val="28"/>
          <w:szCs w:val="28"/>
        </w:rPr>
        <w:t>Окончательная отмена кровавого спор</w:t>
      </w:r>
      <w:r w:rsidR="00B27138" w:rsidRPr="00417710">
        <w:rPr>
          <w:rFonts w:ascii="Times New Roman" w:hAnsi="Times New Roman" w:cs="Times New Roman"/>
          <w:sz w:val="28"/>
          <w:szCs w:val="28"/>
        </w:rPr>
        <w:t xml:space="preserve">а произошла в начале 50-х годов XI века на межкняжеском съезде, </w:t>
      </w:r>
      <w:r w:rsidR="00C85141" w:rsidRPr="00417710">
        <w:rPr>
          <w:rFonts w:ascii="Times New Roman" w:hAnsi="Times New Roman" w:cs="Times New Roman"/>
          <w:sz w:val="28"/>
          <w:szCs w:val="28"/>
        </w:rPr>
        <w:t xml:space="preserve">и в XII веке он был законодательным в длинном варианте "Русской правды". </w:t>
      </w:r>
    </w:p>
    <w:p w:rsidR="001A190C" w:rsidRPr="00417710" w:rsidRDefault="00336456"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E081D" w:rsidRPr="00417710">
        <w:rPr>
          <w:rFonts w:ascii="Times New Roman" w:hAnsi="Times New Roman" w:cs="Times New Roman"/>
          <w:sz w:val="28"/>
          <w:szCs w:val="28"/>
        </w:rPr>
        <w:t xml:space="preserve"> </w:t>
      </w:r>
      <w:r w:rsidR="001A190C" w:rsidRPr="00417710">
        <w:rPr>
          <w:rFonts w:ascii="Times New Roman" w:hAnsi="Times New Roman" w:cs="Times New Roman"/>
          <w:sz w:val="28"/>
          <w:szCs w:val="28"/>
        </w:rPr>
        <w:t>В Краткой редакции «Русской Правды» законодательно было закреплено право кровной мести за убийство, при этом, строго определялся круг родственников, участвующих в ней: «Убьет муж мужа, то мстить брату брата, или сынове отца, либо отцу сына, или брату-чаду, либо сестрину сынове» </w:t>
      </w:r>
      <w:r w:rsidR="003C26CC" w:rsidRPr="00417710">
        <w:rPr>
          <w:rStyle w:val="aa"/>
          <w:rFonts w:ascii="Times New Roman" w:hAnsi="Times New Roman" w:cs="Times New Roman"/>
          <w:sz w:val="28"/>
          <w:szCs w:val="28"/>
        </w:rPr>
        <w:footnoteReference w:id="3"/>
      </w:r>
      <w:r w:rsidR="001A190C" w:rsidRPr="00417710">
        <w:rPr>
          <w:rFonts w:ascii="Times New Roman" w:hAnsi="Times New Roman" w:cs="Times New Roman"/>
          <w:sz w:val="28"/>
          <w:szCs w:val="28"/>
        </w:rPr>
        <w:t>. В этой статье также закреплялся обычай денежного выкупа в случае отсутствия законных мстителей: «Аще не будет кто мьстя, то 40 гривен за голову» </w:t>
      </w:r>
      <w:r w:rsidR="003C26CC" w:rsidRPr="00417710">
        <w:rPr>
          <w:rStyle w:val="aa"/>
          <w:rFonts w:ascii="Times New Roman" w:hAnsi="Times New Roman" w:cs="Times New Roman"/>
          <w:sz w:val="28"/>
          <w:szCs w:val="28"/>
        </w:rPr>
        <w:footnoteReference w:id="4"/>
      </w:r>
      <w:r w:rsidR="001A190C" w:rsidRPr="00417710">
        <w:rPr>
          <w:rFonts w:ascii="Times New Roman" w:hAnsi="Times New Roman" w:cs="Times New Roman"/>
          <w:sz w:val="28"/>
          <w:szCs w:val="28"/>
        </w:rPr>
        <w:t>.</w:t>
      </w:r>
    </w:p>
    <w:p w:rsidR="00A6412B" w:rsidRDefault="006E081D" w:rsidP="00E07FA0">
      <w:pPr>
        <w:spacing w:after="0" w:line="360" w:lineRule="auto"/>
        <w:ind w:firstLine="567"/>
        <w:jc w:val="both"/>
        <w:rPr>
          <w:rFonts w:ascii="Times New Roman" w:eastAsia="Times New Roman" w:hAnsi="Times New Roman" w:cs="Times New Roman"/>
          <w:sz w:val="28"/>
          <w:szCs w:val="28"/>
          <w:lang w:eastAsia="ru-RU"/>
        </w:rPr>
      </w:pPr>
      <w:r w:rsidRPr="00417710">
        <w:rPr>
          <w:rFonts w:ascii="Times New Roman" w:eastAsia="Times New Roman" w:hAnsi="Times New Roman" w:cs="Times New Roman"/>
          <w:sz w:val="28"/>
          <w:szCs w:val="28"/>
          <w:lang w:eastAsia="ru-RU"/>
        </w:rPr>
        <w:t xml:space="preserve">  </w:t>
      </w:r>
      <w:r w:rsidR="00804233">
        <w:rPr>
          <w:rFonts w:ascii="Times New Roman" w:eastAsia="Times New Roman" w:hAnsi="Times New Roman" w:cs="Times New Roman"/>
          <w:sz w:val="28"/>
          <w:szCs w:val="28"/>
          <w:lang w:eastAsia="ru-RU"/>
        </w:rPr>
        <w:t xml:space="preserve"> </w:t>
      </w:r>
      <w:r w:rsidRPr="00417710">
        <w:rPr>
          <w:rFonts w:ascii="Times New Roman" w:eastAsia="Times New Roman" w:hAnsi="Times New Roman" w:cs="Times New Roman"/>
          <w:sz w:val="28"/>
          <w:szCs w:val="28"/>
          <w:lang w:eastAsia="ru-RU"/>
        </w:rPr>
        <w:t>Но о</w:t>
      </w:r>
      <w:r w:rsidR="00DF2B6A" w:rsidRPr="00417710">
        <w:rPr>
          <w:rFonts w:ascii="Times New Roman" w:eastAsia="Times New Roman" w:hAnsi="Times New Roman" w:cs="Times New Roman"/>
          <w:sz w:val="28"/>
          <w:szCs w:val="28"/>
          <w:lang w:eastAsia="ru-RU"/>
        </w:rPr>
        <w:t>тмена кровной мести и ее замена выкупом (ст. 2 Русской Правды Пространной редакции</w:t>
      </w:r>
      <w:r w:rsidRPr="00417710">
        <w:rPr>
          <w:rStyle w:val="aa"/>
          <w:rFonts w:ascii="Times New Roman" w:eastAsia="Times New Roman" w:hAnsi="Times New Roman" w:cs="Times New Roman"/>
          <w:sz w:val="28"/>
          <w:szCs w:val="28"/>
          <w:lang w:eastAsia="ru-RU"/>
        </w:rPr>
        <w:footnoteReference w:id="5"/>
      </w:r>
      <w:r w:rsidR="00DF2B6A" w:rsidRPr="00417710">
        <w:rPr>
          <w:rFonts w:ascii="Times New Roman" w:eastAsia="Times New Roman" w:hAnsi="Times New Roman" w:cs="Times New Roman"/>
          <w:sz w:val="28"/>
          <w:szCs w:val="28"/>
          <w:lang w:eastAsia="ru-RU"/>
        </w:rPr>
        <w:t xml:space="preserve">) не могла в полной мере заменить обычную практику мщения. Исследование показывает, что обычаи и верования восточных славян и, в частности, обычай кровной мести – древнейший институт родовой общины с его круговой порукой. Это стойкие явления в общественной жизни общества, оказавшие заметное влияние на формирование правовых основ российской государственной системы, в том числе на применение смертной казни. Обычаи оказывают воздействие на психологию людей и активно влияют на формирование общественного сознания. И на современном этапе общественного развития России чувство мести оказывает заметное влияние на правовое мышление как отдельного </w:t>
      </w:r>
      <w:r w:rsidR="00DF2B6A" w:rsidRPr="00417710">
        <w:rPr>
          <w:rFonts w:ascii="Times New Roman" w:eastAsia="Times New Roman" w:hAnsi="Times New Roman" w:cs="Times New Roman"/>
          <w:sz w:val="28"/>
          <w:szCs w:val="28"/>
          <w:lang w:eastAsia="ru-RU"/>
        </w:rPr>
        <w:lastRenderedPageBreak/>
        <w:t>человека, так и некоторых слоев общества. Смертная казнь – продукт общественного сознания, и одним из важнейших побудительных мотивов живучести смертной каз</w:t>
      </w:r>
      <w:r w:rsidR="00A6412B">
        <w:rPr>
          <w:rFonts w:ascii="Times New Roman" w:eastAsia="Times New Roman" w:hAnsi="Times New Roman" w:cs="Times New Roman"/>
          <w:sz w:val="28"/>
          <w:szCs w:val="28"/>
          <w:lang w:eastAsia="ru-RU"/>
        </w:rPr>
        <w:t>ни, безусловно, является месть.</w:t>
      </w:r>
    </w:p>
    <w:p w:rsidR="00E229D4" w:rsidRPr="00417710" w:rsidRDefault="00A6412B" w:rsidP="00E07F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2B6A" w:rsidRPr="00417710">
        <w:rPr>
          <w:rFonts w:ascii="Times New Roman" w:eastAsia="Times New Roman" w:hAnsi="Times New Roman" w:cs="Times New Roman"/>
          <w:sz w:val="28"/>
          <w:szCs w:val="28"/>
          <w:lang w:eastAsia="ru-RU"/>
        </w:rPr>
        <w:t>Однако природное предназначение смертной казни изменяется в условиях становления и дальнейшего развития раннефеодального государства. Княжеская власть во времена Владимира Святого уже не могла обойтись без активного вмешательства в первобытные обычаи славян, которые постепенно изживали себя, теряя позитивные начала регулятора основных правил общежития в условиях возникновения и развития раннефеодального государства. Более того, обычаи начинают препятствовать установлени</w:t>
      </w:r>
      <w:r w:rsidR="003C26CC" w:rsidRPr="00417710">
        <w:rPr>
          <w:rFonts w:ascii="Times New Roman" w:eastAsia="Times New Roman" w:hAnsi="Times New Roman" w:cs="Times New Roman"/>
          <w:sz w:val="28"/>
          <w:szCs w:val="28"/>
          <w:lang w:eastAsia="ru-RU"/>
        </w:rPr>
        <w:t>ю единого правового пространств</w:t>
      </w:r>
      <w:r w:rsidR="00DF2B6A" w:rsidRPr="00417710">
        <w:rPr>
          <w:rFonts w:ascii="Times New Roman" w:eastAsia="Times New Roman" w:hAnsi="Times New Roman" w:cs="Times New Roman"/>
          <w:sz w:val="28"/>
          <w:szCs w:val="28"/>
          <w:lang w:eastAsia="ru-RU"/>
        </w:rPr>
        <w:t xml:space="preserve">. В эпоху безраздельного господства права силы княжеская власть могла себя утвердить не иначе, как только применяя насилие, приспосабливая обычаи интересам формирующейся государственной системы. </w:t>
      </w:r>
    </w:p>
    <w:p w:rsidR="00DF2B6A" w:rsidRPr="00417710" w:rsidRDefault="00336456" w:rsidP="00E07F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29D4" w:rsidRPr="00417710">
        <w:rPr>
          <w:rFonts w:ascii="Times New Roman" w:eastAsia="Times New Roman" w:hAnsi="Times New Roman" w:cs="Times New Roman"/>
          <w:sz w:val="28"/>
          <w:szCs w:val="28"/>
          <w:lang w:eastAsia="ru-RU"/>
        </w:rPr>
        <w:t xml:space="preserve"> </w:t>
      </w:r>
      <w:r w:rsidR="00DF2B6A" w:rsidRPr="00417710">
        <w:rPr>
          <w:rFonts w:ascii="Times New Roman" w:eastAsia="Times New Roman" w:hAnsi="Times New Roman" w:cs="Times New Roman"/>
          <w:sz w:val="28"/>
          <w:szCs w:val="28"/>
          <w:lang w:eastAsia="ru-RU"/>
        </w:rPr>
        <w:t>Для этого княжеской власти необходимо было иметь правовой прецедент, на основании которого можно было искоренять и приспосабливать языческие обычаи, преобразуя их в единые нормы обычного права. Такой правовой нормой стала смертная казнь. Действуя с позиции права силы в установлении правовой системы феодального государства, княжеская власть начинает активно применять смертную казнь по Градским законам, известным со времени введения христианства на Руси Великим киевским князем Владимиром. Юрисдикция князя («за бесчестие», согласно «Правосудья митрополичьего», в котором отразились традиции правоприменительной практики князей) давала возможность Великому князю применять смертную казнь в своих интересах</w:t>
      </w:r>
      <w:r w:rsidR="00E229D4" w:rsidRPr="00417710">
        <w:rPr>
          <w:rFonts w:ascii="Times New Roman" w:eastAsia="Times New Roman" w:hAnsi="Times New Roman" w:cs="Times New Roman"/>
          <w:sz w:val="28"/>
          <w:szCs w:val="28"/>
          <w:vertAlign w:val="superscript"/>
          <w:lang w:eastAsia="ru-RU"/>
        </w:rPr>
        <w:t>.</w:t>
      </w:r>
    </w:p>
    <w:p w:rsidR="00E86353" w:rsidRPr="00417710" w:rsidRDefault="00E229D4" w:rsidP="00E07FA0">
      <w:pPr>
        <w:pStyle w:val="ae"/>
        <w:spacing w:line="360" w:lineRule="auto"/>
        <w:ind w:firstLine="567"/>
        <w:jc w:val="both"/>
        <w:rPr>
          <w:rFonts w:ascii="Times New Roman" w:hAnsi="Times New Roman" w:cs="Times New Roman"/>
          <w:color w:val="000000"/>
          <w:sz w:val="28"/>
          <w:szCs w:val="28"/>
          <w:lang w:eastAsia="ru-RU"/>
        </w:rPr>
      </w:pPr>
      <w:r w:rsidRPr="00417710">
        <w:rPr>
          <w:sz w:val="28"/>
          <w:szCs w:val="28"/>
          <w:lang w:eastAsia="ru-RU"/>
        </w:rPr>
        <w:t xml:space="preserve">    </w:t>
      </w:r>
      <w:r w:rsidRPr="00417710">
        <w:rPr>
          <w:rFonts w:ascii="Times New Roman" w:hAnsi="Times New Roman" w:cs="Times New Roman"/>
          <w:sz w:val="28"/>
          <w:szCs w:val="28"/>
          <w:lang w:eastAsia="ru-RU"/>
        </w:rPr>
        <w:t>Характерно</w:t>
      </w:r>
      <w:r w:rsidR="00DF2B6A" w:rsidRPr="00417710">
        <w:rPr>
          <w:rFonts w:ascii="Times New Roman" w:hAnsi="Times New Roman" w:cs="Times New Roman"/>
          <w:sz w:val="28"/>
          <w:szCs w:val="28"/>
          <w:lang w:eastAsia="ru-RU"/>
        </w:rPr>
        <w:t xml:space="preserve">, что смертная казнь в условиях возросшей дифференциации общества стала применяться и за имущественные преступления. Первое известное летописное известие о введении смертной казни относится к 996 года. Причем смертная казнь назначалась за разбой. Разбойник – это человек, убивавший не по мотивам кровной мести, а из </w:t>
      </w:r>
      <w:r w:rsidR="00DF2B6A" w:rsidRPr="00417710">
        <w:rPr>
          <w:rFonts w:ascii="Times New Roman" w:hAnsi="Times New Roman" w:cs="Times New Roman"/>
          <w:sz w:val="28"/>
          <w:szCs w:val="28"/>
          <w:lang w:eastAsia="ru-RU"/>
        </w:rPr>
        <w:lastRenderedPageBreak/>
        <w:t xml:space="preserve">корыстных побуждений, а </w:t>
      </w:r>
      <w:r w:rsidR="00DF2B6A" w:rsidRPr="00417710">
        <w:rPr>
          <w:rFonts w:ascii="Times New Roman" w:hAnsi="Times New Roman" w:cs="Times New Roman"/>
          <w:b/>
          <w:sz w:val="28"/>
          <w:szCs w:val="28"/>
          <w:lang w:eastAsia="ru-RU"/>
        </w:rPr>
        <w:t>Двинская уставная грамота 1397 года</w:t>
      </w:r>
      <w:r w:rsidRPr="00417710">
        <w:rPr>
          <w:rFonts w:ascii="Times New Roman" w:hAnsi="Times New Roman" w:cs="Times New Roman"/>
          <w:sz w:val="28"/>
          <w:szCs w:val="28"/>
          <w:lang w:eastAsia="ru-RU"/>
        </w:rPr>
        <w:t xml:space="preserve"> </w:t>
      </w:r>
      <w:r w:rsidR="003C26CC" w:rsidRPr="00417710">
        <w:rPr>
          <w:rStyle w:val="aa"/>
          <w:rFonts w:ascii="Times New Roman" w:eastAsia="Times New Roman" w:hAnsi="Times New Roman" w:cs="Times New Roman"/>
          <w:sz w:val="28"/>
          <w:szCs w:val="28"/>
          <w:lang w:eastAsia="ru-RU"/>
        </w:rPr>
        <w:footnoteReference w:id="6"/>
      </w:r>
      <w:r w:rsidR="00DF2B6A" w:rsidRPr="00417710">
        <w:rPr>
          <w:rFonts w:ascii="Times New Roman" w:hAnsi="Times New Roman" w:cs="Times New Roman"/>
          <w:sz w:val="28"/>
          <w:szCs w:val="28"/>
          <w:lang w:eastAsia="ru-RU"/>
        </w:rPr>
        <w:t>является первым отечественным правовым актом, который сохранился и дошел до нас, содержащим норму о смертной казни за кражу</w:t>
      </w:r>
      <w:r w:rsidR="00E86353" w:rsidRPr="00417710">
        <w:rPr>
          <w:rFonts w:ascii="Times New Roman" w:hAnsi="Times New Roman" w:cs="Times New Roman"/>
          <w:sz w:val="28"/>
          <w:szCs w:val="28"/>
          <w:lang w:eastAsia="ru-RU"/>
        </w:rPr>
        <w:t>.</w:t>
      </w:r>
      <w:r w:rsidR="00E86353" w:rsidRPr="00417710">
        <w:rPr>
          <w:rFonts w:ascii="Times New Roman" w:hAnsi="Times New Roman" w:cs="Times New Roman"/>
          <w:sz w:val="28"/>
          <w:szCs w:val="28"/>
        </w:rPr>
        <w:t xml:space="preserve"> </w:t>
      </w:r>
      <w:r w:rsidR="00E86353" w:rsidRPr="00417710">
        <w:rPr>
          <w:rFonts w:ascii="Times New Roman" w:hAnsi="Times New Roman" w:cs="Times New Roman"/>
          <w:color w:val="000000"/>
          <w:sz w:val="28"/>
          <w:szCs w:val="28"/>
          <w:lang w:eastAsia="ru-RU"/>
        </w:rPr>
        <w:t>Начиная с Двинской уставной грамоты число деяний, за которые назначалась казнь, постепенно возрастало.</w:t>
      </w:r>
    </w:p>
    <w:p w:rsidR="00E86353" w:rsidRPr="00417710" w:rsidRDefault="00A6412B" w:rsidP="00E07FA0">
      <w:pPr>
        <w:pStyle w:val="ae"/>
        <w:spacing w:line="36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E86353" w:rsidRPr="00417710">
        <w:rPr>
          <w:rFonts w:ascii="Times New Roman" w:hAnsi="Times New Roman" w:cs="Times New Roman"/>
          <w:color w:val="000000"/>
          <w:sz w:val="28"/>
          <w:szCs w:val="28"/>
          <w:lang w:eastAsia="ru-RU"/>
        </w:rPr>
        <w:t xml:space="preserve"> </w:t>
      </w:r>
      <w:r w:rsidR="00253CAB" w:rsidRPr="00417710">
        <w:rPr>
          <w:rFonts w:ascii="Times New Roman" w:hAnsi="Times New Roman" w:cs="Times New Roman"/>
          <w:color w:val="000000"/>
          <w:sz w:val="28"/>
          <w:szCs w:val="28"/>
          <w:lang w:eastAsia="ru-RU"/>
        </w:rPr>
        <w:t>В</w:t>
      </w:r>
      <w:r w:rsidR="00E86353" w:rsidRPr="00417710">
        <w:rPr>
          <w:rFonts w:ascii="Times New Roman" w:hAnsi="Times New Roman" w:cs="Times New Roman"/>
          <w:color w:val="000000"/>
          <w:sz w:val="28"/>
          <w:szCs w:val="28"/>
          <w:lang w:eastAsia="ru-RU"/>
        </w:rPr>
        <w:t xml:space="preserve"> </w:t>
      </w:r>
      <w:r w:rsidR="00E86353" w:rsidRPr="00417710">
        <w:rPr>
          <w:rFonts w:ascii="Times New Roman" w:hAnsi="Times New Roman" w:cs="Times New Roman"/>
          <w:b/>
          <w:color w:val="000000"/>
          <w:sz w:val="28"/>
          <w:szCs w:val="28"/>
          <w:lang w:eastAsia="ru-RU"/>
        </w:rPr>
        <w:t>Псковской судной грамоте 1467 года</w:t>
      </w:r>
      <w:r w:rsidR="00E86353" w:rsidRPr="00417710">
        <w:rPr>
          <w:rFonts w:ascii="Times New Roman" w:hAnsi="Times New Roman" w:cs="Times New Roman"/>
          <w:color w:val="000000"/>
          <w:sz w:val="28"/>
          <w:szCs w:val="28"/>
          <w:lang w:eastAsia="ru-RU"/>
        </w:rPr>
        <w:t xml:space="preserve"> упоминается уже пять таких деяний: кража из церкви, конокрадство, государственная измена, передача неприятелю тайных сведений, поджог, простая кража, совершенная в третий раз. </w:t>
      </w:r>
      <w:r w:rsidR="00E86353" w:rsidRPr="00417710">
        <w:rPr>
          <w:rStyle w:val="aa"/>
          <w:rFonts w:ascii="Times New Roman" w:hAnsi="Times New Roman" w:cs="Times New Roman"/>
          <w:color w:val="000000"/>
          <w:sz w:val="28"/>
          <w:szCs w:val="28"/>
          <w:lang w:eastAsia="ru-RU"/>
        </w:rPr>
        <w:footnoteReference w:id="7"/>
      </w:r>
      <w:r w:rsidR="00E86353" w:rsidRPr="00417710">
        <w:rPr>
          <w:rFonts w:ascii="Times New Roman" w:hAnsi="Times New Roman" w:cs="Times New Roman"/>
          <w:color w:val="000000"/>
          <w:sz w:val="28"/>
          <w:szCs w:val="28"/>
          <w:lang w:eastAsia="ru-RU"/>
        </w:rPr>
        <w:t>Уровень развития уголовного права в то время не был достаточно высок для того, чтобы законодатель отграничивал преступления по объекту посягательства на государственные и общеуголовные. Поэтому деяния, которые с точки зрения современного уровня развития уголовного права относятся к категории особо опасных государственных преступлений (измена), стоят рядом с имущественными преступлениями (конокрадство).</w:t>
      </w:r>
      <w:r w:rsidR="00B27138" w:rsidRPr="00417710">
        <w:rPr>
          <w:rFonts w:ascii="Times New Roman" w:hAnsi="Times New Roman" w:cs="Times New Roman"/>
          <w:color w:val="000000"/>
          <w:sz w:val="28"/>
          <w:szCs w:val="28"/>
          <w:lang w:eastAsia="ru-RU"/>
        </w:rPr>
        <w:t xml:space="preserve"> </w:t>
      </w:r>
    </w:p>
    <w:p w:rsidR="00E86353" w:rsidRPr="00417710" w:rsidRDefault="00B27138" w:rsidP="00E07FA0">
      <w:pPr>
        <w:pStyle w:val="ae"/>
        <w:spacing w:line="360" w:lineRule="auto"/>
        <w:ind w:firstLine="567"/>
        <w:jc w:val="both"/>
        <w:rPr>
          <w:rFonts w:ascii="Times New Roman" w:hAnsi="Times New Roman" w:cs="Times New Roman"/>
          <w:color w:val="000000"/>
          <w:sz w:val="28"/>
          <w:szCs w:val="28"/>
          <w:lang w:eastAsia="ru-RU"/>
        </w:rPr>
      </w:pPr>
      <w:r w:rsidRPr="00417710">
        <w:rPr>
          <w:rFonts w:ascii="Times New Roman" w:hAnsi="Times New Roman" w:cs="Times New Roman"/>
          <w:color w:val="000000"/>
          <w:sz w:val="28"/>
          <w:szCs w:val="28"/>
          <w:lang w:eastAsia="ru-RU"/>
        </w:rPr>
        <w:t xml:space="preserve">  </w:t>
      </w:r>
      <w:r w:rsidR="00D6684A">
        <w:rPr>
          <w:rFonts w:ascii="Times New Roman" w:hAnsi="Times New Roman" w:cs="Times New Roman"/>
          <w:color w:val="000000"/>
          <w:sz w:val="28"/>
          <w:szCs w:val="28"/>
          <w:lang w:eastAsia="ru-RU"/>
        </w:rPr>
        <w:t xml:space="preserve"> </w:t>
      </w:r>
      <w:r w:rsidR="00E86353" w:rsidRPr="00417710">
        <w:rPr>
          <w:rFonts w:ascii="Times New Roman" w:hAnsi="Times New Roman" w:cs="Times New Roman"/>
          <w:color w:val="000000"/>
          <w:sz w:val="28"/>
          <w:szCs w:val="28"/>
          <w:lang w:eastAsia="ru-RU"/>
        </w:rPr>
        <w:t>В XV веке смертная казнь стала занимать значительное место среди других наказаний. Хочется отметить, что ни в одной статье Псковской судной грамоты, также как и в Двинской уставной грамоте, нет ни слова о наказании смертной казнью за убийство. Даже квалифицированное убийство (отцеубийство, братоубийство) не каралось смертью. Законодатель в то время в первую очередь защищал имущественные права лица. Кража как преступление, совершаемое часто, представляло для общества, а особенно класса имущих, значительную опасность. Именно поэтому, на протяжении длительного времени, за убийство смертная казнь не назначалась, сохранялся денежный выкуп.</w:t>
      </w:r>
    </w:p>
    <w:p w:rsidR="00E86353" w:rsidRPr="00417710" w:rsidRDefault="00253CAB" w:rsidP="00E07FA0">
      <w:pPr>
        <w:pStyle w:val="ae"/>
        <w:spacing w:line="360" w:lineRule="auto"/>
        <w:ind w:firstLine="567"/>
        <w:jc w:val="both"/>
        <w:rPr>
          <w:rFonts w:ascii="Times New Roman" w:hAnsi="Times New Roman" w:cs="Times New Roman"/>
          <w:color w:val="000000"/>
          <w:sz w:val="28"/>
          <w:szCs w:val="28"/>
          <w:lang w:eastAsia="ru-RU"/>
        </w:rPr>
      </w:pPr>
      <w:r w:rsidRPr="00417710">
        <w:rPr>
          <w:rFonts w:ascii="Times New Roman" w:hAnsi="Times New Roman" w:cs="Times New Roman"/>
          <w:color w:val="000000"/>
          <w:sz w:val="28"/>
          <w:szCs w:val="28"/>
          <w:lang w:eastAsia="ru-RU"/>
        </w:rPr>
        <w:t xml:space="preserve">    </w:t>
      </w:r>
      <w:r w:rsidR="00E86353" w:rsidRPr="00417710">
        <w:rPr>
          <w:rFonts w:ascii="Times New Roman" w:hAnsi="Times New Roman" w:cs="Times New Roman"/>
          <w:color w:val="000000"/>
          <w:sz w:val="28"/>
          <w:szCs w:val="28"/>
          <w:lang w:eastAsia="ru-RU"/>
        </w:rPr>
        <w:t xml:space="preserve">Параллельно с ростом государственной власти в России расширялась, и сфера применения смертной казни. Время княжения Ивана III связанно с </w:t>
      </w:r>
      <w:r w:rsidR="00E86353" w:rsidRPr="00417710">
        <w:rPr>
          <w:rFonts w:ascii="Times New Roman" w:hAnsi="Times New Roman" w:cs="Times New Roman"/>
          <w:color w:val="000000"/>
          <w:sz w:val="28"/>
          <w:szCs w:val="28"/>
          <w:lang w:eastAsia="ru-RU"/>
        </w:rPr>
        <w:lastRenderedPageBreak/>
        <w:t>процессом централизации Российского государства. Именно поэтому в</w:t>
      </w:r>
      <w:r w:rsidR="00E86353" w:rsidRPr="00417710">
        <w:rPr>
          <w:rFonts w:ascii="Times New Roman" w:hAnsi="Times New Roman" w:cs="Times New Roman"/>
          <w:b/>
          <w:color w:val="000000"/>
          <w:sz w:val="28"/>
          <w:szCs w:val="28"/>
          <w:lang w:eastAsia="ru-RU"/>
        </w:rPr>
        <w:t xml:space="preserve"> Судебнике 1497 года</w:t>
      </w:r>
      <w:r w:rsidR="00E86353" w:rsidRPr="00417710">
        <w:rPr>
          <w:rFonts w:ascii="Times New Roman" w:hAnsi="Times New Roman" w:cs="Times New Roman"/>
          <w:color w:val="000000"/>
          <w:sz w:val="28"/>
          <w:szCs w:val="28"/>
          <w:lang w:eastAsia="ru-RU"/>
        </w:rPr>
        <w:t>, особое внимание законодатель уделяет государственным преступлениям, могущим подорвать единство государственной власти и государственную безопасность, а потому в законе появляются такие преступления, как «государственное убойство», «крамола», «подым», которые Судебник относит к числу наиболее опасных. «А государскому убойце и коромольнику, церковному татю, головному, и подымщику, и зажигалнику, ведомому лихому человеку живота, не дати, казните его смертною казнью».</w:t>
      </w:r>
      <w:r w:rsidR="00E86353" w:rsidRPr="00417710">
        <w:rPr>
          <w:rStyle w:val="aa"/>
          <w:rFonts w:ascii="Times New Roman" w:hAnsi="Times New Roman" w:cs="Times New Roman"/>
          <w:color w:val="000000"/>
          <w:sz w:val="28"/>
          <w:szCs w:val="28"/>
          <w:lang w:eastAsia="ru-RU"/>
        </w:rPr>
        <w:footnoteReference w:id="8"/>
      </w:r>
      <w:r w:rsidR="00E86353" w:rsidRPr="00417710">
        <w:rPr>
          <w:rFonts w:ascii="Times New Roman" w:hAnsi="Times New Roman" w:cs="Times New Roman"/>
          <w:color w:val="000000"/>
          <w:sz w:val="28"/>
          <w:szCs w:val="28"/>
          <w:lang w:eastAsia="ru-RU"/>
        </w:rPr>
        <w:t> Число деяний, караемых смертной казнью, в Судебнике составляет десять: душегубство, разбой, церковная татьба, головная татьба (похищение людей, преимущественно холопов), простая татьба, но совершенная повторно, ябедничество (ложный донос, злостная клевета, имевшая целью обвинить невинного), государское убойство (убийство своего господина), крамола (государственная измена), подым (поднятие населения против основ существующего строя, на восстание, бунт), зажигательство (поджог).</w:t>
      </w:r>
      <w:r w:rsidR="00E86353" w:rsidRPr="00417710">
        <w:rPr>
          <w:rStyle w:val="aa"/>
          <w:rFonts w:ascii="Times New Roman" w:hAnsi="Times New Roman" w:cs="Times New Roman"/>
          <w:color w:val="000000"/>
          <w:sz w:val="28"/>
          <w:szCs w:val="28"/>
          <w:lang w:eastAsia="ru-RU"/>
        </w:rPr>
        <w:footnoteReference w:id="9"/>
      </w:r>
    </w:p>
    <w:p w:rsidR="00E86353" w:rsidRPr="00417710" w:rsidRDefault="00A6412B" w:rsidP="00E07FA0">
      <w:pPr>
        <w:pStyle w:val="ae"/>
        <w:spacing w:line="36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E86353" w:rsidRPr="00417710">
        <w:rPr>
          <w:rFonts w:ascii="Times New Roman" w:hAnsi="Times New Roman" w:cs="Times New Roman"/>
          <w:color w:val="000000"/>
          <w:sz w:val="28"/>
          <w:szCs w:val="28"/>
          <w:lang w:eastAsia="ru-RU"/>
        </w:rPr>
        <w:t xml:space="preserve">  </w:t>
      </w:r>
      <w:r w:rsidR="00253CAB" w:rsidRPr="00417710">
        <w:rPr>
          <w:rFonts w:ascii="Times New Roman" w:hAnsi="Times New Roman" w:cs="Times New Roman"/>
          <w:color w:val="000000"/>
          <w:sz w:val="28"/>
          <w:szCs w:val="28"/>
          <w:lang w:eastAsia="ru-RU"/>
        </w:rPr>
        <w:t xml:space="preserve">Более масштабное применения </w:t>
      </w:r>
      <w:r w:rsidR="00E86353" w:rsidRPr="00417710">
        <w:rPr>
          <w:rFonts w:ascii="Times New Roman" w:hAnsi="Times New Roman" w:cs="Times New Roman"/>
          <w:color w:val="000000"/>
          <w:sz w:val="28"/>
          <w:szCs w:val="28"/>
          <w:lang w:eastAsia="ru-RU"/>
        </w:rPr>
        <w:t xml:space="preserve">смертной казни в русском уголовном праве четко прослеживается по </w:t>
      </w:r>
      <w:r w:rsidR="00E86353" w:rsidRPr="00417710">
        <w:rPr>
          <w:rFonts w:ascii="Times New Roman" w:hAnsi="Times New Roman" w:cs="Times New Roman"/>
          <w:b/>
          <w:color w:val="000000"/>
          <w:sz w:val="28"/>
          <w:szCs w:val="28"/>
          <w:lang w:eastAsia="ru-RU"/>
        </w:rPr>
        <w:t>Судебнику 1550 года</w:t>
      </w:r>
      <w:r w:rsidR="00E86353" w:rsidRPr="00417710">
        <w:rPr>
          <w:rFonts w:ascii="Times New Roman" w:hAnsi="Times New Roman" w:cs="Times New Roman"/>
          <w:color w:val="000000"/>
          <w:sz w:val="28"/>
          <w:szCs w:val="28"/>
          <w:lang w:eastAsia="ru-RU"/>
        </w:rPr>
        <w:t xml:space="preserve"> — к ранее указанным преступлениям прибавилось еще три: подписка (подделка документов), градская сдача (сдача города неприятелю), подмет (подбрасывание поличного с целью обвинить кого-либо в краже или в разбое).</w:t>
      </w:r>
      <w:r w:rsidR="00E86353" w:rsidRPr="00417710">
        <w:rPr>
          <w:rStyle w:val="aa"/>
          <w:rFonts w:ascii="Times New Roman" w:hAnsi="Times New Roman" w:cs="Times New Roman"/>
          <w:color w:val="000000"/>
          <w:sz w:val="28"/>
          <w:szCs w:val="28"/>
          <w:lang w:eastAsia="ru-RU"/>
        </w:rPr>
        <w:footnoteReference w:id="10"/>
      </w:r>
    </w:p>
    <w:p w:rsidR="00E86353" w:rsidRPr="00417710" w:rsidRDefault="00253CAB" w:rsidP="00E07FA0">
      <w:pPr>
        <w:pStyle w:val="ae"/>
        <w:spacing w:line="360" w:lineRule="auto"/>
        <w:ind w:firstLine="567"/>
        <w:jc w:val="both"/>
        <w:rPr>
          <w:rFonts w:ascii="Times New Roman" w:hAnsi="Times New Roman" w:cs="Times New Roman"/>
          <w:color w:val="000000"/>
          <w:sz w:val="28"/>
          <w:szCs w:val="28"/>
          <w:lang w:eastAsia="ru-RU"/>
        </w:rPr>
      </w:pPr>
      <w:r w:rsidRPr="00417710">
        <w:rPr>
          <w:rFonts w:ascii="Times New Roman" w:hAnsi="Times New Roman" w:cs="Times New Roman"/>
          <w:color w:val="000000"/>
          <w:sz w:val="28"/>
          <w:szCs w:val="28"/>
          <w:lang w:eastAsia="ru-RU"/>
        </w:rPr>
        <w:t xml:space="preserve"> </w:t>
      </w:r>
      <w:r w:rsidR="00A6412B">
        <w:rPr>
          <w:rFonts w:ascii="Times New Roman" w:hAnsi="Times New Roman" w:cs="Times New Roman"/>
          <w:color w:val="000000"/>
          <w:sz w:val="28"/>
          <w:szCs w:val="28"/>
          <w:lang w:eastAsia="ru-RU"/>
        </w:rPr>
        <w:t xml:space="preserve"> </w:t>
      </w:r>
      <w:r w:rsidRPr="00417710">
        <w:rPr>
          <w:rFonts w:ascii="Times New Roman" w:hAnsi="Times New Roman" w:cs="Times New Roman"/>
          <w:color w:val="000000"/>
          <w:sz w:val="28"/>
          <w:szCs w:val="28"/>
          <w:lang w:eastAsia="ru-RU"/>
        </w:rPr>
        <w:t xml:space="preserve"> </w:t>
      </w:r>
      <w:r w:rsidR="00E86353" w:rsidRPr="00417710">
        <w:rPr>
          <w:rFonts w:ascii="Times New Roman" w:hAnsi="Times New Roman" w:cs="Times New Roman"/>
          <w:color w:val="000000"/>
          <w:sz w:val="28"/>
          <w:szCs w:val="28"/>
          <w:lang w:eastAsia="ru-RU"/>
        </w:rPr>
        <w:t>В Соборном Уложении 1649 года усложняется и ужесточается система наказаний. Самые жестокие формы репрессий становятся обычным делом. Размах классового сопротивления закрепощенных крестьян, дошедший до уровня крестьянских войн обусловил и наиболее острые формы подавления сопротивления, в том числе и путем у</w:t>
      </w:r>
      <w:r w:rsidRPr="00417710">
        <w:rPr>
          <w:rFonts w:ascii="Times New Roman" w:hAnsi="Times New Roman" w:cs="Times New Roman"/>
          <w:color w:val="000000"/>
          <w:sz w:val="28"/>
          <w:szCs w:val="28"/>
          <w:lang w:eastAsia="ru-RU"/>
        </w:rPr>
        <w:t>жесточения уголовной репрессии.</w:t>
      </w:r>
    </w:p>
    <w:p w:rsidR="00E86353" w:rsidRPr="00417710" w:rsidRDefault="00E86353" w:rsidP="00E07FA0">
      <w:pPr>
        <w:pStyle w:val="ae"/>
        <w:spacing w:line="360" w:lineRule="auto"/>
        <w:ind w:firstLine="567"/>
        <w:jc w:val="both"/>
        <w:rPr>
          <w:rFonts w:ascii="Times New Roman" w:hAnsi="Times New Roman" w:cs="Times New Roman"/>
          <w:color w:val="000000"/>
          <w:sz w:val="28"/>
          <w:szCs w:val="28"/>
          <w:lang w:eastAsia="ru-RU"/>
        </w:rPr>
      </w:pPr>
      <w:r w:rsidRPr="00417710">
        <w:rPr>
          <w:rFonts w:ascii="Times New Roman" w:hAnsi="Times New Roman" w:cs="Times New Roman"/>
          <w:color w:val="000000"/>
          <w:sz w:val="28"/>
          <w:szCs w:val="28"/>
          <w:lang w:eastAsia="ru-RU"/>
        </w:rPr>
        <w:lastRenderedPageBreak/>
        <w:t xml:space="preserve">   В </w:t>
      </w:r>
      <w:r w:rsidRPr="00417710">
        <w:rPr>
          <w:rFonts w:ascii="Times New Roman" w:hAnsi="Times New Roman" w:cs="Times New Roman"/>
          <w:b/>
          <w:color w:val="000000"/>
          <w:sz w:val="28"/>
          <w:szCs w:val="28"/>
          <w:lang w:eastAsia="ru-RU"/>
        </w:rPr>
        <w:t>Соборном Уложении 1649 года</w:t>
      </w:r>
      <w:r w:rsidRPr="00417710">
        <w:rPr>
          <w:rFonts w:ascii="Times New Roman" w:hAnsi="Times New Roman" w:cs="Times New Roman"/>
          <w:color w:val="000000"/>
          <w:sz w:val="28"/>
          <w:szCs w:val="28"/>
          <w:lang w:eastAsia="ru-RU"/>
        </w:rPr>
        <w:t xml:space="preserve"> уже более подробно, по сравнению с ранними источниками права, говорится о видах смертной казни. Применялась не только простая казнь, но и квалифицированная, во всех ее видах.</w:t>
      </w:r>
    </w:p>
    <w:p w:rsidR="007709B0" w:rsidRPr="00417710" w:rsidRDefault="007709B0" w:rsidP="00E07FA0">
      <w:pPr>
        <w:pStyle w:val="ae"/>
        <w:spacing w:line="360" w:lineRule="auto"/>
        <w:ind w:firstLine="567"/>
        <w:jc w:val="both"/>
        <w:rPr>
          <w:sz w:val="28"/>
          <w:szCs w:val="28"/>
        </w:rPr>
      </w:pPr>
      <w:r w:rsidRPr="00417710">
        <w:rPr>
          <w:rFonts w:ascii="Times New Roman" w:hAnsi="Times New Roman" w:cs="Times New Roman"/>
          <w:sz w:val="28"/>
          <w:szCs w:val="28"/>
          <w:lang w:eastAsia="ru-RU"/>
        </w:rPr>
        <w:t xml:space="preserve">  </w:t>
      </w:r>
      <w:r w:rsidR="00A6412B">
        <w:rPr>
          <w:rFonts w:ascii="Times New Roman" w:hAnsi="Times New Roman" w:cs="Times New Roman"/>
          <w:sz w:val="28"/>
          <w:szCs w:val="28"/>
          <w:lang w:eastAsia="ru-RU"/>
        </w:rPr>
        <w:t xml:space="preserve"> </w:t>
      </w:r>
      <w:r w:rsidRPr="00417710">
        <w:rPr>
          <w:rFonts w:ascii="Times New Roman" w:hAnsi="Times New Roman" w:cs="Times New Roman"/>
          <w:sz w:val="28"/>
          <w:szCs w:val="28"/>
          <w:lang w:eastAsia="ru-RU"/>
        </w:rPr>
        <w:t xml:space="preserve"> </w:t>
      </w:r>
      <w:r w:rsidR="00F17D75" w:rsidRPr="00417710">
        <w:rPr>
          <w:rFonts w:ascii="Times New Roman" w:hAnsi="Times New Roman" w:cs="Times New Roman"/>
          <w:color w:val="000000"/>
          <w:sz w:val="28"/>
          <w:szCs w:val="28"/>
          <w:lang w:eastAsia="ru-RU"/>
        </w:rPr>
        <w:t>Деятельность церкви по отношению к смертной казни имела двойственный характер.  С одной стороны, церковь как носительница христианского вероучения боролась за ограничение и отмену обычая кровной мести (древнейшей формы смертной казни) у славян – язычников и смертной казни вообще, а с другой, выполняя важную функцию государства, она сама становилась инициатором введения карательных мер в законодательство Древнерусского государства. Инквизиционные процессы конца 15 – начала 16 веков свидетельствовали о том, что центральной власти необходима была сильная церковь, которая могла бы стать надежным проводником идеологии сильной государственной власти.</w:t>
      </w:r>
      <w:r w:rsidRPr="00417710">
        <w:rPr>
          <w:sz w:val="28"/>
          <w:szCs w:val="28"/>
        </w:rPr>
        <w:t xml:space="preserve"> </w:t>
      </w:r>
    </w:p>
    <w:p w:rsidR="007709B0" w:rsidRPr="00417710" w:rsidRDefault="007A60D0" w:rsidP="00E07FA0">
      <w:pPr>
        <w:pStyle w:val="ae"/>
        <w:spacing w:line="360" w:lineRule="auto"/>
        <w:ind w:firstLine="567"/>
        <w:jc w:val="both"/>
        <w:rPr>
          <w:rFonts w:ascii="Times New Roman" w:hAnsi="Times New Roman" w:cs="Times New Roman"/>
          <w:color w:val="000000"/>
          <w:sz w:val="28"/>
          <w:szCs w:val="28"/>
          <w:lang w:eastAsia="ru-RU"/>
        </w:rPr>
      </w:pPr>
      <w:r>
        <w:rPr>
          <w:sz w:val="28"/>
          <w:szCs w:val="28"/>
        </w:rPr>
        <w:t xml:space="preserve">  </w:t>
      </w:r>
      <w:r w:rsidR="007709B0" w:rsidRPr="00417710">
        <w:rPr>
          <w:sz w:val="28"/>
          <w:szCs w:val="28"/>
        </w:rPr>
        <w:t xml:space="preserve">   </w:t>
      </w:r>
      <w:r w:rsidR="007709B0" w:rsidRPr="00417710">
        <w:rPr>
          <w:rFonts w:ascii="Times New Roman" w:hAnsi="Times New Roman" w:cs="Times New Roman"/>
          <w:color w:val="000000"/>
          <w:sz w:val="28"/>
          <w:szCs w:val="28"/>
          <w:lang w:eastAsia="ru-RU"/>
        </w:rPr>
        <w:t>В годы правления Ивана Грозного особенно ярко проявилась позиция центральной власти на применение смертной казни в политических целях. В условиях централизации власти Московского государства во второй половине 16 века обычай «поля» был использован Иваном Грозным для борьбы с оппозицией в лице боярской аристократии, результатом чего явились безудержное попирание основ законности и правопорядка, существовавших по понятиям того времени, и организация инквизиционного процесса, методов сыска и пыток . Обычай восточных славян разрешать спорные вопросы с помощью выявления сильнейшего в очном поединке на «поле» оказался стойким языческим обычаем, просуществовавшим в правоприменительной практике Российского государства до периода первой четверти 17 столетия.</w:t>
      </w:r>
    </w:p>
    <w:p w:rsidR="00F17D75" w:rsidRPr="00417710" w:rsidRDefault="00A6412B" w:rsidP="00E07FA0">
      <w:pPr>
        <w:pStyle w:val="ae"/>
        <w:spacing w:line="36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7709B0" w:rsidRPr="00417710">
        <w:rPr>
          <w:rFonts w:ascii="Times New Roman" w:hAnsi="Times New Roman" w:cs="Times New Roman"/>
          <w:color w:val="000000"/>
          <w:sz w:val="28"/>
          <w:szCs w:val="28"/>
          <w:lang w:eastAsia="ru-RU"/>
        </w:rPr>
        <w:t xml:space="preserve">  Инквизиционный или сыскной процесс не был порождением </w:t>
      </w:r>
      <w:r w:rsidR="006A3BB3">
        <w:rPr>
          <w:rFonts w:ascii="Times New Roman" w:hAnsi="Times New Roman" w:cs="Times New Roman"/>
          <w:color w:val="000000"/>
          <w:sz w:val="28"/>
          <w:szCs w:val="28"/>
          <w:lang w:eastAsia="ru-RU"/>
        </w:rPr>
        <w:t xml:space="preserve">глупости </w:t>
      </w:r>
      <w:r w:rsidR="007709B0" w:rsidRPr="00417710">
        <w:rPr>
          <w:rFonts w:ascii="Times New Roman" w:hAnsi="Times New Roman" w:cs="Times New Roman"/>
          <w:color w:val="000000"/>
          <w:sz w:val="28"/>
          <w:szCs w:val="28"/>
          <w:lang w:eastAsia="ru-RU"/>
        </w:rPr>
        <w:t>Ивана Грозного. Такая форма следствия возникла во второй четверти 16 столетия (до самостоятельного правления Грозного) и была объективной реакцией влас</w:t>
      </w:r>
      <w:r w:rsidR="006A3BB3">
        <w:rPr>
          <w:rFonts w:ascii="Times New Roman" w:hAnsi="Times New Roman" w:cs="Times New Roman"/>
          <w:color w:val="000000"/>
          <w:sz w:val="28"/>
          <w:szCs w:val="28"/>
          <w:lang w:eastAsia="ru-RU"/>
        </w:rPr>
        <w:t>ти на ухудшение преступной</w:t>
      </w:r>
      <w:r w:rsidR="007709B0" w:rsidRPr="00417710">
        <w:rPr>
          <w:rFonts w:ascii="Times New Roman" w:hAnsi="Times New Roman" w:cs="Times New Roman"/>
          <w:color w:val="000000"/>
          <w:sz w:val="28"/>
          <w:szCs w:val="28"/>
          <w:lang w:eastAsia="ru-RU"/>
        </w:rPr>
        <w:t xml:space="preserve"> обстановки в государстве, </w:t>
      </w:r>
      <w:r w:rsidR="007709B0" w:rsidRPr="00417710">
        <w:rPr>
          <w:rFonts w:ascii="Times New Roman" w:hAnsi="Times New Roman" w:cs="Times New Roman"/>
          <w:color w:val="000000"/>
          <w:sz w:val="28"/>
          <w:szCs w:val="28"/>
          <w:lang w:eastAsia="ru-RU"/>
        </w:rPr>
        <w:lastRenderedPageBreak/>
        <w:t xml:space="preserve">учащение случаев разбойного нападения. Причем если при Иване Грозном смертная казнь применялась без должных правовых оснований, поскольку служила политическим целям укрепления единодержавной власти царя, то по Уложению 1649 года  она встала во </w:t>
      </w:r>
      <w:r w:rsidR="006A3BB3">
        <w:rPr>
          <w:rFonts w:ascii="Times New Roman" w:hAnsi="Times New Roman" w:cs="Times New Roman"/>
          <w:color w:val="000000"/>
          <w:sz w:val="28"/>
          <w:szCs w:val="28"/>
          <w:lang w:eastAsia="ru-RU"/>
        </w:rPr>
        <w:t xml:space="preserve">главе всех наказаний и защищала, </w:t>
      </w:r>
      <w:r w:rsidR="007709B0" w:rsidRPr="00417710">
        <w:rPr>
          <w:rFonts w:ascii="Times New Roman" w:hAnsi="Times New Roman" w:cs="Times New Roman"/>
          <w:color w:val="000000"/>
          <w:sz w:val="28"/>
          <w:szCs w:val="28"/>
          <w:lang w:eastAsia="ru-RU"/>
        </w:rPr>
        <w:t xml:space="preserve">прежде всего основы феодально - крепостнического строя. Активное применение смертной казни в правоприменительной практике государства сыграло свою роль в укреплении центрального аппарата государственной власти (особенно карательных органов) и создании основ абсолютизма Московского государства к середине 17 века, когда смертная казнь оказалась во главе всех наказаний по </w:t>
      </w:r>
      <w:r w:rsidR="007709B0" w:rsidRPr="00417710">
        <w:rPr>
          <w:rFonts w:ascii="Times New Roman" w:hAnsi="Times New Roman" w:cs="Times New Roman"/>
          <w:b/>
          <w:color w:val="000000"/>
          <w:sz w:val="28"/>
          <w:szCs w:val="28"/>
          <w:lang w:eastAsia="ru-RU"/>
        </w:rPr>
        <w:t>Уложению 1649 года царя Алексея Михайловича</w:t>
      </w:r>
      <w:r w:rsidR="007709B0" w:rsidRPr="00417710">
        <w:rPr>
          <w:rFonts w:ascii="Times New Roman" w:hAnsi="Times New Roman" w:cs="Times New Roman"/>
          <w:color w:val="000000"/>
          <w:sz w:val="28"/>
          <w:szCs w:val="28"/>
          <w:lang w:eastAsia="ru-RU"/>
        </w:rPr>
        <w:t>. Обилие статей Уложения, содержащих нормы применения смертной казни за различные преступления, - не результат того, что государство вступило в новый этап репрессивной политики. Скорее это можно отнести к усложнению задач, стоявших перед государством, вступавшим в период становления абсолютистской формы правления. Это приводило к «собиранию» случаев применения смертной казни в предшествующем законодательстве и во многом искусственной компоновки статей на одно и то</w:t>
      </w:r>
      <w:r w:rsidR="006A3BB3">
        <w:rPr>
          <w:rFonts w:ascii="Times New Roman" w:hAnsi="Times New Roman" w:cs="Times New Roman"/>
          <w:color w:val="000000"/>
          <w:sz w:val="28"/>
          <w:szCs w:val="28"/>
          <w:lang w:eastAsia="ru-RU"/>
        </w:rPr>
        <w:t xml:space="preserve"> </w:t>
      </w:r>
      <w:r w:rsidR="007709B0" w:rsidRPr="00417710">
        <w:rPr>
          <w:rFonts w:ascii="Times New Roman" w:hAnsi="Times New Roman" w:cs="Times New Roman"/>
          <w:color w:val="000000"/>
          <w:sz w:val="28"/>
          <w:szCs w:val="28"/>
          <w:lang w:eastAsia="ru-RU"/>
        </w:rPr>
        <w:t>же преступление, за которое в прошлом законодательстве предусматривалась смертная казнь. Законодатель еще пользовался казуистическим приемом, подробно описывая различные ситуации одного и того же преступления. Способы смертной казни и преступления, за которые предусматривалась смертная казнь, говорили о том, что древнерусское общество, законодательство Российского государства середины 17 века были еще не свободны от пережитков языческих обычаев.</w:t>
      </w:r>
    </w:p>
    <w:p w:rsidR="00E86353" w:rsidRPr="00417710" w:rsidRDefault="00253CAB" w:rsidP="00E07FA0">
      <w:pPr>
        <w:pStyle w:val="ae"/>
        <w:spacing w:line="360" w:lineRule="auto"/>
        <w:ind w:firstLine="567"/>
        <w:jc w:val="both"/>
        <w:rPr>
          <w:rFonts w:ascii="Times New Roman" w:hAnsi="Times New Roman" w:cs="Times New Roman"/>
          <w:color w:val="000000"/>
          <w:sz w:val="28"/>
          <w:szCs w:val="28"/>
          <w:lang w:eastAsia="ru-RU"/>
        </w:rPr>
      </w:pPr>
      <w:r w:rsidRPr="00417710">
        <w:rPr>
          <w:rFonts w:ascii="Times New Roman" w:hAnsi="Times New Roman" w:cs="Times New Roman"/>
          <w:color w:val="000000"/>
          <w:sz w:val="28"/>
          <w:szCs w:val="28"/>
          <w:lang w:eastAsia="ru-RU"/>
        </w:rPr>
        <w:t xml:space="preserve">  </w:t>
      </w:r>
      <w:r w:rsidR="007709B0" w:rsidRPr="00417710">
        <w:rPr>
          <w:rFonts w:ascii="Times New Roman" w:hAnsi="Times New Roman" w:cs="Times New Roman"/>
          <w:color w:val="000000"/>
          <w:sz w:val="28"/>
          <w:szCs w:val="28"/>
          <w:lang w:eastAsia="ru-RU"/>
        </w:rPr>
        <w:t xml:space="preserve">  </w:t>
      </w:r>
      <w:r w:rsidRPr="00417710">
        <w:rPr>
          <w:rFonts w:ascii="Times New Roman" w:hAnsi="Times New Roman" w:cs="Times New Roman"/>
          <w:color w:val="000000"/>
          <w:sz w:val="28"/>
          <w:szCs w:val="28"/>
          <w:lang w:eastAsia="ru-RU"/>
        </w:rPr>
        <w:t xml:space="preserve">Из этого можно сделать вывод, что </w:t>
      </w:r>
      <w:r w:rsidR="00E86353" w:rsidRPr="00417710">
        <w:rPr>
          <w:rFonts w:ascii="Times New Roman" w:hAnsi="Times New Roman" w:cs="Times New Roman"/>
          <w:color w:val="000000"/>
          <w:sz w:val="28"/>
          <w:szCs w:val="28"/>
          <w:lang w:eastAsia="ru-RU"/>
        </w:rPr>
        <w:t xml:space="preserve"> концу XVII века смертная казнь стала </w:t>
      </w:r>
      <w:r w:rsidR="00D43E69" w:rsidRPr="00417710">
        <w:rPr>
          <w:rFonts w:ascii="Times New Roman" w:hAnsi="Times New Roman" w:cs="Times New Roman"/>
          <w:color w:val="000000"/>
          <w:sz w:val="28"/>
          <w:szCs w:val="28"/>
          <w:lang w:eastAsia="ru-RU"/>
        </w:rPr>
        <w:t xml:space="preserve">главную роль </w:t>
      </w:r>
      <w:r w:rsidR="00E86353" w:rsidRPr="00417710">
        <w:rPr>
          <w:rFonts w:ascii="Times New Roman" w:hAnsi="Times New Roman" w:cs="Times New Roman"/>
          <w:color w:val="000000"/>
          <w:sz w:val="28"/>
          <w:szCs w:val="28"/>
          <w:lang w:eastAsia="ru-RU"/>
        </w:rPr>
        <w:t>в общей системе наказания. Смертная казнь отвечала главным целям наказания: устрашение и физическое уничтожение опасного</w:t>
      </w:r>
      <w:r w:rsidR="00E57B0B">
        <w:rPr>
          <w:rFonts w:ascii="Times New Roman" w:hAnsi="Times New Roman" w:cs="Times New Roman"/>
          <w:color w:val="000000"/>
          <w:sz w:val="28"/>
          <w:szCs w:val="28"/>
          <w:lang w:eastAsia="ru-RU"/>
        </w:rPr>
        <w:t xml:space="preserve"> для общества человека</w:t>
      </w:r>
      <w:r w:rsidR="00E86353" w:rsidRPr="00417710">
        <w:rPr>
          <w:rFonts w:ascii="Times New Roman" w:hAnsi="Times New Roman" w:cs="Times New Roman"/>
          <w:color w:val="000000"/>
          <w:sz w:val="28"/>
          <w:szCs w:val="28"/>
          <w:lang w:eastAsia="ru-RU"/>
        </w:rPr>
        <w:t xml:space="preserve">, кроме того, смертная казнь была самым дешевым и не требующим почти никаких затрат наказанием. Во многом, ужесточению наказания, и как следствию, применению смертной казни за очень широкий </w:t>
      </w:r>
      <w:r w:rsidR="00E86353" w:rsidRPr="00417710">
        <w:rPr>
          <w:rFonts w:ascii="Times New Roman" w:hAnsi="Times New Roman" w:cs="Times New Roman"/>
          <w:color w:val="000000"/>
          <w:sz w:val="28"/>
          <w:szCs w:val="28"/>
          <w:lang w:eastAsia="ru-RU"/>
        </w:rPr>
        <w:lastRenderedPageBreak/>
        <w:t>круг деяний способствовало усиление классовых противоречий, обострение которых было вызвано закрепощением не только крестьян, но и городского населения, а также процесс укрепления царской власти.</w:t>
      </w:r>
    </w:p>
    <w:p w:rsidR="007709B0" w:rsidRPr="00417710" w:rsidRDefault="007709B0" w:rsidP="00E07FA0">
      <w:pPr>
        <w:pStyle w:val="ae"/>
        <w:spacing w:line="360" w:lineRule="auto"/>
        <w:ind w:firstLine="567"/>
        <w:jc w:val="both"/>
        <w:rPr>
          <w:rFonts w:ascii="Times New Roman" w:hAnsi="Times New Roman" w:cs="Times New Roman"/>
          <w:color w:val="000000"/>
          <w:sz w:val="28"/>
          <w:szCs w:val="28"/>
          <w:lang w:eastAsia="ru-RU"/>
        </w:rPr>
      </w:pPr>
    </w:p>
    <w:p w:rsidR="007709B0" w:rsidRPr="00B3478D" w:rsidRDefault="007709B0" w:rsidP="00E07FA0">
      <w:pPr>
        <w:pStyle w:val="ae"/>
        <w:spacing w:line="360" w:lineRule="auto"/>
        <w:ind w:firstLine="567"/>
        <w:jc w:val="both"/>
        <w:rPr>
          <w:rFonts w:ascii="Times New Roman" w:hAnsi="Times New Roman" w:cs="Times New Roman"/>
          <w:color w:val="000000" w:themeColor="text1"/>
          <w:sz w:val="28"/>
          <w:szCs w:val="28"/>
          <w:lang w:eastAsia="ru-RU"/>
        </w:rPr>
      </w:pPr>
    </w:p>
    <w:p w:rsidR="00E57B0B" w:rsidRDefault="007A60D0" w:rsidP="00E07FA0">
      <w:pPr>
        <w:pStyle w:val="ae"/>
        <w:spacing w:before="240" w:line="360" w:lineRule="auto"/>
        <w:ind w:firstLine="567"/>
        <w:jc w:val="both"/>
        <w:outlineLvl w:val="1"/>
        <w:rPr>
          <w:rFonts w:ascii="Times New Roman" w:hAnsi="Times New Roman" w:cs="Times New Roman"/>
          <w:b/>
          <w:color w:val="000000" w:themeColor="text1"/>
          <w:sz w:val="28"/>
          <w:szCs w:val="28"/>
        </w:rPr>
      </w:pPr>
      <w:r w:rsidRPr="00B3478D">
        <w:rPr>
          <w:rFonts w:ascii="Times New Roman" w:hAnsi="Times New Roman" w:cs="Times New Roman"/>
          <w:b/>
          <w:color w:val="000000" w:themeColor="text1"/>
          <w:sz w:val="24"/>
          <w:szCs w:val="24"/>
          <w:lang w:eastAsia="ru-RU"/>
        </w:rPr>
        <w:t xml:space="preserve">   </w:t>
      </w:r>
      <w:r w:rsidR="00B3478D">
        <w:rPr>
          <w:rFonts w:ascii="Times New Roman" w:hAnsi="Times New Roman" w:cs="Times New Roman"/>
          <w:b/>
          <w:color w:val="000000" w:themeColor="text1"/>
          <w:sz w:val="24"/>
          <w:szCs w:val="24"/>
          <w:lang w:eastAsia="ru-RU"/>
        </w:rPr>
        <w:t xml:space="preserve"> </w:t>
      </w:r>
      <w:bookmarkStart w:id="11" w:name="_Toc42307018"/>
      <w:bookmarkStart w:id="12" w:name="_Toc42307856"/>
      <w:r w:rsidR="00E57B0B">
        <w:rPr>
          <w:rFonts w:ascii="Times New Roman" w:hAnsi="Times New Roman" w:cs="Times New Roman"/>
          <w:b/>
          <w:color w:val="000000" w:themeColor="text1"/>
          <w:sz w:val="24"/>
          <w:szCs w:val="24"/>
          <w:lang w:eastAsia="ru-RU"/>
        </w:rPr>
        <w:t xml:space="preserve">           </w:t>
      </w:r>
      <w:r w:rsidRPr="00B3478D">
        <w:rPr>
          <w:rFonts w:ascii="Times New Roman" w:hAnsi="Times New Roman" w:cs="Times New Roman"/>
          <w:b/>
          <w:color w:val="000000" w:themeColor="text1"/>
          <w:sz w:val="28"/>
          <w:szCs w:val="28"/>
          <w:lang w:eastAsia="ru-RU"/>
        </w:rPr>
        <w:t>§</w:t>
      </w:r>
      <w:r w:rsidR="007709B0" w:rsidRPr="00B3478D">
        <w:rPr>
          <w:rFonts w:ascii="Times New Roman" w:hAnsi="Times New Roman" w:cs="Times New Roman"/>
          <w:b/>
          <w:color w:val="000000" w:themeColor="text1"/>
          <w:sz w:val="28"/>
          <w:szCs w:val="28"/>
          <w:lang w:eastAsia="ru-RU"/>
        </w:rPr>
        <w:t>1.2</w:t>
      </w:r>
      <w:r w:rsidR="00281451" w:rsidRPr="00B3478D">
        <w:rPr>
          <w:rFonts w:ascii="Times New Roman" w:hAnsi="Times New Roman" w:cs="Times New Roman"/>
          <w:b/>
          <w:color w:val="000000" w:themeColor="text1"/>
          <w:sz w:val="28"/>
          <w:szCs w:val="28"/>
        </w:rPr>
        <w:t xml:space="preserve"> Развитие института смертной казни в </w:t>
      </w:r>
    </w:p>
    <w:p w:rsidR="007709B0" w:rsidRPr="00B3478D" w:rsidRDefault="00E57B0B" w:rsidP="00E07FA0">
      <w:pPr>
        <w:pStyle w:val="ae"/>
        <w:spacing w:before="240" w:line="360" w:lineRule="auto"/>
        <w:ind w:firstLine="567"/>
        <w:jc w:val="both"/>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281451" w:rsidRPr="00B3478D">
        <w:rPr>
          <w:rFonts w:ascii="Times New Roman" w:hAnsi="Times New Roman" w:cs="Times New Roman"/>
          <w:b/>
          <w:color w:val="000000" w:themeColor="text1"/>
          <w:sz w:val="28"/>
          <w:szCs w:val="28"/>
        </w:rPr>
        <w:t>первой половине XVIII в</w:t>
      </w:r>
      <w:r w:rsidR="006B153D" w:rsidRPr="00B3478D">
        <w:rPr>
          <w:rFonts w:ascii="Times New Roman" w:hAnsi="Times New Roman" w:cs="Times New Roman"/>
          <w:b/>
          <w:color w:val="000000" w:themeColor="text1"/>
          <w:sz w:val="28"/>
          <w:szCs w:val="28"/>
        </w:rPr>
        <w:t>ека</w:t>
      </w:r>
      <w:bookmarkEnd w:id="11"/>
      <w:bookmarkEnd w:id="12"/>
      <w:r>
        <w:rPr>
          <w:rFonts w:ascii="Times New Roman" w:hAnsi="Times New Roman" w:cs="Times New Roman"/>
          <w:b/>
          <w:color w:val="000000" w:themeColor="text1"/>
          <w:sz w:val="28"/>
          <w:szCs w:val="28"/>
        </w:rPr>
        <w:t>.</w:t>
      </w:r>
    </w:p>
    <w:p w:rsidR="006B153D" w:rsidRPr="00B3478D" w:rsidRDefault="00A6412B" w:rsidP="00E07FA0">
      <w:pPr>
        <w:pStyle w:val="ae"/>
        <w:spacing w:before="240"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7A60D0" w:rsidRPr="00B3478D">
        <w:rPr>
          <w:rFonts w:ascii="Times New Roman" w:hAnsi="Times New Roman" w:cs="Times New Roman"/>
          <w:color w:val="000000" w:themeColor="text1"/>
          <w:sz w:val="28"/>
          <w:szCs w:val="28"/>
          <w:lang w:eastAsia="ru-RU"/>
        </w:rPr>
        <w:t xml:space="preserve"> </w:t>
      </w:r>
      <w:r w:rsidR="00D6684A">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В эпоху правления Петра количество составов преступления, за которое назначалась казнь, увеличивалось и достигло своего пика. Связано это с тем, что</w:t>
      </w:r>
      <w:r w:rsidR="00874CF9" w:rsidRPr="00B3478D">
        <w:rPr>
          <w:rFonts w:ascii="Times New Roman" w:hAnsi="Times New Roman" w:cs="Times New Roman"/>
          <w:color w:val="000000" w:themeColor="text1"/>
          <w:sz w:val="28"/>
          <w:szCs w:val="28"/>
          <w:lang w:eastAsia="ru-RU"/>
        </w:rPr>
        <w:t xml:space="preserve"> главной</w:t>
      </w:r>
      <w:r w:rsidR="006B153D" w:rsidRPr="00B3478D">
        <w:rPr>
          <w:rFonts w:ascii="Times New Roman" w:hAnsi="Times New Roman" w:cs="Times New Roman"/>
          <w:color w:val="000000" w:themeColor="text1"/>
          <w:sz w:val="28"/>
          <w:szCs w:val="28"/>
          <w:lang w:eastAsia="ru-RU"/>
        </w:rPr>
        <w:t xml:space="preserve"> </w:t>
      </w:r>
      <w:r w:rsidR="00874CF9" w:rsidRPr="00B3478D">
        <w:rPr>
          <w:rFonts w:ascii="Times New Roman" w:hAnsi="Times New Roman" w:cs="Times New Roman"/>
          <w:color w:val="000000" w:themeColor="text1"/>
          <w:sz w:val="28"/>
          <w:szCs w:val="28"/>
          <w:lang w:eastAsia="ru-RU"/>
        </w:rPr>
        <w:t>целью политики являлось укрепление государства, а наиболее эффективная мера борьбы и наказания являлась смертная казнь, выражающая волю монарха</w:t>
      </w:r>
      <w:r w:rsidR="006B153D" w:rsidRPr="00B3478D">
        <w:rPr>
          <w:rFonts w:ascii="Times New Roman" w:hAnsi="Times New Roman" w:cs="Times New Roman"/>
          <w:color w:val="000000" w:themeColor="text1"/>
          <w:sz w:val="28"/>
          <w:szCs w:val="28"/>
          <w:lang w:eastAsia="ru-RU"/>
        </w:rPr>
        <w:t>. Воинский Артикул Петра I предполагал применение смертной казни в 123 случаях, однако реально смертная казнь применялась только за мятеж, убийство и измену; в остальных случаях применялись телесные наказания, ссылка на каторгу и клеймление.</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874CF9" w:rsidRPr="00B3478D">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Рассматривая законодательство о смертной казни во времена петровской эпохи, необходимо отметить неоднородность и разнообразие нормативных актов, относящихся к уголовному праву этого периода.</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874CF9" w:rsidRPr="00B3478D">
        <w:rPr>
          <w:rFonts w:ascii="Times New Roman" w:hAnsi="Times New Roman" w:cs="Times New Roman"/>
          <w:color w:val="000000" w:themeColor="text1"/>
          <w:sz w:val="28"/>
          <w:szCs w:val="28"/>
          <w:lang w:eastAsia="ru-RU"/>
        </w:rPr>
        <w:t xml:space="preserve"> В этот период п</w:t>
      </w:r>
      <w:r w:rsidR="006B153D" w:rsidRPr="00B3478D">
        <w:rPr>
          <w:rFonts w:ascii="Times New Roman" w:hAnsi="Times New Roman" w:cs="Times New Roman"/>
          <w:color w:val="000000" w:themeColor="text1"/>
          <w:sz w:val="28"/>
          <w:szCs w:val="28"/>
          <w:lang w:eastAsia="ru-RU"/>
        </w:rPr>
        <w:t xml:space="preserve">родолжает действовать Соборное Уложение 1649 года, новоуказные статьи, к которым прибавляется большое число Петровских указов, и уставы - Морской и Воинский. </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К преступлениям, за которые по законодательству петровского времени следовала смертная казнь относились:</w:t>
      </w:r>
    </w:p>
    <w:p w:rsidR="006B153D" w:rsidRPr="00B3478D" w:rsidRDefault="006B153D" w:rsidP="00E07FA0">
      <w:pPr>
        <w:pStyle w:val="ae"/>
        <w:spacing w:line="360" w:lineRule="auto"/>
        <w:ind w:firstLine="567"/>
        <w:jc w:val="both"/>
        <w:rPr>
          <w:rFonts w:ascii="Times New Roman" w:hAnsi="Times New Roman" w:cs="Times New Roman"/>
          <w:color w:val="000000" w:themeColor="text1"/>
          <w:sz w:val="28"/>
          <w:szCs w:val="28"/>
          <w:lang w:eastAsia="ru-RU"/>
        </w:rPr>
      </w:pPr>
      <w:r w:rsidRPr="00B3478D">
        <w:rPr>
          <w:rFonts w:ascii="Times New Roman" w:hAnsi="Times New Roman" w:cs="Times New Roman"/>
          <w:color w:val="000000" w:themeColor="text1"/>
          <w:sz w:val="28"/>
          <w:szCs w:val="28"/>
          <w:lang w:eastAsia="ru-RU"/>
        </w:rPr>
        <w:t xml:space="preserve">- государственные преступления в виде бунта, государственной измены, вооруженного выступления против царя, оскорбление Величества. «Кто </w:t>
      </w:r>
      <w:r w:rsidRPr="00B3478D">
        <w:rPr>
          <w:rFonts w:ascii="Times New Roman" w:hAnsi="Times New Roman" w:cs="Times New Roman"/>
          <w:color w:val="000000" w:themeColor="text1"/>
          <w:sz w:val="28"/>
          <w:szCs w:val="28"/>
          <w:lang w:eastAsia="ru-RU"/>
        </w:rPr>
        <w:lastRenderedPageBreak/>
        <w:t>против его величества особы хулительными словами погрешит, его действо презирать будет…отсечением главы казнен»</w:t>
      </w:r>
      <w:bookmarkStart w:id="13" w:name="_ftnref20"/>
      <w:r w:rsidR="001215B5">
        <w:rPr>
          <w:rStyle w:val="aa"/>
          <w:rFonts w:ascii="Times New Roman" w:hAnsi="Times New Roman" w:cs="Times New Roman"/>
          <w:color w:val="000000" w:themeColor="text1"/>
          <w:sz w:val="28"/>
          <w:szCs w:val="28"/>
          <w:lang w:eastAsia="ru-RU"/>
        </w:rPr>
        <w:footnoteReference w:id="11"/>
      </w:r>
      <w:hyperlink r:id="rId10" w:anchor="_ftn20" w:history="1"/>
      <w:bookmarkEnd w:id="13"/>
      <w:r w:rsidRPr="00B3478D">
        <w:rPr>
          <w:rFonts w:ascii="Times New Roman" w:hAnsi="Times New Roman" w:cs="Times New Roman"/>
          <w:color w:val="000000" w:themeColor="text1"/>
          <w:sz w:val="28"/>
          <w:szCs w:val="28"/>
          <w:lang w:eastAsia="ru-RU"/>
        </w:rPr>
        <w:t> ;</w:t>
      </w:r>
    </w:p>
    <w:p w:rsidR="006B153D" w:rsidRPr="00B3478D" w:rsidRDefault="006B153D" w:rsidP="00E07FA0">
      <w:pPr>
        <w:pStyle w:val="ae"/>
        <w:spacing w:line="360" w:lineRule="auto"/>
        <w:ind w:firstLine="567"/>
        <w:jc w:val="both"/>
        <w:rPr>
          <w:rFonts w:ascii="Times New Roman" w:hAnsi="Times New Roman" w:cs="Times New Roman"/>
          <w:color w:val="000000" w:themeColor="text1"/>
          <w:sz w:val="28"/>
          <w:szCs w:val="28"/>
          <w:lang w:eastAsia="ru-RU"/>
        </w:rPr>
      </w:pPr>
      <w:r w:rsidRPr="00B3478D">
        <w:rPr>
          <w:rFonts w:ascii="Times New Roman" w:hAnsi="Times New Roman" w:cs="Times New Roman"/>
          <w:color w:val="000000" w:themeColor="text1"/>
          <w:sz w:val="28"/>
          <w:szCs w:val="28"/>
          <w:lang w:eastAsia="ru-RU"/>
        </w:rPr>
        <w:t>- преступления против веры, например, чародейство, идолопоклонничество, чернокнижие, заговор ружей. «И ежели кто из воинских людей найдется идолопоклонник, чернокнижец, ружья заговоритель, суеверный и богохулительный чародей…</w:t>
      </w:r>
      <w:r w:rsidR="00E57B0B">
        <w:rPr>
          <w:rFonts w:ascii="Times New Roman" w:hAnsi="Times New Roman" w:cs="Times New Roman"/>
          <w:color w:val="000000" w:themeColor="text1"/>
          <w:sz w:val="28"/>
          <w:szCs w:val="28"/>
          <w:lang w:eastAsia="ru-RU"/>
        </w:rPr>
        <w:t xml:space="preserve"> </w:t>
      </w:r>
      <w:r w:rsidR="00683DD9">
        <w:rPr>
          <w:rFonts w:ascii="Times New Roman" w:hAnsi="Times New Roman" w:cs="Times New Roman"/>
          <w:color w:val="000000" w:themeColor="text1"/>
          <w:sz w:val="28"/>
          <w:szCs w:val="28"/>
          <w:lang w:eastAsia="ru-RU"/>
        </w:rPr>
        <w:t>сожжен</w:t>
      </w:r>
      <w:r w:rsidRPr="00B3478D">
        <w:rPr>
          <w:rFonts w:ascii="Times New Roman" w:hAnsi="Times New Roman" w:cs="Times New Roman"/>
          <w:color w:val="000000" w:themeColor="text1"/>
          <w:sz w:val="28"/>
          <w:szCs w:val="28"/>
          <w:lang w:eastAsia="ru-RU"/>
        </w:rPr>
        <w:t xml:space="preserve"> имеет быть»</w:t>
      </w:r>
      <w:bookmarkStart w:id="14" w:name="_ftnref21"/>
      <w:r w:rsidR="001215B5">
        <w:rPr>
          <w:rStyle w:val="aa"/>
          <w:rFonts w:ascii="Times New Roman" w:hAnsi="Times New Roman" w:cs="Times New Roman"/>
          <w:color w:val="000000" w:themeColor="text1"/>
          <w:sz w:val="28"/>
          <w:szCs w:val="28"/>
          <w:lang w:eastAsia="ru-RU"/>
        </w:rPr>
        <w:footnoteReference w:id="12"/>
      </w:r>
      <w:hyperlink r:id="rId11" w:anchor="_ftn21" w:history="1"/>
      <w:bookmarkEnd w:id="14"/>
      <w:r w:rsidR="00683DD9" w:rsidRPr="00B3478D">
        <w:rPr>
          <w:rFonts w:ascii="Times New Roman" w:hAnsi="Times New Roman" w:cs="Times New Roman"/>
          <w:color w:val="000000" w:themeColor="text1"/>
          <w:sz w:val="28"/>
          <w:szCs w:val="28"/>
          <w:lang w:eastAsia="ru-RU"/>
        </w:rPr>
        <w:t xml:space="preserve">. </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Многие должностные преступления влекли за собой смертную казнь: взяточничество в различных случаях (при строительстве бань в городах, при освобождении из тюрем, при приеме челобитных к Государю, за недонесение о «лихом царю»); злоупотребления по службе, выразившиеся во взимании чрезмерных налогов и податей, в утайке приказчиками, старостами, выборными лицами душ при переписи; в укрывательстве беглых крестьян и много других.</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Особенно часто смертная казнь назначалась за воинские преступления, наприм</w:t>
      </w:r>
      <w:r w:rsidR="00874CF9" w:rsidRPr="00B3478D">
        <w:rPr>
          <w:rFonts w:ascii="Times New Roman" w:hAnsi="Times New Roman" w:cs="Times New Roman"/>
          <w:color w:val="000000" w:themeColor="text1"/>
          <w:sz w:val="28"/>
          <w:szCs w:val="28"/>
          <w:lang w:eastAsia="ru-RU"/>
        </w:rPr>
        <w:t>ер за убийство</w:t>
      </w:r>
      <w:r w:rsidR="006B153D" w:rsidRPr="00B3478D">
        <w:rPr>
          <w:rFonts w:ascii="Times New Roman" w:hAnsi="Times New Roman" w:cs="Times New Roman"/>
          <w:color w:val="000000" w:themeColor="text1"/>
          <w:sz w:val="28"/>
          <w:szCs w:val="28"/>
          <w:lang w:eastAsia="ru-RU"/>
        </w:rPr>
        <w:t xml:space="preserve"> женщин, младенцев, стариков, священников, выступление с оружием против власти высших офицеров, нанесение правил несения караульной службы, отказ вступить в бой с неприятелем, бегство с поля боя, соучастие в сдаче крепости</w:t>
      </w:r>
      <w:r w:rsidR="001215B5">
        <w:rPr>
          <w:rStyle w:val="aa"/>
          <w:rFonts w:ascii="Times New Roman" w:hAnsi="Times New Roman" w:cs="Times New Roman"/>
          <w:color w:val="000000" w:themeColor="text1"/>
          <w:sz w:val="28"/>
          <w:szCs w:val="28"/>
          <w:lang w:eastAsia="ru-RU"/>
        </w:rPr>
        <w:footnoteReference w:id="13"/>
      </w:r>
      <w:r>
        <w:rPr>
          <w:rFonts w:ascii="Times New Roman" w:hAnsi="Times New Roman" w:cs="Times New Roman"/>
          <w:color w:val="000000" w:themeColor="text1"/>
          <w:sz w:val="28"/>
          <w:szCs w:val="28"/>
          <w:lang w:eastAsia="ru-RU"/>
        </w:rPr>
        <w:t>.</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 xml:space="preserve">Законодатель петровской эпохи предусматривает применение смертной казни и за довольно широкий круг преступлений против порядка управления, суда и государственной казны. К ним отнесены: фальшивомонетничество и недонесение о нём; подделка печатей и гербовой бумаги; укрывательство во время войны беглых солдат, драгун и других служилых людей; уничтожение </w:t>
      </w:r>
      <w:r w:rsidR="006B153D" w:rsidRPr="00B3478D">
        <w:rPr>
          <w:rFonts w:ascii="Times New Roman" w:hAnsi="Times New Roman" w:cs="Times New Roman"/>
          <w:color w:val="000000" w:themeColor="text1"/>
          <w:sz w:val="28"/>
          <w:szCs w:val="28"/>
          <w:lang w:eastAsia="ru-RU"/>
        </w:rPr>
        <w:lastRenderedPageBreak/>
        <w:t>царских указов, а также нераспространение печатных указов и другие деяния.</w:t>
      </w:r>
      <w:r w:rsidR="001215B5">
        <w:rPr>
          <w:rStyle w:val="aa"/>
          <w:rFonts w:ascii="Times New Roman" w:hAnsi="Times New Roman" w:cs="Times New Roman"/>
          <w:color w:val="000000" w:themeColor="text1"/>
          <w:sz w:val="28"/>
          <w:szCs w:val="28"/>
          <w:lang w:eastAsia="ru-RU"/>
        </w:rPr>
        <w:footnoteReference w:id="14"/>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Преступления против личности также могли повлечь наказание в виде смертной казни, но не все, а только наиболее тяжкие, такие как умышленное убийство; неосторожное убийство, совершенное лекарем, давшим по невежеству сильнодействующее лекарство, повлекшее смерть клиента; умерщвление уродов повивальными бабками и некоторые другие</w:t>
      </w:r>
      <w:r w:rsidR="001215B5">
        <w:rPr>
          <w:rStyle w:val="aa"/>
          <w:rFonts w:ascii="Times New Roman" w:hAnsi="Times New Roman" w:cs="Times New Roman"/>
          <w:color w:val="000000" w:themeColor="text1"/>
          <w:sz w:val="28"/>
          <w:szCs w:val="28"/>
          <w:lang w:eastAsia="ru-RU"/>
        </w:rPr>
        <w:footnoteReference w:id="15"/>
      </w:r>
      <w:r w:rsidR="006B153D" w:rsidRPr="00B3478D">
        <w:rPr>
          <w:rFonts w:ascii="Times New Roman" w:hAnsi="Times New Roman" w:cs="Times New Roman"/>
          <w:color w:val="000000" w:themeColor="text1"/>
          <w:sz w:val="28"/>
          <w:szCs w:val="28"/>
          <w:lang w:eastAsia="ru-RU"/>
        </w:rPr>
        <w:t>.Среди имущественных преступлений, наказуемых смертной казнью, упоминается: кража, совершенная при отягчающих обстоятельствах или в 4-й раз; разбой, соединенный с убийством; грабеж и разбой</w:t>
      </w:r>
      <w:bookmarkStart w:id="15" w:name="_ftnref25"/>
      <w:r w:rsidR="001215B5">
        <w:rPr>
          <w:rStyle w:val="aa"/>
          <w:rFonts w:ascii="Times New Roman" w:hAnsi="Times New Roman" w:cs="Times New Roman"/>
          <w:color w:val="000000" w:themeColor="text1"/>
          <w:sz w:val="28"/>
          <w:szCs w:val="28"/>
          <w:lang w:eastAsia="ru-RU"/>
        </w:rPr>
        <w:footnoteReference w:id="16"/>
      </w:r>
      <w:bookmarkEnd w:id="15"/>
      <w:r w:rsidR="006B153D" w:rsidRPr="00B3478D">
        <w:rPr>
          <w:rFonts w:ascii="Times New Roman" w:hAnsi="Times New Roman" w:cs="Times New Roman"/>
          <w:color w:val="000000" w:themeColor="text1"/>
          <w:sz w:val="28"/>
          <w:szCs w:val="28"/>
          <w:lang w:eastAsia="ru-RU"/>
        </w:rPr>
        <w:t>.</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Смертная казнь предусматривалась, безусловно, в 74 артикулах и в 27 наряду с другими наказаниями. Из них в 60 случаях не был обозначен ее вид. Суд мог установить форму наказания по своему усмотрению. Для Артикула Воинского, как и для других кодексов феодального права, типично несоответствие между характером наказания и тяжестью преступления. Так, смертная казнь применялась и за политические преступления, и за убийство, и за богохульство, и за сон на карауле, т.е. за самые различные по тяжести преступления. В отличие от Соборного Уложения 1649 года в Артикулах число способов смертной казни было сокращенно до трех: аркебузирование (расстрел), применялось только к военнослужащим; обезглавливание (для этого способа использовался меч, а не топор, как раньше); повешение</w:t>
      </w:r>
      <w:r w:rsidR="001215B5">
        <w:rPr>
          <w:rStyle w:val="aa"/>
          <w:rFonts w:ascii="Times New Roman" w:hAnsi="Times New Roman" w:cs="Times New Roman"/>
          <w:color w:val="000000" w:themeColor="text1"/>
          <w:sz w:val="28"/>
          <w:szCs w:val="28"/>
          <w:lang w:eastAsia="ru-RU"/>
        </w:rPr>
        <w:footnoteReference w:id="17"/>
      </w:r>
      <w:r w:rsidR="006B153D" w:rsidRPr="00B3478D">
        <w:rPr>
          <w:rFonts w:ascii="Times New Roman" w:hAnsi="Times New Roman" w:cs="Times New Roman"/>
          <w:color w:val="000000" w:themeColor="text1"/>
          <w:sz w:val="28"/>
          <w:szCs w:val="28"/>
          <w:lang w:eastAsia="ru-RU"/>
        </w:rPr>
        <w:t>.</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 xml:space="preserve">Часто приговоры к смертной казни не приводились в исполнение вследствие помилования. Так, в 1713 году трое из пяти обвиняемых в убийстве прямо во время казни соучастников подали челобитную следующего содержания: «... по твоему великого Государя указу велено нас </w:t>
      </w:r>
      <w:r w:rsidR="006B153D" w:rsidRPr="00B3478D">
        <w:rPr>
          <w:rFonts w:ascii="Times New Roman" w:hAnsi="Times New Roman" w:cs="Times New Roman"/>
          <w:color w:val="000000" w:themeColor="text1"/>
          <w:sz w:val="28"/>
          <w:szCs w:val="28"/>
          <w:lang w:eastAsia="ru-RU"/>
        </w:rPr>
        <w:lastRenderedPageBreak/>
        <w:t>за наши прегрешения и вины казнить смертию, а мы рабы твои, желаем, чтоб нам твоею ...милостию от той смертной казни освободиться и послужить тебе в каких самых нужных службах со всем чистосердечием ... И быть нам по твоей великого Государя службе для проведывания с Ламы морем пути на Камчатку». Якутский воевода Я.А. Елчин заменил смертную казнь наказанием кнутом и отправкой в экспедицию, о чем и просили осужденные.</w:t>
      </w:r>
      <w:bookmarkStart w:id="16" w:name="_ftnref27"/>
      <w:r w:rsidR="001215B5">
        <w:rPr>
          <w:rStyle w:val="aa"/>
          <w:rFonts w:ascii="Times New Roman" w:hAnsi="Times New Roman" w:cs="Times New Roman"/>
          <w:color w:val="000000" w:themeColor="text1"/>
          <w:sz w:val="28"/>
          <w:szCs w:val="28"/>
          <w:lang w:eastAsia="ru-RU"/>
        </w:rPr>
        <w:footnoteReference w:id="18"/>
      </w:r>
      <w:hyperlink r:id="rId12" w:anchor="_ftn27" w:history="1"/>
      <w:bookmarkEnd w:id="16"/>
      <w:r w:rsidRPr="00B3478D">
        <w:rPr>
          <w:rFonts w:ascii="Times New Roman" w:hAnsi="Times New Roman" w:cs="Times New Roman"/>
          <w:color w:val="000000" w:themeColor="text1"/>
          <w:sz w:val="28"/>
          <w:szCs w:val="28"/>
          <w:lang w:eastAsia="ru-RU"/>
        </w:rPr>
        <w:t xml:space="preserve"> </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7A60D0" w:rsidRPr="00B3478D">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Петром I впервые начали предприниматься меры по предупреждению преступлений. Например, в указе 1712 года, предусмотрены подобные меры по предупреждению воровства и убийства незаконнорожденных детей. </w:t>
      </w:r>
      <w:bookmarkStart w:id="17" w:name="_ftnref28"/>
      <w:r w:rsidR="001215B5">
        <w:rPr>
          <w:rStyle w:val="aa"/>
          <w:rFonts w:ascii="Times New Roman" w:hAnsi="Times New Roman" w:cs="Times New Roman"/>
          <w:color w:val="000000" w:themeColor="text1"/>
          <w:sz w:val="28"/>
          <w:szCs w:val="28"/>
          <w:lang w:eastAsia="ru-RU"/>
        </w:rPr>
        <w:footnoteReference w:id="19"/>
      </w:r>
      <w:hyperlink r:id="rId13" w:anchor="_ftn28" w:history="1"/>
      <w:bookmarkEnd w:id="17"/>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Ближайшие преемники Петра I не внесли ничего принципиально нового в положение о смертной казни. Они не смягчили, но и не ужесточили уголовное законодательство, не было крупных изменений и в правоприменительной практике.</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7A60D0" w:rsidRPr="00B3478D">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Резкий поворот в истории смертной казни произошел в царствование Елизаветы Петровны, дочери Петра I. По преданию, участвуя в дворцовом перевороте, в результате которого она и взошла на престол, Елизавета Петровна дала клятву, что в случае удачного завершения переворота она, став императрицей, никого не лишит жизни. Но клятвой, данной перед богом, Елизавета Петровна не считала себя связанной.</w:t>
      </w:r>
      <w:r w:rsidRPr="00B3478D">
        <w:rPr>
          <w:rFonts w:ascii="Times New Roman" w:hAnsi="Times New Roman" w:cs="Times New Roman"/>
          <w:color w:val="000000" w:themeColor="text1"/>
          <w:sz w:val="28"/>
          <w:szCs w:val="28"/>
          <w:lang w:eastAsia="ru-RU"/>
        </w:rPr>
        <w:t xml:space="preserve"> </w:t>
      </w:r>
    </w:p>
    <w:p w:rsidR="006B153D" w:rsidRPr="00B3478D" w:rsidRDefault="001215B5"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В начале царствования императрицы смертная казнь существовала, поскольку ряд указов подтверждает ее применение, например, к перебежчикам в Швецию (указ от 13 марта 1742 года), за взяточничество (указ от 11 декабря 1742 года), за нарушение карантинных правил на таможне в связи с чумой в некоторых европейских государствах, за вывоз золота и серебра за границу и ввоз медных денег.</w:t>
      </w:r>
      <w:bookmarkStart w:id="18" w:name="_ftnref30"/>
      <w:r>
        <w:rPr>
          <w:rStyle w:val="aa"/>
          <w:rFonts w:ascii="Times New Roman" w:hAnsi="Times New Roman" w:cs="Times New Roman"/>
          <w:color w:val="000000" w:themeColor="text1"/>
          <w:sz w:val="28"/>
          <w:szCs w:val="28"/>
          <w:lang w:eastAsia="ru-RU"/>
        </w:rPr>
        <w:footnoteReference w:id="20"/>
      </w:r>
      <w:hyperlink r:id="rId14" w:anchor="_ftn30" w:history="1"/>
      <w:bookmarkEnd w:id="18"/>
      <w:r w:rsidR="00A6412B" w:rsidRPr="00B3478D">
        <w:rPr>
          <w:rFonts w:ascii="Times New Roman" w:hAnsi="Times New Roman" w:cs="Times New Roman"/>
          <w:color w:val="000000" w:themeColor="text1"/>
          <w:sz w:val="28"/>
          <w:szCs w:val="28"/>
          <w:lang w:eastAsia="ru-RU"/>
        </w:rPr>
        <w:t xml:space="preserve"> </w:t>
      </w:r>
    </w:p>
    <w:p w:rsidR="006B153D" w:rsidRPr="00B3478D" w:rsidRDefault="001215B5"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    </w:t>
      </w:r>
      <w:r w:rsidR="006B153D" w:rsidRPr="00B3478D">
        <w:rPr>
          <w:rFonts w:ascii="Times New Roman" w:hAnsi="Times New Roman" w:cs="Times New Roman"/>
          <w:color w:val="000000" w:themeColor="text1"/>
          <w:sz w:val="28"/>
          <w:szCs w:val="28"/>
          <w:lang w:eastAsia="ru-RU"/>
        </w:rPr>
        <w:t>Однако попытки ограничения и отмены смертной казни делались именно в это время. Так, указом от 23 августа 1742 года от смертной казни освобождались несовершеннолетние до 17 лет.</w:t>
      </w:r>
      <w:r w:rsidR="00A6412B" w:rsidRPr="00B3478D">
        <w:rPr>
          <w:rFonts w:ascii="Times New Roman" w:hAnsi="Times New Roman" w:cs="Times New Roman"/>
          <w:color w:val="000000" w:themeColor="text1"/>
          <w:sz w:val="28"/>
          <w:szCs w:val="28"/>
          <w:lang w:eastAsia="ru-RU"/>
        </w:rPr>
        <w:t xml:space="preserve"> </w:t>
      </w:r>
    </w:p>
    <w:p w:rsidR="006B153D" w:rsidRPr="00B3478D" w:rsidRDefault="001215B5"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О приостановлении исполнения смертной казни Елизаветой Петровной можно судить по Сенатскому указу от 7 мая 1744 года, согласно которого всем судебным местам предписывалось присылать в Сенат обстоятельные выдержки из приговоров, осужденных к смертной казни или политической смерти. До получения указа по таким делам приказано «экзекуции не чинить», т.е. не приводить приговоры в исполнение. Рассмотрение таких дел должно было осуществляться императрицей. Ни одного смертного приговора Елизаветой Петровной утверждено не было. Итогом такого неясного положения приговоренных к смертной казни стало невероятное переполнение тюрем.</w:t>
      </w:r>
      <w:r w:rsidRPr="00B3478D">
        <w:rPr>
          <w:rFonts w:ascii="Times New Roman" w:hAnsi="Times New Roman" w:cs="Times New Roman"/>
          <w:color w:val="000000" w:themeColor="text1"/>
          <w:sz w:val="28"/>
          <w:szCs w:val="28"/>
          <w:lang w:eastAsia="ru-RU"/>
        </w:rPr>
        <w:t xml:space="preserve"> </w:t>
      </w:r>
    </w:p>
    <w:p w:rsidR="006B153D" w:rsidRPr="00B3478D" w:rsidRDefault="00A6412B" w:rsidP="00E07FA0">
      <w:pPr>
        <w:pStyle w:val="ae"/>
        <w:spacing w:line="360" w:lineRule="auto"/>
        <w:ind w:firstLine="567"/>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29 марта 1753 года императрица подписала указ, которым заменила смертную казнь: «подлежащих к натуральной смерти, чиня высокое наказание кнутом и вырезав ноздри, Поставить на лбу В, а на щеках по одной О, а на другой Р и заклепав в ножные кандалы, посылать в вечную тяжелую и всегдашнюю работу».</w:t>
      </w:r>
      <w:r w:rsidR="001215B5">
        <w:rPr>
          <w:rStyle w:val="aa"/>
          <w:rFonts w:ascii="Times New Roman" w:hAnsi="Times New Roman" w:cs="Times New Roman"/>
          <w:color w:val="000000" w:themeColor="text1"/>
          <w:sz w:val="28"/>
          <w:szCs w:val="28"/>
          <w:lang w:eastAsia="ru-RU"/>
        </w:rPr>
        <w:footnoteReference w:id="21"/>
      </w:r>
    </w:p>
    <w:p w:rsidR="006B153D" w:rsidRPr="00B3478D" w:rsidRDefault="007A60D0" w:rsidP="00E07FA0">
      <w:pPr>
        <w:pStyle w:val="ae"/>
        <w:spacing w:line="360" w:lineRule="auto"/>
        <w:ind w:firstLine="567"/>
        <w:jc w:val="both"/>
        <w:rPr>
          <w:rFonts w:ascii="Times New Roman" w:hAnsi="Times New Roman" w:cs="Times New Roman"/>
          <w:color w:val="000000" w:themeColor="text1"/>
          <w:sz w:val="28"/>
          <w:szCs w:val="28"/>
          <w:lang w:eastAsia="ru-RU"/>
        </w:rPr>
      </w:pPr>
      <w:r w:rsidRPr="00B3478D">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 xml:space="preserve">Хотя смертная казнь отменялась юридически, на практике применялось наказание шпицрутенами, которое состояло в том, что осужденного вели через строй солдат вооруженных прутьями. Количество ударов по обнаженной спине достигало шести и двенадцати тысяч. Это наказание называлось «гонять сквозь строй» и было отменено только в 1863 году. </w:t>
      </w:r>
      <w:r w:rsidRPr="00B3478D">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Широко применялось наказание кнутом и вело к тому же результат, что и повешение или расстрел, но только более жестоким способом.</w:t>
      </w:r>
      <w:r w:rsidR="001215B5" w:rsidRPr="00B3478D">
        <w:rPr>
          <w:rFonts w:ascii="Times New Roman" w:hAnsi="Times New Roman" w:cs="Times New Roman"/>
          <w:color w:val="000000" w:themeColor="text1"/>
          <w:sz w:val="28"/>
          <w:szCs w:val="28"/>
          <w:lang w:eastAsia="ru-RU"/>
        </w:rPr>
        <w:t xml:space="preserve"> </w:t>
      </w:r>
    </w:p>
    <w:p w:rsidR="006B153D" w:rsidRPr="00B3478D" w:rsidRDefault="00B3478D" w:rsidP="00E07FA0">
      <w:pPr>
        <w:pStyle w:val="ae"/>
        <w:spacing w:line="360" w:lineRule="auto"/>
        <w:ind w:firstLine="567"/>
        <w:jc w:val="both"/>
        <w:rPr>
          <w:rFonts w:ascii="Times New Roman" w:hAnsi="Times New Roman" w:cs="Times New Roman"/>
          <w:color w:val="000000" w:themeColor="text1"/>
          <w:sz w:val="28"/>
          <w:szCs w:val="28"/>
          <w:lang w:eastAsia="ru-RU"/>
        </w:rPr>
      </w:pPr>
      <w:r w:rsidRPr="00B3478D">
        <w:rPr>
          <w:rFonts w:ascii="Times New Roman" w:hAnsi="Times New Roman" w:cs="Times New Roman"/>
          <w:color w:val="000000" w:themeColor="text1"/>
          <w:sz w:val="28"/>
          <w:szCs w:val="28"/>
          <w:lang w:eastAsia="ru-RU"/>
        </w:rPr>
        <w:t xml:space="preserve"> </w:t>
      </w:r>
      <w:r w:rsidR="00A6412B">
        <w:rPr>
          <w:rFonts w:ascii="Times New Roman" w:hAnsi="Times New Roman" w:cs="Times New Roman"/>
          <w:color w:val="000000" w:themeColor="text1"/>
          <w:sz w:val="28"/>
          <w:szCs w:val="28"/>
          <w:lang w:eastAsia="ru-RU"/>
        </w:rPr>
        <w:t xml:space="preserve"> </w:t>
      </w:r>
      <w:r w:rsidRPr="00B3478D">
        <w:rPr>
          <w:rFonts w:ascii="Times New Roman" w:hAnsi="Times New Roman" w:cs="Times New Roman"/>
          <w:color w:val="000000" w:themeColor="text1"/>
          <w:sz w:val="28"/>
          <w:szCs w:val="28"/>
          <w:lang w:eastAsia="ru-RU"/>
        </w:rPr>
        <w:t xml:space="preserve"> </w:t>
      </w:r>
      <w:r w:rsidR="006B153D" w:rsidRPr="00B3478D">
        <w:rPr>
          <w:rFonts w:ascii="Times New Roman" w:hAnsi="Times New Roman" w:cs="Times New Roman"/>
          <w:color w:val="000000" w:themeColor="text1"/>
          <w:sz w:val="28"/>
          <w:szCs w:val="28"/>
          <w:lang w:eastAsia="ru-RU"/>
        </w:rPr>
        <w:t xml:space="preserve">Таким образом, отмена смертной казни прошла в своеобразной форме. Будучи предусмотренной, в уголовном законодательстве, она не применялась на практике. Несмотря на неоднозначность и сложность процесса отмены </w:t>
      </w:r>
      <w:r w:rsidR="006B153D" w:rsidRPr="00B3478D">
        <w:rPr>
          <w:rFonts w:ascii="Times New Roman" w:hAnsi="Times New Roman" w:cs="Times New Roman"/>
          <w:color w:val="000000" w:themeColor="text1"/>
          <w:sz w:val="28"/>
          <w:szCs w:val="28"/>
          <w:lang w:eastAsia="ru-RU"/>
        </w:rPr>
        <w:lastRenderedPageBreak/>
        <w:t>смертной казни, Россия к концу первой половины XVIII века стала первым европейским государством, отменившим этот вид наказания.</w:t>
      </w:r>
    </w:p>
    <w:p w:rsidR="00874CF9" w:rsidRPr="00647D91" w:rsidRDefault="00874CF9" w:rsidP="00E07FA0">
      <w:pPr>
        <w:pStyle w:val="ae"/>
        <w:spacing w:line="360" w:lineRule="auto"/>
        <w:ind w:firstLine="567"/>
        <w:jc w:val="both"/>
        <w:rPr>
          <w:rFonts w:ascii="Times New Roman" w:hAnsi="Times New Roman" w:cs="Times New Roman"/>
          <w:color w:val="FF0000"/>
          <w:sz w:val="28"/>
          <w:szCs w:val="28"/>
          <w:lang w:eastAsia="ru-RU"/>
        </w:rPr>
      </w:pPr>
    </w:p>
    <w:p w:rsidR="00874CF9" w:rsidRPr="005A41ED" w:rsidRDefault="00874CF9" w:rsidP="00E07FA0">
      <w:pPr>
        <w:pStyle w:val="ae"/>
        <w:spacing w:line="360" w:lineRule="auto"/>
        <w:ind w:firstLine="567"/>
        <w:jc w:val="both"/>
        <w:rPr>
          <w:rFonts w:ascii="Times New Roman" w:hAnsi="Times New Roman" w:cs="Times New Roman"/>
          <w:sz w:val="28"/>
          <w:szCs w:val="28"/>
          <w:lang w:eastAsia="ru-RU"/>
        </w:rPr>
      </w:pPr>
    </w:p>
    <w:p w:rsidR="00A6412B" w:rsidRDefault="00B3478D"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A6412B" w:rsidRDefault="00A6412B" w:rsidP="00E07FA0">
      <w:pPr>
        <w:pStyle w:val="ae"/>
        <w:spacing w:line="360" w:lineRule="auto"/>
        <w:ind w:firstLine="567"/>
        <w:jc w:val="both"/>
        <w:rPr>
          <w:rFonts w:ascii="Times New Roman" w:hAnsi="Times New Roman" w:cs="Times New Roman"/>
          <w:sz w:val="28"/>
          <w:szCs w:val="28"/>
        </w:rPr>
      </w:pPr>
    </w:p>
    <w:p w:rsidR="00B3478D" w:rsidRDefault="00E57B0B" w:rsidP="00E07FA0">
      <w:pPr>
        <w:pStyle w:val="ae"/>
        <w:spacing w:line="360" w:lineRule="auto"/>
        <w:ind w:firstLine="567"/>
        <w:jc w:val="both"/>
        <w:outlineLvl w:val="1"/>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r w:rsidR="00A6412B">
        <w:rPr>
          <w:rFonts w:ascii="Times New Roman" w:hAnsi="Times New Roman" w:cs="Times New Roman"/>
          <w:sz w:val="28"/>
          <w:szCs w:val="28"/>
        </w:rPr>
        <w:t xml:space="preserve">  </w:t>
      </w:r>
      <w:r w:rsidR="00B3478D">
        <w:rPr>
          <w:rFonts w:ascii="Times New Roman" w:hAnsi="Times New Roman" w:cs="Times New Roman"/>
          <w:sz w:val="28"/>
          <w:szCs w:val="28"/>
        </w:rPr>
        <w:t xml:space="preserve">  </w:t>
      </w:r>
      <w:bookmarkStart w:id="19" w:name="_Toc42307019"/>
      <w:bookmarkStart w:id="20" w:name="_Toc42307857"/>
      <w:r w:rsidR="00B3478D" w:rsidRPr="00B3478D">
        <w:rPr>
          <w:rFonts w:ascii="Times New Roman" w:hAnsi="Times New Roman" w:cs="Times New Roman"/>
          <w:b/>
          <w:color w:val="000000" w:themeColor="text1"/>
          <w:sz w:val="28"/>
          <w:szCs w:val="28"/>
        </w:rPr>
        <w:t>§</w:t>
      </w:r>
      <w:r w:rsidR="00BB6B46" w:rsidRPr="00B3478D">
        <w:rPr>
          <w:rFonts w:ascii="Times New Roman" w:hAnsi="Times New Roman" w:cs="Times New Roman"/>
          <w:b/>
          <w:color w:val="000000" w:themeColor="text1"/>
          <w:sz w:val="28"/>
          <w:szCs w:val="28"/>
        </w:rPr>
        <w:t>1.3</w:t>
      </w:r>
      <w:r w:rsidR="00B3478D" w:rsidRPr="00B3478D">
        <w:rPr>
          <w:b/>
          <w:color w:val="000000" w:themeColor="text1"/>
          <w:sz w:val="28"/>
          <w:szCs w:val="28"/>
        </w:rPr>
        <w:t xml:space="preserve"> </w:t>
      </w:r>
      <w:r w:rsidR="00B3478D" w:rsidRPr="00B3478D">
        <w:rPr>
          <w:rFonts w:ascii="Times New Roman" w:hAnsi="Times New Roman" w:cs="Times New Roman"/>
          <w:b/>
          <w:color w:val="000000" w:themeColor="text1"/>
          <w:sz w:val="28"/>
          <w:szCs w:val="28"/>
        </w:rPr>
        <w:t>Смертная казнь в политике царской России</w:t>
      </w:r>
      <w:bookmarkEnd w:id="19"/>
      <w:bookmarkEnd w:id="20"/>
    </w:p>
    <w:p w:rsidR="00C85141" w:rsidRPr="00B3478D" w:rsidRDefault="00E57B0B" w:rsidP="00E07FA0">
      <w:pPr>
        <w:pStyle w:val="ae"/>
        <w:spacing w:line="360" w:lineRule="auto"/>
        <w:ind w:firstLine="567"/>
        <w:jc w:val="both"/>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B3478D">
        <w:rPr>
          <w:rFonts w:ascii="Times New Roman" w:hAnsi="Times New Roman" w:cs="Times New Roman"/>
          <w:b/>
          <w:color w:val="000000" w:themeColor="text1"/>
          <w:sz w:val="28"/>
          <w:szCs w:val="28"/>
        </w:rPr>
        <w:t xml:space="preserve">  </w:t>
      </w:r>
      <w:r w:rsidR="00B3478D" w:rsidRPr="00B3478D">
        <w:rPr>
          <w:rFonts w:ascii="Times New Roman" w:hAnsi="Times New Roman" w:cs="Times New Roman"/>
          <w:b/>
          <w:color w:val="000000" w:themeColor="text1"/>
          <w:sz w:val="28"/>
          <w:szCs w:val="28"/>
        </w:rPr>
        <w:t xml:space="preserve"> </w:t>
      </w:r>
      <w:bookmarkStart w:id="21" w:name="_Toc42307020"/>
      <w:bookmarkStart w:id="22" w:name="_Toc42307858"/>
      <w:r w:rsidR="00B3478D" w:rsidRPr="00B3478D">
        <w:rPr>
          <w:rFonts w:ascii="Times New Roman" w:hAnsi="Times New Roman" w:cs="Times New Roman"/>
          <w:b/>
          <w:color w:val="000000" w:themeColor="text1"/>
          <w:sz w:val="28"/>
          <w:szCs w:val="28"/>
        </w:rPr>
        <w:t xml:space="preserve">(вторая половина </w:t>
      </w:r>
      <w:r w:rsidR="00B3478D">
        <w:rPr>
          <w:rFonts w:ascii="Times New Roman" w:hAnsi="Times New Roman" w:cs="Times New Roman"/>
          <w:b/>
          <w:color w:val="000000" w:themeColor="text1"/>
          <w:sz w:val="28"/>
          <w:szCs w:val="28"/>
        </w:rPr>
        <w:t xml:space="preserve">  </w:t>
      </w:r>
      <w:r w:rsidR="00B3478D" w:rsidRPr="00B3478D">
        <w:rPr>
          <w:rFonts w:ascii="Times New Roman" w:hAnsi="Times New Roman" w:cs="Times New Roman"/>
          <w:b/>
          <w:color w:val="000000" w:themeColor="text1"/>
          <w:sz w:val="28"/>
          <w:szCs w:val="28"/>
        </w:rPr>
        <w:t>XVIII века</w:t>
      </w:r>
      <w:r w:rsidR="00A6412B">
        <w:rPr>
          <w:rFonts w:ascii="Times New Roman" w:hAnsi="Times New Roman" w:cs="Times New Roman"/>
          <w:b/>
          <w:color w:val="000000" w:themeColor="text1"/>
          <w:sz w:val="28"/>
          <w:szCs w:val="28"/>
        </w:rPr>
        <w:t xml:space="preserve"> </w:t>
      </w:r>
      <w:r w:rsidR="00B3478D" w:rsidRPr="00B3478D">
        <w:rPr>
          <w:rFonts w:ascii="Times New Roman" w:hAnsi="Times New Roman" w:cs="Times New Roman"/>
          <w:b/>
          <w:color w:val="000000" w:themeColor="text1"/>
          <w:sz w:val="28"/>
          <w:szCs w:val="28"/>
        </w:rPr>
        <w:t>-</w:t>
      </w:r>
      <w:r w:rsidR="00A6412B">
        <w:rPr>
          <w:rFonts w:ascii="Times New Roman" w:hAnsi="Times New Roman" w:cs="Times New Roman"/>
          <w:b/>
          <w:color w:val="000000" w:themeColor="text1"/>
          <w:sz w:val="28"/>
          <w:szCs w:val="28"/>
        </w:rPr>
        <w:t xml:space="preserve"> </w:t>
      </w:r>
      <w:r w:rsidR="00B3478D" w:rsidRPr="00B3478D">
        <w:rPr>
          <w:rFonts w:ascii="Times New Roman" w:hAnsi="Times New Roman" w:cs="Times New Roman"/>
          <w:b/>
          <w:color w:val="000000" w:themeColor="text1"/>
          <w:sz w:val="28"/>
          <w:szCs w:val="28"/>
        </w:rPr>
        <w:t>середина XIX века)</w:t>
      </w:r>
      <w:r w:rsidR="00B3478D">
        <w:rPr>
          <w:rFonts w:ascii="Times New Roman" w:hAnsi="Times New Roman" w:cs="Times New Roman"/>
          <w:b/>
          <w:color w:val="000000" w:themeColor="text1"/>
          <w:sz w:val="28"/>
          <w:szCs w:val="28"/>
        </w:rPr>
        <w:t>.</w:t>
      </w:r>
      <w:bookmarkEnd w:id="21"/>
      <w:bookmarkEnd w:id="22"/>
    </w:p>
    <w:p w:rsidR="00B3478D" w:rsidRDefault="00BB6B46" w:rsidP="00E07FA0">
      <w:pPr>
        <w:pStyle w:val="ae"/>
        <w:spacing w:line="360" w:lineRule="auto"/>
        <w:ind w:firstLine="567"/>
        <w:jc w:val="both"/>
        <w:outlineLvl w:val="1"/>
        <w:rPr>
          <w:rFonts w:ascii="Times New Roman" w:hAnsi="Times New Roman" w:cs="Times New Roman"/>
          <w:sz w:val="28"/>
          <w:szCs w:val="28"/>
        </w:rPr>
      </w:pPr>
      <w:r w:rsidRPr="005A41ED">
        <w:rPr>
          <w:rFonts w:ascii="Times New Roman" w:hAnsi="Times New Roman" w:cs="Times New Roman"/>
          <w:sz w:val="28"/>
          <w:szCs w:val="28"/>
        </w:rPr>
        <w:t xml:space="preserve">   </w:t>
      </w:r>
    </w:p>
    <w:p w:rsidR="00AC087A" w:rsidRPr="005A41ED" w:rsidRDefault="00BB6B46" w:rsidP="00E07FA0">
      <w:pPr>
        <w:pStyle w:val="ae"/>
        <w:spacing w:line="360" w:lineRule="auto"/>
        <w:ind w:firstLine="567"/>
        <w:jc w:val="both"/>
        <w:rPr>
          <w:rFonts w:ascii="Times New Roman" w:hAnsi="Times New Roman" w:cs="Times New Roman"/>
          <w:sz w:val="28"/>
          <w:szCs w:val="28"/>
        </w:rPr>
      </w:pPr>
      <w:r w:rsidRPr="005A41ED">
        <w:rPr>
          <w:rFonts w:ascii="Times New Roman" w:hAnsi="Times New Roman" w:cs="Times New Roman"/>
          <w:sz w:val="28"/>
          <w:szCs w:val="28"/>
        </w:rPr>
        <w:t xml:space="preserve">   </w:t>
      </w:r>
      <w:r w:rsidR="00D6684A">
        <w:rPr>
          <w:rFonts w:ascii="Times New Roman" w:hAnsi="Times New Roman" w:cs="Times New Roman"/>
          <w:sz w:val="28"/>
          <w:szCs w:val="28"/>
        </w:rPr>
        <w:t xml:space="preserve"> </w:t>
      </w:r>
      <w:r w:rsidR="003D2E40" w:rsidRPr="005A41ED">
        <w:rPr>
          <w:rFonts w:ascii="Times New Roman" w:hAnsi="Times New Roman" w:cs="Times New Roman"/>
          <w:sz w:val="28"/>
          <w:szCs w:val="28"/>
        </w:rPr>
        <w:t xml:space="preserve">Множественные попытки приемников Петра 1, по созданию общегражданского  уголовного </w:t>
      </w:r>
      <w:r w:rsidR="000519E2" w:rsidRPr="005A41ED">
        <w:rPr>
          <w:rFonts w:ascii="Times New Roman" w:hAnsi="Times New Roman" w:cs="Times New Roman"/>
          <w:sz w:val="28"/>
          <w:szCs w:val="28"/>
        </w:rPr>
        <w:t xml:space="preserve">уложения, для которых создавались </w:t>
      </w:r>
      <w:r w:rsidR="003D2E40" w:rsidRPr="005A41ED">
        <w:rPr>
          <w:rFonts w:ascii="Times New Roman" w:hAnsi="Times New Roman" w:cs="Times New Roman"/>
          <w:sz w:val="28"/>
          <w:szCs w:val="28"/>
        </w:rPr>
        <w:t>комиссии</w:t>
      </w:r>
      <w:r w:rsidR="000519E2" w:rsidRPr="005A41ED">
        <w:rPr>
          <w:rFonts w:ascii="Times New Roman" w:hAnsi="Times New Roman" w:cs="Times New Roman"/>
          <w:sz w:val="28"/>
          <w:szCs w:val="28"/>
        </w:rPr>
        <w:t xml:space="preserve"> при Сенате</w:t>
      </w:r>
      <w:r w:rsidR="003D2E40" w:rsidRPr="005A41ED">
        <w:rPr>
          <w:rFonts w:ascii="Times New Roman" w:hAnsi="Times New Roman" w:cs="Times New Roman"/>
          <w:sz w:val="28"/>
          <w:szCs w:val="28"/>
        </w:rPr>
        <w:t>, не принесли ник</w:t>
      </w:r>
      <w:r w:rsidR="00FD0820" w:rsidRPr="005A41ED">
        <w:rPr>
          <w:rFonts w:ascii="Times New Roman" w:hAnsi="Times New Roman" w:cs="Times New Roman"/>
          <w:sz w:val="28"/>
          <w:szCs w:val="28"/>
        </w:rPr>
        <w:t>акого точного результата.</w:t>
      </w:r>
      <w:r w:rsidR="000519E2" w:rsidRPr="005A41ED">
        <w:rPr>
          <w:rFonts w:ascii="Times New Roman" w:hAnsi="Times New Roman" w:cs="Times New Roman"/>
          <w:sz w:val="28"/>
          <w:szCs w:val="28"/>
        </w:rPr>
        <w:t xml:space="preserve"> </w:t>
      </w:r>
      <w:r w:rsidR="00FD0820" w:rsidRPr="005A41ED">
        <w:rPr>
          <w:rFonts w:ascii="Times New Roman" w:hAnsi="Times New Roman" w:cs="Times New Roman"/>
          <w:sz w:val="28"/>
          <w:szCs w:val="28"/>
        </w:rPr>
        <w:t>Только у</w:t>
      </w:r>
      <w:r w:rsidR="00AA41D7" w:rsidRPr="005A41ED">
        <w:rPr>
          <w:rFonts w:ascii="Times New Roman" w:hAnsi="Times New Roman" w:cs="Times New Roman"/>
          <w:sz w:val="28"/>
          <w:szCs w:val="28"/>
        </w:rPr>
        <w:t xml:space="preserve"> </w:t>
      </w:r>
      <w:r w:rsidR="003D2E40" w:rsidRPr="005A41ED">
        <w:rPr>
          <w:rFonts w:ascii="Times New Roman" w:hAnsi="Times New Roman" w:cs="Times New Roman"/>
          <w:sz w:val="28"/>
          <w:szCs w:val="28"/>
        </w:rPr>
        <w:t>комиссии</w:t>
      </w:r>
      <w:r w:rsidR="00B27138" w:rsidRPr="005A41ED">
        <w:rPr>
          <w:rFonts w:ascii="Times New Roman" w:hAnsi="Times New Roman" w:cs="Times New Roman"/>
          <w:sz w:val="28"/>
          <w:szCs w:val="28"/>
        </w:rPr>
        <w:t xml:space="preserve">, созданной </w:t>
      </w:r>
      <w:r w:rsidR="00AA41D7" w:rsidRPr="005A41ED">
        <w:rPr>
          <w:rFonts w:ascii="Times New Roman" w:hAnsi="Times New Roman" w:cs="Times New Roman"/>
          <w:sz w:val="28"/>
          <w:szCs w:val="28"/>
        </w:rPr>
        <w:t>в</w:t>
      </w:r>
      <w:r w:rsidR="00B27138" w:rsidRPr="005A41ED">
        <w:rPr>
          <w:rFonts w:ascii="Times New Roman" w:hAnsi="Times New Roman" w:cs="Times New Roman"/>
          <w:sz w:val="28"/>
          <w:szCs w:val="28"/>
        </w:rPr>
        <w:t xml:space="preserve"> март</w:t>
      </w:r>
      <w:r w:rsidR="00AA41D7" w:rsidRPr="005A41ED">
        <w:rPr>
          <w:rFonts w:ascii="Times New Roman" w:hAnsi="Times New Roman" w:cs="Times New Roman"/>
          <w:sz w:val="28"/>
          <w:szCs w:val="28"/>
        </w:rPr>
        <w:t>е</w:t>
      </w:r>
      <w:r w:rsidR="00B27138" w:rsidRPr="005A41ED">
        <w:rPr>
          <w:rFonts w:ascii="Times New Roman" w:hAnsi="Times New Roman" w:cs="Times New Roman"/>
          <w:sz w:val="28"/>
          <w:szCs w:val="28"/>
        </w:rPr>
        <w:t xml:space="preserve"> 1755 года,</w:t>
      </w:r>
      <w:r w:rsidR="003D2E40" w:rsidRPr="005A41ED">
        <w:rPr>
          <w:rFonts w:ascii="Times New Roman" w:hAnsi="Times New Roman" w:cs="Times New Roman"/>
          <w:sz w:val="28"/>
          <w:szCs w:val="28"/>
        </w:rPr>
        <w:t xml:space="preserve"> </w:t>
      </w:r>
      <w:r w:rsidR="00B27138" w:rsidRPr="005A41ED">
        <w:rPr>
          <w:rFonts w:ascii="Times New Roman" w:hAnsi="Times New Roman" w:cs="Times New Roman"/>
          <w:sz w:val="28"/>
          <w:szCs w:val="28"/>
        </w:rPr>
        <w:t>удалось подготовить и</w:t>
      </w:r>
      <w:r w:rsidR="00AC087A" w:rsidRPr="005A41ED">
        <w:rPr>
          <w:rFonts w:ascii="Times New Roman" w:hAnsi="Times New Roman" w:cs="Times New Roman"/>
          <w:sz w:val="28"/>
          <w:szCs w:val="28"/>
        </w:rPr>
        <w:t xml:space="preserve"> предоставить на</w:t>
      </w:r>
      <w:r w:rsidR="003D2E40" w:rsidRPr="005A41ED">
        <w:rPr>
          <w:rFonts w:ascii="Times New Roman" w:hAnsi="Times New Roman" w:cs="Times New Roman"/>
          <w:sz w:val="28"/>
          <w:szCs w:val="28"/>
        </w:rPr>
        <w:t xml:space="preserve"> утверждение  </w:t>
      </w:r>
      <w:r w:rsidR="00AC087A" w:rsidRPr="005A41ED">
        <w:rPr>
          <w:rFonts w:ascii="Times New Roman" w:hAnsi="Times New Roman" w:cs="Times New Roman"/>
          <w:sz w:val="28"/>
          <w:szCs w:val="28"/>
        </w:rPr>
        <w:t>Ели</w:t>
      </w:r>
      <w:r w:rsidR="000519E2" w:rsidRPr="005A41ED">
        <w:rPr>
          <w:rFonts w:ascii="Times New Roman" w:hAnsi="Times New Roman" w:cs="Times New Roman"/>
          <w:sz w:val="28"/>
          <w:szCs w:val="28"/>
        </w:rPr>
        <w:t xml:space="preserve">завете Петровне свои проекты двух </w:t>
      </w:r>
      <w:r w:rsidR="00D6684A">
        <w:rPr>
          <w:rFonts w:ascii="Times New Roman" w:hAnsi="Times New Roman" w:cs="Times New Roman"/>
          <w:sz w:val="28"/>
          <w:szCs w:val="28"/>
        </w:rPr>
        <w:t>частей нового уложения</w:t>
      </w:r>
      <w:r w:rsidR="00AC087A" w:rsidRPr="005A41ED">
        <w:rPr>
          <w:rFonts w:ascii="Times New Roman" w:hAnsi="Times New Roman" w:cs="Times New Roman"/>
          <w:sz w:val="28"/>
          <w:szCs w:val="28"/>
        </w:rPr>
        <w:t>: криминальная</w:t>
      </w:r>
      <w:r w:rsidR="000519E2" w:rsidRPr="005A41ED">
        <w:rPr>
          <w:rFonts w:ascii="Times New Roman" w:hAnsi="Times New Roman" w:cs="Times New Roman"/>
          <w:sz w:val="28"/>
          <w:szCs w:val="28"/>
        </w:rPr>
        <w:t xml:space="preserve"> часть </w:t>
      </w:r>
      <w:r w:rsidR="00AC087A" w:rsidRPr="005A41ED">
        <w:rPr>
          <w:rFonts w:ascii="Times New Roman" w:hAnsi="Times New Roman" w:cs="Times New Roman"/>
          <w:sz w:val="28"/>
          <w:szCs w:val="28"/>
        </w:rPr>
        <w:t>и судная.</w:t>
      </w:r>
      <w:r w:rsidR="000519E2" w:rsidRPr="005A41ED">
        <w:rPr>
          <w:rFonts w:ascii="Times New Roman" w:hAnsi="Times New Roman" w:cs="Times New Roman"/>
          <w:sz w:val="28"/>
          <w:szCs w:val="28"/>
        </w:rPr>
        <w:t xml:space="preserve"> Первая </w:t>
      </w:r>
      <w:r w:rsidR="00B27138" w:rsidRPr="005A41ED">
        <w:rPr>
          <w:rFonts w:ascii="Times New Roman" w:hAnsi="Times New Roman" w:cs="Times New Roman"/>
          <w:sz w:val="28"/>
          <w:szCs w:val="28"/>
        </w:rPr>
        <w:t xml:space="preserve"> звучала так</w:t>
      </w:r>
      <w:r w:rsidR="000519E2" w:rsidRPr="005A41ED">
        <w:rPr>
          <w:rFonts w:ascii="Times New Roman" w:hAnsi="Times New Roman" w:cs="Times New Roman"/>
          <w:sz w:val="28"/>
          <w:szCs w:val="28"/>
        </w:rPr>
        <w:t xml:space="preserve">: « </w:t>
      </w:r>
      <w:r w:rsidR="00B27138" w:rsidRPr="005A41ED">
        <w:rPr>
          <w:rFonts w:ascii="Times New Roman" w:hAnsi="Times New Roman" w:cs="Times New Roman"/>
          <w:sz w:val="28"/>
          <w:szCs w:val="28"/>
        </w:rPr>
        <w:t xml:space="preserve">О розыскных делах и какие за разные казни, наказания и штрафы положены.» </w:t>
      </w:r>
      <w:r w:rsidR="000519E2" w:rsidRPr="005A41ED">
        <w:rPr>
          <w:rFonts w:ascii="Times New Roman" w:hAnsi="Times New Roman" w:cs="Times New Roman"/>
          <w:sz w:val="28"/>
          <w:szCs w:val="28"/>
        </w:rPr>
        <w:t>Сенат одобрил проект,</w:t>
      </w:r>
      <w:r w:rsidR="00B27138" w:rsidRPr="005A41ED">
        <w:rPr>
          <w:rFonts w:ascii="Times New Roman" w:hAnsi="Times New Roman" w:cs="Times New Roman"/>
          <w:sz w:val="28"/>
          <w:szCs w:val="28"/>
        </w:rPr>
        <w:t xml:space="preserve"> </w:t>
      </w:r>
      <w:r w:rsidR="000519E2" w:rsidRPr="005A41ED">
        <w:rPr>
          <w:rFonts w:ascii="Times New Roman" w:hAnsi="Times New Roman" w:cs="Times New Roman"/>
          <w:sz w:val="28"/>
          <w:szCs w:val="28"/>
        </w:rPr>
        <w:t>н</w:t>
      </w:r>
      <w:r w:rsidR="00AC087A" w:rsidRPr="005A41ED">
        <w:rPr>
          <w:rFonts w:ascii="Times New Roman" w:hAnsi="Times New Roman" w:cs="Times New Roman"/>
          <w:sz w:val="28"/>
          <w:szCs w:val="28"/>
        </w:rPr>
        <w:t>о утверждения от Ел</w:t>
      </w:r>
      <w:r w:rsidR="00B27138" w:rsidRPr="005A41ED">
        <w:rPr>
          <w:rFonts w:ascii="Times New Roman" w:hAnsi="Times New Roman" w:cs="Times New Roman"/>
          <w:sz w:val="28"/>
          <w:szCs w:val="28"/>
        </w:rPr>
        <w:t xml:space="preserve">изаветы Петровны не последовало, так как в проекте смертная казнь определялась </w:t>
      </w:r>
      <w:r w:rsidR="00250812" w:rsidRPr="005A41ED">
        <w:rPr>
          <w:rFonts w:ascii="Times New Roman" w:hAnsi="Times New Roman" w:cs="Times New Roman"/>
          <w:sz w:val="28"/>
          <w:szCs w:val="28"/>
        </w:rPr>
        <w:t>даже в случаях, «</w:t>
      </w:r>
      <w:r w:rsidR="00B27138" w:rsidRPr="005A41ED">
        <w:rPr>
          <w:rFonts w:ascii="Times New Roman" w:hAnsi="Times New Roman" w:cs="Times New Roman"/>
          <w:sz w:val="28"/>
          <w:szCs w:val="28"/>
        </w:rPr>
        <w:t xml:space="preserve"> </w:t>
      </w:r>
      <w:r w:rsidR="00250812" w:rsidRPr="005A41ED">
        <w:rPr>
          <w:rFonts w:ascii="Times New Roman" w:hAnsi="Times New Roman" w:cs="Times New Roman"/>
          <w:sz w:val="28"/>
          <w:szCs w:val="28"/>
        </w:rPr>
        <w:t>в коих исполнение оной было воспрещено.»</w:t>
      </w:r>
      <w:r w:rsidR="00250812" w:rsidRPr="005A41ED">
        <w:rPr>
          <w:rStyle w:val="aa"/>
          <w:rFonts w:ascii="Times New Roman" w:hAnsi="Times New Roman" w:cs="Times New Roman"/>
          <w:sz w:val="28"/>
          <w:szCs w:val="28"/>
        </w:rPr>
        <w:footnoteReference w:id="22"/>
      </w:r>
    </w:p>
    <w:p w:rsidR="00D6684A" w:rsidRDefault="00AC087A" w:rsidP="00E07FA0">
      <w:pPr>
        <w:pStyle w:val="ae"/>
        <w:spacing w:line="360" w:lineRule="auto"/>
        <w:ind w:firstLine="567"/>
        <w:jc w:val="both"/>
        <w:rPr>
          <w:rFonts w:ascii="Times New Roman" w:hAnsi="Times New Roman" w:cs="Times New Roman"/>
          <w:sz w:val="28"/>
          <w:szCs w:val="28"/>
        </w:rPr>
      </w:pPr>
      <w:r w:rsidRPr="005A41ED">
        <w:rPr>
          <w:rFonts w:ascii="Times New Roman" w:hAnsi="Times New Roman" w:cs="Times New Roman"/>
          <w:sz w:val="28"/>
          <w:szCs w:val="28"/>
        </w:rPr>
        <w:t xml:space="preserve">    При </w:t>
      </w:r>
      <w:r w:rsidR="00C35764">
        <w:rPr>
          <w:rFonts w:ascii="Times New Roman" w:hAnsi="Times New Roman" w:cs="Times New Roman"/>
          <w:sz w:val="28"/>
          <w:szCs w:val="28"/>
        </w:rPr>
        <w:t xml:space="preserve"> </w:t>
      </w:r>
      <w:r w:rsidRPr="005A41ED">
        <w:rPr>
          <w:rFonts w:ascii="Times New Roman" w:hAnsi="Times New Roman" w:cs="Times New Roman"/>
          <w:sz w:val="28"/>
          <w:szCs w:val="28"/>
        </w:rPr>
        <w:t>Екатерине 2 работа по созданию н</w:t>
      </w:r>
      <w:r w:rsidR="00250812" w:rsidRPr="005A41ED">
        <w:rPr>
          <w:rFonts w:ascii="Times New Roman" w:hAnsi="Times New Roman" w:cs="Times New Roman"/>
          <w:sz w:val="28"/>
          <w:szCs w:val="28"/>
        </w:rPr>
        <w:t xml:space="preserve">ового уложения была продолжена. В 1767 году была основана новая законодательная комиссия. В комиссию должны были войти депутаты всех сословий </w:t>
      </w:r>
      <w:r w:rsidR="00AA41D7" w:rsidRPr="005A41ED">
        <w:rPr>
          <w:rFonts w:ascii="Times New Roman" w:hAnsi="Times New Roman" w:cs="Times New Roman"/>
          <w:sz w:val="28"/>
          <w:szCs w:val="28"/>
        </w:rPr>
        <w:t>со всей</w:t>
      </w:r>
      <w:r w:rsidR="00250812" w:rsidRPr="005A41ED">
        <w:rPr>
          <w:rFonts w:ascii="Times New Roman" w:hAnsi="Times New Roman" w:cs="Times New Roman"/>
          <w:sz w:val="28"/>
          <w:szCs w:val="28"/>
        </w:rPr>
        <w:t xml:space="preserve"> России, но для участия им необходимо был привезти наказы. Наказ о составлении проекта нового Уложения  разработала и сама Екатерина 2</w:t>
      </w:r>
      <w:r w:rsidR="00AA41D7" w:rsidRPr="005A41ED">
        <w:rPr>
          <w:rFonts w:ascii="Times New Roman" w:hAnsi="Times New Roman" w:cs="Times New Roman"/>
          <w:sz w:val="28"/>
          <w:szCs w:val="28"/>
        </w:rPr>
        <w:t>. В нём рассматривались взгляды на смертную казнь и преступления. Исходя из своих целей Екатерина сделала вывод, что смерть гражданина не</w:t>
      </w:r>
      <w:r w:rsidR="00E57B0B">
        <w:rPr>
          <w:rFonts w:ascii="Times New Roman" w:hAnsi="Times New Roman" w:cs="Times New Roman"/>
          <w:sz w:val="28"/>
          <w:szCs w:val="28"/>
        </w:rPr>
        <w:t xml:space="preserve"> нужна и не является «полезной»</w:t>
      </w:r>
      <w:r w:rsidR="00AA41D7" w:rsidRPr="005A41ED">
        <w:rPr>
          <w:rFonts w:ascii="Times New Roman" w:hAnsi="Times New Roman" w:cs="Times New Roman"/>
          <w:sz w:val="28"/>
          <w:szCs w:val="28"/>
        </w:rPr>
        <w:t>,</w:t>
      </w:r>
      <w:r w:rsidR="00E57B0B">
        <w:rPr>
          <w:rFonts w:ascii="Times New Roman" w:hAnsi="Times New Roman" w:cs="Times New Roman"/>
          <w:sz w:val="28"/>
          <w:szCs w:val="28"/>
        </w:rPr>
        <w:t xml:space="preserve"> </w:t>
      </w:r>
      <w:r w:rsidR="00AA41D7" w:rsidRPr="005A41ED">
        <w:rPr>
          <w:rFonts w:ascii="Times New Roman" w:hAnsi="Times New Roman" w:cs="Times New Roman"/>
          <w:sz w:val="28"/>
          <w:szCs w:val="28"/>
        </w:rPr>
        <w:t xml:space="preserve">но нужна она только при одном условии, когда </w:t>
      </w:r>
      <w:r w:rsidR="00AA41D7" w:rsidRPr="005A41ED">
        <w:rPr>
          <w:rFonts w:ascii="Times New Roman" w:hAnsi="Times New Roman" w:cs="Times New Roman"/>
          <w:sz w:val="28"/>
          <w:szCs w:val="28"/>
        </w:rPr>
        <w:lastRenderedPageBreak/>
        <w:t>гражданин может возмутить народное спокой</w:t>
      </w:r>
      <w:r w:rsidR="00913AD2" w:rsidRPr="005A41ED">
        <w:rPr>
          <w:rFonts w:ascii="Times New Roman" w:hAnsi="Times New Roman" w:cs="Times New Roman"/>
          <w:sz w:val="28"/>
          <w:szCs w:val="28"/>
        </w:rPr>
        <w:t>ствие</w:t>
      </w:r>
      <w:r w:rsidR="00913AD2" w:rsidRPr="005A41ED">
        <w:rPr>
          <w:rStyle w:val="aa"/>
          <w:rFonts w:ascii="Times New Roman" w:hAnsi="Times New Roman" w:cs="Times New Roman"/>
          <w:sz w:val="28"/>
          <w:szCs w:val="28"/>
        </w:rPr>
        <w:footnoteReference w:id="23"/>
      </w:r>
      <w:r w:rsidR="00913AD2" w:rsidRPr="005A41ED">
        <w:rPr>
          <w:rFonts w:ascii="Times New Roman" w:hAnsi="Times New Roman" w:cs="Times New Roman"/>
          <w:sz w:val="28"/>
          <w:szCs w:val="28"/>
        </w:rPr>
        <w:t>. Но в дальнейшем комиссия прекрати</w:t>
      </w:r>
      <w:r w:rsidR="00D6684A">
        <w:rPr>
          <w:rFonts w:ascii="Times New Roman" w:hAnsi="Times New Roman" w:cs="Times New Roman"/>
          <w:sz w:val="28"/>
          <w:szCs w:val="28"/>
        </w:rPr>
        <w:t>ла свою работу и была распущена из-за войны с Турцией.</w:t>
      </w:r>
    </w:p>
    <w:p w:rsidR="00913AD2" w:rsidRPr="00417710" w:rsidRDefault="00913AD2" w:rsidP="00E07FA0">
      <w:pPr>
        <w:pStyle w:val="ae"/>
        <w:spacing w:line="360" w:lineRule="auto"/>
        <w:ind w:firstLine="567"/>
        <w:jc w:val="both"/>
        <w:rPr>
          <w:rFonts w:ascii="Times New Roman" w:hAnsi="Times New Roman" w:cs="Times New Roman"/>
          <w:sz w:val="28"/>
          <w:szCs w:val="28"/>
        </w:rPr>
      </w:pPr>
      <w:r w:rsidRPr="00417710">
        <w:rPr>
          <w:rFonts w:ascii="Times New Roman" w:hAnsi="Times New Roman" w:cs="Times New Roman"/>
          <w:sz w:val="28"/>
          <w:szCs w:val="28"/>
        </w:rPr>
        <w:t xml:space="preserve">      Можно сделать вывод, что и при Екатерине 2 вопрос, касающийся смертной казни так и не решился. Императрица не являлась противницей смертной казни, но </w:t>
      </w:r>
      <w:r w:rsidR="00DA4865" w:rsidRPr="00417710">
        <w:rPr>
          <w:rFonts w:ascii="Times New Roman" w:hAnsi="Times New Roman" w:cs="Times New Roman"/>
          <w:sz w:val="28"/>
          <w:szCs w:val="28"/>
        </w:rPr>
        <w:t>за общеуголовные преступления казнь толком и не применялась. Смертная</w:t>
      </w:r>
      <w:r w:rsidRPr="00417710">
        <w:rPr>
          <w:rFonts w:ascii="Times New Roman" w:hAnsi="Times New Roman" w:cs="Times New Roman"/>
          <w:sz w:val="28"/>
          <w:szCs w:val="28"/>
        </w:rPr>
        <w:t xml:space="preserve"> </w:t>
      </w:r>
      <w:r w:rsidR="00DA4865" w:rsidRPr="00417710">
        <w:rPr>
          <w:rFonts w:ascii="Times New Roman" w:hAnsi="Times New Roman" w:cs="Times New Roman"/>
          <w:sz w:val="28"/>
          <w:szCs w:val="28"/>
        </w:rPr>
        <w:t>ка</w:t>
      </w:r>
      <w:r w:rsidR="00333797">
        <w:rPr>
          <w:rFonts w:ascii="Times New Roman" w:hAnsi="Times New Roman" w:cs="Times New Roman"/>
          <w:sz w:val="28"/>
          <w:szCs w:val="28"/>
        </w:rPr>
        <w:t xml:space="preserve">знь применялась и к дворянскому </w:t>
      </w:r>
      <w:r w:rsidR="00DA4865" w:rsidRPr="00417710">
        <w:rPr>
          <w:rFonts w:ascii="Times New Roman" w:hAnsi="Times New Roman" w:cs="Times New Roman"/>
          <w:sz w:val="28"/>
          <w:szCs w:val="28"/>
        </w:rPr>
        <w:t>сословию</w:t>
      </w:r>
      <w:r w:rsidR="00333797">
        <w:rPr>
          <w:rFonts w:ascii="Times New Roman" w:hAnsi="Times New Roman" w:cs="Times New Roman"/>
          <w:sz w:val="28"/>
          <w:szCs w:val="28"/>
        </w:rPr>
        <w:t xml:space="preserve"> </w:t>
      </w:r>
      <w:r w:rsidR="00DA4865" w:rsidRPr="00417710">
        <w:rPr>
          <w:rFonts w:ascii="Times New Roman" w:hAnsi="Times New Roman" w:cs="Times New Roman"/>
          <w:sz w:val="28"/>
          <w:szCs w:val="28"/>
        </w:rPr>
        <w:t xml:space="preserve">-политическая смерть, а так же и к </w:t>
      </w:r>
      <w:r w:rsidR="00072FEA" w:rsidRPr="00417710">
        <w:rPr>
          <w:rFonts w:ascii="Times New Roman" w:hAnsi="Times New Roman" w:cs="Times New Roman"/>
          <w:sz w:val="28"/>
          <w:szCs w:val="28"/>
        </w:rPr>
        <w:t>лицам</w:t>
      </w:r>
      <w:r w:rsidR="00DA4865" w:rsidRPr="00417710">
        <w:rPr>
          <w:rFonts w:ascii="Times New Roman" w:hAnsi="Times New Roman" w:cs="Times New Roman"/>
          <w:sz w:val="28"/>
          <w:szCs w:val="28"/>
        </w:rPr>
        <w:t>,</w:t>
      </w:r>
      <w:r w:rsidR="00072FEA" w:rsidRPr="00417710">
        <w:rPr>
          <w:rFonts w:ascii="Times New Roman" w:hAnsi="Times New Roman" w:cs="Times New Roman"/>
          <w:sz w:val="28"/>
          <w:szCs w:val="28"/>
        </w:rPr>
        <w:t xml:space="preserve"> </w:t>
      </w:r>
      <w:r w:rsidR="00DA4865" w:rsidRPr="00417710">
        <w:rPr>
          <w:rFonts w:ascii="Times New Roman" w:hAnsi="Times New Roman" w:cs="Times New Roman"/>
          <w:sz w:val="28"/>
          <w:szCs w:val="28"/>
        </w:rPr>
        <w:t xml:space="preserve">которые могли нарушить общественное спокойствие. </w:t>
      </w:r>
    </w:p>
    <w:p w:rsidR="00557B1F" w:rsidRPr="00417710" w:rsidRDefault="00913AD2" w:rsidP="00E07FA0">
      <w:pPr>
        <w:pStyle w:val="ae"/>
        <w:spacing w:line="360" w:lineRule="auto"/>
        <w:ind w:firstLine="567"/>
        <w:jc w:val="both"/>
        <w:rPr>
          <w:rFonts w:ascii="Times New Roman" w:hAnsi="Times New Roman" w:cs="Times New Roman"/>
          <w:sz w:val="28"/>
          <w:szCs w:val="28"/>
        </w:rPr>
      </w:pPr>
      <w:r w:rsidRPr="00417710">
        <w:rPr>
          <w:rFonts w:ascii="Times New Roman" w:hAnsi="Times New Roman" w:cs="Times New Roman"/>
          <w:sz w:val="28"/>
          <w:szCs w:val="28"/>
        </w:rPr>
        <w:t xml:space="preserve">    </w:t>
      </w:r>
      <w:r w:rsidR="00D6684A">
        <w:rPr>
          <w:rFonts w:ascii="Times New Roman" w:hAnsi="Times New Roman" w:cs="Times New Roman"/>
          <w:sz w:val="28"/>
          <w:szCs w:val="28"/>
        </w:rPr>
        <w:t xml:space="preserve"> </w:t>
      </w:r>
      <w:r w:rsidR="00072FEA" w:rsidRPr="00417710">
        <w:rPr>
          <w:rFonts w:ascii="Times New Roman" w:hAnsi="Times New Roman" w:cs="Times New Roman"/>
          <w:sz w:val="28"/>
          <w:szCs w:val="28"/>
        </w:rPr>
        <w:t>К лицам, кото</w:t>
      </w:r>
      <w:r w:rsidR="00333797">
        <w:rPr>
          <w:rFonts w:ascii="Times New Roman" w:hAnsi="Times New Roman" w:cs="Times New Roman"/>
          <w:sz w:val="28"/>
          <w:szCs w:val="28"/>
        </w:rPr>
        <w:t xml:space="preserve">рые могли нарушить общественное </w:t>
      </w:r>
      <w:r w:rsidR="00072FEA" w:rsidRPr="00417710">
        <w:rPr>
          <w:rFonts w:ascii="Times New Roman" w:hAnsi="Times New Roman" w:cs="Times New Roman"/>
          <w:sz w:val="28"/>
          <w:szCs w:val="28"/>
        </w:rPr>
        <w:t>спокойствие относился</w:t>
      </w:r>
      <w:r w:rsidR="00557B1F" w:rsidRPr="00417710">
        <w:rPr>
          <w:rFonts w:ascii="Times New Roman" w:hAnsi="Times New Roman" w:cs="Times New Roman"/>
          <w:sz w:val="28"/>
          <w:szCs w:val="28"/>
        </w:rPr>
        <w:t xml:space="preserve"> и</w:t>
      </w:r>
      <w:r w:rsidR="00072FEA" w:rsidRPr="00417710">
        <w:rPr>
          <w:rFonts w:ascii="Times New Roman" w:hAnsi="Times New Roman" w:cs="Times New Roman"/>
          <w:sz w:val="28"/>
          <w:szCs w:val="28"/>
        </w:rPr>
        <w:t xml:space="preserve"> Пугачёв</w:t>
      </w:r>
      <w:r w:rsidR="00557B1F" w:rsidRPr="00417710">
        <w:rPr>
          <w:rFonts w:ascii="Times New Roman" w:eastAsia="Times New Roman" w:hAnsi="Times New Roman" w:cs="Times New Roman"/>
          <w:color w:val="000000"/>
          <w:sz w:val="28"/>
          <w:szCs w:val="28"/>
          <w:lang w:eastAsia="ru-RU"/>
        </w:rPr>
        <w:t xml:space="preserve">. По указу «О бунтовщике, самозванце и государственном злодее Емельяне </w:t>
      </w:r>
      <w:r w:rsidR="008730E2">
        <w:rPr>
          <w:rFonts w:ascii="Times New Roman" w:eastAsia="Times New Roman" w:hAnsi="Times New Roman" w:cs="Times New Roman"/>
          <w:color w:val="000000"/>
          <w:sz w:val="28"/>
          <w:szCs w:val="28"/>
          <w:lang w:eastAsia="ru-RU"/>
        </w:rPr>
        <w:t xml:space="preserve"> </w:t>
      </w:r>
      <w:r w:rsidR="00557B1F" w:rsidRPr="00417710">
        <w:rPr>
          <w:rFonts w:ascii="Times New Roman" w:eastAsia="Times New Roman" w:hAnsi="Times New Roman" w:cs="Times New Roman"/>
          <w:color w:val="000000"/>
          <w:sz w:val="28"/>
          <w:szCs w:val="28"/>
          <w:lang w:eastAsia="ru-RU"/>
        </w:rPr>
        <w:t xml:space="preserve">Пугачеве и его сообщниках» «Пугачёву учинить смертную казнь... четвертовать, голову взоткнуть на кол, части тела разнести по четырем частям города и положить на колеса, а после на тех же местах сжечь Перфильев четвертовать в Москве Чике, он же Зарубин отсечь голову, и взоткнуть ее на кол для всенародного зрелища, а труп его сжечь </w:t>
      </w:r>
      <w:r w:rsidR="006A3BB3" w:rsidRPr="00417710">
        <w:rPr>
          <w:rFonts w:ascii="Times New Roman" w:eastAsia="Times New Roman" w:hAnsi="Times New Roman" w:cs="Times New Roman"/>
          <w:color w:val="000000"/>
          <w:sz w:val="28"/>
          <w:szCs w:val="28"/>
          <w:lang w:eastAsia="ru-RU"/>
        </w:rPr>
        <w:t>с</w:t>
      </w:r>
      <w:r w:rsidR="00557B1F" w:rsidRPr="00417710">
        <w:rPr>
          <w:rFonts w:ascii="Times New Roman" w:eastAsia="Times New Roman" w:hAnsi="Times New Roman" w:cs="Times New Roman"/>
          <w:color w:val="000000"/>
          <w:sz w:val="28"/>
          <w:szCs w:val="28"/>
          <w:lang w:eastAsia="ru-RU"/>
        </w:rPr>
        <w:t xml:space="preserve"> эшафотом купно. И сею казнь совершить в Уфе, Шигаева, Подурова и Торнова повесити в Москве всех троих».</w:t>
      </w:r>
      <w:r w:rsidR="00557B1F" w:rsidRPr="00417710">
        <w:rPr>
          <w:rFonts w:ascii="Times New Roman" w:hAnsi="Times New Roman" w:cs="Times New Roman"/>
          <w:sz w:val="28"/>
          <w:szCs w:val="28"/>
        </w:rPr>
        <w:t xml:space="preserve"> </w:t>
      </w:r>
      <w:r w:rsidR="00557B1F" w:rsidRPr="00417710">
        <w:rPr>
          <w:rStyle w:val="aa"/>
          <w:rFonts w:ascii="Times New Roman" w:hAnsi="Times New Roman" w:cs="Times New Roman"/>
          <w:sz w:val="28"/>
          <w:szCs w:val="28"/>
        </w:rPr>
        <w:footnoteReference w:id="24"/>
      </w:r>
      <w:r w:rsidR="00557B1F" w:rsidRPr="00417710">
        <w:rPr>
          <w:rFonts w:ascii="Times New Roman" w:hAnsi="Times New Roman" w:cs="Times New Roman"/>
          <w:sz w:val="28"/>
          <w:szCs w:val="28"/>
        </w:rPr>
        <w:t xml:space="preserve"> Казнили и граждан, сочувствующих и поддерживающих  самого Пугачева. В  период устранения пугачевщины казнь использовали в больших масштабах.</w:t>
      </w:r>
    </w:p>
    <w:p w:rsidR="00557B1F" w:rsidRPr="00417710" w:rsidRDefault="00787A5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7B1F" w:rsidRPr="00417710">
        <w:rPr>
          <w:rFonts w:ascii="Times New Roman" w:hAnsi="Times New Roman" w:cs="Times New Roman"/>
          <w:sz w:val="28"/>
          <w:szCs w:val="28"/>
        </w:rPr>
        <w:t xml:space="preserve">   Подводя итог, можно точно сказать, что общественное состояние на тот период, которое поддерживалось репрессивными органами</w:t>
      </w:r>
      <w:r w:rsidR="00417710" w:rsidRPr="00417710">
        <w:rPr>
          <w:rFonts w:ascii="Times New Roman" w:hAnsi="Times New Roman" w:cs="Times New Roman"/>
          <w:sz w:val="28"/>
          <w:szCs w:val="28"/>
        </w:rPr>
        <w:t>,</w:t>
      </w:r>
      <w:r w:rsidR="00557B1F" w:rsidRPr="00417710">
        <w:rPr>
          <w:rFonts w:ascii="Times New Roman" w:hAnsi="Times New Roman" w:cs="Times New Roman"/>
          <w:sz w:val="28"/>
          <w:szCs w:val="28"/>
        </w:rPr>
        <w:t xml:space="preserve"> позволяло императрице обходиться и без смертной казни. Но при преступлениях, которые как-либо могли нарушить устои власти </w:t>
      </w:r>
      <w:r w:rsidR="00417710" w:rsidRPr="00417710">
        <w:rPr>
          <w:rFonts w:ascii="Times New Roman" w:hAnsi="Times New Roman" w:cs="Times New Roman"/>
          <w:sz w:val="28"/>
          <w:szCs w:val="28"/>
        </w:rPr>
        <w:t>Екатерины, смертная казнь применялась без раздумий.</w:t>
      </w:r>
    </w:p>
    <w:p w:rsidR="00417710" w:rsidRDefault="00787A5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17710" w:rsidRPr="00417710">
        <w:rPr>
          <w:rFonts w:ascii="Times New Roman" w:hAnsi="Times New Roman" w:cs="Times New Roman"/>
          <w:sz w:val="28"/>
          <w:szCs w:val="28"/>
        </w:rPr>
        <w:t xml:space="preserve">  Сведений  и источников о фактическом </w:t>
      </w:r>
      <w:r w:rsidR="00417710">
        <w:rPr>
          <w:rFonts w:ascii="Times New Roman" w:hAnsi="Times New Roman" w:cs="Times New Roman"/>
          <w:sz w:val="28"/>
          <w:szCs w:val="28"/>
        </w:rPr>
        <w:t>применении</w:t>
      </w:r>
      <w:r w:rsidR="00417710" w:rsidRPr="00417710">
        <w:rPr>
          <w:rFonts w:ascii="Times New Roman" w:hAnsi="Times New Roman" w:cs="Times New Roman"/>
          <w:sz w:val="28"/>
          <w:szCs w:val="28"/>
        </w:rPr>
        <w:t xml:space="preserve"> смертной казни </w:t>
      </w:r>
      <w:r w:rsidR="00AA23D3">
        <w:rPr>
          <w:rFonts w:ascii="Times New Roman" w:hAnsi="Times New Roman" w:cs="Times New Roman"/>
          <w:sz w:val="28"/>
          <w:szCs w:val="28"/>
        </w:rPr>
        <w:t xml:space="preserve">за </w:t>
      </w:r>
      <w:r w:rsidR="00417710" w:rsidRPr="00417710">
        <w:rPr>
          <w:rFonts w:ascii="Times New Roman" w:hAnsi="Times New Roman" w:cs="Times New Roman"/>
          <w:sz w:val="28"/>
          <w:szCs w:val="28"/>
        </w:rPr>
        <w:t>25-летний период правления Александра 1 как таковых и нет.</w:t>
      </w:r>
      <w:r w:rsidR="00417710">
        <w:rPr>
          <w:rFonts w:ascii="Times New Roman" w:hAnsi="Times New Roman" w:cs="Times New Roman"/>
          <w:sz w:val="28"/>
          <w:szCs w:val="28"/>
        </w:rPr>
        <w:t xml:space="preserve"> Единственное, что можно упомянуть это массовые казни в период войны </w:t>
      </w:r>
      <w:r w:rsidR="00417710">
        <w:rPr>
          <w:rFonts w:ascii="Times New Roman" w:hAnsi="Times New Roman" w:cs="Times New Roman"/>
          <w:sz w:val="28"/>
          <w:szCs w:val="28"/>
        </w:rPr>
        <w:lastRenderedPageBreak/>
        <w:t xml:space="preserve">1912 года. Но стоит уточнить, что приговоры на смерть исходили от самих же военных, но не от судов. Руководствовались они </w:t>
      </w:r>
      <w:r w:rsidR="00417710" w:rsidRPr="00417710">
        <w:rPr>
          <w:rFonts w:ascii="Times New Roman" w:hAnsi="Times New Roman" w:cs="Times New Roman"/>
          <w:b/>
          <w:sz w:val="28"/>
          <w:szCs w:val="28"/>
        </w:rPr>
        <w:t>Полевым уложением</w:t>
      </w:r>
      <w:r w:rsidR="00417710">
        <w:rPr>
          <w:rFonts w:ascii="Times New Roman" w:hAnsi="Times New Roman" w:cs="Times New Roman"/>
          <w:sz w:val="28"/>
          <w:szCs w:val="28"/>
        </w:rPr>
        <w:t xml:space="preserve"> 1812 года, которое применялось только в отношении военных лиц. </w:t>
      </w:r>
    </w:p>
    <w:p w:rsidR="00F443BA" w:rsidRPr="00417710" w:rsidRDefault="00787A5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43BA">
        <w:rPr>
          <w:rFonts w:ascii="Times New Roman" w:hAnsi="Times New Roman" w:cs="Times New Roman"/>
          <w:sz w:val="28"/>
          <w:szCs w:val="28"/>
        </w:rPr>
        <w:t xml:space="preserve">  </w:t>
      </w:r>
      <w:r w:rsidR="008730E2">
        <w:rPr>
          <w:rFonts w:ascii="Times New Roman" w:hAnsi="Times New Roman" w:cs="Times New Roman"/>
          <w:sz w:val="28"/>
          <w:szCs w:val="28"/>
        </w:rPr>
        <w:t xml:space="preserve">При </w:t>
      </w:r>
      <w:r w:rsidR="00F443BA">
        <w:rPr>
          <w:rFonts w:ascii="Times New Roman" w:hAnsi="Times New Roman" w:cs="Times New Roman"/>
          <w:sz w:val="28"/>
          <w:szCs w:val="28"/>
        </w:rPr>
        <w:t>Александр</w:t>
      </w:r>
      <w:r w:rsidR="008730E2">
        <w:rPr>
          <w:rFonts w:ascii="Times New Roman" w:hAnsi="Times New Roman" w:cs="Times New Roman"/>
          <w:sz w:val="28"/>
          <w:szCs w:val="28"/>
        </w:rPr>
        <w:t>е</w:t>
      </w:r>
      <w:r w:rsidR="00F443BA">
        <w:rPr>
          <w:rFonts w:ascii="Times New Roman" w:hAnsi="Times New Roman" w:cs="Times New Roman"/>
          <w:sz w:val="28"/>
          <w:szCs w:val="28"/>
        </w:rPr>
        <w:t xml:space="preserve"> 1 </w:t>
      </w:r>
      <w:r w:rsidR="008730E2">
        <w:rPr>
          <w:rFonts w:ascii="Times New Roman" w:hAnsi="Times New Roman" w:cs="Times New Roman"/>
          <w:sz w:val="28"/>
          <w:szCs w:val="28"/>
        </w:rPr>
        <w:t>был принят</w:t>
      </w:r>
      <w:r w:rsidR="00F443BA">
        <w:rPr>
          <w:rFonts w:ascii="Times New Roman" w:hAnsi="Times New Roman" w:cs="Times New Roman"/>
          <w:sz w:val="28"/>
          <w:szCs w:val="28"/>
        </w:rPr>
        <w:t xml:space="preserve"> Карантинный устав, согласно этому уставу казнь применялась за ряд карантинных преступлений: поджог зданий, сопротивление властям (карантинным) и т.д. Но нет точной информации о применении устава в действительности.</w:t>
      </w:r>
    </w:p>
    <w:p w:rsidR="005055DA" w:rsidRDefault="00787A5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443BA">
        <w:rPr>
          <w:rFonts w:ascii="Times New Roman" w:hAnsi="Times New Roman" w:cs="Times New Roman"/>
          <w:sz w:val="28"/>
          <w:szCs w:val="28"/>
        </w:rPr>
        <w:t xml:space="preserve"> А вот начало царствования Николая 1 ознаменовалось казнью 5 </w:t>
      </w:r>
      <w:r w:rsidR="008E6C31">
        <w:rPr>
          <w:rFonts w:ascii="Times New Roman" w:hAnsi="Times New Roman" w:cs="Times New Roman"/>
          <w:sz w:val="28"/>
          <w:szCs w:val="28"/>
        </w:rPr>
        <w:t>человек, которые являлись декабристами</w:t>
      </w:r>
      <w:r w:rsidR="00F443BA">
        <w:rPr>
          <w:rFonts w:ascii="Times New Roman" w:hAnsi="Times New Roman" w:cs="Times New Roman"/>
          <w:sz w:val="28"/>
          <w:szCs w:val="28"/>
        </w:rPr>
        <w:t>. Еще до начала с</w:t>
      </w:r>
      <w:r w:rsidR="00AA23D3">
        <w:rPr>
          <w:rFonts w:ascii="Times New Roman" w:hAnsi="Times New Roman" w:cs="Times New Roman"/>
          <w:sz w:val="28"/>
          <w:szCs w:val="28"/>
        </w:rPr>
        <w:t xml:space="preserve">удебного процесса был </w:t>
      </w:r>
      <w:r w:rsidR="008E6C31">
        <w:rPr>
          <w:rFonts w:ascii="Times New Roman" w:hAnsi="Times New Roman" w:cs="Times New Roman"/>
          <w:sz w:val="28"/>
          <w:szCs w:val="28"/>
        </w:rPr>
        <w:t>извест</w:t>
      </w:r>
      <w:r w:rsidR="008730E2">
        <w:rPr>
          <w:rFonts w:ascii="Times New Roman" w:hAnsi="Times New Roman" w:cs="Times New Roman"/>
          <w:sz w:val="28"/>
          <w:szCs w:val="28"/>
        </w:rPr>
        <w:t>ен вердикт</w:t>
      </w:r>
      <w:r w:rsidR="008E6C31">
        <w:rPr>
          <w:rFonts w:ascii="Times New Roman" w:hAnsi="Times New Roman" w:cs="Times New Roman"/>
          <w:sz w:val="28"/>
          <w:szCs w:val="28"/>
        </w:rPr>
        <w:t xml:space="preserve"> -</w:t>
      </w:r>
      <w:r w:rsidR="008730E2">
        <w:rPr>
          <w:rFonts w:ascii="Times New Roman" w:hAnsi="Times New Roman" w:cs="Times New Roman"/>
          <w:sz w:val="28"/>
          <w:szCs w:val="28"/>
        </w:rPr>
        <w:t xml:space="preserve"> </w:t>
      </w:r>
      <w:r w:rsidR="008E6C31">
        <w:rPr>
          <w:rFonts w:ascii="Times New Roman" w:hAnsi="Times New Roman" w:cs="Times New Roman"/>
          <w:sz w:val="28"/>
          <w:szCs w:val="28"/>
        </w:rPr>
        <w:t>смертная казнь</w:t>
      </w:r>
      <w:r w:rsidR="00F443BA">
        <w:rPr>
          <w:rFonts w:ascii="Times New Roman" w:hAnsi="Times New Roman" w:cs="Times New Roman"/>
          <w:sz w:val="28"/>
          <w:szCs w:val="28"/>
        </w:rPr>
        <w:t>, решение было принято под давлением</w:t>
      </w:r>
      <w:r w:rsidR="006A3BB3">
        <w:rPr>
          <w:rFonts w:ascii="Times New Roman" w:hAnsi="Times New Roman" w:cs="Times New Roman"/>
          <w:sz w:val="28"/>
          <w:szCs w:val="28"/>
        </w:rPr>
        <w:t xml:space="preserve"> самого императора</w:t>
      </w:r>
      <w:r w:rsidR="00F443BA">
        <w:rPr>
          <w:rFonts w:ascii="Times New Roman" w:hAnsi="Times New Roman" w:cs="Times New Roman"/>
          <w:sz w:val="28"/>
          <w:szCs w:val="28"/>
        </w:rPr>
        <w:t>.</w:t>
      </w:r>
      <w:r w:rsidR="00F443BA" w:rsidRPr="00F443BA">
        <w:rPr>
          <w:rFonts w:ascii="Times New Roman" w:eastAsia="Times New Roman" w:hAnsi="Times New Roman" w:cs="Times New Roman"/>
          <w:color w:val="000000"/>
          <w:sz w:val="24"/>
          <w:szCs w:val="24"/>
          <w:lang w:eastAsia="ru-RU"/>
        </w:rPr>
        <w:t xml:space="preserve"> </w:t>
      </w:r>
      <w:r w:rsidR="00F443BA" w:rsidRPr="00F443BA">
        <w:rPr>
          <w:rFonts w:ascii="Times New Roman" w:hAnsi="Times New Roman" w:cs="Times New Roman"/>
          <w:sz w:val="28"/>
          <w:szCs w:val="28"/>
        </w:rPr>
        <w:t>Из 121 человека подсудимых приговором Верховного уголовного суда были осуждены: 5 человек к смертной казни четвертованием; 31 человек – к смертной казни отсечением головы; 17 человек к вечной ссылке на каторжные работы; остальные 85 человек – к каторге без срока и на срок, на поселение. Указом 10 июля 1826 года царь проявил монаршее милосердие. Осужденным к смертной казни отсечением головы казнь была заменена каторгой, остальным подсудимым наказание было смягченно, кроме П. Пестеля, К. Рылеева, С. Муравьев-Апостола, М. Бестужева, П. Каховского которые были приговорены к повешению.</w:t>
      </w:r>
      <w:r w:rsidR="00F443BA">
        <w:rPr>
          <w:rStyle w:val="aa"/>
          <w:rFonts w:ascii="Times New Roman" w:hAnsi="Times New Roman" w:cs="Times New Roman"/>
          <w:sz w:val="28"/>
          <w:szCs w:val="28"/>
        </w:rPr>
        <w:footnoteReference w:id="25"/>
      </w:r>
    </w:p>
    <w:p w:rsidR="008E6C31" w:rsidRDefault="00787A5C" w:rsidP="00E07FA0">
      <w:pPr>
        <w:spacing w:line="360" w:lineRule="auto"/>
        <w:ind w:firstLine="567"/>
        <w:jc w:val="both"/>
        <w:rPr>
          <w:rFonts w:ascii="Times New Roman" w:hAnsi="Times New Roman" w:cs="Times New Roman"/>
          <w:sz w:val="28"/>
          <w:szCs w:val="28"/>
        </w:rPr>
      </w:pPr>
      <w:r>
        <w:t xml:space="preserve">    </w:t>
      </w:r>
      <w:r w:rsidR="008E6C31" w:rsidRPr="008E6C31">
        <w:rPr>
          <w:rFonts w:ascii="Times New Roman" w:hAnsi="Times New Roman" w:cs="Times New Roman"/>
          <w:sz w:val="28"/>
          <w:szCs w:val="28"/>
        </w:rPr>
        <w:t xml:space="preserve">Но общее количество казненных людей при императоре приравнивается к 40 .Но не стоит забывать, что помимо казни существовало засечение на смерть, что официальной казнью не являлось. </w:t>
      </w:r>
      <w:r w:rsidR="008E6C31">
        <w:rPr>
          <w:rFonts w:ascii="Times New Roman" w:hAnsi="Times New Roman" w:cs="Times New Roman"/>
          <w:sz w:val="28"/>
          <w:szCs w:val="28"/>
        </w:rPr>
        <w:t>Стоит указать,что с</w:t>
      </w:r>
      <w:r w:rsidR="008E6C31" w:rsidRPr="008E6C31">
        <w:rPr>
          <w:rFonts w:ascii="Times New Roman" w:hAnsi="Times New Roman" w:cs="Times New Roman"/>
          <w:sz w:val="28"/>
          <w:szCs w:val="28"/>
        </w:rPr>
        <w:t xml:space="preserve">уществовали указы о дозволении смертной казни Сибирским генерал – губернаторам. </w:t>
      </w:r>
      <w:r w:rsidR="008E6C31">
        <w:rPr>
          <w:rFonts w:ascii="Times New Roman" w:hAnsi="Times New Roman" w:cs="Times New Roman"/>
          <w:sz w:val="28"/>
          <w:szCs w:val="28"/>
        </w:rPr>
        <w:t>Был целый перечень преступлений, который карался насильно-каторжным путем</w:t>
      </w:r>
      <w:r w:rsidR="008E6C31" w:rsidRPr="008E6C31">
        <w:rPr>
          <w:rFonts w:ascii="Times New Roman" w:hAnsi="Times New Roman" w:cs="Times New Roman"/>
          <w:sz w:val="28"/>
          <w:szCs w:val="28"/>
        </w:rPr>
        <w:t xml:space="preserve">: заговор против Государя и правительства; бунт, сопряженный с грабежом, убийствами, поджогом, взломом тюрем и освобождением преступников; доказанное склонение жителей края к бунту и неповиновению; открытое неповиновение военной силе и начальству в месте содержания каторжных; насильственное покушение на освобождение из </w:t>
      </w:r>
      <w:r w:rsidR="008E6C31" w:rsidRPr="008E6C31">
        <w:rPr>
          <w:rFonts w:ascii="Times New Roman" w:hAnsi="Times New Roman" w:cs="Times New Roman"/>
          <w:sz w:val="28"/>
          <w:szCs w:val="28"/>
        </w:rPr>
        <w:lastRenderedPageBreak/>
        <w:t xml:space="preserve">тюремного заключения или каторжных работ. </w:t>
      </w:r>
      <w:r w:rsidR="008E6C31">
        <w:rPr>
          <w:rStyle w:val="aa"/>
          <w:rFonts w:ascii="Times New Roman" w:hAnsi="Times New Roman" w:cs="Times New Roman"/>
          <w:sz w:val="28"/>
          <w:szCs w:val="28"/>
        </w:rPr>
        <w:footnoteReference w:id="26"/>
      </w:r>
      <w:r w:rsidR="008E6C31">
        <w:rPr>
          <w:rFonts w:ascii="Times New Roman" w:hAnsi="Times New Roman" w:cs="Times New Roman"/>
          <w:sz w:val="28"/>
          <w:szCs w:val="28"/>
        </w:rPr>
        <w:t xml:space="preserve"> </w:t>
      </w:r>
      <w:r w:rsidR="008E6C31" w:rsidRPr="008E6C31">
        <w:rPr>
          <w:rFonts w:ascii="Times New Roman" w:hAnsi="Times New Roman" w:cs="Times New Roman"/>
          <w:sz w:val="28"/>
          <w:szCs w:val="28"/>
        </w:rPr>
        <w:t>Эт</w:t>
      </w:r>
      <w:r w:rsidR="008E6C31">
        <w:rPr>
          <w:rFonts w:ascii="Times New Roman" w:hAnsi="Times New Roman" w:cs="Times New Roman"/>
          <w:sz w:val="28"/>
          <w:szCs w:val="28"/>
        </w:rPr>
        <w:t>о являлось негласной санкцией</w:t>
      </w:r>
      <w:r w:rsidR="008E6C31" w:rsidRPr="008E6C31">
        <w:rPr>
          <w:rFonts w:ascii="Times New Roman" w:hAnsi="Times New Roman" w:cs="Times New Roman"/>
          <w:sz w:val="28"/>
          <w:szCs w:val="28"/>
        </w:rPr>
        <w:t xml:space="preserve"> смертной казни </w:t>
      </w:r>
      <w:r w:rsidR="008E6C31">
        <w:rPr>
          <w:rFonts w:ascii="Times New Roman" w:hAnsi="Times New Roman" w:cs="Times New Roman"/>
          <w:sz w:val="28"/>
          <w:szCs w:val="28"/>
        </w:rPr>
        <w:t xml:space="preserve">,которая </w:t>
      </w:r>
      <w:r w:rsidR="008E6C31" w:rsidRPr="008E6C31">
        <w:rPr>
          <w:rFonts w:ascii="Times New Roman" w:hAnsi="Times New Roman" w:cs="Times New Roman"/>
          <w:sz w:val="28"/>
          <w:szCs w:val="28"/>
        </w:rPr>
        <w:t>была средством по</w:t>
      </w:r>
      <w:r w:rsidR="008E6C31">
        <w:rPr>
          <w:rFonts w:ascii="Times New Roman" w:hAnsi="Times New Roman" w:cs="Times New Roman"/>
          <w:sz w:val="28"/>
          <w:szCs w:val="28"/>
        </w:rPr>
        <w:t>литической репрессии, а уголовным наказанием, что подтверждает её секретность.</w:t>
      </w:r>
    </w:p>
    <w:p w:rsidR="00AA23D3" w:rsidRDefault="008E6C31" w:rsidP="0033379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Согласно </w:t>
      </w:r>
      <w:r w:rsidRPr="008E6C31">
        <w:rPr>
          <w:rFonts w:ascii="Times New Roman" w:hAnsi="Times New Roman" w:cs="Times New Roman"/>
          <w:b/>
          <w:sz w:val="28"/>
          <w:szCs w:val="28"/>
        </w:rPr>
        <w:t>Уложению 1845 года</w:t>
      </w:r>
      <w:r>
        <w:rPr>
          <w:rFonts w:ascii="Times New Roman" w:hAnsi="Times New Roman" w:cs="Times New Roman"/>
          <w:b/>
          <w:sz w:val="28"/>
          <w:szCs w:val="28"/>
        </w:rPr>
        <w:t xml:space="preserve"> </w:t>
      </w:r>
      <w:r>
        <w:rPr>
          <w:rFonts w:ascii="Times New Roman" w:hAnsi="Times New Roman" w:cs="Times New Roman"/>
          <w:sz w:val="28"/>
          <w:szCs w:val="28"/>
        </w:rPr>
        <w:t xml:space="preserve"> смертная казнь приме</w:t>
      </w:r>
      <w:r w:rsidR="00333797">
        <w:rPr>
          <w:rFonts w:ascii="Times New Roman" w:hAnsi="Times New Roman" w:cs="Times New Roman"/>
          <w:sz w:val="28"/>
          <w:szCs w:val="28"/>
        </w:rPr>
        <w:t xml:space="preserve">нялась за 2 вида преступлений: </w:t>
      </w:r>
      <w:r w:rsidR="00380AF8">
        <w:rPr>
          <w:rFonts w:ascii="Times New Roman" w:hAnsi="Times New Roman" w:cs="Times New Roman"/>
          <w:sz w:val="28"/>
          <w:szCs w:val="28"/>
        </w:rPr>
        <w:t>преступления против государства:</w:t>
      </w:r>
      <w:r w:rsidR="00380AF8" w:rsidRPr="00380AF8">
        <w:t xml:space="preserve"> </w:t>
      </w:r>
      <w:r w:rsidR="00380AF8">
        <w:rPr>
          <w:rFonts w:ascii="Times New Roman" w:hAnsi="Times New Roman" w:cs="Times New Roman"/>
          <w:sz w:val="28"/>
          <w:szCs w:val="28"/>
        </w:rPr>
        <w:t xml:space="preserve">посягательство на </w:t>
      </w:r>
      <w:r w:rsidR="00380AF8" w:rsidRPr="00380AF8">
        <w:rPr>
          <w:rFonts w:ascii="Times New Roman" w:hAnsi="Times New Roman" w:cs="Times New Roman"/>
          <w:sz w:val="28"/>
          <w:szCs w:val="28"/>
        </w:rPr>
        <w:t>Императора. «Всякое злоумышление и преступное действие против жизни, здоровья или чести государя императора…подвергаются смертной казни»</w:t>
      </w:r>
      <w:r w:rsidR="00380AF8">
        <w:rPr>
          <w:rStyle w:val="aa"/>
          <w:rFonts w:ascii="Times New Roman" w:hAnsi="Times New Roman" w:cs="Times New Roman"/>
          <w:sz w:val="28"/>
          <w:szCs w:val="28"/>
        </w:rPr>
        <w:footnoteReference w:id="27"/>
      </w:r>
      <w:r w:rsidR="00380AF8">
        <w:rPr>
          <w:rFonts w:ascii="Times New Roman" w:hAnsi="Times New Roman" w:cs="Times New Roman"/>
          <w:sz w:val="28"/>
          <w:szCs w:val="28"/>
        </w:rPr>
        <w:t>;</w:t>
      </w:r>
      <w:r w:rsidR="00380AF8" w:rsidRPr="00380AF8">
        <w:rPr>
          <w:rFonts w:ascii="Times New Roman" w:hAnsi="Times New Roman" w:cs="Times New Roman"/>
          <w:sz w:val="28"/>
          <w:szCs w:val="28"/>
        </w:rPr>
        <w:t xml:space="preserve"> «За бунт против власти верховной…за умысел ниспровергнуть правительство во всем государстве…подвергаются смертной казни»;</w:t>
      </w:r>
      <w:r w:rsidR="00380AF8">
        <w:rPr>
          <w:rStyle w:val="aa"/>
          <w:rFonts w:ascii="Times New Roman" w:hAnsi="Times New Roman" w:cs="Times New Roman"/>
          <w:sz w:val="28"/>
          <w:szCs w:val="28"/>
        </w:rPr>
        <w:footnoteReference w:id="28"/>
      </w:r>
      <w:r w:rsidR="00380AF8" w:rsidRPr="00380AF8">
        <w:rPr>
          <w:rFonts w:ascii="Times New Roman" w:hAnsi="Times New Roman" w:cs="Times New Roman"/>
          <w:sz w:val="28"/>
          <w:szCs w:val="28"/>
        </w:rPr>
        <w:t xml:space="preserve"> «Виновные к государственной измене… приговариваются к смертной казни»;</w:t>
      </w:r>
    </w:p>
    <w:p w:rsidR="00AA23D3" w:rsidRDefault="00AA23D3"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09D9">
        <w:rPr>
          <w:rFonts w:ascii="Times New Roman" w:hAnsi="Times New Roman" w:cs="Times New Roman"/>
          <w:sz w:val="28"/>
          <w:szCs w:val="28"/>
        </w:rPr>
        <w:t xml:space="preserve"> </w:t>
      </w:r>
      <w:r w:rsidR="00380AF8">
        <w:rPr>
          <w:rFonts w:ascii="Times New Roman" w:hAnsi="Times New Roman" w:cs="Times New Roman"/>
          <w:sz w:val="28"/>
          <w:szCs w:val="28"/>
        </w:rPr>
        <w:t xml:space="preserve">Суд сам мог выбрать вид казни. В Уложении указывалось, </w:t>
      </w:r>
      <w:r>
        <w:rPr>
          <w:rFonts w:ascii="Times New Roman" w:hAnsi="Times New Roman" w:cs="Times New Roman"/>
          <w:sz w:val="28"/>
          <w:szCs w:val="28"/>
        </w:rPr>
        <w:t xml:space="preserve">что казнь могли заменить </w:t>
      </w:r>
      <w:r w:rsidR="00380AF8">
        <w:rPr>
          <w:rFonts w:ascii="Times New Roman" w:hAnsi="Times New Roman" w:cs="Times New Roman"/>
          <w:sz w:val="28"/>
          <w:szCs w:val="28"/>
        </w:rPr>
        <w:t>на политическую</w:t>
      </w:r>
      <w:r>
        <w:rPr>
          <w:rFonts w:ascii="Times New Roman" w:hAnsi="Times New Roman" w:cs="Times New Roman"/>
          <w:sz w:val="28"/>
          <w:szCs w:val="28"/>
        </w:rPr>
        <w:t xml:space="preserve"> </w:t>
      </w:r>
      <w:r w:rsidR="00380AF8">
        <w:rPr>
          <w:rFonts w:ascii="Times New Roman" w:hAnsi="Times New Roman" w:cs="Times New Roman"/>
          <w:sz w:val="28"/>
          <w:szCs w:val="28"/>
        </w:rPr>
        <w:t>смерть:</w:t>
      </w:r>
      <w:r w:rsidR="00380AF8" w:rsidRPr="00380AF8">
        <w:t xml:space="preserve"> </w:t>
      </w:r>
      <w:r w:rsidR="00380AF8" w:rsidRPr="00380AF8">
        <w:rPr>
          <w:rFonts w:ascii="Times New Roman" w:hAnsi="Times New Roman" w:cs="Times New Roman"/>
          <w:sz w:val="28"/>
          <w:szCs w:val="28"/>
        </w:rPr>
        <w:t>возведение осужденного на эшафот на публичной площади, а затем отправка в ссылку в каторжные работы, бессрочные или на определенное время</w:t>
      </w:r>
      <w:r>
        <w:rPr>
          <w:rFonts w:ascii="Times New Roman" w:hAnsi="Times New Roman" w:cs="Times New Roman"/>
          <w:sz w:val="28"/>
          <w:szCs w:val="28"/>
        </w:rPr>
        <w:t>.</w:t>
      </w:r>
      <w:r w:rsidR="00380AF8">
        <w:rPr>
          <w:rStyle w:val="aa"/>
          <w:rFonts w:ascii="Times New Roman" w:hAnsi="Times New Roman" w:cs="Times New Roman"/>
          <w:sz w:val="28"/>
          <w:szCs w:val="28"/>
        </w:rPr>
        <w:footnoteReference w:id="29"/>
      </w:r>
    </w:p>
    <w:p w:rsidR="000409D9" w:rsidRDefault="000409D9"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409D9">
        <w:rPr>
          <w:rFonts w:ascii="Times New Roman" w:hAnsi="Times New Roman" w:cs="Times New Roman"/>
          <w:sz w:val="28"/>
          <w:szCs w:val="28"/>
        </w:rPr>
        <w:t xml:space="preserve">Смертная казнь по </w:t>
      </w:r>
      <w:r w:rsidRPr="007E5348">
        <w:rPr>
          <w:rFonts w:ascii="Times New Roman" w:hAnsi="Times New Roman" w:cs="Times New Roman"/>
          <w:b/>
          <w:sz w:val="28"/>
          <w:szCs w:val="28"/>
        </w:rPr>
        <w:t>Уложению 1845</w:t>
      </w:r>
      <w:r w:rsidRPr="000409D9">
        <w:rPr>
          <w:rFonts w:ascii="Times New Roman" w:hAnsi="Times New Roman" w:cs="Times New Roman"/>
          <w:sz w:val="28"/>
          <w:szCs w:val="28"/>
        </w:rPr>
        <w:t xml:space="preserve"> года входила в общую систему уголовных наказаний и могла быть назначена по приговору общих судов.</w:t>
      </w:r>
      <w:r>
        <w:rPr>
          <w:rStyle w:val="aa"/>
          <w:rFonts w:ascii="Times New Roman" w:hAnsi="Times New Roman" w:cs="Times New Roman"/>
          <w:sz w:val="28"/>
          <w:szCs w:val="28"/>
        </w:rPr>
        <w:footnoteReference w:id="30"/>
      </w:r>
    </w:p>
    <w:p w:rsidR="000409D9" w:rsidRDefault="000409D9"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730E2">
        <w:rPr>
          <w:rFonts w:ascii="Times New Roman" w:hAnsi="Times New Roman" w:cs="Times New Roman"/>
          <w:sz w:val="28"/>
          <w:szCs w:val="28"/>
        </w:rPr>
        <w:t>В 1866 году политика явно ужесточилась, это было связано с покушением на императора. Применение казни закрепилось.</w:t>
      </w:r>
    </w:p>
    <w:p w:rsidR="007E5348" w:rsidRDefault="007E5348" w:rsidP="00E07FA0">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Ещё одним из указов, допускающих смертный пр</w:t>
      </w:r>
      <w:r w:rsidR="00E57B0B">
        <w:rPr>
          <w:rFonts w:ascii="Times New Roman" w:hAnsi="Times New Roman" w:cs="Times New Roman"/>
          <w:sz w:val="28"/>
          <w:szCs w:val="28"/>
        </w:rPr>
        <w:t xml:space="preserve">иговор за сопротивления властям, </w:t>
      </w:r>
      <w:r>
        <w:rPr>
          <w:rFonts w:ascii="Times New Roman" w:hAnsi="Times New Roman" w:cs="Times New Roman"/>
          <w:sz w:val="28"/>
          <w:szCs w:val="28"/>
        </w:rPr>
        <w:t xml:space="preserve">был </w:t>
      </w:r>
      <w:r w:rsidRPr="007E5348">
        <w:rPr>
          <w:rFonts w:ascii="Times New Roman" w:hAnsi="Times New Roman" w:cs="Times New Roman"/>
          <w:b/>
          <w:sz w:val="28"/>
          <w:szCs w:val="28"/>
        </w:rPr>
        <w:t>Указ 1878 года.</w:t>
      </w:r>
      <w:r>
        <w:rPr>
          <w:rFonts w:ascii="Times New Roman" w:hAnsi="Times New Roman" w:cs="Times New Roman"/>
          <w:b/>
          <w:sz w:val="28"/>
          <w:szCs w:val="28"/>
        </w:rPr>
        <w:t xml:space="preserve">   </w:t>
      </w:r>
    </w:p>
    <w:p w:rsidR="007E5348" w:rsidRDefault="007E5348"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Вплоть до 1881 года  казнь была публичной, приговоренного доставляли на эшафот и привязывали к позорному столбу. Но в 1879 году </w:t>
      </w:r>
      <w:r>
        <w:rPr>
          <w:rFonts w:ascii="Times New Roman" w:hAnsi="Times New Roman" w:cs="Times New Roman"/>
          <w:sz w:val="28"/>
          <w:szCs w:val="28"/>
        </w:rPr>
        <w:lastRenderedPageBreak/>
        <w:t>публичная казнь была отменена в Царстве Польском, а 1881 году уже по всей территории Империи.</w:t>
      </w:r>
    </w:p>
    <w:p w:rsidR="002A6E94" w:rsidRDefault="002A6E94"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 период с 1875 по 1900 года были казнены 400 человек, но в этот расчёт не входят казни по постановлениям военных судов и карательных экспедиций.</w:t>
      </w:r>
    </w:p>
    <w:p w:rsidR="007E5348" w:rsidRDefault="00787A5C"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5348">
        <w:rPr>
          <w:rFonts w:ascii="Times New Roman" w:hAnsi="Times New Roman" w:cs="Times New Roman"/>
          <w:sz w:val="28"/>
          <w:szCs w:val="28"/>
        </w:rPr>
        <w:t xml:space="preserve">  По данным В. А. Рогова за 20-летний период с момента отмены крепостного права было казнено порядка 1,5 тысячи людей.</w:t>
      </w:r>
      <w:r w:rsidR="007E5348">
        <w:rPr>
          <w:rStyle w:val="aa"/>
          <w:rFonts w:ascii="Times New Roman" w:hAnsi="Times New Roman" w:cs="Times New Roman"/>
          <w:sz w:val="28"/>
          <w:szCs w:val="28"/>
        </w:rPr>
        <w:footnoteReference w:id="31"/>
      </w:r>
    </w:p>
    <w:p w:rsidR="002A6E94" w:rsidRDefault="00E57B0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6E94">
        <w:rPr>
          <w:rFonts w:ascii="Times New Roman" w:hAnsi="Times New Roman" w:cs="Times New Roman"/>
          <w:sz w:val="28"/>
          <w:szCs w:val="28"/>
        </w:rPr>
        <w:t xml:space="preserve">  </w:t>
      </w:r>
      <w:r w:rsidR="002A6E94" w:rsidRPr="002A6E94">
        <w:rPr>
          <w:rFonts w:ascii="Times New Roman" w:hAnsi="Times New Roman" w:cs="Times New Roman"/>
          <w:sz w:val="28"/>
          <w:szCs w:val="28"/>
        </w:rPr>
        <w:t xml:space="preserve">По </w:t>
      </w:r>
      <w:r w:rsidR="002A6E94" w:rsidRPr="002A6E94">
        <w:rPr>
          <w:rFonts w:ascii="Times New Roman" w:hAnsi="Times New Roman" w:cs="Times New Roman"/>
          <w:b/>
          <w:sz w:val="28"/>
          <w:szCs w:val="28"/>
        </w:rPr>
        <w:t>Уголовному Уложению 1903 года</w:t>
      </w:r>
      <w:r w:rsidR="002A6E94" w:rsidRPr="002A6E94">
        <w:rPr>
          <w:rFonts w:ascii="Times New Roman" w:hAnsi="Times New Roman" w:cs="Times New Roman"/>
          <w:sz w:val="28"/>
          <w:szCs w:val="28"/>
        </w:rPr>
        <w:t xml:space="preserve"> смертная казнь полагалась только за наиболее тяжкие государственные преступления: посягательство на жизнь, здоровье, свободу и неприкосновенность императора и его семьи, а также покушение и приготовление к этим деяниям; посягательство на государственный строй России, порядок наследования престола или отторжения от России какой-либо её части, а также покушение на эти преступления (но приготовление к ним влекло за собой каторгу)</w:t>
      </w:r>
      <w:r w:rsidR="002A6E94">
        <w:rPr>
          <w:rFonts w:ascii="Times New Roman" w:hAnsi="Times New Roman" w:cs="Times New Roman"/>
          <w:sz w:val="28"/>
          <w:szCs w:val="28"/>
        </w:rPr>
        <w:t>; посягательство на жизнь члена</w:t>
      </w:r>
      <w:r w:rsidR="00A6412B">
        <w:rPr>
          <w:rFonts w:ascii="Times New Roman" w:hAnsi="Times New Roman" w:cs="Times New Roman"/>
          <w:sz w:val="28"/>
          <w:szCs w:val="28"/>
        </w:rPr>
        <w:t xml:space="preserve"> </w:t>
      </w:r>
      <w:r w:rsidR="002A6E94" w:rsidRPr="002A6E94">
        <w:rPr>
          <w:rFonts w:ascii="Times New Roman" w:hAnsi="Times New Roman" w:cs="Times New Roman"/>
          <w:sz w:val="28"/>
          <w:szCs w:val="28"/>
        </w:rPr>
        <w:t>Императорского дома (но только посягательство на жизнь, а не на какие-либо иные блага и, притом, только оконченное убийство, а не приготовление к нему); а также некоторые виды государственной измены - предание и покушение передать неприятелю армию или флот, отряд войск, отдельную часть или команду, укреплённое место, военный порт или военное судно; склонение отряда войск, отдельной части, команды или их начальников к переходу на сторону неприятеля; шпионаж; насильственное сопротивление российским военным силам или нападение на них и другие преступные деяния</w:t>
      </w:r>
      <w:r w:rsidR="002A6E94">
        <w:rPr>
          <w:rFonts w:ascii="Times New Roman" w:hAnsi="Times New Roman" w:cs="Times New Roman"/>
          <w:sz w:val="28"/>
          <w:szCs w:val="28"/>
        </w:rPr>
        <w:t>.</w:t>
      </w:r>
      <w:r w:rsidR="002A6E94">
        <w:rPr>
          <w:rStyle w:val="aa"/>
          <w:rFonts w:ascii="Times New Roman" w:hAnsi="Times New Roman" w:cs="Times New Roman"/>
          <w:sz w:val="28"/>
          <w:szCs w:val="28"/>
        </w:rPr>
        <w:footnoteReference w:id="32"/>
      </w:r>
    </w:p>
    <w:p w:rsidR="002A6E94" w:rsidRDefault="00787A5C"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A6E94">
        <w:rPr>
          <w:rFonts w:ascii="Times New Roman" w:hAnsi="Times New Roman" w:cs="Times New Roman"/>
          <w:sz w:val="28"/>
          <w:szCs w:val="28"/>
        </w:rPr>
        <w:t xml:space="preserve">  Казнь</w:t>
      </w:r>
      <w:r w:rsidR="00C35764">
        <w:rPr>
          <w:rFonts w:ascii="Times New Roman" w:hAnsi="Times New Roman" w:cs="Times New Roman"/>
          <w:sz w:val="28"/>
          <w:szCs w:val="28"/>
        </w:rPr>
        <w:t xml:space="preserve"> </w:t>
      </w:r>
      <w:r w:rsidR="002A6E94">
        <w:rPr>
          <w:rFonts w:ascii="Times New Roman" w:hAnsi="Times New Roman" w:cs="Times New Roman"/>
          <w:sz w:val="28"/>
          <w:szCs w:val="28"/>
        </w:rPr>
        <w:t>совершалась путём повешения</w:t>
      </w:r>
      <w:r w:rsidR="00C35764">
        <w:rPr>
          <w:rFonts w:ascii="Times New Roman" w:hAnsi="Times New Roman" w:cs="Times New Roman"/>
          <w:sz w:val="28"/>
          <w:szCs w:val="28"/>
        </w:rPr>
        <w:t>.</w:t>
      </w:r>
      <w:r w:rsidR="00E57B0B">
        <w:rPr>
          <w:rFonts w:ascii="Times New Roman" w:hAnsi="Times New Roman" w:cs="Times New Roman"/>
          <w:sz w:val="28"/>
          <w:szCs w:val="28"/>
        </w:rPr>
        <w:t xml:space="preserve"> </w:t>
      </w:r>
      <w:r w:rsidR="00C35764">
        <w:rPr>
          <w:rFonts w:ascii="Times New Roman" w:hAnsi="Times New Roman" w:cs="Times New Roman"/>
          <w:sz w:val="28"/>
          <w:szCs w:val="28"/>
        </w:rPr>
        <w:t>Ж</w:t>
      </w:r>
      <w:r w:rsidR="002A6E94">
        <w:rPr>
          <w:rFonts w:ascii="Times New Roman" w:hAnsi="Times New Roman" w:cs="Times New Roman"/>
          <w:sz w:val="28"/>
          <w:szCs w:val="28"/>
        </w:rPr>
        <w:t>енщины  и несовершеннолетние освобождались от смертной казни, только если они не были угро</w:t>
      </w:r>
      <w:r w:rsidR="00E57B0B">
        <w:rPr>
          <w:rFonts w:ascii="Times New Roman" w:hAnsi="Times New Roman" w:cs="Times New Roman"/>
          <w:sz w:val="28"/>
          <w:szCs w:val="28"/>
        </w:rPr>
        <w:t>зой для государственной власти.</w:t>
      </w:r>
    </w:p>
    <w:p w:rsidR="00C35764" w:rsidRDefault="00787A5C"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5764">
        <w:rPr>
          <w:rFonts w:ascii="Times New Roman" w:hAnsi="Times New Roman" w:cs="Times New Roman"/>
          <w:sz w:val="28"/>
          <w:szCs w:val="28"/>
        </w:rPr>
        <w:t xml:space="preserve"> Применение казни возросло в период революции 1905-1907 годов. Было казнено свыше 6 тысяч людей</w:t>
      </w:r>
      <w:r w:rsidR="00687672">
        <w:rPr>
          <w:rFonts w:ascii="Times New Roman" w:hAnsi="Times New Roman" w:cs="Times New Roman"/>
          <w:sz w:val="28"/>
          <w:szCs w:val="28"/>
        </w:rPr>
        <w:t xml:space="preserve"> </w:t>
      </w:r>
      <w:r w:rsidR="00C35764">
        <w:rPr>
          <w:rFonts w:ascii="Times New Roman" w:hAnsi="Times New Roman" w:cs="Times New Roman"/>
          <w:sz w:val="28"/>
          <w:szCs w:val="28"/>
        </w:rPr>
        <w:t>( по судебному приговору),</w:t>
      </w:r>
      <w:r w:rsidR="00E57B0B">
        <w:rPr>
          <w:rFonts w:ascii="Times New Roman" w:hAnsi="Times New Roman" w:cs="Times New Roman"/>
          <w:sz w:val="28"/>
          <w:szCs w:val="28"/>
        </w:rPr>
        <w:t xml:space="preserve"> </w:t>
      </w:r>
      <w:r w:rsidR="00C35764">
        <w:rPr>
          <w:rFonts w:ascii="Times New Roman" w:hAnsi="Times New Roman" w:cs="Times New Roman"/>
          <w:sz w:val="28"/>
          <w:szCs w:val="28"/>
        </w:rPr>
        <w:t>а без него – 5 тысяч.</w:t>
      </w:r>
      <w:r w:rsidR="00531739">
        <w:rPr>
          <w:rStyle w:val="aa"/>
          <w:rFonts w:ascii="Times New Roman" w:hAnsi="Times New Roman" w:cs="Times New Roman"/>
          <w:sz w:val="28"/>
          <w:szCs w:val="28"/>
        </w:rPr>
        <w:footnoteReference w:id="33"/>
      </w:r>
    </w:p>
    <w:p w:rsidR="00531739" w:rsidRDefault="00BD2230"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31739">
        <w:rPr>
          <w:rFonts w:ascii="Times New Roman" w:hAnsi="Times New Roman" w:cs="Times New Roman"/>
          <w:sz w:val="28"/>
          <w:szCs w:val="28"/>
        </w:rPr>
        <w:t xml:space="preserve">В то же время Государственная Дума работала над законом по отмене смертной казни дважды, но дважды Государственный совет не одобрил его. </w:t>
      </w:r>
    </w:p>
    <w:p w:rsidR="00531739" w:rsidRDefault="00531739"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Смертные казни продолжились до Фев</w:t>
      </w:r>
      <w:r w:rsidR="00BD2230">
        <w:rPr>
          <w:rFonts w:ascii="Times New Roman" w:hAnsi="Times New Roman" w:cs="Times New Roman"/>
          <w:sz w:val="28"/>
          <w:szCs w:val="28"/>
        </w:rPr>
        <w:t>ральской революции.</w:t>
      </w:r>
      <w:r w:rsidR="00846137">
        <w:rPr>
          <w:rFonts w:ascii="Times New Roman" w:hAnsi="Times New Roman" w:cs="Times New Roman"/>
          <w:sz w:val="28"/>
          <w:szCs w:val="28"/>
        </w:rPr>
        <w:t xml:space="preserve"> В марте 1917 года это наказание отменили, но уже в июле этого года вновь возобновили. </w:t>
      </w:r>
      <w:r w:rsidR="00BD2230">
        <w:rPr>
          <w:rFonts w:ascii="Times New Roman" w:hAnsi="Times New Roman" w:cs="Times New Roman"/>
          <w:sz w:val="28"/>
          <w:szCs w:val="28"/>
        </w:rPr>
        <w:t xml:space="preserve"> Вынесение приговора разрешалось</w:t>
      </w:r>
      <w:r w:rsidR="00BD2230" w:rsidRPr="00BD2230">
        <w:rPr>
          <w:rFonts w:ascii="Times New Roman" w:hAnsi="Times New Roman" w:cs="Times New Roman"/>
          <w:sz w:val="28"/>
          <w:szCs w:val="28"/>
        </w:rPr>
        <w:t xml:space="preserve"> к применению военно-революционными судами за ряд воинских преступлений, убийство, изнасилование, разбой и грабеж</w:t>
      </w:r>
      <w:r w:rsidR="00BD2230">
        <w:rPr>
          <w:rFonts w:ascii="Times New Roman" w:hAnsi="Times New Roman" w:cs="Times New Roman"/>
          <w:sz w:val="28"/>
          <w:szCs w:val="28"/>
        </w:rPr>
        <w:t>.</w:t>
      </w:r>
    </w:p>
    <w:p w:rsidR="00BD2230" w:rsidRDefault="00BD2230"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D2230">
        <w:rPr>
          <w:rFonts w:ascii="Times New Roman" w:hAnsi="Times New Roman" w:cs="Times New Roman"/>
          <w:sz w:val="28"/>
          <w:szCs w:val="28"/>
        </w:rPr>
        <w:t>28 сентября 1917 года</w:t>
      </w:r>
      <w:r>
        <w:rPr>
          <w:rFonts w:ascii="Times New Roman" w:hAnsi="Times New Roman" w:cs="Times New Roman"/>
          <w:sz w:val="28"/>
          <w:szCs w:val="28"/>
        </w:rPr>
        <w:t xml:space="preserve"> применение смертной</w:t>
      </w:r>
      <w:r w:rsidRPr="00BD2230">
        <w:rPr>
          <w:rFonts w:ascii="Times New Roman" w:hAnsi="Times New Roman" w:cs="Times New Roman"/>
          <w:sz w:val="28"/>
          <w:szCs w:val="28"/>
        </w:rPr>
        <w:t xml:space="preserve"> казн</w:t>
      </w:r>
      <w:r>
        <w:rPr>
          <w:rFonts w:ascii="Times New Roman" w:hAnsi="Times New Roman" w:cs="Times New Roman"/>
          <w:sz w:val="28"/>
          <w:szCs w:val="28"/>
        </w:rPr>
        <w:t>и</w:t>
      </w:r>
      <w:r w:rsidRPr="00BD2230">
        <w:rPr>
          <w:rFonts w:ascii="Times New Roman" w:hAnsi="Times New Roman" w:cs="Times New Roman"/>
          <w:sz w:val="28"/>
          <w:szCs w:val="28"/>
        </w:rPr>
        <w:t xml:space="preserve"> </w:t>
      </w:r>
      <w:r>
        <w:rPr>
          <w:rFonts w:ascii="Times New Roman" w:hAnsi="Times New Roman" w:cs="Times New Roman"/>
          <w:sz w:val="28"/>
          <w:szCs w:val="28"/>
        </w:rPr>
        <w:t xml:space="preserve">было приостановлено  </w:t>
      </w:r>
      <w:r w:rsidRPr="00BD2230">
        <w:rPr>
          <w:rFonts w:ascii="Times New Roman" w:hAnsi="Times New Roman" w:cs="Times New Roman"/>
          <w:sz w:val="28"/>
          <w:szCs w:val="28"/>
        </w:rPr>
        <w:t>«до особого распоряжения».</w:t>
      </w:r>
    </w:p>
    <w:p w:rsidR="00531739" w:rsidRDefault="00531739"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D2230">
        <w:rPr>
          <w:rFonts w:ascii="Times New Roman" w:hAnsi="Times New Roman" w:cs="Times New Roman"/>
          <w:sz w:val="28"/>
          <w:szCs w:val="28"/>
        </w:rPr>
        <w:t xml:space="preserve">Можно сделать вывод, что  Россия в </w:t>
      </w:r>
      <w:r w:rsidR="00BD2230" w:rsidRPr="00BD2230">
        <w:rPr>
          <w:rFonts w:ascii="Times New Roman" w:hAnsi="Times New Roman" w:cs="Times New Roman"/>
          <w:sz w:val="28"/>
          <w:szCs w:val="28"/>
        </w:rPr>
        <w:t>соответствии с общемировыми тенденциями шла в направлении сокращения применения смертной казни, гуманизации способов ее исполнения (постепенный отказ от применения квалифицированных способов, отмена публичного исполнения)</w:t>
      </w:r>
      <w:r w:rsidR="00BD2230">
        <w:rPr>
          <w:rFonts w:ascii="Times New Roman" w:hAnsi="Times New Roman" w:cs="Times New Roman"/>
          <w:sz w:val="28"/>
          <w:szCs w:val="28"/>
        </w:rPr>
        <w:t>.</w:t>
      </w:r>
      <w:r w:rsidR="00E57B0B">
        <w:rPr>
          <w:rFonts w:ascii="Times New Roman" w:hAnsi="Times New Roman" w:cs="Times New Roman"/>
          <w:sz w:val="28"/>
          <w:szCs w:val="28"/>
        </w:rPr>
        <w:t xml:space="preserve"> </w:t>
      </w:r>
      <w:r w:rsidRPr="00531739">
        <w:rPr>
          <w:rFonts w:ascii="Times New Roman" w:hAnsi="Times New Roman" w:cs="Times New Roman"/>
          <w:sz w:val="28"/>
          <w:szCs w:val="28"/>
        </w:rPr>
        <w:t>К началу 20 века количество преступлений, за которые могла быть применена смертная казнь, существенно сократилось. В основном, смертная казнь в законодательстве и правоприменительной практике применялась за государственные преступления, среди которых важнейшими были бунт и возмущение народа, а также действия, могущие вызвать «безначалие» государства.</w:t>
      </w:r>
    </w:p>
    <w:p w:rsidR="00BD2230" w:rsidRDefault="00BD2230" w:rsidP="00E07FA0">
      <w:pPr>
        <w:spacing w:after="0" w:line="360" w:lineRule="auto"/>
        <w:ind w:firstLine="567"/>
        <w:jc w:val="both"/>
        <w:rPr>
          <w:rFonts w:ascii="Times New Roman" w:hAnsi="Times New Roman" w:cs="Times New Roman"/>
          <w:sz w:val="28"/>
          <w:szCs w:val="28"/>
        </w:rPr>
      </w:pPr>
    </w:p>
    <w:p w:rsidR="00B3478D" w:rsidRDefault="00B3478D" w:rsidP="00E07FA0">
      <w:pPr>
        <w:spacing w:after="0" w:line="360" w:lineRule="auto"/>
        <w:ind w:firstLine="567"/>
        <w:jc w:val="both"/>
        <w:rPr>
          <w:rFonts w:ascii="Times New Roman" w:hAnsi="Times New Roman" w:cs="Times New Roman"/>
          <w:sz w:val="28"/>
          <w:szCs w:val="28"/>
        </w:rPr>
      </w:pPr>
    </w:p>
    <w:p w:rsidR="00B3478D" w:rsidRDefault="00B3478D" w:rsidP="00E07FA0">
      <w:pPr>
        <w:spacing w:after="0" w:line="360" w:lineRule="auto"/>
        <w:ind w:firstLine="567"/>
        <w:jc w:val="both"/>
        <w:rPr>
          <w:rFonts w:ascii="Times New Roman" w:hAnsi="Times New Roman" w:cs="Times New Roman"/>
          <w:sz w:val="28"/>
          <w:szCs w:val="28"/>
        </w:rPr>
      </w:pPr>
    </w:p>
    <w:p w:rsidR="00B3478D" w:rsidRDefault="00B3478D" w:rsidP="00E07FA0">
      <w:pPr>
        <w:spacing w:after="0" w:line="360" w:lineRule="auto"/>
        <w:ind w:firstLine="567"/>
        <w:jc w:val="both"/>
        <w:rPr>
          <w:rFonts w:ascii="Times New Roman" w:hAnsi="Times New Roman" w:cs="Times New Roman"/>
          <w:sz w:val="28"/>
          <w:szCs w:val="28"/>
        </w:rPr>
      </w:pPr>
    </w:p>
    <w:p w:rsidR="00B3478D" w:rsidRPr="00787A5C" w:rsidRDefault="00B3478D" w:rsidP="00E07FA0">
      <w:pPr>
        <w:pStyle w:val="1"/>
        <w:ind w:firstLine="567"/>
        <w:rPr>
          <w:rFonts w:ascii="Times New Roman" w:hAnsi="Times New Roman" w:cs="Times New Roman"/>
          <w:b w:val="0"/>
          <w:color w:val="000000" w:themeColor="text1"/>
        </w:rPr>
      </w:pPr>
      <w:r w:rsidRPr="00B3478D">
        <w:rPr>
          <w:rFonts w:ascii="Times New Roman" w:hAnsi="Times New Roman" w:cs="Times New Roman"/>
        </w:rPr>
        <w:lastRenderedPageBreak/>
        <w:t xml:space="preserve">                      </w:t>
      </w:r>
      <w:bookmarkStart w:id="23" w:name="_Toc42307021"/>
      <w:bookmarkStart w:id="24" w:name="_Toc42307859"/>
      <w:r w:rsidRPr="00787A5C">
        <w:rPr>
          <w:rFonts w:ascii="Times New Roman" w:hAnsi="Times New Roman" w:cs="Times New Roman"/>
          <w:color w:val="000000" w:themeColor="text1"/>
        </w:rPr>
        <w:t>Глава 2. Смертная казнь в советский период.</w:t>
      </w:r>
      <w:bookmarkEnd w:id="23"/>
      <w:bookmarkEnd w:id="24"/>
    </w:p>
    <w:p w:rsidR="00787A5C" w:rsidRDefault="00B3478D" w:rsidP="00E07FA0">
      <w:pPr>
        <w:pStyle w:val="2"/>
        <w:ind w:firstLine="567"/>
        <w:rPr>
          <w:rFonts w:ascii="Times New Roman" w:hAnsi="Times New Roman" w:cs="Times New Roman"/>
          <w:color w:val="000000" w:themeColor="text1"/>
          <w:sz w:val="28"/>
          <w:szCs w:val="28"/>
        </w:rPr>
      </w:pPr>
      <w:r w:rsidRPr="00787A5C">
        <w:rPr>
          <w:rFonts w:ascii="Times New Roman" w:hAnsi="Times New Roman" w:cs="Times New Roman"/>
          <w:color w:val="000000" w:themeColor="text1"/>
          <w:sz w:val="28"/>
          <w:szCs w:val="28"/>
        </w:rPr>
        <w:t xml:space="preserve">     </w:t>
      </w:r>
      <w:bookmarkStart w:id="25" w:name="_Toc42307022"/>
      <w:bookmarkStart w:id="26" w:name="_Toc42307860"/>
    </w:p>
    <w:p w:rsidR="00B3478D" w:rsidRPr="00787A5C" w:rsidRDefault="00B3478D" w:rsidP="00E07FA0">
      <w:pPr>
        <w:pStyle w:val="2"/>
        <w:ind w:firstLine="567"/>
        <w:rPr>
          <w:rFonts w:ascii="Times New Roman" w:hAnsi="Times New Roman" w:cs="Times New Roman"/>
          <w:b w:val="0"/>
          <w:color w:val="000000" w:themeColor="text1"/>
          <w:sz w:val="28"/>
          <w:szCs w:val="28"/>
        </w:rPr>
      </w:pPr>
      <w:r w:rsidRPr="00787A5C">
        <w:rPr>
          <w:rFonts w:ascii="Times New Roman" w:hAnsi="Times New Roman" w:cs="Times New Roman"/>
          <w:color w:val="000000" w:themeColor="text1"/>
          <w:sz w:val="28"/>
          <w:szCs w:val="28"/>
        </w:rPr>
        <w:t>§2.1 Становление смертной казни в законодательстве Советского</w:t>
      </w:r>
      <w:bookmarkEnd w:id="25"/>
      <w:bookmarkEnd w:id="26"/>
    </w:p>
    <w:p w:rsidR="00BD2230" w:rsidRPr="00B3478D" w:rsidRDefault="00B3478D" w:rsidP="00E07FA0">
      <w:pPr>
        <w:pStyle w:val="2"/>
        <w:ind w:firstLine="567"/>
        <w:rPr>
          <w:rFonts w:ascii="Times New Roman" w:hAnsi="Times New Roman" w:cs="Times New Roman"/>
          <w:b w:val="0"/>
          <w:sz w:val="28"/>
          <w:szCs w:val="28"/>
        </w:rPr>
      </w:pPr>
      <w:r w:rsidRPr="00787A5C">
        <w:rPr>
          <w:rFonts w:ascii="Times New Roman" w:hAnsi="Times New Roman" w:cs="Times New Roman"/>
          <w:color w:val="000000" w:themeColor="text1"/>
          <w:sz w:val="28"/>
          <w:szCs w:val="28"/>
        </w:rPr>
        <w:t xml:space="preserve">                            </w:t>
      </w:r>
      <w:bookmarkStart w:id="27" w:name="_Toc42307023"/>
      <w:bookmarkStart w:id="28" w:name="_Toc42307861"/>
      <w:r w:rsidRPr="00787A5C">
        <w:rPr>
          <w:rFonts w:ascii="Times New Roman" w:hAnsi="Times New Roman" w:cs="Times New Roman"/>
          <w:color w:val="000000" w:themeColor="text1"/>
          <w:sz w:val="28"/>
          <w:szCs w:val="28"/>
        </w:rPr>
        <w:t>государства в период с 1917 по 1922 год</w:t>
      </w:r>
      <w:r>
        <w:rPr>
          <w:rFonts w:ascii="Times New Roman" w:hAnsi="Times New Roman" w:cs="Times New Roman"/>
          <w:sz w:val="28"/>
          <w:szCs w:val="28"/>
        </w:rPr>
        <w:t>.</w:t>
      </w:r>
      <w:bookmarkEnd w:id="27"/>
      <w:bookmarkEnd w:id="28"/>
    </w:p>
    <w:p w:rsidR="00EF6199" w:rsidRDefault="00B3478D" w:rsidP="00E07FA0">
      <w:pPr>
        <w:pStyle w:val="2"/>
        <w:ind w:firstLine="567"/>
        <w:rPr>
          <w:rFonts w:ascii="Times New Roman" w:hAnsi="Times New Roman" w:cs="Times New Roman"/>
          <w:sz w:val="28"/>
          <w:szCs w:val="28"/>
        </w:rPr>
      </w:pPr>
      <w:r>
        <w:rPr>
          <w:rFonts w:ascii="Times New Roman" w:hAnsi="Times New Roman" w:cs="Times New Roman"/>
          <w:sz w:val="28"/>
          <w:szCs w:val="28"/>
        </w:rPr>
        <w:t xml:space="preserve"> </w:t>
      </w:r>
    </w:p>
    <w:p w:rsidR="00BD2230" w:rsidRDefault="00EF6199"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Новый этап становления смертной казни начался сразу</w:t>
      </w:r>
      <w:r w:rsidR="00846137">
        <w:rPr>
          <w:rFonts w:ascii="Times New Roman" w:hAnsi="Times New Roman" w:cs="Times New Roman"/>
          <w:sz w:val="28"/>
          <w:szCs w:val="28"/>
        </w:rPr>
        <w:t xml:space="preserve"> же </w:t>
      </w:r>
      <w:r>
        <w:rPr>
          <w:rFonts w:ascii="Times New Roman" w:hAnsi="Times New Roman" w:cs="Times New Roman"/>
          <w:sz w:val="28"/>
          <w:szCs w:val="28"/>
        </w:rPr>
        <w:t xml:space="preserve"> после того,</w:t>
      </w:r>
      <w:r w:rsidR="00846137">
        <w:rPr>
          <w:rFonts w:ascii="Times New Roman" w:hAnsi="Times New Roman" w:cs="Times New Roman"/>
          <w:sz w:val="28"/>
          <w:szCs w:val="28"/>
        </w:rPr>
        <w:t xml:space="preserve"> </w:t>
      </w:r>
      <w:r>
        <w:rPr>
          <w:rFonts w:ascii="Times New Roman" w:hAnsi="Times New Roman" w:cs="Times New Roman"/>
          <w:sz w:val="28"/>
          <w:szCs w:val="28"/>
        </w:rPr>
        <w:t>как к власти пришли большевики. 26 октября 1917 года</w:t>
      </w:r>
      <w:r w:rsidR="00846137">
        <w:rPr>
          <w:rFonts w:ascii="Times New Roman" w:hAnsi="Times New Roman" w:cs="Times New Roman"/>
          <w:sz w:val="28"/>
          <w:szCs w:val="28"/>
        </w:rPr>
        <w:t xml:space="preserve"> Декрет  </w:t>
      </w:r>
      <w:r w:rsidR="00846137" w:rsidRPr="00846137">
        <w:rPr>
          <w:rFonts w:ascii="Times New Roman" w:hAnsi="Times New Roman" w:cs="Times New Roman"/>
          <w:sz w:val="28"/>
          <w:szCs w:val="28"/>
        </w:rPr>
        <w:t>II</w:t>
      </w:r>
      <w:r w:rsidR="00846137">
        <w:rPr>
          <w:rFonts w:ascii="Times New Roman" w:hAnsi="Times New Roman" w:cs="Times New Roman"/>
          <w:sz w:val="28"/>
          <w:szCs w:val="28"/>
        </w:rPr>
        <w:t xml:space="preserve"> Всероссийского съезда Совета объявил об отмене смертной казни, которая была восстановлена ранее, летом 1917 года на  фронте.</w:t>
      </w:r>
    </w:p>
    <w:p w:rsidR="00846137" w:rsidRDefault="00846137"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Я считаю, что сделано </w:t>
      </w:r>
      <w:r w:rsidR="00874944">
        <w:rPr>
          <w:rFonts w:ascii="Times New Roman" w:hAnsi="Times New Roman" w:cs="Times New Roman"/>
          <w:sz w:val="28"/>
          <w:szCs w:val="28"/>
        </w:rPr>
        <w:t>это было с определенной целью. Ведь</w:t>
      </w:r>
      <w:r>
        <w:rPr>
          <w:rFonts w:ascii="Times New Roman" w:hAnsi="Times New Roman" w:cs="Times New Roman"/>
          <w:sz w:val="28"/>
          <w:szCs w:val="28"/>
        </w:rPr>
        <w:t xml:space="preserve"> если бы с первых же дней революции большевики прибегали к смертельной казни,</w:t>
      </w:r>
      <w:r w:rsidR="00874944">
        <w:rPr>
          <w:rFonts w:ascii="Times New Roman" w:hAnsi="Times New Roman" w:cs="Times New Roman"/>
          <w:sz w:val="28"/>
          <w:szCs w:val="28"/>
        </w:rPr>
        <w:t xml:space="preserve"> то такими радикальными действиями они  только отпугнули бы, и тем самым оттолкнули интеллигенцию. И для</w:t>
      </w:r>
      <w:r w:rsidR="002836BA">
        <w:rPr>
          <w:rFonts w:ascii="Times New Roman" w:hAnsi="Times New Roman" w:cs="Times New Roman"/>
          <w:sz w:val="28"/>
          <w:szCs w:val="28"/>
        </w:rPr>
        <w:t xml:space="preserve"> того, чтобы показать «нужду» в </w:t>
      </w:r>
      <w:r w:rsidR="00874944">
        <w:rPr>
          <w:rFonts w:ascii="Times New Roman" w:hAnsi="Times New Roman" w:cs="Times New Roman"/>
          <w:sz w:val="28"/>
          <w:szCs w:val="28"/>
        </w:rPr>
        <w:t>таких радикальных действиях, надо было отменить казнь, и тем самым показав,</w:t>
      </w:r>
      <w:r w:rsidR="007B4616">
        <w:rPr>
          <w:rFonts w:ascii="Times New Roman" w:hAnsi="Times New Roman" w:cs="Times New Roman"/>
          <w:sz w:val="28"/>
          <w:szCs w:val="28"/>
        </w:rPr>
        <w:t xml:space="preserve"> </w:t>
      </w:r>
      <w:r w:rsidR="00874944">
        <w:rPr>
          <w:rFonts w:ascii="Times New Roman" w:hAnsi="Times New Roman" w:cs="Times New Roman"/>
          <w:sz w:val="28"/>
          <w:szCs w:val="28"/>
        </w:rPr>
        <w:t>что без расстрелов нельзя обойтись.</w:t>
      </w:r>
    </w:p>
    <w:p w:rsidR="00874944" w:rsidRDefault="00874944"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96CB5">
        <w:rPr>
          <w:rFonts w:ascii="Times New Roman" w:hAnsi="Times New Roman" w:cs="Times New Roman"/>
          <w:sz w:val="28"/>
          <w:szCs w:val="28"/>
        </w:rPr>
        <w:t>Но о</w:t>
      </w:r>
      <w:r>
        <w:rPr>
          <w:rFonts w:ascii="Times New Roman" w:hAnsi="Times New Roman" w:cs="Times New Roman"/>
          <w:sz w:val="28"/>
          <w:szCs w:val="28"/>
        </w:rPr>
        <w:t>тказ от смертной казни не исключал возможности лишения жизни</w:t>
      </w:r>
      <w:r w:rsidR="00796CB5">
        <w:rPr>
          <w:rFonts w:ascii="Times New Roman" w:hAnsi="Times New Roman" w:cs="Times New Roman"/>
          <w:sz w:val="28"/>
          <w:szCs w:val="28"/>
        </w:rPr>
        <w:t xml:space="preserve"> в крайней необходимости: лишения</w:t>
      </w:r>
      <w:r>
        <w:rPr>
          <w:rFonts w:ascii="Times New Roman" w:hAnsi="Times New Roman" w:cs="Times New Roman"/>
          <w:sz w:val="28"/>
          <w:szCs w:val="28"/>
        </w:rPr>
        <w:t xml:space="preserve"> жизни во время спецопераций </w:t>
      </w:r>
      <w:r w:rsidR="00796CB5">
        <w:rPr>
          <w:rFonts w:ascii="Times New Roman" w:hAnsi="Times New Roman" w:cs="Times New Roman"/>
          <w:sz w:val="28"/>
          <w:szCs w:val="28"/>
        </w:rPr>
        <w:t>или во время обороны.</w:t>
      </w:r>
      <w:r w:rsidR="00D95F3A">
        <w:rPr>
          <w:rStyle w:val="aa"/>
          <w:rFonts w:ascii="Times New Roman" w:hAnsi="Times New Roman" w:cs="Times New Roman"/>
          <w:sz w:val="28"/>
          <w:szCs w:val="28"/>
        </w:rPr>
        <w:footnoteReference w:id="34"/>
      </w:r>
    </w:p>
    <w:p w:rsidR="00796CB5" w:rsidRDefault="003952CA"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6412B">
        <w:rPr>
          <w:rFonts w:ascii="Times New Roman" w:hAnsi="Times New Roman" w:cs="Times New Roman"/>
          <w:sz w:val="28"/>
          <w:szCs w:val="28"/>
        </w:rPr>
        <w:t xml:space="preserve"> </w:t>
      </w:r>
      <w:r w:rsidR="002836BA">
        <w:rPr>
          <w:rFonts w:ascii="Times New Roman" w:hAnsi="Times New Roman" w:cs="Times New Roman"/>
          <w:sz w:val="28"/>
          <w:szCs w:val="28"/>
        </w:rPr>
        <w:t>В этот период у</w:t>
      </w:r>
      <w:r w:rsidR="00796CB5">
        <w:rPr>
          <w:rFonts w:ascii="Times New Roman" w:hAnsi="Times New Roman" w:cs="Times New Roman"/>
          <w:sz w:val="28"/>
          <w:szCs w:val="28"/>
        </w:rPr>
        <w:t>чреждались  революционные трибуналы, которые были предназначены для борьбы с контрреволюционными силами и с политическими преступлениями.</w:t>
      </w:r>
    </w:p>
    <w:p w:rsidR="003952CA" w:rsidRDefault="00796CB5"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6412B">
        <w:rPr>
          <w:rFonts w:ascii="Times New Roman" w:hAnsi="Times New Roman" w:cs="Times New Roman"/>
          <w:sz w:val="28"/>
          <w:szCs w:val="28"/>
        </w:rPr>
        <w:t xml:space="preserve"> </w:t>
      </w:r>
      <w:r>
        <w:rPr>
          <w:rFonts w:ascii="Times New Roman" w:hAnsi="Times New Roman" w:cs="Times New Roman"/>
          <w:sz w:val="28"/>
          <w:szCs w:val="28"/>
        </w:rPr>
        <w:t>Для скорейшей расправы с политическими преступниками была создана специальная комиссия – Всероссийская Чрезвыча</w:t>
      </w:r>
      <w:r w:rsidR="00E159EB">
        <w:rPr>
          <w:rFonts w:ascii="Times New Roman" w:hAnsi="Times New Roman" w:cs="Times New Roman"/>
          <w:sz w:val="28"/>
          <w:szCs w:val="28"/>
        </w:rPr>
        <w:t>йная комиссия. Изначально органам</w:t>
      </w:r>
      <w:r>
        <w:rPr>
          <w:rFonts w:ascii="Times New Roman" w:hAnsi="Times New Roman" w:cs="Times New Roman"/>
          <w:sz w:val="28"/>
          <w:szCs w:val="28"/>
        </w:rPr>
        <w:t xml:space="preserve"> ВЧК предоставляли право на расследование и передачи дела в суд. Но после принятия Декрета «Социалистическое отечество в опасности» расстрелы органами ВЧК без каких-либо расследований и разбирательств были полностью санкционированы. Оправдано это было тем, </w:t>
      </w:r>
      <w:r>
        <w:rPr>
          <w:rFonts w:ascii="Times New Roman" w:hAnsi="Times New Roman" w:cs="Times New Roman"/>
          <w:sz w:val="28"/>
          <w:szCs w:val="28"/>
        </w:rPr>
        <w:lastRenderedPageBreak/>
        <w:t xml:space="preserve">что иных методов по борьбе </w:t>
      </w:r>
      <w:r w:rsidR="00E159EB">
        <w:rPr>
          <w:rFonts w:ascii="Times New Roman" w:hAnsi="Times New Roman" w:cs="Times New Roman"/>
          <w:sz w:val="28"/>
          <w:szCs w:val="28"/>
        </w:rPr>
        <w:t>со</w:t>
      </w:r>
      <w:r>
        <w:rPr>
          <w:rFonts w:ascii="Times New Roman" w:hAnsi="Times New Roman" w:cs="Times New Roman"/>
          <w:sz w:val="28"/>
          <w:szCs w:val="28"/>
        </w:rPr>
        <w:t xml:space="preserve"> шпионами и контрреволюционерами </w:t>
      </w:r>
      <w:r w:rsidR="00067F33">
        <w:rPr>
          <w:rFonts w:ascii="Times New Roman" w:hAnsi="Times New Roman" w:cs="Times New Roman"/>
          <w:sz w:val="28"/>
          <w:szCs w:val="28"/>
        </w:rPr>
        <w:t>они применять не могли.</w:t>
      </w:r>
    </w:p>
    <w:p w:rsidR="003952CA" w:rsidRDefault="00067F33"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50EE0">
        <w:rPr>
          <w:rFonts w:ascii="Times New Roman" w:hAnsi="Times New Roman" w:cs="Times New Roman"/>
          <w:sz w:val="28"/>
          <w:szCs w:val="28"/>
        </w:rPr>
        <w:t xml:space="preserve"> На основании данного Декрета была создана инструкция о расстрелах и наказаниях с дальнейшей ссылкой в концлагерь. Теперь расстрелу подлежали и просто подозреваемые личности.</w:t>
      </w:r>
    </w:p>
    <w:p w:rsidR="00D95F3A"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95F3A">
        <w:rPr>
          <w:rFonts w:ascii="Times New Roman" w:hAnsi="Times New Roman" w:cs="Times New Roman"/>
          <w:sz w:val="28"/>
          <w:szCs w:val="28"/>
        </w:rPr>
        <w:t xml:space="preserve">  Военные трибуналы тоже могли приговаривать к казни, </w:t>
      </w:r>
      <w:r w:rsidR="00FE5497">
        <w:rPr>
          <w:rFonts w:ascii="Times New Roman" w:hAnsi="Times New Roman" w:cs="Times New Roman"/>
          <w:sz w:val="28"/>
          <w:szCs w:val="28"/>
        </w:rPr>
        <w:t xml:space="preserve">и уже летом 1917 года произошла первая казнь бывшего </w:t>
      </w:r>
      <w:r w:rsidR="00FE5497" w:rsidRPr="00FE5497">
        <w:rPr>
          <w:rFonts w:ascii="Times New Roman" w:hAnsi="Times New Roman" w:cs="Times New Roman"/>
          <w:sz w:val="28"/>
          <w:szCs w:val="28"/>
        </w:rPr>
        <w:t>начальник</w:t>
      </w:r>
      <w:r w:rsidR="00FE5497">
        <w:rPr>
          <w:rFonts w:ascii="Times New Roman" w:hAnsi="Times New Roman" w:cs="Times New Roman"/>
          <w:sz w:val="28"/>
          <w:szCs w:val="28"/>
        </w:rPr>
        <w:t>а</w:t>
      </w:r>
      <w:r w:rsidR="00FE5497" w:rsidRPr="00FE5497">
        <w:rPr>
          <w:rFonts w:ascii="Times New Roman" w:hAnsi="Times New Roman" w:cs="Times New Roman"/>
          <w:sz w:val="28"/>
          <w:szCs w:val="28"/>
        </w:rPr>
        <w:t xml:space="preserve"> морских сил Балтий</w:t>
      </w:r>
      <w:r w:rsidR="00FE5497">
        <w:rPr>
          <w:rFonts w:ascii="Times New Roman" w:hAnsi="Times New Roman" w:cs="Times New Roman"/>
          <w:sz w:val="28"/>
          <w:szCs w:val="28"/>
        </w:rPr>
        <w:t>ского флота адмирала А.М. Щастн</w:t>
      </w:r>
      <w:r w:rsidR="007B4616">
        <w:rPr>
          <w:rFonts w:ascii="Times New Roman" w:hAnsi="Times New Roman" w:cs="Times New Roman"/>
          <w:sz w:val="28"/>
          <w:szCs w:val="28"/>
        </w:rPr>
        <w:t>ина.</w:t>
      </w:r>
    </w:p>
    <w:p w:rsidR="007B4616"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4203E">
        <w:rPr>
          <w:rFonts w:ascii="Times New Roman" w:hAnsi="Times New Roman" w:cs="Times New Roman"/>
          <w:sz w:val="28"/>
          <w:szCs w:val="28"/>
        </w:rPr>
        <w:t xml:space="preserve">По степени ухудшения экономического положения и сопротивления против советской власти, происходило применение массового террора большевиками. Покушение на В.И. Ленина, убийство революционеров послужило причиной постановления СНК РСФСР «О красном терроре». Согласно которому все, кто были хоть как-то связаны с белогвардейскими организациями и заговорами подлежали расстрелу. </w:t>
      </w:r>
    </w:p>
    <w:p w:rsidR="00550D35" w:rsidRDefault="004A4BE3"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0D35">
        <w:rPr>
          <w:rFonts w:ascii="Times New Roman" w:hAnsi="Times New Roman" w:cs="Times New Roman"/>
          <w:sz w:val="28"/>
          <w:szCs w:val="28"/>
        </w:rPr>
        <w:t xml:space="preserve"> Массовый случай расстрела произошёл 29 августа 1918 года под Свияжском, было казнено 20 человек. А именно был наказан полк, который бежал, тем самым создав угрозу захвата. Казнь проходила принципом децимации </w:t>
      </w:r>
      <w:r w:rsidR="00E159EB">
        <w:rPr>
          <w:rFonts w:ascii="Times New Roman" w:hAnsi="Times New Roman" w:cs="Times New Roman"/>
          <w:sz w:val="28"/>
          <w:szCs w:val="28"/>
        </w:rPr>
        <w:t>(</w:t>
      </w:r>
      <w:r w:rsidR="00550D35">
        <w:rPr>
          <w:rFonts w:ascii="Times New Roman" w:hAnsi="Times New Roman" w:cs="Times New Roman"/>
          <w:sz w:val="28"/>
          <w:szCs w:val="28"/>
        </w:rPr>
        <w:t>каждый 10 человек),</w:t>
      </w:r>
      <w:r>
        <w:rPr>
          <w:rFonts w:ascii="Times New Roman" w:hAnsi="Times New Roman" w:cs="Times New Roman"/>
          <w:sz w:val="28"/>
          <w:szCs w:val="28"/>
        </w:rPr>
        <w:t xml:space="preserve"> </w:t>
      </w:r>
      <w:r w:rsidR="00550D35">
        <w:rPr>
          <w:rFonts w:ascii="Times New Roman" w:hAnsi="Times New Roman" w:cs="Times New Roman"/>
          <w:sz w:val="28"/>
          <w:szCs w:val="28"/>
        </w:rPr>
        <w:t xml:space="preserve">такой принцип был введен еще в армии древних римлян. Сейчас уже известны сотни случаев расстрела заложников </w:t>
      </w:r>
      <w:r>
        <w:rPr>
          <w:rFonts w:ascii="Times New Roman" w:hAnsi="Times New Roman" w:cs="Times New Roman"/>
          <w:sz w:val="28"/>
          <w:szCs w:val="28"/>
        </w:rPr>
        <w:t>в Петрограде, около 300 казаков пострадало при раскулачивании, многие люди были казнены без суда и следствия.</w:t>
      </w:r>
    </w:p>
    <w:p w:rsidR="004A4BE3"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4BE3">
        <w:rPr>
          <w:rFonts w:ascii="Times New Roman" w:hAnsi="Times New Roman" w:cs="Times New Roman"/>
          <w:sz w:val="28"/>
          <w:szCs w:val="28"/>
        </w:rPr>
        <w:t xml:space="preserve"> Красный террор рассматривался как врем</w:t>
      </w:r>
      <w:r w:rsidR="00E159EB">
        <w:rPr>
          <w:rFonts w:ascii="Times New Roman" w:hAnsi="Times New Roman" w:cs="Times New Roman"/>
          <w:sz w:val="28"/>
          <w:szCs w:val="28"/>
        </w:rPr>
        <w:t xml:space="preserve">енная политика. Летом 1918 года </w:t>
      </w:r>
      <w:r w:rsidR="004A4BE3">
        <w:rPr>
          <w:rFonts w:ascii="Times New Roman" w:hAnsi="Times New Roman" w:cs="Times New Roman"/>
          <w:sz w:val="28"/>
          <w:szCs w:val="28"/>
        </w:rPr>
        <w:t>пострадало около тысячи человек, сентябрь-2600. Да</w:t>
      </w:r>
      <w:r w:rsidR="00E159EB">
        <w:rPr>
          <w:rFonts w:ascii="Times New Roman" w:hAnsi="Times New Roman" w:cs="Times New Roman"/>
          <w:sz w:val="28"/>
          <w:szCs w:val="28"/>
        </w:rPr>
        <w:t xml:space="preserve">льше расстрелы сократились, </w:t>
      </w:r>
      <w:r w:rsidR="004A4BE3">
        <w:rPr>
          <w:rFonts w:ascii="Times New Roman" w:hAnsi="Times New Roman" w:cs="Times New Roman"/>
          <w:sz w:val="28"/>
          <w:szCs w:val="28"/>
        </w:rPr>
        <w:t>связано</w:t>
      </w:r>
      <w:r w:rsidR="00E159EB">
        <w:rPr>
          <w:rFonts w:ascii="Times New Roman" w:hAnsi="Times New Roman" w:cs="Times New Roman"/>
          <w:sz w:val="28"/>
          <w:szCs w:val="28"/>
        </w:rPr>
        <w:t xml:space="preserve"> это</w:t>
      </w:r>
      <w:r w:rsidR="004A4BE3">
        <w:rPr>
          <w:rFonts w:ascii="Times New Roman" w:hAnsi="Times New Roman" w:cs="Times New Roman"/>
          <w:sz w:val="28"/>
          <w:szCs w:val="28"/>
        </w:rPr>
        <w:t xml:space="preserve"> с уменьшением классовой борьбы. Что означало сокращение заговоров и мятежей.</w:t>
      </w:r>
    </w:p>
    <w:p w:rsidR="004A4BE3" w:rsidRDefault="004A4BE3"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Белый террор распространялся в основном на территориях, где был большой уровень зажиточных казаков. Он был направлен на работников и коммунистов</w:t>
      </w:r>
      <w:r w:rsidR="00771FDB">
        <w:rPr>
          <w:rFonts w:ascii="Times New Roman" w:hAnsi="Times New Roman" w:cs="Times New Roman"/>
          <w:sz w:val="28"/>
          <w:szCs w:val="28"/>
        </w:rPr>
        <w:t>.</w:t>
      </w:r>
      <w:r w:rsidR="005858B6">
        <w:rPr>
          <w:rFonts w:ascii="Times New Roman" w:hAnsi="Times New Roman" w:cs="Times New Roman"/>
          <w:sz w:val="28"/>
          <w:szCs w:val="28"/>
        </w:rPr>
        <w:t xml:space="preserve"> </w:t>
      </w:r>
      <w:r>
        <w:rPr>
          <w:rFonts w:ascii="Times New Roman" w:hAnsi="Times New Roman" w:cs="Times New Roman"/>
          <w:sz w:val="28"/>
          <w:szCs w:val="28"/>
        </w:rPr>
        <w:t>Точных чисел жертв,</w:t>
      </w:r>
      <w:r w:rsidR="00771FDB">
        <w:rPr>
          <w:rFonts w:ascii="Times New Roman" w:hAnsi="Times New Roman" w:cs="Times New Roman"/>
          <w:sz w:val="28"/>
          <w:szCs w:val="28"/>
        </w:rPr>
        <w:t xml:space="preserve"> </w:t>
      </w:r>
      <w:r>
        <w:rPr>
          <w:rFonts w:ascii="Times New Roman" w:hAnsi="Times New Roman" w:cs="Times New Roman"/>
          <w:sz w:val="28"/>
          <w:szCs w:val="28"/>
        </w:rPr>
        <w:t>пострадавших от террора сейчас назвать нельзя.</w:t>
      </w:r>
    </w:p>
    <w:p w:rsidR="004A4BE3"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4BE3">
        <w:rPr>
          <w:rFonts w:ascii="Times New Roman" w:hAnsi="Times New Roman" w:cs="Times New Roman"/>
          <w:sz w:val="28"/>
          <w:szCs w:val="28"/>
        </w:rPr>
        <w:t>В 1920 году</w:t>
      </w:r>
      <w:r w:rsidR="00C127B5">
        <w:rPr>
          <w:rFonts w:ascii="Times New Roman" w:hAnsi="Times New Roman" w:cs="Times New Roman"/>
          <w:sz w:val="28"/>
          <w:szCs w:val="28"/>
        </w:rPr>
        <w:t xml:space="preserve"> (</w:t>
      </w:r>
      <w:r w:rsidR="00C127B5" w:rsidRPr="00C127B5">
        <w:rPr>
          <w:rFonts w:ascii="Times New Roman" w:hAnsi="Times New Roman" w:cs="Times New Roman"/>
          <w:sz w:val="28"/>
          <w:szCs w:val="28"/>
        </w:rPr>
        <w:t>д</w:t>
      </w:r>
      <w:r w:rsidR="00C127B5">
        <w:rPr>
          <w:rFonts w:ascii="Times New Roman" w:hAnsi="Times New Roman" w:cs="Times New Roman"/>
          <w:sz w:val="28"/>
          <w:szCs w:val="28"/>
        </w:rPr>
        <w:t xml:space="preserve">екрет СНК от 17 января 1920 год) </w:t>
      </w:r>
      <w:r w:rsidR="004A4BE3">
        <w:rPr>
          <w:rFonts w:ascii="Times New Roman" w:hAnsi="Times New Roman" w:cs="Times New Roman"/>
          <w:sz w:val="28"/>
          <w:szCs w:val="28"/>
        </w:rPr>
        <w:t xml:space="preserve"> </w:t>
      </w:r>
      <w:r w:rsidR="00771FDB">
        <w:rPr>
          <w:rFonts w:ascii="Times New Roman" w:hAnsi="Times New Roman" w:cs="Times New Roman"/>
          <w:sz w:val="28"/>
          <w:szCs w:val="28"/>
        </w:rPr>
        <w:t>советская власть отменяет смертную казнь, принимается постановление «Об отмене применения расстрела». Но уже через несколько месяцев смертная казнь</w:t>
      </w:r>
      <w:r w:rsidR="005858B6">
        <w:rPr>
          <w:rFonts w:ascii="Times New Roman" w:hAnsi="Times New Roman" w:cs="Times New Roman"/>
          <w:sz w:val="28"/>
          <w:szCs w:val="28"/>
        </w:rPr>
        <w:t xml:space="preserve"> </w:t>
      </w:r>
      <w:r w:rsidR="00771FDB">
        <w:rPr>
          <w:rFonts w:ascii="Times New Roman" w:hAnsi="Times New Roman" w:cs="Times New Roman"/>
          <w:sz w:val="28"/>
          <w:szCs w:val="28"/>
        </w:rPr>
        <w:t>(расстрел) была вновь восстановлена</w:t>
      </w:r>
      <w:r w:rsidR="005858B6">
        <w:rPr>
          <w:rFonts w:ascii="Times New Roman" w:hAnsi="Times New Roman" w:cs="Times New Roman"/>
          <w:sz w:val="28"/>
          <w:szCs w:val="28"/>
        </w:rPr>
        <w:t xml:space="preserve"> ВЦИК</w:t>
      </w:r>
      <w:r w:rsidR="00771FDB">
        <w:rPr>
          <w:rFonts w:ascii="Times New Roman" w:hAnsi="Times New Roman" w:cs="Times New Roman"/>
          <w:sz w:val="28"/>
          <w:szCs w:val="28"/>
        </w:rPr>
        <w:t>.</w:t>
      </w:r>
    </w:p>
    <w:p w:rsidR="005858B6"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58B6">
        <w:rPr>
          <w:rFonts w:ascii="Times New Roman" w:hAnsi="Times New Roman" w:cs="Times New Roman"/>
          <w:sz w:val="28"/>
          <w:szCs w:val="28"/>
        </w:rPr>
        <w:t xml:space="preserve"> Преступления, за которые приговаривали к расс</w:t>
      </w:r>
      <w:r w:rsidR="00E159EB">
        <w:rPr>
          <w:rFonts w:ascii="Times New Roman" w:hAnsi="Times New Roman" w:cs="Times New Roman"/>
          <w:sz w:val="28"/>
          <w:szCs w:val="28"/>
        </w:rPr>
        <w:t>трелу можно поделить на 4 части</w:t>
      </w:r>
      <w:r w:rsidR="005858B6">
        <w:rPr>
          <w:rFonts w:ascii="Times New Roman" w:hAnsi="Times New Roman" w:cs="Times New Roman"/>
          <w:sz w:val="28"/>
          <w:szCs w:val="28"/>
        </w:rPr>
        <w:t>:</w:t>
      </w:r>
    </w:p>
    <w:p w:rsidR="005858B6" w:rsidRDefault="005858B6"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1.Бандитизм,</w:t>
      </w:r>
      <w:r w:rsidR="00E159EB">
        <w:rPr>
          <w:rFonts w:ascii="Times New Roman" w:hAnsi="Times New Roman" w:cs="Times New Roman"/>
          <w:sz w:val="28"/>
          <w:szCs w:val="28"/>
        </w:rPr>
        <w:t xml:space="preserve"> </w:t>
      </w:r>
      <w:r>
        <w:rPr>
          <w:rFonts w:ascii="Times New Roman" w:hAnsi="Times New Roman" w:cs="Times New Roman"/>
          <w:sz w:val="28"/>
          <w:szCs w:val="28"/>
        </w:rPr>
        <w:t xml:space="preserve">а именно вооруженное восстание против Советской власти; укрывательство </w:t>
      </w:r>
      <w:r w:rsidR="003952CA">
        <w:rPr>
          <w:rFonts w:ascii="Times New Roman" w:hAnsi="Times New Roman" w:cs="Times New Roman"/>
          <w:sz w:val="28"/>
          <w:szCs w:val="28"/>
        </w:rPr>
        <w:t>крестьян</w:t>
      </w:r>
      <w:r w:rsidR="00E57B0B">
        <w:rPr>
          <w:rFonts w:ascii="Times New Roman" w:hAnsi="Times New Roman" w:cs="Times New Roman"/>
          <w:sz w:val="28"/>
          <w:szCs w:val="28"/>
        </w:rPr>
        <w:t xml:space="preserve"> </w:t>
      </w:r>
      <w:r w:rsidR="003952CA">
        <w:rPr>
          <w:rFonts w:ascii="Times New Roman" w:hAnsi="Times New Roman" w:cs="Times New Roman"/>
          <w:sz w:val="28"/>
          <w:szCs w:val="28"/>
        </w:rPr>
        <w:t>(вооруженных);</w:t>
      </w:r>
    </w:p>
    <w:p w:rsidR="003952CA" w:rsidRDefault="003952CA"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2.Преступления уголовные;</w:t>
      </w:r>
    </w:p>
    <w:p w:rsidR="003952CA" w:rsidRDefault="003952CA"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3.Воинские или должностные преступления;</w:t>
      </w:r>
    </w:p>
    <w:p w:rsidR="003952CA" w:rsidRDefault="003952CA"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4.Самовольное </w:t>
      </w:r>
      <w:r w:rsidRPr="003952CA">
        <w:rPr>
          <w:rFonts w:ascii="Times New Roman" w:hAnsi="Times New Roman" w:cs="Times New Roman"/>
          <w:sz w:val="28"/>
          <w:szCs w:val="28"/>
        </w:rPr>
        <w:t>оставление воинской части или места военной службы</w:t>
      </w:r>
      <w:r w:rsidR="00E159EB">
        <w:rPr>
          <w:rFonts w:ascii="Times New Roman" w:hAnsi="Times New Roman" w:cs="Times New Roman"/>
          <w:sz w:val="28"/>
          <w:szCs w:val="28"/>
        </w:rPr>
        <w:t xml:space="preserve"> </w:t>
      </w:r>
      <w:r>
        <w:rPr>
          <w:rFonts w:ascii="Times New Roman" w:hAnsi="Times New Roman" w:cs="Times New Roman"/>
          <w:sz w:val="28"/>
          <w:szCs w:val="28"/>
        </w:rPr>
        <w:t>(дезертирство).</w:t>
      </w:r>
      <w:r>
        <w:rPr>
          <w:rStyle w:val="aa"/>
          <w:rFonts w:ascii="Times New Roman" w:hAnsi="Times New Roman" w:cs="Times New Roman"/>
          <w:sz w:val="28"/>
          <w:szCs w:val="28"/>
        </w:rPr>
        <w:footnoteReference w:id="35"/>
      </w:r>
    </w:p>
    <w:p w:rsidR="003952CA" w:rsidRDefault="003952CA" w:rsidP="00E07FA0">
      <w:pPr>
        <w:spacing w:after="0" w:line="360" w:lineRule="auto"/>
        <w:ind w:firstLine="567"/>
        <w:jc w:val="both"/>
        <w:rPr>
          <w:rFonts w:ascii="Times New Roman" w:hAnsi="Times New Roman" w:cs="Times New Roman"/>
          <w:sz w:val="28"/>
          <w:szCs w:val="28"/>
        </w:rPr>
      </w:pPr>
    </w:p>
    <w:p w:rsidR="00E159EB" w:rsidRDefault="003952CA"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B760B">
        <w:rPr>
          <w:rFonts w:ascii="Times New Roman" w:hAnsi="Times New Roman" w:cs="Times New Roman"/>
          <w:sz w:val="28"/>
          <w:szCs w:val="28"/>
        </w:rPr>
        <w:t>Подводя итог по данному этапу</w:t>
      </w:r>
      <w:r>
        <w:rPr>
          <w:rFonts w:ascii="Times New Roman" w:hAnsi="Times New Roman" w:cs="Times New Roman"/>
          <w:sz w:val="28"/>
          <w:szCs w:val="28"/>
        </w:rPr>
        <w:t>,</w:t>
      </w:r>
      <w:r w:rsidR="009B760B">
        <w:rPr>
          <w:rFonts w:ascii="Times New Roman" w:hAnsi="Times New Roman" w:cs="Times New Roman"/>
          <w:sz w:val="28"/>
          <w:szCs w:val="28"/>
        </w:rPr>
        <w:t xml:space="preserve"> </w:t>
      </w:r>
      <w:r>
        <w:rPr>
          <w:rFonts w:ascii="Times New Roman" w:hAnsi="Times New Roman" w:cs="Times New Roman"/>
          <w:sz w:val="28"/>
          <w:szCs w:val="28"/>
        </w:rPr>
        <w:t>можно сделать следующие выводы:</w:t>
      </w:r>
    </w:p>
    <w:p w:rsidR="00F514A2" w:rsidRDefault="00E159E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Террор в виде смертной казни рассматривался как основной способ борьбы с контрреволюционерами, была возмездием и эффективной мерой против опасных преступлений</w:t>
      </w:r>
      <w:r>
        <w:rPr>
          <w:rFonts w:ascii="Times New Roman" w:hAnsi="Times New Roman" w:cs="Times New Roman"/>
          <w:color w:val="FF0000"/>
          <w:sz w:val="28"/>
          <w:szCs w:val="28"/>
        </w:rPr>
        <w:t>.</w:t>
      </w:r>
      <w:r w:rsidR="003952CA" w:rsidRPr="00865D69">
        <w:rPr>
          <w:rFonts w:ascii="Times New Roman" w:hAnsi="Times New Roman" w:cs="Times New Roman"/>
          <w:color w:val="FF0000"/>
          <w:sz w:val="28"/>
          <w:szCs w:val="28"/>
        </w:rPr>
        <w:t xml:space="preserve"> </w:t>
      </w:r>
      <w:r w:rsidR="00865D69">
        <w:rPr>
          <w:rFonts w:ascii="Times New Roman" w:hAnsi="Times New Roman" w:cs="Times New Roman"/>
          <w:sz w:val="28"/>
          <w:szCs w:val="28"/>
        </w:rPr>
        <w:t>К</w:t>
      </w:r>
      <w:r w:rsidR="003952CA">
        <w:rPr>
          <w:rFonts w:ascii="Times New Roman" w:hAnsi="Times New Roman" w:cs="Times New Roman"/>
          <w:sz w:val="28"/>
          <w:szCs w:val="28"/>
        </w:rPr>
        <w:t xml:space="preserve">азнь в  период с 1917-1922 года назначалась </w:t>
      </w:r>
      <w:r w:rsidR="00F514A2">
        <w:rPr>
          <w:rFonts w:ascii="Times New Roman" w:hAnsi="Times New Roman" w:cs="Times New Roman"/>
          <w:sz w:val="28"/>
          <w:szCs w:val="28"/>
        </w:rPr>
        <w:t>как</w:t>
      </w:r>
      <w:r w:rsidR="003952CA">
        <w:rPr>
          <w:rFonts w:ascii="Times New Roman" w:hAnsi="Times New Roman" w:cs="Times New Roman"/>
          <w:sz w:val="28"/>
          <w:szCs w:val="28"/>
        </w:rPr>
        <w:t xml:space="preserve"> революционным трибуналом</w:t>
      </w:r>
      <w:r>
        <w:rPr>
          <w:rFonts w:ascii="Times New Roman" w:hAnsi="Times New Roman" w:cs="Times New Roman"/>
          <w:sz w:val="28"/>
          <w:szCs w:val="28"/>
        </w:rPr>
        <w:t xml:space="preserve"> </w:t>
      </w:r>
      <w:r w:rsidR="003952CA">
        <w:rPr>
          <w:rFonts w:ascii="Times New Roman" w:hAnsi="Times New Roman" w:cs="Times New Roman"/>
          <w:sz w:val="28"/>
          <w:szCs w:val="28"/>
        </w:rPr>
        <w:t>(судебный орган)</w:t>
      </w:r>
      <w:r w:rsidR="00F514A2">
        <w:rPr>
          <w:rFonts w:ascii="Times New Roman" w:hAnsi="Times New Roman" w:cs="Times New Roman"/>
          <w:sz w:val="28"/>
          <w:szCs w:val="28"/>
        </w:rPr>
        <w:t>,</w:t>
      </w:r>
      <w:r>
        <w:rPr>
          <w:rFonts w:ascii="Times New Roman" w:hAnsi="Times New Roman" w:cs="Times New Roman"/>
          <w:sz w:val="28"/>
          <w:szCs w:val="28"/>
        </w:rPr>
        <w:t xml:space="preserve"> </w:t>
      </w:r>
      <w:r w:rsidR="00F514A2">
        <w:rPr>
          <w:rFonts w:ascii="Times New Roman" w:hAnsi="Times New Roman" w:cs="Times New Roman"/>
          <w:sz w:val="28"/>
          <w:szCs w:val="28"/>
        </w:rPr>
        <w:t xml:space="preserve">так </w:t>
      </w:r>
      <w:r w:rsidR="003952CA">
        <w:rPr>
          <w:rFonts w:ascii="Times New Roman" w:hAnsi="Times New Roman" w:cs="Times New Roman"/>
          <w:sz w:val="28"/>
          <w:szCs w:val="28"/>
        </w:rPr>
        <w:t>и ВЧК (внесудебный орган).</w:t>
      </w:r>
      <w:r w:rsidR="00F514A2" w:rsidRPr="00F514A2">
        <w:t xml:space="preserve"> </w:t>
      </w:r>
      <w:r w:rsidR="00F514A2" w:rsidRPr="00F514A2">
        <w:rPr>
          <w:rFonts w:ascii="Times New Roman" w:hAnsi="Times New Roman" w:cs="Times New Roman"/>
          <w:sz w:val="28"/>
          <w:szCs w:val="28"/>
        </w:rPr>
        <w:t>Расстрелы в этот период служили, прежде всего, политическим интересам</w:t>
      </w:r>
      <w:r w:rsidR="00F514A2">
        <w:rPr>
          <w:rFonts w:ascii="Times New Roman" w:hAnsi="Times New Roman" w:cs="Times New Roman"/>
          <w:sz w:val="28"/>
          <w:szCs w:val="28"/>
        </w:rPr>
        <w:t>.</w:t>
      </w:r>
      <w:r w:rsidR="003952CA">
        <w:rPr>
          <w:rFonts w:ascii="Times New Roman" w:hAnsi="Times New Roman" w:cs="Times New Roman"/>
          <w:sz w:val="28"/>
          <w:szCs w:val="28"/>
        </w:rPr>
        <w:t xml:space="preserve"> Отмена казни осуществляла</w:t>
      </w:r>
      <w:r w:rsidR="00F514A2">
        <w:rPr>
          <w:rFonts w:ascii="Times New Roman" w:hAnsi="Times New Roman" w:cs="Times New Roman"/>
          <w:sz w:val="28"/>
          <w:szCs w:val="28"/>
        </w:rPr>
        <w:t>сь</w:t>
      </w:r>
      <w:r w:rsidR="003952CA">
        <w:rPr>
          <w:rFonts w:ascii="Times New Roman" w:hAnsi="Times New Roman" w:cs="Times New Roman"/>
          <w:sz w:val="28"/>
          <w:szCs w:val="28"/>
        </w:rPr>
        <w:t xml:space="preserve"> 2 раза, но оба раза она носила сугубо политический и временный характер.</w:t>
      </w:r>
    </w:p>
    <w:p w:rsidR="00F514A2" w:rsidRDefault="00F514A2" w:rsidP="00E07FA0">
      <w:pPr>
        <w:spacing w:after="0" w:line="360" w:lineRule="auto"/>
        <w:ind w:firstLine="567"/>
        <w:jc w:val="both"/>
        <w:rPr>
          <w:rFonts w:ascii="Times New Roman" w:hAnsi="Times New Roman" w:cs="Times New Roman"/>
          <w:sz w:val="28"/>
          <w:szCs w:val="28"/>
        </w:rPr>
      </w:pPr>
    </w:p>
    <w:p w:rsidR="00BD2230" w:rsidRPr="00787A5C" w:rsidRDefault="00B3478D" w:rsidP="00E07FA0">
      <w:pPr>
        <w:pStyle w:val="2"/>
        <w:ind w:firstLine="567"/>
        <w:jc w:val="both"/>
        <w:rPr>
          <w:rFonts w:ascii="Times New Roman" w:hAnsi="Times New Roman" w:cs="Times New Roman"/>
          <w:b w:val="0"/>
          <w:color w:val="000000" w:themeColor="text1"/>
          <w:sz w:val="28"/>
          <w:szCs w:val="28"/>
        </w:rPr>
      </w:pPr>
      <w:r w:rsidRPr="00787A5C">
        <w:rPr>
          <w:rFonts w:ascii="Times New Roman" w:hAnsi="Times New Roman" w:cs="Times New Roman"/>
          <w:color w:val="000000" w:themeColor="text1"/>
          <w:sz w:val="28"/>
          <w:szCs w:val="28"/>
        </w:rPr>
        <w:t xml:space="preserve">                 </w:t>
      </w:r>
      <w:bookmarkStart w:id="29" w:name="_Toc42307024"/>
      <w:bookmarkStart w:id="30" w:name="_Toc42307862"/>
      <w:r w:rsidRPr="00787A5C">
        <w:rPr>
          <w:rFonts w:ascii="Times New Roman" w:hAnsi="Times New Roman" w:cs="Times New Roman"/>
          <w:color w:val="000000" w:themeColor="text1"/>
          <w:sz w:val="28"/>
          <w:szCs w:val="28"/>
        </w:rPr>
        <w:t>§</w:t>
      </w:r>
      <w:r w:rsidR="002D5997" w:rsidRPr="00787A5C">
        <w:rPr>
          <w:rFonts w:ascii="Times New Roman" w:hAnsi="Times New Roman" w:cs="Times New Roman"/>
          <w:color w:val="000000" w:themeColor="text1"/>
          <w:sz w:val="28"/>
          <w:szCs w:val="28"/>
        </w:rPr>
        <w:t>2.2</w:t>
      </w:r>
      <w:r w:rsidR="00BD2230" w:rsidRPr="00787A5C">
        <w:rPr>
          <w:rFonts w:ascii="Times New Roman" w:hAnsi="Times New Roman" w:cs="Times New Roman"/>
          <w:color w:val="000000" w:themeColor="text1"/>
          <w:sz w:val="28"/>
          <w:szCs w:val="28"/>
        </w:rPr>
        <w:t xml:space="preserve"> </w:t>
      </w:r>
      <w:r w:rsidR="00F514A2" w:rsidRPr="00787A5C">
        <w:rPr>
          <w:rFonts w:ascii="Times New Roman" w:hAnsi="Times New Roman" w:cs="Times New Roman"/>
          <w:color w:val="000000" w:themeColor="text1"/>
          <w:sz w:val="28"/>
          <w:szCs w:val="28"/>
        </w:rPr>
        <w:t>Смертная казнь в период 1920-х по 1940-е года</w:t>
      </w:r>
      <w:r w:rsidRPr="00787A5C">
        <w:rPr>
          <w:rFonts w:ascii="Times New Roman" w:hAnsi="Times New Roman" w:cs="Times New Roman"/>
          <w:color w:val="000000" w:themeColor="text1"/>
          <w:sz w:val="28"/>
          <w:szCs w:val="28"/>
        </w:rPr>
        <w:t>.</w:t>
      </w:r>
      <w:bookmarkEnd w:id="29"/>
      <w:bookmarkEnd w:id="30"/>
    </w:p>
    <w:p w:rsidR="00A6412B"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C127B5"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31040">
        <w:rPr>
          <w:rFonts w:ascii="Times New Roman" w:hAnsi="Times New Roman" w:cs="Times New Roman"/>
          <w:sz w:val="28"/>
          <w:szCs w:val="28"/>
        </w:rPr>
        <w:t xml:space="preserve"> Период перехода после гражданской войны к мирному хозяйственному строительству дал толчок разработке советского законодательства, активизировал изменения правоохранительных органов. </w:t>
      </w:r>
      <w:r w:rsidR="00531040">
        <w:rPr>
          <w:rFonts w:ascii="Times New Roman" w:hAnsi="Times New Roman" w:cs="Times New Roman"/>
          <w:sz w:val="28"/>
          <w:szCs w:val="28"/>
        </w:rPr>
        <w:lastRenderedPageBreak/>
        <w:t>Была разработана новая судебная реформа, и проведена кодификация многих отраслей права.</w:t>
      </w:r>
    </w:p>
    <w:p w:rsidR="00A6412B" w:rsidRDefault="00A6412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531040" w:rsidRPr="00647D91">
        <w:rPr>
          <w:rFonts w:ascii="Times New Roman" w:hAnsi="Times New Roman" w:cs="Times New Roman"/>
          <w:color w:val="FF0000"/>
          <w:sz w:val="28"/>
          <w:szCs w:val="28"/>
        </w:rPr>
        <w:t xml:space="preserve"> </w:t>
      </w:r>
      <w:r w:rsidR="00862FFF">
        <w:rPr>
          <w:rFonts w:ascii="Times New Roman" w:hAnsi="Times New Roman" w:cs="Times New Roman"/>
          <w:color w:val="000000" w:themeColor="text1"/>
          <w:sz w:val="28"/>
          <w:szCs w:val="28"/>
        </w:rPr>
        <w:t>Уголовный кодекс 1922 года, наряду с закрепленной высшей мерой наказания-политическим террором, указ</w:t>
      </w:r>
      <w:r w:rsidR="008F61A5">
        <w:rPr>
          <w:rFonts w:ascii="Times New Roman" w:hAnsi="Times New Roman" w:cs="Times New Roman"/>
          <w:color w:val="000000" w:themeColor="text1"/>
          <w:sz w:val="28"/>
          <w:szCs w:val="28"/>
        </w:rPr>
        <w:t>ывал</w:t>
      </w:r>
      <w:r w:rsidR="00862FFF">
        <w:rPr>
          <w:rFonts w:ascii="Times New Roman" w:hAnsi="Times New Roman" w:cs="Times New Roman"/>
          <w:color w:val="000000" w:themeColor="text1"/>
          <w:sz w:val="28"/>
          <w:szCs w:val="28"/>
        </w:rPr>
        <w:t>,</w:t>
      </w:r>
      <w:r w:rsidR="008F61A5">
        <w:rPr>
          <w:rFonts w:ascii="Times New Roman" w:hAnsi="Times New Roman" w:cs="Times New Roman"/>
          <w:color w:val="000000" w:themeColor="text1"/>
          <w:sz w:val="28"/>
          <w:szCs w:val="28"/>
        </w:rPr>
        <w:t xml:space="preserve"> </w:t>
      </w:r>
      <w:r w:rsidR="00862FFF">
        <w:rPr>
          <w:rFonts w:ascii="Times New Roman" w:hAnsi="Times New Roman" w:cs="Times New Roman"/>
          <w:color w:val="000000" w:themeColor="text1"/>
          <w:sz w:val="28"/>
          <w:szCs w:val="28"/>
        </w:rPr>
        <w:t>что казнь осуществлялась и за экономические, должностные и уголовные преступления. В то время происходит спад применения расстрелов, связано это с отсутствием явной  оппозиции.</w:t>
      </w:r>
      <w:r w:rsidR="006A3BB3">
        <w:rPr>
          <w:rFonts w:ascii="Times New Roman" w:hAnsi="Times New Roman" w:cs="Times New Roman"/>
          <w:color w:val="000000" w:themeColor="text1"/>
          <w:sz w:val="28"/>
          <w:szCs w:val="28"/>
        </w:rPr>
        <w:t xml:space="preserve"> </w:t>
      </w:r>
      <w:r w:rsidR="003D1E90" w:rsidRPr="003D1E90">
        <w:rPr>
          <w:rFonts w:ascii="Times New Roman" w:hAnsi="Times New Roman" w:cs="Times New Roman"/>
          <w:color w:val="000000" w:themeColor="text1"/>
          <w:sz w:val="28"/>
          <w:szCs w:val="28"/>
        </w:rPr>
        <w:t>Смертная казнь отсутствовала в перечне наказаний, что показывает  её исключительность и его применения за преступления контрреволюционного характера.</w:t>
      </w:r>
      <w:r w:rsidR="00E159EB">
        <w:rPr>
          <w:rFonts w:ascii="Times New Roman" w:hAnsi="Times New Roman" w:cs="Times New Roman"/>
          <w:color w:val="000000" w:themeColor="text1"/>
          <w:sz w:val="28"/>
          <w:szCs w:val="28"/>
        </w:rPr>
        <w:t xml:space="preserve"> </w:t>
      </w:r>
      <w:r w:rsidR="003D1E90" w:rsidRPr="003D1E90">
        <w:rPr>
          <w:rFonts w:ascii="Times New Roman" w:hAnsi="Times New Roman" w:cs="Times New Roman"/>
          <w:color w:val="000000" w:themeColor="text1"/>
          <w:sz w:val="28"/>
          <w:szCs w:val="28"/>
        </w:rPr>
        <w:t>Можно сказать,</w:t>
      </w:r>
      <w:r w:rsidR="00E159EB">
        <w:rPr>
          <w:rFonts w:ascii="Times New Roman" w:hAnsi="Times New Roman" w:cs="Times New Roman"/>
          <w:color w:val="000000" w:themeColor="text1"/>
          <w:sz w:val="28"/>
          <w:szCs w:val="28"/>
        </w:rPr>
        <w:t xml:space="preserve"> </w:t>
      </w:r>
      <w:r w:rsidR="003D1E90" w:rsidRPr="003D1E90">
        <w:rPr>
          <w:rFonts w:ascii="Times New Roman" w:hAnsi="Times New Roman" w:cs="Times New Roman"/>
          <w:color w:val="000000" w:themeColor="text1"/>
          <w:sz w:val="28"/>
          <w:szCs w:val="28"/>
        </w:rPr>
        <w:t>что  у закона был</w:t>
      </w:r>
      <w:r w:rsidR="008F61A5">
        <w:rPr>
          <w:rFonts w:ascii="Times New Roman" w:hAnsi="Times New Roman" w:cs="Times New Roman"/>
          <w:color w:val="000000" w:themeColor="text1"/>
          <w:sz w:val="28"/>
          <w:szCs w:val="28"/>
        </w:rPr>
        <w:t>о</w:t>
      </w:r>
      <w:r w:rsidR="003D1E90" w:rsidRPr="003D1E90">
        <w:rPr>
          <w:rFonts w:ascii="Times New Roman" w:hAnsi="Times New Roman" w:cs="Times New Roman"/>
          <w:color w:val="000000" w:themeColor="text1"/>
          <w:sz w:val="28"/>
          <w:szCs w:val="28"/>
        </w:rPr>
        <w:t xml:space="preserve"> весьма гуманное отношение к преступникам</w:t>
      </w:r>
      <w:r w:rsidR="006A3BB3">
        <w:rPr>
          <w:rFonts w:ascii="Times New Roman" w:hAnsi="Times New Roman" w:cs="Times New Roman"/>
          <w:color w:val="000000" w:themeColor="text1"/>
          <w:sz w:val="28"/>
          <w:szCs w:val="28"/>
        </w:rPr>
        <w:t xml:space="preserve"> </w:t>
      </w:r>
      <w:r w:rsidR="003D1E90" w:rsidRPr="003D1E90">
        <w:rPr>
          <w:rFonts w:ascii="Times New Roman" w:hAnsi="Times New Roman" w:cs="Times New Roman"/>
          <w:color w:val="000000" w:themeColor="text1"/>
          <w:sz w:val="28"/>
          <w:szCs w:val="28"/>
        </w:rPr>
        <w:t>(за уби</w:t>
      </w:r>
      <w:r w:rsidR="00E159EB">
        <w:rPr>
          <w:rFonts w:ascii="Times New Roman" w:hAnsi="Times New Roman" w:cs="Times New Roman"/>
          <w:color w:val="000000" w:themeColor="text1"/>
          <w:sz w:val="28"/>
          <w:szCs w:val="28"/>
        </w:rPr>
        <w:t>й</w:t>
      </w:r>
      <w:r w:rsidR="003D1E90" w:rsidRPr="003D1E90">
        <w:rPr>
          <w:rFonts w:ascii="Times New Roman" w:hAnsi="Times New Roman" w:cs="Times New Roman"/>
          <w:color w:val="000000" w:themeColor="text1"/>
          <w:sz w:val="28"/>
          <w:szCs w:val="28"/>
        </w:rPr>
        <w:t>ства могли дать 8 лет с изоляцией).</w:t>
      </w:r>
      <w:r w:rsidR="00E159EB">
        <w:rPr>
          <w:rFonts w:ascii="Times New Roman" w:hAnsi="Times New Roman" w:cs="Times New Roman"/>
          <w:color w:val="000000" w:themeColor="text1"/>
          <w:sz w:val="28"/>
          <w:szCs w:val="28"/>
        </w:rPr>
        <w:t xml:space="preserve">Большевики считали, что если ты веришь в их идею </w:t>
      </w:r>
      <w:r w:rsidR="00862FFF">
        <w:rPr>
          <w:rFonts w:ascii="Times New Roman" w:hAnsi="Times New Roman" w:cs="Times New Roman"/>
          <w:color w:val="000000" w:themeColor="text1"/>
          <w:sz w:val="28"/>
          <w:szCs w:val="28"/>
        </w:rPr>
        <w:t>бесклассового</w:t>
      </w:r>
      <w:r w:rsidR="00E159EB">
        <w:rPr>
          <w:rFonts w:ascii="Times New Roman" w:hAnsi="Times New Roman" w:cs="Times New Roman"/>
          <w:color w:val="000000" w:themeColor="text1"/>
          <w:sz w:val="28"/>
          <w:szCs w:val="28"/>
        </w:rPr>
        <w:t xml:space="preserve"> </w:t>
      </w:r>
      <w:r w:rsidR="00862FFF">
        <w:rPr>
          <w:rFonts w:ascii="Times New Roman" w:hAnsi="Times New Roman" w:cs="Times New Roman"/>
          <w:color w:val="000000" w:themeColor="text1"/>
          <w:sz w:val="28"/>
          <w:szCs w:val="28"/>
        </w:rPr>
        <w:t>общества</w:t>
      </w:r>
      <w:r w:rsidR="00E159EB">
        <w:rPr>
          <w:rFonts w:ascii="Times New Roman" w:hAnsi="Times New Roman" w:cs="Times New Roman"/>
          <w:color w:val="000000" w:themeColor="text1"/>
          <w:sz w:val="28"/>
          <w:szCs w:val="28"/>
        </w:rPr>
        <w:t>,</w:t>
      </w:r>
      <w:r w:rsidR="00862FFF">
        <w:rPr>
          <w:rFonts w:ascii="Times New Roman" w:hAnsi="Times New Roman" w:cs="Times New Roman"/>
          <w:color w:val="000000" w:themeColor="text1"/>
          <w:sz w:val="28"/>
          <w:szCs w:val="28"/>
        </w:rPr>
        <w:t xml:space="preserve"> </w:t>
      </w:r>
      <w:r w:rsidR="00E159EB">
        <w:rPr>
          <w:rFonts w:ascii="Times New Roman" w:hAnsi="Times New Roman" w:cs="Times New Roman"/>
          <w:color w:val="000000" w:themeColor="text1"/>
          <w:sz w:val="28"/>
          <w:szCs w:val="28"/>
        </w:rPr>
        <w:t>то тебя можно перевоспитать и дать второй шанс.</w:t>
      </w:r>
    </w:p>
    <w:p w:rsidR="008E6C31" w:rsidRDefault="00647D91"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Согласно</w:t>
      </w:r>
      <w:r w:rsidRPr="00647D91">
        <w:t xml:space="preserve"> </w:t>
      </w:r>
      <w:r w:rsidRPr="00647D91">
        <w:rPr>
          <w:rFonts w:ascii="Times New Roman" w:hAnsi="Times New Roman" w:cs="Times New Roman"/>
          <w:sz w:val="28"/>
          <w:szCs w:val="28"/>
        </w:rPr>
        <w:t>УК РСФСР 1922 года</w:t>
      </w:r>
      <w:r>
        <w:rPr>
          <w:rFonts w:ascii="Times New Roman" w:hAnsi="Times New Roman" w:cs="Times New Roman"/>
          <w:sz w:val="28"/>
          <w:szCs w:val="28"/>
        </w:rPr>
        <w:t>, расстрел предусматривался в 38 случаях.</w:t>
      </w:r>
      <w:r w:rsidRPr="00647D91">
        <w:t xml:space="preserve"> </w:t>
      </w:r>
      <w:r>
        <w:rPr>
          <w:rFonts w:ascii="Times New Roman" w:hAnsi="Times New Roman" w:cs="Times New Roman"/>
          <w:sz w:val="28"/>
          <w:szCs w:val="28"/>
        </w:rPr>
        <w:t xml:space="preserve">Казнь </w:t>
      </w:r>
      <w:r w:rsidRPr="00647D91">
        <w:rPr>
          <w:rFonts w:ascii="Times New Roman" w:hAnsi="Times New Roman" w:cs="Times New Roman"/>
          <w:sz w:val="28"/>
          <w:szCs w:val="28"/>
        </w:rPr>
        <w:t>мог</w:t>
      </w:r>
      <w:r>
        <w:rPr>
          <w:rFonts w:ascii="Times New Roman" w:hAnsi="Times New Roman" w:cs="Times New Roman"/>
          <w:sz w:val="28"/>
          <w:szCs w:val="28"/>
        </w:rPr>
        <w:t>ла</w:t>
      </w:r>
      <w:r w:rsidRPr="00647D91">
        <w:rPr>
          <w:rFonts w:ascii="Times New Roman" w:hAnsi="Times New Roman" w:cs="Times New Roman"/>
          <w:sz w:val="28"/>
          <w:szCs w:val="28"/>
        </w:rPr>
        <w:t xml:space="preserve"> быть назначен</w:t>
      </w:r>
      <w:r>
        <w:rPr>
          <w:rFonts w:ascii="Times New Roman" w:hAnsi="Times New Roman" w:cs="Times New Roman"/>
          <w:sz w:val="28"/>
          <w:szCs w:val="28"/>
        </w:rPr>
        <w:t>а</w:t>
      </w:r>
      <w:r w:rsidRPr="00647D91">
        <w:rPr>
          <w:rFonts w:ascii="Times New Roman" w:hAnsi="Times New Roman" w:cs="Times New Roman"/>
          <w:sz w:val="28"/>
          <w:szCs w:val="28"/>
        </w:rPr>
        <w:t xml:space="preserve"> за контрреволюционные преступления - в 13 случаях, за преступления </w:t>
      </w:r>
      <w:r>
        <w:rPr>
          <w:rFonts w:ascii="Times New Roman" w:hAnsi="Times New Roman" w:cs="Times New Roman"/>
          <w:sz w:val="28"/>
          <w:szCs w:val="28"/>
        </w:rPr>
        <w:t xml:space="preserve"> должностного характера</w:t>
      </w:r>
      <w:r w:rsidR="00862FFF">
        <w:rPr>
          <w:rFonts w:ascii="Times New Roman" w:hAnsi="Times New Roman" w:cs="Times New Roman"/>
          <w:sz w:val="28"/>
          <w:szCs w:val="28"/>
        </w:rPr>
        <w:t xml:space="preserve"> </w:t>
      </w:r>
      <w:r>
        <w:rPr>
          <w:rFonts w:ascii="Times New Roman" w:hAnsi="Times New Roman" w:cs="Times New Roman"/>
          <w:sz w:val="28"/>
          <w:szCs w:val="28"/>
        </w:rPr>
        <w:t>- в 5 случаях, преступления, нарушающие порядок</w:t>
      </w:r>
      <w:r w:rsidRPr="00647D91">
        <w:rPr>
          <w:rFonts w:ascii="Times New Roman" w:hAnsi="Times New Roman" w:cs="Times New Roman"/>
          <w:sz w:val="28"/>
          <w:szCs w:val="28"/>
        </w:rPr>
        <w:t xml:space="preserve"> управления </w:t>
      </w:r>
      <w:r w:rsidR="00862FFF">
        <w:rPr>
          <w:rFonts w:ascii="Times New Roman" w:hAnsi="Times New Roman" w:cs="Times New Roman"/>
          <w:sz w:val="28"/>
          <w:szCs w:val="28"/>
        </w:rPr>
        <w:t>-</w:t>
      </w:r>
      <w:r w:rsidRPr="00647D91">
        <w:rPr>
          <w:rFonts w:ascii="Times New Roman" w:hAnsi="Times New Roman" w:cs="Times New Roman"/>
          <w:sz w:val="28"/>
          <w:szCs w:val="28"/>
        </w:rPr>
        <w:t xml:space="preserve"> в 6 случаях. </w:t>
      </w:r>
      <w:r w:rsidR="00862FFF">
        <w:rPr>
          <w:rFonts w:ascii="Times New Roman" w:hAnsi="Times New Roman" w:cs="Times New Roman"/>
          <w:sz w:val="28"/>
          <w:szCs w:val="28"/>
        </w:rPr>
        <w:t>Расстрел применялся</w:t>
      </w:r>
      <w:r>
        <w:rPr>
          <w:rFonts w:ascii="Times New Roman" w:hAnsi="Times New Roman" w:cs="Times New Roman"/>
          <w:sz w:val="28"/>
          <w:szCs w:val="28"/>
        </w:rPr>
        <w:t xml:space="preserve"> за воинские и хозяйственные преступления.</w:t>
      </w:r>
    </w:p>
    <w:p w:rsidR="0082525B" w:rsidRDefault="0082525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 1 января 1927 действовал </w:t>
      </w:r>
      <w:r w:rsidRPr="0082525B">
        <w:rPr>
          <w:rFonts w:ascii="Times New Roman" w:hAnsi="Times New Roman" w:cs="Times New Roman"/>
          <w:b/>
          <w:sz w:val="28"/>
          <w:szCs w:val="28"/>
        </w:rPr>
        <w:t>Уголовный кодекс РСФСР</w:t>
      </w:r>
      <w:r>
        <w:rPr>
          <w:rFonts w:ascii="Times New Roman" w:hAnsi="Times New Roman" w:cs="Times New Roman"/>
          <w:sz w:val="28"/>
          <w:szCs w:val="28"/>
        </w:rPr>
        <w:t>, по кодексу  казнь предусматривалась в 37 случаях. Большая часть которых, являлись контрреволюционными преступлениями, направленными на разрушение государственных устоев.</w:t>
      </w:r>
      <w:r w:rsidR="00C034E6">
        <w:rPr>
          <w:rFonts w:ascii="Times New Roman" w:hAnsi="Times New Roman" w:cs="Times New Roman"/>
          <w:sz w:val="28"/>
          <w:szCs w:val="28"/>
        </w:rPr>
        <w:t xml:space="preserve"> Позже с принятием ЦИК СССР, из всех кодексов исключили смертную казнь, кроме казни за государственные и воинские преступления.</w:t>
      </w:r>
    </w:p>
    <w:p w:rsidR="0082525B" w:rsidRPr="00862FFF" w:rsidRDefault="00A6412B" w:rsidP="00E07FA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C034E6">
        <w:rPr>
          <w:rFonts w:ascii="Times New Roman" w:hAnsi="Times New Roman" w:cs="Times New Roman"/>
          <w:sz w:val="28"/>
          <w:szCs w:val="28"/>
        </w:rPr>
        <w:t xml:space="preserve"> </w:t>
      </w:r>
      <w:r w:rsidR="0082525B">
        <w:rPr>
          <w:rFonts w:ascii="Times New Roman" w:hAnsi="Times New Roman" w:cs="Times New Roman"/>
          <w:sz w:val="28"/>
          <w:szCs w:val="28"/>
        </w:rPr>
        <w:t>В</w:t>
      </w:r>
      <w:r w:rsidR="002836BA">
        <w:rPr>
          <w:rFonts w:ascii="Times New Roman" w:hAnsi="Times New Roman" w:cs="Times New Roman"/>
          <w:sz w:val="28"/>
          <w:szCs w:val="28"/>
        </w:rPr>
        <w:t xml:space="preserve"> 30-х годах</w:t>
      </w:r>
      <w:r w:rsidR="0082525B">
        <w:rPr>
          <w:rFonts w:ascii="Times New Roman" w:hAnsi="Times New Roman" w:cs="Times New Roman"/>
          <w:sz w:val="28"/>
          <w:szCs w:val="28"/>
        </w:rPr>
        <w:t xml:space="preserve"> начались массовые</w:t>
      </w:r>
      <w:r w:rsidR="00C034E6">
        <w:rPr>
          <w:rFonts w:ascii="Times New Roman" w:hAnsi="Times New Roman" w:cs="Times New Roman"/>
          <w:sz w:val="28"/>
          <w:szCs w:val="28"/>
        </w:rPr>
        <w:t xml:space="preserve"> политические</w:t>
      </w:r>
      <w:r w:rsidR="0082525B">
        <w:rPr>
          <w:rFonts w:ascii="Times New Roman" w:hAnsi="Times New Roman" w:cs="Times New Roman"/>
          <w:sz w:val="28"/>
          <w:szCs w:val="28"/>
        </w:rPr>
        <w:t xml:space="preserve"> репрессии</w:t>
      </w:r>
      <w:r w:rsidR="00C034E6">
        <w:rPr>
          <w:rFonts w:ascii="Times New Roman" w:hAnsi="Times New Roman" w:cs="Times New Roman"/>
          <w:sz w:val="28"/>
          <w:szCs w:val="28"/>
        </w:rPr>
        <w:t xml:space="preserve"> и п</w:t>
      </w:r>
      <w:r w:rsidR="0082525B" w:rsidRPr="0082525B">
        <w:rPr>
          <w:rFonts w:ascii="Times New Roman" w:hAnsi="Times New Roman" w:cs="Times New Roman"/>
          <w:sz w:val="28"/>
          <w:szCs w:val="28"/>
        </w:rPr>
        <w:t xml:space="preserve">роведение насильственной коллективизации крестьянских хозяйств, ускоренной индустриализации требовало огромных самопожертвований народных масс, чтобы при минимуме средств поддерживать высокие темпы экономического развития страны в годы первых пятилеток. В этой связи происходит реанимация теории революционной законности, которая получила свое развитие </w:t>
      </w:r>
      <w:r w:rsidR="0082525B">
        <w:rPr>
          <w:rFonts w:ascii="Times New Roman" w:hAnsi="Times New Roman" w:cs="Times New Roman"/>
          <w:sz w:val="28"/>
          <w:szCs w:val="28"/>
        </w:rPr>
        <w:t xml:space="preserve">в докладах </w:t>
      </w:r>
      <w:r w:rsidR="0082525B" w:rsidRPr="0082525B">
        <w:rPr>
          <w:rFonts w:ascii="Times New Roman" w:hAnsi="Times New Roman" w:cs="Times New Roman"/>
          <w:sz w:val="28"/>
          <w:szCs w:val="28"/>
        </w:rPr>
        <w:t xml:space="preserve">И.В. Сталина. Сталинский тезис – чем дальше мы </w:t>
      </w:r>
      <w:r w:rsidR="0082525B" w:rsidRPr="0082525B">
        <w:rPr>
          <w:rFonts w:ascii="Times New Roman" w:hAnsi="Times New Roman" w:cs="Times New Roman"/>
          <w:sz w:val="28"/>
          <w:szCs w:val="28"/>
        </w:rPr>
        <w:lastRenderedPageBreak/>
        <w:t>продвигаемся к социализму, тем ожесточеннее сопротивление свергнутых классов – давал возможность применения жестоких мер репрессий, смертной казни в отношении тех трудящихся, ради которых совершала</w:t>
      </w:r>
      <w:r w:rsidR="00E57B0B">
        <w:rPr>
          <w:rFonts w:ascii="Times New Roman" w:hAnsi="Times New Roman" w:cs="Times New Roman"/>
          <w:sz w:val="28"/>
          <w:szCs w:val="28"/>
        </w:rPr>
        <w:t>сь социалистическая революция</w:t>
      </w:r>
      <w:r w:rsidR="006A3BB3">
        <w:rPr>
          <w:rFonts w:ascii="Times New Roman" w:hAnsi="Times New Roman" w:cs="Times New Roman"/>
          <w:sz w:val="28"/>
          <w:szCs w:val="28"/>
        </w:rPr>
        <w:t>.</w:t>
      </w:r>
      <w:r w:rsidR="00E57B0B">
        <w:rPr>
          <w:rFonts w:ascii="Times New Roman" w:hAnsi="Times New Roman" w:cs="Times New Roman"/>
          <w:sz w:val="28"/>
          <w:szCs w:val="28"/>
        </w:rPr>
        <w:t xml:space="preserve"> </w:t>
      </w:r>
      <w:r w:rsidR="0082525B" w:rsidRPr="0082525B">
        <w:rPr>
          <w:rFonts w:ascii="Times New Roman" w:hAnsi="Times New Roman" w:cs="Times New Roman"/>
          <w:sz w:val="28"/>
          <w:szCs w:val="28"/>
        </w:rPr>
        <w:t>Смертная казнь рассматривалась как наиболее эффективное средство держать в узде трудящиеся массы в угоду нереальным планам социалистического строительства. Классовая борьба, развернутая Сталиным (согласно его теории против разбитых остатков эксплуататорских классов разных мастей) на самом деле была направлена против инакомыслящих, выступавших прямо или молчаливо против личной в</w:t>
      </w:r>
      <w:r w:rsidR="0082525B">
        <w:rPr>
          <w:rFonts w:ascii="Times New Roman" w:hAnsi="Times New Roman" w:cs="Times New Roman"/>
          <w:sz w:val="28"/>
          <w:szCs w:val="28"/>
        </w:rPr>
        <w:t>ласти</w:t>
      </w:r>
      <w:r w:rsidR="0082525B" w:rsidRPr="0082525B">
        <w:rPr>
          <w:rFonts w:ascii="Times New Roman" w:hAnsi="Times New Roman" w:cs="Times New Roman"/>
          <w:sz w:val="28"/>
          <w:szCs w:val="28"/>
        </w:rPr>
        <w:t xml:space="preserve"> И.В. Сталина. Это привело к развязыванию широкомасштабного террора, внесудебной расправе при помощи расстрелов органами НКВД, скороспелым осуждениям к высшей мере наказания военной коллегией Верховного Суда СССР, различными трибуналами старых большевиков – руководителей ВКП(б), рядовых партийцев и беспартийных, которые были или могли встать в оппозицию к Сталину.</w:t>
      </w:r>
      <w:r w:rsidR="00C034E6" w:rsidRPr="00C034E6">
        <w:t xml:space="preserve"> </w:t>
      </w:r>
      <w:r w:rsidR="00C034E6" w:rsidRPr="00C034E6">
        <w:rPr>
          <w:rFonts w:ascii="Times New Roman" w:hAnsi="Times New Roman" w:cs="Times New Roman"/>
          <w:sz w:val="28"/>
          <w:szCs w:val="28"/>
        </w:rPr>
        <w:t>Смертная казнь в период сталинского террора как высшая мера наказания потеряла свои правовые свойства, истинное правовое значение и предназначение – применение ее за особо опасные для личности и государства преступления в</w:t>
      </w:r>
      <w:r w:rsidR="002836BA">
        <w:rPr>
          <w:rFonts w:ascii="Times New Roman" w:hAnsi="Times New Roman" w:cs="Times New Roman"/>
          <w:sz w:val="28"/>
          <w:szCs w:val="28"/>
        </w:rPr>
        <w:t xml:space="preserve"> строгом соответствии с законом и</w:t>
      </w:r>
      <w:r w:rsidR="00C034E6" w:rsidRPr="00C034E6">
        <w:rPr>
          <w:rFonts w:ascii="Times New Roman" w:hAnsi="Times New Roman" w:cs="Times New Roman"/>
          <w:sz w:val="28"/>
          <w:szCs w:val="28"/>
        </w:rPr>
        <w:t xml:space="preserve"> по суду. Расстрелы в этот период служили, прежде всего, политическим интересам – уничтожение политической оппозиции Сталина и укреплению личной власти в государстве.</w:t>
      </w:r>
    </w:p>
    <w:p w:rsidR="0082525B" w:rsidRPr="0082525B" w:rsidRDefault="0082525B"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2525B">
        <w:rPr>
          <w:rFonts w:ascii="Times New Roman" w:hAnsi="Times New Roman" w:cs="Times New Roman"/>
          <w:sz w:val="28"/>
          <w:szCs w:val="28"/>
        </w:rPr>
        <w:t xml:space="preserve">То есть, в 20-е – 40-е годы ХХ века смертная казнь (если её можно считать таковой) проявляет себя в несколько новом качестве. Во-первых, существовал широкий круг наказуемых ей деяний – это, как правило, </w:t>
      </w:r>
      <w:r w:rsidR="00E57B0B" w:rsidRPr="0082525B">
        <w:rPr>
          <w:rFonts w:ascii="Times New Roman" w:hAnsi="Times New Roman" w:cs="Times New Roman"/>
          <w:sz w:val="28"/>
          <w:szCs w:val="28"/>
        </w:rPr>
        <w:t>государственные,</w:t>
      </w:r>
      <w:r w:rsidRPr="0082525B">
        <w:rPr>
          <w:rFonts w:ascii="Times New Roman" w:hAnsi="Times New Roman" w:cs="Times New Roman"/>
          <w:sz w:val="28"/>
          <w:szCs w:val="28"/>
        </w:rPr>
        <w:t xml:space="preserve"> а также воинские преступления, - что нехарактерно для современного понимания смертной казни. Во-вторых, увеличился масштаб её применения, и, в-третьих, функции по назначению смертной казни получили несудебные и чрезвычайные государственные органы. Для настоящего исследования смертная казнь тех времен не представляет особого интереса, но учитывая многочисленные попытки спекулировать на исторических </w:t>
      </w:r>
      <w:r w:rsidR="00E57B0B" w:rsidRPr="0082525B">
        <w:rPr>
          <w:rFonts w:ascii="Times New Roman" w:hAnsi="Times New Roman" w:cs="Times New Roman"/>
          <w:sz w:val="28"/>
          <w:szCs w:val="28"/>
        </w:rPr>
        <w:lastRenderedPageBreak/>
        <w:t>событиях,</w:t>
      </w:r>
      <w:r w:rsidRPr="0082525B">
        <w:rPr>
          <w:rFonts w:ascii="Times New Roman" w:hAnsi="Times New Roman" w:cs="Times New Roman"/>
          <w:sz w:val="28"/>
          <w:szCs w:val="28"/>
        </w:rPr>
        <w:t xml:space="preserve"> а также экстраполировать проблемы, связанные с массовыми казнями, на сегодняшнюю действительность, необходимо кратко остановиться на некоторых узловых моментах. Сперва требуется определиться со сферой применения смертной казни и числом казненных лиц. Данные по этому поводу несколько разнятся, но незначительно, если не брать в расчет безответственные заявления о десятках миллионах зверски убитых или да</w:t>
      </w:r>
      <w:r w:rsidR="00E57B0B">
        <w:rPr>
          <w:rFonts w:ascii="Times New Roman" w:hAnsi="Times New Roman" w:cs="Times New Roman"/>
          <w:sz w:val="28"/>
          <w:szCs w:val="28"/>
        </w:rPr>
        <w:t>же «95 миллионах расстрелянных»</w:t>
      </w:r>
      <w:r w:rsidRPr="0082525B">
        <w:rPr>
          <w:rFonts w:ascii="Times New Roman" w:hAnsi="Times New Roman" w:cs="Times New Roman"/>
          <w:sz w:val="28"/>
          <w:szCs w:val="28"/>
        </w:rPr>
        <w:t>. Часто называется цифра 799 455 осужденных к смертной казни, причем не только за контрреволюционные преступления</w:t>
      </w:r>
      <w:r w:rsidR="00E57B0B" w:rsidRPr="0082525B">
        <w:rPr>
          <w:rFonts w:ascii="Times New Roman" w:hAnsi="Times New Roman" w:cs="Times New Roman"/>
          <w:sz w:val="28"/>
          <w:szCs w:val="28"/>
        </w:rPr>
        <w:t>.</w:t>
      </w:r>
      <w:r w:rsidRPr="0082525B">
        <w:rPr>
          <w:rFonts w:ascii="Times New Roman" w:hAnsi="Times New Roman" w:cs="Times New Roman"/>
          <w:sz w:val="28"/>
          <w:szCs w:val="28"/>
        </w:rPr>
        <w:t xml:space="preserve"> Сколько из этого числа было фактически расстреляно, сказать затруднительно, но их заведомо меньше, учитывая «условные» расстрелы, амнистии 20-х годов и пересмотры дел конца 30-х (а еще некоторые люди приг</w:t>
      </w:r>
      <w:r w:rsidR="00BC6C92">
        <w:rPr>
          <w:rFonts w:ascii="Times New Roman" w:hAnsi="Times New Roman" w:cs="Times New Roman"/>
          <w:sz w:val="28"/>
          <w:szCs w:val="28"/>
        </w:rPr>
        <w:t>оваривались к расстрелу дважды)</w:t>
      </w:r>
      <w:r w:rsidRPr="0082525B">
        <w:rPr>
          <w:rFonts w:ascii="Times New Roman" w:hAnsi="Times New Roman" w:cs="Times New Roman"/>
          <w:sz w:val="28"/>
          <w:szCs w:val="28"/>
        </w:rPr>
        <w:t xml:space="preserve">.  </w:t>
      </w:r>
    </w:p>
    <w:p w:rsidR="0082525B" w:rsidRPr="0082525B" w:rsidRDefault="002836BA"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525B" w:rsidRPr="0082525B">
        <w:rPr>
          <w:rFonts w:ascii="Times New Roman" w:hAnsi="Times New Roman" w:cs="Times New Roman"/>
          <w:sz w:val="28"/>
          <w:szCs w:val="28"/>
        </w:rPr>
        <w:t>Как бы там ни было, все упира</w:t>
      </w:r>
      <w:r w:rsidR="00E57B0B">
        <w:rPr>
          <w:rFonts w:ascii="Times New Roman" w:hAnsi="Times New Roman" w:cs="Times New Roman"/>
          <w:sz w:val="28"/>
          <w:szCs w:val="28"/>
        </w:rPr>
        <w:t xml:space="preserve">ется в год «пика репрессий», то есть </w:t>
      </w:r>
      <w:r w:rsidR="0082525B" w:rsidRPr="0082525B">
        <w:rPr>
          <w:rFonts w:ascii="Times New Roman" w:hAnsi="Times New Roman" w:cs="Times New Roman"/>
          <w:sz w:val="28"/>
          <w:szCs w:val="28"/>
        </w:rPr>
        <w:t>август 1937- середина 1938 гг.</w:t>
      </w:r>
    </w:p>
    <w:p w:rsidR="0082525B" w:rsidRDefault="002836BA" w:rsidP="00E07FA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525B" w:rsidRPr="0082525B">
        <w:rPr>
          <w:rFonts w:ascii="Times New Roman" w:hAnsi="Times New Roman" w:cs="Times New Roman"/>
          <w:sz w:val="28"/>
          <w:szCs w:val="28"/>
        </w:rPr>
        <w:t>После смерти Сталина были восстановлены нормы так называемой «социалистической законности». Но социалистическая законность с отказом от применения террора предполагала смертную казнь в качестве высшей меры наказания за наиболее серьезные с точки зрения государства преступления. Смертная казнь широко применялась за государственные, экономические преступления,</w:t>
      </w:r>
      <w:r w:rsidR="00B3478D">
        <w:rPr>
          <w:rFonts w:ascii="Times New Roman" w:hAnsi="Times New Roman" w:cs="Times New Roman"/>
          <w:sz w:val="28"/>
          <w:szCs w:val="28"/>
        </w:rPr>
        <w:t xml:space="preserve"> за преступление против личности</w:t>
      </w:r>
      <w:r w:rsidR="0082525B" w:rsidRPr="0082525B">
        <w:rPr>
          <w:rFonts w:ascii="Times New Roman" w:hAnsi="Times New Roman" w:cs="Times New Roman"/>
          <w:sz w:val="28"/>
          <w:szCs w:val="28"/>
        </w:rPr>
        <w:t>.</w:t>
      </w:r>
    </w:p>
    <w:p w:rsidR="006A3BB3" w:rsidRDefault="006A3BB3" w:rsidP="00E07FA0">
      <w:pPr>
        <w:spacing w:after="0" w:line="360" w:lineRule="auto"/>
        <w:ind w:firstLine="567"/>
        <w:jc w:val="both"/>
        <w:rPr>
          <w:rFonts w:ascii="Times New Roman" w:hAnsi="Times New Roman" w:cs="Times New Roman"/>
          <w:sz w:val="28"/>
          <w:szCs w:val="28"/>
        </w:rPr>
      </w:pPr>
    </w:p>
    <w:p w:rsidR="00B3478D" w:rsidRDefault="00B3478D" w:rsidP="00E07FA0">
      <w:pPr>
        <w:spacing w:after="0"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B3478D" w:rsidRDefault="00B3478D" w:rsidP="00E07FA0">
      <w:pPr>
        <w:spacing w:after="0" w:line="360" w:lineRule="auto"/>
        <w:ind w:firstLine="567"/>
        <w:jc w:val="both"/>
        <w:rPr>
          <w:rFonts w:ascii="Times New Roman" w:hAnsi="Times New Roman" w:cs="Times New Roman"/>
          <w:b/>
          <w:color w:val="000000" w:themeColor="text1"/>
          <w:sz w:val="28"/>
          <w:szCs w:val="28"/>
        </w:rPr>
      </w:pPr>
    </w:p>
    <w:p w:rsidR="00B3478D" w:rsidRDefault="00B3478D" w:rsidP="00E07FA0">
      <w:pPr>
        <w:spacing w:after="0" w:line="360" w:lineRule="auto"/>
        <w:ind w:firstLine="567"/>
        <w:jc w:val="both"/>
        <w:rPr>
          <w:rFonts w:ascii="Times New Roman" w:hAnsi="Times New Roman" w:cs="Times New Roman"/>
          <w:b/>
          <w:color w:val="000000" w:themeColor="text1"/>
          <w:sz w:val="28"/>
          <w:szCs w:val="28"/>
        </w:rPr>
      </w:pPr>
    </w:p>
    <w:p w:rsidR="00B3478D" w:rsidRDefault="00B3478D" w:rsidP="00E07FA0">
      <w:pPr>
        <w:pStyle w:val="2"/>
        <w:ind w:firstLine="567"/>
        <w:rPr>
          <w:rFonts w:ascii="Times New Roman" w:hAnsi="Times New Roman" w:cs="Times New Roman"/>
          <w:b w:val="0"/>
          <w:color w:val="000000" w:themeColor="text1"/>
          <w:sz w:val="28"/>
          <w:szCs w:val="28"/>
        </w:rPr>
      </w:pPr>
      <w:r>
        <w:rPr>
          <w:rFonts w:ascii="Times New Roman" w:hAnsi="Times New Roman" w:cs="Times New Roman"/>
          <w:color w:val="000000" w:themeColor="text1"/>
          <w:sz w:val="28"/>
          <w:szCs w:val="28"/>
        </w:rPr>
        <w:lastRenderedPageBreak/>
        <w:t xml:space="preserve">         </w:t>
      </w:r>
      <w:bookmarkStart w:id="31" w:name="_Toc42307025"/>
      <w:bookmarkStart w:id="32" w:name="_Toc42307863"/>
      <w:r w:rsidRPr="00B347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006A3BB3" w:rsidRPr="00B3478D">
        <w:rPr>
          <w:rFonts w:ascii="Times New Roman" w:hAnsi="Times New Roman" w:cs="Times New Roman"/>
          <w:color w:val="000000" w:themeColor="text1"/>
          <w:sz w:val="28"/>
          <w:szCs w:val="28"/>
        </w:rPr>
        <w:t>3</w:t>
      </w:r>
      <w:r w:rsidR="006A3BB3" w:rsidRPr="00B3478D">
        <w:rPr>
          <w:color w:val="000000" w:themeColor="text1"/>
        </w:rPr>
        <w:t xml:space="preserve"> </w:t>
      </w:r>
      <w:r w:rsidR="006A3BB3" w:rsidRPr="00B3478D">
        <w:rPr>
          <w:rFonts w:ascii="Times New Roman" w:hAnsi="Times New Roman" w:cs="Times New Roman"/>
          <w:color w:val="000000" w:themeColor="text1"/>
          <w:sz w:val="28"/>
          <w:szCs w:val="28"/>
        </w:rPr>
        <w:t>Казнь в период от начала Великой Отечественной войны</w:t>
      </w:r>
      <w:bookmarkEnd w:id="31"/>
      <w:bookmarkEnd w:id="32"/>
      <w:r w:rsidR="006A3BB3" w:rsidRPr="00B3478D">
        <w:rPr>
          <w:rFonts w:ascii="Times New Roman" w:hAnsi="Times New Roman" w:cs="Times New Roman"/>
          <w:color w:val="000000" w:themeColor="text1"/>
          <w:sz w:val="28"/>
          <w:szCs w:val="28"/>
        </w:rPr>
        <w:t xml:space="preserve"> </w:t>
      </w:r>
    </w:p>
    <w:p w:rsidR="006A3BB3" w:rsidRPr="00B3478D" w:rsidRDefault="00B3478D" w:rsidP="00E07FA0">
      <w:pPr>
        <w:pStyle w:val="2"/>
        <w:ind w:firstLine="567"/>
        <w:rPr>
          <w:rFonts w:ascii="Times New Roman" w:hAnsi="Times New Roman" w:cs="Times New Roman"/>
          <w:b w:val="0"/>
          <w:color w:val="000000" w:themeColor="text1"/>
          <w:sz w:val="28"/>
          <w:szCs w:val="28"/>
        </w:rPr>
      </w:pPr>
      <w:r>
        <w:rPr>
          <w:rFonts w:ascii="Times New Roman" w:hAnsi="Times New Roman" w:cs="Times New Roman"/>
          <w:color w:val="000000" w:themeColor="text1"/>
          <w:sz w:val="28"/>
          <w:szCs w:val="28"/>
        </w:rPr>
        <w:t xml:space="preserve">                                              </w:t>
      </w:r>
      <w:bookmarkStart w:id="33" w:name="_Toc42307026"/>
      <w:bookmarkStart w:id="34" w:name="_Toc42307864"/>
      <w:r>
        <w:rPr>
          <w:rFonts w:ascii="Times New Roman" w:hAnsi="Times New Roman" w:cs="Times New Roman"/>
          <w:color w:val="000000" w:themeColor="text1"/>
          <w:sz w:val="28"/>
          <w:szCs w:val="28"/>
        </w:rPr>
        <w:t>и</w:t>
      </w:r>
      <w:r w:rsidR="006A3BB3" w:rsidRPr="00B3478D">
        <w:rPr>
          <w:rFonts w:ascii="Times New Roman" w:hAnsi="Times New Roman" w:cs="Times New Roman"/>
          <w:color w:val="000000" w:themeColor="text1"/>
          <w:sz w:val="28"/>
          <w:szCs w:val="28"/>
        </w:rPr>
        <w:t xml:space="preserve"> до распада СССР.</w:t>
      </w:r>
      <w:bookmarkEnd w:id="33"/>
      <w:bookmarkEnd w:id="34"/>
    </w:p>
    <w:p w:rsidR="00A6412B" w:rsidRDefault="00B80BA8" w:rsidP="00E07FA0">
      <w:pPr>
        <w:pStyle w:val="2"/>
        <w:ind w:firstLine="567"/>
        <w:rPr>
          <w:rFonts w:ascii="Times New Roman" w:hAnsi="Times New Roman" w:cs="Times New Roman"/>
          <w:sz w:val="28"/>
          <w:szCs w:val="28"/>
        </w:rPr>
      </w:pPr>
      <w:r>
        <w:rPr>
          <w:rFonts w:ascii="Times New Roman" w:hAnsi="Times New Roman" w:cs="Times New Roman"/>
          <w:sz w:val="28"/>
          <w:szCs w:val="28"/>
        </w:rPr>
        <w:t xml:space="preserve"> </w:t>
      </w:r>
    </w:p>
    <w:p w:rsidR="008F61A5" w:rsidRDefault="00B80BA8" w:rsidP="00E07FA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8F61A5">
        <w:rPr>
          <w:rFonts w:ascii="Times New Roman" w:hAnsi="Times New Roman" w:cs="Times New Roman"/>
          <w:sz w:val="28"/>
          <w:szCs w:val="28"/>
        </w:rPr>
        <w:t xml:space="preserve"> Существенные изменения  в уголовном праве, а в особенности в области применения и назначения наказаний, происходили в период Великой отечественной войны.</w:t>
      </w:r>
      <w:r w:rsidR="008F61A5" w:rsidRPr="008F61A5">
        <w:rPr>
          <w:rFonts w:ascii="Times New Roman" w:hAnsi="Times New Roman" w:cs="Times New Roman"/>
          <w:color w:val="FF0000"/>
          <w:sz w:val="28"/>
          <w:szCs w:val="28"/>
        </w:rPr>
        <w:t xml:space="preserve"> </w:t>
      </w:r>
    </w:p>
    <w:p w:rsidR="00AF2055" w:rsidRDefault="008F61A5"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003F09EC">
        <w:rPr>
          <w:rFonts w:ascii="Times New Roman" w:hAnsi="Times New Roman" w:cs="Times New Roman"/>
          <w:color w:val="000000" w:themeColor="text1"/>
          <w:sz w:val="28"/>
          <w:szCs w:val="28"/>
        </w:rPr>
        <w:t>Все разговоры на антисоветские темы  рассматривались как контрреволюционная агитация. Согласно Указу Президиума Верховного Совета СССР от июля 1941 года «Об ответственности за распространени</w:t>
      </w:r>
      <w:r w:rsidR="00E57B0B">
        <w:rPr>
          <w:rFonts w:ascii="Times New Roman" w:hAnsi="Times New Roman" w:cs="Times New Roman"/>
          <w:color w:val="000000" w:themeColor="text1"/>
          <w:sz w:val="28"/>
          <w:szCs w:val="28"/>
        </w:rPr>
        <w:t>е в военное время ложных слухов</w:t>
      </w:r>
      <w:r w:rsidR="003F09EC">
        <w:rPr>
          <w:rFonts w:ascii="Times New Roman" w:hAnsi="Times New Roman" w:cs="Times New Roman"/>
          <w:color w:val="000000" w:themeColor="text1"/>
          <w:sz w:val="28"/>
          <w:szCs w:val="28"/>
        </w:rPr>
        <w:t>,</w:t>
      </w:r>
      <w:r w:rsidR="00E57B0B">
        <w:rPr>
          <w:rFonts w:ascii="Times New Roman" w:hAnsi="Times New Roman" w:cs="Times New Roman"/>
          <w:color w:val="000000" w:themeColor="text1"/>
          <w:sz w:val="28"/>
          <w:szCs w:val="28"/>
        </w:rPr>
        <w:t xml:space="preserve"> </w:t>
      </w:r>
      <w:r w:rsidR="003F09EC">
        <w:rPr>
          <w:rFonts w:ascii="Times New Roman" w:hAnsi="Times New Roman" w:cs="Times New Roman"/>
          <w:color w:val="000000" w:themeColor="text1"/>
          <w:sz w:val="28"/>
          <w:szCs w:val="28"/>
        </w:rPr>
        <w:t>возбуждающих тревогу среди населения» за слухи в отягчающих обстоятель</w:t>
      </w:r>
      <w:r w:rsidR="00AF2055">
        <w:rPr>
          <w:rFonts w:ascii="Times New Roman" w:hAnsi="Times New Roman" w:cs="Times New Roman"/>
          <w:color w:val="000000" w:themeColor="text1"/>
          <w:sz w:val="28"/>
          <w:szCs w:val="28"/>
        </w:rPr>
        <w:t>ствах следовала казнь</w:t>
      </w:r>
      <w:r w:rsidR="00E57B0B">
        <w:rPr>
          <w:rFonts w:ascii="Times New Roman" w:hAnsi="Times New Roman" w:cs="Times New Roman"/>
          <w:color w:val="000000" w:themeColor="text1"/>
          <w:sz w:val="28"/>
          <w:szCs w:val="28"/>
        </w:rPr>
        <w:t xml:space="preserve"> </w:t>
      </w:r>
      <w:r w:rsidR="00AF2055">
        <w:rPr>
          <w:rFonts w:ascii="Times New Roman" w:hAnsi="Times New Roman" w:cs="Times New Roman"/>
          <w:color w:val="000000" w:themeColor="text1"/>
          <w:sz w:val="28"/>
          <w:szCs w:val="28"/>
        </w:rPr>
        <w:t>(расстрел)</w:t>
      </w:r>
    </w:p>
    <w:p w:rsidR="008F61A5" w:rsidRPr="008A139B" w:rsidRDefault="00AF2055"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A139B">
        <w:rPr>
          <w:rFonts w:ascii="Times New Roman" w:hAnsi="Times New Roman" w:cs="Times New Roman"/>
          <w:color w:val="000000" w:themeColor="text1"/>
          <w:sz w:val="28"/>
          <w:szCs w:val="28"/>
        </w:rPr>
        <w:t>Государственным</w:t>
      </w:r>
      <w:r w:rsidR="003F09EC" w:rsidRPr="003F09EC">
        <w:rPr>
          <w:rFonts w:ascii="Times New Roman" w:hAnsi="Times New Roman" w:cs="Times New Roman"/>
          <w:color w:val="000000" w:themeColor="text1"/>
          <w:sz w:val="28"/>
          <w:szCs w:val="28"/>
        </w:rPr>
        <w:t xml:space="preserve">  Комитетом обороны в октябре 1941 года ввёл</w:t>
      </w:r>
      <w:r w:rsidR="003F09EC">
        <w:rPr>
          <w:rFonts w:ascii="Times New Roman" w:hAnsi="Times New Roman" w:cs="Times New Roman"/>
          <w:color w:val="000000" w:themeColor="text1"/>
          <w:sz w:val="28"/>
          <w:szCs w:val="28"/>
        </w:rPr>
        <w:t xml:space="preserve"> </w:t>
      </w:r>
      <w:r w:rsidR="003F09EC" w:rsidRPr="003F09EC">
        <w:rPr>
          <w:rFonts w:ascii="Times New Roman" w:hAnsi="Times New Roman" w:cs="Times New Roman"/>
          <w:color w:val="000000" w:themeColor="text1"/>
          <w:sz w:val="28"/>
          <w:szCs w:val="28"/>
        </w:rPr>
        <w:t>осадное положение в Москве, теперь разведчики и шпионы со стороны врага подвергались</w:t>
      </w:r>
      <w:r w:rsidR="008A139B">
        <w:rPr>
          <w:rFonts w:ascii="Times New Roman" w:hAnsi="Times New Roman" w:cs="Times New Roman"/>
          <w:color w:val="000000" w:themeColor="text1"/>
          <w:sz w:val="28"/>
          <w:szCs w:val="28"/>
        </w:rPr>
        <w:t xml:space="preserve"> незамедлительному</w:t>
      </w:r>
      <w:r w:rsidR="003F09EC" w:rsidRPr="003F09EC">
        <w:rPr>
          <w:rFonts w:ascii="Times New Roman" w:hAnsi="Times New Roman" w:cs="Times New Roman"/>
          <w:color w:val="000000" w:themeColor="text1"/>
          <w:sz w:val="28"/>
          <w:szCs w:val="28"/>
        </w:rPr>
        <w:t xml:space="preserve"> расстрелу. Сделано это было </w:t>
      </w:r>
      <w:r w:rsidR="008A139B">
        <w:rPr>
          <w:rFonts w:ascii="Times New Roman" w:hAnsi="Times New Roman" w:cs="Times New Roman"/>
          <w:color w:val="000000" w:themeColor="text1"/>
          <w:sz w:val="28"/>
          <w:szCs w:val="28"/>
        </w:rPr>
        <w:t>для укрепления тыла войск и защиты со стороны врага.</w:t>
      </w:r>
      <w:r w:rsidR="008A139B" w:rsidRPr="008A139B">
        <w:rPr>
          <w:rStyle w:val="aa"/>
          <w:rFonts w:ascii="Times New Roman" w:hAnsi="Times New Roman" w:cs="Times New Roman"/>
          <w:color w:val="000000" w:themeColor="text1"/>
          <w:sz w:val="28"/>
          <w:szCs w:val="28"/>
        </w:rPr>
        <w:footnoteReference w:id="36"/>
      </w:r>
    </w:p>
    <w:p w:rsidR="008A139B" w:rsidRDefault="008A139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Pr="008A139B">
        <w:rPr>
          <w:rFonts w:ascii="Times New Roman" w:hAnsi="Times New Roman" w:cs="Times New Roman"/>
          <w:color w:val="000000" w:themeColor="text1"/>
          <w:sz w:val="28"/>
          <w:szCs w:val="28"/>
        </w:rPr>
        <w:t>Лето</w:t>
      </w:r>
      <w:r>
        <w:rPr>
          <w:rFonts w:ascii="Times New Roman" w:hAnsi="Times New Roman" w:cs="Times New Roman"/>
          <w:color w:val="000000" w:themeColor="text1"/>
          <w:sz w:val="28"/>
          <w:szCs w:val="28"/>
        </w:rPr>
        <w:t xml:space="preserve">м 1942 года был издан приказ Верховного главнокомандующего </w:t>
      </w:r>
    </w:p>
    <w:p w:rsidR="008A139B" w:rsidRDefault="008A139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227 </w:t>
      </w:r>
      <w:r w:rsidRPr="008A139B">
        <w:rPr>
          <w:rFonts w:ascii="Times New Roman" w:hAnsi="Times New Roman" w:cs="Times New Roman"/>
          <w:color w:val="000000" w:themeColor="text1"/>
          <w:sz w:val="28"/>
          <w:szCs w:val="28"/>
        </w:rPr>
        <w:t>«Ни шагу назад!».</w:t>
      </w:r>
      <w:r>
        <w:rPr>
          <w:rFonts w:ascii="Times New Roman" w:hAnsi="Times New Roman" w:cs="Times New Roman"/>
          <w:color w:val="FF0000"/>
          <w:sz w:val="28"/>
          <w:szCs w:val="28"/>
        </w:rPr>
        <w:t xml:space="preserve"> </w:t>
      </w:r>
      <w:r w:rsidRPr="008A139B">
        <w:rPr>
          <w:rFonts w:ascii="Times New Roman" w:hAnsi="Times New Roman" w:cs="Times New Roman"/>
          <w:color w:val="000000" w:themeColor="text1"/>
          <w:sz w:val="28"/>
          <w:szCs w:val="28"/>
        </w:rPr>
        <w:t xml:space="preserve">Связано это было с планами </w:t>
      </w:r>
      <w:r w:rsidR="002533C5" w:rsidRPr="008A139B">
        <w:rPr>
          <w:rFonts w:ascii="Times New Roman" w:hAnsi="Times New Roman" w:cs="Times New Roman"/>
          <w:color w:val="000000" w:themeColor="text1"/>
          <w:sz w:val="28"/>
          <w:szCs w:val="28"/>
        </w:rPr>
        <w:t>фашистских</w:t>
      </w:r>
      <w:r w:rsidRPr="008A139B">
        <w:rPr>
          <w:rFonts w:ascii="Times New Roman" w:hAnsi="Times New Roman" w:cs="Times New Roman"/>
          <w:color w:val="000000" w:themeColor="text1"/>
          <w:sz w:val="28"/>
          <w:szCs w:val="28"/>
        </w:rPr>
        <w:t xml:space="preserve"> войск осадить ю</w:t>
      </w:r>
      <w:r>
        <w:rPr>
          <w:rFonts w:ascii="Times New Roman" w:hAnsi="Times New Roman" w:cs="Times New Roman"/>
          <w:color w:val="000000" w:themeColor="text1"/>
          <w:sz w:val="28"/>
          <w:szCs w:val="28"/>
        </w:rPr>
        <w:t>г, Донбасс и нефтяны</w:t>
      </w:r>
      <w:r w:rsidR="002533C5">
        <w:rPr>
          <w:rFonts w:ascii="Times New Roman" w:hAnsi="Times New Roman" w:cs="Times New Roman"/>
          <w:color w:val="000000" w:themeColor="text1"/>
          <w:sz w:val="28"/>
          <w:szCs w:val="28"/>
        </w:rPr>
        <w:t>е районы Кавказа. Согласно приказу военные советы</w:t>
      </w:r>
      <w:r w:rsidR="002533C5" w:rsidRPr="002533C5">
        <w:rPr>
          <w:rFonts w:ascii="Times New Roman" w:hAnsi="Times New Roman" w:cs="Times New Roman"/>
          <w:color w:val="000000" w:themeColor="text1"/>
          <w:sz w:val="28"/>
          <w:szCs w:val="28"/>
        </w:rPr>
        <w:t xml:space="preserve"> ар</w:t>
      </w:r>
      <w:r w:rsidR="002533C5">
        <w:rPr>
          <w:rFonts w:ascii="Times New Roman" w:hAnsi="Times New Roman" w:cs="Times New Roman"/>
          <w:color w:val="000000" w:themeColor="text1"/>
          <w:sz w:val="28"/>
          <w:szCs w:val="28"/>
        </w:rPr>
        <w:t>мий и, прежде всего, командующие</w:t>
      </w:r>
      <w:r w:rsidR="002533C5" w:rsidRPr="002533C5">
        <w:rPr>
          <w:rFonts w:ascii="Times New Roman" w:hAnsi="Times New Roman" w:cs="Times New Roman"/>
          <w:color w:val="000000" w:themeColor="text1"/>
          <w:sz w:val="28"/>
          <w:szCs w:val="28"/>
        </w:rPr>
        <w:t xml:space="preserve"> армиями </w:t>
      </w:r>
      <w:r w:rsidR="002533C5">
        <w:rPr>
          <w:rFonts w:ascii="Times New Roman" w:hAnsi="Times New Roman" w:cs="Times New Roman"/>
          <w:color w:val="000000" w:themeColor="text1"/>
          <w:sz w:val="28"/>
          <w:szCs w:val="28"/>
        </w:rPr>
        <w:t xml:space="preserve">должны были </w:t>
      </w:r>
      <w:r w:rsidR="002533C5" w:rsidRPr="002533C5">
        <w:rPr>
          <w:rFonts w:ascii="Times New Roman" w:hAnsi="Times New Roman" w:cs="Times New Roman"/>
          <w:color w:val="000000" w:themeColor="text1"/>
          <w:sz w:val="28"/>
          <w:szCs w:val="28"/>
        </w:rPr>
        <w:t>сформировать в пределах армии 3-5 хорошо вооруженных заградительных отрядов (до 200 человек в каждом), поставить их в непосредственном тылу неустойчивых дивизий и обязать в случае паники и беспорядочного отхода частей дивизии расстреливать на месте паникеров и трусов и тем помочь честным бойцам дивизии выполнять свой долг перед Родиной.</w:t>
      </w:r>
      <w:r w:rsidR="002533C5">
        <w:rPr>
          <w:rStyle w:val="aa"/>
          <w:rFonts w:ascii="Times New Roman" w:hAnsi="Times New Roman" w:cs="Times New Roman"/>
          <w:color w:val="000000" w:themeColor="text1"/>
          <w:sz w:val="28"/>
          <w:szCs w:val="28"/>
        </w:rPr>
        <w:footnoteReference w:id="37"/>
      </w:r>
    </w:p>
    <w:p w:rsidR="002533C5" w:rsidRPr="008A139B" w:rsidRDefault="00A6412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533C5" w:rsidRPr="002533C5">
        <w:rPr>
          <w:rFonts w:ascii="Times New Roman" w:hAnsi="Times New Roman" w:cs="Times New Roman"/>
          <w:color w:val="000000" w:themeColor="text1"/>
          <w:sz w:val="28"/>
          <w:szCs w:val="28"/>
        </w:rPr>
        <w:t>Сотни тысяч ни в чем не повинных</w:t>
      </w:r>
      <w:r w:rsidR="00F45D9B">
        <w:rPr>
          <w:rFonts w:ascii="Times New Roman" w:hAnsi="Times New Roman" w:cs="Times New Roman"/>
          <w:color w:val="000000" w:themeColor="text1"/>
          <w:sz w:val="28"/>
          <w:szCs w:val="28"/>
        </w:rPr>
        <w:t xml:space="preserve"> детей и женщин,</w:t>
      </w:r>
      <w:r w:rsidR="002533C5" w:rsidRPr="002533C5">
        <w:rPr>
          <w:rFonts w:ascii="Times New Roman" w:hAnsi="Times New Roman" w:cs="Times New Roman"/>
          <w:color w:val="000000" w:themeColor="text1"/>
          <w:sz w:val="28"/>
          <w:szCs w:val="28"/>
        </w:rPr>
        <w:t xml:space="preserve"> пленных советских</w:t>
      </w:r>
      <w:r w:rsidR="00F45D9B">
        <w:rPr>
          <w:rFonts w:ascii="Times New Roman" w:hAnsi="Times New Roman" w:cs="Times New Roman"/>
          <w:color w:val="000000" w:themeColor="text1"/>
          <w:sz w:val="28"/>
          <w:szCs w:val="28"/>
        </w:rPr>
        <w:t xml:space="preserve"> солдат, были </w:t>
      </w:r>
      <w:r w:rsidR="002533C5" w:rsidRPr="002533C5">
        <w:rPr>
          <w:rFonts w:ascii="Times New Roman" w:hAnsi="Times New Roman" w:cs="Times New Roman"/>
          <w:color w:val="000000" w:themeColor="text1"/>
          <w:sz w:val="28"/>
          <w:szCs w:val="28"/>
        </w:rPr>
        <w:t>расстреляны и сожжены заживо по приказ</w:t>
      </w:r>
      <w:r w:rsidR="00F45D9B">
        <w:rPr>
          <w:rFonts w:ascii="Times New Roman" w:hAnsi="Times New Roman" w:cs="Times New Roman"/>
          <w:color w:val="000000" w:themeColor="text1"/>
          <w:sz w:val="28"/>
          <w:szCs w:val="28"/>
        </w:rPr>
        <w:t>ам</w:t>
      </w:r>
      <w:r w:rsidR="002533C5" w:rsidRPr="002533C5">
        <w:rPr>
          <w:rFonts w:ascii="Times New Roman" w:hAnsi="Times New Roman" w:cs="Times New Roman"/>
          <w:color w:val="000000" w:themeColor="text1"/>
          <w:sz w:val="28"/>
          <w:szCs w:val="28"/>
        </w:rPr>
        <w:t xml:space="preserve"> оккупационных властей</w:t>
      </w:r>
      <w:r w:rsidR="00F45D9B">
        <w:rPr>
          <w:rFonts w:ascii="Times New Roman" w:hAnsi="Times New Roman" w:cs="Times New Roman"/>
          <w:color w:val="000000" w:themeColor="text1"/>
          <w:sz w:val="28"/>
          <w:szCs w:val="28"/>
        </w:rPr>
        <w:t xml:space="preserve">. Ответным действием был Указ Президиума Верховного Совета СССР от 19 апреля 1943 года. Указ устанавливал, что все </w:t>
      </w:r>
      <w:r w:rsidR="00F45D9B">
        <w:rPr>
          <w:rFonts w:ascii="Times New Roman" w:hAnsi="Times New Roman" w:cs="Times New Roman"/>
          <w:color w:val="000000" w:themeColor="text1"/>
          <w:sz w:val="28"/>
          <w:szCs w:val="28"/>
        </w:rPr>
        <w:lastRenderedPageBreak/>
        <w:t xml:space="preserve">,кто причастен к убийству красноармейцев и гражданского населения, так же разведчики и предатели должны быть </w:t>
      </w:r>
      <w:r w:rsidR="00BC6C92">
        <w:rPr>
          <w:rFonts w:ascii="Times New Roman" w:hAnsi="Times New Roman" w:cs="Times New Roman"/>
          <w:color w:val="000000" w:themeColor="text1"/>
          <w:sz w:val="28"/>
          <w:szCs w:val="28"/>
        </w:rPr>
        <w:t>повешены</w:t>
      </w:r>
      <w:r w:rsidR="00F45D9B">
        <w:rPr>
          <w:rFonts w:ascii="Times New Roman" w:hAnsi="Times New Roman" w:cs="Times New Roman"/>
          <w:color w:val="000000" w:themeColor="text1"/>
          <w:sz w:val="28"/>
          <w:szCs w:val="28"/>
        </w:rPr>
        <w:t>.</w:t>
      </w:r>
    </w:p>
    <w:p w:rsidR="008A139B" w:rsidRPr="00F45D9B" w:rsidRDefault="00A6412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00F45D9B">
        <w:rPr>
          <w:rFonts w:ascii="Times New Roman" w:hAnsi="Times New Roman" w:cs="Times New Roman"/>
          <w:color w:val="FF0000"/>
          <w:sz w:val="28"/>
          <w:szCs w:val="28"/>
        </w:rPr>
        <w:t xml:space="preserve"> </w:t>
      </w:r>
      <w:r w:rsidR="00F45D9B">
        <w:rPr>
          <w:rFonts w:ascii="Times New Roman" w:hAnsi="Times New Roman" w:cs="Times New Roman"/>
          <w:color w:val="000000" w:themeColor="text1"/>
          <w:sz w:val="28"/>
          <w:szCs w:val="28"/>
        </w:rPr>
        <w:t>Уже после войны, в 1947 году смертную казнь отменили</w:t>
      </w:r>
      <w:r w:rsidR="00E57B0B">
        <w:rPr>
          <w:rFonts w:ascii="Times New Roman" w:hAnsi="Times New Roman" w:cs="Times New Roman"/>
          <w:color w:val="000000" w:themeColor="text1"/>
          <w:sz w:val="28"/>
          <w:szCs w:val="28"/>
        </w:rPr>
        <w:t xml:space="preserve"> </w:t>
      </w:r>
      <w:r w:rsidR="00F45D9B">
        <w:rPr>
          <w:rFonts w:ascii="Times New Roman" w:hAnsi="Times New Roman" w:cs="Times New Roman"/>
          <w:color w:val="000000" w:themeColor="text1"/>
          <w:sz w:val="28"/>
          <w:szCs w:val="28"/>
        </w:rPr>
        <w:t>(</w:t>
      </w:r>
      <w:r w:rsidR="00F45D9B" w:rsidRPr="00F45D9B">
        <w:rPr>
          <w:rFonts w:ascii="Times New Roman" w:hAnsi="Times New Roman" w:cs="Times New Roman"/>
          <w:color w:val="000000" w:themeColor="text1"/>
          <w:sz w:val="28"/>
          <w:szCs w:val="28"/>
        </w:rPr>
        <w:t>Указ</w:t>
      </w:r>
      <w:r w:rsidR="00F45D9B">
        <w:rPr>
          <w:rFonts w:ascii="Times New Roman" w:hAnsi="Times New Roman" w:cs="Times New Roman"/>
          <w:color w:val="000000" w:themeColor="text1"/>
          <w:sz w:val="28"/>
          <w:szCs w:val="28"/>
        </w:rPr>
        <w:t xml:space="preserve"> </w:t>
      </w:r>
      <w:r w:rsidR="00F45D9B" w:rsidRPr="00F45D9B">
        <w:rPr>
          <w:rFonts w:ascii="Times New Roman" w:hAnsi="Times New Roman" w:cs="Times New Roman"/>
          <w:color w:val="000000" w:themeColor="text1"/>
          <w:sz w:val="28"/>
          <w:szCs w:val="28"/>
        </w:rPr>
        <w:t>Президиума Верхов</w:t>
      </w:r>
      <w:r w:rsidR="00F45D9B">
        <w:rPr>
          <w:rFonts w:ascii="Times New Roman" w:hAnsi="Times New Roman" w:cs="Times New Roman"/>
          <w:color w:val="000000" w:themeColor="text1"/>
          <w:sz w:val="28"/>
          <w:szCs w:val="28"/>
        </w:rPr>
        <w:t xml:space="preserve">ного Совета СССР от 26 мая 1947).Наступило мирное время, и надобности в таких радикальных действиях пропала. Казнь и расстрелы заменили на каторжные работы сроком в 25 лет. Но секретная директива позволяла использовать казнь судам </w:t>
      </w:r>
      <w:r w:rsidR="00BC6C92">
        <w:rPr>
          <w:rFonts w:ascii="Times New Roman" w:hAnsi="Times New Roman" w:cs="Times New Roman"/>
          <w:color w:val="000000" w:themeColor="text1"/>
          <w:sz w:val="28"/>
          <w:szCs w:val="28"/>
        </w:rPr>
        <w:t>МГБ СССР</w:t>
      </w:r>
      <w:r w:rsidR="00A24CB9">
        <w:rPr>
          <w:rFonts w:ascii="Times New Roman" w:hAnsi="Times New Roman" w:cs="Times New Roman"/>
          <w:color w:val="000000" w:themeColor="text1"/>
          <w:sz w:val="28"/>
          <w:szCs w:val="28"/>
        </w:rPr>
        <w:t>,</w:t>
      </w:r>
      <w:r w:rsidR="00BC6C92">
        <w:rPr>
          <w:rFonts w:ascii="Times New Roman" w:hAnsi="Times New Roman" w:cs="Times New Roman"/>
          <w:color w:val="000000" w:themeColor="text1"/>
          <w:sz w:val="28"/>
          <w:szCs w:val="28"/>
        </w:rPr>
        <w:t xml:space="preserve"> </w:t>
      </w:r>
      <w:r w:rsidR="00A24CB9">
        <w:rPr>
          <w:rFonts w:ascii="Times New Roman" w:hAnsi="Times New Roman" w:cs="Times New Roman"/>
          <w:color w:val="000000" w:themeColor="text1"/>
          <w:sz w:val="28"/>
          <w:szCs w:val="28"/>
        </w:rPr>
        <w:t xml:space="preserve">которые занимались </w:t>
      </w:r>
      <w:r w:rsidR="00F45D9B" w:rsidRPr="00F45D9B">
        <w:rPr>
          <w:rFonts w:ascii="Times New Roman" w:hAnsi="Times New Roman" w:cs="Times New Roman"/>
          <w:color w:val="000000" w:themeColor="text1"/>
          <w:sz w:val="28"/>
          <w:szCs w:val="28"/>
        </w:rPr>
        <w:t>делам</w:t>
      </w:r>
      <w:r w:rsidR="00A24CB9">
        <w:rPr>
          <w:rFonts w:ascii="Times New Roman" w:hAnsi="Times New Roman" w:cs="Times New Roman"/>
          <w:color w:val="000000" w:themeColor="text1"/>
          <w:sz w:val="28"/>
          <w:szCs w:val="28"/>
        </w:rPr>
        <w:t>и</w:t>
      </w:r>
      <w:r w:rsidR="00F45D9B" w:rsidRPr="00F45D9B">
        <w:rPr>
          <w:rFonts w:ascii="Times New Roman" w:hAnsi="Times New Roman" w:cs="Times New Roman"/>
          <w:color w:val="000000" w:themeColor="text1"/>
          <w:sz w:val="28"/>
          <w:szCs w:val="28"/>
        </w:rPr>
        <w:t xml:space="preserve"> о </w:t>
      </w:r>
      <w:r w:rsidR="00A24CB9">
        <w:rPr>
          <w:rFonts w:ascii="Times New Roman" w:hAnsi="Times New Roman" w:cs="Times New Roman"/>
          <w:color w:val="000000" w:themeColor="text1"/>
          <w:sz w:val="28"/>
          <w:szCs w:val="28"/>
        </w:rPr>
        <w:t>контрреволюционеров.</w:t>
      </w:r>
    </w:p>
    <w:p w:rsidR="00A24CB9" w:rsidRDefault="00A6412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24CB9" w:rsidRPr="00A24CB9">
        <w:rPr>
          <w:rFonts w:ascii="Times New Roman" w:hAnsi="Times New Roman" w:cs="Times New Roman"/>
          <w:color w:val="000000" w:themeColor="text1"/>
          <w:sz w:val="28"/>
          <w:szCs w:val="28"/>
        </w:rPr>
        <w:t xml:space="preserve"> Но ровно через 2 года</w:t>
      </w:r>
      <w:r w:rsidR="00A24CB9">
        <w:rPr>
          <w:rFonts w:ascii="Times New Roman" w:hAnsi="Times New Roman" w:cs="Times New Roman"/>
          <w:color w:val="000000" w:themeColor="text1"/>
          <w:sz w:val="28"/>
          <w:szCs w:val="28"/>
        </w:rPr>
        <w:t>, то есть 12 января 1950 года казнь вновь вводит</w:t>
      </w:r>
      <w:r w:rsidR="00E57B0B">
        <w:rPr>
          <w:rFonts w:ascii="Times New Roman" w:hAnsi="Times New Roman" w:cs="Times New Roman"/>
          <w:color w:val="000000" w:themeColor="text1"/>
          <w:sz w:val="28"/>
          <w:szCs w:val="28"/>
        </w:rPr>
        <w:t>ь</w:t>
      </w:r>
      <w:r w:rsidR="00A24CB9">
        <w:rPr>
          <w:rFonts w:ascii="Times New Roman" w:hAnsi="Times New Roman" w:cs="Times New Roman"/>
          <w:color w:val="000000" w:themeColor="text1"/>
          <w:sz w:val="28"/>
          <w:szCs w:val="28"/>
        </w:rPr>
        <w:t xml:space="preserve">ся в законодательство, и вновь </w:t>
      </w:r>
      <w:r w:rsidR="00A24CB9" w:rsidRPr="00A24CB9">
        <w:rPr>
          <w:rFonts w:ascii="Times New Roman" w:hAnsi="Times New Roman" w:cs="Times New Roman"/>
          <w:color w:val="000000" w:themeColor="text1"/>
          <w:sz w:val="28"/>
          <w:szCs w:val="28"/>
        </w:rPr>
        <w:t>Указом Президиума Верховного Совета СССР «О применении смертной казни к изменникам Родины, шпионам, подрывникам, диверсантам»</w:t>
      </w:r>
      <w:r w:rsidR="00A24CB9">
        <w:rPr>
          <w:rFonts w:ascii="Times New Roman" w:hAnsi="Times New Roman" w:cs="Times New Roman"/>
          <w:color w:val="000000" w:themeColor="text1"/>
          <w:sz w:val="28"/>
          <w:szCs w:val="28"/>
        </w:rPr>
        <w:t>. Применяли её к лицам, совершившим умышленное убийство.</w:t>
      </w:r>
      <w:r w:rsidR="00A24CB9">
        <w:rPr>
          <w:rFonts w:ascii="Times New Roman" w:hAnsi="Times New Roman" w:cs="Times New Roman"/>
          <w:color w:val="FF0000"/>
          <w:sz w:val="28"/>
          <w:szCs w:val="28"/>
        </w:rPr>
        <w:t xml:space="preserve">  </w:t>
      </w:r>
      <w:r w:rsidR="00A24CB9" w:rsidRPr="00A24CB9">
        <w:rPr>
          <w:rFonts w:ascii="Times New Roman" w:hAnsi="Times New Roman" w:cs="Times New Roman"/>
          <w:color w:val="000000" w:themeColor="text1"/>
          <w:sz w:val="28"/>
          <w:szCs w:val="28"/>
        </w:rPr>
        <w:t xml:space="preserve">Основы </w:t>
      </w:r>
      <w:r w:rsidR="00A24CB9">
        <w:rPr>
          <w:rFonts w:ascii="Times New Roman" w:hAnsi="Times New Roman" w:cs="Times New Roman"/>
          <w:color w:val="000000" w:themeColor="text1"/>
          <w:sz w:val="28"/>
          <w:szCs w:val="28"/>
        </w:rPr>
        <w:t xml:space="preserve">уголовного законодательства СССР 1958 года гласили, что расстрел  допускался за диверсию, шпионаж, измену Родине, за терроризм, бандитизм </w:t>
      </w:r>
      <w:r w:rsidR="00B3478D">
        <w:rPr>
          <w:rFonts w:ascii="Times New Roman" w:hAnsi="Times New Roman" w:cs="Times New Roman"/>
          <w:color w:val="000000" w:themeColor="text1"/>
          <w:sz w:val="28"/>
          <w:szCs w:val="28"/>
        </w:rPr>
        <w:t>и умышленное убийство. Как и ра</w:t>
      </w:r>
      <w:r w:rsidR="00A24CB9">
        <w:rPr>
          <w:rFonts w:ascii="Times New Roman" w:hAnsi="Times New Roman" w:cs="Times New Roman"/>
          <w:color w:val="000000" w:themeColor="text1"/>
          <w:sz w:val="28"/>
          <w:szCs w:val="28"/>
        </w:rPr>
        <w:t>нее женщины (теперь уже беременные) и подростки не подвергались казни</w:t>
      </w:r>
      <w:r w:rsidR="00A24CB9" w:rsidRPr="00766869">
        <w:rPr>
          <w:rFonts w:ascii="Times New Roman" w:hAnsi="Times New Roman" w:cs="Times New Roman"/>
          <w:color w:val="000000" w:themeColor="text1"/>
          <w:sz w:val="28"/>
          <w:szCs w:val="28"/>
        </w:rPr>
        <w:t>.</w:t>
      </w:r>
      <w:r w:rsidR="00A24CB9" w:rsidRPr="00766869">
        <w:rPr>
          <w:rStyle w:val="aa"/>
          <w:rFonts w:ascii="Times New Roman" w:hAnsi="Times New Roman" w:cs="Times New Roman"/>
          <w:color w:val="000000" w:themeColor="text1"/>
          <w:sz w:val="28"/>
          <w:szCs w:val="28"/>
        </w:rPr>
        <w:footnoteReference w:id="38"/>
      </w:r>
    </w:p>
    <w:p w:rsidR="00691D69" w:rsidRPr="00766869" w:rsidRDefault="001215B5"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91D69">
        <w:rPr>
          <w:rFonts w:ascii="Times New Roman" w:hAnsi="Times New Roman" w:cs="Times New Roman"/>
          <w:color w:val="000000" w:themeColor="text1"/>
          <w:sz w:val="28"/>
          <w:szCs w:val="28"/>
        </w:rPr>
        <w:t>Как и все предыдущие Уголовные кодексы, кодекс, принятый 27 октября 1960 года Верховным Советом РСФСР считал, что смертная казн</w:t>
      </w:r>
      <w:r>
        <w:rPr>
          <w:rFonts w:ascii="Times New Roman" w:hAnsi="Times New Roman" w:cs="Times New Roman"/>
          <w:color w:val="000000" w:themeColor="text1"/>
          <w:sz w:val="28"/>
          <w:szCs w:val="28"/>
        </w:rPr>
        <w:t xml:space="preserve">ь является исключительной мерой, </w:t>
      </w:r>
      <w:r w:rsidR="00691D69">
        <w:rPr>
          <w:rFonts w:ascii="Times New Roman" w:hAnsi="Times New Roman" w:cs="Times New Roman"/>
          <w:color w:val="000000" w:themeColor="text1"/>
          <w:sz w:val="28"/>
          <w:szCs w:val="28"/>
        </w:rPr>
        <w:t>и она не должна вводиться в систему наказаний.</w:t>
      </w:r>
    </w:p>
    <w:p w:rsidR="00691D69" w:rsidRPr="00691D69" w:rsidRDefault="00BC6C92"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66869" w:rsidRPr="00691D69">
        <w:rPr>
          <w:rFonts w:ascii="Times New Roman" w:hAnsi="Times New Roman" w:cs="Times New Roman"/>
          <w:color w:val="000000" w:themeColor="text1"/>
          <w:sz w:val="28"/>
          <w:szCs w:val="28"/>
        </w:rPr>
        <w:t xml:space="preserve"> </w:t>
      </w:r>
      <w:r w:rsidR="00691D69" w:rsidRPr="00691D69">
        <w:rPr>
          <w:rFonts w:ascii="Times New Roman" w:hAnsi="Times New Roman" w:cs="Times New Roman"/>
          <w:color w:val="000000" w:themeColor="text1"/>
          <w:sz w:val="28"/>
          <w:szCs w:val="28"/>
        </w:rPr>
        <w:t>В мирные дни смертная казнь назначалась только за восемь преступлений:</w:t>
      </w:r>
      <w:r w:rsidR="00691D69">
        <w:rPr>
          <w:rFonts w:ascii="Times New Roman" w:hAnsi="Times New Roman" w:cs="Times New Roman"/>
          <w:color w:val="000000" w:themeColor="text1"/>
          <w:sz w:val="28"/>
          <w:szCs w:val="28"/>
        </w:rPr>
        <w:t xml:space="preserve"> шпионаж, </w:t>
      </w:r>
      <w:r w:rsidR="00691D69" w:rsidRPr="00691D69">
        <w:rPr>
          <w:rFonts w:ascii="Times New Roman" w:hAnsi="Times New Roman" w:cs="Times New Roman"/>
          <w:color w:val="000000" w:themeColor="text1"/>
          <w:sz w:val="28"/>
          <w:szCs w:val="28"/>
        </w:rPr>
        <w:t>измена Родине</w:t>
      </w:r>
      <w:r w:rsidR="00691D69">
        <w:rPr>
          <w:rFonts w:ascii="Times New Roman" w:hAnsi="Times New Roman" w:cs="Times New Roman"/>
          <w:color w:val="000000" w:themeColor="text1"/>
          <w:sz w:val="28"/>
          <w:szCs w:val="28"/>
        </w:rPr>
        <w:t xml:space="preserve">, терроризм, умышленное убийство при отягчающих обстоятельствах, бандитизм, </w:t>
      </w:r>
      <w:r w:rsidR="00691D69" w:rsidRPr="00691D69">
        <w:rPr>
          <w:rFonts w:ascii="Times New Roman" w:hAnsi="Times New Roman" w:cs="Times New Roman"/>
          <w:color w:val="000000" w:themeColor="text1"/>
          <w:sz w:val="28"/>
          <w:szCs w:val="28"/>
        </w:rPr>
        <w:t>диверсия</w:t>
      </w:r>
      <w:r w:rsidR="00373DD4">
        <w:rPr>
          <w:rFonts w:ascii="Times New Roman" w:hAnsi="Times New Roman" w:cs="Times New Roman"/>
          <w:color w:val="000000" w:themeColor="text1"/>
          <w:sz w:val="28"/>
          <w:szCs w:val="28"/>
        </w:rPr>
        <w:t>.</w:t>
      </w:r>
    </w:p>
    <w:p w:rsidR="00691D69" w:rsidRDefault="00373DD4"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Pr="00373DD4">
        <w:rPr>
          <w:rFonts w:ascii="Times New Roman" w:hAnsi="Times New Roman" w:cs="Times New Roman"/>
          <w:color w:val="000000" w:themeColor="text1"/>
          <w:sz w:val="28"/>
          <w:szCs w:val="28"/>
        </w:rPr>
        <w:t>Кроме этого, казнить мог</w:t>
      </w:r>
      <w:r>
        <w:rPr>
          <w:rFonts w:ascii="Times New Roman" w:hAnsi="Times New Roman" w:cs="Times New Roman"/>
          <w:color w:val="000000" w:themeColor="text1"/>
          <w:sz w:val="28"/>
          <w:szCs w:val="28"/>
        </w:rPr>
        <w:t>л</w:t>
      </w:r>
      <w:r w:rsidRPr="00373DD4">
        <w:rPr>
          <w:rFonts w:ascii="Times New Roman" w:hAnsi="Times New Roman" w:cs="Times New Roman"/>
          <w:color w:val="000000" w:themeColor="text1"/>
          <w:sz w:val="28"/>
          <w:szCs w:val="28"/>
        </w:rPr>
        <w:t>и за 16 воинских преступлений</w:t>
      </w:r>
      <w:r w:rsidR="001215B5">
        <w:rPr>
          <w:rFonts w:ascii="Times New Roman" w:hAnsi="Times New Roman" w:cs="Times New Roman"/>
          <w:color w:val="000000" w:themeColor="text1"/>
          <w:sz w:val="28"/>
          <w:szCs w:val="28"/>
        </w:rPr>
        <w:t xml:space="preserve"> </w:t>
      </w:r>
      <w:r w:rsidRPr="00373DD4">
        <w:rPr>
          <w:rFonts w:ascii="Times New Roman" w:hAnsi="Times New Roman" w:cs="Times New Roman"/>
          <w:color w:val="000000" w:themeColor="text1"/>
          <w:sz w:val="28"/>
          <w:szCs w:val="28"/>
        </w:rPr>
        <w:t>(если они совершены в военное время/при боевых действиях)</w:t>
      </w:r>
      <w:r>
        <w:rPr>
          <w:rFonts w:ascii="Times New Roman" w:hAnsi="Times New Roman" w:cs="Times New Roman"/>
          <w:color w:val="000000" w:themeColor="text1"/>
          <w:sz w:val="28"/>
          <w:szCs w:val="28"/>
        </w:rPr>
        <w:t>:</w:t>
      </w:r>
      <w:r w:rsidR="00B20F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нарушение служебных обязанностей, сопротивление начальству, действия насильственного характера в отношении к начальнику, дезертирство, умышленное повреждение военного имущества ,оставление военной части, оставление </w:t>
      </w:r>
      <w:r>
        <w:rPr>
          <w:rFonts w:ascii="Times New Roman" w:hAnsi="Times New Roman" w:cs="Times New Roman"/>
          <w:color w:val="000000" w:themeColor="text1"/>
          <w:sz w:val="28"/>
          <w:szCs w:val="28"/>
        </w:rPr>
        <w:lastRenderedPageBreak/>
        <w:t>военного корабля командиром, мародёрство, наказывалась и добровольная сдача в плен.</w:t>
      </w:r>
    </w:p>
    <w:p w:rsidR="00373DD4" w:rsidRPr="00373DD4" w:rsidRDefault="00F51E63" w:rsidP="00E07FA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373DD4">
        <w:rPr>
          <w:rFonts w:ascii="Times New Roman" w:hAnsi="Times New Roman" w:cs="Times New Roman"/>
          <w:color w:val="FF0000"/>
          <w:sz w:val="28"/>
          <w:szCs w:val="28"/>
        </w:rPr>
        <w:t xml:space="preserve">   </w:t>
      </w:r>
      <w:r w:rsidR="00373DD4" w:rsidRPr="00373DD4">
        <w:rPr>
          <w:rFonts w:ascii="Times New Roman" w:hAnsi="Times New Roman" w:cs="Times New Roman"/>
          <w:color w:val="000000" w:themeColor="text1"/>
          <w:sz w:val="28"/>
          <w:szCs w:val="28"/>
        </w:rPr>
        <w:t>Дальше перечень  преступлений, за котор</w:t>
      </w:r>
      <w:r w:rsidR="00373DD4">
        <w:rPr>
          <w:rFonts w:ascii="Times New Roman" w:hAnsi="Times New Roman" w:cs="Times New Roman"/>
          <w:color w:val="000000" w:themeColor="text1"/>
          <w:sz w:val="28"/>
          <w:szCs w:val="28"/>
        </w:rPr>
        <w:t>ы</w:t>
      </w:r>
      <w:r w:rsidR="00373DD4" w:rsidRPr="00373DD4">
        <w:rPr>
          <w:rFonts w:ascii="Times New Roman" w:hAnsi="Times New Roman" w:cs="Times New Roman"/>
          <w:color w:val="000000" w:themeColor="text1"/>
          <w:sz w:val="28"/>
          <w:szCs w:val="28"/>
        </w:rPr>
        <w:t>е могла последовать казнь, только расширялся</w:t>
      </w:r>
      <w:r w:rsidR="00373DD4">
        <w:rPr>
          <w:rFonts w:ascii="Times New Roman" w:hAnsi="Times New Roman" w:cs="Times New Roman"/>
          <w:color w:val="000000" w:themeColor="text1"/>
          <w:sz w:val="28"/>
          <w:szCs w:val="28"/>
        </w:rPr>
        <w:t>. Были включены и  подделка денег и изнасилование.</w:t>
      </w:r>
      <w:r w:rsidR="00373DD4" w:rsidRPr="00373DD4">
        <w:rPr>
          <w:rStyle w:val="aa"/>
          <w:rFonts w:ascii="Times New Roman" w:hAnsi="Times New Roman" w:cs="Times New Roman"/>
          <w:color w:val="000000" w:themeColor="text1"/>
          <w:sz w:val="28"/>
          <w:szCs w:val="28"/>
        </w:rPr>
        <w:footnoteReference w:id="39"/>
      </w:r>
    </w:p>
    <w:p w:rsidR="008F61A5" w:rsidRPr="00F51E63" w:rsidRDefault="00F51E63"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При Л.И Брежневе рамки преступлений не расширялись. Появился лишь новый Указ Президиума Верховного Совета СССР от 3 января 1973 года «Об уголовной ответственности за угон воздушного судна». Согласно это указу виновные лишал</w:t>
      </w:r>
      <w:r w:rsidRPr="00F51E63">
        <w:rPr>
          <w:rFonts w:ascii="Times New Roman" w:hAnsi="Times New Roman" w:cs="Times New Roman"/>
          <w:color w:val="000000" w:themeColor="text1"/>
          <w:sz w:val="28"/>
          <w:szCs w:val="28"/>
        </w:rPr>
        <w:t>ись свободы сроком от 8 до 15 лет</w:t>
      </w:r>
      <w:r>
        <w:rPr>
          <w:rFonts w:ascii="Times New Roman" w:hAnsi="Times New Roman" w:cs="Times New Roman"/>
          <w:color w:val="000000" w:themeColor="text1"/>
          <w:sz w:val="28"/>
          <w:szCs w:val="28"/>
        </w:rPr>
        <w:t xml:space="preserve"> с дальнейшей конфискацией имущества, либо следовала смертная казнь.</w:t>
      </w:r>
    </w:p>
    <w:p w:rsidR="008F61A5" w:rsidRPr="008F61A5" w:rsidRDefault="00F51E63" w:rsidP="00E07FA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BC6C92">
        <w:rPr>
          <w:rFonts w:ascii="Times New Roman" w:hAnsi="Times New Roman" w:cs="Times New Roman"/>
          <w:color w:val="FF0000"/>
          <w:sz w:val="28"/>
          <w:szCs w:val="28"/>
        </w:rPr>
        <w:t xml:space="preserve">  </w:t>
      </w:r>
      <w:r w:rsidRPr="00F51E63">
        <w:rPr>
          <w:rFonts w:ascii="Times New Roman" w:hAnsi="Times New Roman" w:cs="Times New Roman"/>
          <w:color w:val="000000" w:themeColor="text1"/>
          <w:sz w:val="28"/>
          <w:szCs w:val="28"/>
        </w:rPr>
        <w:t>Каких-либо изменений в области смертной казни после смерти Л.И. Брежнева не было</w:t>
      </w:r>
      <w:r w:rsidR="00BC6C92">
        <w:rPr>
          <w:rFonts w:ascii="Times New Roman" w:hAnsi="Times New Roman" w:cs="Times New Roman"/>
          <w:color w:val="000000" w:themeColor="text1"/>
          <w:sz w:val="28"/>
          <w:szCs w:val="28"/>
        </w:rPr>
        <w:t xml:space="preserve"> впредь до 2 июля 1991 года. В этот день были приняты новые Основы уголовного законодательства Союза ССР. Казнь применялась за государственную измену, умышленное убийство, изнасилование. К женщинам и детям такие меры не привлекались. </w:t>
      </w:r>
    </w:p>
    <w:p w:rsidR="008F61A5" w:rsidRDefault="00BC6C92"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008F61A5" w:rsidRPr="00BC6C92">
        <w:rPr>
          <w:rFonts w:ascii="Times New Roman" w:hAnsi="Times New Roman" w:cs="Times New Roman"/>
          <w:color w:val="000000" w:themeColor="text1"/>
          <w:sz w:val="28"/>
          <w:szCs w:val="28"/>
        </w:rPr>
        <w:t>После свершившегося, государственного переворота политическая элита России, стремившаяся никогда больше не допустить к власти коммунистов и их сторонников, не могла не опасаться, что овладение ею высокими государственными постами может оказаться недолговечным. Восстановление прежнего политического режима повлекло бы обвинение их в измене Родине в форме заговора с целью захвата власти (ст. 64 УК РСФСР), приведшем к развалу Советского Союза. А это могло бы угрожать им смертной казнью.</w:t>
      </w:r>
    </w:p>
    <w:p w:rsidR="008F61A5" w:rsidRPr="009B6E7B" w:rsidRDefault="00A6412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C6C92">
        <w:rPr>
          <w:rFonts w:ascii="Times New Roman" w:hAnsi="Times New Roman" w:cs="Times New Roman"/>
          <w:color w:val="000000" w:themeColor="text1"/>
          <w:sz w:val="28"/>
          <w:szCs w:val="28"/>
        </w:rPr>
        <w:t>Чтобы не подвергать себя опасности они приняли новую редакцию ст.38 Конституции и исключили казнь за государственную измену.</w:t>
      </w:r>
      <w:r w:rsidR="009B6E7B">
        <w:rPr>
          <w:rFonts w:ascii="Times New Roman" w:hAnsi="Times New Roman" w:cs="Times New Roman"/>
          <w:color w:val="000000" w:themeColor="text1"/>
          <w:sz w:val="28"/>
          <w:szCs w:val="28"/>
        </w:rPr>
        <w:t xml:space="preserve"> Теперь казнь могла применяться только за  тяжкие преступления против личности по приговору суда.</w:t>
      </w:r>
    </w:p>
    <w:p w:rsidR="008F61A5" w:rsidRPr="008F61A5" w:rsidRDefault="009B6E7B" w:rsidP="00E07FA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8F61A5" w:rsidRPr="009B6E7B">
        <w:rPr>
          <w:rFonts w:ascii="Times New Roman" w:hAnsi="Times New Roman" w:cs="Times New Roman"/>
          <w:color w:val="000000" w:themeColor="text1"/>
          <w:sz w:val="28"/>
          <w:szCs w:val="28"/>
        </w:rPr>
        <w:t xml:space="preserve">Согласно статистическим данным в советский период, с 1918 года по 1990 год по политическим обвинениям было осуждено около 6 млн. 105 тыс. </w:t>
      </w:r>
      <w:r w:rsidR="008F61A5" w:rsidRPr="009B6E7B">
        <w:rPr>
          <w:rFonts w:ascii="Times New Roman" w:hAnsi="Times New Roman" w:cs="Times New Roman"/>
          <w:color w:val="000000" w:themeColor="text1"/>
          <w:sz w:val="28"/>
          <w:szCs w:val="28"/>
        </w:rPr>
        <w:lastRenderedPageBreak/>
        <w:t>человек. Число лиц приговоренных к расстрелу составило около 1 млн. 165 тыс. человек</w:t>
      </w:r>
      <w:r>
        <w:rPr>
          <w:rFonts w:ascii="Times New Roman" w:hAnsi="Times New Roman" w:cs="Times New Roman"/>
          <w:color w:val="000000" w:themeColor="text1"/>
          <w:sz w:val="28"/>
          <w:szCs w:val="28"/>
        </w:rPr>
        <w:t>.</w:t>
      </w:r>
      <w:r w:rsidRPr="009B6E7B">
        <w:rPr>
          <w:rStyle w:val="aa"/>
          <w:rFonts w:ascii="Times New Roman" w:hAnsi="Times New Roman" w:cs="Times New Roman"/>
          <w:color w:val="000000" w:themeColor="text1"/>
          <w:sz w:val="28"/>
          <w:szCs w:val="28"/>
        </w:rPr>
        <w:footnoteReference w:id="40"/>
      </w:r>
    </w:p>
    <w:p w:rsidR="008F61A5" w:rsidRPr="008F61A5" w:rsidRDefault="009B6E7B" w:rsidP="00E07FA0">
      <w:pPr>
        <w:spacing w:after="0" w:line="360" w:lineRule="auto"/>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A6412B">
        <w:rPr>
          <w:rFonts w:ascii="Times New Roman" w:hAnsi="Times New Roman" w:cs="Times New Roman"/>
          <w:color w:val="FF0000"/>
          <w:sz w:val="28"/>
          <w:szCs w:val="28"/>
        </w:rPr>
        <w:t xml:space="preserve"> </w:t>
      </w:r>
      <w:r w:rsidR="001215B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9B6E7B">
        <w:rPr>
          <w:rFonts w:ascii="Times New Roman" w:hAnsi="Times New Roman" w:cs="Times New Roman"/>
          <w:color w:val="000000" w:themeColor="text1"/>
          <w:sz w:val="28"/>
          <w:szCs w:val="28"/>
        </w:rPr>
        <w:t>Подводя итог развития смертной казни в Советский период,</w:t>
      </w:r>
      <w:r>
        <w:rPr>
          <w:rFonts w:ascii="Times New Roman" w:hAnsi="Times New Roman" w:cs="Times New Roman"/>
          <w:color w:val="000000" w:themeColor="text1"/>
          <w:sz w:val="28"/>
          <w:szCs w:val="28"/>
        </w:rPr>
        <w:t xml:space="preserve"> </w:t>
      </w:r>
      <w:r w:rsidRPr="009B6E7B">
        <w:rPr>
          <w:rFonts w:ascii="Times New Roman" w:hAnsi="Times New Roman" w:cs="Times New Roman"/>
          <w:color w:val="000000" w:themeColor="text1"/>
          <w:sz w:val="28"/>
          <w:szCs w:val="28"/>
        </w:rPr>
        <w:t>можно сделать следующие выводы:</w:t>
      </w:r>
    </w:p>
    <w:p w:rsidR="008F61A5" w:rsidRPr="009B6E7B" w:rsidRDefault="009B6E7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F61A5" w:rsidRPr="009B6E7B">
        <w:rPr>
          <w:rFonts w:ascii="Times New Roman" w:hAnsi="Times New Roman" w:cs="Times New Roman"/>
          <w:color w:val="000000" w:themeColor="text1"/>
          <w:sz w:val="28"/>
          <w:szCs w:val="28"/>
        </w:rPr>
        <w:t>все уголовные кодексы (1922, 1926, 1960 годов) не включали смертную казнь в систему наказаний и предусматривали ее в отдельной статье, подчеркивая ее временный, исключительный характер («вплоть до ее отмены»);</w:t>
      </w:r>
    </w:p>
    <w:p w:rsidR="008F61A5" w:rsidRPr="009B6E7B" w:rsidRDefault="009B6E7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F61A5" w:rsidRPr="009B6E7B">
        <w:rPr>
          <w:rFonts w:ascii="Times New Roman" w:hAnsi="Times New Roman" w:cs="Times New Roman"/>
          <w:color w:val="000000" w:themeColor="text1"/>
          <w:sz w:val="28"/>
          <w:szCs w:val="28"/>
        </w:rPr>
        <w:t xml:space="preserve"> основным способом исполнения являлся расстрел, практически все политические судебные процессы носили показательный характер;</w:t>
      </w:r>
    </w:p>
    <w:p w:rsidR="008F61A5" w:rsidRPr="009B6E7B" w:rsidRDefault="009B6E7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312C7">
        <w:rPr>
          <w:rFonts w:ascii="Times New Roman" w:hAnsi="Times New Roman" w:cs="Times New Roman"/>
          <w:color w:val="000000" w:themeColor="text1"/>
          <w:sz w:val="28"/>
          <w:szCs w:val="28"/>
        </w:rPr>
        <w:t xml:space="preserve"> </w:t>
      </w:r>
      <w:r w:rsidR="008F61A5" w:rsidRPr="009B6E7B">
        <w:rPr>
          <w:rFonts w:ascii="Times New Roman" w:hAnsi="Times New Roman" w:cs="Times New Roman"/>
          <w:color w:val="000000" w:themeColor="text1"/>
          <w:sz w:val="28"/>
          <w:szCs w:val="28"/>
        </w:rPr>
        <w:t xml:space="preserve">постепенно намечалась тенденция сокращения круга лиц, в отношении которых разрешалось применять исключительную меру наказания. Так, УК 1922 </w:t>
      </w:r>
      <w:r>
        <w:rPr>
          <w:rFonts w:ascii="Times New Roman" w:hAnsi="Times New Roman" w:cs="Times New Roman"/>
          <w:color w:val="000000" w:themeColor="text1"/>
          <w:sz w:val="28"/>
          <w:szCs w:val="28"/>
        </w:rPr>
        <w:t xml:space="preserve">года законодательно запретил ее </w:t>
      </w:r>
      <w:r w:rsidR="008F61A5" w:rsidRPr="009B6E7B">
        <w:rPr>
          <w:rFonts w:ascii="Times New Roman" w:hAnsi="Times New Roman" w:cs="Times New Roman"/>
          <w:color w:val="000000" w:themeColor="text1"/>
          <w:sz w:val="28"/>
          <w:szCs w:val="28"/>
        </w:rPr>
        <w:t>применение в отношении несовершеннолетних, УК 1926 - в отношении беременных женщин;</w:t>
      </w:r>
    </w:p>
    <w:p w:rsidR="008F61A5" w:rsidRPr="009B6E7B" w:rsidRDefault="009B6E7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312C7">
        <w:rPr>
          <w:rFonts w:ascii="Times New Roman" w:hAnsi="Times New Roman" w:cs="Times New Roman"/>
          <w:color w:val="000000" w:themeColor="text1"/>
          <w:sz w:val="28"/>
          <w:szCs w:val="28"/>
        </w:rPr>
        <w:t xml:space="preserve"> </w:t>
      </w:r>
      <w:r w:rsidR="008F61A5" w:rsidRPr="009B6E7B">
        <w:rPr>
          <w:rFonts w:ascii="Times New Roman" w:hAnsi="Times New Roman" w:cs="Times New Roman"/>
          <w:color w:val="000000" w:themeColor="text1"/>
          <w:sz w:val="28"/>
          <w:szCs w:val="28"/>
        </w:rPr>
        <w:t>политические репрессии 30-х годов против оппозиций правящему режиму носили массовый характер;</w:t>
      </w:r>
    </w:p>
    <w:p w:rsidR="008F61A5" w:rsidRPr="009B6E7B" w:rsidRDefault="009B6E7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312C7">
        <w:rPr>
          <w:rFonts w:ascii="Times New Roman" w:hAnsi="Times New Roman" w:cs="Times New Roman"/>
          <w:color w:val="000000" w:themeColor="text1"/>
          <w:sz w:val="28"/>
          <w:szCs w:val="28"/>
        </w:rPr>
        <w:t xml:space="preserve"> </w:t>
      </w:r>
      <w:r w:rsidR="008F61A5" w:rsidRPr="009B6E7B">
        <w:rPr>
          <w:rFonts w:ascii="Times New Roman" w:hAnsi="Times New Roman" w:cs="Times New Roman"/>
          <w:color w:val="000000" w:themeColor="text1"/>
          <w:sz w:val="28"/>
          <w:szCs w:val="28"/>
        </w:rPr>
        <w:t>большую роль в определении приговора играли материалы следственных органов, полученные с нарушением процессуальных норм;</w:t>
      </w:r>
    </w:p>
    <w:p w:rsidR="00336456" w:rsidRDefault="009B6E7B"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312C7">
        <w:rPr>
          <w:rFonts w:ascii="Times New Roman" w:hAnsi="Times New Roman" w:cs="Times New Roman"/>
          <w:color w:val="000000" w:themeColor="text1"/>
          <w:sz w:val="28"/>
          <w:szCs w:val="28"/>
        </w:rPr>
        <w:t xml:space="preserve"> </w:t>
      </w:r>
      <w:r w:rsidR="008F61A5" w:rsidRPr="009B6E7B">
        <w:rPr>
          <w:rFonts w:ascii="Times New Roman" w:hAnsi="Times New Roman" w:cs="Times New Roman"/>
          <w:color w:val="000000" w:themeColor="text1"/>
          <w:sz w:val="28"/>
          <w:szCs w:val="28"/>
        </w:rPr>
        <w:t>в Советской России смертная казнь отменялась трижды: с 8 ноября 1917 года по 21 февраля 1918 года; с 17 января по 11 мая 1920 года; с 25 мая 1947 года по январь 1950 года (однако существовала секретная директива, позволяющая трибуналам МГБ применять смертную казнь по делам о контрреволюционных преступлениях)</w:t>
      </w:r>
      <w:r w:rsidR="00336456">
        <w:rPr>
          <w:rFonts w:ascii="Times New Roman" w:hAnsi="Times New Roman" w:cs="Times New Roman"/>
          <w:color w:val="000000" w:themeColor="text1"/>
          <w:sz w:val="28"/>
          <w:szCs w:val="28"/>
        </w:rPr>
        <w:t>.</w:t>
      </w:r>
    </w:p>
    <w:p w:rsidR="00336456" w:rsidRDefault="00336456" w:rsidP="00E07FA0">
      <w:pPr>
        <w:spacing w:after="0" w:line="360" w:lineRule="auto"/>
        <w:ind w:firstLine="567"/>
        <w:jc w:val="both"/>
        <w:rPr>
          <w:rFonts w:ascii="Times New Roman" w:hAnsi="Times New Roman" w:cs="Times New Roman"/>
          <w:color w:val="000000" w:themeColor="text1"/>
          <w:sz w:val="28"/>
          <w:szCs w:val="28"/>
        </w:rPr>
      </w:pPr>
    </w:p>
    <w:p w:rsidR="00336456" w:rsidRDefault="00336456" w:rsidP="00E07FA0">
      <w:pPr>
        <w:spacing w:after="0" w:line="360" w:lineRule="auto"/>
        <w:ind w:firstLine="567"/>
        <w:jc w:val="both"/>
        <w:rPr>
          <w:rFonts w:ascii="Times New Roman" w:hAnsi="Times New Roman" w:cs="Times New Roman"/>
          <w:color w:val="000000" w:themeColor="text1"/>
          <w:sz w:val="28"/>
          <w:szCs w:val="28"/>
        </w:rPr>
      </w:pPr>
    </w:p>
    <w:p w:rsidR="008F61A5" w:rsidRDefault="001215B5" w:rsidP="00E07FA0">
      <w:pPr>
        <w:pStyle w:val="1"/>
        <w:ind w:firstLine="567"/>
        <w:rPr>
          <w:rFonts w:ascii="Times New Roman" w:hAnsi="Times New Roman" w:cs="Times New Roman"/>
          <w:b w:val="0"/>
          <w:color w:val="000000" w:themeColor="text1"/>
        </w:rPr>
      </w:pPr>
      <w:r>
        <w:rPr>
          <w:rFonts w:ascii="Times New Roman" w:hAnsi="Times New Roman" w:cs="Times New Roman"/>
          <w:color w:val="000000" w:themeColor="text1"/>
        </w:rPr>
        <w:lastRenderedPageBreak/>
        <w:t xml:space="preserve">                  </w:t>
      </w:r>
      <w:bookmarkStart w:id="35" w:name="_Toc42307027"/>
      <w:bookmarkStart w:id="36" w:name="_Toc42307865"/>
      <w:r w:rsidR="00336456" w:rsidRPr="001215B5">
        <w:rPr>
          <w:rFonts w:ascii="Times New Roman" w:hAnsi="Times New Roman" w:cs="Times New Roman"/>
          <w:color w:val="000000" w:themeColor="text1"/>
        </w:rPr>
        <w:t>Глава 3</w:t>
      </w:r>
      <w:r w:rsidR="008F61A5" w:rsidRPr="001215B5">
        <w:rPr>
          <w:rFonts w:ascii="Times New Roman" w:hAnsi="Times New Roman" w:cs="Times New Roman"/>
          <w:color w:val="000000" w:themeColor="text1"/>
        </w:rPr>
        <w:t>.</w:t>
      </w:r>
      <w:r w:rsidR="00336456" w:rsidRPr="001215B5">
        <w:rPr>
          <w:rFonts w:ascii="Times New Roman" w:hAnsi="Times New Roman" w:cs="Times New Roman"/>
          <w:color w:val="000000" w:themeColor="text1"/>
        </w:rPr>
        <w:t>Смертная казнь в современной России</w:t>
      </w:r>
      <w:r w:rsidR="00804233">
        <w:rPr>
          <w:rFonts w:ascii="Times New Roman" w:hAnsi="Times New Roman" w:cs="Times New Roman"/>
          <w:color w:val="000000" w:themeColor="text1"/>
        </w:rPr>
        <w:t>.</w:t>
      </w:r>
      <w:bookmarkEnd w:id="35"/>
      <w:bookmarkEnd w:id="36"/>
    </w:p>
    <w:p w:rsidR="00787A5C" w:rsidRDefault="00787A5C" w:rsidP="00E07FA0">
      <w:pPr>
        <w:pStyle w:val="2"/>
        <w:ind w:firstLine="567"/>
        <w:rPr>
          <w:rFonts w:ascii="Times New Roman" w:hAnsi="Times New Roman" w:cs="Times New Roman"/>
          <w:color w:val="000000" w:themeColor="text1"/>
          <w:sz w:val="28"/>
          <w:szCs w:val="28"/>
        </w:rPr>
      </w:pPr>
      <w:bookmarkStart w:id="37" w:name="_Toc42307028"/>
      <w:bookmarkStart w:id="38" w:name="_Toc42307866"/>
    </w:p>
    <w:p w:rsidR="00C70B36" w:rsidRDefault="00754EFC" w:rsidP="00754EFC">
      <w:pPr>
        <w:pStyle w:val="2"/>
        <w:rPr>
          <w:rFonts w:ascii="Times New Roman" w:hAnsi="Times New Roman" w:cs="Times New Roman"/>
          <w:b w:val="0"/>
          <w:color w:val="000000" w:themeColor="text1"/>
          <w:sz w:val="28"/>
          <w:szCs w:val="28"/>
        </w:rPr>
      </w:pPr>
      <w:r>
        <w:rPr>
          <w:rFonts w:ascii="Times New Roman" w:hAnsi="Times New Roman" w:cs="Times New Roman"/>
          <w:color w:val="000000" w:themeColor="text1"/>
          <w:sz w:val="28"/>
          <w:szCs w:val="28"/>
        </w:rPr>
        <w:t xml:space="preserve">       </w:t>
      </w:r>
      <w:r w:rsidR="00C70B36" w:rsidRPr="00C70B36">
        <w:rPr>
          <w:rFonts w:ascii="Times New Roman" w:hAnsi="Times New Roman" w:cs="Times New Roman"/>
          <w:color w:val="000000" w:themeColor="text1"/>
          <w:sz w:val="28"/>
          <w:szCs w:val="28"/>
        </w:rPr>
        <w:t>§3.1 Смертная казнь в России после</w:t>
      </w:r>
      <w:r>
        <w:rPr>
          <w:rFonts w:ascii="Times New Roman" w:hAnsi="Times New Roman" w:cs="Times New Roman"/>
          <w:color w:val="000000" w:themeColor="text1"/>
          <w:sz w:val="28"/>
          <w:szCs w:val="28"/>
        </w:rPr>
        <w:t xml:space="preserve"> принятия Конституции 1993 г.</w:t>
      </w:r>
      <w:r w:rsidR="0080423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bookmarkEnd w:id="37"/>
      <w:bookmarkEnd w:id="38"/>
    </w:p>
    <w:p w:rsidR="005312C7" w:rsidRDefault="005312C7" w:rsidP="00E07FA0">
      <w:pPr>
        <w:pStyle w:val="2"/>
        <w:ind w:firstLine="567"/>
        <w:rPr>
          <w:rFonts w:ascii="Times New Roman" w:hAnsi="Times New Roman" w:cs="Times New Roman"/>
          <w:b w:val="0"/>
          <w:color w:val="000000" w:themeColor="text1"/>
          <w:sz w:val="28"/>
          <w:szCs w:val="28"/>
        </w:rPr>
      </w:pPr>
    </w:p>
    <w:p w:rsidR="003341B6" w:rsidRDefault="003341B6"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Конституцией РФ, принятой 12 декабря 1993 года, </w:t>
      </w:r>
      <w:r w:rsidRPr="003341B6">
        <w:rPr>
          <w:rFonts w:ascii="Times New Roman" w:hAnsi="Times New Roman" w:cs="Times New Roman"/>
          <w:color w:val="000000" w:themeColor="text1"/>
          <w:sz w:val="28"/>
          <w:szCs w:val="28"/>
        </w:rPr>
        <w:t>установлены приоритеты ценностей нашего общества. Высшей из них в соответствии со ст. 2 является человек, его права и свободы. Основные права и свободы человека неотчуждаемы и принадлежат каждому от рождения. Признание, соблюдение и защита прав и свобод человека и гражда</w:t>
      </w:r>
      <w:r>
        <w:rPr>
          <w:rFonts w:ascii="Times New Roman" w:hAnsi="Times New Roman" w:cs="Times New Roman"/>
          <w:color w:val="000000" w:themeColor="text1"/>
          <w:sz w:val="28"/>
          <w:szCs w:val="28"/>
        </w:rPr>
        <w:t xml:space="preserve">нина - обязанность государства. </w:t>
      </w:r>
      <w:r w:rsidRPr="003341B6">
        <w:rPr>
          <w:rFonts w:ascii="Times New Roman" w:hAnsi="Times New Roman" w:cs="Times New Roman"/>
          <w:color w:val="000000" w:themeColor="text1"/>
          <w:sz w:val="28"/>
          <w:szCs w:val="28"/>
        </w:rPr>
        <w:t>Среди основных прав особо выделяется право на жизнь, которое в случае его нарушения не может быть восстановлено. Данное обстоятельство обусловливает необходимость наиболее тщательного подхода к решению вопросов, связанных с возможностью лишения человека жизни.</w:t>
      </w:r>
      <w:r>
        <w:rPr>
          <w:rFonts w:ascii="Times New Roman" w:hAnsi="Times New Roman" w:cs="Times New Roman"/>
          <w:color w:val="000000" w:themeColor="text1"/>
          <w:sz w:val="28"/>
          <w:szCs w:val="28"/>
        </w:rPr>
        <w:t xml:space="preserve">       </w:t>
      </w:r>
    </w:p>
    <w:p w:rsidR="003341B6" w:rsidRPr="003341B6" w:rsidRDefault="003341B6"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w:t>
      </w:r>
      <w:r w:rsidRPr="003341B6">
        <w:rPr>
          <w:rFonts w:ascii="Times New Roman" w:hAnsi="Times New Roman" w:cs="Times New Roman"/>
          <w:color w:val="000000" w:themeColor="text1"/>
          <w:sz w:val="28"/>
          <w:szCs w:val="28"/>
        </w:rPr>
        <w:t xml:space="preserve">онституция РФ </w:t>
      </w:r>
      <w:r>
        <w:rPr>
          <w:rFonts w:ascii="Times New Roman" w:hAnsi="Times New Roman" w:cs="Times New Roman"/>
          <w:color w:val="000000" w:themeColor="text1"/>
          <w:sz w:val="28"/>
          <w:szCs w:val="28"/>
        </w:rPr>
        <w:t xml:space="preserve">1993 года </w:t>
      </w:r>
      <w:r w:rsidRPr="003341B6">
        <w:rPr>
          <w:rFonts w:ascii="Times New Roman" w:hAnsi="Times New Roman" w:cs="Times New Roman"/>
          <w:color w:val="000000" w:themeColor="text1"/>
          <w:sz w:val="28"/>
          <w:szCs w:val="28"/>
        </w:rPr>
        <w:t>установила: «смертная казнь впредь до её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В итоге в 1993 году было вынесено 157 смертных приговоров, в 1994 году – 160, в 1995 году – 141.</w:t>
      </w:r>
    </w:p>
    <w:p w:rsidR="003341B6" w:rsidRPr="003341B6" w:rsidRDefault="003341B6"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341B6">
        <w:rPr>
          <w:rFonts w:ascii="Times New Roman" w:hAnsi="Times New Roman" w:cs="Times New Roman"/>
          <w:color w:val="000000" w:themeColor="text1"/>
          <w:sz w:val="28"/>
          <w:szCs w:val="28"/>
        </w:rPr>
        <w:t>28 февраля 1996 года Россия вошла в Совет Европы, в связи с чем обязалась подписать и ратифицировать Европейскую конвенцию о защите прав человека и основных свобод, отменяющую смертную казнь, – что в дальнейшем и было сделано. Президент РФ Борис Ельцин 16 мая 1996 года издал указ «О поэтапном сокращении применения смертной казни в связи с вхождением Росс</w:t>
      </w:r>
      <w:r w:rsidR="0029118C">
        <w:rPr>
          <w:rFonts w:ascii="Times New Roman" w:hAnsi="Times New Roman" w:cs="Times New Roman"/>
          <w:color w:val="000000" w:themeColor="text1"/>
          <w:sz w:val="28"/>
          <w:szCs w:val="28"/>
        </w:rPr>
        <w:t>ии в Совет Европы». В московском следственном изоляторе «Бутырка</w:t>
      </w:r>
      <w:r w:rsidRPr="003341B6">
        <w:rPr>
          <w:rFonts w:ascii="Times New Roman" w:hAnsi="Times New Roman" w:cs="Times New Roman"/>
          <w:color w:val="000000" w:themeColor="text1"/>
          <w:sz w:val="28"/>
          <w:szCs w:val="28"/>
        </w:rPr>
        <w:t>» 2 августа 1996 года был казнен Сергей Головкин, обвиняемый почти в 40 изнасилованиях и убийствах мальчиков на территории Московской области –</w:t>
      </w:r>
      <w:r w:rsidR="0029118C">
        <w:rPr>
          <w:rFonts w:ascii="Times New Roman" w:hAnsi="Times New Roman" w:cs="Times New Roman"/>
          <w:color w:val="000000" w:themeColor="text1"/>
          <w:sz w:val="28"/>
          <w:szCs w:val="28"/>
        </w:rPr>
        <w:t xml:space="preserve"> он и был последним в </w:t>
      </w:r>
      <w:r w:rsidRPr="003341B6">
        <w:rPr>
          <w:rFonts w:ascii="Times New Roman" w:hAnsi="Times New Roman" w:cs="Times New Roman"/>
          <w:color w:val="000000" w:themeColor="text1"/>
          <w:sz w:val="28"/>
          <w:szCs w:val="28"/>
        </w:rPr>
        <w:t xml:space="preserve"> российский расстр</w:t>
      </w:r>
      <w:r w:rsidR="0029118C">
        <w:rPr>
          <w:rFonts w:ascii="Times New Roman" w:hAnsi="Times New Roman" w:cs="Times New Roman"/>
          <w:color w:val="000000" w:themeColor="text1"/>
          <w:sz w:val="28"/>
          <w:szCs w:val="28"/>
        </w:rPr>
        <w:t>ельном списке</w:t>
      </w:r>
      <w:r>
        <w:rPr>
          <w:rFonts w:ascii="Times New Roman" w:hAnsi="Times New Roman" w:cs="Times New Roman"/>
          <w:color w:val="000000" w:themeColor="text1"/>
          <w:sz w:val="28"/>
          <w:szCs w:val="28"/>
        </w:rPr>
        <w:t>.</w:t>
      </w:r>
    </w:p>
    <w:p w:rsidR="003341B6" w:rsidRPr="003341B6" w:rsidRDefault="003341B6"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3341B6">
        <w:rPr>
          <w:rFonts w:ascii="Times New Roman" w:hAnsi="Times New Roman" w:cs="Times New Roman"/>
          <w:color w:val="000000" w:themeColor="text1"/>
          <w:sz w:val="28"/>
          <w:szCs w:val="28"/>
        </w:rPr>
        <w:t>16 апреля 1997 года РФ подписала протокол № 6 к Конвенции о защите прав человека и основных свобод, согласно которому «смертная казнь отменяется. Никто не может быть приговорен к смертной казни или казнен; государство может предусмотреть в своем законодательстве смертную казнь за действия, совершенные во время войны или при неизбежной угрозе войны»</w:t>
      </w:r>
      <w:r>
        <w:rPr>
          <w:rStyle w:val="aa"/>
          <w:rFonts w:ascii="Times New Roman" w:hAnsi="Times New Roman" w:cs="Times New Roman"/>
          <w:color w:val="000000" w:themeColor="text1"/>
          <w:sz w:val="28"/>
          <w:szCs w:val="28"/>
        </w:rPr>
        <w:footnoteReference w:id="41"/>
      </w:r>
      <w:r w:rsidRPr="003341B6">
        <w:rPr>
          <w:rFonts w:ascii="Times New Roman" w:hAnsi="Times New Roman" w:cs="Times New Roman"/>
          <w:color w:val="000000" w:themeColor="text1"/>
          <w:sz w:val="28"/>
          <w:szCs w:val="28"/>
        </w:rPr>
        <w:t>. Госдума должна была ратифицировать его до мая 1999 года, но так и не с</w:t>
      </w:r>
      <w:r w:rsidR="0029118C">
        <w:rPr>
          <w:rFonts w:ascii="Times New Roman" w:hAnsi="Times New Roman" w:cs="Times New Roman"/>
          <w:color w:val="000000" w:themeColor="text1"/>
          <w:sz w:val="28"/>
          <w:szCs w:val="28"/>
        </w:rPr>
        <w:t>делала этого.</w:t>
      </w:r>
    </w:p>
    <w:p w:rsidR="003341B6" w:rsidRPr="003341B6" w:rsidRDefault="0029118C"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41B6" w:rsidRPr="003341B6">
        <w:rPr>
          <w:rFonts w:ascii="Times New Roman" w:hAnsi="Times New Roman" w:cs="Times New Roman"/>
          <w:color w:val="000000" w:themeColor="text1"/>
          <w:sz w:val="28"/>
          <w:szCs w:val="28"/>
        </w:rPr>
        <w:t>Формально документ для РФ не вступил в силу, но по международным правилам после подписания договора страна должна вести себя как в случае его ратификации – поэтому на смертную казнь в России с 16 апреля 1997 года наложен мораторий.</w:t>
      </w:r>
    </w:p>
    <w:p w:rsidR="003341B6" w:rsidRPr="003341B6" w:rsidRDefault="0029118C"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41B6" w:rsidRPr="003341B6">
        <w:rPr>
          <w:rFonts w:ascii="Times New Roman" w:hAnsi="Times New Roman" w:cs="Times New Roman"/>
          <w:color w:val="000000" w:themeColor="text1"/>
          <w:sz w:val="28"/>
          <w:szCs w:val="28"/>
        </w:rPr>
        <w:t>В феврале 1999 года Конституционный суд принял постановление № 3-П, которым запретил применять смертную казнь до появления на всей территории России судов с участием присяжных заседателей. Произойти это должно было 1 января 2010 года, когда присяжные будут сформированы в Чеченской Республике</w:t>
      </w:r>
      <w:r w:rsidR="009D0FB0">
        <w:rPr>
          <w:rFonts w:ascii="Times New Roman" w:hAnsi="Times New Roman" w:cs="Times New Roman"/>
          <w:color w:val="000000" w:themeColor="text1"/>
          <w:sz w:val="28"/>
          <w:szCs w:val="28"/>
        </w:rPr>
        <w:t>.</w:t>
      </w:r>
    </w:p>
    <w:p w:rsidR="003341B6" w:rsidRPr="003341B6" w:rsidRDefault="00787A5C"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41B6" w:rsidRPr="003341B6">
        <w:rPr>
          <w:rFonts w:ascii="Times New Roman" w:hAnsi="Times New Roman" w:cs="Times New Roman"/>
          <w:color w:val="000000" w:themeColor="text1"/>
          <w:sz w:val="28"/>
          <w:szCs w:val="28"/>
        </w:rPr>
        <w:t xml:space="preserve">Таким образом, 1 января 2010 года должен был истечь срок введенного моратория, но, несмотря на появление в Чечне суда присяжных, КС вынес определение № 1344-О-Р, которым заключил: «В течение 10 лет в РФ действует комплексный мораторий на смертную казнь. За это время сформировались устойчивые гарантии права не быть подвергнутым смертной казни и сложился легитимный конституционно-правовой режим, в рамках которого – с учетом международно-правовой тенденции и обязательств, взятых на себя Россией, – происходит необратимый процесс, направленный на отмену смертной казни как исключительной меры наказания, носящей </w:t>
      </w:r>
      <w:r w:rsidR="003341B6" w:rsidRPr="003341B6">
        <w:rPr>
          <w:rFonts w:ascii="Times New Roman" w:hAnsi="Times New Roman" w:cs="Times New Roman"/>
          <w:color w:val="000000" w:themeColor="text1"/>
          <w:sz w:val="28"/>
          <w:szCs w:val="28"/>
        </w:rPr>
        <w:lastRenderedPageBreak/>
        <w:t>временный характер и рассчитанной лишь на некоторый переходный период»</w:t>
      </w:r>
      <w:r w:rsidR="009D0FB0">
        <w:rPr>
          <w:rStyle w:val="aa"/>
          <w:rFonts w:ascii="Times New Roman" w:hAnsi="Times New Roman" w:cs="Times New Roman"/>
          <w:color w:val="000000" w:themeColor="text1"/>
          <w:sz w:val="28"/>
          <w:szCs w:val="28"/>
        </w:rPr>
        <w:footnoteReference w:id="42"/>
      </w:r>
    </w:p>
    <w:p w:rsidR="003341B6" w:rsidRDefault="00787A5C" w:rsidP="00E07FA0">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341B6" w:rsidRPr="003341B6">
        <w:rPr>
          <w:rFonts w:ascii="Times New Roman" w:hAnsi="Times New Roman" w:cs="Times New Roman"/>
          <w:color w:val="000000" w:themeColor="text1"/>
          <w:sz w:val="28"/>
          <w:szCs w:val="28"/>
        </w:rPr>
        <w:t xml:space="preserve">Несмотря на запрет применения высшей меры наказания, норма о ней до сих пор содержится в УК. Согласно кодексу, преступника можно расстрелять за убийство с отягчающими обстоятельствами (ч. 2 ст. 105 УК), геноцид (ст. 357 УК), посягательство на жизнь государственного или общественного деятеля (ст. 277 УК), сотрудника правоохранительного органа (ст. 317 УК) либо лица, осуществляющего правосудие или предварительное расследование (ст. 295 УК). В УК прописано: эта мера наказания является исключительной и не может быть назначена совершившим преступления в возрасте до 18 лет, женщинам и мужчинам, достигшим к моменту вынесения приговора 60 лет. Порядок исполнения смертной казни установлен гл. 23 УИК. Нормы о смертной казни будут исключены из действующего законодательства (или установлены за действия, совершённые во время войны либо при неизбежной угрозе войной) в случае ратификации протокола № 6. </w:t>
      </w:r>
    </w:p>
    <w:p w:rsidR="00E96E80" w:rsidRPr="00E96E80" w:rsidRDefault="00E96E80" w:rsidP="00E07FA0">
      <w:pPr>
        <w:tabs>
          <w:tab w:val="left" w:pos="2246"/>
        </w:tabs>
        <w:spacing w:after="0"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E96E8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ab/>
      </w:r>
    </w:p>
    <w:p w:rsidR="00B424AF" w:rsidRDefault="00E96E80" w:rsidP="00E07FA0">
      <w:pPr>
        <w:pStyle w:val="ae"/>
        <w:spacing w:line="360" w:lineRule="auto"/>
        <w:ind w:firstLine="567"/>
        <w:jc w:val="both"/>
        <w:rPr>
          <w:rFonts w:ascii="Times New Roman" w:hAnsi="Times New Roman" w:cs="Times New Roman"/>
          <w:sz w:val="28"/>
          <w:szCs w:val="28"/>
        </w:rPr>
      </w:pPr>
      <w:r w:rsidRPr="00E96E80">
        <w:rPr>
          <w:rFonts w:ascii="Times New Roman" w:hAnsi="Times New Roman" w:cs="Times New Roman"/>
          <w:b/>
          <w:sz w:val="28"/>
          <w:szCs w:val="28"/>
        </w:rPr>
        <w:t xml:space="preserve">    В каком же положении находится смертная казнь</w:t>
      </w:r>
      <w:r w:rsidR="00B424AF">
        <w:rPr>
          <w:rFonts w:ascii="Times New Roman" w:hAnsi="Times New Roman" w:cs="Times New Roman"/>
          <w:b/>
          <w:sz w:val="28"/>
          <w:szCs w:val="28"/>
        </w:rPr>
        <w:t xml:space="preserve"> на данный период</w:t>
      </w:r>
      <w:r w:rsidRPr="00E96E8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424AF">
        <w:rPr>
          <w:rFonts w:ascii="Times New Roman" w:hAnsi="Times New Roman" w:cs="Times New Roman"/>
          <w:b/>
          <w:sz w:val="28"/>
          <w:szCs w:val="28"/>
        </w:rPr>
        <w:t xml:space="preserve">        </w:t>
      </w:r>
      <w:r w:rsidR="00B424AF">
        <w:rPr>
          <w:rFonts w:ascii="Times New Roman" w:hAnsi="Times New Roman" w:cs="Times New Roman"/>
          <w:sz w:val="28"/>
          <w:szCs w:val="28"/>
        </w:rPr>
        <w:t xml:space="preserve">    </w:t>
      </w:r>
    </w:p>
    <w:p w:rsidR="001211D1" w:rsidRPr="001211D1" w:rsidRDefault="00B424AF"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Как </w:t>
      </w:r>
      <w:r w:rsidR="00E96E80">
        <w:rPr>
          <w:rFonts w:ascii="Times New Roman" w:hAnsi="Times New Roman" w:cs="Times New Roman"/>
          <w:sz w:val="28"/>
          <w:szCs w:val="28"/>
        </w:rPr>
        <w:t xml:space="preserve">было написано ранее - </w:t>
      </w:r>
      <w:r w:rsidR="001211D1" w:rsidRPr="001211D1">
        <w:rPr>
          <w:rFonts w:ascii="Times New Roman" w:hAnsi="Times New Roman" w:cs="Times New Roman"/>
          <w:sz w:val="28"/>
          <w:szCs w:val="28"/>
        </w:rPr>
        <w:t>Смертная казнь в Российской Федерации, согласно Конституции, установлена Уголовным кодексом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Последний раз была применена в 1996 году</w:t>
      </w:r>
      <w:r w:rsidR="00E96E80">
        <w:rPr>
          <w:rStyle w:val="aa"/>
          <w:rFonts w:ascii="Times New Roman" w:hAnsi="Times New Roman" w:cs="Times New Roman"/>
          <w:sz w:val="28"/>
          <w:szCs w:val="28"/>
        </w:rPr>
        <w:footnoteReference w:id="43"/>
      </w:r>
    </w:p>
    <w:p w:rsidR="001211D1" w:rsidRPr="001211D1" w:rsidRDefault="00AF2055"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11D1" w:rsidRPr="001211D1">
        <w:rPr>
          <w:rFonts w:ascii="Times New Roman" w:hAnsi="Times New Roman" w:cs="Times New Roman"/>
          <w:sz w:val="28"/>
          <w:szCs w:val="28"/>
        </w:rPr>
        <w:t>Смертная казнь назначается мужчинам в возрасте от 18 до 65 лет. Уголовный кодекс содержит 5 статей, предусматривающих наказание в виде смертной казни:</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211D1" w:rsidRPr="001211D1">
        <w:rPr>
          <w:rFonts w:ascii="Times New Roman" w:hAnsi="Times New Roman" w:cs="Times New Roman"/>
          <w:sz w:val="28"/>
          <w:szCs w:val="28"/>
        </w:rPr>
        <w:t>Статья 105 "Убийство", часть вторая</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211D1" w:rsidRPr="001211D1">
        <w:rPr>
          <w:rFonts w:ascii="Times New Roman" w:hAnsi="Times New Roman" w:cs="Times New Roman"/>
          <w:sz w:val="28"/>
          <w:szCs w:val="28"/>
        </w:rPr>
        <w:t xml:space="preserve">Статья 277 "Посягательство на жизнь государственного или </w:t>
      </w:r>
      <w:r w:rsidR="00AF2055">
        <w:rPr>
          <w:rFonts w:ascii="Times New Roman" w:hAnsi="Times New Roman" w:cs="Times New Roman"/>
          <w:sz w:val="28"/>
          <w:szCs w:val="28"/>
        </w:rPr>
        <w:t xml:space="preserve">  </w:t>
      </w:r>
      <w:r w:rsidR="001211D1" w:rsidRPr="001211D1">
        <w:rPr>
          <w:rFonts w:ascii="Times New Roman" w:hAnsi="Times New Roman" w:cs="Times New Roman"/>
          <w:sz w:val="28"/>
          <w:szCs w:val="28"/>
        </w:rPr>
        <w:t>общественного деятеля"</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211D1" w:rsidRPr="001211D1">
        <w:rPr>
          <w:rFonts w:ascii="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211D1" w:rsidRPr="001211D1">
        <w:rPr>
          <w:rFonts w:ascii="Times New Roman" w:hAnsi="Times New Roman" w:cs="Times New Roman"/>
          <w:sz w:val="28"/>
          <w:szCs w:val="28"/>
        </w:rPr>
        <w:t>Статья 317 "Посягательство на жизнь сотрудника правоохранительного органа"</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211D1" w:rsidRPr="001211D1">
        <w:rPr>
          <w:rFonts w:ascii="Times New Roman" w:hAnsi="Times New Roman" w:cs="Times New Roman"/>
          <w:sz w:val="28"/>
          <w:szCs w:val="28"/>
        </w:rPr>
        <w:t>Статья 357 "Геноцид"</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19 ноября 2009 года Конституционный суд России принял решение, согласно которому никакие суды в России не могут выносить смертные приговоры.</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После вступления в силу с 1 января 1997 г. Уголовного кодекса Российской Федерации (УК РФ) взамен ранее действовавшего Уголовного кодекса РСФСР в России значительно сокращен перечень преступлений, видом наказания за которые могла быть назначена смертная казнь. Согласно ч. 1 ст. 59 УК РФ смертная казнь как исключительная мера наказания может быть установлена только за особо тяжкие преступления, посягающие на жизнь.</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Единственным видом смертной казни в России является расстрел. Смертная казнь не может применяться по отношению к женщинам, лицам, совершившим преступления в возрасте до восемнадцати лет, и мужчинам возрастом более 65 лет. В порядке помилования смертная казнь заменяется пожизненным лишением свободы или лишением свободы на срок 25 лет.</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 xml:space="preserve">Смертная казнь не назначается лицу, выданному Российской Федерации иностранным государством для уголовного преследования, если в соответствии с законодательством иностранного государства, выдавшего лицо, смертная казнь за совершенное этим лицом преступление не </w:t>
      </w:r>
      <w:r w:rsidR="001211D1" w:rsidRPr="001211D1">
        <w:rPr>
          <w:rFonts w:ascii="Times New Roman" w:hAnsi="Times New Roman" w:cs="Times New Roman"/>
          <w:sz w:val="28"/>
          <w:szCs w:val="28"/>
        </w:rPr>
        <w:lastRenderedPageBreak/>
        <w:t>предусмотрена или неприменение смертной казни является условием выдачи либо смертная казнь не может быть ему назначена по иным основаниям.</w:t>
      </w:r>
    </w:p>
    <w:p w:rsidR="001211D1" w:rsidRPr="001211D1" w:rsidRDefault="00787A5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Согласно статье 186 Уголовно-исполнительного кодекса РФ, смертная казнь исполняется непублично путём расстрела, отдельно в отношении каждого осужденного и в отсутствие остальных, в процессе чего присутствуют прокурор, представитель учреждения, в котором исполняется смертная казнь, и врач. Наступление смерти осужденного фиксируется врачом. По исполнении приговора суда составляется специальный протокол, подписанный лицами - участниками исполнения. Ставится в известность суд и как минимум, один из близких родственников осужденного. Тело осужденного для захоронения не выдается и о месте захоронения не сообщается.</w:t>
      </w:r>
    </w:p>
    <w:p w:rsidR="001211D1" w:rsidRPr="001211D1"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В соответствии с ч. 11 ст. 16 УИК РФ наказание в виде смертной казни должно исполняться учреждениями уголовно-исполнительной системы. По сложившейся практике до 1996 г. включительно данный вид наказания исполнялся следст</w:t>
      </w:r>
      <w:r>
        <w:rPr>
          <w:rFonts w:ascii="Times New Roman" w:hAnsi="Times New Roman" w:cs="Times New Roman"/>
          <w:sz w:val="28"/>
          <w:szCs w:val="28"/>
        </w:rPr>
        <w:t>венными изоляторами и тюрьмами.</w:t>
      </w:r>
    </w:p>
    <w:p w:rsidR="00E96E80"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 xml:space="preserve">При наличии сомнений в психическом состоянии осужденного он обследуется комиссией из трех врачей-специалистов, составляется протокол обследования. При наличии психического расстройства, лишающего возможности осознавать характер и общественную опасность своих действий или бездействий, руководить ими, исполнение приговора </w:t>
      </w:r>
      <w:r w:rsidR="009D0FB0" w:rsidRPr="001211D1">
        <w:rPr>
          <w:rFonts w:ascii="Times New Roman" w:hAnsi="Times New Roman" w:cs="Times New Roman"/>
          <w:sz w:val="28"/>
          <w:szCs w:val="28"/>
        </w:rPr>
        <w:t>приостанавливается,</w:t>
      </w:r>
      <w:r w:rsidR="001211D1" w:rsidRPr="001211D1">
        <w:rPr>
          <w:rFonts w:ascii="Times New Roman" w:hAnsi="Times New Roman" w:cs="Times New Roman"/>
          <w:sz w:val="28"/>
          <w:szCs w:val="28"/>
        </w:rPr>
        <w:t xml:space="preserve"> и протокол направляется в суд</w:t>
      </w:r>
      <w:r>
        <w:rPr>
          <w:rFonts w:ascii="Times New Roman" w:hAnsi="Times New Roman" w:cs="Times New Roman"/>
          <w:sz w:val="28"/>
          <w:szCs w:val="28"/>
        </w:rPr>
        <w:t>.</w:t>
      </w:r>
    </w:p>
    <w:p w:rsidR="00804233" w:rsidRDefault="00E96E80"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211D1" w:rsidRPr="001211D1">
        <w:rPr>
          <w:rFonts w:ascii="Times New Roman" w:hAnsi="Times New Roman" w:cs="Times New Roman"/>
          <w:sz w:val="28"/>
          <w:szCs w:val="28"/>
        </w:rPr>
        <w:t>На основании заключения медицинской комиссии суд освобождает осужденного от наказания на основании ч. 1 ст. 81 УК РФ с назначением принудительной меры медицинского характера — лечения в психиатрическом стационаре. С учетом тяжести совершенного преступления и опасности осужденного принудительное лечение назначается в психиатрическом стационаре специализированного типа с интенсивным наблюдением.</w:t>
      </w:r>
    </w:p>
    <w:p w:rsidR="00B424AF" w:rsidRDefault="00787A5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24AF" w:rsidRPr="00B424AF">
        <w:rPr>
          <w:rFonts w:ascii="Times New Roman" w:hAnsi="Times New Roman" w:cs="Times New Roman"/>
          <w:sz w:val="28"/>
          <w:szCs w:val="28"/>
        </w:rPr>
        <w:t>Несмотря на то, что Россия единственная из государств-членов Совета Европы так и не ратифицировала протокол № 6 (что она должна была сделать ч</w:t>
      </w:r>
      <w:r w:rsidR="009D0FB0">
        <w:rPr>
          <w:rFonts w:ascii="Times New Roman" w:hAnsi="Times New Roman" w:cs="Times New Roman"/>
          <w:sz w:val="28"/>
          <w:szCs w:val="28"/>
        </w:rPr>
        <w:t xml:space="preserve">ерез два года после подписания). </w:t>
      </w:r>
      <w:r w:rsidR="00B424AF" w:rsidRPr="00B424AF">
        <w:rPr>
          <w:rFonts w:ascii="Times New Roman" w:hAnsi="Times New Roman" w:cs="Times New Roman"/>
          <w:sz w:val="28"/>
          <w:szCs w:val="28"/>
        </w:rPr>
        <w:t>Венская конвенция велит государству, подписавшему договор вести себя в соответствии с договором до его ратификации</w:t>
      </w:r>
      <w:r w:rsidR="00B424AF">
        <w:rPr>
          <w:rFonts w:ascii="Times New Roman" w:hAnsi="Times New Roman" w:cs="Times New Roman"/>
          <w:sz w:val="28"/>
          <w:szCs w:val="28"/>
        </w:rPr>
        <w:t xml:space="preserve">. </w:t>
      </w:r>
      <w:r w:rsidR="00B424AF" w:rsidRPr="00B424AF">
        <w:rPr>
          <w:rFonts w:ascii="Times New Roman" w:hAnsi="Times New Roman" w:cs="Times New Roman"/>
          <w:sz w:val="28"/>
          <w:szCs w:val="28"/>
        </w:rPr>
        <w:t>Поэтому без решения вопроса ратификации исполнение смертных приговоров в РФ после 1 января 2010 года, может быть признано н</w:t>
      </w:r>
      <w:r w:rsidR="00B424AF">
        <w:rPr>
          <w:rFonts w:ascii="Times New Roman" w:hAnsi="Times New Roman" w:cs="Times New Roman"/>
          <w:sz w:val="28"/>
          <w:szCs w:val="28"/>
        </w:rPr>
        <w:t>арушением международного права.</w:t>
      </w:r>
      <w:r w:rsidR="00333797">
        <w:rPr>
          <w:rStyle w:val="aa"/>
          <w:rFonts w:ascii="Times New Roman" w:hAnsi="Times New Roman" w:cs="Times New Roman"/>
          <w:sz w:val="28"/>
          <w:szCs w:val="28"/>
        </w:rPr>
        <w:footnoteReference w:id="44"/>
      </w:r>
    </w:p>
    <w:p w:rsidR="00B424AF" w:rsidRDefault="00B424AF"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Мне кажется,</w:t>
      </w:r>
      <w:r w:rsidR="00787A5C">
        <w:rPr>
          <w:rFonts w:ascii="Times New Roman" w:hAnsi="Times New Roman" w:cs="Times New Roman"/>
          <w:sz w:val="28"/>
          <w:szCs w:val="28"/>
        </w:rPr>
        <w:t xml:space="preserve"> </w:t>
      </w:r>
      <w:r>
        <w:rPr>
          <w:rFonts w:ascii="Times New Roman" w:hAnsi="Times New Roman" w:cs="Times New Roman"/>
          <w:sz w:val="28"/>
          <w:szCs w:val="28"/>
        </w:rPr>
        <w:t>что е</w:t>
      </w:r>
      <w:r w:rsidR="00787A5C">
        <w:rPr>
          <w:rFonts w:ascii="Times New Roman" w:hAnsi="Times New Roman" w:cs="Times New Roman"/>
          <w:sz w:val="28"/>
          <w:szCs w:val="28"/>
        </w:rPr>
        <w:t>сли Российская Федерация</w:t>
      </w:r>
      <w:r w:rsidRPr="00B424AF">
        <w:rPr>
          <w:rFonts w:ascii="Times New Roman" w:hAnsi="Times New Roman" w:cs="Times New Roman"/>
          <w:sz w:val="28"/>
          <w:szCs w:val="28"/>
        </w:rPr>
        <w:t xml:space="preserve"> откажется от ратификации, Россия и её </w:t>
      </w:r>
      <w:r w:rsidR="002B2D85" w:rsidRPr="00B424AF">
        <w:rPr>
          <w:rFonts w:ascii="Times New Roman" w:hAnsi="Times New Roman" w:cs="Times New Roman"/>
          <w:sz w:val="28"/>
          <w:szCs w:val="28"/>
        </w:rPr>
        <w:t>граждане,</w:t>
      </w:r>
      <w:r w:rsidRPr="00B424AF">
        <w:rPr>
          <w:rFonts w:ascii="Times New Roman" w:hAnsi="Times New Roman" w:cs="Times New Roman"/>
          <w:sz w:val="28"/>
          <w:szCs w:val="28"/>
        </w:rPr>
        <w:t xml:space="preserve"> скорее </w:t>
      </w:r>
      <w:r w:rsidR="002B2D85" w:rsidRPr="00B424AF">
        <w:rPr>
          <w:rFonts w:ascii="Times New Roman" w:hAnsi="Times New Roman" w:cs="Times New Roman"/>
          <w:sz w:val="28"/>
          <w:szCs w:val="28"/>
        </w:rPr>
        <w:t>всего,</w:t>
      </w:r>
      <w:r w:rsidRPr="00B424AF">
        <w:rPr>
          <w:rFonts w:ascii="Times New Roman" w:hAnsi="Times New Roman" w:cs="Times New Roman"/>
          <w:sz w:val="28"/>
          <w:szCs w:val="28"/>
        </w:rPr>
        <w:t xml:space="preserve"> испытают мощный удар возмущения, угроз по изгнанию России из международных организаций</w:t>
      </w:r>
    </w:p>
    <w:p w:rsidR="00E96E80" w:rsidRDefault="00E96E80" w:rsidP="00E07FA0">
      <w:pPr>
        <w:pStyle w:val="ae"/>
        <w:spacing w:line="360" w:lineRule="auto"/>
        <w:ind w:firstLine="567"/>
        <w:jc w:val="both"/>
        <w:rPr>
          <w:rFonts w:ascii="Times New Roman" w:hAnsi="Times New Roman" w:cs="Times New Roman"/>
          <w:sz w:val="28"/>
          <w:szCs w:val="28"/>
        </w:rPr>
      </w:pPr>
    </w:p>
    <w:p w:rsidR="00804233" w:rsidRDefault="00804233" w:rsidP="00E07FA0">
      <w:pPr>
        <w:pStyle w:val="ae"/>
        <w:spacing w:line="360" w:lineRule="auto"/>
        <w:ind w:firstLine="567"/>
        <w:jc w:val="both"/>
        <w:rPr>
          <w:rFonts w:ascii="Times New Roman" w:hAnsi="Times New Roman" w:cs="Times New Roman"/>
          <w:sz w:val="28"/>
          <w:szCs w:val="28"/>
        </w:rPr>
      </w:pPr>
    </w:p>
    <w:p w:rsidR="00804233" w:rsidRDefault="00804233" w:rsidP="00E07FA0">
      <w:pPr>
        <w:pStyle w:val="ae"/>
        <w:spacing w:line="360" w:lineRule="auto"/>
        <w:ind w:firstLine="567"/>
        <w:jc w:val="both"/>
        <w:rPr>
          <w:rFonts w:ascii="Times New Roman" w:hAnsi="Times New Roman" w:cs="Times New Roman"/>
          <w:sz w:val="28"/>
          <w:szCs w:val="28"/>
        </w:rPr>
      </w:pPr>
    </w:p>
    <w:p w:rsidR="00804233" w:rsidRDefault="00804233" w:rsidP="00E07FA0">
      <w:pPr>
        <w:pStyle w:val="ae"/>
        <w:spacing w:line="360" w:lineRule="auto"/>
        <w:ind w:firstLine="567"/>
        <w:jc w:val="both"/>
        <w:rPr>
          <w:rFonts w:ascii="Times New Roman" w:hAnsi="Times New Roman" w:cs="Times New Roman"/>
          <w:sz w:val="28"/>
          <w:szCs w:val="28"/>
        </w:rPr>
      </w:pPr>
    </w:p>
    <w:p w:rsidR="000F1FED" w:rsidRDefault="00804233" w:rsidP="00E07FA0">
      <w:pPr>
        <w:pStyle w:val="ae"/>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0F1FED" w:rsidRDefault="000F1FED" w:rsidP="00E07FA0">
      <w:pPr>
        <w:pStyle w:val="ae"/>
        <w:spacing w:line="360" w:lineRule="auto"/>
        <w:ind w:firstLine="567"/>
        <w:jc w:val="both"/>
        <w:rPr>
          <w:rFonts w:ascii="Times New Roman" w:hAnsi="Times New Roman" w:cs="Times New Roman"/>
          <w:b/>
          <w:sz w:val="28"/>
          <w:szCs w:val="28"/>
        </w:rPr>
      </w:pPr>
    </w:p>
    <w:p w:rsidR="009601AF" w:rsidRDefault="009601AF" w:rsidP="00E07FA0">
      <w:pPr>
        <w:pStyle w:val="ae"/>
        <w:spacing w:line="360" w:lineRule="auto"/>
        <w:ind w:firstLine="567"/>
        <w:jc w:val="both"/>
        <w:outlineLvl w:val="0"/>
        <w:rPr>
          <w:rFonts w:ascii="Times New Roman" w:hAnsi="Times New Roman" w:cs="Times New Roman"/>
          <w:b/>
          <w:sz w:val="28"/>
          <w:szCs w:val="28"/>
        </w:rPr>
      </w:pPr>
    </w:p>
    <w:p w:rsidR="00787A5C" w:rsidRDefault="009601AF" w:rsidP="00E07FA0">
      <w:pPr>
        <w:pStyle w:val="ae"/>
        <w:spacing w:line="360" w:lineRule="auto"/>
        <w:ind w:firstLine="567"/>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787A5C" w:rsidRDefault="00787A5C" w:rsidP="00E07FA0">
      <w:pPr>
        <w:pStyle w:val="ae"/>
        <w:spacing w:line="360" w:lineRule="auto"/>
        <w:ind w:firstLine="567"/>
        <w:jc w:val="both"/>
        <w:outlineLvl w:val="0"/>
        <w:rPr>
          <w:rFonts w:ascii="Times New Roman" w:hAnsi="Times New Roman" w:cs="Times New Roman"/>
          <w:b/>
          <w:sz w:val="28"/>
          <w:szCs w:val="28"/>
        </w:rPr>
      </w:pPr>
    </w:p>
    <w:p w:rsidR="00754EFC" w:rsidRDefault="00787A5C" w:rsidP="00E07FA0">
      <w:pPr>
        <w:pStyle w:val="ae"/>
        <w:spacing w:line="360" w:lineRule="auto"/>
        <w:ind w:firstLine="567"/>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804233" w:rsidRPr="00804233" w:rsidRDefault="00EE7AB0" w:rsidP="001F25B8">
      <w:pPr>
        <w:pStyle w:val="ae"/>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F25B8">
        <w:rPr>
          <w:rFonts w:ascii="Times New Roman" w:hAnsi="Times New Roman" w:cs="Times New Roman"/>
          <w:b/>
          <w:sz w:val="28"/>
          <w:szCs w:val="28"/>
        </w:rPr>
        <w:t xml:space="preserve"> </w:t>
      </w:r>
      <w:r w:rsidR="00804233">
        <w:rPr>
          <w:rFonts w:ascii="Times New Roman" w:hAnsi="Times New Roman" w:cs="Times New Roman"/>
          <w:b/>
          <w:sz w:val="28"/>
          <w:szCs w:val="28"/>
        </w:rPr>
        <w:t xml:space="preserve"> </w:t>
      </w:r>
      <w:bookmarkStart w:id="39" w:name="_Toc42307867"/>
      <w:r w:rsidR="00804233" w:rsidRPr="00804233">
        <w:rPr>
          <w:rFonts w:ascii="Times New Roman" w:hAnsi="Times New Roman" w:cs="Times New Roman"/>
          <w:b/>
          <w:sz w:val="28"/>
          <w:szCs w:val="28"/>
        </w:rPr>
        <w:t>ЗАКЛЮЧЕНИЕ</w:t>
      </w:r>
      <w:bookmarkEnd w:id="39"/>
    </w:p>
    <w:p w:rsidR="00EE7AB0" w:rsidRDefault="00EE7AB0" w:rsidP="00E07FA0">
      <w:pPr>
        <w:pStyle w:val="ae"/>
        <w:spacing w:line="360" w:lineRule="auto"/>
        <w:ind w:firstLine="567"/>
        <w:jc w:val="both"/>
        <w:rPr>
          <w:rFonts w:ascii="Times New Roman" w:hAnsi="Times New Roman" w:cs="Times New Roman"/>
          <w:sz w:val="28"/>
          <w:szCs w:val="28"/>
        </w:rPr>
      </w:pPr>
    </w:p>
    <w:p w:rsidR="000F1FED" w:rsidRDefault="000F1FED"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Принимая к сведению всю вышеизложенную информацию, можно сделать вывод.</w:t>
      </w:r>
    </w:p>
    <w:p w:rsidR="00804233" w:rsidRPr="00804233" w:rsidRDefault="00A33EE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Становление и развитие института смертной казни в истории отечественного права проходило под влиянием целого ряда факторов объективного и субъективного характера, действие которых в разные периоды истории было различным и определялось политическим, социальным и экономическим развитием государства.</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Смертная казнь в нашем государстве, как и во многих других, является закономерным явлением, произошедшим из обычая кровной мести. Впервые, свое законодательное закрепление смертная казнь получила в Двинской уставной грамоте 1398 года. Она назначалась только за одно преступление - кражу, совершенную в третий раз. Начиная с Двинской уставной грамоты число деяний, за которые назначалась казнь, постепенно возрастало. Например, в Соборном Уложении 1649 года она назначалась уже за 63 вида преступления.</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Начиная со второй половины XVIII века (вплоть до начала революционного движения конца XIX - начала XX веков), Россия в соответствии с общемировыми тенденциями шла в направлении сокращения применения смертной казни.</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На пороге XX века законодательство России допускало применение высшей меры наказания только за государственные преступления. Не допускалось назначение смертной казни в отношении несовершеннолетних преступников, лиц, достигших семидесятилетнего возраста, а также в отношении женщин, кроме тех, которые совершили преступления, посягающие на жизнь, здоровье, свободу и неприкосновенность императора и его семьи.</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 xml:space="preserve">Характерной чертой 1917-1922 годов являлся достаточно высокий показатель частоты вынесения смертных приговоров (около 20% от общего </w:t>
      </w:r>
      <w:r w:rsidR="00804233" w:rsidRPr="00804233">
        <w:rPr>
          <w:rFonts w:ascii="Times New Roman" w:hAnsi="Times New Roman" w:cs="Times New Roman"/>
          <w:sz w:val="28"/>
          <w:szCs w:val="28"/>
        </w:rPr>
        <w:lastRenderedPageBreak/>
        <w:t>количества всех других видов наказаний). В кодификационный период также сохранялась тенденция достаточно частого применения смертных приговоров. Ситуация изменилась только к концу 80-началу 90-х годов.</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7A5C">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233" w:rsidRPr="00804233">
        <w:rPr>
          <w:rFonts w:ascii="Times New Roman" w:hAnsi="Times New Roman" w:cs="Times New Roman"/>
          <w:sz w:val="28"/>
          <w:szCs w:val="28"/>
        </w:rPr>
        <w:t>Уголовный кодекс Российской Федерации 1996 года существенно сузил круг деяний, за которые предусматривается смертная казнь; круг лиц, которым она может назначаться, также уменьшился.</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Способы исполнения смертной казни на протяжении многих веков изменялись и постепенно сокращались. В дореволюционной России существовали как простые, так и квалифицированные способы (заливание горла расплавленным свинцом, колесование, сажание человека на кол, закапывание в землю заживо) исполнения смертной казни. В Советский период смертная казнь приводилась в исполнение путем расстрела. Уголовный кодекс Российской Федерации 1996 года в качестве способа исполнения смертной казни называет – расстрел.</w:t>
      </w:r>
      <w:r w:rsidR="00A33EE2">
        <w:rPr>
          <w:rFonts w:ascii="Times New Roman" w:hAnsi="Times New Roman" w:cs="Times New Roman"/>
          <w:sz w:val="28"/>
          <w:szCs w:val="28"/>
        </w:rPr>
        <w:t xml:space="preserve"> Смертная казнь в это время носила сдерживающий , политический характер.</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В 1881 году произошла отмена публичного исполнения смертной казни.</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Особенностью применения смертной казни в советский период явилось то, что она могла назначаться и исполняться как судебными органами (революционными трибуналами, позже – народными судами), так и внесудебными (чрезвычайными органами - ЧК, отрядами особого назначения, ОГПУ, отделами НКВД и т. п.). Только в послевоенные годы наметилась тенденция сокращения внесудебных репрессий. Окончательно внесудебный способ был отменен в 1958 году в связи с принятием Основ уголовного законодательства Союза ССР.</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Политические репрессии 30-х годов против оппозиций правящему</w:t>
      </w:r>
    </w:p>
    <w:p w:rsidR="00804233" w:rsidRPr="00804233" w:rsidRDefault="00804233" w:rsidP="00E07FA0">
      <w:pPr>
        <w:pStyle w:val="ae"/>
        <w:spacing w:line="360" w:lineRule="auto"/>
        <w:jc w:val="both"/>
        <w:rPr>
          <w:rFonts w:ascii="Times New Roman" w:hAnsi="Times New Roman" w:cs="Times New Roman"/>
          <w:sz w:val="28"/>
          <w:szCs w:val="28"/>
        </w:rPr>
      </w:pPr>
      <w:r w:rsidRPr="00804233">
        <w:rPr>
          <w:rFonts w:ascii="Times New Roman" w:hAnsi="Times New Roman" w:cs="Times New Roman"/>
          <w:sz w:val="28"/>
          <w:szCs w:val="28"/>
        </w:rPr>
        <w:t xml:space="preserve">режиму носили массовый характер. Некоторые из них были показательными; большую роль в определении приговора играли материалы следственных органов, полученные с нарушением процессуальных норм, и внесудебные кампании давления (митинги, пресса, решения партийных органов). В </w:t>
      </w:r>
      <w:r w:rsidRPr="00804233">
        <w:rPr>
          <w:rFonts w:ascii="Times New Roman" w:hAnsi="Times New Roman" w:cs="Times New Roman"/>
          <w:sz w:val="28"/>
          <w:szCs w:val="28"/>
        </w:rPr>
        <w:lastRenderedPageBreak/>
        <w:t>Советском государстве наблюдалась устойчивая тенденция большого влияния общественного мнения на вынесение смертных приговоров.</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04233" w:rsidRPr="00804233">
        <w:rPr>
          <w:rFonts w:ascii="Times New Roman" w:hAnsi="Times New Roman" w:cs="Times New Roman"/>
          <w:sz w:val="28"/>
          <w:szCs w:val="28"/>
        </w:rPr>
        <w:t>Смертная казнь в России отменялась пять раз:</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87A5C">
        <w:rPr>
          <w:rFonts w:ascii="Times New Roman" w:hAnsi="Times New Roman" w:cs="Times New Roman"/>
          <w:sz w:val="28"/>
          <w:szCs w:val="28"/>
        </w:rPr>
        <w:t xml:space="preserve"> с </w:t>
      </w:r>
      <w:r w:rsidR="00804233" w:rsidRPr="00804233">
        <w:rPr>
          <w:rFonts w:ascii="Times New Roman" w:hAnsi="Times New Roman" w:cs="Times New Roman"/>
          <w:sz w:val="28"/>
          <w:szCs w:val="28"/>
        </w:rPr>
        <w:t>30 сентября 1754 года;</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04233" w:rsidRPr="00804233">
        <w:rPr>
          <w:rFonts w:ascii="Times New Roman" w:hAnsi="Times New Roman" w:cs="Times New Roman"/>
          <w:sz w:val="28"/>
          <w:szCs w:val="28"/>
        </w:rPr>
        <w:t xml:space="preserve"> с 12 марта по июль 1917 года;</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04233" w:rsidRPr="00804233">
        <w:rPr>
          <w:rFonts w:ascii="Times New Roman" w:hAnsi="Times New Roman" w:cs="Times New Roman"/>
          <w:sz w:val="28"/>
          <w:szCs w:val="28"/>
        </w:rPr>
        <w:t xml:space="preserve"> с 26 октября 1917 года по 21 февраля 1918 года;</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04233" w:rsidRPr="00804233">
        <w:rPr>
          <w:rFonts w:ascii="Times New Roman" w:hAnsi="Times New Roman" w:cs="Times New Roman"/>
          <w:sz w:val="28"/>
          <w:szCs w:val="28"/>
        </w:rPr>
        <w:t xml:space="preserve"> с 17 января по 11 мая 1920 года;</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87A5C">
        <w:rPr>
          <w:rFonts w:ascii="Times New Roman" w:hAnsi="Times New Roman" w:cs="Times New Roman"/>
          <w:sz w:val="28"/>
          <w:szCs w:val="28"/>
        </w:rPr>
        <w:t xml:space="preserve"> </w:t>
      </w:r>
      <w:r w:rsidR="00804233" w:rsidRPr="00804233">
        <w:rPr>
          <w:rFonts w:ascii="Times New Roman" w:hAnsi="Times New Roman" w:cs="Times New Roman"/>
          <w:sz w:val="28"/>
          <w:szCs w:val="28"/>
        </w:rPr>
        <w:t>с 26 мая 1947 года по 12 января 1950 года.</w:t>
      </w:r>
    </w:p>
    <w:p w:rsidR="00804233" w:rsidRPr="00804233"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33EE2">
        <w:rPr>
          <w:rFonts w:ascii="Times New Roman" w:hAnsi="Times New Roman" w:cs="Times New Roman"/>
          <w:sz w:val="28"/>
          <w:szCs w:val="28"/>
        </w:rPr>
        <w:t xml:space="preserve"> </w:t>
      </w:r>
      <w:r w:rsidR="00804233" w:rsidRPr="00804233">
        <w:rPr>
          <w:rFonts w:ascii="Times New Roman" w:hAnsi="Times New Roman" w:cs="Times New Roman"/>
          <w:sz w:val="28"/>
          <w:szCs w:val="28"/>
        </w:rPr>
        <w:t>Смертная казнь как уголовное наказание выступает в качестве правового ограничения, юридического средства, сдерживающего преступников. Это вытекает из ее природы и является объективным свойством, несмотря ни на какие субъективные оценки и общественные мнения. Иначе говоря, можно спорить о том, эффективна или неэффективна смертная казнь, нужна она или не нужна на данном этапе общественного развития, отменить ее или нет, но то, что смертная казнь - сдерживающий фактор, правовое ограничение - это несомненно. Благодаря этому ее можно расценивать, как средство защиты общества от наиболее тяжких преступлений.</w:t>
      </w:r>
      <w:r w:rsidR="00A33EE2">
        <w:rPr>
          <w:rFonts w:ascii="Times New Roman" w:hAnsi="Times New Roman" w:cs="Times New Roman"/>
          <w:sz w:val="28"/>
          <w:szCs w:val="28"/>
        </w:rPr>
        <w:t xml:space="preserve"> </w:t>
      </w:r>
      <w:r w:rsidR="00804233" w:rsidRPr="00804233">
        <w:rPr>
          <w:rFonts w:ascii="Times New Roman" w:hAnsi="Times New Roman" w:cs="Times New Roman"/>
          <w:sz w:val="28"/>
          <w:szCs w:val="28"/>
        </w:rPr>
        <w:t>Существование в современной России многочисленных организованных преступных групп</w:t>
      </w:r>
      <w:r w:rsidR="00A33EE2">
        <w:rPr>
          <w:rFonts w:ascii="Times New Roman" w:hAnsi="Times New Roman" w:cs="Times New Roman"/>
          <w:sz w:val="28"/>
          <w:szCs w:val="28"/>
        </w:rPr>
        <w:t xml:space="preserve">  и преступников, занимающихся террористическими действиями, </w:t>
      </w:r>
      <w:r w:rsidR="00804233" w:rsidRPr="00804233">
        <w:rPr>
          <w:rFonts w:ascii="Times New Roman" w:hAnsi="Times New Roman" w:cs="Times New Roman"/>
          <w:sz w:val="28"/>
          <w:szCs w:val="28"/>
        </w:rPr>
        <w:t>хищениями, контрабандой,</w:t>
      </w:r>
      <w:r w:rsidR="00A33EE2">
        <w:rPr>
          <w:rFonts w:ascii="Times New Roman" w:hAnsi="Times New Roman" w:cs="Times New Roman"/>
          <w:sz w:val="28"/>
          <w:szCs w:val="28"/>
        </w:rPr>
        <w:t xml:space="preserve"> убийствами,</w:t>
      </w:r>
      <w:r w:rsidR="00804233" w:rsidRPr="00804233">
        <w:rPr>
          <w:rFonts w:ascii="Times New Roman" w:hAnsi="Times New Roman" w:cs="Times New Roman"/>
          <w:sz w:val="28"/>
          <w:szCs w:val="28"/>
        </w:rPr>
        <w:t xml:space="preserve"> торговлей наркотиками, оружием, людьми и их органами в сверхкрупных размерах, по-новому ставят вопрос о смертной казни вообще и о применимости ее к конкретным категориям преступников.</w:t>
      </w:r>
    </w:p>
    <w:p w:rsidR="008B22BC" w:rsidRDefault="00BA4892"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33EE2">
        <w:rPr>
          <w:rFonts w:ascii="Times New Roman" w:hAnsi="Times New Roman" w:cs="Times New Roman"/>
          <w:sz w:val="28"/>
          <w:szCs w:val="28"/>
        </w:rPr>
        <w:t xml:space="preserve"> </w:t>
      </w:r>
      <w:r w:rsidR="00787A5C">
        <w:rPr>
          <w:rFonts w:ascii="Times New Roman" w:hAnsi="Times New Roman" w:cs="Times New Roman"/>
          <w:sz w:val="28"/>
          <w:szCs w:val="28"/>
        </w:rPr>
        <w:t xml:space="preserve"> </w:t>
      </w:r>
      <w:r>
        <w:rPr>
          <w:rFonts w:ascii="Times New Roman" w:hAnsi="Times New Roman" w:cs="Times New Roman"/>
          <w:sz w:val="28"/>
          <w:szCs w:val="28"/>
        </w:rPr>
        <w:t>Я считаю,</w:t>
      </w:r>
      <w:r w:rsidR="00A33EE2">
        <w:rPr>
          <w:rFonts w:ascii="Times New Roman" w:hAnsi="Times New Roman" w:cs="Times New Roman"/>
          <w:sz w:val="28"/>
          <w:szCs w:val="28"/>
        </w:rPr>
        <w:t xml:space="preserve"> </w:t>
      </w:r>
      <w:r>
        <w:rPr>
          <w:rFonts w:ascii="Times New Roman" w:hAnsi="Times New Roman" w:cs="Times New Roman"/>
          <w:sz w:val="28"/>
          <w:szCs w:val="28"/>
        </w:rPr>
        <w:t>что</w:t>
      </w:r>
      <w:r w:rsidR="00804233" w:rsidRPr="00804233">
        <w:rPr>
          <w:rFonts w:ascii="Times New Roman" w:hAnsi="Times New Roman" w:cs="Times New Roman"/>
          <w:sz w:val="28"/>
          <w:szCs w:val="28"/>
        </w:rPr>
        <w:t xml:space="preserve"> процесс отмены </w:t>
      </w:r>
      <w:r>
        <w:rPr>
          <w:rFonts w:ascii="Times New Roman" w:hAnsi="Times New Roman" w:cs="Times New Roman"/>
          <w:sz w:val="28"/>
          <w:szCs w:val="28"/>
        </w:rPr>
        <w:t xml:space="preserve"> смертной казни должен протекать </w:t>
      </w:r>
      <w:r w:rsidR="00804233" w:rsidRPr="00804233">
        <w:rPr>
          <w:rFonts w:ascii="Times New Roman" w:hAnsi="Times New Roman" w:cs="Times New Roman"/>
          <w:sz w:val="28"/>
          <w:szCs w:val="28"/>
        </w:rPr>
        <w:t>естественно</w:t>
      </w:r>
      <w:r w:rsidR="00A33EE2">
        <w:rPr>
          <w:rFonts w:ascii="Times New Roman" w:hAnsi="Times New Roman" w:cs="Times New Roman"/>
          <w:sz w:val="28"/>
          <w:szCs w:val="28"/>
        </w:rPr>
        <w:t xml:space="preserve"> и постепенно</w:t>
      </w:r>
      <w:r w:rsidR="00804233" w:rsidRPr="00804233">
        <w:rPr>
          <w:rFonts w:ascii="Times New Roman" w:hAnsi="Times New Roman" w:cs="Times New Roman"/>
          <w:sz w:val="28"/>
          <w:szCs w:val="28"/>
        </w:rPr>
        <w:t>, тогда у общества не возникнет желания применять в некоторых практических ситуациях данный вид правового ограничения</w:t>
      </w:r>
      <w:r w:rsidR="00A33EE2">
        <w:rPr>
          <w:rFonts w:ascii="Times New Roman" w:hAnsi="Times New Roman" w:cs="Times New Roman"/>
          <w:sz w:val="28"/>
          <w:szCs w:val="28"/>
        </w:rPr>
        <w:t xml:space="preserve"> и общество не будет против этой отмены</w:t>
      </w:r>
      <w:r w:rsidR="00804233" w:rsidRPr="00804233">
        <w:rPr>
          <w:rFonts w:ascii="Times New Roman" w:hAnsi="Times New Roman" w:cs="Times New Roman"/>
          <w:sz w:val="28"/>
          <w:szCs w:val="28"/>
        </w:rPr>
        <w:t>. Такое решение может быть принято лишь в результате убеждения в том, что подобная мера н</w:t>
      </w:r>
      <w:r w:rsidR="00A33EE2">
        <w:rPr>
          <w:rFonts w:ascii="Times New Roman" w:hAnsi="Times New Roman" w:cs="Times New Roman"/>
          <w:sz w:val="28"/>
          <w:szCs w:val="28"/>
        </w:rPr>
        <w:t xml:space="preserve">аказания неприемлема в современном </w:t>
      </w:r>
      <w:r w:rsidR="00804233" w:rsidRPr="00804233">
        <w:rPr>
          <w:rFonts w:ascii="Times New Roman" w:hAnsi="Times New Roman" w:cs="Times New Roman"/>
          <w:sz w:val="28"/>
          <w:szCs w:val="28"/>
        </w:rPr>
        <w:t xml:space="preserve">обществе. </w:t>
      </w:r>
    </w:p>
    <w:p w:rsidR="008B22BC" w:rsidRDefault="008B22BC" w:rsidP="00E07FA0">
      <w:pPr>
        <w:pStyle w:val="ae"/>
        <w:spacing w:line="360" w:lineRule="auto"/>
        <w:ind w:firstLine="567"/>
        <w:jc w:val="both"/>
        <w:rPr>
          <w:rFonts w:ascii="Times New Roman" w:hAnsi="Times New Roman" w:cs="Times New Roman"/>
          <w:sz w:val="28"/>
          <w:szCs w:val="28"/>
        </w:rPr>
      </w:pPr>
    </w:p>
    <w:p w:rsidR="008B22BC" w:rsidRDefault="008B22BC" w:rsidP="00E07FA0">
      <w:pPr>
        <w:pStyle w:val="ae"/>
        <w:spacing w:line="360" w:lineRule="auto"/>
        <w:ind w:firstLine="567"/>
        <w:jc w:val="both"/>
        <w:rPr>
          <w:rFonts w:ascii="Times New Roman" w:hAnsi="Times New Roman" w:cs="Times New Roman"/>
          <w:sz w:val="28"/>
          <w:szCs w:val="28"/>
        </w:rPr>
      </w:pPr>
    </w:p>
    <w:p w:rsidR="000F1FED" w:rsidRDefault="000F1FED" w:rsidP="00E07FA0">
      <w:pPr>
        <w:pStyle w:val="ae"/>
        <w:spacing w:line="360" w:lineRule="auto"/>
        <w:ind w:firstLine="567"/>
        <w:jc w:val="both"/>
        <w:rPr>
          <w:rFonts w:ascii="Times New Roman" w:hAnsi="Times New Roman" w:cs="Times New Roman"/>
          <w:sz w:val="28"/>
          <w:szCs w:val="28"/>
        </w:rPr>
      </w:pPr>
    </w:p>
    <w:p w:rsidR="000F1FED" w:rsidRDefault="000F1FED" w:rsidP="00E07FA0">
      <w:pPr>
        <w:pStyle w:val="ae"/>
        <w:spacing w:line="360" w:lineRule="auto"/>
        <w:ind w:firstLine="567"/>
        <w:jc w:val="both"/>
        <w:rPr>
          <w:rFonts w:ascii="Times New Roman" w:hAnsi="Times New Roman" w:cs="Times New Roman"/>
          <w:sz w:val="28"/>
          <w:szCs w:val="28"/>
        </w:rPr>
      </w:pPr>
    </w:p>
    <w:p w:rsidR="00804233" w:rsidRPr="00804233" w:rsidRDefault="000F1FED" w:rsidP="00E07FA0">
      <w:pPr>
        <w:pStyle w:val="ae"/>
        <w:spacing w:line="360" w:lineRule="auto"/>
        <w:ind w:firstLine="567"/>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r w:rsidR="001050B6">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40" w:name="_Toc42307868"/>
      <w:r w:rsidR="00804233" w:rsidRPr="00804233">
        <w:rPr>
          <w:rFonts w:ascii="Times New Roman" w:hAnsi="Times New Roman" w:cs="Times New Roman"/>
          <w:b/>
          <w:sz w:val="28"/>
          <w:szCs w:val="28"/>
        </w:rPr>
        <w:t>СПИСОК ИСПОЛЬЗУЕМОЙ ЛИТЕРАТУРЫ</w:t>
      </w:r>
      <w:bookmarkEnd w:id="40"/>
    </w:p>
    <w:p w:rsidR="00804233" w:rsidRDefault="00332B87" w:rsidP="00E07FA0">
      <w:pPr>
        <w:pStyle w:val="ae"/>
        <w:spacing w:line="360" w:lineRule="auto"/>
        <w:ind w:firstLine="567"/>
        <w:jc w:val="both"/>
        <w:rPr>
          <w:rFonts w:ascii="Times New Roman" w:hAnsi="Times New Roman" w:cs="Times New Roman"/>
          <w:sz w:val="28"/>
          <w:szCs w:val="28"/>
        </w:rPr>
      </w:pPr>
      <w:r w:rsidRPr="00332B87">
        <w:rPr>
          <w:rFonts w:ascii="Times New Roman" w:hAnsi="Times New Roman" w:cs="Times New Roman"/>
          <w:sz w:val="28"/>
          <w:szCs w:val="28"/>
        </w:rPr>
        <w:t xml:space="preserve">  </w:t>
      </w:r>
      <w:r>
        <w:rPr>
          <w:rFonts w:ascii="Times New Roman" w:hAnsi="Times New Roman" w:cs="Times New Roman"/>
          <w:sz w:val="28"/>
          <w:szCs w:val="28"/>
        </w:rPr>
        <w:t xml:space="preserve">                       I.</w:t>
      </w:r>
      <w:r>
        <w:rPr>
          <w:rFonts w:ascii="Times New Roman" w:hAnsi="Times New Roman" w:cs="Times New Roman"/>
          <w:sz w:val="28"/>
          <w:szCs w:val="28"/>
        </w:rPr>
        <w:tab/>
      </w:r>
      <w:r w:rsidR="00804233" w:rsidRPr="00804233">
        <w:rPr>
          <w:rFonts w:ascii="Times New Roman" w:hAnsi="Times New Roman" w:cs="Times New Roman"/>
          <w:sz w:val="28"/>
          <w:szCs w:val="28"/>
        </w:rPr>
        <w:t>НОРМАТИВНО-ПРАВОВЫЕ АКТЫ</w:t>
      </w:r>
    </w:p>
    <w:p w:rsidR="00332B87" w:rsidRPr="00332B87" w:rsidRDefault="00332B87" w:rsidP="00E07FA0">
      <w:pPr>
        <w:pStyle w:val="ae"/>
        <w:spacing w:line="360" w:lineRule="auto"/>
        <w:ind w:firstLine="567"/>
        <w:jc w:val="both"/>
        <w:rPr>
          <w:rFonts w:ascii="Times New Roman" w:hAnsi="Times New Roman" w:cs="Times New Roman"/>
          <w:sz w:val="24"/>
          <w:szCs w:val="24"/>
        </w:rPr>
      </w:pPr>
      <w:r w:rsidRPr="00332B87">
        <w:rPr>
          <w:rFonts w:ascii="Times New Roman" w:hAnsi="Times New Roman" w:cs="Times New Roman"/>
          <w:sz w:val="24"/>
          <w:szCs w:val="24"/>
        </w:rPr>
        <w:t>1.</w:t>
      </w:r>
      <w:r w:rsidRPr="00332B87">
        <w:rPr>
          <w:sz w:val="24"/>
          <w:szCs w:val="24"/>
        </w:rPr>
        <w:t xml:space="preserve"> </w:t>
      </w:r>
      <w:r w:rsidRPr="00332B87">
        <w:rPr>
          <w:rFonts w:ascii="Times New Roman" w:hAnsi="Times New Roman" w:cs="Times New Roman"/>
          <w:sz w:val="24"/>
          <w:szCs w:val="24"/>
        </w:rPr>
        <w:t>Конституция Российской Федерации: [принята всенародным голосованием 12 декабря 1993 года] / Российская федерация. – СПб.: Литера, 2000. – 48с.</w:t>
      </w:r>
    </w:p>
    <w:p w:rsidR="00332B87" w:rsidRPr="00332B87" w:rsidRDefault="00332B87" w:rsidP="00E07FA0">
      <w:pPr>
        <w:pStyle w:val="ae"/>
        <w:spacing w:line="360" w:lineRule="auto"/>
        <w:ind w:firstLine="567"/>
        <w:jc w:val="both"/>
        <w:rPr>
          <w:rFonts w:ascii="Times New Roman" w:hAnsi="Times New Roman" w:cs="Times New Roman"/>
          <w:sz w:val="24"/>
          <w:szCs w:val="24"/>
        </w:rPr>
      </w:pPr>
      <w:r w:rsidRPr="00332B87">
        <w:rPr>
          <w:rFonts w:ascii="Times New Roman" w:hAnsi="Times New Roman" w:cs="Times New Roman"/>
          <w:sz w:val="24"/>
          <w:szCs w:val="24"/>
        </w:rPr>
        <w:t xml:space="preserve">2. Уголовно - исполнительный кодекс Российской Федерации: федер. закон: [принят Гос. Думой 18 декабря 1996 года: по состоянию на 15 июля 2003 года] / Российская Федерация. – М.: ЭЛИТ, 2003. </w:t>
      </w:r>
    </w:p>
    <w:p w:rsidR="00332B87" w:rsidRPr="00332B87" w:rsidRDefault="00332B87" w:rsidP="00E07FA0">
      <w:pPr>
        <w:pStyle w:val="ae"/>
        <w:spacing w:line="360" w:lineRule="auto"/>
        <w:ind w:firstLine="567"/>
        <w:jc w:val="both"/>
        <w:rPr>
          <w:rFonts w:ascii="Times New Roman" w:hAnsi="Times New Roman" w:cs="Times New Roman"/>
          <w:sz w:val="24"/>
          <w:szCs w:val="24"/>
        </w:rPr>
      </w:pPr>
      <w:r w:rsidRPr="00332B87">
        <w:rPr>
          <w:rFonts w:ascii="Times New Roman" w:hAnsi="Times New Roman" w:cs="Times New Roman"/>
          <w:sz w:val="24"/>
          <w:szCs w:val="24"/>
        </w:rPr>
        <w:t>3. Уголовный кодекс РСФСР: [принят Верховным Советом РСФСР 27 октября 1960 года: по состоянию на 1 сентября 1993 года] / РСФСР. – М.: СПАРК, 1993. – 152</w:t>
      </w:r>
    </w:p>
    <w:p w:rsidR="00332B87" w:rsidRPr="00332B87" w:rsidRDefault="00332B87" w:rsidP="00E07FA0">
      <w:pPr>
        <w:pStyle w:val="ae"/>
        <w:spacing w:line="360" w:lineRule="auto"/>
        <w:ind w:firstLine="567"/>
        <w:jc w:val="both"/>
        <w:rPr>
          <w:rFonts w:ascii="Times New Roman" w:hAnsi="Times New Roman" w:cs="Times New Roman"/>
          <w:sz w:val="24"/>
          <w:szCs w:val="24"/>
        </w:rPr>
      </w:pPr>
      <w:r w:rsidRPr="00332B87">
        <w:rPr>
          <w:rFonts w:ascii="Times New Roman" w:hAnsi="Times New Roman" w:cs="Times New Roman"/>
          <w:sz w:val="24"/>
          <w:szCs w:val="24"/>
        </w:rPr>
        <w:t xml:space="preserve">4.Уголовный кодекс РСФСР: [принят 1 июня 1922 года] // Сборник материалов по истории социалистического уголовного законодательства. - М.: Юридическое издательство, 1938.- 370с.. </w:t>
      </w:r>
    </w:p>
    <w:p w:rsidR="008B22BC" w:rsidRDefault="00332B87" w:rsidP="00E07FA0">
      <w:pPr>
        <w:pStyle w:val="ae"/>
        <w:spacing w:line="360" w:lineRule="auto"/>
        <w:ind w:firstLine="567"/>
        <w:jc w:val="both"/>
        <w:rPr>
          <w:rFonts w:ascii="Times New Roman" w:hAnsi="Times New Roman" w:cs="Times New Roman"/>
          <w:sz w:val="24"/>
          <w:szCs w:val="24"/>
        </w:rPr>
      </w:pPr>
      <w:r w:rsidRPr="00332B87">
        <w:rPr>
          <w:rFonts w:ascii="Times New Roman" w:hAnsi="Times New Roman" w:cs="Times New Roman"/>
          <w:sz w:val="24"/>
          <w:szCs w:val="24"/>
        </w:rPr>
        <w:t>5</w:t>
      </w:r>
      <w:r w:rsidR="008B22BC">
        <w:rPr>
          <w:rFonts w:ascii="Times New Roman" w:hAnsi="Times New Roman" w:cs="Times New Roman"/>
          <w:sz w:val="24"/>
          <w:szCs w:val="24"/>
        </w:rPr>
        <w:t>.</w:t>
      </w:r>
      <w:r w:rsidR="008B22BC" w:rsidRPr="008B22BC">
        <w:rPr>
          <w:rFonts w:ascii="Times New Roman" w:hAnsi="Times New Roman" w:cs="Times New Roman"/>
          <w:sz w:val="24"/>
          <w:szCs w:val="24"/>
        </w:rPr>
        <w:t xml:space="preserve">Федеральный конституционный закон от 21 июля 1994 г. N 1-ФКЗ «О Конституционном Суде Российской Федерации» (в ред. от 02 июня 2009 г.) // СЗ РФ. 1994. № 13. Ст. 1447; СЗ РФ. 2009. № 23. Ст. 2754. </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332B87">
        <w:rPr>
          <w:rFonts w:ascii="Times New Roman" w:hAnsi="Times New Roman" w:cs="Times New Roman"/>
          <w:sz w:val="24"/>
          <w:szCs w:val="24"/>
        </w:rPr>
        <w:t>. Уголовное Уложение 1903 года // Российское законодательство X-XX веков. В девяти томах. – Т. 9. Законодательство эпохи буржуазно-демократических революций. – М.: Юридическая литература, 1984. – 352с.</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t>7.</w:t>
      </w:r>
      <w:r w:rsidRPr="008B22BC">
        <w:rPr>
          <w:rFonts w:ascii="Times New Roman" w:hAnsi="Times New Roman" w:cs="Times New Roman"/>
          <w:sz w:val="24"/>
          <w:szCs w:val="24"/>
        </w:rPr>
        <w:tab/>
        <w:t>Уголовный кодекс Российской Федерации от 13 июня 1996 г. N 63-ФЗ (в ред. от 13 июля 2010 г.) // СЗ РФ. 1996. № 25. Ст. 2954; СЗ РФ. 2010. N 29. Ст. 3983.</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t>8.</w:t>
      </w:r>
      <w:r w:rsidRPr="008B22BC">
        <w:rPr>
          <w:rFonts w:ascii="Times New Roman" w:hAnsi="Times New Roman" w:cs="Times New Roman"/>
          <w:sz w:val="24"/>
          <w:szCs w:val="24"/>
        </w:rPr>
        <w:tab/>
        <w:t>Федеральный закон от 30 марта 1998 г. N 54-ФЗ «О ратификации Конвенции о защите прав человека и основных свобод и Протоколов к ней» // СЗ РФ. 1998. N 14. Ст. 1514.</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t>9.</w:t>
      </w:r>
      <w:r w:rsidRPr="008B22BC">
        <w:rPr>
          <w:rFonts w:ascii="Times New Roman" w:hAnsi="Times New Roman" w:cs="Times New Roman"/>
          <w:sz w:val="24"/>
          <w:szCs w:val="24"/>
        </w:rPr>
        <w:tab/>
        <w:t>Указ Президента РФ от 16 мая 1996 г. N 724 «О поэтапном сокращении применения смертной казни в связи с вхождением России в совет Европы» // СЗ РФ. 1996. N 21. Ст. 2468.</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t>10.</w:t>
      </w:r>
      <w:r w:rsidRPr="008B22BC">
        <w:rPr>
          <w:rFonts w:ascii="Times New Roman" w:hAnsi="Times New Roman" w:cs="Times New Roman"/>
          <w:sz w:val="24"/>
          <w:szCs w:val="24"/>
        </w:rPr>
        <w:tab/>
        <w:t>Распоряжение Президента РФ от 27 февраля 1997 г. N 53-рп «О подписании Протокола N 6 (относительно отмены смертной казни) от 28 апреля 1983 г. к Конвенции о защите прав человека и основных свобод от 4 ноября 1950 г.» // СЗ РФ. 1997. N 9. Ст. 1092.</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lastRenderedPageBreak/>
        <w:t>11.</w:t>
      </w:r>
      <w:r w:rsidRPr="008B22BC">
        <w:rPr>
          <w:rFonts w:ascii="Times New Roman" w:hAnsi="Times New Roman" w:cs="Times New Roman"/>
          <w:sz w:val="24"/>
          <w:szCs w:val="24"/>
        </w:rPr>
        <w:tab/>
        <w:t>Закон РСФСР от 27 октября 1960 г. «Об утверждении Уголовного кодекса РСФСР» (вместе с «Уголовным кодексом РСФСР») // Ведомости ВС РСФСР. 1960. N 40. Ст. 591 (утратил силу).</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t>12.</w:t>
      </w:r>
      <w:r w:rsidRPr="008B22BC">
        <w:rPr>
          <w:rFonts w:ascii="Times New Roman" w:hAnsi="Times New Roman" w:cs="Times New Roman"/>
          <w:sz w:val="24"/>
          <w:szCs w:val="24"/>
        </w:rPr>
        <w:tab/>
        <w:t>Об усилении борьбы с особо опасными преступлениями: Указ Президиума ВС СССР от 05 мая 1961 г. // Ведомости ВС СССР. 1961. N 19. Ст. 207 (утратил сиул).</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t>13.</w:t>
      </w:r>
      <w:r w:rsidRPr="008B22BC">
        <w:rPr>
          <w:rFonts w:ascii="Times New Roman" w:hAnsi="Times New Roman" w:cs="Times New Roman"/>
          <w:sz w:val="24"/>
          <w:szCs w:val="24"/>
        </w:rPr>
        <w:tab/>
        <w:t>Постановление ВЦИК от 01 июня 1922 г. «О введении в действие Уголовного Кодекса Р.С.Ф.С.Р.» (вместе с «Уголовным Кодексом Р.С.Ф.С.Р.») // СУ РСФСР. 1922. N 15. Ст. 153 (утратил силу).</w:t>
      </w:r>
    </w:p>
    <w:p w:rsidR="008B22BC" w:rsidRPr="008B22BC" w:rsidRDefault="008B22BC" w:rsidP="00E07FA0">
      <w:pPr>
        <w:pStyle w:val="ae"/>
        <w:spacing w:line="360" w:lineRule="auto"/>
        <w:ind w:firstLine="567"/>
        <w:jc w:val="both"/>
        <w:rPr>
          <w:rFonts w:ascii="Times New Roman" w:hAnsi="Times New Roman" w:cs="Times New Roman"/>
          <w:sz w:val="24"/>
          <w:szCs w:val="24"/>
        </w:rPr>
      </w:pPr>
      <w:r w:rsidRPr="008B22BC">
        <w:rPr>
          <w:rFonts w:ascii="Times New Roman" w:hAnsi="Times New Roman" w:cs="Times New Roman"/>
          <w:sz w:val="24"/>
          <w:szCs w:val="24"/>
        </w:rPr>
        <w:t>14.</w:t>
      </w:r>
      <w:r w:rsidRPr="008B22BC">
        <w:rPr>
          <w:rFonts w:ascii="Times New Roman" w:hAnsi="Times New Roman" w:cs="Times New Roman"/>
          <w:sz w:val="24"/>
          <w:szCs w:val="24"/>
        </w:rPr>
        <w:tab/>
        <w:t>Постановление ВЦИК от 22 ноября 1926 г. «О введении в действие Уголовного Кодекса Р.С.Ф.С.Р. редакции 1926 года» (вместе с «Уголовным Кодексом Р.С.Ф.С.Р.») // СУ РСФСР. 1926. N 80. Ст. 600 (утратил силу).</w:t>
      </w:r>
    </w:p>
    <w:p w:rsidR="00332B87" w:rsidRPr="00332B87"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332B87" w:rsidRPr="00332B87">
        <w:rPr>
          <w:rFonts w:ascii="Times New Roman" w:hAnsi="Times New Roman" w:cs="Times New Roman"/>
          <w:sz w:val="24"/>
          <w:szCs w:val="24"/>
        </w:rPr>
        <w:t>Уложение о наказаниях уголовных и исправительных // Российское законодательство X-XX веков. В девяти томах. – Т. 6. Законодательство эпохи буржуазно-демократических революций. – М.: Юридическая литература, 1984. – 431с.</w:t>
      </w:r>
    </w:p>
    <w:p w:rsidR="00332B87" w:rsidRPr="00332B87"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332B87" w:rsidRPr="00332B87">
        <w:rPr>
          <w:rFonts w:ascii="Times New Roman" w:hAnsi="Times New Roman" w:cs="Times New Roman"/>
          <w:sz w:val="24"/>
          <w:szCs w:val="24"/>
        </w:rPr>
        <w:t>. Артикул воинский // Российское законодательство X-XX веков. В девяти томах. – Т. 4. Законодательство периода становления абсолютизма. – М.: Юридическая литература, 1984. – 512с.</w:t>
      </w:r>
    </w:p>
    <w:p w:rsidR="00332B87" w:rsidRPr="00332B87"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332B87" w:rsidRPr="00332B87">
        <w:rPr>
          <w:rFonts w:ascii="Times New Roman" w:hAnsi="Times New Roman" w:cs="Times New Roman"/>
          <w:sz w:val="24"/>
          <w:szCs w:val="24"/>
        </w:rPr>
        <w:t>Соборное Уложение 1649 года // Российское законодательство X-XX веков. В девяти томах. – Т. 3. Акты Земских Соборов. – М.: Юридическая литература, 1984. – 525с.</w:t>
      </w:r>
    </w:p>
    <w:p w:rsidR="002B2D85"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332B87" w:rsidRPr="00332B87">
        <w:rPr>
          <w:rFonts w:ascii="Times New Roman" w:hAnsi="Times New Roman" w:cs="Times New Roman"/>
          <w:sz w:val="24"/>
          <w:szCs w:val="24"/>
        </w:rPr>
        <w:t xml:space="preserve">. Судебник 1550 года // Российское законодательство X-XX веков. В девяти томах. – Т. </w:t>
      </w:r>
    </w:p>
    <w:p w:rsidR="002B2D85"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332B87" w:rsidRPr="00332B87">
        <w:rPr>
          <w:rFonts w:ascii="Times New Roman" w:hAnsi="Times New Roman" w:cs="Times New Roman"/>
          <w:sz w:val="24"/>
          <w:szCs w:val="24"/>
        </w:rPr>
        <w:t>. Судебник 1497 года // Российское законодательство X-XX веков. В девяти томах. – Т.</w:t>
      </w:r>
    </w:p>
    <w:p w:rsidR="00332B87" w:rsidRPr="00332B87" w:rsidRDefault="00332B87" w:rsidP="00E07FA0">
      <w:pPr>
        <w:pStyle w:val="ae"/>
        <w:spacing w:line="360" w:lineRule="auto"/>
        <w:ind w:firstLine="567"/>
        <w:jc w:val="both"/>
        <w:rPr>
          <w:rFonts w:ascii="Times New Roman" w:hAnsi="Times New Roman" w:cs="Times New Roman"/>
          <w:sz w:val="24"/>
          <w:szCs w:val="24"/>
        </w:rPr>
      </w:pPr>
      <w:r w:rsidRPr="00332B87">
        <w:rPr>
          <w:rFonts w:ascii="Times New Roman" w:hAnsi="Times New Roman" w:cs="Times New Roman"/>
          <w:sz w:val="24"/>
          <w:szCs w:val="24"/>
        </w:rPr>
        <w:t xml:space="preserve"> </w:t>
      </w:r>
      <w:r w:rsidR="008B22BC">
        <w:rPr>
          <w:rFonts w:ascii="Times New Roman" w:hAnsi="Times New Roman" w:cs="Times New Roman"/>
          <w:sz w:val="24"/>
          <w:szCs w:val="24"/>
        </w:rPr>
        <w:t>20</w:t>
      </w:r>
      <w:r w:rsidRPr="00332B87">
        <w:rPr>
          <w:rFonts w:ascii="Times New Roman" w:hAnsi="Times New Roman" w:cs="Times New Roman"/>
          <w:sz w:val="24"/>
          <w:szCs w:val="24"/>
        </w:rPr>
        <w:t>. Псковская Судная грамота // Российское законодательство X-XX веков. В девяти томах. – Т. 1. Законодательство Древней Руси – М.: Юридическая литература, 1984. – 432с.</w:t>
      </w:r>
    </w:p>
    <w:p w:rsidR="00332B87" w:rsidRPr="00332B87"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332B87" w:rsidRPr="00332B87">
        <w:rPr>
          <w:rFonts w:ascii="Times New Roman" w:hAnsi="Times New Roman" w:cs="Times New Roman"/>
          <w:sz w:val="24"/>
          <w:szCs w:val="24"/>
        </w:rPr>
        <w:t>. Двинская уставная грамота // Российское законодательство X-XX веков. В девяти томах. – Т. 2. Законодательство периода образования и укрепления Русского централизованного государства. – М.: Юридическая литература, 1984. – 520с.</w:t>
      </w:r>
    </w:p>
    <w:p w:rsidR="00332B87" w:rsidRDefault="008B22BC" w:rsidP="00E07FA0">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332B87" w:rsidRPr="00332B87">
        <w:rPr>
          <w:rFonts w:ascii="Times New Roman" w:hAnsi="Times New Roman" w:cs="Times New Roman"/>
          <w:sz w:val="24"/>
          <w:szCs w:val="24"/>
        </w:rPr>
        <w:t>. Русская правда // Российское законодательство X-XX веков. В девяти томах. – Т. 1. Законодательство Древней Руси – М.: Юридическая литература, 1984. – 432с.</w:t>
      </w:r>
    </w:p>
    <w:p w:rsidR="001F343B" w:rsidRPr="001F343B" w:rsidRDefault="001F343B" w:rsidP="001F343B">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Pr="001F343B">
        <w:rPr>
          <w:rFonts w:ascii="Times New Roman" w:hAnsi="Times New Roman" w:cs="Times New Roman"/>
          <w:sz w:val="24"/>
          <w:szCs w:val="24"/>
        </w:rPr>
        <w:t>.Указ Президента РФ от 16 мая 1996 г. N 724 «О поэтапном сокращении применения смертной казни в связи с вхождением России в совет Европы» // СЗ РФ. 1996. N 21. Ст. 2468.</w:t>
      </w:r>
    </w:p>
    <w:p w:rsidR="001F343B" w:rsidRPr="001F343B" w:rsidRDefault="001F343B" w:rsidP="001F343B">
      <w:pPr>
        <w:pStyle w:val="ae"/>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24.</w:t>
      </w:r>
      <w:r w:rsidRPr="001F343B">
        <w:rPr>
          <w:rFonts w:ascii="Times New Roman" w:hAnsi="Times New Roman" w:cs="Times New Roman"/>
          <w:sz w:val="24"/>
          <w:szCs w:val="24"/>
        </w:rPr>
        <w:t>.Распоряжение Президента РФ от 27 февраля 1997 г. N 53-рп «О подписании Протокола N 6 (относительно отмены смертной казни) от 28 апреля 1983 г. к Конвенции о защите прав человека и основных свобод от 4 ноября 1950 г.» // СЗ РФ. 1997. N 9. Ст. 1092.</w:t>
      </w:r>
    </w:p>
    <w:p w:rsidR="001F343B" w:rsidRPr="001F343B" w:rsidRDefault="001F343B" w:rsidP="001F343B">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25</w:t>
      </w:r>
      <w:r w:rsidRPr="001F343B">
        <w:rPr>
          <w:rFonts w:ascii="Times New Roman" w:hAnsi="Times New Roman" w:cs="Times New Roman"/>
          <w:sz w:val="24"/>
          <w:szCs w:val="24"/>
        </w:rPr>
        <w:t>. Федеральный закон от 30 марта 1998 г. N 54-ФЗ «О ратификации Конвенции о защите прав человека и основных свобод и Протоколов к ней» // СЗ РФ. 1998. N 14. Ст. 1514.</w:t>
      </w:r>
    </w:p>
    <w:p w:rsidR="001F343B" w:rsidRPr="00332B87" w:rsidRDefault="001F343B" w:rsidP="001F343B">
      <w:pPr>
        <w:pStyle w:val="ae"/>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26</w:t>
      </w:r>
      <w:r w:rsidRPr="001F343B">
        <w:rPr>
          <w:rFonts w:ascii="Times New Roman" w:hAnsi="Times New Roman" w:cs="Times New Roman"/>
          <w:sz w:val="24"/>
          <w:szCs w:val="24"/>
        </w:rPr>
        <w:t>. Венская конвенция о праве международных договоров (Заключена в г. Вене 23 мая 1969 г.) / Сборник международных договоров СССР. Вып. XLII.М., 1988. С. 171 - 197.</w:t>
      </w:r>
    </w:p>
    <w:p w:rsidR="008E6C31" w:rsidRDefault="008E6C31" w:rsidP="00E07FA0">
      <w:pPr>
        <w:pStyle w:val="ae"/>
        <w:spacing w:line="360" w:lineRule="auto"/>
        <w:ind w:firstLine="567"/>
        <w:jc w:val="both"/>
        <w:rPr>
          <w:rFonts w:ascii="Times New Roman" w:hAnsi="Times New Roman" w:cs="Times New Roman"/>
          <w:sz w:val="28"/>
          <w:szCs w:val="28"/>
        </w:rPr>
      </w:pPr>
    </w:p>
    <w:p w:rsidR="008E6C31" w:rsidRDefault="008B22B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B22BC">
        <w:rPr>
          <w:rFonts w:ascii="Times New Roman" w:hAnsi="Times New Roman" w:cs="Times New Roman"/>
          <w:sz w:val="28"/>
          <w:szCs w:val="28"/>
        </w:rPr>
        <w:t>II.</w:t>
      </w:r>
      <w:r w:rsidRPr="008B22BC">
        <w:rPr>
          <w:rFonts w:ascii="Times New Roman" w:hAnsi="Times New Roman" w:cs="Times New Roman"/>
          <w:sz w:val="28"/>
          <w:szCs w:val="28"/>
        </w:rPr>
        <w:tab/>
        <w:t>РЕЛИГИОЗНАЯ ЛИТЕРАТУРА.</w:t>
      </w:r>
    </w:p>
    <w:p w:rsidR="008B22BC" w:rsidRDefault="008B22B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8B22BC">
        <w:t xml:space="preserve"> </w:t>
      </w:r>
      <w:r w:rsidRPr="008B22BC">
        <w:rPr>
          <w:rFonts w:ascii="Times New Roman" w:hAnsi="Times New Roman" w:cs="Times New Roman"/>
          <w:sz w:val="28"/>
          <w:szCs w:val="28"/>
        </w:rPr>
        <w:t>Библия.</w:t>
      </w:r>
      <w:r>
        <w:rPr>
          <w:rFonts w:ascii="Times New Roman" w:hAnsi="Times New Roman" w:cs="Times New Roman"/>
          <w:sz w:val="28"/>
          <w:szCs w:val="28"/>
        </w:rPr>
        <w:t xml:space="preserve"> </w:t>
      </w:r>
      <w:r w:rsidRPr="008B22BC">
        <w:rPr>
          <w:rFonts w:ascii="Times New Roman" w:hAnsi="Times New Roman" w:cs="Times New Roman"/>
          <w:sz w:val="28"/>
          <w:szCs w:val="28"/>
        </w:rPr>
        <w:t>Ветхий Завет:</w:t>
      </w:r>
      <w:r>
        <w:rPr>
          <w:rFonts w:ascii="Times New Roman" w:hAnsi="Times New Roman" w:cs="Times New Roman"/>
          <w:sz w:val="28"/>
          <w:szCs w:val="28"/>
        </w:rPr>
        <w:t xml:space="preserve"> </w:t>
      </w:r>
      <w:r w:rsidRPr="008B22BC">
        <w:rPr>
          <w:rFonts w:ascii="Times New Roman" w:hAnsi="Times New Roman" w:cs="Times New Roman"/>
          <w:sz w:val="28"/>
          <w:szCs w:val="28"/>
        </w:rPr>
        <w:t>Левит .Глава 24</w:t>
      </w:r>
    </w:p>
    <w:p w:rsidR="00B2270E" w:rsidRDefault="008B22BC"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8B22BC" w:rsidRDefault="00B2270E" w:rsidP="00E07FA0">
      <w:pPr>
        <w:pStyle w:val="ae"/>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B22BC">
        <w:rPr>
          <w:rFonts w:ascii="Times New Roman" w:hAnsi="Times New Roman" w:cs="Times New Roman"/>
          <w:sz w:val="28"/>
          <w:szCs w:val="28"/>
        </w:rPr>
        <w:t xml:space="preserve">     III. </w:t>
      </w:r>
      <w:r w:rsidR="008B22BC" w:rsidRPr="008B22BC">
        <w:rPr>
          <w:rFonts w:ascii="Times New Roman" w:hAnsi="Times New Roman" w:cs="Times New Roman"/>
          <w:sz w:val="28"/>
          <w:szCs w:val="28"/>
        </w:rPr>
        <w:t>УЧЕБНАЯ ЛИТЕРАТУРА.</w:t>
      </w:r>
    </w:p>
    <w:p w:rsidR="008E6C31" w:rsidRPr="00F87D5F" w:rsidRDefault="008E6C31" w:rsidP="00E07FA0">
      <w:pPr>
        <w:pStyle w:val="ae"/>
        <w:spacing w:line="360" w:lineRule="auto"/>
        <w:ind w:firstLine="567"/>
        <w:jc w:val="both"/>
        <w:rPr>
          <w:rFonts w:ascii="Times New Roman" w:hAnsi="Times New Roman" w:cs="Times New Roman"/>
          <w:sz w:val="24"/>
          <w:szCs w:val="24"/>
        </w:rPr>
      </w:pP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1.С.В. Жильцов Смертная казнь в России до конца XVIII столетия: социально-политические аспекты \\ Право и Политика. - №10.- 2001. – С.119.</w:t>
      </w:r>
    </w:p>
    <w:p w:rsidR="008E6C31"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2.Российское законодательство X-XX веков. В девяти томах. – Т. 1. Законодательство Древней Руси –М.: Юридическая литература, 1984.</w:t>
      </w:r>
    </w:p>
    <w:p w:rsidR="008E6C31"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3.Шелкопляс Н.А. Смертная казнь в России: история становления и развития (IX– середина XIX вв.).- Амалфея, 2000.</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4.Российское законодательство X-XX веков. В девяти томах. – Т. 2. 5.Законодательство периода образования и укрепления Русского централизованного государства. –М.: Юридическая литература, 1984.</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6.С.В. Жильцов Смертная казнь в России до конца XVIII столетия: социально-политические аспекты \\ Право и Политика. - №10.- 2001. – С.121.</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7.Смертная казнь: за и против. – М., 1989.</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8.Михлин А.С. Способы применения смертной казни: история и современность // Государство и право. – 1997.- №1</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9.Кистяковский А.Ф. Исследование о смертной казни . –Тула: Автограф, 2000</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10.С.В. Жильцов Смертная казнь в России до конца XVIII столетия: социально-политические аспекты \\ Право и Политика. - №10.- 2001.</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11.История Государства и права России/под ред. С.А. Чибиряева</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lastRenderedPageBreak/>
        <w:t>12.</w:t>
      </w:r>
      <w:r w:rsidRPr="00F87D5F">
        <w:rPr>
          <w:sz w:val="24"/>
          <w:szCs w:val="24"/>
        </w:rPr>
        <w:t xml:space="preserve"> </w:t>
      </w:r>
      <w:r w:rsidRPr="00F87D5F">
        <w:rPr>
          <w:rFonts w:ascii="Times New Roman" w:hAnsi="Times New Roman" w:cs="Times New Roman"/>
          <w:sz w:val="24"/>
          <w:szCs w:val="24"/>
        </w:rPr>
        <w:t>Улицкий С.Я. Политические и правовые проблемы смертной казни. – Владивосток, 2004. – С.10</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13.</w:t>
      </w:r>
      <w:r w:rsidRPr="00F87D5F">
        <w:rPr>
          <w:sz w:val="24"/>
          <w:szCs w:val="24"/>
        </w:rPr>
        <w:t xml:space="preserve"> </w:t>
      </w:r>
      <w:r w:rsidRPr="00F87D5F">
        <w:rPr>
          <w:rFonts w:ascii="Times New Roman" w:hAnsi="Times New Roman" w:cs="Times New Roman"/>
          <w:sz w:val="24"/>
          <w:szCs w:val="24"/>
        </w:rPr>
        <w:t>Смертная казнь как исключительная и превентивная мера (международные и внутригосударственные аспекты) / Анисимов Л.Н., Анисимов А. Л. // Московский журнал международного права. – 2004. - №2. –С. 64-65</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14.</w:t>
      </w:r>
      <w:r w:rsidR="00F87D5F" w:rsidRPr="00F87D5F">
        <w:rPr>
          <w:sz w:val="24"/>
          <w:szCs w:val="24"/>
        </w:rPr>
        <w:t xml:space="preserve"> </w:t>
      </w:r>
      <w:r w:rsidR="00F87D5F" w:rsidRPr="00F87D5F">
        <w:rPr>
          <w:rFonts w:ascii="Times New Roman" w:hAnsi="Times New Roman" w:cs="Times New Roman"/>
          <w:sz w:val="24"/>
          <w:szCs w:val="24"/>
        </w:rPr>
        <w:t>Рогов В.А. История уголовного права, террора, репрессий в Русском государстве XV– XVII вв. – М.: Юристъ, 1995</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15.</w:t>
      </w:r>
      <w:r w:rsidR="00F87D5F" w:rsidRPr="00F87D5F">
        <w:rPr>
          <w:rFonts w:ascii="Times New Roman" w:hAnsi="Times New Roman" w:cs="Times New Roman"/>
          <w:sz w:val="24"/>
          <w:szCs w:val="24"/>
        </w:rPr>
        <w:t xml:space="preserve"> Исаев И.А. История государства и права России: Учебник. – М.: Юристъ, 2001</w:t>
      </w:r>
    </w:p>
    <w:p w:rsidR="00333797" w:rsidRDefault="00B2270E" w:rsidP="00333797">
      <w:pPr>
        <w:pStyle w:val="ae"/>
        <w:spacing w:line="360" w:lineRule="auto"/>
        <w:ind w:firstLine="567"/>
        <w:jc w:val="both"/>
        <w:rPr>
          <w:rFonts w:ascii="Times New Roman" w:hAnsi="Times New Roman" w:cs="Times New Roman"/>
          <w:sz w:val="28"/>
          <w:szCs w:val="28"/>
        </w:rPr>
      </w:pPr>
      <w:r w:rsidRPr="00F87D5F">
        <w:rPr>
          <w:rFonts w:ascii="Times New Roman" w:hAnsi="Times New Roman" w:cs="Times New Roman"/>
          <w:sz w:val="24"/>
          <w:szCs w:val="24"/>
        </w:rPr>
        <w:t>16.</w:t>
      </w:r>
      <w:r w:rsidR="00F87D5F" w:rsidRPr="00F87D5F">
        <w:rPr>
          <w:rFonts w:ascii="Times New Roman" w:hAnsi="Times New Roman" w:cs="Times New Roman"/>
          <w:sz w:val="24"/>
          <w:szCs w:val="24"/>
        </w:rPr>
        <w:t xml:space="preserve"> Сборник материалов по истории социалистического уголовного законодательства. - М., 1938</w:t>
      </w:r>
      <w:r w:rsidR="00F87D5F" w:rsidRPr="00F87D5F">
        <w:rPr>
          <w:rFonts w:ascii="Times New Roman" w:hAnsi="Times New Roman" w:cs="Times New Roman"/>
          <w:sz w:val="28"/>
          <w:szCs w:val="28"/>
        </w:rPr>
        <w:t>.</w:t>
      </w:r>
    </w:p>
    <w:p w:rsidR="00B2270E" w:rsidRPr="00F87D5F" w:rsidRDefault="00B2270E" w:rsidP="00E07FA0">
      <w:pPr>
        <w:pStyle w:val="ae"/>
        <w:spacing w:line="360" w:lineRule="auto"/>
        <w:ind w:firstLine="567"/>
        <w:jc w:val="both"/>
        <w:rPr>
          <w:rFonts w:ascii="Times New Roman" w:hAnsi="Times New Roman" w:cs="Times New Roman"/>
          <w:sz w:val="24"/>
          <w:szCs w:val="24"/>
        </w:rPr>
      </w:pPr>
      <w:r w:rsidRPr="00F87D5F">
        <w:rPr>
          <w:rFonts w:ascii="Times New Roman" w:hAnsi="Times New Roman" w:cs="Times New Roman"/>
          <w:sz w:val="24"/>
          <w:szCs w:val="24"/>
        </w:rPr>
        <w:t>17.</w:t>
      </w:r>
      <w:r w:rsidR="00F87D5F" w:rsidRPr="00F87D5F">
        <w:rPr>
          <w:sz w:val="24"/>
          <w:szCs w:val="24"/>
        </w:rPr>
        <w:t xml:space="preserve"> </w:t>
      </w:r>
      <w:r w:rsidR="00F87D5F" w:rsidRPr="00F87D5F">
        <w:rPr>
          <w:rFonts w:ascii="Times New Roman" w:hAnsi="Times New Roman" w:cs="Times New Roman"/>
          <w:sz w:val="24"/>
          <w:szCs w:val="24"/>
        </w:rPr>
        <w:t>Страницы истории советского общества: Факты, проблемы, люди / под ред. А.Т. Кинкулькина. – М., 1989</w:t>
      </w:r>
    </w:p>
    <w:p w:rsidR="00F87D5F" w:rsidRPr="00754EFC" w:rsidRDefault="00B2270E" w:rsidP="00E07FA0">
      <w:pPr>
        <w:pStyle w:val="ae"/>
        <w:spacing w:line="360" w:lineRule="auto"/>
        <w:ind w:firstLine="567"/>
        <w:jc w:val="both"/>
        <w:rPr>
          <w:rFonts w:ascii="Times New Roman" w:hAnsi="Times New Roman" w:cs="Times New Roman"/>
          <w:sz w:val="28"/>
          <w:szCs w:val="28"/>
        </w:rPr>
      </w:pPr>
      <w:r w:rsidRPr="00F87D5F">
        <w:rPr>
          <w:rFonts w:ascii="Times New Roman" w:hAnsi="Times New Roman" w:cs="Times New Roman"/>
          <w:sz w:val="24"/>
          <w:szCs w:val="24"/>
        </w:rPr>
        <w:t>18.</w:t>
      </w:r>
      <w:r w:rsidR="00F87D5F" w:rsidRPr="00F87D5F">
        <w:rPr>
          <w:sz w:val="24"/>
          <w:szCs w:val="24"/>
        </w:rPr>
        <w:t xml:space="preserve"> </w:t>
      </w:r>
      <w:r w:rsidR="00F87D5F" w:rsidRPr="00F87D5F">
        <w:rPr>
          <w:rFonts w:ascii="Times New Roman" w:hAnsi="Times New Roman" w:cs="Times New Roman"/>
          <w:sz w:val="24"/>
          <w:szCs w:val="24"/>
        </w:rPr>
        <w:t xml:space="preserve">Михлин А. Эволюция законодательства о применении смертной казни. // </w:t>
      </w:r>
      <w:r w:rsidR="00F87D5F" w:rsidRPr="00754EFC">
        <w:rPr>
          <w:rFonts w:ascii="Times New Roman" w:hAnsi="Times New Roman" w:cs="Times New Roman"/>
          <w:sz w:val="28"/>
          <w:szCs w:val="28"/>
        </w:rPr>
        <w:t>Законность. – 1997</w:t>
      </w:r>
    </w:p>
    <w:p w:rsidR="00B2270E" w:rsidRDefault="00754EFC" w:rsidP="00804233">
      <w:pPr>
        <w:pStyle w:val="a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4EFC">
        <w:rPr>
          <w:rFonts w:ascii="Times New Roman" w:hAnsi="Times New Roman" w:cs="Times New Roman"/>
          <w:sz w:val="24"/>
          <w:szCs w:val="24"/>
        </w:rPr>
        <w:t>19.</w:t>
      </w:r>
      <w:r w:rsidRPr="00754EFC">
        <w:rPr>
          <w:rFonts w:ascii="Times New Roman" w:hAnsi="Times New Roman" w:cs="Times New Roman"/>
          <w:sz w:val="28"/>
          <w:szCs w:val="28"/>
        </w:rPr>
        <w:t xml:space="preserve"> </w:t>
      </w:r>
      <w:r w:rsidRPr="00754EFC">
        <w:rPr>
          <w:rFonts w:ascii="Times New Roman" w:hAnsi="Times New Roman" w:cs="Times New Roman"/>
          <w:sz w:val="24"/>
          <w:szCs w:val="24"/>
        </w:rPr>
        <w:t>ВЦИОМ, Анастасия Матвеева. «Смертники в законе» // "Газета" №246 от 27.12.2005г</w:t>
      </w:r>
      <w:r>
        <w:rPr>
          <w:rFonts w:ascii="Times New Roman" w:hAnsi="Times New Roman" w:cs="Times New Roman"/>
          <w:sz w:val="24"/>
          <w:szCs w:val="24"/>
        </w:rPr>
        <w:t>.</w:t>
      </w:r>
    </w:p>
    <w:p w:rsidR="005F0510" w:rsidRPr="005F0510" w:rsidRDefault="001F343B" w:rsidP="005F0510">
      <w:pPr>
        <w:pStyle w:val="a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0510">
        <w:rPr>
          <w:rFonts w:ascii="Times New Roman" w:hAnsi="Times New Roman" w:cs="Times New Roman"/>
          <w:sz w:val="24"/>
          <w:szCs w:val="24"/>
        </w:rPr>
        <w:t xml:space="preserve">  20.</w:t>
      </w:r>
      <w:r w:rsidR="005F0510" w:rsidRPr="005F0510">
        <w:rPr>
          <w:rFonts w:ascii="Times New Roman" w:hAnsi="Times New Roman" w:cs="Times New Roman"/>
          <w:sz w:val="24"/>
          <w:szCs w:val="24"/>
        </w:rPr>
        <w:t>Декреты Советской власти. Т.1. М., 1957.</w:t>
      </w:r>
    </w:p>
    <w:p w:rsidR="005F0510" w:rsidRPr="005F0510" w:rsidRDefault="005F0510" w:rsidP="005F0510">
      <w:pPr>
        <w:pStyle w:val="a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Pr="005F0510">
        <w:rPr>
          <w:rFonts w:ascii="Times New Roman" w:hAnsi="Times New Roman" w:cs="Times New Roman"/>
          <w:sz w:val="24"/>
          <w:szCs w:val="24"/>
        </w:rPr>
        <w:t xml:space="preserve">Данилова С.И., Завидов Б.Д., Липатенков В.Б. Вина и наказание в уголовном праве России. Уголовно-правовой анализ (постатейный). М., 2004. </w:t>
      </w:r>
    </w:p>
    <w:p w:rsidR="005F0510" w:rsidRPr="005F0510" w:rsidRDefault="005F0510" w:rsidP="005F0510">
      <w:pPr>
        <w:pStyle w:val="a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Pr="005F0510">
        <w:rPr>
          <w:rFonts w:ascii="Times New Roman" w:hAnsi="Times New Roman" w:cs="Times New Roman"/>
          <w:sz w:val="24"/>
          <w:szCs w:val="24"/>
        </w:rPr>
        <w:t xml:space="preserve">Жильцов С.В. Смертная казнь в истории России. М., 2002. </w:t>
      </w:r>
    </w:p>
    <w:p w:rsidR="001F343B" w:rsidRPr="001F343B" w:rsidRDefault="005F0510" w:rsidP="005F0510">
      <w:pPr>
        <w:pStyle w:val="a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Pr="005F0510">
        <w:rPr>
          <w:rFonts w:ascii="Times New Roman" w:hAnsi="Times New Roman" w:cs="Times New Roman"/>
          <w:sz w:val="24"/>
          <w:szCs w:val="24"/>
        </w:rPr>
        <w:t>Законодательные акты России. Т. 1  М., 2005.</w:t>
      </w:r>
    </w:p>
    <w:p w:rsidR="00B2270E" w:rsidRDefault="00B2270E" w:rsidP="00804233">
      <w:pPr>
        <w:pStyle w:val="ae"/>
        <w:spacing w:line="360" w:lineRule="auto"/>
        <w:jc w:val="both"/>
        <w:rPr>
          <w:rFonts w:ascii="Times New Roman" w:hAnsi="Times New Roman" w:cs="Times New Roman"/>
          <w:sz w:val="28"/>
          <w:szCs w:val="28"/>
        </w:rPr>
      </w:pPr>
    </w:p>
    <w:p w:rsidR="00B2270E" w:rsidRDefault="00B2270E" w:rsidP="00804233">
      <w:pPr>
        <w:pStyle w:val="ae"/>
        <w:spacing w:line="360" w:lineRule="auto"/>
        <w:jc w:val="both"/>
        <w:rPr>
          <w:rFonts w:ascii="Times New Roman" w:hAnsi="Times New Roman" w:cs="Times New Roman"/>
          <w:sz w:val="28"/>
          <w:szCs w:val="28"/>
        </w:rPr>
      </w:pPr>
    </w:p>
    <w:p w:rsidR="00B2270E" w:rsidRDefault="00B2270E" w:rsidP="00804233">
      <w:pPr>
        <w:pStyle w:val="ae"/>
        <w:spacing w:line="360" w:lineRule="auto"/>
        <w:jc w:val="both"/>
        <w:rPr>
          <w:rFonts w:ascii="Times New Roman" w:hAnsi="Times New Roman" w:cs="Times New Roman"/>
          <w:sz w:val="28"/>
          <w:szCs w:val="28"/>
        </w:rPr>
      </w:pPr>
    </w:p>
    <w:p w:rsidR="008E6C31" w:rsidRDefault="008E6C31" w:rsidP="00804233">
      <w:pPr>
        <w:pStyle w:val="ae"/>
        <w:spacing w:line="360" w:lineRule="auto"/>
        <w:jc w:val="both"/>
        <w:rPr>
          <w:rFonts w:ascii="Times New Roman" w:hAnsi="Times New Roman" w:cs="Times New Roman"/>
          <w:sz w:val="28"/>
          <w:szCs w:val="28"/>
        </w:rPr>
      </w:pPr>
    </w:p>
    <w:p w:rsidR="008E6C31" w:rsidRPr="00417710" w:rsidRDefault="008E6C31" w:rsidP="00804233">
      <w:pPr>
        <w:pStyle w:val="ae"/>
        <w:spacing w:line="360" w:lineRule="auto"/>
        <w:jc w:val="both"/>
        <w:rPr>
          <w:rFonts w:ascii="Times New Roman" w:hAnsi="Times New Roman" w:cs="Times New Roman"/>
          <w:sz w:val="28"/>
          <w:szCs w:val="28"/>
        </w:rPr>
      </w:pPr>
    </w:p>
    <w:p w:rsidR="001E1977" w:rsidRPr="00417710" w:rsidRDefault="001E1977" w:rsidP="00804233">
      <w:pPr>
        <w:pStyle w:val="ae"/>
        <w:spacing w:line="360" w:lineRule="auto"/>
        <w:jc w:val="both"/>
        <w:rPr>
          <w:rFonts w:ascii="Times New Roman" w:hAnsi="Times New Roman" w:cs="Times New Roman"/>
          <w:sz w:val="28"/>
          <w:szCs w:val="28"/>
        </w:rPr>
      </w:pPr>
    </w:p>
    <w:p w:rsidR="001E1977" w:rsidRPr="00417710" w:rsidRDefault="001E1977" w:rsidP="00804233">
      <w:pPr>
        <w:pStyle w:val="ae"/>
        <w:spacing w:line="360" w:lineRule="auto"/>
        <w:jc w:val="both"/>
        <w:rPr>
          <w:rFonts w:ascii="Times New Roman" w:hAnsi="Times New Roman" w:cs="Times New Roman"/>
          <w:sz w:val="28"/>
          <w:szCs w:val="28"/>
        </w:rPr>
      </w:pPr>
    </w:p>
    <w:p w:rsidR="001E1977" w:rsidRPr="00417710" w:rsidRDefault="001E1977" w:rsidP="00804233">
      <w:pPr>
        <w:pStyle w:val="ae"/>
        <w:spacing w:line="360" w:lineRule="auto"/>
        <w:jc w:val="both"/>
        <w:rPr>
          <w:rFonts w:ascii="Times New Roman" w:hAnsi="Times New Roman" w:cs="Times New Roman"/>
          <w:sz w:val="28"/>
          <w:szCs w:val="28"/>
        </w:rPr>
      </w:pPr>
    </w:p>
    <w:p w:rsidR="001E1977" w:rsidRPr="00417710" w:rsidRDefault="001E1977" w:rsidP="00804233">
      <w:pPr>
        <w:pStyle w:val="ae"/>
        <w:spacing w:line="360" w:lineRule="auto"/>
        <w:jc w:val="both"/>
        <w:rPr>
          <w:rFonts w:ascii="Times New Roman" w:hAnsi="Times New Roman" w:cs="Times New Roman"/>
          <w:sz w:val="28"/>
          <w:szCs w:val="28"/>
        </w:rPr>
      </w:pPr>
    </w:p>
    <w:p w:rsidR="002F6083" w:rsidRPr="00417710" w:rsidRDefault="002F6083" w:rsidP="00804233">
      <w:pPr>
        <w:pStyle w:val="ae"/>
        <w:spacing w:line="360" w:lineRule="auto"/>
        <w:jc w:val="both"/>
        <w:rPr>
          <w:rFonts w:ascii="Times New Roman" w:hAnsi="Times New Roman" w:cs="Times New Roman"/>
          <w:sz w:val="28"/>
          <w:szCs w:val="28"/>
        </w:rPr>
      </w:pPr>
    </w:p>
    <w:p w:rsidR="002F6083" w:rsidRPr="00417710" w:rsidRDefault="002F6083" w:rsidP="00253CAB">
      <w:pPr>
        <w:pStyle w:val="ae"/>
        <w:spacing w:line="360" w:lineRule="auto"/>
        <w:rPr>
          <w:rFonts w:ascii="Times New Roman" w:hAnsi="Times New Roman" w:cs="Times New Roman"/>
          <w:sz w:val="28"/>
          <w:szCs w:val="28"/>
        </w:rPr>
      </w:pPr>
    </w:p>
    <w:p w:rsidR="002F6083" w:rsidRPr="00417710" w:rsidRDefault="002F6083" w:rsidP="00253CAB">
      <w:pPr>
        <w:pStyle w:val="ae"/>
        <w:spacing w:line="360" w:lineRule="auto"/>
        <w:rPr>
          <w:rFonts w:ascii="Times New Roman" w:hAnsi="Times New Roman" w:cs="Times New Roman"/>
          <w:sz w:val="28"/>
          <w:szCs w:val="28"/>
        </w:rPr>
      </w:pPr>
    </w:p>
    <w:p w:rsidR="002F6083" w:rsidRPr="00417710" w:rsidRDefault="002F6083" w:rsidP="00253CAB">
      <w:pPr>
        <w:pStyle w:val="ae"/>
        <w:spacing w:line="360" w:lineRule="auto"/>
        <w:rPr>
          <w:rFonts w:ascii="Times New Roman" w:hAnsi="Times New Roman" w:cs="Times New Roman"/>
          <w:sz w:val="28"/>
          <w:szCs w:val="28"/>
        </w:rPr>
      </w:pPr>
    </w:p>
    <w:p w:rsidR="00551791" w:rsidRPr="00417710" w:rsidRDefault="00551791" w:rsidP="00253CAB">
      <w:pPr>
        <w:pStyle w:val="ae"/>
        <w:spacing w:line="360" w:lineRule="auto"/>
        <w:rPr>
          <w:rFonts w:ascii="Times New Roman" w:hAnsi="Times New Roman" w:cs="Times New Roman"/>
          <w:sz w:val="28"/>
          <w:szCs w:val="28"/>
        </w:rPr>
      </w:pPr>
    </w:p>
    <w:bookmarkEnd w:id="0"/>
    <w:p w:rsidR="00B23F08" w:rsidRPr="00417710" w:rsidRDefault="00B23F08" w:rsidP="00804233">
      <w:pPr>
        <w:pStyle w:val="ae"/>
        <w:spacing w:line="360" w:lineRule="auto"/>
        <w:jc w:val="both"/>
        <w:rPr>
          <w:rFonts w:ascii="Times New Roman" w:hAnsi="Times New Roman" w:cs="Times New Roman"/>
          <w:sz w:val="28"/>
          <w:szCs w:val="28"/>
        </w:rPr>
      </w:pPr>
    </w:p>
    <w:sectPr w:rsidR="00B23F08" w:rsidRPr="00417710" w:rsidSect="006B153D">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A0" w:rsidRDefault="002538A0" w:rsidP="002F6083">
      <w:pPr>
        <w:spacing w:after="0" w:line="240" w:lineRule="auto"/>
      </w:pPr>
      <w:r>
        <w:separator/>
      </w:r>
    </w:p>
  </w:endnote>
  <w:endnote w:type="continuationSeparator" w:id="0">
    <w:p w:rsidR="002538A0" w:rsidRDefault="002538A0" w:rsidP="002F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342121"/>
      <w:docPartObj>
        <w:docPartGallery w:val="Page Numbers (Bottom of Page)"/>
        <w:docPartUnique/>
      </w:docPartObj>
    </w:sdtPr>
    <w:sdtEndPr/>
    <w:sdtContent>
      <w:p w:rsidR="009D35DE" w:rsidRDefault="009D35DE">
        <w:pPr>
          <w:pStyle w:val="a7"/>
          <w:jc w:val="center"/>
        </w:pPr>
        <w:r>
          <w:fldChar w:fldCharType="begin"/>
        </w:r>
        <w:r>
          <w:instrText>PAGE   \* MERGEFORMAT</w:instrText>
        </w:r>
        <w:r>
          <w:fldChar w:fldCharType="separate"/>
        </w:r>
        <w:r w:rsidR="00A936A9">
          <w:rPr>
            <w:noProof/>
          </w:rPr>
          <w:t>2</w:t>
        </w:r>
        <w:r>
          <w:fldChar w:fldCharType="end"/>
        </w:r>
      </w:p>
    </w:sdtContent>
  </w:sdt>
  <w:p w:rsidR="009D35DE" w:rsidRDefault="009D35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A0" w:rsidRDefault="002538A0" w:rsidP="002F6083">
      <w:pPr>
        <w:spacing w:after="0" w:line="240" w:lineRule="auto"/>
      </w:pPr>
      <w:r>
        <w:separator/>
      </w:r>
    </w:p>
  </w:footnote>
  <w:footnote w:type="continuationSeparator" w:id="0">
    <w:p w:rsidR="002538A0" w:rsidRDefault="002538A0" w:rsidP="002F6083">
      <w:pPr>
        <w:spacing w:after="0" w:line="240" w:lineRule="auto"/>
      </w:pPr>
      <w:r>
        <w:continuationSeparator/>
      </w:r>
    </w:p>
  </w:footnote>
  <w:footnote w:id="1">
    <w:p w:rsidR="009D35DE" w:rsidRDefault="009D35DE">
      <w:pPr>
        <w:pStyle w:val="ac"/>
      </w:pPr>
      <w:r>
        <w:rPr>
          <w:rStyle w:val="aa"/>
        </w:rPr>
        <w:footnoteRef/>
      </w:r>
      <w:r>
        <w:t xml:space="preserve"> </w:t>
      </w:r>
      <w:r w:rsidRPr="003C26CC">
        <w:t>Анисимов Л. И. Талиона закон // Российская юридическая энциклопедия. — М.: Инфра-М, 1999. — С. 957</w:t>
      </w:r>
    </w:p>
  </w:footnote>
  <w:footnote w:id="2">
    <w:p w:rsidR="009D35DE" w:rsidRDefault="009D35DE" w:rsidP="008B22BC">
      <w:pPr>
        <w:pStyle w:val="ac"/>
      </w:pPr>
      <w:r>
        <w:rPr>
          <w:rStyle w:val="aa"/>
        </w:rPr>
        <w:footnoteRef/>
      </w:r>
      <w:r>
        <w:t xml:space="preserve"> Библия.Ветхий Завет:Левит .Глава 24</w:t>
      </w:r>
    </w:p>
  </w:footnote>
  <w:footnote w:id="3">
    <w:p w:rsidR="009D35DE" w:rsidRDefault="009D35DE">
      <w:pPr>
        <w:pStyle w:val="ac"/>
        <w:rPr>
          <w:sz w:val="18"/>
          <w:szCs w:val="18"/>
        </w:rPr>
      </w:pPr>
      <w:r>
        <w:rPr>
          <w:rStyle w:val="aa"/>
        </w:rPr>
        <w:footnoteRef/>
      </w:r>
      <w:r>
        <w:t xml:space="preserve"> </w:t>
      </w:r>
      <w:r w:rsidRPr="00DF2B6A">
        <w:rPr>
          <w:sz w:val="18"/>
          <w:szCs w:val="18"/>
        </w:rPr>
        <w:t>Российское законодательство X-XX веков. В девяти томах. – Т. 1. Законодательство Древней Руси –М.: Юридическая литература, 1984. – С.47</w:t>
      </w:r>
    </w:p>
    <w:p w:rsidR="009D35DE" w:rsidRDefault="009D35DE">
      <w:pPr>
        <w:pStyle w:val="ac"/>
      </w:pPr>
    </w:p>
  </w:footnote>
  <w:footnote w:id="4">
    <w:p w:rsidR="009D35DE" w:rsidRPr="00DF2B6A" w:rsidRDefault="009D35DE" w:rsidP="003C26CC">
      <w:pPr>
        <w:pStyle w:val="ac"/>
        <w:jc w:val="both"/>
        <w:rPr>
          <w:sz w:val="18"/>
          <w:szCs w:val="18"/>
        </w:rPr>
      </w:pPr>
      <w:r>
        <w:rPr>
          <w:rStyle w:val="aa"/>
        </w:rPr>
        <w:footnoteRef/>
      </w:r>
      <w:r>
        <w:t xml:space="preserve"> </w:t>
      </w:r>
      <w:r w:rsidRPr="00DF2B6A">
        <w:rPr>
          <w:sz w:val="18"/>
          <w:szCs w:val="18"/>
        </w:rPr>
        <w:t>Шелкопляс Н.А. Смертная казнь в России: история становления и развития (IX– середина XIX вв.).- Амалфея, 2000. – С.11.</w:t>
      </w:r>
    </w:p>
    <w:p w:rsidR="009D35DE" w:rsidRDefault="009D35DE">
      <w:pPr>
        <w:pStyle w:val="ac"/>
      </w:pPr>
    </w:p>
  </w:footnote>
  <w:footnote w:id="5">
    <w:p w:rsidR="009D35DE" w:rsidRDefault="009D35DE">
      <w:pPr>
        <w:pStyle w:val="ac"/>
      </w:pPr>
      <w:r>
        <w:rPr>
          <w:rStyle w:val="aa"/>
        </w:rPr>
        <w:footnoteRef/>
      </w:r>
      <w:r>
        <w:t xml:space="preserve"> </w:t>
      </w:r>
      <w:r w:rsidRPr="006E081D">
        <w:t>См.: Законодательные акты России. Т. 1  М., 2005. С. 87</w:t>
      </w:r>
    </w:p>
  </w:footnote>
  <w:footnote w:id="6">
    <w:p w:rsidR="009D35DE" w:rsidRPr="006E081D" w:rsidRDefault="009D35DE" w:rsidP="006E081D">
      <w:pPr>
        <w:pStyle w:val="ac"/>
      </w:pPr>
      <w:r>
        <w:rPr>
          <w:rStyle w:val="aa"/>
        </w:rPr>
        <w:footnoteRef/>
      </w:r>
      <w:r>
        <w:t xml:space="preserve"> </w:t>
      </w:r>
      <w:r w:rsidRPr="006E081D">
        <w:t xml:space="preserve">См.: </w:t>
      </w:r>
      <w:r w:rsidRPr="006E081D">
        <w:rPr>
          <w:i/>
        </w:rPr>
        <w:t xml:space="preserve">Законодательные </w:t>
      </w:r>
      <w:r w:rsidRPr="006E081D">
        <w:t>акты России. Т. 2  М., 2005. С. 92.</w:t>
      </w:r>
    </w:p>
    <w:p w:rsidR="009D35DE" w:rsidRDefault="009D35DE">
      <w:pPr>
        <w:pStyle w:val="ac"/>
      </w:pPr>
    </w:p>
  </w:footnote>
  <w:footnote w:id="7">
    <w:p w:rsidR="009D35DE" w:rsidRDefault="009D35DE">
      <w:pPr>
        <w:pStyle w:val="ac"/>
      </w:pPr>
      <w:r>
        <w:rPr>
          <w:rStyle w:val="aa"/>
        </w:rPr>
        <w:footnoteRef/>
      </w:r>
      <w:r>
        <w:t xml:space="preserve"> </w:t>
      </w:r>
      <w:r w:rsidRPr="00E86353">
        <w:t>Российское законодательство X-XX веков. В девяти томах. – Т. 1. Законодательство Древней Руси - М.: Юридическая литература, 1984. – С.349.</w:t>
      </w:r>
    </w:p>
    <w:p w:rsidR="009D35DE" w:rsidRPr="00E86353" w:rsidRDefault="009D35DE">
      <w:pPr>
        <w:pStyle w:val="ac"/>
      </w:pPr>
      <w:r>
        <w:rPr>
          <w:vertAlign w:val="superscript"/>
        </w:rPr>
        <w:t>9</w:t>
      </w:r>
      <w:r>
        <w:t xml:space="preserve"> </w:t>
      </w:r>
      <w:r w:rsidRPr="00E86353">
        <w:t>Российское законодательство X-XX веков. В девяти томах. – Т. 2. Законодательство периода образования и укрепления Русского централизованного государства. –</w:t>
      </w:r>
      <w:r>
        <w:t xml:space="preserve"> </w:t>
      </w:r>
      <w:r w:rsidRPr="00E86353">
        <w:t>М.: Юридическая литература, 1984. – С.55</w:t>
      </w:r>
    </w:p>
    <w:p w:rsidR="009D35DE" w:rsidRDefault="009D35DE">
      <w:pPr>
        <w:pStyle w:val="ac"/>
      </w:pPr>
    </w:p>
  </w:footnote>
  <w:footnote w:id="8">
    <w:p w:rsidR="009D35DE" w:rsidRDefault="009D35DE">
      <w:pPr>
        <w:pStyle w:val="ac"/>
      </w:pPr>
    </w:p>
  </w:footnote>
  <w:footnote w:id="9">
    <w:p w:rsidR="009D35DE" w:rsidRDefault="009D35DE">
      <w:pPr>
        <w:pStyle w:val="ac"/>
      </w:pPr>
      <w:r>
        <w:rPr>
          <w:rStyle w:val="aa"/>
        </w:rPr>
        <w:footnoteRef/>
      </w:r>
      <w:r>
        <w:t xml:space="preserve"> </w:t>
      </w:r>
      <w:r w:rsidRPr="00253CAB">
        <w:t>Российское законодательство X-XX веков. В девяти томах. – Т. 2. Законодательство периода образования и укрепления Русского централизованного государства. –М.: Юридическая литература, 1984. – С.55</w:t>
      </w:r>
    </w:p>
  </w:footnote>
  <w:footnote w:id="10">
    <w:p w:rsidR="009D35DE" w:rsidRDefault="009D35DE">
      <w:pPr>
        <w:pStyle w:val="ac"/>
      </w:pPr>
      <w:r>
        <w:rPr>
          <w:rStyle w:val="aa"/>
        </w:rPr>
        <w:footnoteRef/>
      </w:r>
      <w:r>
        <w:t xml:space="preserve"> </w:t>
      </w:r>
      <w:r w:rsidRPr="00253CAB">
        <w:t>Российское законодательство X-XX веков. В девяти томах. – Т. 2. Законодательство периода образования и укрепления Русского централизованного государства. –М.: Юридическая литература, 1984. – С. 67-74.</w:t>
      </w:r>
    </w:p>
  </w:footnote>
  <w:footnote w:id="11">
    <w:p w:rsidR="009D35DE" w:rsidRDefault="009D35DE" w:rsidP="001215B5">
      <w:pPr>
        <w:pStyle w:val="ac"/>
      </w:pPr>
      <w:r>
        <w:rPr>
          <w:rStyle w:val="aa"/>
        </w:rPr>
        <w:footnoteRef/>
      </w:r>
      <w:r>
        <w:t xml:space="preserve"> Российское законодательство X-XX веков. В девяти томах. – Т. 4. Законодательство периода становления абсолютизма. – М.: Юридическая литература, 1984. – С. 331.</w:t>
      </w:r>
    </w:p>
    <w:p w:rsidR="009D35DE" w:rsidRDefault="009D35DE" w:rsidP="001215B5">
      <w:pPr>
        <w:pStyle w:val="ac"/>
      </w:pPr>
    </w:p>
    <w:p w:rsidR="009D35DE" w:rsidRDefault="009D35DE" w:rsidP="001215B5">
      <w:pPr>
        <w:pStyle w:val="ac"/>
      </w:pPr>
    </w:p>
    <w:p w:rsidR="009D35DE" w:rsidRDefault="009D35DE" w:rsidP="001215B5">
      <w:pPr>
        <w:pStyle w:val="ac"/>
      </w:pPr>
    </w:p>
  </w:footnote>
  <w:footnote w:id="12">
    <w:p w:rsidR="009D35DE" w:rsidRDefault="009D35DE" w:rsidP="001215B5">
      <w:pPr>
        <w:pStyle w:val="ac"/>
      </w:pPr>
      <w:r>
        <w:rPr>
          <w:rStyle w:val="aa"/>
        </w:rPr>
        <w:footnoteRef/>
      </w:r>
      <w:r>
        <w:t xml:space="preserve"> Российское законодательство X-XX веков. В девяти томах. – Т. 4. Законодательство периода становления абсолютизма. –М.: Юридическая литература, 1984. – С. 329.</w:t>
      </w:r>
    </w:p>
  </w:footnote>
  <w:footnote w:id="13">
    <w:p w:rsidR="009D35DE" w:rsidRDefault="009D35DE">
      <w:pPr>
        <w:pStyle w:val="ac"/>
      </w:pPr>
      <w:r>
        <w:rPr>
          <w:rStyle w:val="aa"/>
        </w:rPr>
        <w:footnoteRef/>
      </w:r>
      <w:r>
        <w:t xml:space="preserve"> </w:t>
      </w:r>
      <w:r w:rsidRPr="001215B5">
        <w:t>Российское законодательство X-XX веков. В девяти томах. – Т. 4. Законодательство периода становления абсолютизма. –М.: Юридическая литература, 1984. – С. 333-335.</w:t>
      </w:r>
    </w:p>
  </w:footnote>
  <w:footnote w:id="14">
    <w:p w:rsidR="009D35DE" w:rsidRDefault="009D35DE">
      <w:pPr>
        <w:pStyle w:val="ac"/>
      </w:pPr>
      <w:r>
        <w:rPr>
          <w:rStyle w:val="aa"/>
        </w:rPr>
        <w:footnoteRef/>
      </w:r>
      <w:r>
        <w:t xml:space="preserve"> </w:t>
      </w:r>
      <w:r w:rsidRPr="001215B5">
        <w:t>Российское законодательство X-XX веков. В девяти томах. – Т. 4. Законодательство периода становления абсолютизма. –М.: Юридическая литература, 1984. – С. 385-387.</w:t>
      </w:r>
    </w:p>
  </w:footnote>
  <w:footnote w:id="15">
    <w:p w:rsidR="009D35DE" w:rsidRDefault="009D35DE">
      <w:pPr>
        <w:pStyle w:val="ac"/>
      </w:pPr>
      <w:r>
        <w:rPr>
          <w:rStyle w:val="aa"/>
        </w:rPr>
        <w:footnoteRef/>
      </w:r>
      <w:r>
        <w:t xml:space="preserve"> </w:t>
      </w:r>
      <w:r w:rsidRPr="001215B5">
        <w:t>Российское законодательство X-XX веков. В девяти томах. – Т. 4. Законодательство периода становления абсолютизма. –</w:t>
      </w:r>
      <w:r>
        <w:t xml:space="preserve"> </w:t>
      </w:r>
      <w:r w:rsidRPr="001215B5">
        <w:t>М.: Юридическая литература, 1984. – С. 390.</w:t>
      </w:r>
    </w:p>
  </w:footnote>
  <w:footnote w:id="16">
    <w:p w:rsidR="009D35DE" w:rsidRDefault="009D35DE">
      <w:pPr>
        <w:pStyle w:val="ac"/>
      </w:pPr>
      <w:r>
        <w:rPr>
          <w:rStyle w:val="aa"/>
        </w:rPr>
        <w:footnoteRef/>
      </w:r>
      <w:r>
        <w:t xml:space="preserve"> </w:t>
      </w:r>
      <w:r w:rsidRPr="001215B5">
        <w:t>Российское законодательство X-XX веков. В девяти томах. – Т. 4. Законодательство периода становления абсолютизма. –</w:t>
      </w:r>
      <w:r>
        <w:t xml:space="preserve"> </w:t>
      </w:r>
      <w:r w:rsidRPr="001215B5">
        <w:t>М.: Юридическая литература, 1984. – С. 361.</w:t>
      </w:r>
    </w:p>
  </w:footnote>
  <w:footnote w:id="17">
    <w:p w:rsidR="009D35DE" w:rsidRDefault="009D35DE">
      <w:pPr>
        <w:pStyle w:val="ac"/>
      </w:pPr>
      <w:r>
        <w:rPr>
          <w:rStyle w:val="aa"/>
        </w:rPr>
        <w:footnoteRef/>
      </w:r>
      <w:r>
        <w:t xml:space="preserve"> </w:t>
      </w:r>
      <w:r w:rsidRPr="001215B5">
        <w:t>Российское законодательство X-XX веков. В девяти томах. – Т. 4. Законодательство периода становления абсолютизма. –</w:t>
      </w:r>
      <w:r>
        <w:t xml:space="preserve"> </w:t>
      </w:r>
      <w:r w:rsidRPr="001215B5">
        <w:t>М.: Юридическая литература, 1984. – С. 72.</w:t>
      </w:r>
    </w:p>
  </w:footnote>
  <w:footnote w:id="18">
    <w:p w:rsidR="009D35DE" w:rsidRDefault="009D35DE">
      <w:pPr>
        <w:pStyle w:val="ac"/>
      </w:pPr>
      <w:r>
        <w:rPr>
          <w:rStyle w:val="aa"/>
        </w:rPr>
        <w:footnoteRef/>
      </w:r>
      <w:r>
        <w:t xml:space="preserve"> </w:t>
      </w:r>
      <w:r w:rsidRPr="001215B5">
        <w:t>Шелкопляс Н.А. Смертная казнь в России: история становления и развития (IX– середина XIX вв.).- Амалфея, 2000. – С.43</w:t>
      </w:r>
    </w:p>
  </w:footnote>
  <w:footnote w:id="19">
    <w:p w:rsidR="009D35DE" w:rsidRDefault="009D35DE">
      <w:pPr>
        <w:pStyle w:val="ac"/>
      </w:pPr>
      <w:r>
        <w:rPr>
          <w:rStyle w:val="aa"/>
        </w:rPr>
        <w:footnoteRef/>
      </w:r>
      <w:r>
        <w:t xml:space="preserve"> </w:t>
      </w:r>
      <w:r w:rsidRPr="001215B5">
        <w:t>Кистяковский А.Ф. Исследование о смертной казни . –Тула: Автограф, 2000. – С.101.</w:t>
      </w:r>
    </w:p>
  </w:footnote>
  <w:footnote w:id="20">
    <w:p w:rsidR="009D35DE" w:rsidRDefault="009D35DE">
      <w:pPr>
        <w:pStyle w:val="ac"/>
      </w:pPr>
      <w:r>
        <w:rPr>
          <w:rStyle w:val="aa"/>
        </w:rPr>
        <w:footnoteRef/>
      </w:r>
      <w:r>
        <w:t xml:space="preserve"> </w:t>
      </w:r>
      <w:r w:rsidRPr="001215B5">
        <w:t>Рогов В.А. История уголовного права, террора, репрессий в Русском государстве XV– XVII вв. – М.: Юристъ, 1995. – С.99</w:t>
      </w:r>
    </w:p>
  </w:footnote>
  <w:footnote w:id="21">
    <w:p w:rsidR="009D35DE" w:rsidRDefault="009D35DE">
      <w:pPr>
        <w:pStyle w:val="ac"/>
      </w:pPr>
      <w:r>
        <w:rPr>
          <w:rStyle w:val="aa"/>
        </w:rPr>
        <w:footnoteRef/>
      </w:r>
      <w:r>
        <w:t xml:space="preserve"> </w:t>
      </w:r>
      <w:r w:rsidRPr="001215B5">
        <w:t>Шелкопляс Н.А. Смертная казнь в России: история становления и развития (IX– середина XIX вв.).- Амалфея, 2000. – С.56.</w:t>
      </w:r>
    </w:p>
  </w:footnote>
  <w:footnote w:id="22">
    <w:p w:rsidR="009D35DE" w:rsidRDefault="009D35DE">
      <w:pPr>
        <w:pStyle w:val="ac"/>
      </w:pPr>
      <w:r>
        <w:rPr>
          <w:rStyle w:val="aa"/>
        </w:rPr>
        <w:footnoteRef/>
      </w:r>
      <w:r>
        <w:t xml:space="preserve"> </w:t>
      </w:r>
      <w:r w:rsidRPr="006A3BB3">
        <w:t>С.В. Жильцов Смертная казнь в России до конца XVIII столетия: социально-политические аспекты \\ Право и Политика. - №10.- 2001. – С.127.</w:t>
      </w:r>
    </w:p>
  </w:footnote>
  <w:footnote w:id="23">
    <w:p w:rsidR="009D35DE" w:rsidRDefault="009D35DE">
      <w:pPr>
        <w:pStyle w:val="ac"/>
      </w:pPr>
      <w:r>
        <w:rPr>
          <w:rStyle w:val="aa"/>
        </w:rPr>
        <w:footnoteRef/>
      </w:r>
      <w:r>
        <w:t xml:space="preserve"> </w:t>
      </w:r>
      <w:r w:rsidRPr="006A3BB3">
        <w:t>Шелкопляс Н.А. Смертная казнь в России: история становления и развития (IX– середина XIX вв.).- Амалфея, 2000. – С.60.</w:t>
      </w:r>
    </w:p>
  </w:footnote>
  <w:footnote w:id="24">
    <w:p w:rsidR="009D35DE" w:rsidRDefault="009D35DE">
      <w:pPr>
        <w:pStyle w:val="ac"/>
      </w:pPr>
      <w:r>
        <w:rPr>
          <w:rStyle w:val="aa"/>
        </w:rPr>
        <w:footnoteRef/>
      </w:r>
      <w:r>
        <w:t xml:space="preserve"> </w:t>
      </w:r>
      <w:r w:rsidRPr="006A3BB3">
        <w:t>С.В. Жильцов Смертная казнь в России до конца XVIII столетия: социально-политические аспекты \\ Право и Политика. - №10.- 2001. – С.130.</w:t>
      </w:r>
    </w:p>
  </w:footnote>
  <w:footnote w:id="25">
    <w:p w:rsidR="009D35DE" w:rsidRDefault="009D35DE">
      <w:pPr>
        <w:pStyle w:val="ac"/>
      </w:pPr>
      <w:r>
        <w:rPr>
          <w:rStyle w:val="aa"/>
        </w:rPr>
        <w:footnoteRef/>
      </w:r>
      <w:r>
        <w:t xml:space="preserve"> </w:t>
      </w:r>
      <w:r w:rsidRPr="006A3BB3">
        <w:t>История Государства и права России/под ред. С.А. Чибиряева.- М., 2001.-С.195.</w:t>
      </w:r>
    </w:p>
  </w:footnote>
  <w:footnote w:id="26">
    <w:p w:rsidR="009D35DE" w:rsidRDefault="009D35DE">
      <w:pPr>
        <w:pStyle w:val="ac"/>
      </w:pPr>
      <w:r>
        <w:rPr>
          <w:rStyle w:val="aa"/>
        </w:rPr>
        <w:footnoteRef/>
      </w:r>
      <w:r>
        <w:t xml:space="preserve"> </w:t>
      </w:r>
      <w:r w:rsidRPr="006A3BB3">
        <w:t>Шелкопляс Н.А. Смертная казнь в России: история становления и развития (IX– середина XIX вв.).- Амалфея, 2000. – С.73</w:t>
      </w:r>
    </w:p>
  </w:footnote>
  <w:footnote w:id="27">
    <w:p w:rsidR="009D35DE" w:rsidRDefault="009D35DE">
      <w:pPr>
        <w:pStyle w:val="ac"/>
      </w:pPr>
      <w:r>
        <w:rPr>
          <w:rStyle w:val="aa"/>
        </w:rPr>
        <w:footnoteRef/>
      </w:r>
      <w:r>
        <w:t xml:space="preserve"> </w:t>
      </w:r>
      <w:r w:rsidRPr="001C47C6">
        <w:t>Российское законодательство X-XX веков. В девяти томах. – Т. 6. Законодательство первой половины XIX века. –М.: Юридическая литература, 1984. – С. 232</w:t>
      </w:r>
    </w:p>
  </w:footnote>
  <w:footnote w:id="28">
    <w:p w:rsidR="009D35DE" w:rsidRDefault="009D35DE">
      <w:pPr>
        <w:pStyle w:val="ac"/>
      </w:pPr>
      <w:r>
        <w:rPr>
          <w:rStyle w:val="aa"/>
        </w:rPr>
        <w:footnoteRef/>
      </w:r>
      <w:r>
        <w:t xml:space="preserve"> </w:t>
      </w:r>
      <w:r w:rsidRPr="001C47C6">
        <w:t>Российское законодательство X-XX веков. В девяти томах. – Т. 6. Законодательство первой половины XIX века. –М.: Юридическая литература, 1984. – С. 235.</w:t>
      </w:r>
    </w:p>
  </w:footnote>
  <w:footnote w:id="29">
    <w:p w:rsidR="009D35DE" w:rsidRDefault="009D35DE">
      <w:pPr>
        <w:pStyle w:val="ac"/>
      </w:pPr>
      <w:r>
        <w:rPr>
          <w:rStyle w:val="aa"/>
        </w:rPr>
        <w:footnoteRef/>
      </w:r>
      <w:r>
        <w:t xml:space="preserve"> </w:t>
      </w:r>
      <w:r w:rsidRPr="001C47C6">
        <w:t>Российское законодательство X-XX веков. В девяти томах. – Т. 6. Законодательство первой половины XIX века. –М.: Юридическая литература, 1984. – С. 188.</w:t>
      </w:r>
    </w:p>
  </w:footnote>
  <w:footnote w:id="30">
    <w:p w:rsidR="009D35DE" w:rsidRDefault="009D35DE">
      <w:pPr>
        <w:pStyle w:val="ac"/>
      </w:pPr>
      <w:r>
        <w:rPr>
          <w:rStyle w:val="aa"/>
        </w:rPr>
        <w:footnoteRef/>
      </w:r>
      <w:r>
        <w:t xml:space="preserve"> </w:t>
      </w:r>
      <w:r w:rsidRPr="001C47C6">
        <w:t>Шелкопляс Н.А. Смертная казнь в России: история становления и развития (IX– середина XIX вв.).- Амалфея, 2000. – С.79.</w:t>
      </w:r>
    </w:p>
  </w:footnote>
  <w:footnote w:id="31">
    <w:p w:rsidR="009D35DE" w:rsidRDefault="009D35DE">
      <w:pPr>
        <w:pStyle w:val="ac"/>
      </w:pPr>
      <w:r>
        <w:rPr>
          <w:rStyle w:val="aa"/>
        </w:rPr>
        <w:footnoteRef/>
      </w:r>
      <w:r>
        <w:t xml:space="preserve"> </w:t>
      </w:r>
      <w:r w:rsidRPr="001C47C6">
        <w:t>Рогов В.А. История уголовного права, террора, репрессий в Русском государстве XV– XVII вв. – М.: Юристъ, 1995. – С.123.</w:t>
      </w:r>
    </w:p>
  </w:footnote>
  <w:footnote w:id="32">
    <w:p w:rsidR="009D35DE" w:rsidRDefault="009D35DE">
      <w:pPr>
        <w:pStyle w:val="ac"/>
      </w:pPr>
      <w:r>
        <w:rPr>
          <w:rStyle w:val="aa"/>
        </w:rPr>
        <w:footnoteRef/>
      </w:r>
      <w:r>
        <w:t xml:space="preserve"> </w:t>
      </w:r>
      <w:r w:rsidRPr="001C47C6">
        <w:t>Российское законодательство X-XX веков. В девяти томах. – Т. 9. Законодательство эпохи буржуазно-демократических революций. –М.: Юридическая литература, 1984. – С. 288-290</w:t>
      </w:r>
    </w:p>
  </w:footnote>
  <w:footnote w:id="33">
    <w:p w:rsidR="009D35DE" w:rsidRDefault="009D35DE">
      <w:pPr>
        <w:pStyle w:val="ac"/>
      </w:pPr>
      <w:r>
        <w:rPr>
          <w:rStyle w:val="aa"/>
        </w:rPr>
        <w:footnoteRef/>
      </w:r>
      <w:r w:rsidRPr="001C47C6">
        <w:t>Смертная казнь: за и против.- М., 1989. – С.202.</w:t>
      </w:r>
      <w:r>
        <w:t xml:space="preserve"> </w:t>
      </w:r>
    </w:p>
  </w:footnote>
  <w:footnote w:id="34">
    <w:p w:rsidR="009D35DE" w:rsidRDefault="009D35DE">
      <w:pPr>
        <w:pStyle w:val="ac"/>
      </w:pPr>
      <w:r>
        <w:rPr>
          <w:rStyle w:val="aa"/>
        </w:rPr>
        <w:footnoteRef/>
      </w:r>
      <w:r>
        <w:t xml:space="preserve"> </w:t>
      </w:r>
      <w:r w:rsidRPr="00D95F3A">
        <w:t>Улицкий С.Я. Политические и правовые проблемы смертной казни. – Владивосток, 2004. – С.10</w:t>
      </w:r>
    </w:p>
  </w:footnote>
  <w:footnote w:id="35">
    <w:p w:rsidR="009D35DE" w:rsidRDefault="009D35DE">
      <w:pPr>
        <w:pStyle w:val="ac"/>
      </w:pPr>
      <w:r>
        <w:rPr>
          <w:rStyle w:val="aa"/>
        </w:rPr>
        <w:footnoteRef/>
      </w:r>
      <w:r>
        <w:t xml:space="preserve"> </w:t>
      </w:r>
      <w:r w:rsidRPr="003952CA">
        <w:t>Жильцов С.В. Политический аспект смертной казни в Советской России периода диктатуры пролетариата (1917-1929гг.)// Правовая политика и правовая жизнь.- 2002.- №1. – С. 134.</w:t>
      </w:r>
    </w:p>
  </w:footnote>
  <w:footnote w:id="36">
    <w:p w:rsidR="009D35DE" w:rsidRDefault="009D35DE">
      <w:pPr>
        <w:pStyle w:val="ac"/>
      </w:pPr>
      <w:r>
        <w:rPr>
          <w:rStyle w:val="aa"/>
        </w:rPr>
        <w:footnoteRef/>
      </w:r>
      <w:r>
        <w:t xml:space="preserve"> </w:t>
      </w:r>
      <w:r w:rsidRPr="008A139B">
        <w:t>Улицкий С.Я. Политические и правовые проблемы смертной казни. – Владивосток, 2004. – С.38.</w:t>
      </w:r>
      <w:r>
        <w:t xml:space="preserve"> </w:t>
      </w:r>
    </w:p>
  </w:footnote>
  <w:footnote w:id="37">
    <w:p w:rsidR="009D35DE" w:rsidRDefault="009D35DE">
      <w:pPr>
        <w:pStyle w:val="ac"/>
      </w:pPr>
      <w:r>
        <w:rPr>
          <w:rStyle w:val="aa"/>
        </w:rPr>
        <w:footnoteRef/>
      </w:r>
      <w:r>
        <w:t xml:space="preserve"> </w:t>
      </w:r>
      <w:r w:rsidRPr="002533C5">
        <w:t>Улицкий С.Я. Политические и правовые проблемы смертной казни. – Владивосток, 2004. – С.38-39.</w:t>
      </w:r>
    </w:p>
  </w:footnote>
  <w:footnote w:id="38">
    <w:p w:rsidR="009D35DE" w:rsidRDefault="009D35DE">
      <w:pPr>
        <w:pStyle w:val="ac"/>
      </w:pPr>
      <w:r>
        <w:rPr>
          <w:rStyle w:val="aa"/>
        </w:rPr>
        <w:footnoteRef/>
      </w:r>
      <w:r>
        <w:t xml:space="preserve"> </w:t>
      </w:r>
      <w:r w:rsidRPr="00A24CB9">
        <w:t>Законы СССР и Постановления Верховного Совета СССР. – М., 1959. – С.36-37.</w:t>
      </w:r>
    </w:p>
  </w:footnote>
  <w:footnote w:id="39">
    <w:p w:rsidR="009D35DE" w:rsidRDefault="009D35DE">
      <w:pPr>
        <w:pStyle w:val="ac"/>
      </w:pPr>
      <w:r>
        <w:rPr>
          <w:rStyle w:val="aa"/>
        </w:rPr>
        <w:footnoteRef/>
      </w:r>
      <w:r>
        <w:t xml:space="preserve"> </w:t>
      </w:r>
      <w:r w:rsidRPr="00373DD4">
        <w:t>Сборник законов СССР и Указов Президиума Верховного Совета СССР.- М., 1875. – С. 475-476</w:t>
      </w:r>
    </w:p>
  </w:footnote>
  <w:footnote w:id="40">
    <w:p w:rsidR="009D35DE" w:rsidRDefault="009D35DE">
      <w:pPr>
        <w:pStyle w:val="ac"/>
      </w:pPr>
      <w:r>
        <w:rPr>
          <w:rStyle w:val="aa"/>
        </w:rPr>
        <w:footnoteRef/>
      </w:r>
      <w:r>
        <w:t xml:space="preserve"> </w:t>
      </w:r>
      <w:r w:rsidRPr="009B6E7B">
        <w:t>Смертная казнь как исключительная и превентивная мера (международные и внутригосударственные аспекты) / Анисимов Л.Н., Анисимов А. Л. // Московский журнал международного права. – 2004. - №2. –С. 64-65</w:t>
      </w:r>
    </w:p>
  </w:footnote>
  <w:footnote w:id="41">
    <w:p w:rsidR="009D35DE" w:rsidRDefault="009D35DE">
      <w:pPr>
        <w:pStyle w:val="ac"/>
      </w:pPr>
      <w:r>
        <w:rPr>
          <w:rStyle w:val="aa"/>
        </w:rPr>
        <w:footnoteRef/>
      </w:r>
      <w:r>
        <w:t xml:space="preserve"> </w:t>
      </w:r>
      <w:r w:rsidR="009D0FB0" w:rsidRPr="009D0FB0">
        <w:t>Глебов А.М. «Отражение международной практики регулирования вопросов смертной казни в законодательстве Российской Федерации», Московский университет МВД России.</w:t>
      </w:r>
    </w:p>
  </w:footnote>
  <w:footnote w:id="42">
    <w:p w:rsidR="009D0FB0" w:rsidRDefault="009D0FB0">
      <w:pPr>
        <w:pStyle w:val="ac"/>
      </w:pPr>
      <w:r>
        <w:rPr>
          <w:rStyle w:val="aa"/>
        </w:rPr>
        <w:footnoteRef/>
      </w:r>
      <w:r>
        <w:t xml:space="preserve"> </w:t>
      </w:r>
      <w:r w:rsidRPr="009D0FB0">
        <w:t>Определение №1344-О-Р Конституционного Суда Российской Федерации "О разъяснении пункта 5 резолютивной части Постановления Конституционного Суда Российской Федерации от 2 февраля 1999 года №3-П" от 19.11.09 г.</w:t>
      </w:r>
    </w:p>
  </w:footnote>
  <w:footnote w:id="43">
    <w:p w:rsidR="009D35DE" w:rsidRDefault="009D35DE">
      <w:pPr>
        <w:pStyle w:val="ac"/>
      </w:pPr>
      <w:r>
        <w:rPr>
          <w:rStyle w:val="aa"/>
        </w:rPr>
        <w:footnoteRef/>
      </w:r>
      <w:r>
        <w:t xml:space="preserve"> </w:t>
      </w:r>
      <w:r w:rsidR="00754EFC" w:rsidRPr="00754EFC">
        <w:t>ВЦИОМ, Анастасия Матвеева. «Смертники в законе» // "Газета" №246 от 27.12.2005г</w:t>
      </w:r>
    </w:p>
  </w:footnote>
  <w:footnote w:id="44">
    <w:p w:rsidR="00333797" w:rsidRDefault="00333797" w:rsidP="00333797">
      <w:pPr>
        <w:pStyle w:val="ac"/>
      </w:pPr>
      <w:r>
        <w:rPr>
          <w:rStyle w:val="aa"/>
        </w:rPr>
        <w:footnoteRef/>
      </w:r>
      <w:r>
        <w:t xml:space="preserve"> ПРОТОКОЛ N 6 к Конвенции о защите прав человекаи основных свобод*(В редакции Протокола N 11, вступившего в силу 1 ноября 1998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4882"/>
    <w:multiLevelType w:val="hybridMultilevel"/>
    <w:tmpl w:val="2C98374E"/>
    <w:lvl w:ilvl="0" w:tplc="19007EAC">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nsid w:val="720F03C5"/>
    <w:multiLevelType w:val="hybridMultilevel"/>
    <w:tmpl w:val="7B4A5B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08"/>
    <w:rsid w:val="000409D9"/>
    <w:rsid w:val="000519E2"/>
    <w:rsid w:val="00067F33"/>
    <w:rsid w:val="00072FEA"/>
    <w:rsid w:val="000B6020"/>
    <w:rsid w:val="000F0965"/>
    <w:rsid w:val="000F1FED"/>
    <w:rsid w:val="000F3AD6"/>
    <w:rsid w:val="001050B6"/>
    <w:rsid w:val="001211D1"/>
    <w:rsid w:val="001215B5"/>
    <w:rsid w:val="00135E70"/>
    <w:rsid w:val="001A190C"/>
    <w:rsid w:val="001B0BAB"/>
    <w:rsid w:val="001C47C6"/>
    <w:rsid w:val="001D3C78"/>
    <w:rsid w:val="001E1977"/>
    <w:rsid w:val="001F25B8"/>
    <w:rsid w:val="001F343B"/>
    <w:rsid w:val="00250812"/>
    <w:rsid w:val="002533C5"/>
    <w:rsid w:val="002538A0"/>
    <w:rsid w:val="00253CAB"/>
    <w:rsid w:val="00281451"/>
    <w:rsid w:val="002836BA"/>
    <w:rsid w:val="0029118C"/>
    <w:rsid w:val="002A6E94"/>
    <w:rsid w:val="002B2D85"/>
    <w:rsid w:val="002D3787"/>
    <w:rsid w:val="002D5997"/>
    <w:rsid w:val="002F6083"/>
    <w:rsid w:val="00332B87"/>
    <w:rsid w:val="00333797"/>
    <w:rsid w:val="003341B6"/>
    <w:rsid w:val="00336456"/>
    <w:rsid w:val="0034203E"/>
    <w:rsid w:val="00373DD4"/>
    <w:rsid w:val="00380AF8"/>
    <w:rsid w:val="003952CA"/>
    <w:rsid w:val="003C26CC"/>
    <w:rsid w:val="003D1E90"/>
    <w:rsid w:val="003D2E40"/>
    <w:rsid w:val="003D6248"/>
    <w:rsid w:val="003F059E"/>
    <w:rsid w:val="003F09EC"/>
    <w:rsid w:val="004023AE"/>
    <w:rsid w:val="00417710"/>
    <w:rsid w:val="004219F8"/>
    <w:rsid w:val="00495A35"/>
    <w:rsid w:val="004A4BE3"/>
    <w:rsid w:val="004C38C8"/>
    <w:rsid w:val="005055DA"/>
    <w:rsid w:val="00531040"/>
    <w:rsid w:val="005312C7"/>
    <w:rsid w:val="00531739"/>
    <w:rsid w:val="00550D35"/>
    <w:rsid w:val="00551791"/>
    <w:rsid w:val="00557B1F"/>
    <w:rsid w:val="005858B6"/>
    <w:rsid w:val="005A41ED"/>
    <w:rsid w:val="005F0510"/>
    <w:rsid w:val="00647D91"/>
    <w:rsid w:val="00662962"/>
    <w:rsid w:val="00683DD9"/>
    <w:rsid w:val="006841E8"/>
    <w:rsid w:val="00687672"/>
    <w:rsid w:val="00691D69"/>
    <w:rsid w:val="006A3BB3"/>
    <w:rsid w:val="006B153D"/>
    <w:rsid w:val="006D0F9C"/>
    <w:rsid w:val="006D41C8"/>
    <w:rsid w:val="006E081D"/>
    <w:rsid w:val="0073770A"/>
    <w:rsid w:val="00754EFC"/>
    <w:rsid w:val="00757581"/>
    <w:rsid w:val="00761805"/>
    <w:rsid w:val="00766282"/>
    <w:rsid w:val="00766869"/>
    <w:rsid w:val="007709B0"/>
    <w:rsid w:val="00771FDB"/>
    <w:rsid w:val="00787A5C"/>
    <w:rsid w:val="00796CB5"/>
    <w:rsid w:val="007A60D0"/>
    <w:rsid w:val="007B4616"/>
    <w:rsid w:val="007E5348"/>
    <w:rsid w:val="007F7B72"/>
    <w:rsid w:val="00804233"/>
    <w:rsid w:val="0082525B"/>
    <w:rsid w:val="00846137"/>
    <w:rsid w:val="00850EE0"/>
    <w:rsid w:val="00862FFF"/>
    <w:rsid w:val="00865D69"/>
    <w:rsid w:val="008730E2"/>
    <w:rsid w:val="00874944"/>
    <w:rsid w:val="00874CF9"/>
    <w:rsid w:val="00881F63"/>
    <w:rsid w:val="00896D1E"/>
    <w:rsid w:val="008A139B"/>
    <w:rsid w:val="008B22BC"/>
    <w:rsid w:val="008C31C5"/>
    <w:rsid w:val="008E65D4"/>
    <w:rsid w:val="008E6C31"/>
    <w:rsid w:val="008F61A5"/>
    <w:rsid w:val="009017A5"/>
    <w:rsid w:val="00913906"/>
    <w:rsid w:val="00913AD2"/>
    <w:rsid w:val="00935536"/>
    <w:rsid w:val="00955942"/>
    <w:rsid w:val="009601AF"/>
    <w:rsid w:val="009B6E7B"/>
    <w:rsid w:val="009B760B"/>
    <w:rsid w:val="009D0FB0"/>
    <w:rsid w:val="009D35DE"/>
    <w:rsid w:val="009E5CFA"/>
    <w:rsid w:val="00A24CB9"/>
    <w:rsid w:val="00A33EE2"/>
    <w:rsid w:val="00A626B9"/>
    <w:rsid w:val="00A6412B"/>
    <w:rsid w:val="00A83426"/>
    <w:rsid w:val="00A936A9"/>
    <w:rsid w:val="00AA23D3"/>
    <w:rsid w:val="00AA41D7"/>
    <w:rsid w:val="00AC087A"/>
    <w:rsid w:val="00AE652F"/>
    <w:rsid w:val="00AF2055"/>
    <w:rsid w:val="00B0728E"/>
    <w:rsid w:val="00B20FF6"/>
    <w:rsid w:val="00B2270E"/>
    <w:rsid w:val="00B23F08"/>
    <w:rsid w:val="00B27138"/>
    <w:rsid w:val="00B3478D"/>
    <w:rsid w:val="00B424AF"/>
    <w:rsid w:val="00B67709"/>
    <w:rsid w:val="00B80BA8"/>
    <w:rsid w:val="00BA4892"/>
    <w:rsid w:val="00BB6B46"/>
    <w:rsid w:val="00BC6C92"/>
    <w:rsid w:val="00BD2230"/>
    <w:rsid w:val="00C034E6"/>
    <w:rsid w:val="00C127B5"/>
    <w:rsid w:val="00C32C3E"/>
    <w:rsid w:val="00C35764"/>
    <w:rsid w:val="00C70B36"/>
    <w:rsid w:val="00C85141"/>
    <w:rsid w:val="00CA1067"/>
    <w:rsid w:val="00D060B8"/>
    <w:rsid w:val="00D206E3"/>
    <w:rsid w:val="00D43E69"/>
    <w:rsid w:val="00D6684A"/>
    <w:rsid w:val="00D95F3A"/>
    <w:rsid w:val="00DA4865"/>
    <w:rsid w:val="00DB26D1"/>
    <w:rsid w:val="00DF2B6A"/>
    <w:rsid w:val="00E07FA0"/>
    <w:rsid w:val="00E159EB"/>
    <w:rsid w:val="00E229D4"/>
    <w:rsid w:val="00E531F3"/>
    <w:rsid w:val="00E57B0B"/>
    <w:rsid w:val="00E63CA2"/>
    <w:rsid w:val="00E86353"/>
    <w:rsid w:val="00E96E80"/>
    <w:rsid w:val="00EE7AB0"/>
    <w:rsid w:val="00EF08F7"/>
    <w:rsid w:val="00EF6199"/>
    <w:rsid w:val="00F17D75"/>
    <w:rsid w:val="00F443BA"/>
    <w:rsid w:val="00F45D9B"/>
    <w:rsid w:val="00F514A2"/>
    <w:rsid w:val="00F51E63"/>
    <w:rsid w:val="00F87D5F"/>
    <w:rsid w:val="00FA497E"/>
    <w:rsid w:val="00FD0820"/>
    <w:rsid w:val="00FE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09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9D3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F0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B23F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F08"/>
    <w:rPr>
      <w:rFonts w:ascii="Tahoma" w:hAnsi="Tahoma" w:cs="Tahoma"/>
      <w:sz w:val="16"/>
      <w:szCs w:val="16"/>
    </w:rPr>
  </w:style>
  <w:style w:type="paragraph" w:styleId="a5">
    <w:name w:val="header"/>
    <w:basedOn w:val="a"/>
    <w:link w:val="a6"/>
    <w:uiPriority w:val="99"/>
    <w:unhideWhenUsed/>
    <w:rsid w:val="002F60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6083"/>
  </w:style>
  <w:style w:type="paragraph" w:styleId="a7">
    <w:name w:val="footer"/>
    <w:basedOn w:val="a"/>
    <w:link w:val="a8"/>
    <w:uiPriority w:val="99"/>
    <w:unhideWhenUsed/>
    <w:rsid w:val="002F60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6083"/>
  </w:style>
  <w:style w:type="paragraph" w:styleId="a9">
    <w:name w:val="List Paragraph"/>
    <w:basedOn w:val="a"/>
    <w:uiPriority w:val="34"/>
    <w:qFormat/>
    <w:rsid w:val="00881F63"/>
    <w:pPr>
      <w:ind w:left="720"/>
      <w:contextualSpacing/>
    </w:pPr>
  </w:style>
  <w:style w:type="character" w:styleId="aa">
    <w:name w:val="footnote reference"/>
    <w:basedOn w:val="a0"/>
    <w:semiHidden/>
    <w:rsid w:val="001B0BAB"/>
    <w:rPr>
      <w:vertAlign w:val="superscript"/>
    </w:rPr>
  </w:style>
  <w:style w:type="character" w:styleId="ab">
    <w:name w:val="Hyperlink"/>
    <w:basedOn w:val="a0"/>
    <w:uiPriority w:val="99"/>
    <w:unhideWhenUsed/>
    <w:rsid w:val="001A190C"/>
    <w:rPr>
      <w:color w:val="0000FF" w:themeColor="hyperlink"/>
      <w:u w:val="single"/>
    </w:rPr>
  </w:style>
  <w:style w:type="paragraph" w:styleId="ac">
    <w:name w:val="footnote text"/>
    <w:basedOn w:val="a"/>
    <w:link w:val="ad"/>
    <w:semiHidden/>
    <w:rsid w:val="00DF2B6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F2B6A"/>
    <w:rPr>
      <w:rFonts w:ascii="Times New Roman" w:eastAsia="Times New Roman" w:hAnsi="Times New Roman" w:cs="Times New Roman"/>
      <w:sz w:val="20"/>
      <w:szCs w:val="20"/>
      <w:lang w:eastAsia="ru-RU"/>
    </w:rPr>
  </w:style>
  <w:style w:type="paragraph" w:styleId="ae">
    <w:name w:val="No Spacing"/>
    <w:uiPriority w:val="1"/>
    <w:qFormat/>
    <w:rsid w:val="00E86353"/>
    <w:pPr>
      <w:spacing w:after="0" w:line="240" w:lineRule="auto"/>
    </w:pPr>
  </w:style>
  <w:style w:type="character" w:customStyle="1" w:styleId="10">
    <w:name w:val="Заголовок 1 Знак"/>
    <w:basedOn w:val="a0"/>
    <w:link w:val="1"/>
    <w:uiPriority w:val="9"/>
    <w:rsid w:val="000409D9"/>
    <w:rPr>
      <w:rFonts w:asciiTheme="majorHAnsi" w:eastAsiaTheme="majorEastAsia" w:hAnsiTheme="majorHAnsi" w:cstheme="majorBidi"/>
      <w:b/>
      <w:bCs/>
      <w:color w:val="365F91" w:themeColor="accent1" w:themeShade="BF"/>
      <w:sz w:val="28"/>
      <w:szCs w:val="28"/>
      <w:lang w:eastAsia="ru-RU"/>
    </w:rPr>
  </w:style>
  <w:style w:type="paragraph" w:styleId="af">
    <w:name w:val="endnote text"/>
    <w:basedOn w:val="a"/>
    <w:link w:val="af0"/>
    <w:uiPriority w:val="99"/>
    <w:semiHidden/>
    <w:unhideWhenUsed/>
    <w:rsid w:val="00B2270E"/>
    <w:pPr>
      <w:spacing w:after="0" w:line="240" w:lineRule="auto"/>
    </w:pPr>
    <w:rPr>
      <w:sz w:val="20"/>
      <w:szCs w:val="20"/>
    </w:rPr>
  </w:style>
  <w:style w:type="character" w:customStyle="1" w:styleId="af0">
    <w:name w:val="Текст концевой сноски Знак"/>
    <w:basedOn w:val="a0"/>
    <w:link w:val="af"/>
    <w:uiPriority w:val="99"/>
    <w:semiHidden/>
    <w:rsid w:val="00B2270E"/>
    <w:rPr>
      <w:sz w:val="20"/>
      <w:szCs w:val="20"/>
    </w:rPr>
  </w:style>
  <w:style w:type="character" w:styleId="af1">
    <w:name w:val="endnote reference"/>
    <w:basedOn w:val="a0"/>
    <w:uiPriority w:val="99"/>
    <w:semiHidden/>
    <w:unhideWhenUsed/>
    <w:rsid w:val="00B2270E"/>
    <w:rPr>
      <w:vertAlign w:val="superscript"/>
    </w:rPr>
  </w:style>
  <w:style w:type="character" w:customStyle="1" w:styleId="20">
    <w:name w:val="Заголовок 2 Знак"/>
    <w:basedOn w:val="a0"/>
    <w:link w:val="2"/>
    <w:uiPriority w:val="9"/>
    <w:semiHidden/>
    <w:rsid w:val="009D35DE"/>
    <w:rPr>
      <w:rFonts w:asciiTheme="majorHAnsi" w:eastAsiaTheme="majorEastAsia" w:hAnsiTheme="majorHAnsi" w:cstheme="majorBidi"/>
      <w:b/>
      <w:bCs/>
      <w:color w:val="4F81BD" w:themeColor="accent1"/>
      <w:sz w:val="26"/>
      <w:szCs w:val="26"/>
    </w:rPr>
  </w:style>
  <w:style w:type="paragraph" w:styleId="af2">
    <w:name w:val="TOC Heading"/>
    <w:basedOn w:val="1"/>
    <w:next w:val="a"/>
    <w:uiPriority w:val="39"/>
    <w:unhideWhenUsed/>
    <w:qFormat/>
    <w:rsid w:val="009D35DE"/>
    <w:pPr>
      <w:outlineLvl w:val="9"/>
    </w:pPr>
  </w:style>
  <w:style w:type="paragraph" w:styleId="21">
    <w:name w:val="toc 2"/>
    <w:basedOn w:val="a"/>
    <w:next w:val="a"/>
    <w:autoRedefine/>
    <w:uiPriority w:val="39"/>
    <w:unhideWhenUsed/>
    <w:qFormat/>
    <w:rsid w:val="009D35DE"/>
    <w:pPr>
      <w:spacing w:after="100"/>
      <w:ind w:left="220"/>
    </w:pPr>
    <w:rPr>
      <w:rFonts w:eastAsiaTheme="minorEastAsia"/>
      <w:lang w:eastAsia="ru-RU"/>
    </w:rPr>
  </w:style>
  <w:style w:type="paragraph" w:styleId="11">
    <w:name w:val="toc 1"/>
    <w:basedOn w:val="a"/>
    <w:next w:val="a"/>
    <w:autoRedefine/>
    <w:uiPriority w:val="39"/>
    <w:unhideWhenUsed/>
    <w:qFormat/>
    <w:rsid w:val="00D6684A"/>
    <w:pPr>
      <w:tabs>
        <w:tab w:val="right" w:leader="dot" w:pos="9345"/>
      </w:tabs>
      <w:spacing w:after="100"/>
    </w:pPr>
    <w:rPr>
      <w:rFonts w:ascii="Times New Roman" w:eastAsiaTheme="minorEastAsia" w:hAnsi="Times New Roman" w:cs="Times New Roman"/>
      <w:noProof/>
      <w:sz w:val="32"/>
      <w:szCs w:val="32"/>
      <w:lang w:eastAsia="ru-RU"/>
    </w:rPr>
  </w:style>
  <w:style w:type="paragraph" w:styleId="3">
    <w:name w:val="toc 3"/>
    <w:basedOn w:val="a"/>
    <w:next w:val="a"/>
    <w:autoRedefine/>
    <w:uiPriority w:val="39"/>
    <w:semiHidden/>
    <w:unhideWhenUsed/>
    <w:qFormat/>
    <w:rsid w:val="009D35DE"/>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09D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9D3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3F0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B23F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3F08"/>
    <w:rPr>
      <w:rFonts w:ascii="Tahoma" w:hAnsi="Tahoma" w:cs="Tahoma"/>
      <w:sz w:val="16"/>
      <w:szCs w:val="16"/>
    </w:rPr>
  </w:style>
  <w:style w:type="paragraph" w:styleId="a5">
    <w:name w:val="header"/>
    <w:basedOn w:val="a"/>
    <w:link w:val="a6"/>
    <w:uiPriority w:val="99"/>
    <w:unhideWhenUsed/>
    <w:rsid w:val="002F60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6083"/>
  </w:style>
  <w:style w:type="paragraph" w:styleId="a7">
    <w:name w:val="footer"/>
    <w:basedOn w:val="a"/>
    <w:link w:val="a8"/>
    <w:uiPriority w:val="99"/>
    <w:unhideWhenUsed/>
    <w:rsid w:val="002F60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6083"/>
  </w:style>
  <w:style w:type="paragraph" w:styleId="a9">
    <w:name w:val="List Paragraph"/>
    <w:basedOn w:val="a"/>
    <w:uiPriority w:val="34"/>
    <w:qFormat/>
    <w:rsid w:val="00881F63"/>
    <w:pPr>
      <w:ind w:left="720"/>
      <w:contextualSpacing/>
    </w:pPr>
  </w:style>
  <w:style w:type="character" w:styleId="aa">
    <w:name w:val="footnote reference"/>
    <w:basedOn w:val="a0"/>
    <w:semiHidden/>
    <w:rsid w:val="001B0BAB"/>
    <w:rPr>
      <w:vertAlign w:val="superscript"/>
    </w:rPr>
  </w:style>
  <w:style w:type="character" w:styleId="ab">
    <w:name w:val="Hyperlink"/>
    <w:basedOn w:val="a0"/>
    <w:uiPriority w:val="99"/>
    <w:unhideWhenUsed/>
    <w:rsid w:val="001A190C"/>
    <w:rPr>
      <w:color w:val="0000FF" w:themeColor="hyperlink"/>
      <w:u w:val="single"/>
    </w:rPr>
  </w:style>
  <w:style w:type="paragraph" w:styleId="ac">
    <w:name w:val="footnote text"/>
    <w:basedOn w:val="a"/>
    <w:link w:val="ad"/>
    <w:semiHidden/>
    <w:rsid w:val="00DF2B6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F2B6A"/>
    <w:rPr>
      <w:rFonts w:ascii="Times New Roman" w:eastAsia="Times New Roman" w:hAnsi="Times New Roman" w:cs="Times New Roman"/>
      <w:sz w:val="20"/>
      <w:szCs w:val="20"/>
      <w:lang w:eastAsia="ru-RU"/>
    </w:rPr>
  </w:style>
  <w:style w:type="paragraph" w:styleId="ae">
    <w:name w:val="No Spacing"/>
    <w:uiPriority w:val="1"/>
    <w:qFormat/>
    <w:rsid w:val="00E86353"/>
    <w:pPr>
      <w:spacing w:after="0" w:line="240" w:lineRule="auto"/>
    </w:pPr>
  </w:style>
  <w:style w:type="character" w:customStyle="1" w:styleId="10">
    <w:name w:val="Заголовок 1 Знак"/>
    <w:basedOn w:val="a0"/>
    <w:link w:val="1"/>
    <w:uiPriority w:val="9"/>
    <w:rsid w:val="000409D9"/>
    <w:rPr>
      <w:rFonts w:asciiTheme="majorHAnsi" w:eastAsiaTheme="majorEastAsia" w:hAnsiTheme="majorHAnsi" w:cstheme="majorBidi"/>
      <w:b/>
      <w:bCs/>
      <w:color w:val="365F91" w:themeColor="accent1" w:themeShade="BF"/>
      <w:sz w:val="28"/>
      <w:szCs w:val="28"/>
      <w:lang w:eastAsia="ru-RU"/>
    </w:rPr>
  </w:style>
  <w:style w:type="paragraph" w:styleId="af">
    <w:name w:val="endnote text"/>
    <w:basedOn w:val="a"/>
    <w:link w:val="af0"/>
    <w:uiPriority w:val="99"/>
    <w:semiHidden/>
    <w:unhideWhenUsed/>
    <w:rsid w:val="00B2270E"/>
    <w:pPr>
      <w:spacing w:after="0" w:line="240" w:lineRule="auto"/>
    </w:pPr>
    <w:rPr>
      <w:sz w:val="20"/>
      <w:szCs w:val="20"/>
    </w:rPr>
  </w:style>
  <w:style w:type="character" w:customStyle="1" w:styleId="af0">
    <w:name w:val="Текст концевой сноски Знак"/>
    <w:basedOn w:val="a0"/>
    <w:link w:val="af"/>
    <w:uiPriority w:val="99"/>
    <w:semiHidden/>
    <w:rsid w:val="00B2270E"/>
    <w:rPr>
      <w:sz w:val="20"/>
      <w:szCs w:val="20"/>
    </w:rPr>
  </w:style>
  <w:style w:type="character" w:styleId="af1">
    <w:name w:val="endnote reference"/>
    <w:basedOn w:val="a0"/>
    <w:uiPriority w:val="99"/>
    <w:semiHidden/>
    <w:unhideWhenUsed/>
    <w:rsid w:val="00B2270E"/>
    <w:rPr>
      <w:vertAlign w:val="superscript"/>
    </w:rPr>
  </w:style>
  <w:style w:type="character" w:customStyle="1" w:styleId="20">
    <w:name w:val="Заголовок 2 Знак"/>
    <w:basedOn w:val="a0"/>
    <w:link w:val="2"/>
    <w:uiPriority w:val="9"/>
    <w:semiHidden/>
    <w:rsid w:val="009D35DE"/>
    <w:rPr>
      <w:rFonts w:asciiTheme="majorHAnsi" w:eastAsiaTheme="majorEastAsia" w:hAnsiTheme="majorHAnsi" w:cstheme="majorBidi"/>
      <w:b/>
      <w:bCs/>
      <w:color w:val="4F81BD" w:themeColor="accent1"/>
      <w:sz w:val="26"/>
      <w:szCs w:val="26"/>
    </w:rPr>
  </w:style>
  <w:style w:type="paragraph" w:styleId="af2">
    <w:name w:val="TOC Heading"/>
    <w:basedOn w:val="1"/>
    <w:next w:val="a"/>
    <w:uiPriority w:val="39"/>
    <w:unhideWhenUsed/>
    <w:qFormat/>
    <w:rsid w:val="009D35DE"/>
    <w:pPr>
      <w:outlineLvl w:val="9"/>
    </w:pPr>
  </w:style>
  <w:style w:type="paragraph" w:styleId="21">
    <w:name w:val="toc 2"/>
    <w:basedOn w:val="a"/>
    <w:next w:val="a"/>
    <w:autoRedefine/>
    <w:uiPriority w:val="39"/>
    <w:unhideWhenUsed/>
    <w:qFormat/>
    <w:rsid w:val="009D35DE"/>
    <w:pPr>
      <w:spacing w:after="100"/>
      <w:ind w:left="220"/>
    </w:pPr>
    <w:rPr>
      <w:rFonts w:eastAsiaTheme="minorEastAsia"/>
      <w:lang w:eastAsia="ru-RU"/>
    </w:rPr>
  </w:style>
  <w:style w:type="paragraph" w:styleId="11">
    <w:name w:val="toc 1"/>
    <w:basedOn w:val="a"/>
    <w:next w:val="a"/>
    <w:autoRedefine/>
    <w:uiPriority w:val="39"/>
    <w:unhideWhenUsed/>
    <w:qFormat/>
    <w:rsid w:val="00D6684A"/>
    <w:pPr>
      <w:tabs>
        <w:tab w:val="right" w:leader="dot" w:pos="9345"/>
      </w:tabs>
      <w:spacing w:after="100"/>
    </w:pPr>
    <w:rPr>
      <w:rFonts w:ascii="Times New Roman" w:eastAsiaTheme="minorEastAsia" w:hAnsi="Times New Roman" w:cs="Times New Roman"/>
      <w:noProof/>
      <w:sz w:val="32"/>
      <w:szCs w:val="32"/>
      <w:lang w:eastAsia="ru-RU"/>
    </w:rPr>
  </w:style>
  <w:style w:type="paragraph" w:styleId="3">
    <w:name w:val="toc 3"/>
    <w:basedOn w:val="a"/>
    <w:next w:val="a"/>
    <w:autoRedefine/>
    <w:uiPriority w:val="39"/>
    <w:semiHidden/>
    <w:unhideWhenUsed/>
    <w:qFormat/>
    <w:rsid w:val="009D35DE"/>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streferat.ru/referat-15796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streferat.ru/referat-15796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streferat.ru/referat-157965.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estreferat.ru/referat-157965.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estreferat.ru/referat-15796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5600-E545-473D-96AB-D8755E8B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11218</Words>
  <Characters>63943</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Dmitry V Stolpovskih</cp:lastModifiedBy>
  <cp:revision>2</cp:revision>
  <cp:lastPrinted>2020-06-05T20:32:00Z</cp:lastPrinted>
  <dcterms:created xsi:type="dcterms:W3CDTF">2021-03-16T04:37:00Z</dcterms:created>
  <dcterms:modified xsi:type="dcterms:W3CDTF">2021-03-16T04:37:00Z</dcterms:modified>
</cp:coreProperties>
</file>