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F7" w:rsidRDefault="004760F7" w:rsidP="004760F7">
      <w:pPr>
        <w:spacing w:line="240" w:lineRule="auto"/>
        <w:contextualSpacing/>
        <w:jc w:val="center"/>
        <w:rPr>
          <w:rFonts w:ascii="Times New Roman" w:hAnsi="Times New Roman" w:cs="Times New Roman"/>
          <w:b/>
          <w:sz w:val="28"/>
          <w:szCs w:val="28"/>
        </w:rPr>
      </w:pPr>
      <w:r w:rsidRPr="004760F7">
        <w:rPr>
          <w:rFonts w:ascii="Times New Roman" w:hAnsi="Times New Roman" w:cs="Times New Roman"/>
          <w:b/>
          <w:sz w:val="28"/>
          <w:szCs w:val="28"/>
        </w:rPr>
        <w:t>М</w:t>
      </w:r>
      <w:r>
        <w:rPr>
          <w:rFonts w:ascii="Times New Roman" w:hAnsi="Times New Roman" w:cs="Times New Roman"/>
          <w:b/>
          <w:sz w:val="28"/>
          <w:szCs w:val="28"/>
        </w:rPr>
        <w:t>ИНОБРНАУКИ РОССИИ</w:t>
      </w:r>
    </w:p>
    <w:p w:rsidR="004760F7" w:rsidRDefault="004760F7" w:rsidP="004760F7">
      <w:pPr>
        <w:spacing w:line="240" w:lineRule="auto"/>
        <w:contextualSpacing/>
        <w:jc w:val="center"/>
        <w:rPr>
          <w:rFonts w:ascii="Times New Roman" w:hAnsi="Times New Roman" w:cs="Times New Roman"/>
          <w:b/>
          <w:sz w:val="28"/>
          <w:szCs w:val="28"/>
        </w:rPr>
      </w:pPr>
    </w:p>
    <w:p w:rsidR="004760F7" w:rsidRPr="00B05D24" w:rsidRDefault="004760F7" w:rsidP="004760F7">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Федеральное государственное бюджетное образовательное учреждение </w:t>
      </w:r>
    </w:p>
    <w:p w:rsidR="004760F7" w:rsidRPr="00B05D24" w:rsidRDefault="004760F7" w:rsidP="004760F7">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высшего образования</w:t>
      </w:r>
    </w:p>
    <w:p w:rsidR="004760F7" w:rsidRPr="004760F7" w:rsidRDefault="004760F7" w:rsidP="004760F7">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«Юго-Западный государственный университет»</w:t>
      </w:r>
    </w:p>
    <w:p w:rsidR="004760F7" w:rsidRPr="004760F7" w:rsidRDefault="004760F7" w:rsidP="004760F7">
      <w:pPr>
        <w:spacing w:line="240" w:lineRule="auto"/>
        <w:contextualSpacing/>
        <w:jc w:val="center"/>
        <w:rPr>
          <w:rFonts w:ascii="Times New Roman" w:hAnsi="Times New Roman" w:cs="Times New Roman"/>
          <w:b/>
          <w:sz w:val="28"/>
          <w:szCs w:val="28"/>
        </w:rPr>
      </w:pPr>
    </w:p>
    <w:p w:rsidR="004760F7" w:rsidRPr="004760F7" w:rsidRDefault="004760F7" w:rsidP="004760F7">
      <w:pPr>
        <w:spacing w:line="240" w:lineRule="auto"/>
        <w:contextualSpacing/>
        <w:jc w:val="center"/>
        <w:rPr>
          <w:rFonts w:ascii="Times New Roman" w:hAnsi="Times New Roman" w:cs="Times New Roman"/>
          <w:b/>
          <w:sz w:val="28"/>
          <w:szCs w:val="28"/>
        </w:rPr>
      </w:pPr>
      <w:r w:rsidRPr="004760F7">
        <w:rPr>
          <w:rFonts w:ascii="Times New Roman" w:hAnsi="Times New Roman" w:cs="Times New Roman"/>
          <w:sz w:val="28"/>
          <w:szCs w:val="28"/>
        </w:rPr>
        <w:t xml:space="preserve">Кафедра </w:t>
      </w:r>
      <w:r>
        <w:rPr>
          <w:rFonts w:ascii="Times New Roman" w:hAnsi="Times New Roman" w:cs="Times New Roman"/>
          <w:sz w:val="28"/>
          <w:szCs w:val="28"/>
        </w:rPr>
        <w:t>Г</w:t>
      </w:r>
      <w:r w:rsidRPr="004760F7">
        <w:rPr>
          <w:rFonts w:ascii="Times New Roman" w:hAnsi="Times New Roman" w:cs="Times New Roman"/>
          <w:sz w:val="28"/>
          <w:szCs w:val="28"/>
        </w:rPr>
        <w:t>ражданс</w:t>
      </w:r>
      <w:r>
        <w:rPr>
          <w:rFonts w:ascii="Times New Roman" w:hAnsi="Times New Roman" w:cs="Times New Roman"/>
          <w:sz w:val="28"/>
          <w:szCs w:val="28"/>
        </w:rPr>
        <w:t>кого П</w:t>
      </w:r>
      <w:r w:rsidRPr="004760F7">
        <w:rPr>
          <w:rFonts w:ascii="Times New Roman" w:hAnsi="Times New Roman" w:cs="Times New Roman"/>
          <w:sz w:val="28"/>
          <w:szCs w:val="28"/>
        </w:rPr>
        <w:t>рава</w:t>
      </w:r>
    </w:p>
    <w:p w:rsidR="004760F7" w:rsidRPr="004760F7" w:rsidRDefault="004760F7" w:rsidP="004760F7">
      <w:pPr>
        <w:spacing w:line="240" w:lineRule="auto"/>
        <w:contextualSpacing/>
        <w:jc w:val="center"/>
        <w:rPr>
          <w:rFonts w:ascii="Times New Roman" w:hAnsi="Times New Roman" w:cs="Times New Roman"/>
          <w:sz w:val="28"/>
          <w:szCs w:val="28"/>
        </w:rPr>
      </w:pPr>
    </w:p>
    <w:p w:rsidR="004760F7" w:rsidRPr="004760F7" w:rsidRDefault="004760F7" w:rsidP="004760F7">
      <w:pPr>
        <w:spacing w:line="240" w:lineRule="auto"/>
        <w:contextualSpacing/>
        <w:jc w:val="center"/>
        <w:rPr>
          <w:rFonts w:ascii="Times New Roman" w:hAnsi="Times New Roman" w:cs="Times New Roman"/>
          <w:sz w:val="28"/>
          <w:szCs w:val="28"/>
        </w:rPr>
      </w:pPr>
    </w:p>
    <w:p w:rsidR="004760F7" w:rsidRPr="004760F7" w:rsidRDefault="004760F7" w:rsidP="004760F7">
      <w:pPr>
        <w:spacing w:line="240" w:lineRule="auto"/>
        <w:contextualSpacing/>
        <w:jc w:val="center"/>
        <w:rPr>
          <w:rFonts w:ascii="Times New Roman" w:hAnsi="Times New Roman" w:cs="Times New Roman"/>
          <w:sz w:val="28"/>
          <w:szCs w:val="28"/>
        </w:rPr>
      </w:pPr>
    </w:p>
    <w:p w:rsidR="004760F7" w:rsidRDefault="004760F7" w:rsidP="004760F7">
      <w:pPr>
        <w:spacing w:line="240" w:lineRule="auto"/>
        <w:contextualSpacing/>
        <w:jc w:val="center"/>
        <w:rPr>
          <w:rFonts w:ascii="Times New Roman" w:hAnsi="Times New Roman" w:cs="Times New Roman"/>
          <w:b/>
          <w:sz w:val="28"/>
          <w:szCs w:val="28"/>
        </w:rPr>
      </w:pPr>
      <w:r w:rsidRPr="004760F7">
        <w:rPr>
          <w:rFonts w:ascii="Times New Roman" w:hAnsi="Times New Roman" w:cs="Times New Roman"/>
          <w:b/>
          <w:sz w:val="28"/>
          <w:szCs w:val="28"/>
        </w:rPr>
        <w:t xml:space="preserve">КУРСОВАЯ РАБОТА </w:t>
      </w:r>
    </w:p>
    <w:p w:rsidR="004760F7" w:rsidRPr="004760F7" w:rsidRDefault="004760F7" w:rsidP="004760F7">
      <w:pPr>
        <w:spacing w:line="240" w:lineRule="auto"/>
        <w:contextualSpacing/>
        <w:jc w:val="center"/>
        <w:rPr>
          <w:rFonts w:ascii="Times New Roman" w:hAnsi="Times New Roman" w:cs="Times New Roman"/>
          <w:b/>
          <w:sz w:val="28"/>
          <w:szCs w:val="28"/>
        </w:rPr>
      </w:pPr>
    </w:p>
    <w:p w:rsidR="004760F7" w:rsidRPr="004760F7" w:rsidRDefault="004760F7" w:rsidP="004760F7">
      <w:pPr>
        <w:spacing w:line="360" w:lineRule="auto"/>
        <w:contextualSpacing/>
        <w:jc w:val="center"/>
        <w:rPr>
          <w:rFonts w:ascii="Times New Roman" w:hAnsi="Times New Roman" w:cs="Times New Roman"/>
          <w:sz w:val="28"/>
          <w:szCs w:val="28"/>
        </w:rPr>
      </w:pP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по дисциплине «________</w:t>
      </w:r>
      <w:r>
        <w:rPr>
          <w:rFonts w:ascii="Times New Roman" w:hAnsi="Times New Roman" w:cs="Times New Roman"/>
          <w:sz w:val="28"/>
          <w:szCs w:val="28"/>
        </w:rPr>
        <w:t>____</w:t>
      </w:r>
      <w:r>
        <w:rPr>
          <w:rFonts w:ascii="Times New Roman" w:hAnsi="Times New Roman" w:cs="Times New Roman"/>
          <w:sz w:val="28"/>
          <w:szCs w:val="28"/>
          <w:u w:val="single"/>
        </w:rPr>
        <w:t>Гражданское право</w:t>
      </w:r>
      <w:r>
        <w:rPr>
          <w:rFonts w:ascii="Times New Roman" w:hAnsi="Times New Roman" w:cs="Times New Roman"/>
          <w:sz w:val="28"/>
          <w:szCs w:val="28"/>
        </w:rPr>
        <w:t>_____________</w:t>
      </w:r>
      <w:r w:rsidRPr="004760F7">
        <w:rPr>
          <w:rFonts w:ascii="Times New Roman" w:hAnsi="Times New Roman" w:cs="Times New Roman"/>
          <w:sz w:val="28"/>
          <w:szCs w:val="28"/>
        </w:rPr>
        <w:t>____________»</w:t>
      </w:r>
    </w:p>
    <w:p w:rsidR="004760F7" w:rsidRPr="004760F7" w:rsidRDefault="004760F7" w:rsidP="004760F7">
      <w:pPr>
        <w:spacing w:line="240" w:lineRule="auto"/>
        <w:contextualSpacing/>
        <w:jc w:val="center"/>
        <w:rPr>
          <w:rFonts w:ascii="Times New Roman" w:hAnsi="Times New Roman" w:cs="Times New Roman"/>
          <w:sz w:val="20"/>
          <w:szCs w:val="28"/>
        </w:rPr>
      </w:pPr>
      <w:r w:rsidRPr="004760F7">
        <w:rPr>
          <w:rFonts w:ascii="Times New Roman" w:hAnsi="Times New Roman" w:cs="Times New Roman"/>
          <w:sz w:val="20"/>
          <w:szCs w:val="28"/>
        </w:rPr>
        <w:t>(наименование дисциплины)</w:t>
      </w:r>
    </w:p>
    <w:p w:rsidR="004760F7" w:rsidRPr="004760F7" w:rsidRDefault="00F1304D" w:rsidP="00F1304D">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на тему «_______</w:t>
      </w:r>
      <w:bookmarkStart w:id="0" w:name="_GoBack"/>
      <w:r>
        <w:rPr>
          <w:rFonts w:ascii="Times New Roman" w:hAnsi="Times New Roman" w:cs="Times New Roman"/>
          <w:sz w:val="28"/>
          <w:szCs w:val="28"/>
          <w:u w:val="single"/>
        </w:rPr>
        <w:t xml:space="preserve">Вещное право как </w:t>
      </w:r>
      <w:proofErr w:type="spellStart"/>
      <w:r>
        <w:rPr>
          <w:rFonts w:ascii="Times New Roman" w:hAnsi="Times New Roman" w:cs="Times New Roman"/>
          <w:sz w:val="28"/>
          <w:szCs w:val="28"/>
          <w:u w:val="single"/>
        </w:rPr>
        <w:t>подотрасль</w:t>
      </w:r>
      <w:proofErr w:type="spellEnd"/>
      <w:r>
        <w:rPr>
          <w:rFonts w:ascii="Times New Roman" w:hAnsi="Times New Roman" w:cs="Times New Roman"/>
          <w:sz w:val="28"/>
          <w:szCs w:val="28"/>
          <w:u w:val="single"/>
        </w:rPr>
        <w:t xml:space="preserve"> гражданского права</w:t>
      </w:r>
      <w:bookmarkEnd w:id="0"/>
      <w:r>
        <w:rPr>
          <w:rFonts w:ascii="Times New Roman" w:hAnsi="Times New Roman" w:cs="Times New Roman"/>
          <w:sz w:val="28"/>
          <w:szCs w:val="28"/>
        </w:rPr>
        <w:t>____</w:t>
      </w:r>
      <w:r w:rsidR="004760F7" w:rsidRPr="004760F7">
        <w:rPr>
          <w:rFonts w:ascii="Times New Roman" w:hAnsi="Times New Roman" w:cs="Times New Roman"/>
          <w:sz w:val="28"/>
          <w:szCs w:val="28"/>
        </w:rPr>
        <w:t>______»</w:t>
      </w:r>
    </w:p>
    <w:p w:rsidR="004760F7" w:rsidRPr="004760F7" w:rsidRDefault="004760F7" w:rsidP="00F1304D">
      <w:pPr>
        <w:spacing w:before="120" w:line="360" w:lineRule="auto"/>
        <w:contextualSpacing/>
        <w:rPr>
          <w:rFonts w:ascii="Times New Roman" w:hAnsi="Times New Roman" w:cs="Times New Roman"/>
          <w:sz w:val="28"/>
          <w:szCs w:val="28"/>
        </w:rPr>
      </w:pPr>
      <w:r w:rsidRPr="004760F7">
        <w:rPr>
          <w:rFonts w:ascii="Times New Roman" w:hAnsi="Times New Roman" w:cs="Times New Roman"/>
          <w:sz w:val="28"/>
          <w:szCs w:val="28"/>
        </w:rPr>
        <w:t>Направление подготовки (специальность)</w:t>
      </w:r>
      <w:r w:rsidR="00F1304D">
        <w:rPr>
          <w:rFonts w:ascii="Times New Roman" w:hAnsi="Times New Roman" w:cs="Times New Roman"/>
          <w:sz w:val="28"/>
          <w:szCs w:val="28"/>
        </w:rPr>
        <w:t xml:space="preserve">           </w:t>
      </w:r>
      <w:r w:rsidR="00F1304D">
        <w:rPr>
          <w:rFonts w:ascii="Times New Roman" w:eastAsia="Calibri" w:hAnsi="Times New Roman" w:cs="Times New Roman"/>
          <w:sz w:val="28"/>
          <w:szCs w:val="28"/>
          <w:u w:val="single"/>
        </w:rPr>
        <w:t>40.03</w:t>
      </w:r>
      <w:r w:rsidR="00F1304D" w:rsidRPr="00B05D24">
        <w:rPr>
          <w:rFonts w:ascii="Times New Roman" w:eastAsia="Calibri" w:hAnsi="Times New Roman" w:cs="Times New Roman"/>
          <w:sz w:val="28"/>
          <w:szCs w:val="28"/>
          <w:u w:val="single"/>
        </w:rPr>
        <w:t>.0</w:t>
      </w:r>
      <w:r w:rsidR="00F1304D">
        <w:rPr>
          <w:rFonts w:ascii="Times New Roman" w:eastAsia="Calibri" w:hAnsi="Times New Roman" w:cs="Times New Roman"/>
          <w:sz w:val="28"/>
          <w:szCs w:val="28"/>
          <w:u w:val="single"/>
        </w:rPr>
        <w:t>1  Юриспруденция</w:t>
      </w: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F7">
        <w:rPr>
          <w:rFonts w:ascii="Times New Roman" w:hAnsi="Times New Roman" w:cs="Times New Roman"/>
          <w:sz w:val="28"/>
          <w:szCs w:val="28"/>
        </w:rPr>
        <w:t xml:space="preserve">             </w:t>
      </w:r>
      <w:r w:rsidRPr="004760F7">
        <w:rPr>
          <w:rFonts w:ascii="Times New Roman" w:hAnsi="Times New Roman" w:cs="Times New Roman"/>
          <w:sz w:val="20"/>
          <w:szCs w:val="28"/>
        </w:rPr>
        <w:t>(код, наименование)</w:t>
      </w:r>
    </w:p>
    <w:p w:rsidR="00F1304D" w:rsidRDefault="00F1304D" w:rsidP="004760F7">
      <w:pPr>
        <w:spacing w:before="120" w:line="240" w:lineRule="auto"/>
        <w:contextualSpacing/>
        <w:rPr>
          <w:rFonts w:ascii="Times New Roman" w:hAnsi="Times New Roman" w:cs="Times New Roman"/>
          <w:sz w:val="28"/>
          <w:szCs w:val="28"/>
        </w:rPr>
      </w:pPr>
    </w:p>
    <w:p w:rsidR="004760F7" w:rsidRPr="004760F7" w:rsidRDefault="00F1304D" w:rsidP="004760F7">
      <w:pPr>
        <w:spacing w:before="12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Автор работы      </w:t>
      </w:r>
      <w:r>
        <w:rPr>
          <w:rFonts w:ascii="Times New Roman" w:hAnsi="Times New Roman" w:cs="Times New Roman"/>
          <w:sz w:val="28"/>
          <w:szCs w:val="28"/>
          <w:u w:val="single"/>
        </w:rPr>
        <w:t>Кириченко Д.К.</w:t>
      </w:r>
      <w:r>
        <w:rPr>
          <w:rFonts w:ascii="Times New Roman" w:hAnsi="Times New Roman" w:cs="Times New Roman"/>
          <w:sz w:val="28"/>
          <w:szCs w:val="28"/>
        </w:rPr>
        <w:t xml:space="preserve">                 </w:t>
      </w:r>
      <w:r w:rsidR="004760F7" w:rsidRPr="004760F7">
        <w:rPr>
          <w:rFonts w:ascii="Times New Roman" w:hAnsi="Times New Roman" w:cs="Times New Roman"/>
          <w:sz w:val="28"/>
          <w:szCs w:val="28"/>
        </w:rPr>
        <w:t xml:space="preserve">   _________________________</w:t>
      </w: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F7">
        <w:rPr>
          <w:rFonts w:ascii="Times New Roman" w:hAnsi="Times New Roman" w:cs="Times New Roman"/>
          <w:sz w:val="28"/>
          <w:szCs w:val="28"/>
        </w:rPr>
        <w:t xml:space="preserve">        </w:t>
      </w:r>
      <w:r w:rsidRPr="004760F7">
        <w:rPr>
          <w:rFonts w:ascii="Times New Roman" w:hAnsi="Times New Roman" w:cs="Times New Roman"/>
          <w:sz w:val="28"/>
          <w:szCs w:val="28"/>
        </w:rPr>
        <w:tab/>
      </w:r>
      <w:r w:rsidRPr="004760F7">
        <w:rPr>
          <w:rFonts w:ascii="Times New Roman" w:hAnsi="Times New Roman" w:cs="Times New Roman"/>
          <w:sz w:val="20"/>
          <w:szCs w:val="28"/>
        </w:rPr>
        <w:t xml:space="preserve">(инициалы, фамилия)                                            </w:t>
      </w:r>
      <w:r w:rsidR="00F1304D">
        <w:rPr>
          <w:rFonts w:ascii="Times New Roman" w:hAnsi="Times New Roman" w:cs="Times New Roman"/>
          <w:sz w:val="20"/>
          <w:szCs w:val="28"/>
        </w:rPr>
        <w:t xml:space="preserve">    </w:t>
      </w:r>
      <w:r w:rsidRPr="004760F7">
        <w:rPr>
          <w:rFonts w:ascii="Times New Roman" w:hAnsi="Times New Roman" w:cs="Times New Roman"/>
          <w:sz w:val="20"/>
          <w:szCs w:val="28"/>
        </w:rPr>
        <w:t xml:space="preserve">(подпись, дата) </w:t>
      </w:r>
    </w:p>
    <w:p w:rsidR="004760F7" w:rsidRPr="004760F7" w:rsidRDefault="004760F7" w:rsidP="004760F7">
      <w:pPr>
        <w:spacing w:line="240" w:lineRule="auto"/>
        <w:contextualSpacing/>
        <w:rPr>
          <w:rFonts w:ascii="Times New Roman" w:hAnsi="Times New Roman" w:cs="Times New Roman"/>
          <w:sz w:val="28"/>
          <w:szCs w:val="28"/>
        </w:rPr>
      </w:pPr>
    </w:p>
    <w:p w:rsidR="004760F7" w:rsidRPr="00F1304D" w:rsidRDefault="004760F7" w:rsidP="004760F7">
      <w:pPr>
        <w:spacing w:line="240" w:lineRule="auto"/>
        <w:contextualSpacing/>
        <w:rPr>
          <w:rFonts w:ascii="Times New Roman" w:hAnsi="Times New Roman" w:cs="Times New Roman"/>
          <w:sz w:val="28"/>
          <w:szCs w:val="28"/>
          <w:u w:val="single"/>
        </w:rPr>
      </w:pPr>
      <w:r w:rsidRPr="004760F7">
        <w:rPr>
          <w:rFonts w:ascii="Times New Roman" w:hAnsi="Times New Roman" w:cs="Times New Roman"/>
          <w:sz w:val="28"/>
          <w:szCs w:val="28"/>
        </w:rPr>
        <w:t xml:space="preserve">Группа </w:t>
      </w:r>
      <w:r w:rsidR="00F1304D">
        <w:rPr>
          <w:rFonts w:ascii="Times New Roman" w:hAnsi="Times New Roman" w:cs="Times New Roman"/>
          <w:sz w:val="28"/>
          <w:szCs w:val="28"/>
        </w:rPr>
        <w:t xml:space="preserve"> </w:t>
      </w:r>
      <w:r w:rsidR="00F1304D">
        <w:rPr>
          <w:rFonts w:ascii="Times New Roman" w:hAnsi="Times New Roman" w:cs="Times New Roman"/>
          <w:sz w:val="28"/>
          <w:szCs w:val="28"/>
          <w:u w:val="single"/>
        </w:rPr>
        <w:t>ЮР-91б</w:t>
      </w:r>
    </w:p>
    <w:p w:rsidR="004760F7" w:rsidRPr="004760F7" w:rsidRDefault="004760F7" w:rsidP="004760F7">
      <w:pPr>
        <w:spacing w:line="240" w:lineRule="auto"/>
        <w:contextualSpacing/>
        <w:rPr>
          <w:rFonts w:ascii="Times New Roman" w:hAnsi="Times New Roman" w:cs="Times New Roman"/>
          <w:sz w:val="28"/>
          <w:szCs w:val="28"/>
        </w:rPr>
      </w:pPr>
    </w:p>
    <w:p w:rsidR="004760F7" w:rsidRPr="004760F7" w:rsidRDefault="004760F7" w:rsidP="004760F7">
      <w:pPr>
        <w:spacing w:line="240" w:lineRule="auto"/>
        <w:contextualSpacing/>
        <w:rPr>
          <w:rFonts w:ascii="Times New Roman" w:hAnsi="Times New Roman" w:cs="Times New Roman"/>
          <w:sz w:val="28"/>
          <w:szCs w:val="28"/>
        </w:rPr>
      </w:pPr>
    </w:p>
    <w:p w:rsidR="004760F7" w:rsidRPr="004760F7" w:rsidRDefault="004760F7" w:rsidP="004760F7">
      <w:pPr>
        <w:spacing w:line="240" w:lineRule="auto"/>
        <w:contextualSpacing/>
        <w:rPr>
          <w:rFonts w:ascii="Times New Roman" w:hAnsi="Times New Roman" w:cs="Times New Roman"/>
          <w:sz w:val="28"/>
          <w:szCs w:val="28"/>
        </w:rPr>
      </w:pP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 xml:space="preserve">Руководитель работы </w:t>
      </w:r>
      <w:r w:rsidR="00F1304D">
        <w:rPr>
          <w:rFonts w:ascii="Times New Roman" w:hAnsi="Times New Roman" w:cs="Times New Roman"/>
          <w:sz w:val="28"/>
          <w:szCs w:val="28"/>
        </w:rPr>
        <w:t xml:space="preserve">  </w:t>
      </w:r>
      <w:r w:rsidR="00F1304D">
        <w:rPr>
          <w:rFonts w:ascii="Times New Roman" w:hAnsi="Times New Roman" w:cs="Times New Roman"/>
          <w:sz w:val="28"/>
          <w:szCs w:val="28"/>
          <w:u w:val="single"/>
        </w:rPr>
        <w:t xml:space="preserve">Е.А. </w:t>
      </w:r>
      <w:proofErr w:type="spellStart"/>
      <w:r w:rsidR="00F1304D">
        <w:rPr>
          <w:rFonts w:ascii="Times New Roman" w:hAnsi="Times New Roman" w:cs="Times New Roman"/>
          <w:sz w:val="28"/>
          <w:szCs w:val="28"/>
          <w:u w:val="single"/>
        </w:rPr>
        <w:t>Шергунова</w:t>
      </w:r>
      <w:proofErr w:type="spellEnd"/>
      <w:r w:rsidR="00F1304D">
        <w:rPr>
          <w:rFonts w:ascii="Times New Roman" w:hAnsi="Times New Roman" w:cs="Times New Roman"/>
          <w:sz w:val="28"/>
          <w:szCs w:val="28"/>
        </w:rPr>
        <w:t xml:space="preserve">        </w:t>
      </w:r>
      <w:r>
        <w:rPr>
          <w:rFonts w:ascii="Times New Roman" w:hAnsi="Times New Roman" w:cs="Times New Roman"/>
          <w:sz w:val="28"/>
          <w:szCs w:val="28"/>
        </w:rPr>
        <w:t xml:space="preserve">  ________________</w:t>
      </w:r>
      <w:r w:rsidRPr="004760F7">
        <w:rPr>
          <w:rFonts w:ascii="Times New Roman" w:hAnsi="Times New Roman" w:cs="Times New Roman"/>
          <w:sz w:val="28"/>
          <w:szCs w:val="28"/>
        </w:rPr>
        <w:t>_</w:t>
      </w:r>
      <w:r w:rsidR="00F1304D">
        <w:rPr>
          <w:rFonts w:ascii="Times New Roman" w:hAnsi="Times New Roman" w:cs="Times New Roman"/>
          <w:sz w:val="28"/>
          <w:szCs w:val="28"/>
        </w:rPr>
        <w:t>________</w:t>
      </w:r>
    </w:p>
    <w:p w:rsidR="004760F7" w:rsidRPr="004760F7" w:rsidRDefault="004760F7" w:rsidP="004760F7">
      <w:pPr>
        <w:spacing w:line="240" w:lineRule="auto"/>
        <w:contextualSpacing/>
        <w:rPr>
          <w:rFonts w:ascii="Times New Roman" w:hAnsi="Times New Roman" w:cs="Times New Roman"/>
          <w:sz w:val="20"/>
          <w:szCs w:val="28"/>
        </w:rPr>
      </w:pPr>
      <w:r w:rsidRPr="004760F7">
        <w:rPr>
          <w:rFonts w:ascii="Times New Roman" w:hAnsi="Times New Roman" w:cs="Times New Roman"/>
          <w:sz w:val="28"/>
          <w:szCs w:val="28"/>
        </w:rPr>
        <w:tab/>
      </w:r>
      <w:r w:rsidRPr="004760F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760F7">
        <w:rPr>
          <w:rFonts w:ascii="Times New Roman" w:hAnsi="Times New Roman" w:cs="Times New Roman"/>
          <w:sz w:val="28"/>
          <w:szCs w:val="28"/>
        </w:rPr>
        <w:tab/>
      </w:r>
      <w:r w:rsidR="00F1304D">
        <w:rPr>
          <w:rFonts w:ascii="Times New Roman" w:hAnsi="Times New Roman" w:cs="Times New Roman"/>
          <w:sz w:val="28"/>
          <w:szCs w:val="28"/>
        </w:rPr>
        <w:t xml:space="preserve"> </w:t>
      </w:r>
      <w:r w:rsidRPr="004760F7">
        <w:rPr>
          <w:rFonts w:ascii="Times New Roman" w:hAnsi="Times New Roman" w:cs="Times New Roman"/>
          <w:sz w:val="20"/>
          <w:szCs w:val="28"/>
        </w:rPr>
        <w:t xml:space="preserve">(инициалы, фамилия)                              </w:t>
      </w:r>
      <w:r w:rsidR="00F1304D">
        <w:rPr>
          <w:rFonts w:ascii="Times New Roman" w:hAnsi="Times New Roman" w:cs="Times New Roman"/>
          <w:sz w:val="20"/>
          <w:szCs w:val="28"/>
        </w:rPr>
        <w:t xml:space="preserve">  </w:t>
      </w:r>
      <w:r w:rsidRPr="004760F7">
        <w:rPr>
          <w:rFonts w:ascii="Times New Roman" w:hAnsi="Times New Roman" w:cs="Times New Roman"/>
          <w:sz w:val="20"/>
          <w:szCs w:val="28"/>
        </w:rPr>
        <w:t xml:space="preserve"> (подпись, дата)</w:t>
      </w:r>
      <w:r w:rsidRPr="004760F7">
        <w:rPr>
          <w:rFonts w:ascii="Times New Roman" w:hAnsi="Times New Roman" w:cs="Times New Roman"/>
          <w:sz w:val="20"/>
          <w:szCs w:val="28"/>
        </w:rPr>
        <w:tab/>
      </w:r>
    </w:p>
    <w:p w:rsidR="004760F7" w:rsidRPr="004760F7" w:rsidRDefault="004760F7" w:rsidP="004760F7">
      <w:pPr>
        <w:spacing w:line="240" w:lineRule="auto"/>
        <w:contextualSpacing/>
        <w:rPr>
          <w:rFonts w:ascii="Times New Roman" w:hAnsi="Times New Roman" w:cs="Times New Roman"/>
          <w:sz w:val="28"/>
          <w:szCs w:val="28"/>
        </w:rPr>
      </w:pP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 xml:space="preserve">Работа  защищена      ________________________    </w:t>
      </w: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F7">
        <w:rPr>
          <w:rFonts w:ascii="Times New Roman" w:hAnsi="Times New Roman" w:cs="Times New Roman"/>
          <w:sz w:val="20"/>
          <w:szCs w:val="28"/>
        </w:rPr>
        <w:t>(дата)</w:t>
      </w:r>
    </w:p>
    <w:p w:rsidR="004760F7" w:rsidRPr="004760F7" w:rsidRDefault="004760F7" w:rsidP="004760F7">
      <w:pPr>
        <w:spacing w:line="240" w:lineRule="auto"/>
        <w:contextualSpacing/>
        <w:rPr>
          <w:rFonts w:ascii="Times New Roman" w:hAnsi="Times New Roman" w:cs="Times New Roman"/>
          <w:sz w:val="28"/>
          <w:szCs w:val="28"/>
        </w:rPr>
      </w:pPr>
      <w:r w:rsidRPr="004760F7">
        <w:rPr>
          <w:rFonts w:ascii="Times New Roman" w:hAnsi="Times New Roman" w:cs="Times New Roman"/>
          <w:sz w:val="28"/>
          <w:szCs w:val="28"/>
        </w:rPr>
        <w:t>Оценка_____________________</w:t>
      </w:r>
    </w:p>
    <w:p w:rsidR="004760F7" w:rsidRPr="004760F7" w:rsidRDefault="004760F7" w:rsidP="004760F7">
      <w:pPr>
        <w:spacing w:line="360" w:lineRule="auto"/>
        <w:contextualSpacing/>
        <w:rPr>
          <w:rFonts w:ascii="Times New Roman" w:hAnsi="Times New Roman" w:cs="Times New Roman"/>
          <w:sz w:val="28"/>
          <w:szCs w:val="28"/>
        </w:rPr>
      </w:pPr>
    </w:p>
    <w:p w:rsidR="004760F7" w:rsidRPr="004760F7" w:rsidRDefault="004760F7" w:rsidP="00F1304D">
      <w:pPr>
        <w:spacing w:line="240" w:lineRule="atLeast"/>
        <w:contextualSpacing/>
        <w:rPr>
          <w:rFonts w:ascii="Times New Roman" w:hAnsi="Times New Roman" w:cs="Times New Roman"/>
          <w:sz w:val="28"/>
          <w:szCs w:val="28"/>
        </w:rPr>
      </w:pPr>
    </w:p>
    <w:p w:rsidR="004760F7" w:rsidRPr="004760F7" w:rsidRDefault="004760F7" w:rsidP="00F1304D">
      <w:pPr>
        <w:spacing w:line="240" w:lineRule="atLeast"/>
        <w:contextualSpacing/>
        <w:rPr>
          <w:rFonts w:ascii="Times New Roman" w:hAnsi="Times New Roman" w:cs="Times New Roman"/>
          <w:sz w:val="28"/>
          <w:szCs w:val="28"/>
        </w:rPr>
      </w:pPr>
      <w:r w:rsidRPr="004760F7">
        <w:rPr>
          <w:rFonts w:ascii="Times New Roman" w:hAnsi="Times New Roman" w:cs="Times New Roman"/>
          <w:sz w:val="28"/>
          <w:szCs w:val="28"/>
        </w:rPr>
        <w:t>Члены комиссии _________________________  __________________________</w:t>
      </w:r>
    </w:p>
    <w:p w:rsidR="004760F7" w:rsidRPr="004760F7" w:rsidRDefault="004760F7" w:rsidP="00F1304D">
      <w:pPr>
        <w:spacing w:line="240" w:lineRule="atLeast"/>
        <w:contextualSpacing/>
        <w:rPr>
          <w:rFonts w:ascii="Times New Roman" w:hAnsi="Times New Roman" w:cs="Times New Roman"/>
          <w:sz w:val="20"/>
          <w:szCs w:val="28"/>
        </w:rPr>
      </w:pPr>
      <w:r w:rsidRPr="004760F7">
        <w:rPr>
          <w:rFonts w:ascii="Times New Roman" w:hAnsi="Times New Roman" w:cs="Times New Roman"/>
          <w:sz w:val="20"/>
          <w:szCs w:val="28"/>
        </w:rPr>
        <w:t xml:space="preserve">                                                                     (подпись, дата)</w:t>
      </w:r>
      <w:r w:rsidRPr="004760F7">
        <w:rPr>
          <w:rFonts w:ascii="Times New Roman" w:hAnsi="Times New Roman" w:cs="Times New Roman"/>
          <w:sz w:val="20"/>
          <w:szCs w:val="28"/>
        </w:rPr>
        <w:tab/>
        <w:t xml:space="preserve">                                          (инициалы, фамилия)</w:t>
      </w:r>
    </w:p>
    <w:p w:rsidR="004760F7" w:rsidRPr="004760F7" w:rsidRDefault="004760F7" w:rsidP="00F1304D">
      <w:pPr>
        <w:spacing w:line="240" w:lineRule="atLeast"/>
        <w:contextualSpacing/>
        <w:rPr>
          <w:rFonts w:ascii="Times New Roman" w:hAnsi="Times New Roman" w:cs="Times New Roman"/>
          <w:sz w:val="28"/>
          <w:szCs w:val="28"/>
        </w:rPr>
      </w:pPr>
    </w:p>
    <w:p w:rsidR="004760F7" w:rsidRPr="004760F7" w:rsidRDefault="004760F7" w:rsidP="00F1304D">
      <w:pPr>
        <w:spacing w:line="240" w:lineRule="atLeast"/>
        <w:contextualSpacing/>
        <w:rPr>
          <w:rFonts w:ascii="Times New Roman" w:hAnsi="Times New Roman" w:cs="Times New Roman"/>
          <w:sz w:val="28"/>
          <w:szCs w:val="28"/>
        </w:rPr>
      </w:pPr>
      <w:r w:rsidRPr="004760F7">
        <w:rPr>
          <w:rFonts w:ascii="Times New Roman" w:hAnsi="Times New Roman" w:cs="Times New Roman"/>
          <w:sz w:val="28"/>
          <w:szCs w:val="28"/>
        </w:rPr>
        <w:t xml:space="preserve">                              _________________________  __________________________</w:t>
      </w:r>
    </w:p>
    <w:p w:rsidR="004760F7" w:rsidRPr="004760F7" w:rsidRDefault="004760F7" w:rsidP="00F1304D">
      <w:pPr>
        <w:spacing w:line="240" w:lineRule="atLeast"/>
        <w:contextualSpacing/>
        <w:rPr>
          <w:rFonts w:ascii="Times New Roman" w:hAnsi="Times New Roman" w:cs="Times New Roman"/>
          <w:sz w:val="28"/>
          <w:szCs w:val="28"/>
        </w:rPr>
      </w:pPr>
      <w:r w:rsidRPr="0047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F7">
        <w:rPr>
          <w:rFonts w:ascii="Times New Roman" w:hAnsi="Times New Roman" w:cs="Times New Roman"/>
          <w:sz w:val="28"/>
          <w:szCs w:val="28"/>
        </w:rPr>
        <w:t xml:space="preserve"> </w:t>
      </w:r>
      <w:r w:rsidRPr="004760F7">
        <w:rPr>
          <w:rFonts w:ascii="Times New Roman" w:hAnsi="Times New Roman" w:cs="Times New Roman"/>
          <w:sz w:val="20"/>
          <w:szCs w:val="28"/>
        </w:rPr>
        <w:t xml:space="preserve">   (подпись, дата)</w:t>
      </w:r>
      <w:r w:rsidRPr="004760F7">
        <w:rPr>
          <w:rFonts w:ascii="Times New Roman" w:hAnsi="Times New Roman" w:cs="Times New Roman"/>
          <w:sz w:val="20"/>
          <w:szCs w:val="28"/>
        </w:rPr>
        <w:tab/>
      </w:r>
      <w:r w:rsidRPr="004760F7">
        <w:rPr>
          <w:rFonts w:ascii="Times New Roman" w:hAnsi="Times New Roman" w:cs="Times New Roman"/>
          <w:sz w:val="20"/>
          <w:szCs w:val="28"/>
        </w:rPr>
        <w:tab/>
      </w:r>
      <w:r w:rsidRPr="004760F7">
        <w:rPr>
          <w:rFonts w:ascii="Times New Roman" w:hAnsi="Times New Roman" w:cs="Times New Roman"/>
          <w:sz w:val="20"/>
          <w:szCs w:val="28"/>
        </w:rPr>
        <w:tab/>
        <w:t xml:space="preserve">             (инициалы, фамилия)</w:t>
      </w:r>
    </w:p>
    <w:p w:rsidR="004760F7" w:rsidRPr="004760F7" w:rsidRDefault="004760F7" w:rsidP="00F1304D">
      <w:pPr>
        <w:spacing w:line="240" w:lineRule="atLeast"/>
        <w:contextualSpacing/>
        <w:rPr>
          <w:rFonts w:ascii="Times New Roman" w:hAnsi="Times New Roman" w:cs="Times New Roman"/>
          <w:sz w:val="28"/>
          <w:szCs w:val="28"/>
        </w:rPr>
      </w:pPr>
    </w:p>
    <w:p w:rsidR="00F1304D" w:rsidRPr="004760F7" w:rsidRDefault="004760F7" w:rsidP="00F1304D">
      <w:pPr>
        <w:spacing w:line="240" w:lineRule="atLeast"/>
        <w:contextualSpacing/>
        <w:rPr>
          <w:rFonts w:ascii="Times New Roman" w:hAnsi="Times New Roman" w:cs="Times New Roman"/>
          <w:sz w:val="28"/>
          <w:szCs w:val="28"/>
        </w:rPr>
      </w:pPr>
      <w:r w:rsidRPr="004760F7">
        <w:rPr>
          <w:rFonts w:ascii="Times New Roman" w:hAnsi="Times New Roman" w:cs="Times New Roman"/>
          <w:sz w:val="28"/>
          <w:szCs w:val="28"/>
        </w:rPr>
        <w:t xml:space="preserve">                              _________________________   __________________________</w:t>
      </w:r>
    </w:p>
    <w:p w:rsidR="00F1304D" w:rsidRPr="004760F7" w:rsidRDefault="004760F7" w:rsidP="00F1304D">
      <w:pPr>
        <w:spacing w:line="240" w:lineRule="atLeast"/>
        <w:contextualSpacing/>
        <w:rPr>
          <w:rFonts w:ascii="Times New Roman" w:hAnsi="Times New Roman" w:cs="Times New Roman"/>
          <w:sz w:val="20"/>
          <w:szCs w:val="28"/>
        </w:rPr>
      </w:pPr>
      <w:r w:rsidRPr="0047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F7">
        <w:rPr>
          <w:rFonts w:ascii="Times New Roman" w:hAnsi="Times New Roman" w:cs="Times New Roman"/>
          <w:sz w:val="20"/>
          <w:szCs w:val="28"/>
        </w:rPr>
        <w:t xml:space="preserve"> (подпись, дата)</w:t>
      </w:r>
      <w:r w:rsidRPr="004760F7">
        <w:rPr>
          <w:rFonts w:ascii="Times New Roman" w:hAnsi="Times New Roman" w:cs="Times New Roman"/>
          <w:sz w:val="20"/>
          <w:szCs w:val="28"/>
        </w:rPr>
        <w:tab/>
      </w:r>
      <w:r w:rsidRPr="004760F7">
        <w:rPr>
          <w:rFonts w:ascii="Times New Roman" w:hAnsi="Times New Roman" w:cs="Times New Roman"/>
          <w:sz w:val="20"/>
          <w:szCs w:val="28"/>
        </w:rPr>
        <w:tab/>
      </w:r>
      <w:r w:rsidRPr="004760F7">
        <w:rPr>
          <w:rFonts w:ascii="Times New Roman" w:hAnsi="Times New Roman" w:cs="Times New Roman"/>
          <w:sz w:val="20"/>
          <w:szCs w:val="28"/>
        </w:rPr>
        <w:tab/>
        <w:t xml:space="preserve">              (инициалы, фамилия)</w:t>
      </w:r>
    </w:p>
    <w:p w:rsidR="00F1304D" w:rsidRPr="004760F7" w:rsidRDefault="00F1304D" w:rsidP="004760F7">
      <w:pPr>
        <w:spacing w:line="360" w:lineRule="auto"/>
        <w:contextualSpacing/>
        <w:rPr>
          <w:rFonts w:ascii="Times New Roman" w:hAnsi="Times New Roman" w:cs="Times New Roman"/>
          <w:sz w:val="28"/>
          <w:szCs w:val="28"/>
        </w:rPr>
      </w:pPr>
    </w:p>
    <w:p w:rsidR="004760F7" w:rsidRPr="004760F7" w:rsidRDefault="004760F7" w:rsidP="004760F7">
      <w:pPr>
        <w:spacing w:line="360" w:lineRule="auto"/>
        <w:contextualSpacing/>
        <w:jc w:val="center"/>
        <w:rPr>
          <w:rFonts w:ascii="Times New Roman" w:hAnsi="Times New Roman" w:cs="Times New Roman"/>
          <w:sz w:val="28"/>
          <w:szCs w:val="28"/>
        </w:rPr>
      </w:pPr>
      <w:r w:rsidRPr="004760F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99C2347" wp14:editId="6602269E">
                <wp:simplePos x="0" y="0"/>
                <wp:positionH relativeFrom="column">
                  <wp:posOffset>-28575</wp:posOffset>
                </wp:positionH>
                <wp:positionV relativeFrom="paragraph">
                  <wp:posOffset>170180</wp:posOffset>
                </wp:positionV>
                <wp:extent cx="847725" cy="2724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EE" w:rsidRPr="003076F3" w:rsidRDefault="004F4EEE" w:rsidP="00476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13.4pt;width:66.7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aXwA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jAStIUW7b/tf+5/7L+jyFan73QCTrcduJndtdxBlx1T3d3I4qNGQi5qKtbsSinZ&#10;14yWkF1ob/pnVwccbUFW/WtZQhi6MdIB7SrV2tJBMRCgQ5fuTp1hO4MKOJySySQaYVSAKZpEJBy5&#10;CDQ5Xu6UNi+ZbJFdpFhB4x043d5oY5OhydHFxhIy503jmt+IBwfgOJxAaLhqbTYJ18svcRAvp8sp&#10;8Ug0XnokyDLvKl8Qb5yHk1H2IlsssvCrjRuSpOZlyYQNc9RVSP6sbweFD4o4KUvLhpcWzqak1Xq1&#10;aBTaUtB17r5DQc7c/IdpuCIAl0eUwogE11Hs5ePpxCM5GXnxJJh6QRhfx+OAxCTLH1K64YL9OyXU&#10;pzgeQU8dnd9yC9z3lBtNWm5gcjS8BXWcnGhiFbgUpWutobwZ1melsOnflwLafWy006uV6CBWs1vt&#10;AMWKeCXLO1CukqAskCeMO1jUUn3GqIfRkWL9aUMVw6h5JUD9cUiInTVuQ0aTCDbq3LI6t1BRAFSK&#10;DUbDcmGG+bTpFF/XEGl4b0JewYupuFPzfVaHdwbjwZE6jDI7f873zut+4M5/AQAA//8DAFBLAwQU&#10;AAYACAAAACEAhM7Mj9wAAAAIAQAADwAAAGRycy9kb3ducmV2LnhtbEyPy07DMBBF90j8gzVI7Fqb&#10;qA0kZFIhEFsQ5SGxc5NpEhGPo9htwt8zXdHl6F7dOafYzK5XRxpD5xnhZmlAEVe+7rhB+Hh/XtyB&#10;CtFybXvPhPBLATbl5UVh89pP/EbHbWyUjHDILUIb45BrHaqWnA1LPxBLtvejs1HOsdH1aCcZd71O&#10;jEm1sx3Lh9YO9NhS9bM9OITPl/3318q8Nk9uPUx+NppdphGvr+aHe1CR5vhfhhO+oEMpTDt/4Dqo&#10;HmGxWksTIUnF4JQnmbjtENLsFnRZ6HOB8g8AAP//AwBQSwECLQAUAAYACAAAACEAtoM4kv4AAADh&#10;AQAAEwAAAAAAAAAAAAAAAAAAAAAAW0NvbnRlbnRfVHlwZXNdLnhtbFBLAQItABQABgAIAAAAIQA4&#10;/SH/1gAAAJQBAAALAAAAAAAAAAAAAAAAAC8BAABfcmVscy8ucmVsc1BLAQItABQABgAIAAAAIQBV&#10;VkaXwAIAALgFAAAOAAAAAAAAAAAAAAAAAC4CAABkcnMvZTJvRG9jLnhtbFBLAQItABQABgAIAAAA&#10;IQCEzsyP3AAAAAgBAAAPAAAAAAAAAAAAAAAAABoFAABkcnMvZG93bnJldi54bWxQSwUGAAAAAAQA&#10;BADzAAAAIwYAAAAA&#10;" filled="f" stroked="f">
                <v:textbox>
                  <w:txbxContent>
                    <w:p w:rsidR="004F4EEE" w:rsidRPr="003076F3" w:rsidRDefault="004F4EEE" w:rsidP="004760F7"/>
                  </w:txbxContent>
                </v:textbox>
              </v:shape>
            </w:pict>
          </mc:Fallback>
        </mc:AlternateContent>
      </w:r>
      <w:r w:rsidR="00740B72">
        <w:rPr>
          <w:rFonts w:ascii="Times New Roman" w:hAnsi="Times New Roman" w:cs="Times New Roman"/>
          <w:sz w:val="28"/>
          <w:szCs w:val="28"/>
        </w:rPr>
        <w:t>Курск, 2020</w:t>
      </w:r>
      <w:r w:rsidRPr="004760F7">
        <w:rPr>
          <w:rFonts w:ascii="Times New Roman" w:hAnsi="Times New Roman" w:cs="Times New Roman"/>
          <w:sz w:val="28"/>
          <w:szCs w:val="28"/>
        </w:rPr>
        <w:t xml:space="preserve"> г.</w:t>
      </w:r>
    </w:p>
    <w:p w:rsidR="00740B72" w:rsidRPr="00740B72" w:rsidRDefault="00740B72" w:rsidP="00740B72">
      <w:pPr>
        <w:spacing w:line="360" w:lineRule="auto"/>
        <w:contextualSpacing/>
        <w:jc w:val="center"/>
        <w:rPr>
          <w:rFonts w:ascii="Times New Roman" w:hAnsi="Times New Roman" w:cs="Times New Roman"/>
          <w:b/>
          <w:sz w:val="28"/>
          <w:szCs w:val="28"/>
        </w:rPr>
      </w:pPr>
      <w:proofErr w:type="spellStart"/>
      <w:r w:rsidRPr="00740B72">
        <w:rPr>
          <w:rFonts w:ascii="Times New Roman" w:hAnsi="Times New Roman" w:cs="Times New Roman"/>
          <w:b/>
          <w:sz w:val="28"/>
          <w:szCs w:val="28"/>
        </w:rPr>
        <w:lastRenderedPageBreak/>
        <w:t>Минобрнауки</w:t>
      </w:r>
      <w:proofErr w:type="spellEnd"/>
      <w:r w:rsidRPr="00740B72">
        <w:rPr>
          <w:rFonts w:ascii="Times New Roman" w:hAnsi="Times New Roman" w:cs="Times New Roman"/>
          <w:b/>
          <w:sz w:val="28"/>
          <w:szCs w:val="28"/>
        </w:rPr>
        <w:t xml:space="preserve"> России</w:t>
      </w:r>
    </w:p>
    <w:p w:rsidR="00740B72" w:rsidRPr="00740B72" w:rsidRDefault="00740B72" w:rsidP="00740B72">
      <w:pPr>
        <w:spacing w:line="360" w:lineRule="auto"/>
        <w:contextualSpacing/>
        <w:jc w:val="center"/>
        <w:rPr>
          <w:rFonts w:ascii="Times New Roman" w:hAnsi="Times New Roman" w:cs="Times New Roman"/>
          <w:b/>
          <w:sz w:val="28"/>
          <w:szCs w:val="28"/>
        </w:rPr>
      </w:pPr>
      <w:proofErr w:type="gramStart"/>
      <w:r w:rsidRPr="00740B72">
        <w:rPr>
          <w:rFonts w:ascii="Times New Roman" w:hAnsi="Times New Roman" w:cs="Times New Roman"/>
          <w:b/>
          <w:sz w:val="28"/>
          <w:szCs w:val="28"/>
        </w:rPr>
        <w:t>Юго</w:t>
      </w:r>
      <w:r w:rsidRPr="00740B72">
        <w:rPr>
          <w:rFonts w:ascii="Times New Roman" w:hAnsi="Times New Roman" w:cs="Times New Roman"/>
          <w:b/>
          <w:sz w:val="28"/>
          <w:szCs w:val="28"/>
        </w:rPr>
        <w:sym w:font="Symbol" w:char="F02D"/>
      </w:r>
      <w:r w:rsidRPr="00740B72">
        <w:rPr>
          <w:rFonts w:ascii="Times New Roman" w:hAnsi="Times New Roman" w:cs="Times New Roman"/>
          <w:b/>
          <w:sz w:val="28"/>
          <w:szCs w:val="28"/>
        </w:rPr>
        <w:t>Западный</w:t>
      </w:r>
      <w:proofErr w:type="gramEnd"/>
      <w:r w:rsidRPr="00740B72">
        <w:rPr>
          <w:rFonts w:ascii="Times New Roman" w:hAnsi="Times New Roman" w:cs="Times New Roman"/>
          <w:b/>
          <w:sz w:val="28"/>
          <w:szCs w:val="28"/>
        </w:rPr>
        <w:t xml:space="preserve"> государственный университет</w:t>
      </w:r>
    </w:p>
    <w:p w:rsidR="00740B72" w:rsidRPr="00740B72" w:rsidRDefault="00740B72" w:rsidP="00740B72">
      <w:pPr>
        <w:spacing w:line="360" w:lineRule="auto"/>
        <w:contextualSpacing/>
        <w:jc w:val="center"/>
        <w:rPr>
          <w:rFonts w:ascii="Times New Roman" w:hAnsi="Times New Roman" w:cs="Times New Roman"/>
          <w:b/>
          <w:sz w:val="28"/>
          <w:szCs w:val="28"/>
        </w:rPr>
      </w:pPr>
    </w:p>
    <w:p w:rsidR="00740B72" w:rsidRPr="00740B72" w:rsidRDefault="00740B72" w:rsidP="00740B72">
      <w:pPr>
        <w:spacing w:line="360" w:lineRule="auto"/>
        <w:contextualSpacing/>
        <w:jc w:val="center"/>
        <w:rPr>
          <w:rFonts w:ascii="Times New Roman" w:hAnsi="Times New Roman" w:cs="Times New Roman"/>
          <w:sz w:val="28"/>
          <w:szCs w:val="28"/>
        </w:rPr>
      </w:pPr>
    </w:p>
    <w:p w:rsidR="00740B72" w:rsidRPr="00740B72" w:rsidRDefault="00740B72" w:rsidP="00740B72">
      <w:pPr>
        <w:spacing w:line="360" w:lineRule="auto"/>
        <w:contextualSpacing/>
        <w:jc w:val="center"/>
        <w:rPr>
          <w:rFonts w:ascii="Times New Roman" w:hAnsi="Times New Roman" w:cs="Times New Roman"/>
          <w:sz w:val="28"/>
          <w:szCs w:val="28"/>
        </w:rPr>
      </w:pPr>
      <w:r w:rsidRPr="00740B72">
        <w:rPr>
          <w:rFonts w:ascii="Times New Roman" w:hAnsi="Times New Roman" w:cs="Times New Roman"/>
          <w:sz w:val="28"/>
          <w:szCs w:val="28"/>
        </w:rPr>
        <w:t xml:space="preserve">Кафедра </w:t>
      </w:r>
      <w:r>
        <w:rPr>
          <w:rFonts w:ascii="Times New Roman" w:hAnsi="Times New Roman" w:cs="Times New Roman"/>
          <w:sz w:val="28"/>
          <w:szCs w:val="28"/>
        </w:rPr>
        <w:t>Гражданского Права</w:t>
      </w:r>
    </w:p>
    <w:p w:rsidR="00740B72" w:rsidRPr="00740B72" w:rsidRDefault="00740B72" w:rsidP="00740B72">
      <w:pPr>
        <w:spacing w:line="360" w:lineRule="auto"/>
        <w:contextualSpacing/>
        <w:jc w:val="center"/>
        <w:rPr>
          <w:rFonts w:ascii="Times New Roman" w:hAnsi="Times New Roman" w:cs="Times New Roman"/>
          <w:sz w:val="28"/>
          <w:szCs w:val="28"/>
        </w:rPr>
      </w:pPr>
    </w:p>
    <w:p w:rsidR="00740B72" w:rsidRPr="00740B72" w:rsidRDefault="00740B72" w:rsidP="00740B72">
      <w:pPr>
        <w:spacing w:line="360" w:lineRule="auto"/>
        <w:contextualSpacing/>
        <w:jc w:val="center"/>
        <w:rPr>
          <w:rFonts w:ascii="Times New Roman" w:hAnsi="Times New Roman" w:cs="Times New Roman"/>
          <w:sz w:val="28"/>
          <w:szCs w:val="28"/>
        </w:rPr>
      </w:pPr>
    </w:p>
    <w:p w:rsidR="00740B72" w:rsidRPr="00740B72" w:rsidRDefault="00740B72" w:rsidP="00740B72">
      <w:pPr>
        <w:spacing w:line="360" w:lineRule="auto"/>
        <w:contextualSpacing/>
        <w:jc w:val="center"/>
        <w:rPr>
          <w:rFonts w:ascii="Times New Roman" w:hAnsi="Times New Roman" w:cs="Times New Roman"/>
          <w:sz w:val="28"/>
          <w:szCs w:val="28"/>
        </w:rPr>
      </w:pPr>
      <w:r w:rsidRPr="00740B72">
        <w:rPr>
          <w:rFonts w:ascii="Times New Roman" w:hAnsi="Times New Roman" w:cs="Times New Roman"/>
          <w:sz w:val="28"/>
          <w:szCs w:val="28"/>
        </w:rPr>
        <w:t xml:space="preserve">ЗАДАНИЕ НА КУРСОВУЮ РАБОТУ </w:t>
      </w:r>
    </w:p>
    <w:p w:rsidR="00740B72" w:rsidRPr="00740B72" w:rsidRDefault="00740B72" w:rsidP="00740B72">
      <w:pPr>
        <w:spacing w:line="360" w:lineRule="auto"/>
        <w:contextualSpacing/>
        <w:jc w:val="center"/>
        <w:rPr>
          <w:rFonts w:ascii="Times New Roman" w:hAnsi="Times New Roman" w:cs="Times New Roman"/>
          <w:sz w:val="28"/>
          <w:szCs w:val="28"/>
        </w:rPr>
      </w:pPr>
    </w:p>
    <w:p w:rsidR="00740B72" w:rsidRPr="00740B72" w:rsidRDefault="00740B72" w:rsidP="00740B7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Студент _</w:t>
      </w:r>
      <w:r>
        <w:rPr>
          <w:rFonts w:ascii="Times New Roman" w:hAnsi="Times New Roman" w:cs="Times New Roman"/>
          <w:sz w:val="28"/>
          <w:szCs w:val="28"/>
          <w:u w:val="single"/>
        </w:rPr>
        <w:t>Кириченко Д.К.</w:t>
      </w:r>
      <w:r w:rsidRPr="00740B72">
        <w:rPr>
          <w:rFonts w:ascii="Times New Roman" w:hAnsi="Times New Roman" w:cs="Times New Roman"/>
          <w:sz w:val="28"/>
          <w:szCs w:val="28"/>
        </w:rPr>
        <w:t xml:space="preserve">__ шифр </w:t>
      </w:r>
      <w:r>
        <w:rPr>
          <w:rFonts w:ascii="Times New Roman" w:eastAsia="Times New Roman" w:hAnsi="Times New Roman" w:cs="Times New Roman"/>
          <w:sz w:val="28"/>
          <w:szCs w:val="28"/>
          <w:u w:val="single"/>
        </w:rPr>
        <w:t xml:space="preserve">19-08-0111 </w:t>
      </w:r>
      <w:r w:rsidRPr="005E0C6B">
        <w:rPr>
          <w:rFonts w:ascii="Times New Roman" w:eastAsia="Times New Roman" w:hAnsi="Times New Roman" w:cs="Times New Roman"/>
          <w:sz w:val="28"/>
          <w:szCs w:val="28"/>
        </w:rPr>
        <w:t>группа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ЮР-91</w:t>
      </w:r>
      <w:r w:rsidRPr="00BB5865">
        <w:rPr>
          <w:rFonts w:ascii="Times New Roman" w:eastAsia="Times New Roman" w:hAnsi="Times New Roman" w:cs="Times New Roman"/>
          <w:sz w:val="28"/>
          <w:szCs w:val="28"/>
          <w:u w:val="single"/>
        </w:rPr>
        <w:t>б</w:t>
      </w:r>
    </w:p>
    <w:p w:rsidR="00740B72" w:rsidRPr="00740B72" w:rsidRDefault="00740B72" w:rsidP="00740B72">
      <w:pPr>
        <w:spacing w:line="360" w:lineRule="auto"/>
        <w:contextualSpacing/>
        <w:rPr>
          <w:rFonts w:ascii="Times New Roman" w:hAnsi="Times New Roman" w:cs="Times New Roman"/>
          <w:sz w:val="20"/>
          <w:szCs w:val="28"/>
        </w:rPr>
      </w:pPr>
      <w:r>
        <w:rPr>
          <w:rFonts w:ascii="Times New Roman" w:hAnsi="Times New Roman" w:cs="Times New Roman"/>
          <w:sz w:val="20"/>
          <w:szCs w:val="28"/>
        </w:rPr>
        <w:t xml:space="preserve">                           </w:t>
      </w:r>
      <w:r w:rsidRPr="00740B72">
        <w:rPr>
          <w:rFonts w:ascii="Times New Roman" w:hAnsi="Times New Roman" w:cs="Times New Roman"/>
          <w:sz w:val="20"/>
          <w:szCs w:val="28"/>
        </w:rPr>
        <w:t>(фамилия, инициалы)</w:t>
      </w:r>
    </w:p>
    <w:p w:rsidR="00740B72" w:rsidRPr="00740B72" w:rsidRDefault="00740B72" w:rsidP="00740B72">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1. Тема </w:t>
      </w:r>
      <w:r>
        <w:rPr>
          <w:rFonts w:ascii="Times New Roman" w:hAnsi="Times New Roman" w:cs="Times New Roman"/>
          <w:sz w:val="28"/>
          <w:szCs w:val="28"/>
          <w:u w:val="single"/>
        </w:rPr>
        <w:t xml:space="preserve">«Вещное право как </w:t>
      </w:r>
      <w:proofErr w:type="spellStart"/>
      <w:r>
        <w:rPr>
          <w:rFonts w:ascii="Times New Roman" w:hAnsi="Times New Roman" w:cs="Times New Roman"/>
          <w:sz w:val="28"/>
          <w:szCs w:val="28"/>
          <w:u w:val="single"/>
        </w:rPr>
        <w:t>подотрасль</w:t>
      </w:r>
      <w:proofErr w:type="spellEnd"/>
      <w:r>
        <w:rPr>
          <w:rFonts w:ascii="Times New Roman" w:hAnsi="Times New Roman" w:cs="Times New Roman"/>
          <w:sz w:val="28"/>
          <w:szCs w:val="28"/>
          <w:u w:val="single"/>
        </w:rPr>
        <w:t xml:space="preserve"> гражданского права»</w:t>
      </w:r>
    </w:p>
    <w:p w:rsidR="00740B72" w:rsidRPr="00740B72" w:rsidRDefault="00740B72" w:rsidP="00740B72">
      <w:pPr>
        <w:spacing w:line="360" w:lineRule="auto"/>
        <w:contextualSpacing/>
        <w:jc w:val="both"/>
        <w:rPr>
          <w:rFonts w:ascii="Times New Roman" w:hAnsi="Times New Roman" w:cs="Times New Roman"/>
          <w:sz w:val="28"/>
          <w:szCs w:val="28"/>
        </w:rPr>
      </w:pPr>
      <w:r w:rsidRPr="00740B72">
        <w:rPr>
          <w:rFonts w:ascii="Times New Roman" w:hAnsi="Times New Roman" w:cs="Times New Roman"/>
          <w:sz w:val="28"/>
          <w:szCs w:val="28"/>
        </w:rPr>
        <w:t>2. Срок представления работы (проекта) к защите «_____» ___________ 20 ___ г.</w:t>
      </w:r>
    </w:p>
    <w:p w:rsidR="00740B72" w:rsidRPr="00740B72" w:rsidRDefault="00740B72" w:rsidP="00740B72">
      <w:pPr>
        <w:spacing w:line="360" w:lineRule="auto"/>
        <w:contextualSpacing/>
        <w:jc w:val="both"/>
        <w:rPr>
          <w:rFonts w:ascii="Times New Roman" w:hAnsi="Times New Roman" w:cs="Times New Roman"/>
          <w:sz w:val="28"/>
          <w:szCs w:val="28"/>
          <w:u w:val="single"/>
        </w:rPr>
      </w:pPr>
      <w:r w:rsidRPr="00740B72">
        <w:rPr>
          <w:rFonts w:ascii="Times New Roman" w:hAnsi="Times New Roman" w:cs="Times New Roman"/>
          <w:sz w:val="28"/>
          <w:szCs w:val="28"/>
        </w:rPr>
        <w:t xml:space="preserve">3. Исходные данные: </w:t>
      </w:r>
      <w:r>
        <w:rPr>
          <w:rFonts w:ascii="Times New Roman" w:hAnsi="Times New Roman" w:cs="Times New Roman"/>
          <w:sz w:val="28"/>
          <w:szCs w:val="28"/>
          <w:u w:val="single"/>
        </w:rPr>
        <w:t>Гражданский кодекс РФ, научные статьи, учебные пособия</w:t>
      </w:r>
    </w:p>
    <w:p w:rsidR="00740B72" w:rsidRPr="00740B72" w:rsidRDefault="00740B72" w:rsidP="00740B72">
      <w:pPr>
        <w:spacing w:line="360" w:lineRule="auto"/>
        <w:contextualSpacing/>
        <w:rPr>
          <w:rFonts w:ascii="Times New Roman" w:hAnsi="Times New Roman" w:cs="Times New Roman"/>
          <w:sz w:val="28"/>
          <w:szCs w:val="28"/>
        </w:rPr>
      </w:pPr>
      <w:r w:rsidRPr="00740B72">
        <w:rPr>
          <w:rFonts w:ascii="Times New Roman" w:hAnsi="Times New Roman" w:cs="Times New Roman"/>
          <w:sz w:val="28"/>
          <w:szCs w:val="28"/>
        </w:rPr>
        <w:t>4. Содержание курсовой работы:</w:t>
      </w:r>
    </w:p>
    <w:p w:rsidR="00740B72" w:rsidRPr="00740B72" w:rsidRDefault="00740B72" w:rsidP="00740B7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u w:val="single"/>
        </w:rPr>
        <w:t>Введение</w:t>
      </w:r>
    </w:p>
    <w:p w:rsidR="00740B72" w:rsidRPr="00F22FA4" w:rsidRDefault="00740B72" w:rsidP="00740B72">
      <w:pPr>
        <w:spacing w:line="360" w:lineRule="auto"/>
        <w:contextualSpacing/>
        <w:jc w:val="both"/>
        <w:rPr>
          <w:rFonts w:ascii="Times New Roman" w:hAnsi="Times New Roman" w:cs="Times New Roman"/>
          <w:sz w:val="28"/>
          <w:szCs w:val="28"/>
          <w:u w:val="single"/>
        </w:rPr>
      </w:pPr>
      <w:r w:rsidRPr="00740B72">
        <w:rPr>
          <w:rFonts w:ascii="Times New Roman" w:hAnsi="Times New Roman" w:cs="Times New Roman"/>
          <w:sz w:val="28"/>
          <w:szCs w:val="28"/>
        </w:rPr>
        <w:t>4.2</w:t>
      </w:r>
      <w:r w:rsidR="00F22FA4">
        <w:rPr>
          <w:rFonts w:ascii="Times New Roman" w:hAnsi="Times New Roman" w:cs="Times New Roman"/>
          <w:sz w:val="28"/>
          <w:szCs w:val="28"/>
        </w:rPr>
        <w:t>.</w:t>
      </w:r>
      <w:r w:rsidR="00F22FA4">
        <w:rPr>
          <w:rFonts w:ascii="Times New Roman" w:hAnsi="Times New Roman" w:cs="Times New Roman"/>
          <w:sz w:val="28"/>
          <w:szCs w:val="28"/>
          <w:u w:val="single"/>
        </w:rPr>
        <w:t>Глава 1.</w:t>
      </w:r>
      <w:r w:rsidR="003D7DE2">
        <w:rPr>
          <w:rFonts w:ascii="Times New Roman" w:hAnsi="Times New Roman" w:cs="Times New Roman"/>
          <w:sz w:val="28"/>
          <w:szCs w:val="28"/>
          <w:u w:val="single"/>
        </w:rPr>
        <w:t xml:space="preserve"> </w:t>
      </w:r>
      <w:r w:rsidR="00EE200F">
        <w:rPr>
          <w:rFonts w:ascii="Times New Roman" w:hAnsi="Times New Roman" w:cs="Times New Roman"/>
          <w:sz w:val="28"/>
          <w:szCs w:val="28"/>
          <w:u w:val="single"/>
        </w:rPr>
        <w:t xml:space="preserve">Понятие </w:t>
      </w:r>
      <w:r w:rsidR="00CE02FB" w:rsidRPr="00CE02FB">
        <w:rPr>
          <w:rFonts w:ascii="Times New Roman" w:hAnsi="Times New Roman" w:cs="Times New Roman"/>
          <w:sz w:val="28"/>
          <w:szCs w:val="28"/>
          <w:u w:val="single"/>
        </w:rPr>
        <w:t>вещного права</w:t>
      </w:r>
    </w:p>
    <w:p w:rsidR="00740B72" w:rsidRPr="00F22FA4" w:rsidRDefault="00740B72" w:rsidP="00740B72">
      <w:pPr>
        <w:spacing w:line="360" w:lineRule="auto"/>
        <w:contextualSpacing/>
        <w:jc w:val="both"/>
        <w:rPr>
          <w:rFonts w:ascii="Times New Roman" w:hAnsi="Times New Roman" w:cs="Times New Roman"/>
          <w:sz w:val="28"/>
          <w:szCs w:val="28"/>
          <w:u w:val="single"/>
        </w:rPr>
      </w:pPr>
      <w:r w:rsidRPr="00740B72">
        <w:rPr>
          <w:rFonts w:ascii="Times New Roman" w:hAnsi="Times New Roman" w:cs="Times New Roman"/>
          <w:sz w:val="28"/>
          <w:szCs w:val="28"/>
        </w:rPr>
        <w:t>4.3.</w:t>
      </w:r>
      <w:r w:rsidR="00F22FA4">
        <w:rPr>
          <w:rFonts w:ascii="Times New Roman" w:hAnsi="Times New Roman" w:cs="Times New Roman"/>
          <w:sz w:val="28"/>
          <w:szCs w:val="28"/>
          <w:u w:val="single"/>
        </w:rPr>
        <w:t>Глава 2.</w:t>
      </w:r>
      <w:r w:rsidR="00916B34">
        <w:rPr>
          <w:rFonts w:ascii="Times New Roman" w:hAnsi="Times New Roman" w:cs="Times New Roman"/>
          <w:sz w:val="28"/>
          <w:szCs w:val="28"/>
          <w:u w:val="single"/>
        </w:rPr>
        <w:t xml:space="preserve"> Виды вещных прав</w:t>
      </w:r>
    </w:p>
    <w:p w:rsidR="00740B72" w:rsidRPr="00F22FA4" w:rsidRDefault="00740B72" w:rsidP="00740B72">
      <w:pPr>
        <w:spacing w:line="360" w:lineRule="auto"/>
        <w:contextualSpacing/>
        <w:jc w:val="both"/>
        <w:rPr>
          <w:rFonts w:ascii="Times New Roman" w:hAnsi="Times New Roman" w:cs="Times New Roman"/>
          <w:sz w:val="28"/>
          <w:szCs w:val="28"/>
          <w:u w:val="single"/>
        </w:rPr>
      </w:pPr>
      <w:r w:rsidRPr="00740B72">
        <w:rPr>
          <w:rFonts w:ascii="Times New Roman" w:hAnsi="Times New Roman" w:cs="Times New Roman"/>
          <w:sz w:val="28"/>
          <w:szCs w:val="28"/>
        </w:rPr>
        <w:t>4.4.</w:t>
      </w:r>
      <w:r w:rsidR="00F22FA4">
        <w:rPr>
          <w:rFonts w:ascii="Times New Roman" w:hAnsi="Times New Roman" w:cs="Times New Roman"/>
          <w:sz w:val="28"/>
          <w:szCs w:val="28"/>
          <w:u w:val="single"/>
        </w:rPr>
        <w:t>Глава 3.</w:t>
      </w:r>
      <w:r w:rsidR="00916B34">
        <w:rPr>
          <w:rFonts w:ascii="Times New Roman" w:hAnsi="Times New Roman" w:cs="Times New Roman"/>
          <w:sz w:val="28"/>
          <w:szCs w:val="28"/>
          <w:u w:val="single"/>
        </w:rPr>
        <w:t xml:space="preserve"> </w:t>
      </w:r>
      <w:r w:rsidR="004731D4" w:rsidRPr="004731D4">
        <w:rPr>
          <w:rFonts w:ascii="Times New Roman" w:hAnsi="Times New Roman" w:cs="Times New Roman"/>
          <w:sz w:val="28"/>
          <w:szCs w:val="28"/>
          <w:u w:val="single"/>
        </w:rPr>
        <w:t>Способы защиты права собственности и других вещных прав: научно-исследовательский раздел</w:t>
      </w:r>
    </w:p>
    <w:p w:rsidR="00740B72" w:rsidRDefault="00740B72" w:rsidP="00740B72">
      <w:pPr>
        <w:spacing w:line="360" w:lineRule="auto"/>
        <w:contextualSpacing/>
        <w:jc w:val="both"/>
        <w:rPr>
          <w:rFonts w:ascii="Times New Roman" w:hAnsi="Times New Roman" w:cs="Times New Roman"/>
          <w:sz w:val="28"/>
          <w:szCs w:val="28"/>
          <w:u w:val="single"/>
        </w:rPr>
      </w:pPr>
      <w:r w:rsidRPr="00740B72">
        <w:rPr>
          <w:rFonts w:ascii="Times New Roman" w:hAnsi="Times New Roman" w:cs="Times New Roman"/>
          <w:sz w:val="28"/>
          <w:szCs w:val="28"/>
        </w:rPr>
        <w:t>4.5.</w:t>
      </w:r>
      <w:r w:rsidR="00916B34">
        <w:rPr>
          <w:rFonts w:ascii="Times New Roman" w:hAnsi="Times New Roman" w:cs="Times New Roman"/>
          <w:sz w:val="28"/>
          <w:szCs w:val="28"/>
          <w:u w:val="single"/>
        </w:rPr>
        <w:t>Заключение</w:t>
      </w:r>
    </w:p>
    <w:p w:rsidR="00916B34" w:rsidRPr="00916B34" w:rsidRDefault="00916B34" w:rsidP="00740B72">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4.6. </w:t>
      </w:r>
      <w:r>
        <w:rPr>
          <w:rFonts w:ascii="Times New Roman" w:hAnsi="Times New Roman" w:cs="Times New Roman"/>
          <w:sz w:val="28"/>
          <w:szCs w:val="28"/>
          <w:u w:val="single"/>
        </w:rPr>
        <w:t>Список использованных источников</w:t>
      </w:r>
    </w:p>
    <w:p w:rsidR="00740B72" w:rsidRPr="00740B72" w:rsidRDefault="00740B72" w:rsidP="00740B72">
      <w:pPr>
        <w:tabs>
          <w:tab w:val="left" w:pos="5245"/>
          <w:tab w:val="left" w:pos="9615"/>
        </w:tabs>
        <w:spacing w:before="120" w:line="360" w:lineRule="auto"/>
        <w:contextualSpacing/>
        <w:rPr>
          <w:rFonts w:ascii="Times New Roman" w:hAnsi="Times New Roman" w:cs="Times New Roman"/>
          <w:sz w:val="28"/>
          <w:szCs w:val="28"/>
        </w:rPr>
      </w:pPr>
      <w:r w:rsidRPr="00740B72">
        <w:rPr>
          <w:rFonts w:ascii="Times New Roman" w:hAnsi="Times New Roman" w:cs="Times New Roman"/>
          <w:sz w:val="28"/>
          <w:szCs w:val="28"/>
        </w:rPr>
        <w:t>5. Перечень графического материала:</w:t>
      </w:r>
    </w:p>
    <w:p w:rsidR="00740B72" w:rsidRPr="00740B72" w:rsidRDefault="00561F6B" w:rsidP="00740B72">
      <w:pPr>
        <w:spacing w:line="360" w:lineRule="auto"/>
        <w:contextualSpacing/>
        <w:rPr>
          <w:rFonts w:ascii="Times New Roman" w:hAnsi="Times New Roman" w:cs="Times New Roman"/>
          <w:sz w:val="28"/>
          <w:szCs w:val="28"/>
        </w:rPr>
      </w:pPr>
      <w:r>
        <w:rPr>
          <w:rFonts w:ascii="Times New Roman" w:hAnsi="Times New Roman" w:cs="Times New Roman"/>
          <w:sz w:val="28"/>
          <w:szCs w:val="28"/>
          <w:u w:val="single"/>
        </w:rPr>
        <w:t>отсутствует</w:t>
      </w:r>
    </w:p>
    <w:p w:rsidR="00740B72" w:rsidRPr="00740B72" w:rsidRDefault="00740B72" w:rsidP="00740B72">
      <w:pPr>
        <w:spacing w:line="360" w:lineRule="auto"/>
        <w:contextualSpacing/>
        <w:rPr>
          <w:rFonts w:ascii="Times New Roman" w:hAnsi="Times New Roman" w:cs="Times New Roman"/>
          <w:sz w:val="28"/>
          <w:szCs w:val="28"/>
        </w:rPr>
      </w:pPr>
    </w:p>
    <w:p w:rsidR="00F22FA4" w:rsidRPr="006A3458" w:rsidRDefault="00740B72" w:rsidP="00F22FA4">
      <w:pPr>
        <w:spacing w:after="0" w:line="240" w:lineRule="auto"/>
        <w:rPr>
          <w:rFonts w:ascii="Times New Roman" w:eastAsia="Times New Roman" w:hAnsi="Times New Roman" w:cs="Times New Roman"/>
          <w:sz w:val="20"/>
          <w:szCs w:val="20"/>
        </w:rPr>
      </w:pPr>
      <w:r w:rsidRPr="00740B72">
        <w:rPr>
          <w:rFonts w:ascii="Times New Roman" w:hAnsi="Times New Roman" w:cs="Times New Roman"/>
          <w:sz w:val="28"/>
          <w:szCs w:val="28"/>
        </w:rPr>
        <w:t xml:space="preserve">Руководитель работы  </w:t>
      </w:r>
      <w:r w:rsidR="00F22FA4" w:rsidRPr="006A3458">
        <w:rPr>
          <w:rFonts w:ascii="Times New Roman" w:eastAsia="Times New Roman" w:hAnsi="Times New Roman" w:cs="Times New Roman"/>
          <w:sz w:val="28"/>
          <w:szCs w:val="28"/>
        </w:rPr>
        <w:t xml:space="preserve">________________________     </w:t>
      </w:r>
      <w:r w:rsidR="00F22FA4">
        <w:rPr>
          <w:rFonts w:ascii="Times New Roman" w:eastAsia="Times New Roman" w:hAnsi="Times New Roman" w:cs="Times New Roman"/>
          <w:sz w:val="28"/>
          <w:szCs w:val="28"/>
        </w:rPr>
        <w:t xml:space="preserve">     </w:t>
      </w:r>
      <w:r w:rsidR="00F22FA4" w:rsidRPr="006A3458">
        <w:rPr>
          <w:rFonts w:ascii="Times New Roman" w:eastAsia="Times New Roman" w:hAnsi="Times New Roman" w:cs="Times New Roman"/>
          <w:sz w:val="28"/>
          <w:szCs w:val="28"/>
        </w:rPr>
        <w:t xml:space="preserve"> </w:t>
      </w:r>
      <w:r w:rsidR="00F22FA4">
        <w:rPr>
          <w:rFonts w:ascii="Times New Roman" w:eastAsia="Calibri" w:hAnsi="Times New Roman" w:cs="Times New Roman"/>
          <w:sz w:val="28"/>
          <w:szCs w:val="28"/>
          <w:u w:val="single"/>
        </w:rPr>
        <w:t>Е.А.</w:t>
      </w:r>
      <w:r w:rsidR="005B5C61">
        <w:rPr>
          <w:rFonts w:ascii="Times New Roman" w:eastAsia="Calibri" w:hAnsi="Times New Roman" w:cs="Times New Roman"/>
          <w:sz w:val="28"/>
          <w:szCs w:val="28"/>
          <w:u w:val="single"/>
        </w:rPr>
        <w:t xml:space="preserve"> </w:t>
      </w:r>
      <w:proofErr w:type="spellStart"/>
      <w:r w:rsidR="00F22FA4">
        <w:rPr>
          <w:rFonts w:ascii="Times New Roman" w:eastAsia="Calibri" w:hAnsi="Times New Roman" w:cs="Times New Roman"/>
          <w:sz w:val="28"/>
          <w:szCs w:val="28"/>
          <w:u w:val="single"/>
        </w:rPr>
        <w:t>Шергунова</w:t>
      </w:r>
      <w:proofErr w:type="spellEnd"/>
      <w:r w:rsidR="00F22FA4" w:rsidRPr="006A3458">
        <w:rPr>
          <w:rFonts w:ascii="Times New Roman" w:eastAsia="Times New Roman" w:hAnsi="Times New Roman" w:cs="Times New Roman"/>
          <w:sz w:val="28"/>
          <w:szCs w:val="28"/>
        </w:rPr>
        <w:tab/>
      </w:r>
      <w:r w:rsidR="00F22FA4" w:rsidRPr="006A3458">
        <w:rPr>
          <w:rFonts w:ascii="Times New Roman" w:eastAsia="Times New Roman" w:hAnsi="Times New Roman" w:cs="Times New Roman"/>
          <w:sz w:val="28"/>
          <w:szCs w:val="28"/>
        </w:rPr>
        <w:tab/>
      </w:r>
      <w:r w:rsidR="00F22FA4" w:rsidRPr="006A3458">
        <w:rPr>
          <w:rFonts w:ascii="Times New Roman" w:eastAsia="Times New Roman" w:hAnsi="Times New Roman" w:cs="Times New Roman"/>
          <w:sz w:val="28"/>
          <w:szCs w:val="28"/>
        </w:rPr>
        <w:tab/>
      </w:r>
      <w:r w:rsidR="00F22FA4" w:rsidRPr="006A3458">
        <w:rPr>
          <w:rFonts w:ascii="Times New Roman" w:eastAsia="Times New Roman" w:hAnsi="Times New Roman" w:cs="Times New Roman"/>
          <w:sz w:val="28"/>
          <w:szCs w:val="28"/>
        </w:rPr>
        <w:tab/>
      </w:r>
      <w:r w:rsidR="00F22FA4" w:rsidRPr="006A3458">
        <w:rPr>
          <w:rFonts w:ascii="Times New Roman" w:eastAsia="Times New Roman" w:hAnsi="Times New Roman" w:cs="Times New Roman"/>
          <w:sz w:val="28"/>
          <w:szCs w:val="28"/>
        </w:rPr>
        <w:tab/>
      </w:r>
      <w:r w:rsidR="00F22FA4">
        <w:rPr>
          <w:rFonts w:ascii="Times New Roman" w:eastAsia="Times New Roman" w:hAnsi="Times New Roman" w:cs="Times New Roman"/>
          <w:sz w:val="28"/>
          <w:szCs w:val="28"/>
        </w:rPr>
        <w:t xml:space="preserve">                      </w:t>
      </w:r>
      <w:r w:rsidR="00F22FA4">
        <w:rPr>
          <w:rFonts w:ascii="Times New Roman" w:eastAsia="Times New Roman" w:hAnsi="Times New Roman" w:cs="Times New Roman"/>
          <w:sz w:val="20"/>
          <w:szCs w:val="20"/>
        </w:rPr>
        <w:t>(подпись, дата)</w:t>
      </w:r>
      <w:r w:rsidR="00F22FA4">
        <w:rPr>
          <w:rFonts w:ascii="Times New Roman" w:eastAsia="Times New Roman" w:hAnsi="Times New Roman" w:cs="Times New Roman"/>
          <w:sz w:val="20"/>
          <w:szCs w:val="20"/>
        </w:rPr>
        <w:tab/>
      </w:r>
      <w:r w:rsidR="00F22FA4">
        <w:rPr>
          <w:rFonts w:ascii="Times New Roman" w:eastAsia="Times New Roman" w:hAnsi="Times New Roman" w:cs="Times New Roman"/>
          <w:sz w:val="20"/>
          <w:szCs w:val="20"/>
        </w:rPr>
        <w:tab/>
        <w:t xml:space="preserve">          </w:t>
      </w:r>
      <w:r w:rsidR="00F22FA4" w:rsidRPr="006A3458">
        <w:rPr>
          <w:rFonts w:ascii="Times New Roman" w:eastAsia="Times New Roman" w:hAnsi="Times New Roman" w:cs="Times New Roman"/>
          <w:sz w:val="20"/>
          <w:szCs w:val="20"/>
        </w:rPr>
        <w:t>(инициалы, фамилия)</w:t>
      </w:r>
    </w:p>
    <w:p w:rsidR="00740B72" w:rsidRPr="00740B72" w:rsidRDefault="00740B72" w:rsidP="00740B72">
      <w:pPr>
        <w:spacing w:line="360" w:lineRule="auto"/>
        <w:contextualSpacing/>
        <w:rPr>
          <w:rFonts w:ascii="Times New Roman" w:hAnsi="Times New Roman" w:cs="Times New Roman"/>
          <w:sz w:val="28"/>
          <w:szCs w:val="28"/>
        </w:rPr>
      </w:pPr>
    </w:p>
    <w:p w:rsidR="00F22FA4" w:rsidRPr="006A3458" w:rsidRDefault="00740B72" w:rsidP="00F22FA4">
      <w:pPr>
        <w:spacing w:after="0" w:line="240" w:lineRule="auto"/>
        <w:rPr>
          <w:rFonts w:ascii="Times New Roman" w:eastAsia="Times New Roman" w:hAnsi="Times New Roman" w:cs="Times New Roman"/>
          <w:sz w:val="28"/>
          <w:szCs w:val="28"/>
        </w:rPr>
      </w:pPr>
      <w:r w:rsidRPr="00740B72">
        <w:rPr>
          <w:rFonts w:ascii="Times New Roman" w:hAnsi="Times New Roman" w:cs="Times New Roman"/>
          <w:sz w:val="28"/>
          <w:szCs w:val="28"/>
        </w:rPr>
        <w:t>Задание принял к исполнению</w:t>
      </w:r>
      <w:r w:rsidR="00F22FA4" w:rsidRPr="006A3458">
        <w:rPr>
          <w:rFonts w:ascii="Times New Roman" w:eastAsia="Times New Roman" w:hAnsi="Times New Roman" w:cs="Times New Roman"/>
          <w:sz w:val="28"/>
          <w:szCs w:val="28"/>
        </w:rPr>
        <w:t>____</w:t>
      </w:r>
      <w:r w:rsidR="00F22FA4">
        <w:rPr>
          <w:rFonts w:ascii="Times New Roman" w:eastAsia="Times New Roman" w:hAnsi="Times New Roman" w:cs="Times New Roman"/>
          <w:sz w:val="28"/>
          <w:szCs w:val="28"/>
        </w:rPr>
        <w:t xml:space="preserve">__________________       </w:t>
      </w:r>
      <w:r w:rsidR="00F22FA4">
        <w:rPr>
          <w:rFonts w:ascii="Times New Roman" w:eastAsia="Calibri" w:hAnsi="Times New Roman" w:cs="Times New Roman"/>
          <w:sz w:val="28"/>
          <w:szCs w:val="28"/>
          <w:u w:val="single"/>
        </w:rPr>
        <w:t xml:space="preserve">Д.К. Кириченко   </w:t>
      </w:r>
    </w:p>
    <w:p w:rsidR="00F22FA4" w:rsidRPr="006A3458" w:rsidRDefault="00F22FA4" w:rsidP="00F22F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A3458">
        <w:rPr>
          <w:rFonts w:ascii="Times New Roman" w:eastAsia="Times New Roman" w:hAnsi="Times New Roman" w:cs="Times New Roman"/>
          <w:sz w:val="20"/>
          <w:szCs w:val="20"/>
        </w:rPr>
        <w:t>(подпись, дата)</w:t>
      </w:r>
      <w:r w:rsidRPr="006A3458">
        <w:rPr>
          <w:rFonts w:ascii="Times New Roman" w:eastAsia="Times New Roman" w:hAnsi="Times New Roman" w:cs="Times New Roman"/>
          <w:sz w:val="20"/>
          <w:szCs w:val="20"/>
        </w:rPr>
        <w:tab/>
      </w:r>
      <w:r w:rsidRPr="006A345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(инициалы, фамилия)</w:t>
      </w:r>
      <w:r w:rsidRPr="006A345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740B72" w:rsidRPr="00F22FA4" w:rsidRDefault="00740B72" w:rsidP="00F22FA4">
      <w:pPr>
        <w:spacing w:line="360" w:lineRule="auto"/>
        <w:contextualSpacing/>
        <w:jc w:val="both"/>
        <w:rPr>
          <w:rFonts w:ascii="Times New Roman" w:hAnsi="Times New Roman" w:cs="Times New Roman"/>
          <w:sz w:val="20"/>
          <w:szCs w:val="28"/>
        </w:rPr>
      </w:pPr>
    </w:p>
    <w:p w:rsidR="00166164" w:rsidRDefault="00166164" w:rsidP="00740B72">
      <w:pPr>
        <w:spacing w:line="360" w:lineRule="auto"/>
        <w:contextualSpacing/>
        <w:rPr>
          <w:rFonts w:ascii="Times New Roman" w:hAnsi="Times New Roman" w:cs="Times New Roman"/>
          <w:sz w:val="28"/>
          <w:szCs w:val="28"/>
        </w:rPr>
      </w:pPr>
    </w:p>
    <w:p w:rsidR="00166164" w:rsidRDefault="00166164" w:rsidP="00166164">
      <w:pPr>
        <w:spacing w:line="360" w:lineRule="auto"/>
        <w:contextualSpacing/>
        <w:jc w:val="center"/>
        <w:rPr>
          <w:rFonts w:ascii="Times New Roman" w:hAnsi="Times New Roman" w:cs="Times New Roman"/>
          <w:b/>
          <w:sz w:val="28"/>
          <w:szCs w:val="28"/>
        </w:rPr>
      </w:pPr>
      <w:r w:rsidRPr="00166164">
        <w:rPr>
          <w:rFonts w:ascii="Times New Roman" w:hAnsi="Times New Roman" w:cs="Times New Roman"/>
          <w:b/>
          <w:sz w:val="28"/>
          <w:szCs w:val="28"/>
        </w:rPr>
        <w:lastRenderedPageBreak/>
        <w:t>Реферат</w:t>
      </w:r>
    </w:p>
    <w:p w:rsidR="00375D82" w:rsidRPr="00C45E8A" w:rsidRDefault="00166164" w:rsidP="00C45E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w:t>
      </w:r>
      <w:r w:rsidR="00561F6B">
        <w:rPr>
          <w:rFonts w:ascii="Times New Roman" w:hAnsi="Times New Roman" w:cs="Times New Roman"/>
          <w:sz w:val="28"/>
          <w:szCs w:val="28"/>
        </w:rPr>
        <w:t>ем курсовой работы составляет  29 страниц</w:t>
      </w:r>
      <w:r>
        <w:rPr>
          <w:rFonts w:ascii="Times New Roman" w:hAnsi="Times New Roman" w:cs="Times New Roman"/>
          <w:sz w:val="28"/>
          <w:szCs w:val="28"/>
        </w:rPr>
        <w:t>.</w:t>
      </w:r>
      <w:r w:rsidRPr="00D849E0">
        <w:rPr>
          <w:rFonts w:ascii="Times New Roman" w:hAnsi="Times New Roman" w:cs="Times New Roman"/>
          <w:sz w:val="28"/>
          <w:szCs w:val="28"/>
        </w:rPr>
        <w:t xml:space="preserve"> </w:t>
      </w:r>
      <w:r w:rsidR="00C45E8A">
        <w:rPr>
          <w:rFonts w:ascii="Times New Roman" w:hAnsi="Times New Roman" w:cs="Times New Roman"/>
          <w:sz w:val="28"/>
          <w:szCs w:val="28"/>
        </w:rPr>
        <w:t xml:space="preserve"> </w:t>
      </w:r>
    </w:p>
    <w:p w:rsidR="00166164" w:rsidRDefault="00714C8D" w:rsidP="00375D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ней</w:t>
      </w:r>
      <w:r w:rsidR="00166164">
        <w:rPr>
          <w:rFonts w:ascii="Times New Roman" w:hAnsi="Times New Roman" w:cs="Times New Roman"/>
          <w:sz w:val="28"/>
          <w:szCs w:val="28"/>
        </w:rPr>
        <w:t xml:space="preserve"> не содержатся </w:t>
      </w:r>
      <w:r w:rsidR="00166164" w:rsidRPr="00D849E0">
        <w:rPr>
          <w:rFonts w:ascii="Times New Roman" w:hAnsi="Times New Roman" w:cs="Times New Roman"/>
          <w:sz w:val="28"/>
          <w:szCs w:val="28"/>
        </w:rPr>
        <w:t>иллюстраций, таблиц, приложений, графических материалов.</w:t>
      </w:r>
      <w:r>
        <w:rPr>
          <w:rFonts w:ascii="Times New Roman" w:hAnsi="Times New Roman" w:cs="Times New Roman"/>
          <w:sz w:val="28"/>
          <w:szCs w:val="28"/>
        </w:rPr>
        <w:t xml:space="preserve"> </w:t>
      </w:r>
      <w:r w:rsidR="00166164" w:rsidRPr="00D849E0">
        <w:rPr>
          <w:rFonts w:ascii="Times New Roman" w:hAnsi="Times New Roman" w:cs="Times New Roman"/>
          <w:sz w:val="28"/>
          <w:szCs w:val="28"/>
        </w:rPr>
        <w:t>Список  использованных источник</w:t>
      </w:r>
      <w:r w:rsidR="00561F6B">
        <w:rPr>
          <w:rFonts w:ascii="Times New Roman" w:hAnsi="Times New Roman" w:cs="Times New Roman"/>
          <w:sz w:val="28"/>
          <w:szCs w:val="28"/>
        </w:rPr>
        <w:t>ов  - 15</w:t>
      </w:r>
      <w:r w:rsidR="00166164">
        <w:rPr>
          <w:rFonts w:ascii="Times New Roman" w:hAnsi="Times New Roman" w:cs="Times New Roman"/>
          <w:sz w:val="28"/>
          <w:szCs w:val="28"/>
        </w:rPr>
        <w:t xml:space="preserve"> </w:t>
      </w:r>
      <w:r w:rsidR="00166164" w:rsidRPr="00D849E0">
        <w:rPr>
          <w:rFonts w:ascii="Times New Roman" w:hAnsi="Times New Roman" w:cs="Times New Roman"/>
          <w:sz w:val="28"/>
          <w:szCs w:val="28"/>
        </w:rPr>
        <w:t>.</w:t>
      </w:r>
    </w:p>
    <w:p w:rsidR="00166164" w:rsidRDefault="00166164" w:rsidP="00375D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вещное право, </w:t>
      </w:r>
      <w:proofErr w:type="spellStart"/>
      <w:r>
        <w:rPr>
          <w:rFonts w:ascii="Times New Roman" w:hAnsi="Times New Roman" w:cs="Times New Roman"/>
          <w:sz w:val="28"/>
          <w:szCs w:val="28"/>
        </w:rPr>
        <w:t>подотрасль</w:t>
      </w:r>
      <w:proofErr w:type="spellEnd"/>
      <w:r>
        <w:rPr>
          <w:rFonts w:ascii="Times New Roman" w:hAnsi="Times New Roman" w:cs="Times New Roman"/>
          <w:sz w:val="28"/>
          <w:szCs w:val="28"/>
        </w:rPr>
        <w:t>, право собственности, сервитут, ограниченные права, способы защиты, Гражданский кодекс.</w:t>
      </w:r>
    </w:p>
    <w:p w:rsidR="00166164" w:rsidRPr="00BF4050" w:rsidRDefault="00166164" w:rsidP="00375D82">
      <w:pPr>
        <w:spacing w:after="0" w:line="360" w:lineRule="auto"/>
        <w:ind w:firstLine="709"/>
        <w:jc w:val="both"/>
        <w:rPr>
          <w:rFonts w:ascii="Times New Roman" w:hAnsi="Times New Roman" w:cs="Times New Roman"/>
          <w:sz w:val="28"/>
          <w:szCs w:val="28"/>
        </w:rPr>
      </w:pPr>
      <w:r w:rsidRPr="00BF4050">
        <w:rPr>
          <w:rFonts w:ascii="Times New Roman" w:hAnsi="Times New Roman" w:cs="Times New Roman"/>
          <w:sz w:val="28"/>
          <w:szCs w:val="28"/>
        </w:rPr>
        <w:t>Объектом</w:t>
      </w:r>
      <w:r>
        <w:rPr>
          <w:rFonts w:ascii="Times New Roman" w:hAnsi="Times New Roman" w:cs="Times New Roman"/>
          <w:sz w:val="28"/>
          <w:szCs w:val="28"/>
        </w:rPr>
        <w:t xml:space="preserve"> рассмотрения данной </w:t>
      </w:r>
      <w:r w:rsidRPr="00BF4050">
        <w:rPr>
          <w:rFonts w:ascii="Times New Roman" w:hAnsi="Times New Roman" w:cs="Times New Roman"/>
          <w:sz w:val="28"/>
          <w:szCs w:val="28"/>
        </w:rPr>
        <w:t xml:space="preserve"> работы являются</w:t>
      </w:r>
      <w:r w:rsidR="004728C2">
        <w:rPr>
          <w:rFonts w:ascii="Times New Roman" w:hAnsi="Times New Roman" w:cs="Times New Roman"/>
          <w:sz w:val="28"/>
          <w:szCs w:val="28"/>
        </w:rPr>
        <w:t xml:space="preserve"> гражданские правоотношения, связанные с вещными правами и их защитой</w:t>
      </w:r>
      <w:r>
        <w:rPr>
          <w:rFonts w:ascii="Times New Roman" w:hAnsi="Times New Roman" w:cs="Times New Roman"/>
          <w:color w:val="000000" w:themeColor="text1"/>
          <w:sz w:val="28"/>
          <w:szCs w:val="23"/>
          <w:shd w:val="clear" w:color="auto" w:fill="FFFFFF"/>
        </w:rPr>
        <w:t>.</w:t>
      </w:r>
    </w:p>
    <w:p w:rsidR="00166164" w:rsidRPr="00BF4050" w:rsidRDefault="00166164" w:rsidP="00375D82">
      <w:pPr>
        <w:pStyle w:val="a7"/>
        <w:ind w:firstLine="709"/>
        <w:jc w:val="both"/>
      </w:pPr>
      <w:r>
        <w:t xml:space="preserve">Предмет </w:t>
      </w:r>
      <w:r w:rsidR="00395EB2">
        <w:t>– вещные права по гражданскому законодательству РФ</w:t>
      </w:r>
      <w:r>
        <w:t>.</w:t>
      </w:r>
    </w:p>
    <w:p w:rsidR="00166164" w:rsidRPr="00BF4050" w:rsidRDefault="00166164" w:rsidP="00375D82">
      <w:pPr>
        <w:spacing w:after="0" w:line="360" w:lineRule="auto"/>
        <w:ind w:firstLine="709"/>
        <w:jc w:val="both"/>
        <w:rPr>
          <w:rFonts w:ascii="Times New Roman" w:hAnsi="Times New Roman" w:cs="Times New Roman"/>
          <w:sz w:val="28"/>
          <w:szCs w:val="28"/>
        </w:rPr>
      </w:pPr>
      <w:r w:rsidRPr="00BF4050">
        <w:rPr>
          <w:rFonts w:ascii="Times New Roman" w:hAnsi="Times New Roman" w:cs="Times New Roman"/>
          <w:sz w:val="28"/>
          <w:szCs w:val="28"/>
        </w:rPr>
        <w:t>Целью данной курсовой работы является рассмотрение</w:t>
      </w:r>
      <w:r w:rsidR="00EF4FC7">
        <w:rPr>
          <w:rFonts w:ascii="Times New Roman" w:hAnsi="Times New Roman" w:cs="Times New Roman"/>
          <w:sz w:val="28"/>
          <w:szCs w:val="28"/>
        </w:rPr>
        <w:t xml:space="preserve"> вещного права как </w:t>
      </w:r>
      <w:proofErr w:type="spellStart"/>
      <w:r w:rsidR="00EF4FC7">
        <w:rPr>
          <w:rFonts w:ascii="Times New Roman" w:hAnsi="Times New Roman" w:cs="Times New Roman"/>
          <w:sz w:val="28"/>
          <w:szCs w:val="28"/>
        </w:rPr>
        <w:t>подотрасли</w:t>
      </w:r>
      <w:proofErr w:type="spellEnd"/>
      <w:r w:rsidR="00EF4FC7">
        <w:rPr>
          <w:rFonts w:ascii="Times New Roman" w:hAnsi="Times New Roman" w:cs="Times New Roman"/>
          <w:sz w:val="28"/>
          <w:szCs w:val="28"/>
        </w:rPr>
        <w:t xml:space="preserve"> гражданского права</w:t>
      </w:r>
      <w:r w:rsidRPr="00BF4050">
        <w:rPr>
          <w:rFonts w:ascii="Times New Roman" w:hAnsi="Times New Roman" w:cs="Times New Roman"/>
          <w:sz w:val="28"/>
          <w:szCs w:val="28"/>
        </w:rPr>
        <w:t>.</w:t>
      </w:r>
    </w:p>
    <w:p w:rsidR="00166164" w:rsidRPr="002A3F79" w:rsidRDefault="00166164" w:rsidP="00375D82">
      <w:pPr>
        <w:spacing w:after="0" w:line="360" w:lineRule="auto"/>
        <w:ind w:firstLine="709"/>
        <w:jc w:val="both"/>
        <w:rPr>
          <w:rFonts w:ascii="Times New Roman" w:hAnsi="Times New Roman" w:cs="Times New Roman"/>
          <w:sz w:val="28"/>
          <w:szCs w:val="28"/>
        </w:rPr>
      </w:pPr>
      <w:r w:rsidRPr="002A3F79">
        <w:rPr>
          <w:rFonts w:ascii="Times New Roman" w:hAnsi="Times New Roman" w:cs="Times New Roman"/>
          <w:sz w:val="28"/>
          <w:szCs w:val="28"/>
        </w:rPr>
        <w:t>Исходя из цели, необходимо решить следующие задачи:</w:t>
      </w:r>
    </w:p>
    <w:p w:rsidR="00166164" w:rsidRPr="002A3F79" w:rsidRDefault="00166164" w:rsidP="00375D82">
      <w:pPr>
        <w:pStyle w:val="a9"/>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2A3F79">
        <w:rPr>
          <w:rFonts w:ascii="Times New Roman" w:hAnsi="Times New Roman" w:cs="Times New Roman"/>
          <w:sz w:val="28"/>
          <w:szCs w:val="28"/>
        </w:rPr>
        <w:t>Дать понятие</w:t>
      </w:r>
      <w:r w:rsidR="00EF4FC7">
        <w:rPr>
          <w:rFonts w:ascii="Times New Roman" w:hAnsi="Times New Roman" w:cs="Times New Roman"/>
          <w:sz w:val="28"/>
          <w:szCs w:val="28"/>
        </w:rPr>
        <w:t xml:space="preserve"> вещного права</w:t>
      </w:r>
      <w:r w:rsidR="004728C2">
        <w:rPr>
          <w:rFonts w:ascii="Times New Roman" w:hAnsi="Times New Roman" w:cs="Times New Roman"/>
          <w:sz w:val="28"/>
          <w:szCs w:val="28"/>
        </w:rPr>
        <w:t xml:space="preserve">, как </w:t>
      </w:r>
      <w:proofErr w:type="spellStart"/>
      <w:r w:rsidR="004728C2">
        <w:rPr>
          <w:rFonts w:ascii="Times New Roman" w:hAnsi="Times New Roman" w:cs="Times New Roman"/>
          <w:sz w:val="28"/>
          <w:szCs w:val="28"/>
        </w:rPr>
        <w:t>подотрасли</w:t>
      </w:r>
      <w:proofErr w:type="spellEnd"/>
      <w:r w:rsidR="004728C2">
        <w:rPr>
          <w:rFonts w:ascii="Times New Roman" w:hAnsi="Times New Roman" w:cs="Times New Roman"/>
          <w:sz w:val="28"/>
          <w:szCs w:val="28"/>
        </w:rPr>
        <w:t xml:space="preserve"> гражданского права</w:t>
      </w:r>
      <w:r w:rsidR="00BA4FA6">
        <w:rPr>
          <w:rFonts w:ascii="Times New Roman" w:hAnsi="Times New Roman" w:cs="Times New Roman"/>
          <w:sz w:val="28"/>
          <w:szCs w:val="28"/>
        </w:rPr>
        <w:t>, указать его признаки, особенности и значение</w:t>
      </w:r>
      <w:r w:rsidRPr="002A3F79">
        <w:rPr>
          <w:rFonts w:ascii="Times New Roman" w:hAnsi="Times New Roman" w:cs="Times New Roman"/>
          <w:sz w:val="28"/>
          <w:szCs w:val="28"/>
        </w:rPr>
        <w:t>;</w:t>
      </w:r>
    </w:p>
    <w:p w:rsidR="00166164" w:rsidRPr="002A3F79" w:rsidRDefault="00BA4FA6" w:rsidP="00375D82">
      <w:pPr>
        <w:pStyle w:val="a9"/>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Раскрыть виды вещных прав в российском гражданском праве</w:t>
      </w:r>
      <w:r w:rsidR="00166164" w:rsidRPr="002A3F79">
        <w:rPr>
          <w:rFonts w:ascii="Times New Roman" w:hAnsi="Times New Roman" w:cs="Times New Roman"/>
          <w:sz w:val="28"/>
          <w:szCs w:val="28"/>
        </w:rPr>
        <w:t>;</w:t>
      </w:r>
    </w:p>
    <w:p w:rsidR="00BA4FA6" w:rsidRPr="00C45E8A" w:rsidRDefault="00BA4FA6" w:rsidP="00375D82">
      <w:pPr>
        <w:pStyle w:val="a9"/>
        <w:numPr>
          <w:ilvl w:val="0"/>
          <w:numId w:val="1"/>
        </w:numPr>
        <w:tabs>
          <w:tab w:val="left" w:pos="993"/>
        </w:tabs>
        <w:spacing w:after="0" w:line="360" w:lineRule="auto"/>
        <w:ind w:left="0" w:firstLine="709"/>
        <w:contextualSpacing w:val="0"/>
        <w:jc w:val="both"/>
        <w:rPr>
          <w:rFonts w:ascii="Times New Roman" w:hAnsi="Times New Roman" w:cs="Times New Roman"/>
          <w:color w:val="FF0000"/>
          <w:sz w:val="28"/>
          <w:szCs w:val="28"/>
        </w:rPr>
      </w:pPr>
      <w:r>
        <w:rPr>
          <w:rFonts w:ascii="Times New Roman" w:hAnsi="Times New Roman" w:cs="Times New Roman"/>
          <w:sz w:val="28"/>
          <w:szCs w:val="28"/>
        </w:rPr>
        <w:t>Изучить способы защиты права собственности и других вещных прав.</w:t>
      </w:r>
    </w:p>
    <w:p w:rsidR="00C45E8A" w:rsidRPr="00C45E8A" w:rsidRDefault="00C45E8A" w:rsidP="00C45E8A">
      <w:pPr>
        <w:tabs>
          <w:tab w:val="left" w:pos="993"/>
        </w:tabs>
        <w:spacing w:after="0" w:line="360" w:lineRule="auto"/>
        <w:ind w:firstLine="992"/>
        <w:contextualSpacing/>
        <w:jc w:val="both"/>
        <w:rPr>
          <w:rFonts w:ascii="Times New Roman" w:hAnsi="Times New Roman" w:cs="Times New Roman"/>
          <w:color w:val="000000" w:themeColor="text1"/>
          <w:sz w:val="28"/>
          <w:szCs w:val="28"/>
        </w:rPr>
      </w:pPr>
      <w:r w:rsidRPr="00C45E8A">
        <w:rPr>
          <w:rFonts w:ascii="Times New Roman" w:hAnsi="Times New Roman" w:cs="Times New Roman"/>
          <w:color w:val="000000" w:themeColor="text1"/>
          <w:sz w:val="28"/>
          <w:szCs w:val="28"/>
        </w:rPr>
        <w:t xml:space="preserve">Результаты работы могут быть использованы в дальнейшей научно-исследовательской деятельности при изучении проблем вещного права как </w:t>
      </w:r>
      <w:proofErr w:type="spellStart"/>
      <w:r w:rsidRPr="00C45E8A">
        <w:rPr>
          <w:rFonts w:ascii="Times New Roman" w:hAnsi="Times New Roman" w:cs="Times New Roman"/>
          <w:color w:val="000000" w:themeColor="text1"/>
          <w:sz w:val="28"/>
          <w:szCs w:val="28"/>
        </w:rPr>
        <w:t>подотрасли</w:t>
      </w:r>
      <w:proofErr w:type="spellEnd"/>
      <w:r w:rsidRPr="00C45E8A">
        <w:rPr>
          <w:rFonts w:ascii="Times New Roman" w:hAnsi="Times New Roman" w:cs="Times New Roman"/>
          <w:color w:val="000000" w:themeColor="text1"/>
          <w:sz w:val="28"/>
          <w:szCs w:val="28"/>
        </w:rPr>
        <w:t xml:space="preserve"> гражданского права.</w:t>
      </w:r>
    </w:p>
    <w:p w:rsidR="00BA4FA6" w:rsidRPr="00C45E8A" w:rsidRDefault="00C45E8A" w:rsidP="00C45E8A">
      <w:pPr>
        <w:tabs>
          <w:tab w:val="left" w:pos="993"/>
        </w:tabs>
        <w:spacing w:after="0" w:line="360" w:lineRule="auto"/>
        <w:ind w:firstLine="992"/>
        <w:contextualSpacing/>
        <w:jc w:val="both"/>
        <w:rPr>
          <w:rFonts w:ascii="Times New Roman" w:hAnsi="Times New Roman" w:cs="Times New Roman"/>
          <w:color w:val="000000" w:themeColor="text1"/>
          <w:sz w:val="28"/>
          <w:szCs w:val="28"/>
        </w:rPr>
      </w:pPr>
      <w:r w:rsidRPr="00C45E8A">
        <w:rPr>
          <w:rFonts w:ascii="Times New Roman" w:hAnsi="Times New Roman" w:cs="Times New Roman"/>
          <w:color w:val="000000" w:themeColor="text1"/>
          <w:sz w:val="28"/>
          <w:szCs w:val="28"/>
        </w:rPr>
        <w:t>Метод и методология проведенной работы: методологическую основу научной работы составляют современные достижения цивилистики. В процессе исследования использовались общенаучные методы, такие как системный синтез и системный анализ.</w:t>
      </w:r>
    </w:p>
    <w:p w:rsidR="00166164" w:rsidRPr="006E2337" w:rsidRDefault="00BA4FA6" w:rsidP="00375D82">
      <w:pPr>
        <w:spacing w:after="0" w:line="360" w:lineRule="auto"/>
        <w:jc w:val="both"/>
        <w:rPr>
          <w:rFonts w:ascii="Times New Roman" w:eastAsia="Times New Roman" w:hAnsi="Times New Roman"/>
          <w:sz w:val="28"/>
          <w:szCs w:val="28"/>
        </w:rPr>
      </w:pPr>
      <w:r>
        <w:rPr>
          <w:rFonts w:ascii="Times New Roman" w:hAnsi="Times New Roman" w:cs="Times New Roman"/>
          <w:color w:val="FF0000"/>
          <w:sz w:val="28"/>
          <w:szCs w:val="28"/>
        </w:rPr>
        <w:t xml:space="preserve">         </w:t>
      </w:r>
      <w:r w:rsidR="004728C2">
        <w:rPr>
          <w:rFonts w:ascii="Times New Roman" w:eastAsia="Times New Roman" w:hAnsi="Times New Roman"/>
          <w:sz w:val="28"/>
          <w:szCs w:val="28"/>
        </w:rPr>
        <w:t xml:space="preserve">Теоретическую основу </w:t>
      </w:r>
      <w:r w:rsidR="00166164" w:rsidRPr="006E2337">
        <w:rPr>
          <w:rFonts w:ascii="Times New Roman" w:eastAsia="Times New Roman" w:hAnsi="Times New Roman"/>
          <w:sz w:val="28"/>
          <w:szCs w:val="28"/>
        </w:rPr>
        <w:t xml:space="preserve">работы составили </w:t>
      </w:r>
      <w:r w:rsidR="00DB267D">
        <w:rPr>
          <w:rFonts w:ascii="Times New Roman" w:eastAsia="Times New Roman" w:hAnsi="Times New Roman"/>
          <w:sz w:val="28"/>
          <w:szCs w:val="28"/>
        </w:rPr>
        <w:t xml:space="preserve">Конституция РФ, </w:t>
      </w:r>
      <w:r w:rsidR="00166164" w:rsidRPr="006E2337">
        <w:rPr>
          <w:rFonts w:ascii="Times New Roman" w:eastAsia="Times New Roman" w:hAnsi="Times New Roman"/>
          <w:sz w:val="28"/>
          <w:szCs w:val="28"/>
        </w:rPr>
        <w:t>Гражданский</w:t>
      </w:r>
      <w:r w:rsidR="00166164">
        <w:rPr>
          <w:rFonts w:ascii="Times New Roman" w:eastAsia="Times New Roman" w:hAnsi="Times New Roman"/>
          <w:sz w:val="28"/>
          <w:szCs w:val="28"/>
        </w:rPr>
        <w:t xml:space="preserve"> Кодекс РФ, </w:t>
      </w:r>
      <w:r w:rsidR="00DB267D">
        <w:rPr>
          <w:rFonts w:ascii="Times New Roman" w:eastAsia="Times New Roman" w:hAnsi="Times New Roman"/>
          <w:sz w:val="28"/>
          <w:szCs w:val="28"/>
        </w:rPr>
        <w:t>иные нормативно-правовые акты, учебные пособия и научные статьи.</w:t>
      </w:r>
    </w:p>
    <w:p w:rsidR="00AA06D3" w:rsidRDefault="00AA06D3" w:rsidP="00375D82">
      <w:pPr>
        <w:widowControl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Курсовая работа социально значима в области гражданско-правовой науки. Она дает общую характеристику вещному праву, как </w:t>
      </w:r>
      <w:proofErr w:type="spellStart"/>
      <w:r>
        <w:rPr>
          <w:rFonts w:ascii="Times New Roman" w:eastAsia="Times New Roman" w:hAnsi="Times New Roman"/>
          <w:color w:val="000000"/>
          <w:sz w:val="28"/>
          <w:szCs w:val="28"/>
        </w:rPr>
        <w:t>подотрасли</w:t>
      </w:r>
      <w:proofErr w:type="spellEnd"/>
      <w:r>
        <w:rPr>
          <w:rFonts w:ascii="Times New Roman" w:eastAsia="Times New Roman" w:hAnsi="Times New Roman"/>
          <w:color w:val="000000"/>
          <w:sz w:val="28"/>
          <w:szCs w:val="28"/>
        </w:rPr>
        <w:t xml:space="preserve"> гражданского права.</w:t>
      </w:r>
    </w:p>
    <w:p w:rsidR="00AA06D3" w:rsidRDefault="00166164" w:rsidP="00C45E8A">
      <w:pPr>
        <w:pStyle w:val="aa"/>
        <w:tabs>
          <w:tab w:val="left" w:pos="709"/>
        </w:tabs>
        <w:spacing w:after="0"/>
        <w:ind w:left="720"/>
        <w:jc w:val="both"/>
        <w:rPr>
          <w:sz w:val="28"/>
          <w:szCs w:val="28"/>
        </w:rPr>
      </w:pPr>
      <w:r w:rsidRPr="00F10317">
        <w:rPr>
          <w:sz w:val="28"/>
          <w:szCs w:val="28"/>
        </w:rPr>
        <w:t>Г</w:t>
      </w:r>
      <w:r>
        <w:rPr>
          <w:sz w:val="28"/>
          <w:szCs w:val="28"/>
        </w:rPr>
        <w:t>од</w:t>
      </w:r>
      <w:r w:rsidRPr="00714C8D">
        <w:rPr>
          <w:sz w:val="28"/>
          <w:szCs w:val="28"/>
        </w:rPr>
        <w:t xml:space="preserve"> </w:t>
      </w:r>
      <w:r>
        <w:rPr>
          <w:sz w:val="28"/>
          <w:szCs w:val="28"/>
        </w:rPr>
        <w:t>выполнения</w:t>
      </w:r>
      <w:r w:rsidRPr="00714C8D">
        <w:rPr>
          <w:sz w:val="28"/>
          <w:szCs w:val="28"/>
        </w:rPr>
        <w:t xml:space="preserve"> </w:t>
      </w:r>
      <w:r>
        <w:rPr>
          <w:sz w:val="28"/>
          <w:szCs w:val="28"/>
        </w:rPr>
        <w:t>работы</w:t>
      </w:r>
      <w:r w:rsidRPr="00714C8D">
        <w:rPr>
          <w:sz w:val="28"/>
          <w:szCs w:val="28"/>
        </w:rPr>
        <w:t xml:space="preserve"> -2020 </w:t>
      </w:r>
      <w:r>
        <w:rPr>
          <w:sz w:val="28"/>
          <w:szCs w:val="28"/>
        </w:rPr>
        <w:t>год</w:t>
      </w:r>
      <w:r w:rsidR="00714C8D">
        <w:rPr>
          <w:sz w:val="28"/>
          <w:szCs w:val="28"/>
        </w:rPr>
        <w:t xml:space="preserve"> </w:t>
      </w:r>
    </w:p>
    <w:p w:rsidR="00561F6B" w:rsidRPr="00714C8D" w:rsidRDefault="00561F6B" w:rsidP="00C45E8A">
      <w:pPr>
        <w:pStyle w:val="aa"/>
        <w:tabs>
          <w:tab w:val="left" w:pos="709"/>
        </w:tabs>
        <w:spacing w:after="0"/>
        <w:ind w:left="720"/>
        <w:jc w:val="both"/>
        <w:rPr>
          <w:sz w:val="28"/>
          <w:szCs w:val="28"/>
        </w:rPr>
      </w:pPr>
    </w:p>
    <w:p w:rsidR="00166164" w:rsidRDefault="00EF4FC7" w:rsidP="00EF4FC7">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B5C61">
        <w:rPr>
          <w:rFonts w:ascii="Times New Roman" w:hAnsi="Times New Roman" w:cs="Times New Roman"/>
          <w:sz w:val="28"/>
          <w:szCs w:val="28"/>
        </w:rPr>
        <w:t>………</w:t>
      </w:r>
      <w:r w:rsidR="005878FB">
        <w:rPr>
          <w:rFonts w:ascii="Times New Roman" w:hAnsi="Times New Roman" w:cs="Times New Roman"/>
          <w:sz w:val="28"/>
          <w:szCs w:val="28"/>
        </w:rPr>
        <w:t>.</w:t>
      </w:r>
      <w:r w:rsidR="005B5C61">
        <w:rPr>
          <w:rFonts w:ascii="Times New Roman" w:hAnsi="Times New Roman" w:cs="Times New Roman"/>
          <w:sz w:val="28"/>
          <w:szCs w:val="28"/>
        </w:rPr>
        <w:t>5</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Pr="00EF4FC7">
        <w:rPr>
          <w:rFonts w:ascii="Times New Roman" w:hAnsi="Times New Roman" w:cs="Times New Roman"/>
          <w:sz w:val="28"/>
          <w:szCs w:val="28"/>
        </w:rPr>
        <w:t>Понятие</w:t>
      </w:r>
      <w:r w:rsidR="00F413CC">
        <w:rPr>
          <w:rFonts w:ascii="Times New Roman" w:hAnsi="Times New Roman" w:cs="Times New Roman"/>
          <w:sz w:val="28"/>
          <w:szCs w:val="28"/>
        </w:rPr>
        <w:t xml:space="preserve"> вещного права……………………………</w:t>
      </w:r>
      <w:r w:rsidR="005B5C61">
        <w:rPr>
          <w:rFonts w:ascii="Times New Roman" w:hAnsi="Times New Roman" w:cs="Times New Roman"/>
          <w:sz w:val="28"/>
          <w:szCs w:val="28"/>
        </w:rPr>
        <w:t>………………………</w:t>
      </w:r>
      <w:r w:rsidR="005878FB">
        <w:rPr>
          <w:rFonts w:ascii="Times New Roman" w:hAnsi="Times New Roman" w:cs="Times New Roman"/>
          <w:sz w:val="28"/>
          <w:szCs w:val="28"/>
        </w:rPr>
        <w:t>…7</w:t>
      </w:r>
    </w:p>
    <w:p w:rsidR="00EF4FC7" w:rsidRDefault="00F413CC"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FC7" w:rsidRPr="00564E47">
        <w:rPr>
          <w:rFonts w:ascii="Times New Roman" w:hAnsi="Times New Roman" w:cs="Times New Roman"/>
          <w:sz w:val="28"/>
          <w:szCs w:val="28"/>
        </w:rPr>
        <w:t xml:space="preserve">1.1 </w:t>
      </w:r>
      <w:r>
        <w:rPr>
          <w:rFonts w:ascii="Times New Roman" w:hAnsi="Times New Roman" w:cs="Times New Roman"/>
          <w:sz w:val="28"/>
          <w:szCs w:val="28"/>
        </w:rPr>
        <w:t xml:space="preserve">Вещное право как </w:t>
      </w:r>
      <w:proofErr w:type="spellStart"/>
      <w:r>
        <w:rPr>
          <w:rFonts w:ascii="Times New Roman" w:hAnsi="Times New Roman" w:cs="Times New Roman"/>
          <w:sz w:val="28"/>
          <w:szCs w:val="28"/>
        </w:rPr>
        <w:t>подотрасль</w:t>
      </w:r>
      <w:proofErr w:type="spellEnd"/>
      <w:r>
        <w:rPr>
          <w:rFonts w:ascii="Times New Roman" w:hAnsi="Times New Roman" w:cs="Times New Roman"/>
          <w:sz w:val="28"/>
          <w:szCs w:val="28"/>
        </w:rPr>
        <w:t xml:space="preserve"> гражданского    права</w:t>
      </w:r>
      <w:r w:rsidR="00EF4FC7">
        <w:rPr>
          <w:rFonts w:ascii="Times New Roman" w:hAnsi="Times New Roman" w:cs="Times New Roman"/>
          <w:sz w:val="28"/>
          <w:szCs w:val="28"/>
        </w:rPr>
        <w:t>……</w:t>
      </w:r>
      <w:r w:rsidR="00CE02FB">
        <w:rPr>
          <w:rFonts w:ascii="Times New Roman" w:hAnsi="Times New Roman" w:cs="Times New Roman"/>
          <w:sz w:val="28"/>
          <w:szCs w:val="28"/>
        </w:rPr>
        <w:t>...................</w:t>
      </w:r>
      <w:r w:rsidR="005B5C61">
        <w:rPr>
          <w:rFonts w:ascii="Times New Roman" w:hAnsi="Times New Roman" w:cs="Times New Roman"/>
          <w:sz w:val="28"/>
          <w:szCs w:val="28"/>
        </w:rPr>
        <w:t>……………………………</w:t>
      </w:r>
      <w:r>
        <w:rPr>
          <w:rFonts w:ascii="Times New Roman" w:hAnsi="Times New Roman" w:cs="Times New Roman"/>
          <w:sz w:val="28"/>
          <w:szCs w:val="28"/>
        </w:rPr>
        <w:t>………………………………………7</w:t>
      </w:r>
    </w:p>
    <w:p w:rsidR="00EF4FC7" w:rsidRDefault="00F413CC"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FC7" w:rsidRPr="00564E47">
        <w:rPr>
          <w:rFonts w:ascii="Times New Roman" w:hAnsi="Times New Roman" w:cs="Times New Roman"/>
          <w:sz w:val="28"/>
          <w:szCs w:val="28"/>
        </w:rPr>
        <w:t xml:space="preserve">1.2 </w:t>
      </w:r>
      <w:r>
        <w:rPr>
          <w:rFonts w:ascii="Times New Roman" w:hAnsi="Times New Roman" w:cs="Times New Roman"/>
          <w:sz w:val="28"/>
          <w:szCs w:val="28"/>
        </w:rPr>
        <w:t xml:space="preserve">Понятие и признаки </w:t>
      </w:r>
      <w:r w:rsidR="00CE02FB">
        <w:rPr>
          <w:rFonts w:ascii="Times New Roman" w:hAnsi="Times New Roman" w:cs="Times New Roman"/>
          <w:sz w:val="28"/>
          <w:szCs w:val="28"/>
        </w:rPr>
        <w:t>вещного</w:t>
      </w:r>
      <w:r w:rsidR="00EF4FC7">
        <w:rPr>
          <w:rFonts w:ascii="Times New Roman" w:hAnsi="Times New Roman" w:cs="Times New Roman"/>
          <w:sz w:val="28"/>
          <w:szCs w:val="28"/>
        </w:rPr>
        <w:t xml:space="preserve"> прав</w:t>
      </w:r>
      <w:r w:rsidR="00CE02FB">
        <w:rPr>
          <w:rFonts w:ascii="Times New Roman" w:hAnsi="Times New Roman" w:cs="Times New Roman"/>
          <w:sz w:val="28"/>
          <w:szCs w:val="28"/>
        </w:rPr>
        <w:t>а</w:t>
      </w:r>
      <w:r w:rsidR="00EF4FC7">
        <w:rPr>
          <w:rFonts w:ascii="Times New Roman" w:hAnsi="Times New Roman" w:cs="Times New Roman"/>
          <w:sz w:val="28"/>
          <w:szCs w:val="28"/>
        </w:rPr>
        <w:t>………………</w:t>
      </w:r>
      <w:r w:rsidR="005B5C61">
        <w:rPr>
          <w:rFonts w:ascii="Times New Roman" w:hAnsi="Times New Roman" w:cs="Times New Roman"/>
          <w:sz w:val="28"/>
          <w:szCs w:val="28"/>
        </w:rPr>
        <w:t>…………………………….</w:t>
      </w:r>
      <w:r w:rsidR="00561F6B">
        <w:rPr>
          <w:rFonts w:ascii="Times New Roman" w:hAnsi="Times New Roman" w:cs="Times New Roman"/>
          <w:sz w:val="28"/>
          <w:szCs w:val="28"/>
        </w:rPr>
        <w:t>9</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CE02FB">
        <w:rPr>
          <w:rFonts w:ascii="Times New Roman" w:hAnsi="Times New Roman" w:cs="Times New Roman"/>
          <w:sz w:val="28"/>
          <w:szCs w:val="28"/>
        </w:rPr>
        <w:t>Виды вещных прав……….</w:t>
      </w:r>
      <w:r>
        <w:rPr>
          <w:rFonts w:ascii="Times New Roman" w:hAnsi="Times New Roman" w:cs="Times New Roman"/>
          <w:sz w:val="28"/>
          <w:szCs w:val="28"/>
        </w:rPr>
        <w:t>……………………………………………</w:t>
      </w:r>
      <w:r w:rsidR="005B5C61">
        <w:rPr>
          <w:rFonts w:ascii="Times New Roman" w:hAnsi="Times New Roman" w:cs="Times New Roman"/>
          <w:sz w:val="28"/>
          <w:szCs w:val="28"/>
        </w:rPr>
        <w:t>…</w:t>
      </w:r>
      <w:r w:rsidR="00561F6B">
        <w:rPr>
          <w:rFonts w:ascii="Times New Roman" w:hAnsi="Times New Roman" w:cs="Times New Roman"/>
          <w:sz w:val="28"/>
          <w:szCs w:val="28"/>
        </w:rPr>
        <w:t>…….12</w:t>
      </w:r>
    </w:p>
    <w:p w:rsidR="00EF4FC7" w:rsidRDefault="00F413CC"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FC7">
        <w:rPr>
          <w:rFonts w:ascii="Times New Roman" w:hAnsi="Times New Roman" w:cs="Times New Roman"/>
          <w:sz w:val="28"/>
          <w:szCs w:val="28"/>
        </w:rPr>
        <w:t xml:space="preserve">2.1 </w:t>
      </w:r>
      <w:r w:rsidR="00CE02FB">
        <w:rPr>
          <w:rFonts w:ascii="Times New Roman" w:hAnsi="Times New Roman" w:cs="Times New Roman"/>
          <w:sz w:val="28"/>
          <w:szCs w:val="28"/>
        </w:rPr>
        <w:t>Право собственности…………………….</w:t>
      </w:r>
      <w:r w:rsidR="00EF4FC7">
        <w:rPr>
          <w:rFonts w:ascii="Times New Roman" w:hAnsi="Times New Roman" w:cs="Times New Roman"/>
          <w:sz w:val="28"/>
          <w:szCs w:val="28"/>
        </w:rPr>
        <w:t>…</w:t>
      </w:r>
      <w:r w:rsidR="005B5C61">
        <w:rPr>
          <w:rFonts w:ascii="Times New Roman" w:hAnsi="Times New Roman" w:cs="Times New Roman"/>
          <w:sz w:val="28"/>
          <w:szCs w:val="28"/>
        </w:rPr>
        <w:t>…………………………………….</w:t>
      </w:r>
      <w:r w:rsidR="007E0C27">
        <w:rPr>
          <w:rFonts w:ascii="Times New Roman" w:hAnsi="Times New Roman" w:cs="Times New Roman"/>
          <w:sz w:val="28"/>
          <w:szCs w:val="28"/>
        </w:rPr>
        <w:t>13</w:t>
      </w:r>
    </w:p>
    <w:p w:rsidR="00EF4FC7" w:rsidRPr="00564E47" w:rsidRDefault="00F413CC"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FC7" w:rsidRPr="00564E47">
        <w:rPr>
          <w:rFonts w:ascii="Times New Roman" w:hAnsi="Times New Roman" w:cs="Times New Roman"/>
          <w:sz w:val="28"/>
          <w:szCs w:val="28"/>
        </w:rPr>
        <w:t>2.2.</w:t>
      </w:r>
      <w:r w:rsidR="00CE02FB">
        <w:rPr>
          <w:rFonts w:ascii="Times New Roman" w:hAnsi="Times New Roman" w:cs="Times New Roman"/>
          <w:sz w:val="28"/>
          <w:szCs w:val="28"/>
        </w:rPr>
        <w:t xml:space="preserve"> Ограниченные вещные права</w:t>
      </w:r>
      <w:r w:rsidR="00EF4FC7" w:rsidRPr="00564E47">
        <w:rPr>
          <w:rFonts w:ascii="Times New Roman" w:hAnsi="Times New Roman" w:cs="Times New Roman"/>
          <w:sz w:val="28"/>
          <w:szCs w:val="28"/>
        </w:rPr>
        <w:t xml:space="preserve"> </w:t>
      </w:r>
      <w:r w:rsidR="007027B8">
        <w:rPr>
          <w:rFonts w:ascii="Times New Roman" w:hAnsi="Times New Roman" w:cs="Times New Roman"/>
          <w:sz w:val="28"/>
          <w:szCs w:val="28"/>
        </w:rPr>
        <w:t>……………………………………</w:t>
      </w:r>
      <w:r w:rsidR="00CE02FB">
        <w:rPr>
          <w:rFonts w:ascii="Times New Roman" w:hAnsi="Times New Roman" w:cs="Times New Roman"/>
          <w:sz w:val="28"/>
          <w:szCs w:val="28"/>
        </w:rPr>
        <w:t>…</w:t>
      </w:r>
      <w:r w:rsidR="000D29A8">
        <w:rPr>
          <w:rFonts w:ascii="Times New Roman" w:hAnsi="Times New Roman" w:cs="Times New Roman"/>
          <w:sz w:val="28"/>
          <w:szCs w:val="28"/>
        </w:rPr>
        <w:t>………</w:t>
      </w:r>
      <w:r w:rsidR="005B5C61">
        <w:rPr>
          <w:rFonts w:ascii="Times New Roman" w:hAnsi="Times New Roman" w:cs="Times New Roman"/>
          <w:sz w:val="28"/>
          <w:szCs w:val="28"/>
        </w:rPr>
        <w:t>…..</w:t>
      </w:r>
      <w:r w:rsidR="007E0C27">
        <w:rPr>
          <w:rFonts w:ascii="Times New Roman" w:hAnsi="Times New Roman" w:cs="Times New Roman"/>
          <w:sz w:val="28"/>
          <w:szCs w:val="28"/>
        </w:rPr>
        <w:t>17</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3. </w:t>
      </w:r>
      <w:r w:rsidR="00CE02FB" w:rsidRPr="00CE02FB">
        <w:rPr>
          <w:rFonts w:ascii="Times New Roman" w:hAnsi="Times New Roman" w:cs="Times New Roman"/>
          <w:sz w:val="28"/>
          <w:szCs w:val="28"/>
        </w:rPr>
        <w:t xml:space="preserve">Способы защиты </w:t>
      </w:r>
      <w:r w:rsidR="005B5C61">
        <w:rPr>
          <w:rFonts w:ascii="Times New Roman" w:hAnsi="Times New Roman" w:cs="Times New Roman"/>
          <w:sz w:val="28"/>
          <w:szCs w:val="28"/>
        </w:rPr>
        <w:t xml:space="preserve">права собственности и других </w:t>
      </w:r>
      <w:r w:rsidR="00CE02FB" w:rsidRPr="00CE02FB">
        <w:rPr>
          <w:rFonts w:ascii="Times New Roman" w:hAnsi="Times New Roman" w:cs="Times New Roman"/>
          <w:sz w:val="28"/>
          <w:szCs w:val="28"/>
        </w:rPr>
        <w:t>вещных прав</w:t>
      </w:r>
      <w:r w:rsidR="007027B8">
        <w:rPr>
          <w:rFonts w:ascii="Times New Roman" w:hAnsi="Times New Roman" w:cs="Times New Roman"/>
          <w:sz w:val="28"/>
          <w:szCs w:val="28"/>
        </w:rPr>
        <w:t>:</w:t>
      </w:r>
      <w:r w:rsidR="007027B8" w:rsidRPr="007027B8">
        <w:rPr>
          <w:rFonts w:ascii="Times New Roman" w:hAnsi="Times New Roman" w:cs="Times New Roman"/>
          <w:sz w:val="28"/>
          <w:szCs w:val="28"/>
        </w:rPr>
        <w:t xml:space="preserve"> </w:t>
      </w:r>
      <w:r w:rsidR="007027B8">
        <w:rPr>
          <w:rFonts w:ascii="Times New Roman" w:hAnsi="Times New Roman" w:cs="Times New Roman"/>
          <w:sz w:val="28"/>
          <w:szCs w:val="28"/>
        </w:rPr>
        <w:t>научно-исследовательский раздел.</w:t>
      </w:r>
      <w:r>
        <w:rPr>
          <w:rFonts w:ascii="Times New Roman" w:hAnsi="Times New Roman" w:cs="Times New Roman"/>
          <w:sz w:val="28"/>
          <w:szCs w:val="28"/>
        </w:rPr>
        <w:t>………</w:t>
      </w:r>
      <w:r w:rsidR="005B5C61">
        <w:rPr>
          <w:rFonts w:ascii="Times New Roman" w:hAnsi="Times New Roman" w:cs="Times New Roman"/>
          <w:sz w:val="28"/>
          <w:szCs w:val="28"/>
        </w:rPr>
        <w:t>……….</w:t>
      </w:r>
      <w:r w:rsidR="007027B8">
        <w:rPr>
          <w:rFonts w:ascii="Times New Roman" w:hAnsi="Times New Roman" w:cs="Times New Roman"/>
          <w:sz w:val="28"/>
          <w:szCs w:val="28"/>
        </w:rPr>
        <w:t>……………………</w:t>
      </w:r>
      <w:r>
        <w:rPr>
          <w:rFonts w:ascii="Times New Roman" w:hAnsi="Times New Roman" w:cs="Times New Roman"/>
          <w:sz w:val="28"/>
          <w:szCs w:val="28"/>
        </w:rPr>
        <w:t>…</w:t>
      </w:r>
      <w:r w:rsidR="007027B8">
        <w:rPr>
          <w:rFonts w:ascii="Times New Roman" w:hAnsi="Times New Roman" w:cs="Times New Roman"/>
          <w:sz w:val="28"/>
          <w:szCs w:val="28"/>
        </w:rPr>
        <w:t>………………...</w:t>
      </w:r>
      <w:r>
        <w:rPr>
          <w:rFonts w:ascii="Times New Roman" w:hAnsi="Times New Roman" w:cs="Times New Roman"/>
          <w:sz w:val="28"/>
          <w:szCs w:val="28"/>
        </w:rPr>
        <w:t>...</w:t>
      </w:r>
      <w:r w:rsidR="00561F6B">
        <w:rPr>
          <w:rFonts w:ascii="Times New Roman" w:hAnsi="Times New Roman" w:cs="Times New Roman"/>
          <w:sz w:val="28"/>
          <w:szCs w:val="28"/>
        </w:rPr>
        <w:t>.....20</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5B5C61">
        <w:rPr>
          <w:rFonts w:ascii="Times New Roman" w:hAnsi="Times New Roman" w:cs="Times New Roman"/>
          <w:sz w:val="28"/>
          <w:szCs w:val="28"/>
        </w:rPr>
        <w:t>……</w:t>
      </w:r>
      <w:r w:rsidR="00561F6B">
        <w:rPr>
          <w:rFonts w:ascii="Times New Roman" w:hAnsi="Times New Roman" w:cs="Times New Roman"/>
          <w:sz w:val="28"/>
          <w:szCs w:val="28"/>
        </w:rPr>
        <w:t>….25</w:t>
      </w:r>
    </w:p>
    <w:p w:rsidR="00EF4FC7" w:rsidRDefault="00EF4FC7" w:rsidP="00EF4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5B5C61">
        <w:rPr>
          <w:rFonts w:ascii="Times New Roman" w:hAnsi="Times New Roman" w:cs="Times New Roman"/>
          <w:sz w:val="28"/>
          <w:szCs w:val="28"/>
        </w:rPr>
        <w:t>…...</w:t>
      </w:r>
      <w:r w:rsidR="00561F6B">
        <w:rPr>
          <w:rFonts w:ascii="Times New Roman" w:hAnsi="Times New Roman" w:cs="Times New Roman"/>
          <w:sz w:val="28"/>
          <w:szCs w:val="28"/>
        </w:rPr>
        <w:t>....28</w:t>
      </w:r>
    </w:p>
    <w:p w:rsidR="00EF4FC7" w:rsidRDefault="00EF4FC7"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5B5C61" w:rsidRDefault="005B5C61" w:rsidP="00EF4FC7">
      <w:pPr>
        <w:spacing w:line="360" w:lineRule="auto"/>
        <w:ind w:firstLine="709"/>
        <w:contextualSpacing/>
        <w:rPr>
          <w:rFonts w:ascii="Times New Roman" w:hAnsi="Times New Roman" w:cs="Times New Roman"/>
          <w:sz w:val="28"/>
          <w:szCs w:val="28"/>
        </w:rPr>
      </w:pPr>
    </w:p>
    <w:p w:rsidR="00C45E8A" w:rsidRDefault="00C45E8A" w:rsidP="00EF4FC7">
      <w:pPr>
        <w:spacing w:line="360" w:lineRule="auto"/>
        <w:ind w:firstLine="709"/>
        <w:contextualSpacing/>
        <w:rPr>
          <w:rFonts w:ascii="Times New Roman" w:hAnsi="Times New Roman" w:cs="Times New Roman"/>
          <w:sz w:val="28"/>
          <w:szCs w:val="28"/>
        </w:rPr>
      </w:pPr>
    </w:p>
    <w:p w:rsidR="00C45E8A" w:rsidRDefault="00C45E8A" w:rsidP="00EF4FC7">
      <w:pPr>
        <w:spacing w:line="360" w:lineRule="auto"/>
        <w:ind w:firstLine="709"/>
        <w:contextualSpacing/>
        <w:rPr>
          <w:rFonts w:ascii="Times New Roman" w:hAnsi="Times New Roman" w:cs="Times New Roman"/>
          <w:sz w:val="28"/>
          <w:szCs w:val="28"/>
        </w:rPr>
      </w:pPr>
    </w:p>
    <w:p w:rsidR="005B5C61" w:rsidRDefault="005B5C61" w:rsidP="004F5167">
      <w:pPr>
        <w:spacing w:line="360" w:lineRule="auto"/>
        <w:contextualSpacing/>
        <w:rPr>
          <w:rFonts w:ascii="Times New Roman" w:hAnsi="Times New Roman" w:cs="Times New Roman"/>
          <w:sz w:val="28"/>
          <w:szCs w:val="28"/>
        </w:rPr>
      </w:pPr>
    </w:p>
    <w:p w:rsidR="005B5C61" w:rsidRDefault="005B5C61" w:rsidP="004731D4">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E0C27" w:rsidRPr="00E539FB" w:rsidRDefault="007E0C27" w:rsidP="004731D4">
      <w:pPr>
        <w:spacing w:line="240" w:lineRule="auto"/>
        <w:ind w:firstLine="709"/>
        <w:contextualSpacing/>
        <w:jc w:val="center"/>
        <w:rPr>
          <w:rFonts w:ascii="Times New Roman" w:hAnsi="Times New Roman" w:cs="Times New Roman"/>
          <w:b/>
          <w:sz w:val="28"/>
          <w:szCs w:val="28"/>
        </w:rPr>
      </w:pPr>
    </w:p>
    <w:p w:rsidR="002A6807" w:rsidRDefault="00E539FB" w:rsidP="004731D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Вещное право, как и многие другие отрасли и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прав, берет свое начальное обоснование в трудах римских ученых. Именно в знаменитом городе на семи холмах впервые в </w:t>
      </w:r>
      <w:proofErr w:type="spellStart"/>
      <w:r>
        <w:rPr>
          <w:rFonts w:ascii="Times New Roman" w:hAnsi="Times New Roman" w:cs="Times New Roman"/>
          <w:sz w:val="28"/>
          <w:szCs w:val="28"/>
        </w:rPr>
        <w:t>цивилистической</w:t>
      </w:r>
      <w:proofErr w:type="spellEnd"/>
      <w:r>
        <w:rPr>
          <w:rFonts w:ascii="Times New Roman" w:hAnsi="Times New Roman" w:cs="Times New Roman"/>
          <w:sz w:val="28"/>
          <w:szCs w:val="28"/>
        </w:rPr>
        <w:t xml:space="preserve"> науке был</w:t>
      </w:r>
      <w:r w:rsidR="00314681">
        <w:rPr>
          <w:rFonts w:ascii="Times New Roman" w:hAnsi="Times New Roman" w:cs="Times New Roman"/>
          <w:sz w:val="28"/>
          <w:szCs w:val="28"/>
        </w:rPr>
        <w:t xml:space="preserve">о дано теоретическое обоснование права </w:t>
      </w:r>
      <w:proofErr w:type="gramStart"/>
      <w:r w:rsidR="00314681">
        <w:rPr>
          <w:rFonts w:ascii="Times New Roman" w:hAnsi="Times New Roman" w:cs="Times New Roman"/>
          <w:sz w:val="28"/>
          <w:szCs w:val="28"/>
        </w:rPr>
        <w:t>частной</w:t>
      </w:r>
      <w:proofErr w:type="gramEnd"/>
      <w:r w:rsidR="00314681">
        <w:rPr>
          <w:rFonts w:ascii="Times New Roman" w:hAnsi="Times New Roman" w:cs="Times New Roman"/>
          <w:sz w:val="28"/>
          <w:szCs w:val="28"/>
        </w:rPr>
        <w:t xml:space="preserve"> собственности, выделилась система прав на чужие вещи. </w:t>
      </w:r>
    </w:p>
    <w:p w:rsidR="00314681" w:rsidRDefault="00314681"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Благодаря рецепции римского права, то есть заимствованию норм римског</w:t>
      </w:r>
      <w:r w:rsidR="0081082A">
        <w:rPr>
          <w:rFonts w:ascii="Times New Roman" w:hAnsi="Times New Roman" w:cs="Times New Roman"/>
          <w:sz w:val="28"/>
          <w:szCs w:val="28"/>
        </w:rPr>
        <w:t>о права другими государствами (</w:t>
      </w:r>
      <w:r>
        <w:rPr>
          <w:rFonts w:ascii="Times New Roman" w:hAnsi="Times New Roman" w:cs="Times New Roman"/>
          <w:sz w:val="28"/>
          <w:szCs w:val="28"/>
        </w:rPr>
        <w:t xml:space="preserve">в нашем случае – в России), мы можем </w:t>
      </w:r>
      <w:proofErr w:type="gramStart"/>
      <w:r>
        <w:rPr>
          <w:rFonts w:ascii="Times New Roman" w:hAnsi="Times New Roman" w:cs="Times New Roman"/>
          <w:sz w:val="28"/>
          <w:szCs w:val="28"/>
        </w:rPr>
        <w:t>лицезреть</w:t>
      </w:r>
      <w:proofErr w:type="gramEnd"/>
      <w:r>
        <w:rPr>
          <w:rFonts w:ascii="Times New Roman" w:hAnsi="Times New Roman" w:cs="Times New Roman"/>
          <w:sz w:val="28"/>
          <w:szCs w:val="28"/>
        </w:rPr>
        <w:t xml:space="preserve"> современную систему р</w:t>
      </w:r>
      <w:r w:rsidR="002A6807">
        <w:rPr>
          <w:rFonts w:ascii="Times New Roman" w:hAnsi="Times New Roman" w:cs="Times New Roman"/>
          <w:sz w:val="28"/>
          <w:szCs w:val="28"/>
        </w:rPr>
        <w:t xml:space="preserve">оссийского гражданского права.  </w:t>
      </w:r>
      <w:r>
        <w:rPr>
          <w:rFonts w:ascii="Times New Roman" w:hAnsi="Times New Roman" w:cs="Times New Roman"/>
          <w:sz w:val="28"/>
          <w:szCs w:val="28"/>
        </w:rPr>
        <w:t>Наиб</w:t>
      </w:r>
      <w:r w:rsidR="002A6807">
        <w:rPr>
          <w:rFonts w:ascii="Times New Roman" w:hAnsi="Times New Roman" w:cs="Times New Roman"/>
          <w:sz w:val="28"/>
          <w:szCs w:val="28"/>
        </w:rPr>
        <w:t xml:space="preserve">ольшее влияние римская правовая доктрина оказала еще </w:t>
      </w:r>
      <w:r>
        <w:rPr>
          <w:rFonts w:ascii="Times New Roman" w:hAnsi="Times New Roman" w:cs="Times New Roman"/>
          <w:sz w:val="28"/>
          <w:szCs w:val="28"/>
        </w:rPr>
        <w:t xml:space="preserve">в </w:t>
      </w:r>
      <w:r>
        <w:rPr>
          <w:rFonts w:ascii="Times New Roman" w:hAnsi="Times New Roman" w:cs="Times New Roman"/>
          <w:sz w:val="28"/>
          <w:szCs w:val="28"/>
          <w:lang w:val="en-US"/>
        </w:rPr>
        <w:t>XIX</w:t>
      </w:r>
      <w:r>
        <w:rPr>
          <w:rFonts w:ascii="Times New Roman" w:hAnsi="Times New Roman" w:cs="Times New Roman"/>
          <w:sz w:val="28"/>
          <w:szCs w:val="28"/>
        </w:rPr>
        <w:t xml:space="preserve"> </w:t>
      </w:r>
      <w:r w:rsidR="002A6807">
        <w:rPr>
          <w:rFonts w:ascii="Times New Roman" w:hAnsi="Times New Roman" w:cs="Times New Roman"/>
          <w:sz w:val="28"/>
          <w:szCs w:val="28"/>
        </w:rPr>
        <w:t xml:space="preserve">веке, при подготовке составления Свода законов Российской империи.  Наш с вами Гражданский кодекс, принятый Государственной Думой 21октября 1994, ведущее положение отводит принципам и нормам римского частного права, </w:t>
      </w:r>
      <w:proofErr w:type="gramStart"/>
      <w:r w:rsidR="002A6807">
        <w:rPr>
          <w:rFonts w:ascii="Times New Roman" w:hAnsi="Times New Roman" w:cs="Times New Roman"/>
          <w:sz w:val="28"/>
          <w:szCs w:val="28"/>
        </w:rPr>
        <w:t>разумеется</w:t>
      </w:r>
      <w:proofErr w:type="gramEnd"/>
      <w:r w:rsidR="002A6807">
        <w:rPr>
          <w:rFonts w:ascii="Times New Roman" w:hAnsi="Times New Roman" w:cs="Times New Roman"/>
          <w:sz w:val="28"/>
          <w:szCs w:val="28"/>
        </w:rPr>
        <w:t xml:space="preserve"> с сохранением национальных особенностей России. Отсюда напрашивается вывод, чт</w:t>
      </w:r>
      <w:r w:rsidR="007027B8">
        <w:rPr>
          <w:rFonts w:ascii="Times New Roman" w:hAnsi="Times New Roman" w:cs="Times New Roman"/>
          <w:sz w:val="28"/>
          <w:szCs w:val="28"/>
        </w:rPr>
        <w:t xml:space="preserve">о </w:t>
      </w:r>
      <w:r w:rsidR="004D67DD">
        <w:rPr>
          <w:rFonts w:ascii="Times New Roman" w:hAnsi="Times New Roman" w:cs="Times New Roman"/>
          <w:sz w:val="28"/>
          <w:szCs w:val="28"/>
        </w:rPr>
        <w:t xml:space="preserve">и по сей день действующем гражданском </w:t>
      </w:r>
      <w:proofErr w:type="gramStart"/>
      <w:r w:rsidR="004D67DD">
        <w:rPr>
          <w:rFonts w:ascii="Times New Roman" w:hAnsi="Times New Roman" w:cs="Times New Roman"/>
          <w:sz w:val="28"/>
          <w:szCs w:val="28"/>
        </w:rPr>
        <w:t>законодательстве</w:t>
      </w:r>
      <w:proofErr w:type="gramEnd"/>
      <w:r w:rsidR="004D67DD">
        <w:rPr>
          <w:rFonts w:ascii="Times New Roman" w:hAnsi="Times New Roman" w:cs="Times New Roman"/>
          <w:sz w:val="28"/>
          <w:szCs w:val="28"/>
        </w:rPr>
        <w:t xml:space="preserve"> закреплена идея частного права.</w:t>
      </w:r>
    </w:p>
    <w:p w:rsidR="0081082A" w:rsidRDefault="0081082A" w:rsidP="004A6B92">
      <w:pPr>
        <w:spacing w:line="360" w:lineRule="auto"/>
        <w:ind w:firstLine="709"/>
        <w:contextualSpacing/>
        <w:jc w:val="both"/>
        <w:rPr>
          <w:rFonts w:ascii="Times New Roman" w:hAnsi="Times New Roman" w:cs="Times New Roman"/>
          <w:sz w:val="28"/>
          <w:szCs w:val="28"/>
        </w:rPr>
      </w:pPr>
      <w:r w:rsidRPr="0081082A">
        <w:rPr>
          <w:rFonts w:ascii="Times New Roman" w:hAnsi="Times New Roman" w:cs="Times New Roman"/>
          <w:sz w:val="28"/>
          <w:szCs w:val="28"/>
        </w:rPr>
        <w:t>Выбранная тема как-никогда актуальна. Это связано с тем, что гражданское право (</w:t>
      </w:r>
      <w:proofErr w:type="gramStart"/>
      <w:r w:rsidRPr="0081082A">
        <w:rPr>
          <w:rFonts w:ascii="Times New Roman" w:hAnsi="Times New Roman" w:cs="Times New Roman"/>
          <w:sz w:val="28"/>
          <w:szCs w:val="28"/>
        </w:rPr>
        <w:t>а</w:t>
      </w:r>
      <w:proofErr w:type="gramEnd"/>
      <w:r w:rsidRPr="0081082A">
        <w:rPr>
          <w:rFonts w:ascii="Times New Roman" w:hAnsi="Times New Roman" w:cs="Times New Roman"/>
          <w:sz w:val="28"/>
          <w:szCs w:val="28"/>
        </w:rPr>
        <w:t xml:space="preserve"> следовательно и все его отрасли) постоянно находится в движении, оно развивается. Отсюда вытекает и новизна исследования данной работы: информативная база и в целом законодательство РФ постоянно обновляется. Сложность и неоднозначность определения вещных прав обуславливается большой емкостью данного понятия. Все это создает трудности для законодательного определения вещных прав, и для их толкования в ходе правоприменительной практики.</w:t>
      </w:r>
    </w:p>
    <w:p w:rsidR="005D155B" w:rsidRDefault="00B7747F"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Современная р</w:t>
      </w:r>
      <w:r w:rsidR="004D67DD">
        <w:rPr>
          <w:rFonts w:ascii="Times New Roman" w:hAnsi="Times New Roman" w:cs="Times New Roman"/>
          <w:sz w:val="28"/>
          <w:szCs w:val="28"/>
        </w:rPr>
        <w:t xml:space="preserve">оссийская гражданско-правовая наука </w:t>
      </w:r>
      <w:r>
        <w:rPr>
          <w:rFonts w:ascii="Times New Roman" w:hAnsi="Times New Roman" w:cs="Times New Roman"/>
          <w:sz w:val="28"/>
          <w:szCs w:val="28"/>
        </w:rPr>
        <w:t xml:space="preserve">знает несколько </w:t>
      </w:r>
      <w:r w:rsidR="00A275AA">
        <w:rPr>
          <w:rFonts w:ascii="Times New Roman" w:hAnsi="Times New Roman" w:cs="Times New Roman"/>
          <w:sz w:val="28"/>
          <w:szCs w:val="28"/>
        </w:rPr>
        <w:t xml:space="preserve">понятий </w:t>
      </w:r>
      <w:r>
        <w:rPr>
          <w:rFonts w:ascii="Times New Roman" w:hAnsi="Times New Roman" w:cs="Times New Roman"/>
          <w:sz w:val="28"/>
          <w:szCs w:val="28"/>
        </w:rPr>
        <w:t>вещного права</w:t>
      </w:r>
      <w:r w:rsidR="00A275AA">
        <w:rPr>
          <w:rFonts w:ascii="Times New Roman" w:hAnsi="Times New Roman" w:cs="Times New Roman"/>
          <w:sz w:val="28"/>
          <w:szCs w:val="28"/>
        </w:rPr>
        <w:t>, ведь эта категория многогранна</w:t>
      </w:r>
      <w:r>
        <w:rPr>
          <w:rFonts w:ascii="Times New Roman" w:hAnsi="Times New Roman" w:cs="Times New Roman"/>
          <w:sz w:val="28"/>
          <w:szCs w:val="28"/>
        </w:rPr>
        <w:t xml:space="preserve">. </w:t>
      </w:r>
      <w:r w:rsidR="005F7D08">
        <w:rPr>
          <w:rFonts w:ascii="Times New Roman" w:hAnsi="Times New Roman" w:cs="Times New Roman"/>
          <w:sz w:val="28"/>
          <w:szCs w:val="28"/>
        </w:rPr>
        <w:t>Первое – вид имущественных правоотношений; второе - субъективное право лица в конкретном и определенном правоотношении. И, наконец, т</w:t>
      </w:r>
      <w:r w:rsidR="00A275AA">
        <w:rPr>
          <w:rFonts w:ascii="Times New Roman" w:hAnsi="Times New Roman" w:cs="Times New Roman"/>
          <w:sz w:val="28"/>
          <w:szCs w:val="28"/>
        </w:rPr>
        <w:t xml:space="preserve">ретье: вещное право – </w:t>
      </w:r>
      <w:proofErr w:type="spellStart"/>
      <w:r w:rsidR="00A275AA">
        <w:rPr>
          <w:rFonts w:ascii="Times New Roman" w:hAnsi="Times New Roman" w:cs="Times New Roman"/>
          <w:sz w:val="28"/>
          <w:szCs w:val="28"/>
        </w:rPr>
        <w:t>подотрасль</w:t>
      </w:r>
      <w:proofErr w:type="spellEnd"/>
      <w:r w:rsidR="00A275AA">
        <w:rPr>
          <w:rFonts w:ascii="Times New Roman" w:hAnsi="Times New Roman" w:cs="Times New Roman"/>
          <w:sz w:val="28"/>
          <w:szCs w:val="28"/>
        </w:rPr>
        <w:t xml:space="preserve"> гражданского права. </w:t>
      </w:r>
      <w:r w:rsidR="005D155B">
        <w:rPr>
          <w:rFonts w:ascii="Times New Roman" w:hAnsi="Times New Roman" w:cs="Times New Roman"/>
          <w:sz w:val="28"/>
          <w:szCs w:val="28"/>
        </w:rPr>
        <w:t xml:space="preserve">Вопрос о понятии вещного права будет рассмотрен в курсовой работе подробно. </w:t>
      </w:r>
    </w:p>
    <w:p w:rsidR="005D155B" w:rsidRDefault="005D155B"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Объект исследования курсовой работы -</w:t>
      </w:r>
      <w:r w:rsidR="00A275AA">
        <w:rPr>
          <w:rFonts w:ascii="Times New Roman" w:hAnsi="Times New Roman" w:cs="Times New Roman"/>
          <w:sz w:val="28"/>
          <w:szCs w:val="28"/>
        </w:rPr>
        <w:t xml:space="preserve"> гражданско-правовые отношения в области вещного права  и способы их защиты</w:t>
      </w:r>
      <w:r>
        <w:rPr>
          <w:rFonts w:ascii="Times New Roman" w:hAnsi="Times New Roman" w:cs="Times New Roman"/>
          <w:sz w:val="28"/>
          <w:szCs w:val="28"/>
        </w:rPr>
        <w:t xml:space="preserve">. </w:t>
      </w:r>
    </w:p>
    <w:p w:rsidR="005F7D08" w:rsidRDefault="005D155B"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w:t>
      </w:r>
      <w:r w:rsidR="005F7D08">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курсовой работы</w:t>
      </w:r>
      <w:r w:rsidR="005F7D08">
        <w:rPr>
          <w:rFonts w:ascii="Times New Roman" w:hAnsi="Times New Roman" w:cs="Times New Roman"/>
          <w:sz w:val="28"/>
          <w:szCs w:val="28"/>
        </w:rPr>
        <w:t xml:space="preserve"> – вещные права по гражданскому законодательству Российской Федерации</w:t>
      </w:r>
      <w:r w:rsidR="00A275AA">
        <w:rPr>
          <w:rFonts w:ascii="Times New Roman" w:hAnsi="Times New Roman" w:cs="Times New Roman"/>
          <w:sz w:val="28"/>
          <w:szCs w:val="28"/>
        </w:rPr>
        <w:t>.</w:t>
      </w:r>
      <w:r w:rsidR="005F7D08">
        <w:rPr>
          <w:rFonts w:ascii="Times New Roman" w:hAnsi="Times New Roman" w:cs="Times New Roman"/>
          <w:sz w:val="28"/>
          <w:szCs w:val="28"/>
        </w:rPr>
        <w:t xml:space="preserve"> </w:t>
      </w:r>
    </w:p>
    <w:p w:rsidR="00FA4879" w:rsidRDefault="005F7D08" w:rsidP="004A6B92">
      <w:pPr>
        <w:spacing w:line="360" w:lineRule="auto"/>
        <w:ind w:firstLine="709"/>
        <w:contextualSpacing/>
        <w:jc w:val="both"/>
        <w:rPr>
          <w:rFonts w:ascii="Times New Roman" w:hAnsi="Times New Roman" w:cs="Times New Roman"/>
          <w:sz w:val="28"/>
          <w:szCs w:val="28"/>
        </w:rPr>
      </w:pPr>
      <w:r w:rsidRPr="005F7D08">
        <w:rPr>
          <w:rFonts w:ascii="Times New Roman" w:hAnsi="Times New Roman" w:cs="Times New Roman"/>
          <w:sz w:val="28"/>
          <w:szCs w:val="28"/>
        </w:rPr>
        <w:t xml:space="preserve">При написании </w:t>
      </w:r>
      <w:r w:rsidR="00FA4879">
        <w:rPr>
          <w:rFonts w:ascii="Times New Roman" w:hAnsi="Times New Roman" w:cs="Times New Roman"/>
          <w:sz w:val="28"/>
          <w:szCs w:val="28"/>
        </w:rPr>
        <w:t xml:space="preserve">курсовой </w:t>
      </w:r>
      <w:r w:rsidRPr="005F7D08">
        <w:rPr>
          <w:rFonts w:ascii="Times New Roman" w:hAnsi="Times New Roman" w:cs="Times New Roman"/>
          <w:sz w:val="28"/>
          <w:szCs w:val="28"/>
        </w:rPr>
        <w:t xml:space="preserve">работы </w:t>
      </w:r>
      <w:r w:rsidR="0081082A">
        <w:rPr>
          <w:rFonts w:ascii="Times New Roman" w:hAnsi="Times New Roman" w:cs="Times New Roman"/>
          <w:sz w:val="28"/>
          <w:szCs w:val="28"/>
        </w:rPr>
        <w:t>мы ставили перед собой  цель</w:t>
      </w:r>
      <w:r w:rsidRPr="005F7D08">
        <w:rPr>
          <w:rFonts w:ascii="Times New Roman" w:hAnsi="Times New Roman" w:cs="Times New Roman"/>
          <w:sz w:val="28"/>
          <w:szCs w:val="28"/>
        </w:rPr>
        <w:t xml:space="preserve"> рассмотреть вещное право как </w:t>
      </w:r>
      <w:proofErr w:type="spellStart"/>
      <w:r w:rsidRPr="005F7D08">
        <w:rPr>
          <w:rFonts w:ascii="Times New Roman" w:hAnsi="Times New Roman" w:cs="Times New Roman"/>
          <w:sz w:val="28"/>
          <w:szCs w:val="28"/>
        </w:rPr>
        <w:t>подотрасль</w:t>
      </w:r>
      <w:proofErr w:type="spellEnd"/>
      <w:r w:rsidRPr="005F7D08">
        <w:rPr>
          <w:rFonts w:ascii="Times New Roman" w:hAnsi="Times New Roman" w:cs="Times New Roman"/>
          <w:sz w:val="28"/>
          <w:szCs w:val="28"/>
        </w:rPr>
        <w:t xml:space="preserve"> гражданского права. </w:t>
      </w:r>
    </w:p>
    <w:p w:rsidR="00FA4879" w:rsidRDefault="005F7D08" w:rsidP="004A6B92">
      <w:pPr>
        <w:spacing w:line="360" w:lineRule="auto"/>
        <w:ind w:firstLine="709"/>
        <w:contextualSpacing/>
        <w:jc w:val="both"/>
        <w:rPr>
          <w:rFonts w:ascii="Times New Roman" w:hAnsi="Times New Roman" w:cs="Times New Roman"/>
          <w:sz w:val="28"/>
          <w:szCs w:val="28"/>
        </w:rPr>
      </w:pPr>
      <w:r w:rsidRPr="005F7D08">
        <w:rPr>
          <w:rFonts w:ascii="Times New Roman" w:hAnsi="Times New Roman" w:cs="Times New Roman"/>
          <w:sz w:val="28"/>
          <w:szCs w:val="28"/>
        </w:rPr>
        <w:t>Д</w:t>
      </w:r>
      <w:r w:rsidR="00FA4879">
        <w:rPr>
          <w:rFonts w:ascii="Times New Roman" w:hAnsi="Times New Roman" w:cs="Times New Roman"/>
          <w:sz w:val="28"/>
          <w:szCs w:val="28"/>
        </w:rPr>
        <w:t>ля достижения цели</w:t>
      </w:r>
      <w:r>
        <w:rPr>
          <w:rFonts w:ascii="Times New Roman" w:hAnsi="Times New Roman" w:cs="Times New Roman"/>
          <w:sz w:val="28"/>
          <w:szCs w:val="28"/>
        </w:rPr>
        <w:t xml:space="preserve"> были</w:t>
      </w:r>
      <w:r w:rsidR="00895A9A">
        <w:rPr>
          <w:rFonts w:ascii="Times New Roman" w:hAnsi="Times New Roman" w:cs="Times New Roman"/>
          <w:sz w:val="28"/>
          <w:szCs w:val="28"/>
        </w:rPr>
        <w:t xml:space="preserve"> </w:t>
      </w:r>
      <w:r>
        <w:rPr>
          <w:rFonts w:ascii="Times New Roman" w:hAnsi="Times New Roman" w:cs="Times New Roman"/>
          <w:sz w:val="28"/>
          <w:szCs w:val="28"/>
        </w:rPr>
        <w:t xml:space="preserve">поставлены </w:t>
      </w:r>
      <w:r w:rsidR="00895A9A">
        <w:rPr>
          <w:rFonts w:ascii="Times New Roman" w:hAnsi="Times New Roman" w:cs="Times New Roman"/>
          <w:sz w:val="28"/>
          <w:szCs w:val="28"/>
        </w:rPr>
        <w:t xml:space="preserve">следующие </w:t>
      </w:r>
      <w:r>
        <w:rPr>
          <w:rFonts w:ascii="Times New Roman" w:hAnsi="Times New Roman" w:cs="Times New Roman"/>
          <w:sz w:val="28"/>
          <w:szCs w:val="28"/>
        </w:rPr>
        <w:t xml:space="preserve">задачи: </w:t>
      </w:r>
    </w:p>
    <w:p w:rsidR="00FA4879" w:rsidRDefault="00FA4879"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067E">
        <w:rPr>
          <w:rFonts w:ascii="Times New Roman" w:hAnsi="Times New Roman" w:cs="Times New Roman"/>
          <w:sz w:val="28"/>
          <w:szCs w:val="28"/>
        </w:rPr>
        <w:t>в</w:t>
      </w:r>
      <w:r w:rsidR="005F7D08">
        <w:rPr>
          <w:rFonts w:ascii="Times New Roman" w:hAnsi="Times New Roman" w:cs="Times New Roman"/>
          <w:sz w:val="28"/>
          <w:szCs w:val="28"/>
        </w:rPr>
        <w:t>о-первых, д</w:t>
      </w:r>
      <w:r w:rsidR="005F7D08" w:rsidRPr="005F7D08">
        <w:rPr>
          <w:rFonts w:ascii="Times New Roman" w:hAnsi="Times New Roman" w:cs="Times New Roman"/>
          <w:sz w:val="28"/>
          <w:szCs w:val="28"/>
        </w:rPr>
        <w:t xml:space="preserve">ать понятие вещного права, как </w:t>
      </w:r>
      <w:proofErr w:type="spellStart"/>
      <w:r w:rsidR="005F7D08" w:rsidRPr="005F7D08">
        <w:rPr>
          <w:rFonts w:ascii="Times New Roman" w:hAnsi="Times New Roman" w:cs="Times New Roman"/>
          <w:sz w:val="28"/>
          <w:szCs w:val="28"/>
        </w:rPr>
        <w:t>подотрасли</w:t>
      </w:r>
      <w:proofErr w:type="spellEnd"/>
      <w:r w:rsidR="005F7D08" w:rsidRPr="005F7D08">
        <w:rPr>
          <w:rFonts w:ascii="Times New Roman" w:hAnsi="Times New Roman" w:cs="Times New Roman"/>
          <w:sz w:val="28"/>
          <w:szCs w:val="28"/>
        </w:rPr>
        <w:t xml:space="preserve"> гражданск</w:t>
      </w:r>
      <w:r>
        <w:rPr>
          <w:rFonts w:ascii="Times New Roman" w:hAnsi="Times New Roman" w:cs="Times New Roman"/>
          <w:sz w:val="28"/>
          <w:szCs w:val="28"/>
        </w:rPr>
        <w:t>ого права, указать его признаки</w:t>
      </w:r>
      <w:r w:rsidR="005F7D08" w:rsidRPr="005F7D08">
        <w:rPr>
          <w:rFonts w:ascii="Times New Roman" w:hAnsi="Times New Roman" w:cs="Times New Roman"/>
          <w:sz w:val="28"/>
          <w:szCs w:val="28"/>
        </w:rPr>
        <w:t>;</w:t>
      </w:r>
      <w:r w:rsidR="0057067E">
        <w:rPr>
          <w:rFonts w:ascii="Times New Roman" w:hAnsi="Times New Roman" w:cs="Times New Roman"/>
          <w:sz w:val="28"/>
          <w:szCs w:val="28"/>
        </w:rPr>
        <w:t xml:space="preserve"> </w:t>
      </w:r>
    </w:p>
    <w:p w:rsidR="00FA4879" w:rsidRDefault="00FA4879"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067E">
        <w:rPr>
          <w:rFonts w:ascii="Times New Roman" w:hAnsi="Times New Roman" w:cs="Times New Roman"/>
          <w:sz w:val="28"/>
          <w:szCs w:val="28"/>
        </w:rPr>
        <w:t>во-вторых, р</w:t>
      </w:r>
      <w:r w:rsidR="005F7D08" w:rsidRPr="0057067E">
        <w:rPr>
          <w:rFonts w:ascii="Times New Roman" w:hAnsi="Times New Roman" w:cs="Times New Roman"/>
          <w:sz w:val="28"/>
          <w:szCs w:val="28"/>
        </w:rPr>
        <w:t>аскрыть виды вещных прав в российском гражданском праве;</w:t>
      </w:r>
      <w:r w:rsidR="0057067E">
        <w:rPr>
          <w:rFonts w:ascii="Times New Roman" w:hAnsi="Times New Roman" w:cs="Times New Roman"/>
          <w:sz w:val="28"/>
          <w:szCs w:val="28"/>
        </w:rPr>
        <w:t xml:space="preserve"> </w:t>
      </w:r>
    </w:p>
    <w:p w:rsidR="00E539FB" w:rsidRDefault="00FA4879"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7067E">
        <w:rPr>
          <w:rFonts w:ascii="Times New Roman" w:hAnsi="Times New Roman" w:cs="Times New Roman"/>
          <w:sz w:val="28"/>
          <w:szCs w:val="28"/>
        </w:rPr>
        <w:t>в-третьих, и</w:t>
      </w:r>
      <w:r w:rsidR="005F7D08" w:rsidRPr="0057067E">
        <w:rPr>
          <w:rFonts w:ascii="Times New Roman" w:hAnsi="Times New Roman" w:cs="Times New Roman"/>
          <w:sz w:val="28"/>
          <w:szCs w:val="28"/>
        </w:rPr>
        <w:t>зучить способы защиты права собственности и других вещных прав.</w:t>
      </w:r>
      <w:r w:rsidR="0057067E">
        <w:rPr>
          <w:rFonts w:ascii="Times New Roman" w:hAnsi="Times New Roman" w:cs="Times New Roman"/>
          <w:sz w:val="28"/>
          <w:szCs w:val="28"/>
        </w:rPr>
        <w:t xml:space="preserve"> </w:t>
      </w:r>
    </w:p>
    <w:p w:rsidR="00E539FB" w:rsidRDefault="009C24A5"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Нормативно-правовую базу работы составили: </w:t>
      </w:r>
      <w:r w:rsidR="00674008" w:rsidRPr="00DB267D">
        <w:rPr>
          <w:rFonts w:ascii="Times New Roman" w:hAnsi="Times New Roman" w:cs="Times New Roman"/>
          <w:sz w:val="28"/>
          <w:szCs w:val="28"/>
        </w:rPr>
        <w:t>Конституция РФ</w:t>
      </w:r>
      <w:r w:rsidR="00674008">
        <w:rPr>
          <w:rFonts w:ascii="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 действующее законодат</w:t>
      </w:r>
      <w:r w:rsidR="003742B2">
        <w:rPr>
          <w:rFonts w:ascii="Times New Roman" w:hAnsi="Times New Roman" w:cs="Times New Roman"/>
          <w:sz w:val="28"/>
          <w:szCs w:val="28"/>
        </w:rPr>
        <w:t>ельство в области вещного права.</w:t>
      </w:r>
    </w:p>
    <w:p w:rsidR="003742B2" w:rsidRDefault="00674008"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Теоретической основой послужили</w:t>
      </w:r>
      <w:r w:rsidR="003742B2">
        <w:rPr>
          <w:rFonts w:ascii="Times New Roman" w:hAnsi="Times New Roman" w:cs="Times New Roman"/>
          <w:sz w:val="28"/>
          <w:szCs w:val="28"/>
        </w:rPr>
        <w:t>:</w:t>
      </w:r>
      <w:r w:rsidR="00DB267D" w:rsidRPr="00DB267D">
        <w:t xml:space="preserve"> </w:t>
      </w:r>
      <w:r w:rsidR="00DB267D" w:rsidRPr="00DB267D">
        <w:rPr>
          <w:rFonts w:ascii="Times New Roman" w:hAnsi="Times New Roman" w:cs="Times New Roman"/>
          <w:sz w:val="28"/>
          <w:szCs w:val="28"/>
        </w:rPr>
        <w:t>учебные пособия</w:t>
      </w:r>
      <w:r>
        <w:rPr>
          <w:rFonts w:ascii="Times New Roman" w:hAnsi="Times New Roman" w:cs="Times New Roman"/>
          <w:sz w:val="28"/>
          <w:szCs w:val="28"/>
        </w:rPr>
        <w:t xml:space="preserve"> в области гражданского права; труды ученых, исследующих проблему вещного права;</w:t>
      </w:r>
      <w:r w:rsidR="00DB267D" w:rsidRPr="00DB267D">
        <w:rPr>
          <w:rFonts w:ascii="Times New Roman" w:hAnsi="Times New Roman" w:cs="Times New Roman"/>
          <w:sz w:val="28"/>
          <w:szCs w:val="28"/>
        </w:rPr>
        <w:t xml:space="preserve"> научные статьи</w:t>
      </w:r>
      <w:r>
        <w:rPr>
          <w:rFonts w:ascii="Times New Roman" w:hAnsi="Times New Roman" w:cs="Times New Roman"/>
          <w:sz w:val="28"/>
          <w:szCs w:val="28"/>
        </w:rPr>
        <w:t xml:space="preserve">, затрагивающие данную проблему, авторами которых являются такие ученые, как </w:t>
      </w:r>
      <w:r w:rsidRPr="00F85320">
        <w:rPr>
          <w:rFonts w:ascii="Times New Roman" w:hAnsi="Times New Roman" w:cs="Times New Roman"/>
          <w:sz w:val="28"/>
          <w:szCs w:val="28"/>
        </w:rPr>
        <w:t>Боброва В.</w:t>
      </w:r>
      <w:r>
        <w:rPr>
          <w:rFonts w:ascii="Times New Roman" w:hAnsi="Times New Roman" w:cs="Times New Roman"/>
          <w:sz w:val="28"/>
          <w:szCs w:val="28"/>
        </w:rPr>
        <w:t xml:space="preserve">В., Бобров Ф.А., Бондаренко М.С, </w:t>
      </w:r>
      <w:proofErr w:type="spellStart"/>
      <w:r>
        <w:rPr>
          <w:rFonts w:ascii="Times New Roman" w:hAnsi="Times New Roman" w:cs="Times New Roman"/>
          <w:sz w:val="28"/>
          <w:szCs w:val="28"/>
        </w:rPr>
        <w:t>Исрафилов</w:t>
      </w:r>
      <w:proofErr w:type="spellEnd"/>
      <w:r>
        <w:rPr>
          <w:rFonts w:ascii="Times New Roman" w:hAnsi="Times New Roman" w:cs="Times New Roman"/>
          <w:sz w:val="28"/>
          <w:szCs w:val="28"/>
        </w:rPr>
        <w:t xml:space="preserve"> И.М. и другие</w:t>
      </w:r>
      <w:r w:rsidR="00DB267D">
        <w:rPr>
          <w:rFonts w:ascii="Times New Roman" w:hAnsi="Times New Roman" w:cs="Times New Roman"/>
          <w:sz w:val="28"/>
          <w:szCs w:val="28"/>
        </w:rPr>
        <w:t>.</w:t>
      </w:r>
    </w:p>
    <w:p w:rsidR="00C45E8A" w:rsidRDefault="00C45E8A" w:rsidP="004A6B92">
      <w:pPr>
        <w:spacing w:line="360" w:lineRule="auto"/>
        <w:ind w:firstLine="709"/>
        <w:contextualSpacing/>
        <w:jc w:val="both"/>
        <w:rPr>
          <w:rFonts w:ascii="Times New Roman" w:hAnsi="Times New Roman" w:cs="Times New Roman"/>
          <w:sz w:val="28"/>
          <w:szCs w:val="28"/>
        </w:rPr>
      </w:pPr>
      <w:r w:rsidRPr="00C45E8A">
        <w:rPr>
          <w:rFonts w:ascii="Times New Roman" w:hAnsi="Times New Roman" w:cs="Times New Roman"/>
          <w:sz w:val="28"/>
          <w:szCs w:val="28"/>
        </w:rPr>
        <w:t>Метод и методология проведенной работы: методологическую основу научной работы составляют современные достижения цивилистики. В процессе исследования использовались общенаучные методы, такие как системный синтез и системный анализ.</w:t>
      </w:r>
    </w:p>
    <w:p w:rsidR="00E539FB" w:rsidRDefault="00E539FB" w:rsidP="004A6B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w:t>
      </w:r>
      <w:r w:rsidRPr="00E539FB">
        <w:rPr>
          <w:rFonts w:ascii="Times New Roman" w:hAnsi="Times New Roman" w:cs="Times New Roman"/>
          <w:sz w:val="28"/>
          <w:szCs w:val="28"/>
        </w:rPr>
        <w:t xml:space="preserve"> </w:t>
      </w:r>
      <w:r>
        <w:rPr>
          <w:rFonts w:ascii="Times New Roman" w:hAnsi="Times New Roman" w:cs="Times New Roman"/>
          <w:sz w:val="28"/>
          <w:szCs w:val="28"/>
        </w:rPr>
        <w:t>состоит из введения, 3</w:t>
      </w:r>
      <w:r w:rsidRPr="00E539FB">
        <w:rPr>
          <w:rFonts w:ascii="Times New Roman" w:hAnsi="Times New Roman" w:cs="Times New Roman"/>
          <w:sz w:val="28"/>
          <w:szCs w:val="28"/>
        </w:rPr>
        <w:t xml:space="preserve"> глав, заключения, списка использованных источнико</w:t>
      </w:r>
      <w:r>
        <w:rPr>
          <w:rFonts w:ascii="Times New Roman" w:hAnsi="Times New Roman" w:cs="Times New Roman"/>
          <w:sz w:val="28"/>
          <w:szCs w:val="28"/>
        </w:rPr>
        <w:t>в.</w:t>
      </w:r>
    </w:p>
    <w:p w:rsidR="00674008" w:rsidRDefault="00674008" w:rsidP="004A6B92">
      <w:pPr>
        <w:spacing w:line="360" w:lineRule="auto"/>
        <w:ind w:firstLine="709"/>
        <w:contextualSpacing/>
        <w:jc w:val="both"/>
        <w:rPr>
          <w:rFonts w:ascii="Times New Roman" w:hAnsi="Times New Roman" w:cs="Times New Roman"/>
          <w:sz w:val="28"/>
          <w:szCs w:val="28"/>
        </w:rPr>
      </w:pPr>
    </w:p>
    <w:p w:rsidR="005878FB" w:rsidRDefault="005878FB" w:rsidP="004A6B92">
      <w:pPr>
        <w:spacing w:line="360" w:lineRule="auto"/>
        <w:ind w:firstLine="709"/>
        <w:contextualSpacing/>
        <w:jc w:val="both"/>
        <w:rPr>
          <w:rFonts w:ascii="Times New Roman" w:hAnsi="Times New Roman" w:cs="Times New Roman"/>
          <w:sz w:val="28"/>
          <w:szCs w:val="28"/>
        </w:rPr>
      </w:pPr>
    </w:p>
    <w:p w:rsidR="005878FB" w:rsidRDefault="005878FB" w:rsidP="00E539FB">
      <w:pPr>
        <w:spacing w:line="360" w:lineRule="auto"/>
        <w:ind w:firstLine="709"/>
        <w:contextualSpacing/>
        <w:rPr>
          <w:rFonts w:ascii="Times New Roman" w:hAnsi="Times New Roman" w:cs="Times New Roman"/>
          <w:sz w:val="28"/>
          <w:szCs w:val="28"/>
        </w:rPr>
      </w:pPr>
    </w:p>
    <w:p w:rsidR="00DB267D" w:rsidRDefault="00DB267D" w:rsidP="004F5167">
      <w:pPr>
        <w:spacing w:line="360" w:lineRule="auto"/>
        <w:contextualSpacing/>
        <w:rPr>
          <w:rFonts w:ascii="Times New Roman" w:hAnsi="Times New Roman" w:cs="Times New Roman"/>
          <w:sz w:val="28"/>
          <w:szCs w:val="28"/>
        </w:rPr>
      </w:pPr>
    </w:p>
    <w:p w:rsidR="00674008" w:rsidRPr="00E539FB" w:rsidRDefault="00674008" w:rsidP="004F5167">
      <w:pPr>
        <w:spacing w:line="360" w:lineRule="auto"/>
        <w:contextualSpacing/>
        <w:rPr>
          <w:rFonts w:ascii="Times New Roman" w:hAnsi="Times New Roman" w:cs="Times New Roman"/>
          <w:sz w:val="28"/>
          <w:szCs w:val="28"/>
        </w:rPr>
      </w:pPr>
    </w:p>
    <w:p w:rsidR="00674008" w:rsidRDefault="00674008" w:rsidP="004731D4">
      <w:pPr>
        <w:spacing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B5C61">
        <w:rPr>
          <w:rFonts w:ascii="Times New Roman" w:hAnsi="Times New Roman" w:cs="Times New Roman"/>
          <w:b/>
          <w:sz w:val="28"/>
          <w:szCs w:val="28"/>
        </w:rPr>
        <w:t>Глава 1</w:t>
      </w:r>
      <w:r w:rsidR="005B5C61" w:rsidRPr="00AA06D3">
        <w:rPr>
          <w:rFonts w:ascii="Times New Roman" w:hAnsi="Times New Roman" w:cs="Times New Roman"/>
          <w:b/>
          <w:sz w:val="28"/>
          <w:szCs w:val="28"/>
        </w:rPr>
        <w:t>.</w:t>
      </w:r>
      <w:r w:rsidR="00AA06D3" w:rsidRPr="00AA06D3">
        <w:rPr>
          <w:rFonts w:ascii="Times New Roman" w:hAnsi="Times New Roman" w:cs="Times New Roman"/>
          <w:b/>
          <w:sz w:val="28"/>
          <w:szCs w:val="28"/>
        </w:rPr>
        <w:t xml:space="preserve"> </w:t>
      </w:r>
      <w:r w:rsidR="00F413CC">
        <w:rPr>
          <w:rFonts w:ascii="Times New Roman" w:hAnsi="Times New Roman" w:cs="Times New Roman"/>
          <w:b/>
          <w:sz w:val="28"/>
          <w:szCs w:val="28"/>
        </w:rPr>
        <w:t>Понятие вещного права</w:t>
      </w:r>
    </w:p>
    <w:p w:rsidR="00E1601E" w:rsidRDefault="00F413CC" w:rsidP="004731D4">
      <w:pPr>
        <w:pStyle w:val="a9"/>
        <w:numPr>
          <w:ilvl w:val="1"/>
          <w:numId w:val="11"/>
        </w:numPr>
        <w:spacing w:line="240" w:lineRule="auto"/>
        <w:rPr>
          <w:rFonts w:ascii="Times New Roman" w:hAnsi="Times New Roman" w:cs="Times New Roman"/>
          <w:b/>
          <w:sz w:val="28"/>
          <w:szCs w:val="28"/>
        </w:rPr>
      </w:pPr>
      <w:r w:rsidRPr="00674008">
        <w:rPr>
          <w:rFonts w:ascii="Times New Roman" w:hAnsi="Times New Roman" w:cs="Times New Roman"/>
          <w:b/>
          <w:sz w:val="28"/>
          <w:szCs w:val="28"/>
        </w:rPr>
        <w:t xml:space="preserve">Вещное право как </w:t>
      </w:r>
      <w:proofErr w:type="spellStart"/>
      <w:r w:rsidRPr="00674008">
        <w:rPr>
          <w:rFonts w:ascii="Times New Roman" w:hAnsi="Times New Roman" w:cs="Times New Roman"/>
          <w:b/>
          <w:sz w:val="28"/>
          <w:szCs w:val="28"/>
        </w:rPr>
        <w:t>подотрасль</w:t>
      </w:r>
      <w:proofErr w:type="spellEnd"/>
      <w:r w:rsidRPr="00674008">
        <w:rPr>
          <w:rFonts w:ascii="Times New Roman" w:hAnsi="Times New Roman" w:cs="Times New Roman"/>
          <w:b/>
          <w:sz w:val="28"/>
          <w:szCs w:val="28"/>
        </w:rPr>
        <w:t xml:space="preserve"> гражданского права</w:t>
      </w:r>
    </w:p>
    <w:p w:rsidR="00E1601E" w:rsidRPr="00E1601E" w:rsidRDefault="00E1601E" w:rsidP="004731D4">
      <w:pPr>
        <w:pStyle w:val="a9"/>
        <w:spacing w:line="240" w:lineRule="auto"/>
        <w:ind w:left="1429"/>
        <w:rPr>
          <w:rFonts w:ascii="Times New Roman" w:hAnsi="Times New Roman" w:cs="Times New Roman"/>
          <w:b/>
          <w:sz w:val="28"/>
          <w:szCs w:val="28"/>
        </w:rPr>
      </w:pPr>
    </w:p>
    <w:p w:rsidR="00B434EF" w:rsidRDefault="006A254F" w:rsidP="004731D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Традиционно в системе гражданского права, нормы, регулирующие имущественные отношения, делятся на две группы: вещное и обязательственное право.</w:t>
      </w:r>
      <w:r w:rsidR="004E71FA">
        <w:rPr>
          <w:rFonts w:ascii="Times New Roman" w:hAnsi="Times New Roman" w:cs="Times New Roman"/>
          <w:sz w:val="28"/>
          <w:szCs w:val="28"/>
        </w:rPr>
        <w:t xml:space="preserve"> Многие годы </w:t>
      </w:r>
      <w:r w:rsidR="00B434EF" w:rsidRPr="00B434EF">
        <w:rPr>
          <w:rFonts w:ascii="Times New Roman" w:hAnsi="Times New Roman" w:cs="Times New Roman"/>
          <w:sz w:val="28"/>
          <w:szCs w:val="28"/>
        </w:rPr>
        <w:t>отрицание вещного права как самостоятельной юридической категории</w:t>
      </w:r>
      <w:r w:rsidR="00B434EF">
        <w:rPr>
          <w:rFonts w:ascii="Times New Roman" w:hAnsi="Times New Roman" w:cs="Times New Roman"/>
          <w:sz w:val="28"/>
          <w:szCs w:val="28"/>
        </w:rPr>
        <w:t xml:space="preserve"> происходило ввиду отсутствия в этой сфере содержательной общей части. </w:t>
      </w:r>
    </w:p>
    <w:p w:rsidR="00F413CC" w:rsidRPr="002C719B" w:rsidRDefault="002C719B" w:rsidP="002C719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Особенную часть Гражданского кодекса Российской Федерации открывает вещное право. Оно</w:t>
      </w:r>
      <w:r w:rsidR="00F413CC" w:rsidRPr="00F413CC">
        <w:rPr>
          <w:rFonts w:ascii="Times New Roman" w:hAnsi="Times New Roman" w:cs="Times New Roman"/>
          <w:sz w:val="28"/>
          <w:szCs w:val="28"/>
        </w:rPr>
        <w:t xml:space="preserve"> охватывает нормы о правах лиц на присвоение вещей – традиционных и наиболее распространенных объектов гражданских правоотношений. Возникающие на основе этих норм субъективные вещные права оформл</w:t>
      </w:r>
      <w:r w:rsidR="00F413CC">
        <w:rPr>
          <w:rFonts w:ascii="Times New Roman" w:hAnsi="Times New Roman" w:cs="Times New Roman"/>
          <w:sz w:val="28"/>
          <w:szCs w:val="28"/>
        </w:rPr>
        <w:t xml:space="preserve">яют и закрепляют принадлежность </w:t>
      </w:r>
      <w:r w:rsidR="00F413CC" w:rsidRPr="00F413CC">
        <w:rPr>
          <w:rFonts w:ascii="Times New Roman" w:hAnsi="Times New Roman" w:cs="Times New Roman"/>
          <w:sz w:val="28"/>
          <w:szCs w:val="28"/>
        </w:rPr>
        <w:t>вещей (материальных, телесных объектов имущественного оборота) субъектам гражданских правоотношений, иначе говоря, статику имущественных отношений, регулируемых гражданским правом</w:t>
      </w:r>
      <w:r w:rsidR="004F5167">
        <w:rPr>
          <w:rStyle w:val="af1"/>
          <w:rFonts w:ascii="Times New Roman" w:hAnsi="Times New Roman" w:cs="Times New Roman"/>
          <w:sz w:val="28"/>
          <w:szCs w:val="28"/>
        </w:rPr>
        <w:footnoteReference w:id="1"/>
      </w:r>
      <w:r w:rsidR="00F413CC" w:rsidRPr="00F413CC">
        <w:rPr>
          <w:rFonts w:ascii="Times New Roman" w:hAnsi="Times New Roman" w:cs="Times New Roman"/>
          <w:sz w:val="28"/>
          <w:szCs w:val="28"/>
        </w:rPr>
        <w:t>.</w:t>
      </w:r>
    </w:p>
    <w:p w:rsidR="00F413CC" w:rsidRPr="00F413CC" w:rsidRDefault="00A05A8A" w:rsidP="00F413C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Именно этим </w:t>
      </w:r>
      <w:r w:rsidR="00F413CC" w:rsidRPr="00F413CC">
        <w:rPr>
          <w:rFonts w:ascii="Times New Roman" w:hAnsi="Times New Roman" w:cs="Times New Roman"/>
          <w:sz w:val="28"/>
          <w:szCs w:val="28"/>
        </w:rPr>
        <w:t>они отличаются от обяз</w:t>
      </w:r>
      <w:r w:rsidR="00F413CC">
        <w:rPr>
          <w:rFonts w:ascii="Times New Roman" w:hAnsi="Times New Roman" w:cs="Times New Roman"/>
          <w:sz w:val="28"/>
          <w:szCs w:val="28"/>
        </w:rPr>
        <w:t xml:space="preserve">ательственных прав, оформляющих </w:t>
      </w:r>
      <w:r w:rsidR="00F413CC" w:rsidRPr="00F413CC">
        <w:rPr>
          <w:rFonts w:ascii="Times New Roman" w:hAnsi="Times New Roman" w:cs="Times New Roman"/>
          <w:sz w:val="28"/>
          <w:szCs w:val="28"/>
        </w:rPr>
        <w:t>переход вещей и иных объекто</w:t>
      </w:r>
      <w:r w:rsidR="00F413CC">
        <w:rPr>
          <w:rFonts w:ascii="Times New Roman" w:hAnsi="Times New Roman" w:cs="Times New Roman"/>
          <w:sz w:val="28"/>
          <w:szCs w:val="28"/>
        </w:rPr>
        <w:t xml:space="preserve">в гражданских правоотношений от </w:t>
      </w:r>
      <w:r>
        <w:rPr>
          <w:rFonts w:ascii="Times New Roman" w:hAnsi="Times New Roman" w:cs="Times New Roman"/>
          <w:sz w:val="28"/>
          <w:szCs w:val="28"/>
        </w:rPr>
        <w:t>одних субъектов</w:t>
      </w:r>
      <w:r w:rsidR="00F413CC" w:rsidRPr="00F413CC">
        <w:rPr>
          <w:rFonts w:ascii="Times New Roman" w:hAnsi="Times New Roman" w:cs="Times New Roman"/>
          <w:sz w:val="28"/>
          <w:szCs w:val="28"/>
        </w:rPr>
        <w:t xml:space="preserve"> к</w:t>
      </w:r>
      <w:r w:rsidR="00F413CC">
        <w:rPr>
          <w:rFonts w:ascii="Times New Roman" w:hAnsi="Times New Roman" w:cs="Times New Roman"/>
          <w:sz w:val="28"/>
          <w:szCs w:val="28"/>
        </w:rPr>
        <w:t xml:space="preserve"> другим (динамику имущественных </w:t>
      </w:r>
      <w:r w:rsidR="00F413CC" w:rsidRPr="00F413CC">
        <w:rPr>
          <w:rFonts w:ascii="Times New Roman" w:hAnsi="Times New Roman" w:cs="Times New Roman"/>
          <w:sz w:val="28"/>
          <w:szCs w:val="28"/>
        </w:rPr>
        <w:t>отношений, т.е. собственно гражданский оборот), а также от интеллектуальных прав, имеющих объектом нематериальные результаты</w:t>
      </w:r>
      <w:r w:rsidR="00F413CC">
        <w:rPr>
          <w:rFonts w:ascii="Times New Roman" w:hAnsi="Times New Roman" w:cs="Times New Roman"/>
          <w:sz w:val="28"/>
          <w:szCs w:val="28"/>
        </w:rPr>
        <w:t xml:space="preserve"> </w:t>
      </w:r>
      <w:r w:rsidR="00F413CC" w:rsidRPr="00F413CC">
        <w:rPr>
          <w:rFonts w:ascii="Times New Roman" w:hAnsi="Times New Roman" w:cs="Times New Roman"/>
          <w:sz w:val="28"/>
          <w:szCs w:val="28"/>
        </w:rPr>
        <w:t>творческой деятельности либо с</w:t>
      </w:r>
      <w:r w:rsidR="00F413CC">
        <w:rPr>
          <w:rFonts w:ascii="Times New Roman" w:hAnsi="Times New Roman" w:cs="Times New Roman"/>
          <w:sz w:val="28"/>
          <w:szCs w:val="28"/>
        </w:rPr>
        <w:t xml:space="preserve">редства индивидуализации. Нормы </w:t>
      </w:r>
      <w:r w:rsidR="00F413CC" w:rsidRPr="00F413CC">
        <w:rPr>
          <w:rFonts w:ascii="Times New Roman" w:hAnsi="Times New Roman" w:cs="Times New Roman"/>
          <w:sz w:val="28"/>
          <w:szCs w:val="28"/>
        </w:rPr>
        <w:t xml:space="preserve">о вещных правах </w:t>
      </w:r>
      <w:r>
        <w:rPr>
          <w:rFonts w:ascii="Times New Roman" w:hAnsi="Times New Roman" w:cs="Times New Roman"/>
          <w:sz w:val="28"/>
          <w:szCs w:val="28"/>
        </w:rPr>
        <w:t xml:space="preserve">в комплексе </w:t>
      </w:r>
      <w:r w:rsidR="00F413CC" w:rsidRPr="00F413CC">
        <w:rPr>
          <w:rFonts w:ascii="Times New Roman" w:hAnsi="Times New Roman" w:cs="Times New Roman"/>
          <w:sz w:val="28"/>
          <w:szCs w:val="28"/>
        </w:rPr>
        <w:t xml:space="preserve">составляют </w:t>
      </w:r>
      <w:proofErr w:type="gramStart"/>
      <w:r w:rsidR="00F413CC" w:rsidRPr="00F413CC">
        <w:rPr>
          <w:rFonts w:ascii="Times New Roman" w:hAnsi="Times New Roman" w:cs="Times New Roman"/>
          <w:sz w:val="28"/>
          <w:szCs w:val="28"/>
        </w:rPr>
        <w:t>самостоятельную</w:t>
      </w:r>
      <w:proofErr w:type="gramEnd"/>
      <w:r w:rsidR="00F413CC" w:rsidRPr="00F413CC">
        <w:rPr>
          <w:rFonts w:ascii="Times New Roman" w:hAnsi="Times New Roman" w:cs="Times New Roman"/>
          <w:sz w:val="28"/>
          <w:szCs w:val="28"/>
        </w:rPr>
        <w:t xml:space="preserve"> </w:t>
      </w:r>
      <w:proofErr w:type="spellStart"/>
      <w:r w:rsidR="00F413CC" w:rsidRPr="00F413CC">
        <w:rPr>
          <w:rFonts w:ascii="Times New Roman" w:hAnsi="Times New Roman" w:cs="Times New Roman"/>
          <w:sz w:val="28"/>
          <w:szCs w:val="28"/>
        </w:rPr>
        <w:t>подотрасль</w:t>
      </w:r>
      <w:proofErr w:type="spellEnd"/>
      <w:r w:rsidR="00F413CC" w:rsidRPr="00F413CC">
        <w:rPr>
          <w:rFonts w:ascii="Times New Roman" w:hAnsi="Times New Roman" w:cs="Times New Roman"/>
          <w:sz w:val="28"/>
          <w:szCs w:val="28"/>
        </w:rPr>
        <w:t xml:space="preserve"> гражданского права – вещное право</w:t>
      </w:r>
      <w:r w:rsidR="003A205A">
        <w:rPr>
          <w:rStyle w:val="af1"/>
          <w:rFonts w:ascii="Times New Roman" w:hAnsi="Times New Roman" w:cs="Times New Roman"/>
          <w:sz w:val="28"/>
          <w:szCs w:val="28"/>
        </w:rPr>
        <w:footnoteReference w:id="2"/>
      </w:r>
      <w:r w:rsidR="00F413CC" w:rsidRPr="00F413CC">
        <w:rPr>
          <w:rFonts w:ascii="Times New Roman" w:hAnsi="Times New Roman" w:cs="Times New Roman"/>
          <w:sz w:val="28"/>
          <w:szCs w:val="28"/>
        </w:rPr>
        <w:t>.</w:t>
      </w:r>
    </w:p>
    <w:p w:rsidR="004F5167" w:rsidRPr="004F5167" w:rsidRDefault="00F413CC" w:rsidP="00691958">
      <w:pPr>
        <w:spacing w:line="360" w:lineRule="auto"/>
        <w:ind w:firstLine="709"/>
        <w:contextualSpacing/>
        <w:jc w:val="both"/>
        <w:rPr>
          <w:rFonts w:ascii="Times New Roman" w:hAnsi="Times New Roman" w:cs="Times New Roman"/>
          <w:sz w:val="28"/>
          <w:szCs w:val="28"/>
        </w:rPr>
      </w:pPr>
      <w:r w:rsidRPr="00F413CC">
        <w:rPr>
          <w:rFonts w:ascii="Times New Roman" w:hAnsi="Times New Roman" w:cs="Times New Roman"/>
          <w:sz w:val="28"/>
          <w:szCs w:val="28"/>
        </w:rPr>
        <w:t xml:space="preserve">В рамках частного хозяйства одни лица присваивают соответствующие вещи, относясь к ним как </w:t>
      </w:r>
      <w:proofErr w:type="gramStart"/>
      <w:r w:rsidRPr="00F413CC">
        <w:rPr>
          <w:rFonts w:ascii="Times New Roman" w:hAnsi="Times New Roman" w:cs="Times New Roman"/>
          <w:sz w:val="28"/>
          <w:szCs w:val="28"/>
        </w:rPr>
        <w:t>к</w:t>
      </w:r>
      <w:proofErr w:type="gramEnd"/>
      <w:r w:rsidRPr="00F413CC">
        <w:rPr>
          <w:rFonts w:ascii="Times New Roman" w:hAnsi="Times New Roman" w:cs="Times New Roman"/>
          <w:sz w:val="28"/>
          <w:szCs w:val="28"/>
        </w:rPr>
        <w:t xml:space="preserve"> </w:t>
      </w:r>
      <w:proofErr w:type="gramStart"/>
      <w:r w:rsidRPr="00F413CC">
        <w:rPr>
          <w:rFonts w:ascii="Times New Roman" w:hAnsi="Times New Roman" w:cs="Times New Roman"/>
          <w:sz w:val="28"/>
          <w:szCs w:val="28"/>
        </w:rPr>
        <w:t>своим</w:t>
      </w:r>
      <w:proofErr w:type="gramEnd"/>
      <w:r>
        <w:rPr>
          <w:rFonts w:ascii="Times New Roman" w:hAnsi="Times New Roman" w:cs="Times New Roman"/>
          <w:sz w:val="28"/>
          <w:szCs w:val="28"/>
        </w:rPr>
        <w:t xml:space="preserve"> собственным, а для всех других  </w:t>
      </w:r>
      <w:r w:rsidRPr="00F413CC">
        <w:rPr>
          <w:rFonts w:ascii="Times New Roman" w:hAnsi="Times New Roman" w:cs="Times New Roman"/>
          <w:sz w:val="28"/>
          <w:szCs w:val="28"/>
        </w:rPr>
        <w:t>лиц эти вещи становятся чужими. При этом фактические (экономические) отношения присвоения рассматриваются как отношения собственности. С помощью различных имущественных, прежде всего вещных прав они получают юридическое оформление. Типичным правом</w:t>
      </w:r>
      <w:r>
        <w:rPr>
          <w:rFonts w:ascii="Times New Roman" w:hAnsi="Times New Roman" w:cs="Times New Roman"/>
          <w:sz w:val="28"/>
          <w:szCs w:val="28"/>
        </w:rPr>
        <w:t xml:space="preserve"> </w:t>
      </w:r>
      <w:r w:rsidRPr="00F413CC">
        <w:rPr>
          <w:rFonts w:ascii="Times New Roman" w:hAnsi="Times New Roman" w:cs="Times New Roman"/>
          <w:sz w:val="28"/>
          <w:szCs w:val="28"/>
        </w:rPr>
        <w:t xml:space="preserve">такого вида является право собственности на вещь, </w:t>
      </w:r>
      <w:r w:rsidRPr="00F413CC">
        <w:rPr>
          <w:rFonts w:ascii="Times New Roman" w:hAnsi="Times New Roman" w:cs="Times New Roman"/>
          <w:sz w:val="28"/>
          <w:szCs w:val="28"/>
        </w:rPr>
        <w:lastRenderedPageBreak/>
        <w:t xml:space="preserve">которое </w:t>
      </w:r>
      <w:r w:rsidRPr="004F5167">
        <w:rPr>
          <w:rFonts w:ascii="Times New Roman" w:hAnsi="Times New Roman" w:cs="Times New Roman"/>
          <w:sz w:val="28"/>
          <w:szCs w:val="28"/>
        </w:rPr>
        <w:t>дейс</w:t>
      </w:r>
      <w:r w:rsidR="004F5167">
        <w:rPr>
          <w:rFonts w:ascii="Times New Roman" w:hAnsi="Times New Roman" w:cs="Times New Roman"/>
          <w:sz w:val="28"/>
        </w:rPr>
        <w:t>тви</w:t>
      </w:r>
      <w:r w:rsidR="004F5167" w:rsidRPr="004F5167">
        <w:rPr>
          <w:rFonts w:ascii="Times New Roman" w:hAnsi="Times New Roman" w:cs="Times New Roman"/>
          <w:sz w:val="28"/>
          <w:szCs w:val="28"/>
        </w:rPr>
        <w:t>тельно становится основным, ц</w:t>
      </w:r>
      <w:r w:rsidR="00691958">
        <w:rPr>
          <w:rFonts w:ascii="Times New Roman" w:hAnsi="Times New Roman" w:cs="Times New Roman"/>
          <w:sz w:val="28"/>
          <w:szCs w:val="28"/>
        </w:rPr>
        <w:t xml:space="preserve">ентральным вещным правом. Однако </w:t>
      </w:r>
      <w:r w:rsidR="004F5167" w:rsidRPr="004F5167">
        <w:rPr>
          <w:rFonts w:ascii="Times New Roman" w:hAnsi="Times New Roman" w:cs="Times New Roman"/>
          <w:sz w:val="28"/>
          <w:szCs w:val="28"/>
        </w:rPr>
        <w:t>одним правом собственности, по с</w:t>
      </w:r>
      <w:r w:rsidR="004F5167">
        <w:rPr>
          <w:rFonts w:ascii="Times New Roman" w:hAnsi="Times New Roman" w:cs="Times New Roman"/>
          <w:sz w:val="28"/>
          <w:szCs w:val="28"/>
        </w:rPr>
        <w:t xml:space="preserve">ловам И.А. Покровского, «мог бы </w:t>
      </w:r>
      <w:r w:rsidR="004F5167" w:rsidRPr="004F5167">
        <w:rPr>
          <w:rFonts w:ascii="Times New Roman" w:hAnsi="Times New Roman" w:cs="Times New Roman"/>
          <w:sz w:val="28"/>
          <w:szCs w:val="28"/>
        </w:rPr>
        <w:t xml:space="preserve">удовлетвориться только разве </w:t>
      </w:r>
      <w:r w:rsidR="004F5167">
        <w:rPr>
          <w:rFonts w:ascii="Times New Roman" w:hAnsi="Times New Roman" w:cs="Times New Roman"/>
          <w:sz w:val="28"/>
          <w:szCs w:val="28"/>
        </w:rPr>
        <w:t xml:space="preserve">самый примитивный экономический </w:t>
      </w:r>
      <w:r w:rsidR="004F5167" w:rsidRPr="004F5167">
        <w:rPr>
          <w:rFonts w:ascii="Times New Roman" w:hAnsi="Times New Roman" w:cs="Times New Roman"/>
          <w:sz w:val="28"/>
          <w:szCs w:val="28"/>
        </w:rPr>
        <w:t>б</w:t>
      </w:r>
      <w:r w:rsidR="004F5167">
        <w:rPr>
          <w:rFonts w:ascii="Times New Roman" w:hAnsi="Times New Roman" w:cs="Times New Roman"/>
          <w:sz w:val="28"/>
          <w:szCs w:val="28"/>
        </w:rPr>
        <w:t>ыт»</w:t>
      </w:r>
      <w:r w:rsidR="003E0878">
        <w:rPr>
          <w:rStyle w:val="af1"/>
          <w:rFonts w:ascii="Times New Roman" w:hAnsi="Times New Roman" w:cs="Times New Roman"/>
          <w:sz w:val="28"/>
          <w:szCs w:val="28"/>
        </w:rPr>
        <w:footnoteReference w:id="3"/>
      </w:r>
      <w:r w:rsidR="004F5167" w:rsidRPr="004F5167">
        <w:rPr>
          <w:rFonts w:ascii="Times New Roman" w:hAnsi="Times New Roman" w:cs="Times New Roman"/>
          <w:sz w:val="28"/>
          <w:szCs w:val="28"/>
        </w:rPr>
        <w:t>. Таковыми, например, были феодальные отношения землепользования, юридически</w:t>
      </w:r>
      <w:r w:rsidR="0031193E">
        <w:rPr>
          <w:rFonts w:ascii="Times New Roman" w:hAnsi="Times New Roman" w:cs="Times New Roman"/>
          <w:sz w:val="28"/>
          <w:szCs w:val="28"/>
        </w:rPr>
        <w:t xml:space="preserve"> </w:t>
      </w:r>
      <w:r w:rsidR="004F5167" w:rsidRPr="004F5167">
        <w:rPr>
          <w:rFonts w:ascii="Times New Roman" w:hAnsi="Times New Roman" w:cs="Times New Roman"/>
          <w:sz w:val="28"/>
          <w:szCs w:val="28"/>
        </w:rPr>
        <w:t>оформлявшиеся путем признания нескольких</w:t>
      </w:r>
      <w:r w:rsidR="004F5167">
        <w:rPr>
          <w:rFonts w:ascii="Times New Roman" w:hAnsi="Times New Roman" w:cs="Times New Roman"/>
          <w:sz w:val="28"/>
          <w:szCs w:val="28"/>
        </w:rPr>
        <w:t xml:space="preserve"> </w:t>
      </w:r>
      <w:r w:rsidR="004F5167" w:rsidRPr="004F5167">
        <w:rPr>
          <w:rFonts w:ascii="Times New Roman" w:hAnsi="Times New Roman" w:cs="Times New Roman"/>
          <w:sz w:val="28"/>
          <w:szCs w:val="28"/>
        </w:rPr>
        <w:t>«прав собственности» разных лиц (с</w:t>
      </w:r>
      <w:r w:rsidR="004F5167">
        <w:rPr>
          <w:rFonts w:ascii="Times New Roman" w:hAnsi="Times New Roman" w:cs="Times New Roman"/>
          <w:sz w:val="28"/>
          <w:szCs w:val="28"/>
        </w:rPr>
        <w:t xml:space="preserve">юзерена и его вассалов) на одно </w:t>
      </w:r>
      <w:r w:rsidR="004F5167" w:rsidRPr="004F5167">
        <w:rPr>
          <w:rFonts w:ascii="Times New Roman" w:hAnsi="Times New Roman" w:cs="Times New Roman"/>
          <w:sz w:val="28"/>
          <w:szCs w:val="28"/>
        </w:rPr>
        <w:t>и то же землевладение.</w:t>
      </w:r>
    </w:p>
    <w:p w:rsidR="004F5167" w:rsidRPr="004F5167" w:rsidRDefault="004F5167" w:rsidP="004F5167">
      <w:pPr>
        <w:spacing w:line="360" w:lineRule="auto"/>
        <w:ind w:firstLine="709"/>
        <w:contextualSpacing/>
        <w:jc w:val="both"/>
        <w:rPr>
          <w:rFonts w:ascii="Times New Roman" w:hAnsi="Times New Roman" w:cs="Times New Roman"/>
          <w:sz w:val="28"/>
          <w:szCs w:val="28"/>
        </w:rPr>
      </w:pPr>
      <w:r w:rsidRPr="004F5167">
        <w:rPr>
          <w:rFonts w:ascii="Times New Roman" w:hAnsi="Times New Roman" w:cs="Times New Roman"/>
          <w:sz w:val="28"/>
          <w:szCs w:val="28"/>
        </w:rPr>
        <w:t>Однако нормальное хозяйственное развитие неизбежно потребовало таких юридических форм, которые обеспечивали бы экономически необходимое и вместе с тем юр</w:t>
      </w:r>
      <w:r>
        <w:rPr>
          <w:rFonts w:ascii="Times New Roman" w:hAnsi="Times New Roman" w:cs="Times New Roman"/>
          <w:sz w:val="28"/>
          <w:szCs w:val="28"/>
        </w:rPr>
        <w:t xml:space="preserve">идически прочное участие одного </w:t>
      </w:r>
      <w:r w:rsidRPr="004F5167">
        <w:rPr>
          <w:rFonts w:ascii="Times New Roman" w:hAnsi="Times New Roman" w:cs="Times New Roman"/>
          <w:sz w:val="28"/>
          <w:szCs w:val="28"/>
        </w:rPr>
        <w:t xml:space="preserve">лица в праве собственности другого. Это </w:t>
      </w:r>
      <w:proofErr w:type="gramStart"/>
      <w:r w:rsidRPr="004F5167">
        <w:rPr>
          <w:rFonts w:ascii="Times New Roman" w:hAnsi="Times New Roman" w:cs="Times New Roman"/>
          <w:sz w:val="28"/>
          <w:szCs w:val="28"/>
        </w:rPr>
        <w:t>касается</w:t>
      </w:r>
      <w:proofErr w:type="gramEnd"/>
      <w:r w:rsidRPr="004F5167">
        <w:rPr>
          <w:rFonts w:ascii="Times New Roman" w:hAnsi="Times New Roman" w:cs="Times New Roman"/>
          <w:sz w:val="28"/>
          <w:szCs w:val="28"/>
        </w:rPr>
        <w:t xml:space="preserve"> прежде всего земельной собственности: естественная ограниченность ее объектов в сочетании с монополией частных собственников стала препятствием для</w:t>
      </w:r>
    </w:p>
    <w:p w:rsidR="004F5167" w:rsidRPr="004F5167" w:rsidRDefault="004F5167" w:rsidP="004F5167">
      <w:pPr>
        <w:spacing w:line="360" w:lineRule="auto"/>
        <w:contextualSpacing/>
        <w:jc w:val="both"/>
        <w:rPr>
          <w:rFonts w:ascii="Times New Roman" w:hAnsi="Times New Roman" w:cs="Times New Roman"/>
          <w:sz w:val="28"/>
          <w:szCs w:val="28"/>
        </w:rPr>
      </w:pPr>
      <w:r w:rsidRPr="004F5167">
        <w:rPr>
          <w:rFonts w:ascii="Times New Roman" w:hAnsi="Times New Roman" w:cs="Times New Roman"/>
          <w:sz w:val="28"/>
          <w:szCs w:val="28"/>
        </w:rPr>
        <w:t>их широкого хозяйственного исп</w:t>
      </w:r>
      <w:r>
        <w:rPr>
          <w:rFonts w:ascii="Times New Roman" w:hAnsi="Times New Roman" w:cs="Times New Roman"/>
          <w:sz w:val="28"/>
          <w:szCs w:val="28"/>
        </w:rPr>
        <w:t xml:space="preserve">ользования. Поэтому с развитием </w:t>
      </w:r>
      <w:r w:rsidRPr="004F5167">
        <w:rPr>
          <w:rFonts w:ascii="Times New Roman" w:hAnsi="Times New Roman" w:cs="Times New Roman"/>
          <w:sz w:val="28"/>
          <w:szCs w:val="28"/>
        </w:rPr>
        <w:t>и усложнением товарного хозяйств</w:t>
      </w:r>
      <w:r>
        <w:rPr>
          <w:rFonts w:ascii="Times New Roman" w:hAnsi="Times New Roman" w:cs="Times New Roman"/>
          <w:sz w:val="28"/>
          <w:szCs w:val="28"/>
        </w:rPr>
        <w:t xml:space="preserve">а в континентальной Европе была </w:t>
      </w:r>
      <w:r w:rsidRPr="004F5167">
        <w:rPr>
          <w:rFonts w:ascii="Times New Roman" w:hAnsi="Times New Roman" w:cs="Times New Roman"/>
          <w:sz w:val="28"/>
          <w:szCs w:val="28"/>
        </w:rPr>
        <w:t>единодушно отвергнута обоснованная глоссаторами и постглоссаторами для времен феодализма идея «разделенной», или «расщепленной»,</w:t>
      </w:r>
      <w:r>
        <w:rPr>
          <w:rFonts w:ascii="Times New Roman" w:hAnsi="Times New Roman" w:cs="Times New Roman"/>
          <w:sz w:val="28"/>
          <w:szCs w:val="28"/>
        </w:rPr>
        <w:t xml:space="preserve"> </w:t>
      </w:r>
      <w:r w:rsidRPr="004F5167">
        <w:rPr>
          <w:rFonts w:ascii="Times New Roman" w:hAnsi="Times New Roman" w:cs="Times New Roman"/>
          <w:sz w:val="28"/>
          <w:szCs w:val="28"/>
        </w:rPr>
        <w:t xml:space="preserve">собственности. Она получила здесь замену в виде разработанной </w:t>
      </w:r>
      <w:proofErr w:type="gramStart"/>
      <w:r w:rsidRPr="004F5167">
        <w:rPr>
          <w:rFonts w:ascii="Times New Roman" w:hAnsi="Times New Roman" w:cs="Times New Roman"/>
          <w:sz w:val="28"/>
          <w:szCs w:val="28"/>
        </w:rPr>
        <w:t>германскими</w:t>
      </w:r>
      <w:proofErr w:type="gramEnd"/>
      <w:r w:rsidRPr="004F5167">
        <w:rPr>
          <w:rFonts w:ascii="Times New Roman" w:hAnsi="Times New Roman" w:cs="Times New Roman"/>
          <w:sz w:val="28"/>
          <w:szCs w:val="28"/>
        </w:rPr>
        <w:t xml:space="preserve"> </w:t>
      </w:r>
      <w:proofErr w:type="spellStart"/>
      <w:r w:rsidRPr="004F5167">
        <w:rPr>
          <w:rFonts w:ascii="Times New Roman" w:hAnsi="Times New Roman" w:cs="Times New Roman"/>
          <w:sz w:val="28"/>
          <w:szCs w:val="28"/>
        </w:rPr>
        <w:t>пандектистами</w:t>
      </w:r>
      <w:proofErr w:type="spellEnd"/>
      <w:r w:rsidRPr="004F5167">
        <w:rPr>
          <w:rFonts w:ascii="Times New Roman" w:hAnsi="Times New Roman" w:cs="Times New Roman"/>
          <w:sz w:val="28"/>
          <w:szCs w:val="28"/>
        </w:rPr>
        <w:t xml:space="preserve"> в XVIII–XIX вв. теории ограниченных</w:t>
      </w:r>
      <w:r>
        <w:rPr>
          <w:rFonts w:ascii="Times New Roman" w:hAnsi="Times New Roman" w:cs="Times New Roman"/>
          <w:sz w:val="28"/>
          <w:szCs w:val="28"/>
        </w:rPr>
        <w:t xml:space="preserve"> вещных прав на недвижимые вещи</w:t>
      </w:r>
      <w:r w:rsidRPr="004F5167">
        <w:rPr>
          <w:rFonts w:ascii="Times New Roman" w:hAnsi="Times New Roman" w:cs="Times New Roman"/>
          <w:sz w:val="28"/>
          <w:szCs w:val="28"/>
        </w:rPr>
        <w:t>.</w:t>
      </w:r>
    </w:p>
    <w:p w:rsidR="00DB267D" w:rsidRDefault="004F5167" w:rsidP="00E1601E">
      <w:pPr>
        <w:spacing w:line="360" w:lineRule="auto"/>
        <w:ind w:firstLine="709"/>
        <w:contextualSpacing/>
        <w:jc w:val="both"/>
        <w:rPr>
          <w:rFonts w:ascii="Times New Roman" w:hAnsi="Times New Roman" w:cs="Times New Roman"/>
          <w:sz w:val="28"/>
          <w:szCs w:val="28"/>
        </w:rPr>
      </w:pPr>
      <w:r w:rsidRPr="004F5167">
        <w:rPr>
          <w:rFonts w:ascii="Times New Roman" w:hAnsi="Times New Roman" w:cs="Times New Roman"/>
          <w:sz w:val="28"/>
          <w:szCs w:val="28"/>
        </w:rPr>
        <w:t>В советский период в связи с национализацией земли и ликвидацией понятия «недвижимость», а также с установлением планово-организованного имущественного оборота надобность в категории вещных прав отпала и на смену ей пришли различные «формы» и «виды» права собственности (по сво</w:t>
      </w:r>
      <w:r>
        <w:rPr>
          <w:rFonts w:ascii="Times New Roman" w:hAnsi="Times New Roman" w:cs="Times New Roman"/>
          <w:sz w:val="28"/>
          <w:szCs w:val="28"/>
        </w:rPr>
        <w:t xml:space="preserve">ей сути напоминавшие феодальные </w:t>
      </w:r>
      <w:r w:rsidRPr="004F5167">
        <w:rPr>
          <w:rFonts w:ascii="Times New Roman" w:hAnsi="Times New Roman" w:cs="Times New Roman"/>
          <w:sz w:val="28"/>
          <w:szCs w:val="28"/>
        </w:rPr>
        <w:t>юридические конструкции). С возрождением же ее в новом российском законодательстве оказалось, что общепризнанная концепция</w:t>
      </w:r>
      <w:r>
        <w:rPr>
          <w:rFonts w:ascii="Times New Roman" w:hAnsi="Times New Roman" w:cs="Times New Roman"/>
          <w:sz w:val="28"/>
          <w:szCs w:val="28"/>
        </w:rPr>
        <w:t xml:space="preserve"> </w:t>
      </w:r>
      <w:r w:rsidRPr="004F5167">
        <w:rPr>
          <w:rFonts w:ascii="Times New Roman" w:hAnsi="Times New Roman" w:cs="Times New Roman"/>
          <w:sz w:val="28"/>
          <w:szCs w:val="28"/>
        </w:rPr>
        <w:t>вещных прав в отечественной теори</w:t>
      </w:r>
      <w:r>
        <w:rPr>
          <w:rFonts w:ascii="Times New Roman" w:hAnsi="Times New Roman" w:cs="Times New Roman"/>
          <w:sz w:val="28"/>
          <w:szCs w:val="28"/>
        </w:rPr>
        <w:t xml:space="preserve">и отсутствует. Данное положение </w:t>
      </w:r>
      <w:r w:rsidRPr="004F5167">
        <w:rPr>
          <w:rFonts w:ascii="Times New Roman" w:hAnsi="Times New Roman" w:cs="Times New Roman"/>
          <w:sz w:val="28"/>
          <w:szCs w:val="28"/>
        </w:rPr>
        <w:t>стало прямым следствием забвения в</w:t>
      </w:r>
      <w:r>
        <w:rPr>
          <w:rFonts w:ascii="Times New Roman" w:hAnsi="Times New Roman" w:cs="Times New Roman"/>
          <w:sz w:val="28"/>
          <w:szCs w:val="28"/>
        </w:rPr>
        <w:t xml:space="preserve"> советское время классического </w:t>
      </w:r>
      <w:r w:rsidRPr="004F5167">
        <w:rPr>
          <w:rFonts w:ascii="Times New Roman" w:hAnsi="Times New Roman" w:cs="Times New Roman"/>
          <w:sz w:val="28"/>
          <w:szCs w:val="28"/>
        </w:rPr>
        <w:t>учения о вещных правах и вызванн</w:t>
      </w:r>
      <w:r>
        <w:rPr>
          <w:rFonts w:ascii="Times New Roman" w:hAnsi="Times New Roman" w:cs="Times New Roman"/>
          <w:sz w:val="28"/>
          <w:szCs w:val="28"/>
        </w:rPr>
        <w:t xml:space="preserve">ой этим недооценки его значения </w:t>
      </w:r>
      <w:r w:rsidRPr="004F5167">
        <w:rPr>
          <w:rFonts w:ascii="Times New Roman" w:hAnsi="Times New Roman" w:cs="Times New Roman"/>
          <w:sz w:val="28"/>
          <w:szCs w:val="28"/>
        </w:rPr>
        <w:t>в регулировании совр</w:t>
      </w:r>
      <w:r>
        <w:rPr>
          <w:rFonts w:ascii="Times New Roman" w:hAnsi="Times New Roman" w:cs="Times New Roman"/>
          <w:sz w:val="28"/>
          <w:szCs w:val="28"/>
        </w:rPr>
        <w:t>еменных имущественных отношений</w:t>
      </w:r>
      <w:r w:rsidRPr="004F5167">
        <w:rPr>
          <w:rFonts w:ascii="Times New Roman" w:hAnsi="Times New Roman" w:cs="Times New Roman"/>
          <w:sz w:val="28"/>
          <w:szCs w:val="28"/>
        </w:rPr>
        <w:t>.</w:t>
      </w:r>
    </w:p>
    <w:p w:rsidR="004731D4" w:rsidRPr="00F413CC" w:rsidRDefault="004731D4" w:rsidP="00E1601E">
      <w:pPr>
        <w:spacing w:line="360" w:lineRule="auto"/>
        <w:ind w:firstLine="709"/>
        <w:contextualSpacing/>
        <w:jc w:val="both"/>
        <w:rPr>
          <w:rFonts w:ascii="Times New Roman" w:hAnsi="Times New Roman" w:cs="Times New Roman"/>
          <w:sz w:val="28"/>
          <w:szCs w:val="28"/>
        </w:rPr>
      </w:pPr>
    </w:p>
    <w:p w:rsidR="00AA06D3" w:rsidRPr="004731D4" w:rsidRDefault="00AA06D3" w:rsidP="004731D4">
      <w:pPr>
        <w:pStyle w:val="a9"/>
        <w:numPr>
          <w:ilvl w:val="1"/>
          <w:numId w:val="3"/>
        </w:numPr>
        <w:spacing w:after="0" w:line="240" w:lineRule="auto"/>
        <w:ind w:left="0" w:firstLine="709"/>
        <w:rPr>
          <w:rFonts w:ascii="Times New Roman" w:hAnsi="Times New Roman" w:cs="Times New Roman"/>
          <w:b/>
          <w:sz w:val="28"/>
          <w:szCs w:val="28"/>
        </w:rPr>
      </w:pPr>
      <w:r w:rsidRPr="004731D4">
        <w:rPr>
          <w:rFonts w:ascii="Times New Roman" w:hAnsi="Times New Roman" w:cs="Times New Roman"/>
          <w:b/>
          <w:sz w:val="28"/>
          <w:szCs w:val="28"/>
        </w:rPr>
        <w:lastRenderedPageBreak/>
        <w:t>Понятие и признаки вещного права</w:t>
      </w:r>
    </w:p>
    <w:p w:rsidR="00E1601E" w:rsidRPr="00DB267D" w:rsidRDefault="00E1601E" w:rsidP="004731D4">
      <w:pPr>
        <w:pStyle w:val="a9"/>
        <w:spacing w:after="0" w:line="240" w:lineRule="auto"/>
        <w:ind w:left="709"/>
        <w:rPr>
          <w:rFonts w:ascii="Times New Roman" w:hAnsi="Times New Roman" w:cs="Times New Roman"/>
          <w:b/>
          <w:sz w:val="28"/>
          <w:szCs w:val="28"/>
        </w:rPr>
      </w:pPr>
    </w:p>
    <w:p w:rsidR="00E41FDD" w:rsidRDefault="007666A4" w:rsidP="00046C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Гражданское законодательство и юри</w:t>
      </w:r>
      <w:r w:rsidR="006A254F">
        <w:rPr>
          <w:rFonts w:ascii="Times New Roman" w:hAnsi="Times New Roman" w:cs="Times New Roman"/>
          <w:sz w:val="28"/>
          <w:szCs w:val="28"/>
        </w:rPr>
        <w:t>дическая наука не дает</w:t>
      </w:r>
      <w:r>
        <w:rPr>
          <w:rFonts w:ascii="Times New Roman" w:hAnsi="Times New Roman" w:cs="Times New Roman"/>
          <w:sz w:val="28"/>
          <w:szCs w:val="28"/>
        </w:rPr>
        <w:t xml:space="preserve"> единого понятия вещного права</w:t>
      </w:r>
      <w:r w:rsidR="0014186C">
        <w:rPr>
          <w:rFonts w:ascii="Times New Roman" w:hAnsi="Times New Roman" w:cs="Times New Roman"/>
          <w:sz w:val="28"/>
          <w:szCs w:val="28"/>
        </w:rPr>
        <w:t>, поскольку многие предшествующие десятилетия сама эта категория отсутствовала в гражданском законодательстве, а гражданско-правовая наука не занималась ей до тех пор, пока она была не восстановлена в начале девяностых годов прошлого века</w:t>
      </w:r>
      <w:r w:rsidR="0026350D">
        <w:rPr>
          <w:rFonts w:ascii="Times New Roman" w:hAnsi="Times New Roman" w:cs="Times New Roman"/>
          <w:sz w:val="28"/>
          <w:szCs w:val="28"/>
        </w:rPr>
        <w:t xml:space="preserve"> в период господства плановой экономики</w:t>
      </w:r>
      <w:r>
        <w:rPr>
          <w:rFonts w:ascii="Times New Roman" w:hAnsi="Times New Roman" w:cs="Times New Roman"/>
          <w:sz w:val="28"/>
          <w:szCs w:val="28"/>
        </w:rPr>
        <w:t xml:space="preserve">. </w:t>
      </w:r>
      <w:r w:rsidR="0014186C">
        <w:rPr>
          <w:rFonts w:ascii="Times New Roman" w:hAnsi="Times New Roman" w:cs="Times New Roman"/>
          <w:sz w:val="28"/>
          <w:szCs w:val="28"/>
        </w:rPr>
        <w:t>Сейчас в</w:t>
      </w:r>
      <w:r w:rsidR="005878FB" w:rsidRPr="004A6B92">
        <w:rPr>
          <w:rFonts w:ascii="Times New Roman" w:hAnsi="Times New Roman" w:cs="Times New Roman"/>
          <w:sz w:val="28"/>
          <w:szCs w:val="28"/>
        </w:rPr>
        <w:t xml:space="preserve">ещное право трактуется в разных значениях, это многозначная категория. </w:t>
      </w:r>
      <w:r w:rsidR="002C719B">
        <w:rPr>
          <w:rFonts w:ascii="Times New Roman" w:hAnsi="Times New Roman" w:cs="Times New Roman"/>
          <w:sz w:val="28"/>
          <w:szCs w:val="28"/>
        </w:rPr>
        <w:t xml:space="preserve">Назовем три </w:t>
      </w:r>
      <w:r w:rsidR="0031193E">
        <w:rPr>
          <w:rFonts w:ascii="Times New Roman" w:hAnsi="Times New Roman" w:cs="Times New Roman"/>
          <w:sz w:val="28"/>
          <w:szCs w:val="28"/>
        </w:rPr>
        <w:t xml:space="preserve">наиболее </w:t>
      </w:r>
      <w:r w:rsidR="002C719B">
        <w:rPr>
          <w:rFonts w:ascii="Times New Roman" w:hAnsi="Times New Roman" w:cs="Times New Roman"/>
          <w:sz w:val="28"/>
          <w:szCs w:val="28"/>
        </w:rPr>
        <w:t xml:space="preserve">часто встречающихся: </w:t>
      </w:r>
    </w:p>
    <w:p w:rsidR="00E41FDD" w:rsidRDefault="00E41FDD" w:rsidP="00046C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719B">
        <w:rPr>
          <w:rFonts w:ascii="Times New Roman" w:hAnsi="Times New Roman" w:cs="Times New Roman"/>
          <w:sz w:val="28"/>
          <w:szCs w:val="28"/>
        </w:rPr>
        <w:t>во-первых,</w:t>
      </w:r>
      <w:r w:rsidR="00DF7F5D">
        <w:rPr>
          <w:rFonts w:ascii="Times New Roman" w:hAnsi="Times New Roman" w:cs="Times New Roman"/>
          <w:sz w:val="28"/>
          <w:szCs w:val="28"/>
        </w:rPr>
        <w:t xml:space="preserve"> </w:t>
      </w:r>
      <w:r w:rsidR="002C719B">
        <w:rPr>
          <w:rFonts w:ascii="Times New Roman" w:hAnsi="Times New Roman" w:cs="Times New Roman"/>
          <w:sz w:val="28"/>
          <w:szCs w:val="28"/>
        </w:rPr>
        <w:t xml:space="preserve"> </w:t>
      </w:r>
      <w:r w:rsidR="00DF7F5D">
        <w:rPr>
          <w:rFonts w:ascii="Times New Roman" w:hAnsi="Times New Roman" w:cs="Times New Roman"/>
          <w:sz w:val="28"/>
          <w:szCs w:val="28"/>
        </w:rPr>
        <w:t>рассмотренное ранее</w:t>
      </w:r>
      <w:r w:rsidR="002C719B">
        <w:rPr>
          <w:rFonts w:ascii="Times New Roman" w:hAnsi="Times New Roman" w:cs="Times New Roman"/>
          <w:sz w:val="28"/>
          <w:szCs w:val="28"/>
        </w:rPr>
        <w:t xml:space="preserve">, вещное право как </w:t>
      </w:r>
      <w:proofErr w:type="spellStart"/>
      <w:r w:rsidR="002C719B">
        <w:rPr>
          <w:rFonts w:ascii="Times New Roman" w:hAnsi="Times New Roman" w:cs="Times New Roman"/>
          <w:sz w:val="28"/>
          <w:szCs w:val="28"/>
        </w:rPr>
        <w:t>подотрасль</w:t>
      </w:r>
      <w:proofErr w:type="spellEnd"/>
      <w:r w:rsidR="002C719B">
        <w:rPr>
          <w:rFonts w:ascii="Times New Roman" w:hAnsi="Times New Roman" w:cs="Times New Roman"/>
          <w:sz w:val="28"/>
          <w:szCs w:val="28"/>
        </w:rPr>
        <w:t xml:space="preserve"> гражданского права; </w:t>
      </w:r>
    </w:p>
    <w:p w:rsidR="00E41FDD" w:rsidRDefault="00E41FDD" w:rsidP="00046C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719B">
        <w:rPr>
          <w:rFonts w:ascii="Times New Roman" w:hAnsi="Times New Roman" w:cs="Times New Roman"/>
          <w:sz w:val="28"/>
          <w:szCs w:val="28"/>
        </w:rPr>
        <w:t xml:space="preserve">во-вторых, </w:t>
      </w:r>
      <w:r w:rsidR="00046C5B">
        <w:rPr>
          <w:rFonts w:ascii="Times New Roman" w:hAnsi="Times New Roman" w:cs="Times New Roman"/>
          <w:sz w:val="28"/>
          <w:szCs w:val="28"/>
        </w:rPr>
        <w:t xml:space="preserve">вещное право в объективном смысле рассматривается </w:t>
      </w:r>
      <w:r w:rsidR="002C719B">
        <w:rPr>
          <w:rFonts w:ascii="Times New Roman" w:hAnsi="Times New Roman" w:cs="Times New Roman"/>
          <w:sz w:val="28"/>
          <w:szCs w:val="28"/>
        </w:rPr>
        <w:t xml:space="preserve">как </w:t>
      </w:r>
      <w:r w:rsidR="00046C5B">
        <w:rPr>
          <w:rFonts w:ascii="Times New Roman" w:hAnsi="Times New Roman" w:cs="Times New Roman"/>
          <w:sz w:val="28"/>
          <w:szCs w:val="28"/>
        </w:rPr>
        <w:t>совокупность правовых норм,</w:t>
      </w:r>
      <w:r w:rsidR="00046C5B" w:rsidRPr="00046C5B">
        <w:t xml:space="preserve"> </w:t>
      </w:r>
      <w:r w:rsidR="00046C5B" w:rsidRPr="00046C5B">
        <w:rPr>
          <w:rFonts w:ascii="Times New Roman" w:hAnsi="Times New Roman" w:cs="Times New Roman"/>
          <w:sz w:val="28"/>
          <w:szCs w:val="28"/>
        </w:rPr>
        <w:t>закрепляющих принадлежность вещей (имущества) субъектам вещных прав, регламентирующих правомочия этих субъектов по поводу этих вещей и устанавливающих ответственность за их нарушения</w:t>
      </w:r>
      <w:r w:rsidR="002C719B">
        <w:rPr>
          <w:rFonts w:ascii="Times New Roman" w:hAnsi="Times New Roman" w:cs="Times New Roman"/>
          <w:sz w:val="28"/>
          <w:szCs w:val="28"/>
        </w:rPr>
        <w:t xml:space="preserve">; </w:t>
      </w:r>
    </w:p>
    <w:p w:rsidR="00046C5B" w:rsidRDefault="00E41FDD" w:rsidP="00046C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719B">
        <w:rPr>
          <w:rFonts w:ascii="Times New Roman" w:hAnsi="Times New Roman" w:cs="Times New Roman"/>
          <w:sz w:val="28"/>
          <w:szCs w:val="28"/>
        </w:rPr>
        <w:t xml:space="preserve">в-третьих, </w:t>
      </w:r>
      <w:r w:rsidR="00046C5B">
        <w:rPr>
          <w:rFonts w:ascii="Times New Roman" w:hAnsi="Times New Roman" w:cs="Times New Roman"/>
          <w:sz w:val="28"/>
          <w:szCs w:val="28"/>
        </w:rPr>
        <w:t xml:space="preserve">в субъективном смысле </w:t>
      </w:r>
      <w:r w:rsidR="002C719B">
        <w:rPr>
          <w:rFonts w:ascii="Times New Roman" w:hAnsi="Times New Roman" w:cs="Times New Roman"/>
          <w:sz w:val="28"/>
          <w:szCs w:val="28"/>
        </w:rPr>
        <w:t>как право</w:t>
      </w:r>
      <w:r w:rsidR="00046C5B">
        <w:rPr>
          <w:rFonts w:ascii="Times New Roman" w:hAnsi="Times New Roman" w:cs="Times New Roman"/>
          <w:sz w:val="28"/>
          <w:szCs w:val="28"/>
        </w:rPr>
        <w:t xml:space="preserve"> непосредственно самого</w:t>
      </w:r>
      <w:r>
        <w:rPr>
          <w:rFonts w:ascii="Times New Roman" w:hAnsi="Times New Roman" w:cs="Times New Roman"/>
          <w:sz w:val="28"/>
          <w:szCs w:val="28"/>
        </w:rPr>
        <w:t xml:space="preserve"> субъекта правоотношения на реализацию полномочий владения, пользования, распоряжения </w:t>
      </w:r>
      <w:r w:rsidR="008F4F20">
        <w:rPr>
          <w:rFonts w:ascii="Times New Roman" w:hAnsi="Times New Roman" w:cs="Times New Roman"/>
          <w:sz w:val="28"/>
          <w:szCs w:val="28"/>
        </w:rPr>
        <w:t xml:space="preserve">имуществом, </w:t>
      </w:r>
      <w:r w:rsidRPr="008F4F20">
        <w:rPr>
          <w:rFonts w:ascii="Times New Roman" w:hAnsi="Times New Roman" w:cs="Times New Roman"/>
          <w:color w:val="000000" w:themeColor="text1"/>
          <w:sz w:val="28"/>
          <w:szCs w:val="28"/>
        </w:rPr>
        <w:t>объем которых ра</w:t>
      </w:r>
      <w:r w:rsidR="008F4F20" w:rsidRPr="008F4F20">
        <w:rPr>
          <w:rFonts w:ascii="Times New Roman" w:hAnsi="Times New Roman" w:cs="Times New Roman"/>
          <w:color w:val="000000" w:themeColor="text1"/>
          <w:sz w:val="28"/>
          <w:szCs w:val="28"/>
        </w:rPr>
        <w:t xml:space="preserve">зличается в зависимости от вида вещных </w:t>
      </w:r>
      <w:r w:rsidRPr="008F4F20">
        <w:rPr>
          <w:rFonts w:ascii="Times New Roman" w:hAnsi="Times New Roman" w:cs="Times New Roman"/>
          <w:color w:val="000000" w:themeColor="text1"/>
          <w:sz w:val="28"/>
          <w:szCs w:val="28"/>
        </w:rPr>
        <w:t>прав.</w:t>
      </w:r>
    </w:p>
    <w:p w:rsidR="001A641B" w:rsidRPr="001A641B" w:rsidRDefault="005A7F90" w:rsidP="001A64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Вещное право является одним из видов имущественных прав, </w:t>
      </w:r>
      <w:r w:rsidR="00CD6405">
        <w:rPr>
          <w:rFonts w:ascii="Times New Roman" w:hAnsi="Times New Roman" w:cs="Times New Roman"/>
          <w:sz w:val="28"/>
          <w:szCs w:val="28"/>
        </w:rPr>
        <w:t>помимо обязательственного права и права</w:t>
      </w:r>
      <w:r>
        <w:rPr>
          <w:rFonts w:ascii="Times New Roman" w:hAnsi="Times New Roman" w:cs="Times New Roman"/>
          <w:sz w:val="28"/>
          <w:szCs w:val="28"/>
        </w:rPr>
        <w:t xml:space="preserve"> на результаты интеллектуальной деятельности. </w:t>
      </w:r>
      <w:r w:rsidR="00CD6405">
        <w:rPr>
          <w:rFonts w:ascii="Times New Roman" w:hAnsi="Times New Roman" w:cs="Times New Roman"/>
          <w:sz w:val="28"/>
          <w:szCs w:val="28"/>
        </w:rPr>
        <w:t>Оно может быть реализовано путем непосредственного воздействия на вещь, без необходимости в активных действиях другого лица</w:t>
      </w:r>
      <w:r w:rsidR="00CD6405">
        <w:rPr>
          <w:rStyle w:val="af1"/>
          <w:rFonts w:ascii="Times New Roman" w:hAnsi="Times New Roman" w:cs="Times New Roman"/>
          <w:sz w:val="28"/>
          <w:szCs w:val="28"/>
        </w:rPr>
        <w:footnoteReference w:id="4"/>
      </w:r>
      <w:r w:rsidR="00CD6405">
        <w:rPr>
          <w:rFonts w:ascii="Times New Roman" w:hAnsi="Times New Roman" w:cs="Times New Roman"/>
          <w:sz w:val="28"/>
          <w:szCs w:val="28"/>
        </w:rPr>
        <w:t>.</w:t>
      </w:r>
      <w:r w:rsidR="001A641B">
        <w:rPr>
          <w:rFonts w:ascii="Times New Roman" w:hAnsi="Times New Roman" w:cs="Times New Roman"/>
          <w:sz w:val="28"/>
          <w:szCs w:val="28"/>
        </w:rPr>
        <w:t xml:space="preserve"> </w:t>
      </w:r>
      <w:r w:rsidR="001A641B" w:rsidRPr="001A641B">
        <w:rPr>
          <w:rFonts w:ascii="Times New Roman" w:hAnsi="Times New Roman" w:cs="Times New Roman"/>
          <w:sz w:val="28"/>
          <w:szCs w:val="28"/>
        </w:rPr>
        <w:t>Таким образом, необходимо</w:t>
      </w:r>
    </w:p>
    <w:p w:rsidR="005A7F90" w:rsidRDefault="001A641B" w:rsidP="001A641B">
      <w:pPr>
        <w:spacing w:after="0" w:line="360" w:lineRule="auto"/>
        <w:contextualSpacing/>
        <w:jc w:val="both"/>
        <w:rPr>
          <w:rFonts w:ascii="Times New Roman" w:hAnsi="Times New Roman" w:cs="Times New Roman"/>
          <w:sz w:val="28"/>
          <w:szCs w:val="28"/>
        </w:rPr>
      </w:pPr>
      <w:r w:rsidRPr="001A641B">
        <w:rPr>
          <w:rFonts w:ascii="Times New Roman" w:hAnsi="Times New Roman" w:cs="Times New Roman"/>
          <w:sz w:val="28"/>
          <w:szCs w:val="28"/>
        </w:rPr>
        <w:t>отграничивать вещное право от права обязательственного, которое опосредует динамику имущественного оборота. Обязательственное право может возникать не только по поводу вещей, но и иных объектов гражданских правоотношений. Оно всегда связывает строго определенных лиц — кредитора и</w:t>
      </w:r>
      <w:r>
        <w:rPr>
          <w:rFonts w:ascii="Times New Roman" w:hAnsi="Times New Roman" w:cs="Times New Roman"/>
          <w:sz w:val="28"/>
          <w:szCs w:val="28"/>
        </w:rPr>
        <w:t xml:space="preserve"> </w:t>
      </w:r>
      <w:r w:rsidRPr="001A641B">
        <w:rPr>
          <w:rFonts w:ascii="Times New Roman" w:hAnsi="Times New Roman" w:cs="Times New Roman"/>
          <w:sz w:val="28"/>
          <w:szCs w:val="28"/>
        </w:rPr>
        <w:t>должника. Их определенность по отношен</w:t>
      </w:r>
      <w:r>
        <w:rPr>
          <w:rFonts w:ascii="Times New Roman" w:hAnsi="Times New Roman" w:cs="Times New Roman"/>
          <w:sz w:val="28"/>
          <w:szCs w:val="28"/>
        </w:rPr>
        <w:t xml:space="preserve">ию друг к другу свидетельствует </w:t>
      </w:r>
      <w:r w:rsidRPr="001A641B">
        <w:rPr>
          <w:rFonts w:ascii="Times New Roman" w:hAnsi="Times New Roman" w:cs="Times New Roman"/>
          <w:sz w:val="28"/>
          <w:szCs w:val="28"/>
        </w:rPr>
        <w:t xml:space="preserve">об относительном </w:t>
      </w:r>
      <w:r w:rsidRPr="001A641B">
        <w:rPr>
          <w:rFonts w:ascii="Times New Roman" w:hAnsi="Times New Roman" w:cs="Times New Roman"/>
          <w:sz w:val="28"/>
          <w:szCs w:val="28"/>
        </w:rPr>
        <w:lastRenderedPageBreak/>
        <w:t>характере защиты обязательственных прав, а именно: требование о защите нарушенного права кредитор адресует своему должнику</w:t>
      </w:r>
      <w:r>
        <w:rPr>
          <w:rStyle w:val="af1"/>
          <w:rFonts w:ascii="Times New Roman" w:hAnsi="Times New Roman" w:cs="Times New Roman"/>
          <w:sz w:val="28"/>
          <w:szCs w:val="28"/>
        </w:rPr>
        <w:footnoteReference w:id="5"/>
      </w:r>
      <w:r w:rsidRPr="001A641B">
        <w:rPr>
          <w:rFonts w:ascii="Times New Roman" w:hAnsi="Times New Roman" w:cs="Times New Roman"/>
          <w:sz w:val="28"/>
          <w:szCs w:val="28"/>
        </w:rPr>
        <w:t>.</w:t>
      </w:r>
    </w:p>
    <w:p w:rsidR="003E0878" w:rsidRDefault="00E74ED0" w:rsidP="003E087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граждан</w:t>
      </w:r>
      <w:r w:rsidR="00CF060A">
        <w:rPr>
          <w:rFonts w:ascii="Times New Roman" w:hAnsi="Times New Roman" w:cs="Times New Roman"/>
          <w:sz w:val="28"/>
          <w:szCs w:val="28"/>
        </w:rPr>
        <w:t>скому законодательству объектом</w:t>
      </w:r>
      <w:r>
        <w:rPr>
          <w:rFonts w:ascii="Times New Roman" w:hAnsi="Times New Roman" w:cs="Times New Roman"/>
          <w:sz w:val="28"/>
          <w:szCs w:val="28"/>
        </w:rPr>
        <w:t xml:space="preserve"> вещных прав </w:t>
      </w:r>
      <w:r w:rsidR="00CF060A">
        <w:rPr>
          <w:rFonts w:ascii="Times New Roman" w:hAnsi="Times New Roman" w:cs="Times New Roman"/>
          <w:sz w:val="28"/>
          <w:szCs w:val="28"/>
        </w:rPr>
        <w:t>являетс</w:t>
      </w:r>
      <w:r>
        <w:rPr>
          <w:rFonts w:ascii="Times New Roman" w:hAnsi="Times New Roman" w:cs="Times New Roman"/>
          <w:sz w:val="28"/>
          <w:szCs w:val="28"/>
        </w:rPr>
        <w:t>я</w:t>
      </w:r>
      <w:r w:rsidR="00CF060A">
        <w:rPr>
          <w:rFonts w:ascii="Times New Roman" w:hAnsi="Times New Roman" w:cs="Times New Roman"/>
          <w:sz w:val="28"/>
          <w:szCs w:val="28"/>
        </w:rPr>
        <w:t xml:space="preserve"> вещь (имущество)</w:t>
      </w:r>
      <w:r>
        <w:rPr>
          <w:rFonts w:ascii="Times New Roman" w:hAnsi="Times New Roman" w:cs="Times New Roman"/>
          <w:sz w:val="28"/>
          <w:szCs w:val="28"/>
        </w:rPr>
        <w:t xml:space="preserve"> (включая наличные деньги </w:t>
      </w:r>
      <w:r w:rsidR="00CF060A">
        <w:rPr>
          <w:rFonts w:ascii="Times New Roman" w:hAnsi="Times New Roman" w:cs="Times New Roman"/>
          <w:sz w:val="28"/>
          <w:szCs w:val="28"/>
        </w:rPr>
        <w:t>и документарные ценные бумаги). Среди перечисленных в статье 128 Гражданского кодекса РФ остальных объектов гражданских прав вещи занимают особое место.</w:t>
      </w:r>
      <w:r w:rsidR="003E0878">
        <w:rPr>
          <w:rFonts w:ascii="Times New Roman" w:hAnsi="Times New Roman" w:cs="Times New Roman"/>
          <w:sz w:val="28"/>
          <w:szCs w:val="28"/>
        </w:rPr>
        <w:t xml:space="preserve"> </w:t>
      </w:r>
      <w:r w:rsidR="00AF5464">
        <w:rPr>
          <w:rFonts w:ascii="Times New Roman" w:hAnsi="Times New Roman" w:cs="Times New Roman"/>
          <w:sz w:val="28"/>
          <w:szCs w:val="28"/>
        </w:rPr>
        <w:t xml:space="preserve">Гражданский кодекс РФ и российское законодательство не </w:t>
      </w:r>
      <w:r w:rsidR="00C210CC">
        <w:rPr>
          <w:rFonts w:ascii="Times New Roman" w:hAnsi="Times New Roman" w:cs="Times New Roman"/>
          <w:sz w:val="28"/>
          <w:szCs w:val="28"/>
        </w:rPr>
        <w:t xml:space="preserve">трактует </w:t>
      </w:r>
      <w:r w:rsidR="00AF5464">
        <w:rPr>
          <w:rFonts w:ascii="Times New Roman" w:hAnsi="Times New Roman" w:cs="Times New Roman"/>
          <w:sz w:val="28"/>
          <w:szCs w:val="28"/>
        </w:rPr>
        <w:t>четкого единого определения понятию «вещь».</w:t>
      </w:r>
      <w:r w:rsidR="00C210CC">
        <w:rPr>
          <w:rFonts w:ascii="Times New Roman" w:hAnsi="Times New Roman" w:cs="Times New Roman"/>
          <w:sz w:val="28"/>
          <w:szCs w:val="28"/>
        </w:rPr>
        <w:t xml:space="preserve"> Давать определение такой глобальной фундаментальной категории дело науки, а не законодателя. Хотя последний вносит посильный вклад в решение </w:t>
      </w:r>
      <w:proofErr w:type="gramStart"/>
      <w:r w:rsidR="00C210CC">
        <w:rPr>
          <w:rFonts w:ascii="Times New Roman" w:hAnsi="Times New Roman" w:cs="Times New Roman"/>
          <w:sz w:val="28"/>
          <w:szCs w:val="28"/>
        </w:rPr>
        <w:t>проблемы</w:t>
      </w:r>
      <w:proofErr w:type="gramEnd"/>
      <w:r w:rsidR="00C210CC">
        <w:rPr>
          <w:rFonts w:ascii="Times New Roman" w:hAnsi="Times New Roman" w:cs="Times New Roman"/>
          <w:sz w:val="28"/>
          <w:szCs w:val="28"/>
        </w:rPr>
        <w:t xml:space="preserve"> и все чаще современные законы дают определение понятиям, которые в нем используются.</w:t>
      </w:r>
      <w:r w:rsidR="00177124">
        <w:rPr>
          <w:rFonts w:ascii="Times New Roman" w:hAnsi="Times New Roman" w:cs="Times New Roman"/>
          <w:sz w:val="28"/>
          <w:szCs w:val="28"/>
        </w:rPr>
        <w:t xml:space="preserve"> </w:t>
      </w:r>
    </w:p>
    <w:p w:rsidR="008C5177" w:rsidRDefault="00177124" w:rsidP="003E0878">
      <w:pPr>
        <w:spacing w:after="0" w:line="360" w:lineRule="auto"/>
        <w:ind w:firstLine="709"/>
        <w:contextualSpacing/>
        <w:jc w:val="both"/>
      </w:pPr>
      <w:r w:rsidRPr="00177124">
        <w:rPr>
          <w:rFonts w:ascii="Times New Roman" w:hAnsi="Times New Roman" w:cs="Times New Roman"/>
          <w:sz w:val="28"/>
          <w:szCs w:val="28"/>
        </w:rPr>
        <w:t>"Вещами являются подлежащие человеческому господству материальные предметы", - гласит ст. 3.2 ГК Нидерландов. "Вещью является материальный предмет", - указано в п. 1 ст. 7 Закона о вещном праве Эстонии</w:t>
      </w:r>
      <w:r>
        <w:rPr>
          <w:rFonts w:ascii="Times New Roman" w:hAnsi="Times New Roman" w:cs="Times New Roman"/>
          <w:sz w:val="28"/>
          <w:szCs w:val="28"/>
        </w:rPr>
        <w:t>. Гражданское законодательство России определяет вещи</w:t>
      </w:r>
      <w:r w:rsidR="00AF5464">
        <w:rPr>
          <w:rFonts w:ascii="Times New Roman" w:hAnsi="Times New Roman" w:cs="Times New Roman"/>
          <w:sz w:val="28"/>
          <w:szCs w:val="28"/>
        </w:rPr>
        <w:t xml:space="preserve"> </w:t>
      </w:r>
      <w:r>
        <w:rPr>
          <w:rFonts w:ascii="Times New Roman" w:hAnsi="Times New Roman" w:cs="Times New Roman"/>
          <w:sz w:val="28"/>
          <w:szCs w:val="28"/>
        </w:rPr>
        <w:t>как объекты</w:t>
      </w:r>
      <w:r w:rsidR="00AF5464">
        <w:rPr>
          <w:rFonts w:ascii="Times New Roman" w:hAnsi="Times New Roman" w:cs="Times New Roman"/>
          <w:sz w:val="28"/>
          <w:szCs w:val="28"/>
        </w:rPr>
        <w:t xml:space="preserve"> материального мира</w:t>
      </w:r>
      <w:r>
        <w:rPr>
          <w:rFonts w:ascii="Times New Roman" w:hAnsi="Times New Roman" w:cs="Times New Roman"/>
          <w:sz w:val="28"/>
          <w:szCs w:val="28"/>
        </w:rPr>
        <w:t>, создаваемые</w:t>
      </w:r>
      <w:r w:rsidR="00AF5464">
        <w:rPr>
          <w:rFonts w:ascii="Times New Roman" w:hAnsi="Times New Roman" w:cs="Times New Roman"/>
          <w:sz w:val="28"/>
          <w:szCs w:val="28"/>
        </w:rPr>
        <w:t xml:space="preserve"> человеком или природой,</w:t>
      </w:r>
      <w:r>
        <w:rPr>
          <w:rFonts w:ascii="Times New Roman" w:hAnsi="Times New Roman" w:cs="Times New Roman"/>
          <w:sz w:val="28"/>
          <w:szCs w:val="28"/>
        </w:rPr>
        <w:t xml:space="preserve"> представляющие ценность для человека,</w:t>
      </w:r>
      <w:r w:rsidR="00AF5464">
        <w:rPr>
          <w:rFonts w:ascii="Times New Roman" w:hAnsi="Times New Roman" w:cs="Times New Roman"/>
          <w:sz w:val="28"/>
          <w:szCs w:val="28"/>
        </w:rPr>
        <w:t xml:space="preserve"> </w:t>
      </w:r>
      <w:r>
        <w:rPr>
          <w:rFonts w:ascii="Times New Roman" w:hAnsi="Times New Roman" w:cs="Times New Roman"/>
          <w:sz w:val="28"/>
          <w:szCs w:val="28"/>
        </w:rPr>
        <w:t xml:space="preserve">удовлетворяющие </w:t>
      </w:r>
      <w:r w:rsidR="00AF5464">
        <w:rPr>
          <w:rFonts w:ascii="Times New Roman" w:hAnsi="Times New Roman" w:cs="Times New Roman"/>
          <w:sz w:val="28"/>
          <w:szCs w:val="28"/>
        </w:rPr>
        <w:t>потребности</w:t>
      </w:r>
      <w:r>
        <w:rPr>
          <w:rFonts w:ascii="Times New Roman" w:hAnsi="Times New Roman" w:cs="Times New Roman"/>
          <w:sz w:val="28"/>
          <w:szCs w:val="28"/>
        </w:rPr>
        <w:t xml:space="preserve"> субъектов гражданских правоотношений</w:t>
      </w:r>
      <w:r w:rsidR="00AF5464">
        <w:rPr>
          <w:rFonts w:ascii="Times New Roman" w:hAnsi="Times New Roman" w:cs="Times New Roman"/>
          <w:sz w:val="28"/>
          <w:szCs w:val="28"/>
        </w:rPr>
        <w:t>.</w:t>
      </w:r>
      <w:r>
        <w:rPr>
          <w:rFonts w:ascii="Times New Roman" w:hAnsi="Times New Roman" w:cs="Times New Roman"/>
          <w:sz w:val="28"/>
          <w:szCs w:val="28"/>
        </w:rPr>
        <w:t xml:space="preserve"> Выступают в качестве предметов товарообмена.</w:t>
      </w:r>
      <w:r w:rsidR="008C5177" w:rsidRPr="008C5177">
        <w:t xml:space="preserve"> </w:t>
      </w:r>
    </w:p>
    <w:p w:rsidR="00CF060A" w:rsidRDefault="008C5177" w:rsidP="003E087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Необходимо отметить важную особенность: л</w:t>
      </w:r>
      <w:r w:rsidRPr="008C5177">
        <w:rPr>
          <w:rFonts w:ascii="Times New Roman" w:hAnsi="Times New Roman" w:cs="Times New Roman"/>
          <w:sz w:val="28"/>
          <w:szCs w:val="28"/>
        </w:rPr>
        <w:t xml:space="preserve">ишь вещь индивидуально-определенная может быть объектом вещного права. Вещь, обладающая родовыми признаками и иные объекты гражданских прав, в свою очередь не могут быть объектами вещных прав. Здесь отличие вещных прав от </w:t>
      </w:r>
      <w:proofErr w:type="spellStart"/>
      <w:r w:rsidRPr="008C5177">
        <w:rPr>
          <w:rFonts w:ascii="Times New Roman" w:hAnsi="Times New Roman" w:cs="Times New Roman"/>
          <w:sz w:val="28"/>
          <w:szCs w:val="28"/>
        </w:rPr>
        <w:t>обязательсвенных</w:t>
      </w:r>
      <w:proofErr w:type="spellEnd"/>
      <w:r w:rsidRPr="008C5177">
        <w:rPr>
          <w:rFonts w:ascii="Times New Roman" w:hAnsi="Times New Roman" w:cs="Times New Roman"/>
          <w:sz w:val="28"/>
          <w:szCs w:val="28"/>
        </w:rPr>
        <w:t>, где объектом служат действия</w:t>
      </w:r>
      <w:r>
        <w:rPr>
          <w:rStyle w:val="af1"/>
          <w:rFonts w:ascii="Times New Roman" w:hAnsi="Times New Roman" w:cs="Times New Roman"/>
          <w:sz w:val="28"/>
          <w:szCs w:val="28"/>
        </w:rPr>
        <w:footnoteReference w:id="6"/>
      </w:r>
      <w:r>
        <w:rPr>
          <w:rFonts w:ascii="Times New Roman" w:hAnsi="Times New Roman" w:cs="Times New Roman"/>
          <w:sz w:val="28"/>
          <w:szCs w:val="28"/>
        </w:rPr>
        <w:t>.</w:t>
      </w:r>
    </w:p>
    <w:p w:rsidR="008F4F20" w:rsidRDefault="008F4F20" w:rsidP="00046C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современной цивилистике </w:t>
      </w:r>
      <w:r w:rsidR="00177A09">
        <w:rPr>
          <w:rFonts w:ascii="Times New Roman" w:hAnsi="Times New Roman" w:cs="Times New Roman"/>
          <w:sz w:val="28"/>
          <w:szCs w:val="28"/>
        </w:rPr>
        <w:t xml:space="preserve">для характеристики вещных прав независимо от их вида выделяют основные черты (признаки): </w:t>
      </w:r>
    </w:p>
    <w:p w:rsidR="00E41FDD" w:rsidRDefault="00177124" w:rsidP="00177A09">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Вещным правам присуще право следования: оно </w:t>
      </w:r>
      <w:r w:rsidR="00177A09">
        <w:rPr>
          <w:rFonts w:ascii="Times New Roman" w:hAnsi="Times New Roman" w:cs="Times New Roman"/>
          <w:sz w:val="28"/>
          <w:szCs w:val="28"/>
        </w:rPr>
        <w:t>непосредственно обременяет вещь и следует за вещью</w:t>
      </w:r>
      <w:r w:rsidR="00FF314B">
        <w:rPr>
          <w:rFonts w:ascii="Times New Roman" w:hAnsi="Times New Roman" w:cs="Times New Roman"/>
          <w:sz w:val="28"/>
          <w:szCs w:val="28"/>
        </w:rPr>
        <w:t xml:space="preserve"> в случае перехода к </w:t>
      </w:r>
      <w:proofErr w:type="spellStart"/>
      <w:r w:rsidR="00FF314B">
        <w:rPr>
          <w:rFonts w:ascii="Times New Roman" w:hAnsi="Times New Roman" w:cs="Times New Roman"/>
          <w:sz w:val="28"/>
          <w:szCs w:val="28"/>
        </w:rPr>
        <w:t>правоприемнику</w:t>
      </w:r>
      <w:proofErr w:type="spellEnd"/>
      <w:r w:rsidR="00177A09">
        <w:rPr>
          <w:rFonts w:ascii="Times New Roman" w:hAnsi="Times New Roman" w:cs="Times New Roman"/>
          <w:sz w:val="28"/>
          <w:szCs w:val="28"/>
        </w:rPr>
        <w:t>;</w:t>
      </w:r>
    </w:p>
    <w:p w:rsidR="00177A09" w:rsidRDefault="00177A09" w:rsidP="00177A09">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Признак бессрочности: вещное право не имеет срока давности;</w:t>
      </w:r>
    </w:p>
    <w:p w:rsidR="00177A09" w:rsidRDefault="00177A09" w:rsidP="00177A09">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Абсолютный характер составляет юридическую специфику вещного права (защищает от нарушения его любым лицом);</w:t>
      </w:r>
    </w:p>
    <w:p w:rsidR="00177A09" w:rsidRDefault="00057BB1" w:rsidP="00177A09">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Вещные права обладают специфическими для иных видов прав вещно-правовыми способами защиты. К ним относят </w:t>
      </w:r>
      <w:proofErr w:type="spellStart"/>
      <w:r>
        <w:rPr>
          <w:rFonts w:ascii="Times New Roman" w:hAnsi="Times New Roman" w:cs="Times New Roman"/>
          <w:sz w:val="28"/>
          <w:szCs w:val="28"/>
        </w:rPr>
        <w:t>виндикационные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негаторные</w:t>
      </w:r>
      <w:proofErr w:type="spellEnd"/>
      <w:r>
        <w:rPr>
          <w:rFonts w:ascii="Times New Roman" w:hAnsi="Times New Roman" w:cs="Times New Roman"/>
          <w:sz w:val="28"/>
          <w:szCs w:val="28"/>
        </w:rPr>
        <w:t xml:space="preserve"> </w:t>
      </w:r>
      <w:r w:rsidR="007666A4">
        <w:rPr>
          <w:rFonts w:ascii="Times New Roman" w:hAnsi="Times New Roman" w:cs="Times New Roman"/>
          <w:sz w:val="28"/>
          <w:szCs w:val="28"/>
        </w:rPr>
        <w:t>иски;</w:t>
      </w:r>
    </w:p>
    <w:p w:rsidR="007666A4" w:rsidRPr="007666A4" w:rsidRDefault="008C5177" w:rsidP="007666A4">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Следующий признак исходит из объекта</w:t>
      </w:r>
      <w:r w:rsidR="007666A4" w:rsidRPr="007666A4">
        <w:rPr>
          <w:rFonts w:ascii="Times New Roman" w:hAnsi="Times New Roman" w:cs="Times New Roman"/>
          <w:sz w:val="28"/>
          <w:szCs w:val="28"/>
        </w:rPr>
        <w:t xml:space="preserve"> вещного права</w:t>
      </w:r>
      <w:r>
        <w:rPr>
          <w:rFonts w:ascii="Times New Roman" w:hAnsi="Times New Roman" w:cs="Times New Roman"/>
          <w:sz w:val="28"/>
          <w:szCs w:val="28"/>
        </w:rPr>
        <w:t>: объектом</w:t>
      </w:r>
      <w:r w:rsidR="007666A4">
        <w:rPr>
          <w:rFonts w:ascii="Times New Roman" w:hAnsi="Times New Roman" w:cs="Times New Roman"/>
          <w:sz w:val="28"/>
          <w:szCs w:val="28"/>
        </w:rPr>
        <w:t xml:space="preserve"> </w:t>
      </w:r>
      <w:r w:rsidR="007666A4" w:rsidRPr="007666A4">
        <w:rPr>
          <w:rFonts w:ascii="Times New Roman" w:hAnsi="Times New Roman" w:cs="Times New Roman"/>
          <w:sz w:val="28"/>
          <w:szCs w:val="28"/>
        </w:rPr>
        <w:t>служит вещь при условии ее индивидуализации в обороте</w:t>
      </w:r>
      <w:r w:rsidR="007666A4">
        <w:rPr>
          <w:rFonts w:ascii="Times New Roman" w:hAnsi="Times New Roman" w:cs="Times New Roman"/>
          <w:sz w:val="28"/>
          <w:szCs w:val="28"/>
        </w:rPr>
        <w:t>;</w:t>
      </w:r>
    </w:p>
    <w:p w:rsidR="00FF314B" w:rsidRDefault="00FF314B" w:rsidP="00FF314B">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Круг вещных прав</w:t>
      </w:r>
      <w:r w:rsidR="00B23EF9" w:rsidRPr="00B23EF9">
        <w:rPr>
          <w:rFonts w:ascii="Times New Roman" w:hAnsi="Times New Roman" w:cs="Times New Roman"/>
          <w:sz w:val="28"/>
          <w:szCs w:val="28"/>
        </w:rPr>
        <w:t xml:space="preserve"> </w:t>
      </w:r>
      <w:r w:rsidR="00B23EF9">
        <w:rPr>
          <w:rFonts w:ascii="Times New Roman" w:hAnsi="Times New Roman" w:cs="Times New Roman"/>
          <w:sz w:val="28"/>
          <w:szCs w:val="28"/>
        </w:rPr>
        <w:t>исчерпывающим образом</w:t>
      </w:r>
      <w:r>
        <w:rPr>
          <w:rFonts w:ascii="Times New Roman" w:hAnsi="Times New Roman" w:cs="Times New Roman"/>
          <w:sz w:val="28"/>
          <w:szCs w:val="28"/>
        </w:rPr>
        <w:t xml:space="preserve"> перечислен в статьях ГК</w:t>
      </w:r>
      <w:r w:rsidRPr="00FF314B">
        <w:rPr>
          <w:rFonts w:ascii="Times New Roman" w:hAnsi="Times New Roman" w:cs="Times New Roman"/>
          <w:sz w:val="28"/>
          <w:szCs w:val="28"/>
        </w:rPr>
        <w:t>, либо ином федеральном законом</w:t>
      </w:r>
    </w:p>
    <w:p w:rsidR="007666A4" w:rsidRPr="007666A4" w:rsidRDefault="007666A4" w:rsidP="007666A4">
      <w:pPr>
        <w:spacing w:after="0" w:line="360" w:lineRule="auto"/>
        <w:ind w:firstLine="709"/>
        <w:contextualSpacing/>
        <w:jc w:val="both"/>
        <w:rPr>
          <w:rFonts w:ascii="Times New Roman" w:hAnsi="Times New Roman" w:cs="Times New Roman"/>
          <w:sz w:val="28"/>
          <w:szCs w:val="28"/>
        </w:rPr>
      </w:pPr>
      <w:r w:rsidRPr="007666A4">
        <w:rPr>
          <w:rFonts w:ascii="Times New Roman" w:hAnsi="Times New Roman" w:cs="Times New Roman"/>
          <w:sz w:val="28"/>
          <w:szCs w:val="28"/>
        </w:rPr>
        <w:t>В силу этих признаков в цивилистике принято выделять три свойства вещных прав: исключительность, преимущество, установление только законом</w:t>
      </w:r>
      <w:r>
        <w:rPr>
          <w:rFonts w:ascii="Times New Roman" w:hAnsi="Times New Roman" w:cs="Times New Roman"/>
          <w:sz w:val="28"/>
          <w:szCs w:val="28"/>
        </w:rPr>
        <w:t>.</w:t>
      </w:r>
    </w:p>
    <w:p w:rsidR="00FF314B" w:rsidRPr="00FF314B" w:rsidRDefault="00FF314B" w:rsidP="007666A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основе общих признаков можно сделать вывод, </w:t>
      </w:r>
      <w:r w:rsidR="00F02F87">
        <w:rPr>
          <w:rFonts w:ascii="Times New Roman" w:hAnsi="Times New Roman" w:cs="Times New Roman"/>
          <w:sz w:val="28"/>
          <w:szCs w:val="28"/>
        </w:rPr>
        <w:t xml:space="preserve"> </w:t>
      </w:r>
      <w:r>
        <w:rPr>
          <w:rFonts w:ascii="Times New Roman" w:hAnsi="Times New Roman" w:cs="Times New Roman"/>
          <w:sz w:val="28"/>
          <w:szCs w:val="28"/>
        </w:rPr>
        <w:t xml:space="preserve">вещное право – это </w:t>
      </w:r>
      <w:r w:rsidRPr="00FF314B">
        <w:rPr>
          <w:rFonts w:ascii="Times New Roman" w:hAnsi="Times New Roman" w:cs="Times New Roman"/>
          <w:sz w:val="28"/>
          <w:szCs w:val="28"/>
        </w:rPr>
        <w:t>субъективное гражданское право, имеющее абсолютный характер, обладающее специфическим объектом и способами защиты, включающее в себя, помимо прав владения, пользования и распоряжения вещью (всех вместе или по отдельности), правомочие следования.</w:t>
      </w:r>
    </w:p>
    <w:p w:rsidR="003E0878" w:rsidRDefault="003E0878"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C94336" w:rsidRDefault="00C94336" w:rsidP="001A641B">
      <w:pPr>
        <w:spacing w:after="0" w:line="360" w:lineRule="auto"/>
        <w:rPr>
          <w:rFonts w:ascii="Times New Roman" w:hAnsi="Times New Roman" w:cs="Times New Roman"/>
          <w:b/>
          <w:sz w:val="28"/>
          <w:szCs w:val="28"/>
        </w:rPr>
      </w:pPr>
    </w:p>
    <w:p w:rsidR="00691958" w:rsidRDefault="00691958" w:rsidP="001A641B">
      <w:pPr>
        <w:spacing w:after="0" w:line="360" w:lineRule="auto"/>
        <w:rPr>
          <w:rFonts w:ascii="Times New Roman" w:hAnsi="Times New Roman" w:cs="Times New Roman"/>
          <w:b/>
          <w:sz w:val="28"/>
          <w:szCs w:val="28"/>
        </w:rPr>
      </w:pPr>
    </w:p>
    <w:p w:rsidR="00B434EF" w:rsidRDefault="00B434EF" w:rsidP="001A641B">
      <w:pPr>
        <w:spacing w:after="0" w:line="360" w:lineRule="auto"/>
        <w:rPr>
          <w:rFonts w:ascii="Times New Roman" w:hAnsi="Times New Roman" w:cs="Times New Roman"/>
          <w:b/>
          <w:sz w:val="28"/>
          <w:szCs w:val="28"/>
        </w:rPr>
      </w:pPr>
    </w:p>
    <w:p w:rsidR="00691958" w:rsidRPr="001A641B" w:rsidRDefault="00691958" w:rsidP="001A641B">
      <w:pPr>
        <w:spacing w:after="0" w:line="360" w:lineRule="auto"/>
        <w:rPr>
          <w:rFonts w:ascii="Times New Roman" w:hAnsi="Times New Roman" w:cs="Times New Roman"/>
          <w:b/>
          <w:sz w:val="28"/>
          <w:szCs w:val="28"/>
        </w:rPr>
      </w:pPr>
    </w:p>
    <w:p w:rsidR="00AA06D3" w:rsidRDefault="00AA06D3" w:rsidP="004731D4">
      <w:pPr>
        <w:spacing w:after="0" w:line="240" w:lineRule="auto"/>
        <w:ind w:firstLine="709"/>
        <w:rPr>
          <w:rFonts w:ascii="Times New Roman" w:hAnsi="Times New Roman" w:cs="Times New Roman"/>
          <w:b/>
          <w:sz w:val="28"/>
          <w:szCs w:val="28"/>
        </w:rPr>
      </w:pPr>
      <w:r w:rsidRPr="00AA06D3">
        <w:rPr>
          <w:rFonts w:ascii="Times New Roman" w:hAnsi="Times New Roman" w:cs="Times New Roman"/>
          <w:b/>
          <w:sz w:val="28"/>
          <w:szCs w:val="28"/>
        </w:rPr>
        <w:lastRenderedPageBreak/>
        <w:t>Глава 2. Виды вещных прав</w:t>
      </w:r>
    </w:p>
    <w:p w:rsidR="00E1601E" w:rsidRDefault="00E1601E" w:rsidP="004731D4">
      <w:pPr>
        <w:spacing w:after="0" w:line="240" w:lineRule="auto"/>
        <w:ind w:firstLine="709"/>
        <w:rPr>
          <w:rFonts w:ascii="Times New Roman" w:hAnsi="Times New Roman" w:cs="Times New Roman"/>
          <w:b/>
          <w:sz w:val="28"/>
          <w:szCs w:val="28"/>
        </w:rPr>
      </w:pPr>
    </w:p>
    <w:p w:rsidR="00DA4FD1" w:rsidRDefault="007666A4" w:rsidP="00D177F7">
      <w:pPr>
        <w:spacing w:after="0" w:line="360" w:lineRule="auto"/>
        <w:ind w:firstLine="709"/>
        <w:contextualSpacing/>
        <w:jc w:val="both"/>
        <w:rPr>
          <w:rFonts w:ascii="Times New Roman" w:hAnsi="Times New Roman" w:cs="Times New Roman"/>
          <w:sz w:val="28"/>
          <w:szCs w:val="28"/>
        </w:rPr>
      </w:pPr>
      <w:r w:rsidRPr="007666A4">
        <w:rPr>
          <w:rFonts w:ascii="Times New Roman" w:hAnsi="Times New Roman" w:cs="Times New Roman"/>
          <w:sz w:val="28"/>
          <w:szCs w:val="28"/>
        </w:rPr>
        <w:t>В учебной литературе по гражданскому праву принято дифференцировать вещное право на три основополагающих института — право собственности, ог</w:t>
      </w:r>
      <w:r>
        <w:rPr>
          <w:rFonts w:ascii="Times New Roman" w:hAnsi="Times New Roman" w:cs="Times New Roman"/>
          <w:sz w:val="28"/>
          <w:szCs w:val="28"/>
        </w:rPr>
        <w:t>раниченные вещные права и</w:t>
      </w:r>
      <w:r w:rsidRPr="007666A4">
        <w:rPr>
          <w:rFonts w:ascii="Times New Roman" w:hAnsi="Times New Roman" w:cs="Times New Roman"/>
          <w:sz w:val="28"/>
          <w:szCs w:val="28"/>
        </w:rPr>
        <w:t xml:space="preserve"> вещно-правовые способы защиты</w:t>
      </w:r>
      <w:r w:rsidR="009D137C">
        <w:rPr>
          <w:rFonts w:ascii="Times New Roman" w:hAnsi="Times New Roman" w:cs="Times New Roman"/>
          <w:sz w:val="28"/>
          <w:szCs w:val="28"/>
        </w:rPr>
        <w:t>.</w:t>
      </w:r>
      <w:r w:rsidR="00D177F7">
        <w:rPr>
          <w:rFonts w:ascii="Times New Roman" w:hAnsi="Times New Roman" w:cs="Times New Roman"/>
          <w:sz w:val="28"/>
          <w:szCs w:val="28"/>
        </w:rPr>
        <w:t xml:space="preserve">  Отталкиваясь от дифференциации данных институтов в</w:t>
      </w:r>
      <w:r w:rsidR="00D177F7" w:rsidRPr="00D177F7">
        <w:rPr>
          <w:rFonts w:ascii="Times New Roman" w:hAnsi="Times New Roman" w:cs="Times New Roman"/>
          <w:sz w:val="28"/>
          <w:szCs w:val="28"/>
        </w:rPr>
        <w:t>ещные права можно разделить на 2 группы</w:t>
      </w:r>
      <w:r w:rsidR="00DA4FD1">
        <w:rPr>
          <w:rFonts w:ascii="Times New Roman" w:hAnsi="Times New Roman" w:cs="Times New Roman"/>
          <w:sz w:val="28"/>
          <w:szCs w:val="28"/>
        </w:rPr>
        <w:t xml:space="preserve"> (категории)</w:t>
      </w:r>
      <w:r w:rsidR="00D177F7" w:rsidRPr="00D177F7">
        <w:rPr>
          <w:rFonts w:ascii="Times New Roman" w:hAnsi="Times New Roman" w:cs="Times New Roman"/>
          <w:sz w:val="28"/>
          <w:szCs w:val="28"/>
        </w:rPr>
        <w:t xml:space="preserve">: </w:t>
      </w:r>
    </w:p>
    <w:p w:rsidR="00DA4FD1" w:rsidRPr="00DA4FD1" w:rsidRDefault="00D177F7" w:rsidP="00DA4FD1">
      <w:pPr>
        <w:pStyle w:val="a9"/>
        <w:numPr>
          <w:ilvl w:val="0"/>
          <w:numId w:val="7"/>
        </w:numPr>
        <w:spacing w:after="0" w:line="360" w:lineRule="auto"/>
        <w:jc w:val="both"/>
        <w:rPr>
          <w:rFonts w:ascii="Times New Roman" w:hAnsi="Times New Roman" w:cs="Times New Roman"/>
          <w:sz w:val="28"/>
          <w:szCs w:val="28"/>
        </w:rPr>
      </w:pPr>
      <w:r w:rsidRPr="00DA4FD1">
        <w:rPr>
          <w:rFonts w:ascii="Times New Roman" w:hAnsi="Times New Roman" w:cs="Times New Roman"/>
          <w:sz w:val="28"/>
          <w:szCs w:val="28"/>
        </w:rPr>
        <w:t>на право собственности</w:t>
      </w:r>
      <w:r w:rsidR="00DA4FD1" w:rsidRPr="00DA4FD1">
        <w:rPr>
          <w:rFonts w:ascii="Times New Roman" w:hAnsi="Times New Roman" w:cs="Times New Roman"/>
          <w:sz w:val="28"/>
          <w:szCs w:val="28"/>
        </w:rPr>
        <w:t xml:space="preserve"> - наиболее широкое по объему правомочий вещное право, предоставляющее </w:t>
      </w:r>
      <w:proofErr w:type="spellStart"/>
      <w:r w:rsidR="00DA4FD1" w:rsidRPr="00DA4FD1">
        <w:rPr>
          <w:rFonts w:ascii="Times New Roman" w:hAnsi="Times New Roman" w:cs="Times New Roman"/>
          <w:sz w:val="28"/>
          <w:szCs w:val="28"/>
        </w:rPr>
        <w:t>управомоченному</w:t>
      </w:r>
      <w:proofErr w:type="spellEnd"/>
      <w:r w:rsidR="00DA4FD1" w:rsidRPr="00DA4FD1">
        <w:rPr>
          <w:rFonts w:ascii="Times New Roman" w:hAnsi="Times New Roman" w:cs="Times New Roman"/>
          <w:sz w:val="28"/>
          <w:szCs w:val="28"/>
        </w:rPr>
        <w:t xml:space="preserve"> лицу максимальные (хотя и отнюдь не безграничные) возможности использования принадлежащих ему вещей</w:t>
      </w:r>
    </w:p>
    <w:p w:rsidR="002425E4" w:rsidRPr="00DA4FD1" w:rsidRDefault="00D177F7" w:rsidP="00DA4FD1">
      <w:pPr>
        <w:pStyle w:val="a9"/>
        <w:numPr>
          <w:ilvl w:val="0"/>
          <w:numId w:val="7"/>
        </w:numPr>
        <w:spacing w:after="0" w:line="360" w:lineRule="auto"/>
        <w:jc w:val="both"/>
        <w:rPr>
          <w:rFonts w:ascii="Times New Roman" w:hAnsi="Times New Roman" w:cs="Times New Roman"/>
          <w:sz w:val="28"/>
          <w:szCs w:val="28"/>
        </w:rPr>
      </w:pPr>
      <w:r w:rsidRPr="00DA4FD1">
        <w:rPr>
          <w:rFonts w:ascii="Times New Roman" w:hAnsi="Times New Roman" w:cs="Times New Roman"/>
          <w:sz w:val="28"/>
          <w:szCs w:val="28"/>
        </w:rPr>
        <w:t>на ограниченные</w:t>
      </w:r>
      <w:r w:rsidR="00DA4FD1">
        <w:rPr>
          <w:rFonts w:ascii="Times New Roman" w:hAnsi="Times New Roman" w:cs="Times New Roman"/>
          <w:sz w:val="28"/>
          <w:szCs w:val="28"/>
        </w:rPr>
        <w:t xml:space="preserve"> (по сравнению с содержанием права собственности)</w:t>
      </w:r>
      <w:r w:rsidRPr="00DA4FD1">
        <w:rPr>
          <w:rFonts w:ascii="Times New Roman" w:hAnsi="Times New Roman" w:cs="Times New Roman"/>
          <w:sz w:val="28"/>
          <w:szCs w:val="28"/>
        </w:rPr>
        <w:t xml:space="preserve"> вещные права.</w:t>
      </w:r>
      <w:r w:rsidR="0026350D">
        <w:rPr>
          <w:rFonts w:ascii="Times New Roman" w:hAnsi="Times New Roman" w:cs="Times New Roman"/>
          <w:sz w:val="28"/>
          <w:szCs w:val="28"/>
        </w:rPr>
        <w:t xml:space="preserve"> В законодательстве Древнего Рима такие права именовались как «</w:t>
      </w:r>
      <w:proofErr w:type="spellStart"/>
      <w:r w:rsidR="0026350D">
        <w:rPr>
          <w:rFonts w:ascii="Times New Roman" w:hAnsi="Times New Roman" w:cs="Times New Roman"/>
          <w:i/>
          <w:iCs/>
          <w:sz w:val="28"/>
          <w:szCs w:val="28"/>
        </w:rPr>
        <w:t>iure</w:t>
      </w:r>
      <w:proofErr w:type="spellEnd"/>
      <w:r w:rsidR="0026350D">
        <w:rPr>
          <w:rFonts w:ascii="Times New Roman" w:hAnsi="Times New Roman" w:cs="Times New Roman"/>
          <w:i/>
          <w:iCs/>
          <w:sz w:val="28"/>
          <w:szCs w:val="28"/>
        </w:rPr>
        <w:t xml:space="preserve"> </w:t>
      </w:r>
      <w:proofErr w:type="spellStart"/>
      <w:r w:rsidR="0026350D">
        <w:rPr>
          <w:rFonts w:ascii="Times New Roman" w:hAnsi="Times New Roman" w:cs="Times New Roman"/>
          <w:i/>
          <w:iCs/>
          <w:sz w:val="28"/>
          <w:szCs w:val="28"/>
        </w:rPr>
        <w:t>in</w:t>
      </w:r>
      <w:proofErr w:type="spellEnd"/>
      <w:r w:rsidR="0026350D">
        <w:rPr>
          <w:rFonts w:ascii="Times New Roman" w:hAnsi="Times New Roman" w:cs="Times New Roman"/>
          <w:i/>
          <w:iCs/>
          <w:sz w:val="28"/>
          <w:szCs w:val="28"/>
        </w:rPr>
        <w:t xml:space="preserve"> </w:t>
      </w:r>
      <w:proofErr w:type="spellStart"/>
      <w:r w:rsidR="0026350D">
        <w:rPr>
          <w:rFonts w:ascii="Times New Roman" w:hAnsi="Times New Roman" w:cs="Times New Roman"/>
          <w:i/>
          <w:iCs/>
          <w:sz w:val="28"/>
          <w:szCs w:val="28"/>
        </w:rPr>
        <w:t>re</w:t>
      </w:r>
      <w:proofErr w:type="spellEnd"/>
      <w:r w:rsidR="0026350D">
        <w:rPr>
          <w:rFonts w:ascii="Times New Roman" w:hAnsi="Times New Roman" w:cs="Times New Roman"/>
          <w:i/>
          <w:iCs/>
          <w:sz w:val="28"/>
          <w:szCs w:val="28"/>
        </w:rPr>
        <w:t xml:space="preserve"> </w:t>
      </w:r>
      <w:proofErr w:type="spellStart"/>
      <w:r w:rsidR="0026350D">
        <w:rPr>
          <w:rFonts w:ascii="Times New Roman" w:hAnsi="Times New Roman" w:cs="Times New Roman"/>
          <w:i/>
          <w:iCs/>
          <w:sz w:val="28"/>
          <w:szCs w:val="28"/>
        </w:rPr>
        <w:t>alien</w:t>
      </w:r>
      <w:proofErr w:type="spellEnd"/>
      <w:r w:rsidR="0026350D">
        <w:rPr>
          <w:rFonts w:ascii="Times New Roman" w:hAnsi="Times New Roman" w:cs="Times New Roman"/>
          <w:i/>
          <w:iCs/>
          <w:sz w:val="28"/>
          <w:szCs w:val="28"/>
        </w:rPr>
        <w:t>»</w:t>
      </w:r>
      <w:r w:rsidR="0026350D">
        <w:rPr>
          <w:rStyle w:val="af1"/>
          <w:rFonts w:ascii="Times New Roman" w:hAnsi="Times New Roman" w:cs="Times New Roman"/>
          <w:i/>
          <w:iCs/>
          <w:sz w:val="28"/>
          <w:szCs w:val="28"/>
        </w:rPr>
        <w:footnoteReference w:id="7"/>
      </w:r>
      <w:r w:rsidR="0026350D">
        <w:rPr>
          <w:rFonts w:ascii="Times New Roman" w:hAnsi="Times New Roman" w:cs="Times New Roman"/>
          <w:i/>
          <w:iCs/>
          <w:sz w:val="28"/>
          <w:szCs w:val="28"/>
        </w:rPr>
        <w:t xml:space="preserve"> </w:t>
      </w:r>
      <w:r w:rsidR="0026350D">
        <w:rPr>
          <w:rFonts w:ascii="Times New Roman" w:hAnsi="Times New Roman" w:cs="Times New Roman"/>
          <w:iCs/>
          <w:sz w:val="28"/>
          <w:szCs w:val="28"/>
        </w:rPr>
        <w:t>(лат.) – права на чужие вещи.</w:t>
      </w:r>
    </w:p>
    <w:p w:rsidR="006033B3" w:rsidRDefault="009D137C" w:rsidP="002635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Исчерпывающим образом полный список вещных прав предоставляет Гражданский кодекс РФ. </w:t>
      </w:r>
      <w:proofErr w:type="gramStart"/>
      <w:r>
        <w:rPr>
          <w:rFonts w:ascii="Times New Roman" w:hAnsi="Times New Roman" w:cs="Times New Roman"/>
          <w:sz w:val="28"/>
          <w:szCs w:val="28"/>
        </w:rPr>
        <w:t xml:space="preserve">Статья 216, наряду с правом собственности, </w:t>
      </w:r>
      <w:r w:rsidR="00D177F7">
        <w:rPr>
          <w:rFonts w:ascii="Times New Roman" w:hAnsi="Times New Roman" w:cs="Times New Roman"/>
          <w:sz w:val="28"/>
          <w:szCs w:val="28"/>
        </w:rPr>
        <w:t>закрепляет:</w:t>
      </w:r>
      <w:r w:rsidR="0026350D">
        <w:rPr>
          <w:rFonts w:ascii="Times New Roman" w:hAnsi="Times New Roman" w:cs="Times New Roman"/>
          <w:sz w:val="28"/>
          <w:szCs w:val="28"/>
        </w:rPr>
        <w:t xml:space="preserve"> </w:t>
      </w:r>
      <w:r>
        <w:rPr>
          <w:rFonts w:ascii="Times New Roman" w:hAnsi="Times New Roman" w:cs="Times New Roman"/>
          <w:sz w:val="28"/>
          <w:szCs w:val="28"/>
        </w:rPr>
        <w:t>право пожизненного</w:t>
      </w:r>
      <w:r w:rsidRPr="009D137C">
        <w:rPr>
          <w:rFonts w:ascii="Times New Roman" w:hAnsi="Times New Roman" w:cs="Times New Roman"/>
          <w:sz w:val="28"/>
          <w:szCs w:val="28"/>
        </w:rPr>
        <w:t xml:space="preserve"> владения земе</w:t>
      </w:r>
      <w:r w:rsidR="0026350D">
        <w:rPr>
          <w:rFonts w:ascii="Times New Roman" w:hAnsi="Times New Roman" w:cs="Times New Roman"/>
          <w:sz w:val="28"/>
          <w:szCs w:val="28"/>
        </w:rPr>
        <w:t xml:space="preserve">льным участком (ст. 265 ГК РФ); </w:t>
      </w:r>
      <w:r w:rsidRPr="009D137C">
        <w:rPr>
          <w:rFonts w:ascii="Times New Roman" w:hAnsi="Times New Roman" w:cs="Times New Roman"/>
          <w:sz w:val="28"/>
          <w:szCs w:val="28"/>
        </w:rPr>
        <w:t>право постоянного (бессрочного) пользования земе</w:t>
      </w:r>
      <w:r w:rsidR="0026350D">
        <w:rPr>
          <w:rFonts w:ascii="Times New Roman" w:hAnsi="Times New Roman" w:cs="Times New Roman"/>
          <w:sz w:val="28"/>
          <w:szCs w:val="28"/>
        </w:rPr>
        <w:t xml:space="preserve">льным участком (ст. 268 ГК РФ); </w:t>
      </w:r>
      <w:r w:rsidRPr="009D137C">
        <w:rPr>
          <w:rFonts w:ascii="Times New Roman" w:hAnsi="Times New Roman" w:cs="Times New Roman"/>
          <w:sz w:val="28"/>
          <w:szCs w:val="28"/>
        </w:rPr>
        <w:t>сервитуты (ст. 274, 277 ГК РФ);</w:t>
      </w:r>
      <w:r w:rsidR="0026350D">
        <w:rPr>
          <w:rFonts w:ascii="Times New Roman" w:hAnsi="Times New Roman" w:cs="Times New Roman"/>
          <w:sz w:val="28"/>
          <w:szCs w:val="28"/>
        </w:rPr>
        <w:t xml:space="preserve"> </w:t>
      </w:r>
      <w:r w:rsidRPr="009D137C">
        <w:rPr>
          <w:rFonts w:ascii="Times New Roman" w:hAnsi="Times New Roman" w:cs="Times New Roman"/>
          <w:sz w:val="28"/>
          <w:szCs w:val="28"/>
        </w:rPr>
        <w:t>право хозяйств</w:t>
      </w:r>
      <w:r w:rsidR="0026350D">
        <w:rPr>
          <w:rFonts w:ascii="Times New Roman" w:hAnsi="Times New Roman" w:cs="Times New Roman"/>
          <w:sz w:val="28"/>
          <w:szCs w:val="28"/>
        </w:rPr>
        <w:t xml:space="preserve">енного ведения (ст. 294 ГК РФ); </w:t>
      </w:r>
      <w:r w:rsidRPr="009D137C">
        <w:rPr>
          <w:rFonts w:ascii="Times New Roman" w:hAnsi="Times New Roman" w:cs="Times New Roman"/>
          <w:sz w:val="28"/>
          <w:szCs w:val="28"/>
        </w:rPr>
        <w:t>право оперативного управления (ст. 296 ГК РФ)</w:t>
      </w:r>
      <w:r w:rsidR="0026350D">
        <w:rPr>
          <w:rFonts w:ascii="Times New Roman" w:hAnsi="Times New Roman" w:cs="Times New Roman"/>
          <w:sz w:val="28"/>
          <w:szCs w:val="28"/>
        </w:rPr>
        <w:t xml:space="preserve"> </w:t>
      </w:r>
      <w:r w:rsidR="006033B3">
        <w:rPr>
          <w:rFonts w:ascii="Times New Roman" w:hAnsi="Times New Roman" w:cs="Times New Roman"/>
          <w:sz w:val="28"/>
          <w:szCs w:val="28"/>
        </w:rPr>
        <w:t xml:space="preserve">Данный перечень прав составляет </w:t>
      </w:r>
      <w:r w:rsidR="0026350D">
        <w:rPr>
          <w:rFonts w:ascii="Times New Roman" w:hAnsi="Times New Roman" w:cs="Times New Roman"/>
          <w:sz w:val="28"/>
          <w:szCs w:val="28"/>
        </w:rPr>
        <w:t xml:space="preserve">описанную выше </w:t>
      </w:r>
      <w:r w:rsidR="006033B3">
        <w:rPr>
          <w:rFonts w:ascii="Times New Roman" w:hAnsi="Times New Roman" w:cs="Times New Roman"/>
          <w:sz w:val="28"/>
          <w:szCs w:val="28"/>
        </w:rPr>
        <w:t>категорию ограниченных прав на вещи.</w:t>
      </w:r>
      <w:proofErr w:type="gramEnd"/>
    </w:p>
    <w:p w:rsidR="00F220EA" w:rsidRDefault="00F220EA" w:rsidP="002635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Обратимся к изложенной классификации, подробно рассмотрев каждую категорию вещных прав российского гражданского законодательства.</w:t>
      </w:r>
    </w:p>
    <w:p w:rsidR="00DB267D" w:rsidRDefault="00DB267D" w:rsidP="0026350D">
      <w:pPr>
        <w:spacing w:after="0" w:line="360" w:lineRule="auto"/>
        <w:ind w:firstLine="709"/>
        <w:contextualSpacing/>
        <w:jc w:val="both"/>
        <w:rPr>
          <w:rFonts w:ascii="Times New Roman" w:hAnsi="Times New Roman" w:cs="Times New Roman"/>
          <w:sz w:val="28"/>
          <w:szCs w:val="28"/>
        </w:rPr>
      </w:pPr>
    </w:p>
    <w:p w:rsidR="00E1601E" w:rsidRDefault="00E1601E" w:rsidP="0026350D">
      <w:pPr>
        <w:spacing w:after="0" w:line="360" w:lineRule="auto"/>
        <w:ind w:firstLine="709"/>
        <w:contextualSpacing/>
        <w:jc w:val="both"/>
        <w:rPr>
          <w:rFonts w:ascii="Times New Roman" w:hAnsi="Times New Roman" w:cs="Times New Roman"/>
          <w:sz w:val="28"/>
          <w:szCs w:val="28"/>
        </w:rPr>
      </w:pPr>
    </w:p>
    <w:p w:rsidR="00E1601E" w:rsidRDefault="00E1601E" w:rsidP="0026350D">
      <w:pPr>
        <w:spacing w:after="0" w:line="360" w:lineRule="auto"/>
        <w:ind w:firstLine="709"/>
        <w:contextualSpacing/>
        <w:jc w:val="both"/>
        <w:rPr>
          <w:rFonts w:ascii="Times New Roman" w:hAnsi="Times New Roman" w:cs="Times New Roman"/>
          <w:sz w:val="28"/>
          <w:szCs w:val="28"/>
        </w:rPr>
      </w:pPr>
    </w:p>
    <w:p w:rsidR="00E1601E" w:rsidRDefault="00E1601E" w:rsidP="0026350D">
      <w:pPr>
        <w:spacing w:after="0" w:line="360" w:lineRule="auto"/>
        <w:ind w:firstLine="709"/>
        <w:contextualSpacing/>
        <w:jc w:val="both"/>
        <w:rPr>
          <w:rFonts w:ascii="Times New Roman" w:hAnsi="Times New Roman" w:cs="Times New Roman"/>
          <w:sz w:val="28"/>
          <w:szCs w:val="28"/>
        </w:rPr>
      </w:pPr>
    </w:p>
    <w:p w:rsidR="00E1601E" w:rsidRDefault="00E1601E" w:rsidP="0026350D">
      <w:pPr>
        <w:spacing w:after="0" w:line="360" w:lineRule="auto"/>
        <w:ind w:firstLine="709"/>
        <w:contextualSpacing/>
        <w:jc w:val="both"/>
        <w:rPr>
          <w:rFonts w:ascii="Times New Roman" w:hAnsi="Times New Roman" w:cs="Times New Roman"/>
          <w:sz w:val="28"/>
          <w:szCs w:val="28"/>
        </w:rPr>
      </w:pPr>
    </w:p>
    <w:p w:rsidR="004731D4" w:rsidRDefault="004731D4" w:rsidP="0026350D">
      <w:pPr>
        <w:spacing w:after="0" w:line="360" w:lineRule="auto"/>
        <w:ind w:firstLine="709"/>
        <w:contextualSpacing/>
        <w:jc w:val="both"/>
        <w:rPr>
          <w:rFonts w:ascii="Times New Roman" w:hAnsi="Times New Roman" w:cs="Times New Roman"/>
          <w:sz w:val="28"/>
          <w:szCs w:val="28"/>
        </w:rPr>
      </w:pPr>
    </w:p>
    <w:p w:rsidR="00AA06D3" w:rsidRDefault="00AA06D3" w:rsidP="004731D4">
      <w:pPr>
        <w:spacing w:after="0" w:line="240" w:lineRule="auto"/>
        <w:ind w:firstLine="851"/>
        <w:rPr>
          <w:rFonts w:ascii="Times New Roman" w:hAnsi="Times New Roman" w:cs="Times New Roman"/>
          <w:b/>
          <w:sz w:val="28"/>
          <w:szCs w:val="28"/>
        </w:rPr>
      </w:pPr>
      <w:r w:rsidRPr="00AA06D3">
        <w:rPr>
          <w:rFonts w:ascii="Times New Roman" w:hAnsi="Times New Roman" w:cs="Times New Roman"/>
          <w:b/>
          <w:sz w:val="28"/>
          <w:szCs w:val="28"/>
        </w:rPr>
        <w:lastRenderedPageBreak/>
        <w:t>2.1 Право собственности</w:t>
      </w:r>
    </w:p>
    <w:p w:rsidR="00E1601E" w:rsidRDefault="00E1601E" w:rsidP="004731D4">
      <w:pPr>
        <w:spacing w:after="0" w:line="240" w:lineRule="auto"/>
        <w:ind w:firstLine="709"/>
        <w:rPr>
          <w:rFonts w:ascii="Times New Roman" w:hAnsi="Times New Roman" w:cs="Times New Roman"/>
          <w:b/>
          <w:sz w:val="28"/>
          <w:szCs w:val="28"/>
        </w:rPr>
      </w:pPr>
    </w:p>
    <w:p w:rsidR="006033B3" w:rsidRDefault="007B3D60" w:rsidP="007B3D60">
      <w:pPr>
        <w:tabs>
          <w:tab w:val="left" w:pos="900"/>
        </w:tabs>
        <w:spacing w:after="0" w:line="360" w:lineRule="auto"/>
        <w:ind w:firstLine="902"/>
        <w:contextualSpacing/>
        <w:jc w:val="both"/>
        <w:rPr>
          <w:rFonts w:ascii="Times New Roman" w:hAnsi="Times New Roman" w:cs="Times New Roman"/>
          <w:sz w:val="28"/>
          <w:szCs w:val="28"/>
        </w:rPr>
      </w:pPr>
      <w:r w:rsidRPr="007B3D60">
        <w:rPr>
          <w:rFonts w:ascii="Times New Roman" w:hAnsi="Times New Roman" w:cs="Times New Roman"/>
          <w:sz w:val="28"/>
          <w:szCs w:val="28"/>
        </w:rPr>
        <w:t xml:space="preserve">Наиболее </w:t>
      </w:r>
      <w:r>
        <w:rPr>
          <w:rFonts w:ascii="Times New Roman" w:hAnsi="Times New Roman" w:cs="Times New Roman"/>
          <w:sz w:val="28"/>
          <w:szCs w:val="28"/>
        </w:rPr>
        <w:t xml:space="preserve"> обширной, но не единственной категорией вещных прав</w:t>
      </w:r>
      <w:r w:rsidR="00E11AF6">
        <w:rPr>
          <w:rFonts w:ascii="Times New Roman" w:hAnsi="Times New Roman" w:cs="Times New Roman"/>
          <w:sz w:val="28"/>
          <w:szCs w:val="28"/>
        </w:rPr>
        <w:t xml:space="preserve">, является право собственности. Как и другие вещные права, отталкиваясь от их общих признаков, право собственности является абсолютным, потому что точно известно </w:t>
      </w:r>
      <w:proofErr w:type="spellStart"/>
      <w:r w:rsidR="00E11AF6">
        <w:rPr>
          <w:rFonts w:ascii="Times New Roman" w:hAnsi="Times New Roman" w:cs="Times New Roman"/>
          <w:sz w:val="28"/>
          <w:szCs w:val="28"/>
        </w:rPr>
        <w:t>управомоченное</w:t>
      </w:r>
      <w:proofErr w:type="spellEnd"/>
      <w:r w:rsidR="00E11AF6">
        <w:rPr>
          <w:rFonts w:ascii="Times New Roman" w:hAnsi="Times New Roman" w:cs="Times New Roman"/>
          <w:sz w:val="28"/>
          <w:szCs w:val="28"/>
        </w:rPr>
        <w:t xml:space="preserve"> лицо. Все остальные лица по отношению к собственнику вещи будут выступать в качестве </w:t>
      </w:r>
      <w:proofErr w:type="gramStart"/>
      <w:r w:rsidR="00E11AF6">
        <w:rPr>
          <w:rFonts w:ascii="Times New Roman" w:hAnsi="Times New Roman" w:cs="Times New Roman"/>
          <w:sz w:val="28"/>
          <w:szCs w:val="28"/>
        </w:rPr>
        <w:t>обязанных</w:t>
      </w:r>
      <w:proofErr w:type="gramEnd"/>
      <w:r w:rsidR="00E11AF6">
        <w:rPr>
          <w:rFonts w:ascii="Times New Roman" w:hAnsi="Times New Roman" w:cs="Times New Roman"/>
          <w:sz w:val="28"/>
          <w:szCs w:val="28"/>
        </w:rPr>
        <w:t xml:space="preserve">. </w:t>
      </w:r>
    </w:p>
    <w:p w:rsidR="007B3D60" w:rsidRDefault="007B3D60"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В объективном смысле право собственности понимается как установленные законодателем правовые нормы, определяющие рамки возможны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подчеркиваю) действий лиц по присвоению, владению, пользованию и распоряжению всей совокупности вещей, не исключенных из гражданского оборота.</w:t>
      </w:r>
    </w:p>
    <w:p w:rsidR="0014186C" w:rsidRDefault="007B3D60"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Под правом собственности в субъективном смысле  понимают юридически обеспеченную возможность (способность) для лица, присвоившего имущество, владеть, пользоваться, распоряжаться </w:t>
      </w:r>
      <w:r w:rsidR="0014186C">
        <w:rPr>
          <w:rFonts w:ascii="Times New Roman" w:hAnsi="Times New Roman" w:cs="Times New Roman"/>
          <w:sz w:val="28"/>
          <w:szCs w:val="28"/>
        </w:rPr>
        <w:t>этим имуществом по своему усмотрению в рамках, установленных законодателем (ст.209 ГК РФ).</w:t>
      </w:r>
    </w:p>
    <w:p w:rsidR="007B3D60" w:rsidRDefault="0014186C"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Способность владеть, пользоваться и свободно распоряжаться лицу своим имуществом</w:t>
      </w:r>
      <w:r w:rsidR="00E11AF6">
        <w:rPr>
          <w:rFonts w:ascii="Times New Roman" w:hAnsi="Times New Roman" w:cs="Times New Roman"/>
          <w:sz w:val="28"/>
          <w:szCs w:val="28"/>
        </w:rPr>
        <w:t>, не нанося ущерба окружающей среде и не нарушая прав и законных интересов других лиц,</w:t>
      </w:r>
      <w:r>
        <w:rPr>
          <w:rFonts w:ascii="Times New Roman" w:hAnsi="Times New Roman" w:cs="Times New Roman"/>
          <w:sz w:val="28"/>
          <w:szCs w:val="28"/>
        </w:rPr>
        <w:t xml:space="preserve"> определяет содержание права собственности</w:t>
      </w:r>
      <w:r w:rsidR="00577A04">
        <w:rPr>
          <w:rFonts w:ascii="Times New Roman" w:hAnsi="Times New Roman" w:cs="Times New Roman"/>
          <w:sz w:val="28"/>
          <w:szCs w:val="28"/>
        </w:rPr>
        <w:t xml:space="preserve"> (непосредственное господство лица над вещью)</w:t>
      </w:r>
      <w:r>
        <w:rPr>
          <w:rFonts w:ascii="Times New Roman" w:hAnsi="Times New Roman" w:cs="Times New Roman"/>
          <w:sz w:val="28"/>
          <w:szCs w:val="28"/>
        </w:rPr>
        <w:t xml:space="preserve">. </w:t>
      </w:r>
      <w:r w:rsidR="00E11AF6">
        <w:rPr>
          <w:rFonts w:ascii="Times New Roman" w:hAnsi="Times New Roman" w:cs="Times New Roman"/>
          <w:sz w:val="28"/>
          <w:szCs w:val="28"/>
        </w:rPr>
        <w:t xml:space="preserve"> Приведенные способности есть правомочия собственника.</w:t>
      </w:r>
      <w:r w:rsidR="005765A6">
        <w:rPr>
          <w:rFonts w:ascii="Times New Roman" w:hAnsi="Times New Roman" w:cs="Times New Roman"/>
          <w:sz w:val="28"/>
          <w:szCs w:val="28"/>
        </w:rPr>
        <w:t xml:space="preserve"> Обычно собственником считается лишь тот, кто обладает всеми названными полномочиями в полном объеме.</w:t>
      </w:r>
      <w:r w:rsidR="00E11AF6">
        <w:rPr>
          <w:rFonts w:ascii="Times New Roman" w:hAnsi="Times New Roman" w:cs="Times New Roman"/>
          <w:sz w:val="28"/>
          <w:szCs w:val="28"/>
        </w:rPr>
        <w:t xml:space="preserve"> </w:t>
      </w:r>
      <w:r w:rsidR="00577A04">
        <w:rPr>
          <w:rFonts w:ascii="Times New Roman" w:hAnsi="Times New Roman" w:cs="Times New Roman"/>
          <w:sz w:val="28"/>
          <w:szCs w:val="28"/>
        </w:rPr>
        <w:t xml:space="preserve">В юридической литературе они именуются </w:t>
      </w:r>
      <w:r w:rsidR="004F4EEE">
        <w:rPr>
          <w:rFonts w:ascii="Times New Roman" w:hAnsi="Times New Roman" w:cs="Times New Roman"/>
          <w:sz w:val="28"/>
          <w:szCs w:val="28"/>
        </w:rPr>
        <w:t>как «классическая триада правомочий»</w:t>
      </w:r>
      <w:r w:rsidR="004F4EEE">
        <w:rPr>
          <w:rStyle w:val="af1"/>
          <w:rFonts w:ascii="Times New Roman" w:hAnsi="Times New Roman" w:cs="Times New Roman"/>
          <w:sz w:val="28"/>
          <w:szCs w:val="28"/>
        </w:rPr>
        <w:footnoteReference w:id="8"/>
      </w:r>
      <w:r w:rsidR="004F4EEE">
        <w:rPr>
          <w:rFonts w:ascii="Times New Roman" w:hAnsi="Times New Roman" w:cs="Times New Roman"/>
          <w:sz w:val="28"/>
          <w:szCs w:val="28"/>
        </w:rPr>
        <w:t xml:space="preserve">. </w:t>
      </w:r>
      <w:r w:rsidR="00E11AF6">
        <w:rPr>
          <w:rFonts w:ascii="Times New Roman" w:hAnsi="Times New Roman" w:cs="Times New Roman"/>
          <w:sz w:val="28"/>
          <w:szCs w:val="28"/>
        </w:rPr>
        <w:t>Рассмотрим их более подробно.</w:t>
      </w:r>
    </w:p>
    <w:p w:rsidR="00691958" w:rsidRDefault="00691958"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Правомочие владения – это юридически обеспеченная возможность хозяйственного господства собственника над вещью. Например, уходя из </w:t>
      </w:r>
      <w:proofErr w:type="gramStart"/>
      <w:r>
        <w:rPr>
          <w:rFonts w:ascii="Times New Roman" w:hAnsi="Times New Roman" w:cs="Times New Roman"/>
          <w:sz w:val="28"/>
          <w:szCs w:val="28"/>
        </w:rPr>
        <w:t>дома</w:t>
      </w:r>
      <w:proofErr w:type="gramEnd"/>
      <w:r>
        <w:rPr>
          <w:rFonts w:ascii="Times New Roman" w:hAnsi="Times New Roman" w:cs="Times New Roman"/>
          <w:sz w:val="28"/>
          <w:szCs w:val="28"/>
        </w:rPr>
        <w:t xml:space="preserve"> собственник продолжает оставаться владельцем вещей, которые находятся в его квартире.</w:t>
      </w:r>
      <w:r w:rsidR="005765A6">
        <w:rPr>
          <w:rFonts w:ascii="Times New Roman" w:hAnsi="Times New Roman" w:cs="Times New Roman"/>
          <w:sz w:val="28"/>
          <w:szCs w:val="28"/>
        </w:rPr>
        <w:t xml:space="preserve"> Из определения вытекает следующее: правомочие владения базируется на юридическом факте и бывает фактическим и юридическим (титульным). </w:t>
      </w:r>
      <w:r w:rsidR="005765A6" w:rsidRPr="005765A6">
        <w:rPr>
          <w:rFonts w:ascii="Times New Roman" w:hAnsi="Times New Roman" w:cs="Times New Roman"/>
          <w:sz w:val="28"/>
          <w:szCs w:val="28"/>
        </w:rPr>
        <w:t xml:space="preserve">Фактическое владение предполагает физическое господство над вещью, удержание </w:t>
      </w:r>
      <w:r w:rsidR="005765A6" w:rsidRPr="005765A6">
        <w:rPr>
          <w:rFonts w:ascii="Times New Roman" w:hAnsi="Times New Roman" w:cs="Times New Roman"/>
          <w:sz w:val="28"/>
          <w:szCs w:val="28"/>
        </w:rPr>
        <w:lastRenderedPageBreak/>
        <w:t>ее собственником. Юридическое (титульное) владение — это владение на основании соот</w:t>
      </w:r>
      <w:r w:rsidR="005765A6">
        <w:rPr>
          <w:rFonts w:ascii="Times New Roman" w:hAnsi="Times New Roman" w:cs="Times New Roman"/>
          <w:sz w:val="28"/>
          <w:szCs w:val="28"/>
        </w:rPr>
        <w:t>ветствующего юридического факта.</w:t>
      </w:r>
    </w:p>
    <w:p w:rsidR="005765A6" w:rsidRDefault="005765A6"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Правомочие пользования </w:t>
      </w:r>
      <w:r w:rsidR="00A10699">
        <w:rPr>
          <w:rFonts w:ascii="Times New Roman" w:hAnsi="Times New Roman" w:cs="Times New Roman"/>
          <w:sz w:val="28"/>
          <w:szCs w:val="28"/>
        </w:rPr>
        <w:t>–</w:t>
      </w:r>
      <w:r>
        <w:rPr>
          <w:rFonts w:ascii="Times New Roman" w:hAnsi="Times New Roman" w:cs="Times New Roman"/>
          <w:sz w:val="28"/>
          <w:szCs w:val="28"/>
        </w:rPr>
        <w:t xml:space="preserve"> </w:t>
      </w:r>
      <w:r w:rsidR="00A10699">
        <w:rPr>
          <w:rFonts w:ascii="Times New Roman" w:hAnsi="Times New Roman" w:cs="Times New Roman"/>
          <w:sz w:val="28"/>
          <w:szCs w:val="28"/>
        </w:rPr>
        <w:t>это реальное использование и извлечение свойств вещи. Пользование, как и владение, может быть фактическим и юридическим. Фактическое пользование вещи – это извлечение натуральных свойств вещи самим собственником. Сюда относятся проживание в собственном доме, пользование автомобилем, предметами быта и т.д. Юридическое пользование вещи предполагает передачу вещи в фактическое пользование другому лицу с получением какого-либо результата для вещи.</w:t>
      </w:r>
      <w:r w:rsidR="0038538A">
        <w:rPr>
          <w:rFonts w:ascii="Times New Roman" w:hAnsi="Times New Roman" w:cs="Times New Roman"/>
          <w:sz w:val="28"/>
          <w:szCs w:val="28"/>
        </w:rPr>
        <w:t xml:space="preserve"> Возьмем банальную аренду – </w:t>
      </w:r>
      <w:proofErr w:type="gramStart"/>
      <w:r w:rsidR="0038538A">
        <w:rPr>
          <w:rFonts w:ascii="Times New Roman" w:hAnsi="Times New Roman" w:cs="Times New Roman"/>
          <w:sz w:val="28"/>
          <w:szCs w:val="28"/>
        </w:rPr>
        <w:t>имущественный</w:t>
      </w:r>
      <w:proofErr w:type="gramEnd"/>
      <w:r w:rsidR="0038538A">
        <w:rPr>
          <w:rFonts w:ascii="Times New Roman" w:hAnsi="Times New Roman" w:cs="Times New Roman"/>
          <w:sz w:val="28"/>
          <w:szCs w:val="28"/>
        </w:rPr>
        <w:t xml:space="preserve"> </w:t>
      </w:r>
      <w:proofErr w:type="spellStart"/>
      <w:r w:rsidR="0038538A">
        <w:rPr>
          <w:rFonts w:ascii="Times New Roman" w:hAnsi="Times New Roman" w:cs="Times New Roman"/>
          <w:sz w:val="28"/>
          <w:szCs w:val="28"/>
        </w:rPr>
        <w:t>найм</w:t>
      </w:r>
      <w:proofErr w:type="spellEnd"/>
      <w:r w:rsidR="0038538A">
        <w:rPr>
          <w:rFonts w:ascii="Times New Roman" w:hAnsi="Times New Roman" w:cs="Times New Roman"/>
          <w:sz w:val="28"/>
          <w:szCs w:val="28"/>
        </w:rPr>
        <w:t>. Собственник передает арендодателю (нанимателю) имущество за плату во временное владение и пользование или во временное владение. Право собственности на период аренды сохраняется за арендодателем. Аренда в российском гражданском законодательстве стала рассматриваться как прерогатива вещного права относительно недавно, в то время как залог регулируется обязательственным правом.</w:t>
      </w:r>
    </w:p>
    <w:p w:rsidR="0038538A" w:rsidRDefault="0038538A" w:rsidP="007B3D60">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Правомочие распоряжения - </w:t>
      </w:r>
      <w:r w:rsidRPr="0038538A">
        <w:rPr>
          <w:rFonts w:ascii="Times New Roman" w:hAnsi="Times New Roman" w:cs="Times New Roman"/>
          <w:sz w:val="28"/>
          <w:szCs w:val="28"/>
        </w:rPr>
        <w:t>юридически обеспеченная возможность определять правовую судьбу в</w:t>
      </w:r>
      <w:r>
        <w:rPr>
          <w:rFonts w:ascii="Times New Roman" w:hAnsi="Times New Roman" w:cs="Times New Roman"/>
          <w:sz w:val="28"/>
          <w:szCs w:val="28"/>
        </w:rPr>
        <w:t>ещи. Собственник может осущест</w:t>
      </w:r>
      <w:r w:rsidRPr="0038538A">
        <w:rPr>
          <w:rFonts w:ascii="Times New Roman" w:hAnsi="Times New Roman" w:cs="Times New Roman"/>
          <w:sz w:val="28"/>
          <w:szCs w:val="28"/>
        </w:rPr>
        <w:t xml:space="preserve">влять правомочие распоряжения принадлежащей ему вещью путем </w:t>
      </w:r>
      <w:proofErr w:type="gramStart"/>
      <w:r w:rsidRPr="0038538A">
        <w:rPr>
          <w:rFonts w:ascii="Times New Roman" w:hAnsi="Times New Roman" w:cs="Times New Roman"/>
          <w:sz w:val="28"/>
          <w:szCs w:val="28"/>
        </w:rPr>
        <w:t>совер</w:t>
      </w:r>
      <w:r>
        <w:rPr>
          <w:rFonts w:ascii="Times New Roman" w:hAnsi="Times New Roman" w:cs="Times New Roman"/>
          <w:sz w:val="28"/>
          <w:szCs w:val="28"/>
        </w:rPr>
        <w:t>шения</w:t>
      </w:r>
      <w:proofErr w:type="gramEnd"/>
      <w:r>
        <w:rPr>
          <w:rFonts w:ascii="Times New Roman" w:hAnsi="Times New Roman" w:cs="Times New Roman"/>
          <w:sz w:val="28"/>
          <w:szCs w:val="28"/>
        </w:rPr>
        <w:t xml:space="preserve"> как юридических действий, так и фактических. К юридически </w:t>
      </w:r>
      <w:r w:rsidRPr="0038538A">
        <w:rPr>
          <w:rFonts w:ascii="Times New Roman" w:hAnsi="Times New Roman" w:cs="Times New Roman"/>
          <w:sz w:val="28"/>
          <w:szCs w:val="28"/>
        </w:rPr>
        <w:t>значимым действ</w:t>
      </w:r>
      <w:r>
        <w:rPr>
          <w:rFonts w:ascii="Times New Roman" w:hAnsi="Times New Roman" w:cs="Times New Roman"/>
          <w:sz w:val="28"/>
          <w:szCs w:val="28"/>
        </w:rPr>
        <w:t xml:space="preserve">иям (юридическим актам) следует отнести совершение </w:t>
      </w:r>
      <w:r w:rsidRPr="0038538A">
        <w:rPr>
          <w:rFonts w:ascii="Times New Roman" w:hAnsi="Times New Roman" w:cs="Times New Roman"/>
          <w:sz w:val="28"/>
          <w:szCs w:val="28"/>
        </w:rPr>
        <w:t>собственником сделок, направленных на отчуждение вещи, таких, например, как купля-продажа, дарен</w:t>
      </w:r>
      <w:r>
        <w:rPr>
          <w:rFonts w:ascii="Times New Roman" w:hAnsi="Times New Roman" w:cs="Times New Roman"/>
          <w:sz w:val="28"/>
          <w:szCs w:val="28"/>
        </w:rPr>
        <w:t xml:space="preserve">ие. Если собственник уничтожает </w:t>
      </w:r>
      <w:r w:rsidRPr="0038538A">
        <w:rPr>
          <w:rFonts w:ascii="Times New Roman" w:hAnsi="Times New Roman" w:cs="Times New Roman"/>
          <w:sz w:val="28"/>
          <w:szCs w:val="28"/>
        </w:rPr>
        <w:t>вещь, то это также означает определение судьбы вещи. Уничтожение</w:t>
      </w:r>
      <w:r>
        <w:rPr>
          <w:rFonts w:ascii="Times New Roman" w:hAnsi="Times New Roman" w:cs="Times New Roman"/>
          <w:sz w:val="28"/>
          <w:szCs w:val="28"/>
        </w:rPr>
        <w:t xml:space="preserve"> вещи при потреблении прекращает правоотношение собственности. Следует отметить, что правомочие распоряжения может также принадлежать и </w:t>
      </w:r>
      <w:proofErr w:type="spellStart"/>
      <w:r>
        <w:rPr>
          <w:rFonts w:ascii="Times New Roman" w:hAnsi="Times New Roman" w:cs="Times New Roman"/>
          <w:sz w:val="28"/>
          <w:szCs w:val="28"/>
        </w:rPr>
        <w:t>несобственнику</w:t>
      </w:r>
      <w:proofErr w:type="spellEnd"/>
      <w:r>
        <w:rPr>
          <w:rFonts w:ascii="Times New Roman" w:hAnsi="Times New Roman" w:cs="Times New Roman"/>
          <w:sz w:val="28"/>
          <w:szCs w:val="28"/>
        </w:rPr>
        <w:t xml:space="preserve">. </w:t>
      </w:r>
      <w:r w:rsidRPr="0038538A">
        <w:rPr>
          <w:rFonts w:ascii="Times New Roman" w:hAnsi="Times New Roman" w:cs="Times New Roman"/>
          <w:sz w:val="28"/>
          <w:szCs w:val="28"/>
        </w:rPr>
        <w:t xml:space="preserve">Так, в соответствии со ст. 76 ЖК наниматель жилого помещения по договору социального найма с согласия </w:t>
      </w:r>
      <w:proofErr w:type="spellStart"/>
      <w:r w:rsidRPr="0038538A">
        <w:rPr>
          <w:rFonts w:ascii="Times New Roman" w:hAnsi="Times New Roman" w:cs="Times New Roman"/>
          <w:sz w:val="28"/>
          <w:szCs w:val="28"/>
        </w:rPr>
        <w:t>наймодателя</w:t>
      </w:r>
      <w:proofErr w:type="spellEnd"/>
      <w:r w:rsidRPr="0038538A">
        <w:rPr>
          <w:rFonts w:ascii="Times New Roman" w:hAnsi="Times New Roman" w:cs="Times New Roman"/>
          <w:sz w:val="28"/>
          <w:szCs w:val="28"/>
        </w:rPr>
        <w:t xml:space="preserve"> и совместно</w:t>
      </w:r>
      <w:r w:rsidRPr="0038538A">
        <w:rPr>
          <w:rFonts w:ascii="Times New Roman" w:hAnsi="Times New Roman" w:cs="Times New Roman"/>
          <w:sz w:val="28"/>
          <w:szCs w:val="28"/>
        </w:rPr>
        <w:br/>
        <w:t>проживающих с ним членов семьи вправе передавать его во временное</w:t>
      </w:r>
      <w:r w:rsidRPr="0038538A">
        <w:rPr>
          <w:rFonts w:ascii="Times New Roman" w:hAnsi="Times New Roman" w:cs="Times New Roman"/>
          <w:sz w:val="28"/>
          <w:szCs w:val="28"/>
        </w:rPr>
        <w:br/>
      </w:r>
      <w:r w:rsidRPr="0038538A">
        <w:rPr>
          <w:rFonts w:ascii="Times New Roman" w:hAnsi="Times New Roman" w:cs="Times New Roman"/>
          <w:sz w:val="28"/>
          <w:szCs w:val="28"/>
        </w:rPr>
        <w:lastRenderedPageBreak/>
        <w:t xml:space="preserve">пользование по договору поднайма. Но </w:t>
      </w:r>
      <w:proofErr w:type="spellStart"/>
      <w:r w:rsidRPr="0038538A">
        <w:rPr>
          <w:rFonts w:ascii="Times New Roman" w:hAnsi="Times New Roman" w:cs="Times New Roman"/>
          <w:sz w:val="28"/>
          <w:szCs w:val="28"/>
        </w:rPr>
        <w:t>несобственник</w:t>
      </w:r>
      <w:proofErr w:type="spellEnd"/>
      <w:r w:rsidRPr="0038538A">
        <w:rPr>
          <w:rFonts w:ascii="Times New Roman" w:hAnsi="Times New Roman" w:cs="Times New Roman"/>
          <w:sz w:val="28"/>
          <w:szCs w:val="28"/>
        </w:rPr>
        <w:t xml:space="preserve"> никогда не </w:t>
      </w:r>
      <w:r w:rsidR="00DA4FD1">
        <w:rPr>
          <w:rFonts w:ascii="Times New Roman" w:hAnsi="Times New Roman" w:cs="Times New Roman"/>
          <w:sz w:val="28"/>
          <w:szCs w:val="28"/>
        </w:rPr>
        <w:t xml:space="preserve">сможет обладать </w:t>
      </w:r>
      <w:r w:rsidRPr="0038538A">
        <w:rPr>
          <w:rFonts w:ascii="Times New Roman" w:hAnsi="Times New Roman" w:cs="Times New Roman"/>
          <w:sz w:val="28"/>
          <w:szCs w:val="28"/>
        </w:rPr>
        <w:t>правом распоряжаться вещью в полном объеме</w:t>
      </w:r>
      <w:r w:rsidR="00DA4FD1">
        <w:rPr>
          <w:rStyle w:val="af1"/>
          <w:rFonts w:ascii="Times New Roman" w:hAnsi="Times New Roman" w:cs="Times New Roman"/>
          <w:sz w:val="28"/>
          <w:szCs w:val="28"/>
        </w:rPr>
        <w:footnoteReference w:id="9"/>
      </w:r>
      <w:r w:rsidR="00DA4FD1">
        <w:rPr>
          <w:rFonts w:ascii="Times New Roman" w:hAnsi="Times New Roman" w:cs="Times New Roman"/>
          <w:sz w:val="28"/>
          <w:szCs w:val="28"/>
        </w:rPr>
        <w:t>.</w:t>
      </w:r>
    </w:p>
    <w:p w:rsidR="00D918E8" w:rsidRDefault="00DA4FD1" w:rsidP="00F434E9">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Суммируя изложенное, можно сказать, что </w:t>
      </w:r>
      <w:r w:rsidRPr="00DA4FD1">
        <w:rPr>
          <w:rFonts w:ascii="Times New Roman" w:hAnsi="Times New Roman" w:cs="Times New Roman"/>
          <w:sz w:val="28"/>
          <w:szCs w:val="28"/>
        </w:rPr>
        <w:t>правомочия принадл</w:t>
      </w:r>
      <w:r>
        <w:rPr>
          <w:rFonts w:ascii="Times New Roman" w:hAnsi="Times New Roman" w:cs="Times New Roman"/>
          <w:sz w:val="28"/>
          <w:szCs w:val="28"/>
        </w:rPr>
        <w:t xml:space="preserve">ежат собственнику одновременно, </w:t>
      </w:r>
      <w:r w:rsidRPr="00DA4FD1">
        <w:rPr>
          <w:rFonts w:ascii="Times New Roman" w:hAnsi="Times New Roman" w:cs="Times New Roman"/>
          <w:sz w:val="28"/>
          <w:szCs w:val="28"/>
        </w:rPr>
        <w:t xml:space="preserve">по отдельности они могут принадлежать </w:t>
      </w:r>
      <w:r>
        <w:rPr>
          <w:rFonts w:ascii="Times New Roman" w:hAnsi="Times New Roman" w:cs="Times New Roman"/>
          <w:sz w:val="28"/>
          <w:szCs w:val="28"/>
        </w:rPr>
        <w:t xml:space="preserve">также и </w:t>
      </w:r>
      <w:proofErr w:type="spellStart"/>
      <w:r>
        <w:rPr>
          <w:rFonts w:ascii="Times New Roman" w:hAnsi="Times New Roman" w:cs="Times New Roman"/>
          <w:sz w:val="28"/>
          <w:szCs w:val="28"/>
        </w:rPr>
        <w:t>несобственнику</w:t>
      </w:r>
      <w:proofErr w:type="spellEnd"/>
      <w:r>
        <w:rPr>
          <w:rFonts w:ascii="Times New Roman" w:hAnsi="Times New Roman" w:cs="Times New Roman"/>
          <w:sz w:val="28"/>
          <w:szCs w:val="28"/>
        </w:rPr>
        <w:t xml:space="preserve"> (арендатор </w:t>
      </w:r>
      <w:r w:rsidRPr="00DA4FD1">
        <w:rPr>
          <w:rFonts w:ascii="Times New Roman" w:hAnsi="Times New Roman" w:cs="Times New Roman"/>
          <w:sz w:val="28"/>
          <w:szCs w:val="28"/>
        </w:rPr>
        <w:t>обладает правом владения и пользования, но не распоряжением).</w:t>
      </w:r>
    </w:p>
    <w:p w:rsidR="00F434E9" w:rsidRDefault="00F434E9" w:rsidP="00F434E9">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Обратимся к вопросу приобретения и прекращения права собственности.</w:t>
      </w:r>
    </w:p>
    <w:p w:rsidR="008826AF" w:rsidRDefault="008826AF" w:rsidP="00F434E9">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Способы приобретения права собственности можно классифицировать по различным критериям. Однако основное правовое значение имеет дифференциация на первоначальные  и производные способы приобретения. (Такая классификация была известна еще цивилистам Древнего Рима) Критерием для данной нее служит наличие, либо же отсутствие правопреемства, которое основывается на вопросе: происходит ли право приобретателя вещи от права прежнего собственника или возникло заново, в силу существующего закона.</w:t>
      </w:r>
    </w:p>
    <w:p w:rsidR="00D13E73" w:rsidRDefault="008826AF" w:rsidP="00D13E73">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 первоначальным способам приобретения собственности российское гражданское законодательство относит приобретение права собственности </w:t>
      </w:r>
      <w:r w:rsidRPr="008826AF">
        <w:rPr>
          <w:rFonts w:ascii="Times New Roman" w:hAnsi="Times New Roman" w:cs="Times New Roman"/>
          <w:sz w:val="28"/>
          <w:szCs w:val="28"/>
        </w:rPr>
        <w:t>на вновь изготовленную вещь (п. 1 ст. 218 и ст. 219 ГК</w:t>
      </w:r>
      <w:r w:rsidR="00D13E73">
        <w:rPr>
          <w:rFonts w:ascii="Times New Roman" w:hAnsi="Times New Roman" w:cs="Times New Roman"/>
          <w:sz w:val="28"/>
          <w:szCs w:val="28"/>
        </w:rPr>
        <w:t xml:space="preserve"> РФ</w:t>
      </w:r>
      <w:r w:rsidRPr="008826AF">
        <w:rPr>
          <w:rFonts w:ascii="Times New Roman" w:hAnsi="Times New Roman" w:cs="Times New Roman"/>
          <w:sz w:val="28"/>
          <w:szCs w:val="28"/>
        </w:rPr>
        <w:t>), переработку (ст. 220 ГК</w:t>
      </w:r>
      <w:r w:rsidR="00D13E73">
        <w:rPr>
          <w:rFonts w:ascii="Times New Roman" w:hAnsi="Times New Roman" w:cs="Times New Roman"/>
          <w:sz w:val="28"/>
          <w:szCs w:val="28"/>
        </w:rPr>
        <w:t xml:space="preserve"> РФ</w:t>
      </w:r>
      <w:r w:rsidRPr="008826AF">
        <w:rPr>
          <w:rFonts w:ascii="Times New Roman" w:hAnsi="Times New Roman" w:cs="Times New Roman"/>
          <w:sz w:val="28"/>
          <w:szCs w:val="28"/>
        </w:rPr>
        <w:t>)</w:t>
      </w:r>
      <w:r w:rsidR="00D13E73" w:rsidRPr="00D13E73">
        <w:rPr>
          <w:rFonts w:ascii="Newton-Regular" w:hAnsi="Newton-Regular"/>
          <w:color w:val="231F20"/>
          <w:sz w:val="20"/>
          <w:szCs w:val="20"/>
        </w:rPr>
        <w:t xml:space="preserve"> </w:t>
      </w:r>
      <w:r w:rsidR="00D13E73" w:rsidRPr="00D13E73">
        <w:rPr>
          <w:rFonts w:ascii="Times New Roman" w:hAnsi="Times New Roman" w:cs="Times New Roman"/>
          <w:sz w:val="28"/>
          <w:szCs w:val="28"/>
        </w:rPr>
        <w:t>обращение в собственность общедоступных для сбора вещей (ст. 221 ГК</w:t>
      </w:r>
      <w:r w:rsidR="00D13E73">
        <w:rPr>
          <w:rFonts w:ascii="Times New Roman" w:hAnsi="Times New Roman" w:cs="Times New Roman"/>
          <w:sz w:val="28"/>
          <w:szCs w:val="28"/>
        </w:rPr>
        <w:t xml:space="preserve"> РФ</w:t>
      </w:r>
      <w:r w:rsidR="00D13E73" w:rsidRPr="00D13E73">
        <w:rPr>
          <w:rFonts w:ascii="Times New Roman" w:hAnsi="Times New Roman" w:cs="Times New Roman"/>
          <w:sz w:val="28"/>
          <w:szCs w:val="28"/>
        </w:rPr>
        <w:t xml:space="preserve">), </w:t>
      </w:r>
      <w:r w:rsidR="00D13E73">
        <w:rPr>
          <w:rFonts w:ascii="Times New Roman" w:hAnsi="Times New Roman" w:cs="Times New Roman"/>
          <w:sz w:val="28"/>
          <w:szCs w:val="28"/>
        </w:rPr>
        <w:t xml:space="preserve">приобретение права собственности </w:t>
      </w:r>
      <w:r w:rsidR="00D13E73" w:rsidRPr="00D13E73">
        <w:rPr>
          <w:rFonts w:ascii="Times New Roman" w:hAnsi="Times New Roman" w:cs="Times New Roman"/>
          <w:sz w:val="28"/>
          <w:szCs w:val="28"/>
        </w:rPr>
        <w:t>на самовольную постройку (ст. 222 ГК</w:t>
      </w:r>
      <w:r w:rsidR="00D13E73">
        <w:rPr>
          <w:rFonts w:ascii="Times New Roman" w:hAnsi="Times New Roman" w:cs="Times New Roman"/>
          <w:sz w:val="28"/>
          <w:szCs w:val="28"/>
        </w:rPr>
        <w:t xml:space="preserve"> РФ),</w:t>
      </w:r>
      <w:r w:rsidR="00D13E73">
        <w:rPr>
          <w:rFonts w:ascii="Times New Roman" w:hAnsi="Times New Roman" w:cs="Times New Roman"/>
          <w:sz w:val="28"/>
          <w:szCs w:val="28"/>
        </w:rPr>
        <w:br/>
        <w:t xml:space="preserve">приобретение </w:t>
      </w:r>
      <w:r w:rsidR="00D13E73" w:rsidRPr="00D13E73">
        <w:rPr>
          <w:rFonts w:ascii="Times New Roman" w:hAnsi="Times New Roman" w:cs="Times New Roman"/>
          <w:sz w:val="28"/>
          <w:szCs w:val="28"/>
        </w:rPr>
        <w:t>права собственности на бесхозяйное имущество, в том</w:t>
      </w:r>
      <w:r w:rsidR="00D13E73" w:rsidRPr="00D13E73">
        <w:rPr>
          <w:rFonts w:ascii="Times New Roman" w:hAnsi="Times New Roman" w:cs="Times New Roman"/>
          <w:sz w:val="28"/>
          <w:szCs w:val="28"/>
        </w:rPr>
        <w:br/>
        <w:t>числе</w:t>
      </w:r>
      <w:proofErr w:type="gramEnd"/>
      <w:r w:rsidR="00D13E73" w:rsidRPr="00D13E73">
        <w:rPr>
          <w:rFonts w:ascii="Times New Roman" w:hAnsi="Times New Roman" w:cs="Times New Roman"/>
          <w:sz w:val="28"/>
          <w:szCs w:val="28"/>
        </w:rPr>
        <w:t xml:space="preserve"> </w:t>
      </w:r>
      <w:proofErr w:type="gramStart"/>
      <w:r w:rsidR="00D13E73" w:rsidRPr="00D13E73">
        <w:rPr>
          <w:rFonts w:ascii="Times New Roman" w:hAnsi="Times New Roman" w:cs="Times New Roman"/>
          <w:sz w:val="28"/>
          <w:szCs w:val="28"/>
        </w:rPr>
        <w:t xml:space="preserve">находку, безнадзорных животных, клад (ст. 225–233 ГК), </w:t>
      </w:r>
      <w:proofErr w:type="spellStart"/>
      <w:r w:rsidR="00D13E73" w:rsidRPr="00D13E73">
        <w:rPr>
          <w:rFonts w:ascii="Times New Roman" w:hAnsi="Times New Roman" w:cs="Times New Roman"/>
          <w:sz w:val="28"/>
          <w:szCs w:val="28"/>
        </w:rPr>
        <w:t>приобретательную</w:t>
      </w:r>
      <w:proofErr w:type="spellEnd"/>
      <w:r w:rsidR="00D13E73" w:rsidRPr="00D13E73">
        <w:rPr>
          <w:rFonts w:ascii="Times New Roman" w:hAnsi="Times New Roman" w:cs="Times New Roman"/>
          <w:sz w:val="28"/>
          <w:szCs w:val="28"/>
        </w:rPr>
        <w:t xml:space="preserve"> давность (ст. 234 ГК)</w:t>
      </w:r>
      <w:r w:rsidR="00D13E73">
        <w:rPr>
          <w:rFonts w:ascii="Times New Roman" w:hAnsi="Times New Roman" w:cs="Times New Roman"/>
          <w:sz w:val="28"/>
          <w:szCs w:val="28"/>
        </w:rPr>
        <w:t>.</w:t>
      </w:r>
      <w:proofErr w:type="gramEnd"/>
      <w:r w:rsidR="00D13E73">
        <w:rPr>
          <w:rFonts w:ascii="Times New Roman" w:hAnsi="Times New Roman" w:cs="Times New Roman"/>
          <w:sz w:val="28"/>
          <w:szCs w:val="28"/>
        </w:rPr>
        <w:t xml:space="preserve"> </w:t>
      </w:r>
      <w:proofErr w:type="gramStart"/>
      <w:r w:rsidR="00D13E73">
        <w:rPr>
          <w:rFonts w:ascii="Times New Roman" w:hAnsi="Times New Roman" w:cs="Times New Roman"/>
          <w:sz w:val="28"/>
          <w:szCs w:val="28"/>
        </w:rPr>
        <w:t xml:space="preserve">Сюда можно отнести </w:t>
      </w:r>
      <w:r w:rsidR="00D13E73" w:rsidRPr="00D13E73">
        <w:rPr>
          <w:rFonts w:ascii="Times New Roman" w:hAnsi="Times New Roman" w:cs="Times New Roman"/>
          <w:sz w:val="28"/>
          <w:szCs w:val="28"/>
        </w:rPr>
        <w:t>приобретение пр</w:t>
      </w:r>
      <w:r w:rsidR="00D13E73">
        <w:rPr>
          <w:rFonts w:ascii="Times New Roman" w:hAnsi="Times New Roman" w:cs="Times New Roman"/>
          <w:sz w:val="28"/>
          <w:szCs w:val="28"/>
        </w:rPr>
        <w:t xml:space="preserve">ава собственности на имущество, полученное </w:t>
      </w:r>
      <w:r w:rsidR="00D13E73" w:rsidRPr="00D13E73">
        <w:rPr>
          <w:rFonts w:ascii="Times New Roman" w:hAnsi="Times New Roman" w:cs="Times New Roman"/>
          <w:sz w:val="28"/>
          <w:szCs w:val="28"/>
        </w:rPr>
        <w:t>добросовестным приобретателем о</w:t>
      </w:r>
      <w:r w:rsidR="00D13E73">
        <w:rPr>
          <w:rFonts w:ascii="Times New Roman" w:hAnsi="Times New Roman" w:cs="Times New Roman"/>
          <w:sz w:val="28"/>
          <w:szCs w:val="28"/>
        </w:rPr>
        <w:t xml:space="preserve">т </w:t>
      </w:r>
      <w:proofErr w:type="spellStart"/>
      <w:r w:rsidR="00D13E73">
        <w:rPr>
          <w:rFonts w:ascii="Times New Roman" w:hAnsi="Times New Roman" w:cs="Times New Roman"/>
          <w:sz w:val="28"/>
          <w:szCs w:val="28"/>
        </w:rPr>
        <w:t>неуправомоченного</w:t>
      </w:r>
      <w:proofErr w:type="spellEnd"/>
      <w:r w:rsidR="00D13E73">
        <w:rPr>
          <w:rFonts w:ascii="Times New Roman" w:hAnsi="Times New Roman" w:cs="Times New Roman"/>
          <w:sz w:val="28"/>
          <w:szCs w:val="28"/>
        </w:rPr>
        <w:t xml:space="preserve"> </w:t>
      </w:r>
      <w:proofErr w:type="spellStart"/>
      <w:r w:rsidR="00D13E73">
        <w:rPr>
          <w:rFonts w:ascii="Times New Roman" w:hAnsi="Times New Roman" w:cs="Times New Roman"/>
          <w:sz w:val="28"/>
          <w:szCs w:val="28"/>
        </w:rPr>
        <w:t>отчуждателя</w:t>
      </w:r>
      <w:proofErr w:type="spellEnd"/>
      <w:r w:rsidR="00D13E73">
        <w:rPr>
          <w:rFonts w:ascii="Times New Roman" w:hAnsi="Times New Roman" w:cs="Times New Roman"/>
          <w:sz w:val="28"/>
          <w:szCs w:val="28"/>
        </w:rPr>
        <w:t xml:space="preserve"> </w:t>
      </w:r>
      <w:r w:rsidR="00D13E73" w:rsidRPr="00D13E73">
        <w:rPr>
          <w:rFonts w:ascii="Times New Roman" w:hAnsi="Times New Roman" w:cs="Times New Roman"/>
          <w:sz w:val="28"/>
          <w:szCs w:val="28"/>
        </w:rPr>
        <w:t xml:space="preserve">при невозможности виндикации (п. 2 ст. </w:t>
      </w:r>
      <w:r w:rsidR="00D13E73">
        <w:rPr>
          <w:rFonts w:ascii="Times New Roman" w:hAnsi="Times New Roman" w:cs="Times New Roman"/>
          <w:sz w:val="28"/>
          <w:szCs w:val="28"/>
        </w:rPr>
        <w:t xml:space="preserve">223 и ст. 302 ГК), приобретение </w:t>
      </w:r>
      <w:r w:rsidR="00D13E73" w:rsidRPr="00D13E73">
        <w:rPr>
          <w:rFonts w:ascii="Times New Roman" w:hAnsi="Times New Roman" w:cs="Times New Roman"/>
          <w:sz w:val="28"/>
          <w:szCs w:val="28"/>
        </w:rPr>
        <w:t>права собственности членом потребител</w:t>
      </w:r>
      <w:r w:rsidR="00D13E73">
        <w:rPr>
          <w:rFonts w:ascii="Times New Roman" w:hAnsi="Times New Roman" w:cs="Times New Roman"/>
          <w:sz w:val="28"/>
          <w:szCs w:val="28"/>
        </w:rPr>
        <w:t xml:space="preserve">ьского кооператива на квартиру, </w:t>
      </w:r>
      <w:r w:rsidR="00D13E73" w:rsidRPr="00D13E73">
        <w:rPr>
          <w:rFonts w:ascii="Times New Roman" w:hAnsi="Times New Roman" w:cs="Times New Roman"/>
          <w:sz w:val="28"/>
          <w:szCs w:val="28"/>
        </w:rPr>
        <w:t>дачу, гараж, иное помещение, предоставленное этим лицам кооперативом, после полной выплаты па</w:t>
      </w:r>
      <w:r w:rsidR="00D13E73">
        <w:rPr>
          <w:rFonts w:ascii="Times New Roman" w:hAnsi="Times New Roman" w:cs="Times New Roman"/>
          <w:sz w:val="28"/>
          <w:szCs w:val="28"/>
        </w:rPr>
        <w:t>евого взноса (п. 4 ст. 218 ГК).</w:t>
      </w:r>
      <w:proofErr w:type="gramEnd"/>
    </w:p>
    <w:p w:rsidR="00D13E73" w:rsidRDefault="00D13E73" w:rsidP="00D13E73">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производным способы приобретения </w:t>
      </w:r>
      <w:r w:rsidRPr="00D13E73">
        <w:rPr>
          <w:rFonts w:ascii="Times New Roman" w:hAnsi="Times New Roman" w:cs="Times New Roman"/>
          <w:sz w:val="28"/>
          <w:szCs w:val="28"/>
        </w:rPr>
        <w:t>права со</w:t>
      </w:r>
      <w:r>
        <w:rPr>
          <w:rFonts w:ascii="Times New Roman" w:hAnsi="Times New Roman" w:cs="Times New Roman"/>
          <w:sz w:val="28"/>
          <w:szCs w:val="28"/>
        </w:rPr>
        <w:t xml:space="preserve">бственности, перечисленные в п. 2 ст. 218 ГК, – приобретение </w:t>
      </w:r>
      <w:r w:rsidRPr="00D13E73">
        <w:rPr>
          <w:rFonts w:ascii="Times New Roman" w:hAnsi="Times New Roman" w:cs="Times New Roman"/>
          <w:sz w:val="28"/>
          <w:szCs w:val="28"/>
        </w:rPr>
        <w:t>права собственности по сделке и в порядке наследования, приобретение права собственности на имущество юридического лица при его реорг</w:t>
      </w:r>
      <w:r>
        <w:rPr>
          <w:rFonts w:ascii="Times New Roman" w:hAnsi="Times New Roman" w:cs="Times New Roman"/>
          <w:sz w:val="28"/>
          <w:szCs w:val="28"/>
        </w:rPr>
        <w:t xml:space="preserve">анизации, – а также реквизицию, конфискацию, национализацию, </w:t>
      </w:r>
      <w:r w:rsidRPr="00D13E73">
        <w:rPr>
          <w:rFonts w:ascii="Times New Roman" w:hAnsi="Times New Roman" w:cs="Times New Roman"/>
          <w:sz w:val="28"/>
          <w:szCs w:val="28"/>
        </w:rPr>
        <w:t>обра</w:t>
      </w:r>
      <w:r>
        <w:rPr>
          <w:rFonts w:ascii="Times New Roman" w:hAnsi="Times New Roman" w:cs="Times New Roman"/>
          <w:sz w:val="28"/>
          <w:szCs w:val="28"/>
        </w:rPr>
        <w:t xml:space="preserve">щение взыскания на имущество по обязательствам собственника, </w:t>
      </w:r>
      <w:r w:rsidRPr="00D13E73">
        <w:rPr>
          <w:rFonts w:ascii="Times New Roman" w:hAnsi="Times New Roman" w:cs="Times New Roman"/>
          <w:sz w:val="28"/>
          <w:szCs w:val="28"/>
        </w:rPr>
        <w:t>ряд случаев принудительн</w:t>
      </w:r>
      <w:r>
        <w:rPr>
          <w:rFonts w:ascii="Times New Roman" w:hAnsi="Times New Roman" w:cs="Times New Roman"/>
          <w:sz w:val="28"/>
          <w:szCs w:val="28"/>
        </w:rPr>
        <w:t xml:space="preserve">ого выкупа имущества. Последние способы </w:t>
      </w:r>
      <w:r w:rsidRPr="00D13E73">
        <w:rPr>
          <w:rFonts w:ascii="Times New Roman" w:hAnsi="Times New Roman" w:cs="Times New Roman"/>
          <w:sz w:val="28"/>
          <w:szCs w:val="28"/>
        </w:rPr>
        <w:t xml:space="preserve">отнесены законодателем к способам </w:t>
      </w:r>
      <w:r>
        <w:rPr>
          <w:rFonts w:ascii="Times New Roman" w:hAnsi="Times New Roman" w:cs="Times New Roman"/>
          <w:sz w:val="28"/>
          <w:szCs w:val="28"/>
        </w:rPr>
        <w:t xml:space="preserve">прекращения права собственности </w:t>
      </w:r>
      <w:r w:rsidRPr="00D13E73">
        <w:rPr>
          <w:rFonts w:ascii="Times New Roman" w:hAnsi="Times New Roman" w:cs="Times New Roman"/>
          <w:sz w:val="28"/>
          <w:szCs w:val="28"/>
        </w:rPr>
        <w:t>(гл. 15 ГК</w:t>
      </w:r>
      <w:r>
        <w:rPr>
          <w:rFonts w:ascii="Times New Roman" w:hAnsi="Times New Roman" w:cs="Times New Roman"/>
          <w:sz w:val="28"/>
          <w:szCs w:val="28"/>
        </w:rPr>
        <w:t xml:space="preserve"> РФ)</w:t>
      </w:r>
      <w:r w:rsidRPr="00D13E73">
        <w:rPr>
          <w:rFonts w:ascii="Times New Roman" w:hAnsi="Times New Roman" w:cs="Times New Roman"/>
          <w:sz w:val="28"/>
          <w:szCs w:val="28"/>
        </w:rPr>
        <w:t>. Однако одновременно они</w:t>
      </w:r>
      <w:r w:rsidRPr="00D13E73">
        <w:rPr>
          <w:rFonts w:ascii="Newton-Regular" w:hAnsi="Newton-Regular"/>
          <w:color w:val="231F20"/>
          <w:sz w:val="20"/>
          <w:szCs w:val="20"/>
        </w:rPr>
        <w:t xml:space="preserve"> </w:t>
      </w:r>
      <w:r w:rsidRPr="00D13E73">
        <w:rPr>
          <w:rFonts w:ascii="Times New Roman" w:hAnsi="Times New Roman" w:cs="Times New Roman"/>
          <w:sz w:val="28"/>
          <w:szCs w:val="28"/>
        </w:rPr>
        <w:t>являются и способами приобретения права с</w:t>
      </w:r>
      <w:r>
        <w:rPr>
          <w:rFonts w:ascii="Times New Roman" w:hAnsi="Times New Roman" w:cs="Times New Roman"/>
          <w:sz w:val="28"/>
          <w:szCs w:val="28"/>
        </w:rPr>
        <w:t>обственности – ведь это деление довольно условно.</w:t>
      </w:r>
    </w:p>
    <w:p w:rsidR="00F434E9" w:rsidRDefault="00D13E73" w:rsidP="00D13E73">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13E73">
        <w:rPr>
          <w:rFonts w:ascii="Times New Roman" w:hAnsi="Times New Roman" w:cs="Times New Roman"/>
          <w:sz w:val="28"/>
          <w:szCs w:val="28"/>
        </w:rPr>
        <w:t>Приобретение права со</w:t>
      </w:r>
      <w:r>
        <w:rPr>
          <w:rFonts w:ascii="Times New Roman" w:hAnsi="Times New Roman" w:cs="Times New Roman"/>
          <w:sz w:val="28"/>
          <w:szCs w:val="28"/>
        </w:rPr>
        <w:t xml:space="preserve">бственности на плоды, продукцию и </w:t>
      </w:r>
      <w:r w:rsidRPr="00D13E73">
        <w:rPr>
          <w:rFonts w:ascii="Times New Roman" w:hAnsi="Times New Roman" w:cs="Times New Roman"/>
          <w:sz w:val="28"/>
          <w:szCs w:val="28"/>
        </w:rPr>
        <w:t>доходы</w:t>
      </w:r>
      <w:r>
        <w:rPr>
          <w:rFonts w:ascii="Times New Roman" w:hAnsi="Times New Roman" w:cs="Times New Roman"/>
          <w:sz w:val="28"/>
          <w:szCs w:val="28"/>
        </w:rPr>
        <w:t xml:space="preserve"> </w:t>
      </w:r>
      <w:r w:rsidR="00F220EA">
        <w:rPr>
          <w:rFonts w:ascii="Times New Roman" w:hAnsi="Times New Roman" w:cs="Times New Roman"/>
          <w:sz w:val="28"/>
          <w:szCs w:val="28"/>
        </w:rPr>
        <w:t>согласно</w:t>
      </w:r>
      <w:r w:rsidRPr="00D13E73">
        <w:rPr>
          <w:rFonts w:ascii="Times New Roman" w:hAnsi="Times New Roman" w:cs="Times New Roman"/>
          <w:sz w:val="28"/>
          <w:szCs w:val="28"/>
        </w:rPr>
        <w:t xml:space="preserve"> ст.136 ГК в одних случаях выступает как первоначальный, а в других (в отношении доходов) – как производный способ</w:t>
      </w:r>
      <w:r w:rsidR="00F220EA">
        <w:rPr>
          <w:rFonts w:ascii="Times New Roman" w:hAnsi="Times New Roman" w:cs="Times New Roman"/>
          <w:sz w:val="28"/>
          <w:szCs w:val="28"/>
        </w:rPr>
        <w:t xml:space="preserve"> приобретения права собственности.</w:t>
      </w:r>
    </w:p>
    <w:p w:rsidR="00F220EA" w:rsidRDefault="00A0746F" w:rsidP="00D13E73">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гарантирует неприкосновенность собственности. Но в некоторых случаясь без отчуждения собственности не обойтись.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любая процедура отчуждения и основания для прекращения права собственности должны быть установлены законом.</w:t>
      </w:r>
    </w:p>
    <w:p w:rsidR="00A0746F" w:rsidRDefault="00A0746F" w:rsidP="00D13E73">
      <w:pPr>
        <w:tabs>
          <w:tab w:val="left" w:pos="900"/>
        </w:tabs>
        <w:spacing w:after="0" w:line="360" w:lineRule="auto"/>
        <w:ind w:firstLine="902"/>
        <w:contextualSpacing/>
        <w:jc w:val="both"/>
        <w:rPr>
          <w:rFonts w:ascii="Times New Roman" w:hAnsi="Times New Roman" w:cs="Times New Roman"/>
          <w:sz w:val="28"/>
          <w:szCs w:val="28"/>
        </w:rPr>
      </w:pPr>
      <w:r>
        <w:rPr>
          <w:rFonts w:ascii="Times New Roman" w:hAnsi="Times New Roman" w:cs="Times New Roman"/>
          <w:sz w:val="28"/>
          <w:szCs w:val="28"/>
        </w:rPr>
        <w:t>Так, обращаясь к Гражданскому кодексу Российской Федерации, мы видим, что глава 15 устанавливает полный, исчерпывающий перечень оснований для прекращения права собственности. (В отличие от норм о приобретении права собственности, указанных в главе 14 ГК РФ) Перечислим некоторые из этих оснований: физическая гибель или уничтожение имущества; отчуждение собственником своего имущества другим лицам; отказ собственника от права собственности; утрата права собственности в иных случаях, предусмотренных законом</w:t>
      </w:r>
      <w:proofErr w:type="gramStart"/>
      <w:r>
        <w:rPr>
          <w:rFonts w:ascii="Times New Roman" w:hAnsi="Times New Roman" w:cs="Times New Roman"/>
          <w:sz w:val="28"/>
          <w:szCs w:val="28"/>
        </w:rPr>
        <w:t>.</w:t>
      </w:r>
      <w:r w:rsidR="005C33A3">
        <w:rPr>
          <w:rFonts w:ascii="Times New Roman" w:hAnsi="Times New Roman" w:cs="Times New Roman"/>
          <w:sz w:val="28"/>
          <w:szCs w:val="28"/>
        </w:rPr>
        <w:t>(</w:t>
      </w:r>
      <w:proofErr w:type="gramEnd"/>
      <w:r w:rsidR="005C33A3">
        <w:rPr>
          <w:rFonts w:ascii="Times New Roman" w:hAnsi="Times New Roman" w:cs="Times New Roman"/>
          <w:sz w:val="28"/>
          <w:szCs w:val="28"/>
        </w:rPr>
        <w:t>ст.235 ГК РФ)</w:t>
      </w:r>
    </w:p>
    <w:p w:rsidR="00F220EA" w:rsidRDefault="00F220EA" w:rsidP="00D13E73">
      <w:pPr>
        <w:tabs>
          <w:tab w:val="left" w:pos="900"/>
        </w:tabs>
        <w:spacing w:after="0" w:line="360" w:lineRule="auto"/>
        <w:ind w:firstLine="902"/>
        <w:contextualSpacing/>
        <w:jc w:val="both"/>
        <w:rPr>
          <w:rFonts w:ascii="Times New Roman" w:hAnsi="Times New Roman" w:cs="Times New Roman"/>
          <w:sz w:val="28"/>
          <w:szCs w:val="28"/>
        </w:rPr>
      </w:pPr>
    </w:p>
    <w:p w:rsidR="00E1601E" w:rsidRDefault="00E1601E" w:rsidP="00D13E73">
      <w:pPr>
        <w:tabs>
          <w:tab w:val="left" w:pos="900"/>
        </w:tabs>
        <w:spacing w:after="0" w:line="360" w:lineRule="auto"/>
        <w:ind w:firstLine="902"/>
        <w:contextualSpacing/>
        <w:jc w:val="both"/>
        <w:rPr>
          <w:rFonts w:ascii="Times New Roman" w:hAnsi="Times New Roman" w:cs="Times New Roman"/>
          <w:sz w:val="28"/>
          <w:szCs w:val="28"/>
        </w:rPr>
      </w:pPr>
    </w:p>
    <w:p w:rsidR="00E1601E" w:rsidRDefault="00E1601E" w:rsidP="00D13E73">
      <w:pPr>
        <w:tabs>
          <w:tab w:val="left" w:pos="900"/>
        </w:tabs>
        <w:spacing w:after="0" w:line="360" w:lineRule="auto"/>
        <w:ind w:firstLine="902"/>
        <w:contextualSpacing/>
        <w:jc w:val="both"/>
        <w:rPr>
          <w:rFonts w:ascii="Times New Roman" w:hAnsi="Times New Roman" w:cs="Times New Roman"/>
          <w:sz w:val="28"/>
          <w:szCs w:val="28"/>
        </w:rPr>
      </w:pPr>
    </w:p>
    <w:p w:rsidR="00E1601E" w:rsidRDefault="00E1601E" w:rsidP="00D13E73">
      <w:pPr>
        <w:tabs>
          <w:tab w:val="left" w:pos="900"/>
        </w:tabs>
        <w:spacing w:after="0" w:line="360" w:lineRule="auto"/>
        <w:ind w:firstLine="902"/>
        <w:contextualSpacing/>
        <w:jc w:val="both"/>
        <w:rPr>
          <w:rFonts w:ascii="Times New Roman" w:hAnsi="Times New Roman" w:cs="Times New Roman"/>
          <w:sz w:val="28"/>
          <w:szCs w:val="28"/>
        </w:rPr>
      </w:pPr>
    </w:p>
    <w:p w:rsidR="00E1601E" w:rsidRDefault="00E1601E" w:rsidP="00D13E73">
      <w:pPr>
        <w:tabs>
          <w:tab w:val="left" w:pos="900"/>
        </w:tabs>
        <w:spacing w:after="0" w:line="360" w:lineRule="auto"/>
        <w:ind w:firstLine="902"/>
        <w:contextualSpacing/>
        <w:jc w:val="both"/>
        <w:rPr>
          <w:rFonts w:ascii="Times New Roman" w:hAnsi="Times New Roman" w:cs="Times New Roman"/>
          <w:sz w:val="28"/>
          <w:szCs w:val="28"/>
        </w:rPr>
      </w:pPr>
    </w:p>
    <w:p w:rsidR="00E1601E" w:rsidRPr="00F434E9" w:rsidRDefault="00E1601E" w:rsidP="00D13E73">
      <w:pPr>
        <w:tabs>
          <w:tab w:val="left" w:pos="900"/>
        </w:tabs>
        <w:spacing w:after="0" w:line="360" w:lineRule="auto"/>
        <w:ind w:firstLine="902"/>
        <w:contextualSpacing/>
        <w:jc w:val="both"/>
        <w:rPr>
          <w:rFonts w:ascii="Times New Roman" w:hAnsi="Times New Roman" w:cs="Times New Roman"/>
          <w:sz w:val="28"/>
          <w:szCs w:val="28"/>
        </w:rPr>
      </w:pPr>
    </w:p>
    <w:p w:rsidR="00F220EA" w:rsidRDefault="00AA06D3" w:rsidP="004731D4">
      <w:pPr>
        <w:spacing w:after="0" w:line="240" w:lineRule="auto"/>
        <w:ind w:firstLine="709"/>
        <w:rPr>
          <w:rFonts w:ascii="Times New Roman" w:hAnsi="Times New Roman" w:cs="Times New Roman"/>
          <w:b/>
          <w:sz w:val="28"/>
          <w:szCs w:val="28"/>
        </w:rPr>
      </w:pPr>
      <w:r w:rsidRPr="00AA06D3">
        <w:rPr>
          <w:rFonts w:ascii="Times New Roman" w:hAnsi="Times New Roman" w:cs="Times New Roman"/>
          <w:b/>
          <w:sz w:val="28"/>
          <w:szCs w:val="28"/>
        </w:rPr>
        <w:lastRenderedPageBreak/>
        <w:t>2.2. Ограниченные вещные права</w:t>
      </w:r>
      <w:r w:rsidR="000D29A8">
        <w:rPr>
          <w:rFonts w:ascii="Times New Roman" w:hAnsi="Times New Roman" w:cs="Times New Roman"/>
          <w:b/>
          <w:sz w:val="28"/>
          <w:szCs w:val="28"/>
        </w:rPr>
        <w:t xml:space="preserve"> </w:t>
      </w:r>
    </w:p>
    <w:p w:rsidR="00E1601E" w:rsidRDefault="00E1601E" w:rsidP="004731D4">
      <w:pPr>
        <w:spacing w:after="0" w:line="240" w:lineRule="auto"/>
        <w:jc w:val="center"/>
        <w:rPr>
          <w:rFonts w:ascii="Times New Roman" w:hAnsi="Times New Roman" w:cs="Times New Roman"/>
          <w:b/>
          <w:sz w:val="28"/>
          <w:szCs w:val="28"/>
        </w:rPr>
      </w:pPr>
    </w:p>
    <w:p w:rsidR="00EA5B1C" w:rsidRDefault="00EA5B1C" w:rsidP="004731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Наряду с правом собственности категория вещного права включает и другие, так называемые ограниченные права.  А именно – права лиц, не являющихся собственниками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т.216 ГК РФ) Гражданский кодекс не дает определения ограниченных вещных прав. Оно трактуется как «другие вещные права»</w:t>
      </w:r>
      <w:r w:rsidR="0014186C">
        <w:rPr>
          <w:rFonts w:ascii="Times New Roman" w:hAnsi="Times New Roman" w:cs="Times New Roman"/>
          <w:sz w:val="28"/>
          <w:szCs w:val="28"/>
        </w:rPr>
        <w:t xml:space="preserve"> или «права лиц, не являющихся собственниками»</w:t>
      </w:r>
      <w:r>
        <w:rPr>
          <w:rFonts w:ascii="Times New Roman" w:hAnsi="Times New Roman" w:cs="Times New Roman"/>
          <w:sz w:val="28"/>
          <w:szCs w:val="28"/>
        </w:rPr>
        <w:t>.</w:t>
      </w:r>
    </w:p>
    <w:p w:rsidR="00EA5B1C" w:rsidRDefault="00EA5B1C" w:rsidP="00EA5B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Ограниченные вещные права – это производное от права собственности. Они могут возникнуть уже после того, как возникло непосредственно само право собственности.</w:t>
      </w:r>
    </w:p>
    <w:p w:rsidR="005C33A3" w:rsidRDefault="005C33A3" w:rsidP="00EA5B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 ограниченными вещными правами понимается право пользования других лиц в ограниченном виде чужим имуществом в своих интересах. </w:t>
      </w:r>
    </w:p>
    <w:p w:rsidR="004D7AFD" w:rsidRDefault="004D7AFD" w:rsidP="00EA5B1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Абстрагируясь от перечисленных во второй главе вещных прав, а именно </w:t>
      </w:r>
      <w:r w:rsidRPr="004D7AFD">
        <w:rPr>
          <w:rFonts w:ascii="Times New Roman" w:hAnsi="Times New Roman" w:cs="Times New Roman"/>
          <w:sz w:val="28"/>
          <w:szCs w:val="28"/>
        </w:rPr>
        <w:t>право пожизненного владения земельным участком (ст. 265 ГК РФ); право постоянного (бессрочного) пользования земельным участком (ст. 268 ГК РФ); сервитуты (ст. 274, 277 ГК РФ); право хозяйственного ведения (ст. 294 ГК РФ);</w:t>
      </w:r>
      <w:proofErr w:type="gramEnd"/>
      <w:r w:rsidRPr="004D7AFD">
        <w:rPr>
          <w:rFonts w:ascii="Times New Roman" w:hAnsi="Times New Roman" w:cs="Times New Roman"/>
          <w:sz w:val="28"/>
          <w:szCs w:val="28"/>
        </w:rPr>
        <w:t xml:space="preserve"> право оперативного управления (ст. 296 ГК РФ)</w:t>
      </w:r>
      <w:r>
        <w:rPr>
          <w:rFonts w:ascii="Times New Roman" w:hAnsi="Times New Roman" w:cs="Times New Roman"/>
          <w:sz w:val="28"/>
          <w:szCs w:val="28"/>
        </w:rPr>
        <w:t>, в данном подпункте 2 главы курсовой работы мы хотели бы рассмотреть более подробно два</w:t>
      </w:r>
      <w:r w:rsidR="000D29A8">
        <w:rPr>
          <w:rFonts w:ascii="Times New Roman" w:hAnsi="Times New Roman" w:cs="Times New Roman"/>
          <w:sz w:val="28"/>
          <w:szCs w:val="28"/>
        </w:rPr>
        <w:t xml:space="preserve"> вида ограниченных вещных прав на имущество юридических ли</w:t>
      </w:r>
      <w:proofErr w:type="gramStart"/>
      <w:r w:rsidR="000D29A8">
        <w:rPr>
          <w:rFonts w:ascii="Times New Roman" w:hAnsi="Times New Roman" w:cs="Times New Roman"/>
          <w:sz w:val="28"/>
          <w:szCs w:val="28"/>
        </w:rPr>
        <w:t>ц</w:t>
      </w:r>
      <w:r>
        <w:rPr>
          <w:rFonts w:ascii="Times New Roman" w:hAnsi="Times New Roman" w:cs="Times New Roman"/>
          <w:sz w:val="28"/>
          <w:szCs w:val="28"/>
        </w:rPr>
        <w:t>–</w:t>
      </w:r>
      <w:proofErr w:type="gramEnd"/>
      <w:r>
        <w:rPr>
          <w:rFonts w:ascii="Times New Roman" w:hAnsi="Times New Roman" w:cs="Times New Roman"/>
          <w:sz w:val="28"/>
          <w:szCs w:val="28"/>
        </w:rPr>
        <w:t xml:space="preserve"> право хозяйственного ведения и право оперативного управления.</w:t>
      </w:r>
    </w:p>
    <w:p w:rsidR="0026350D" w:rsidRDefault="0026350D" w:rsidP="00EA5B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период господства плановой экономики возникла необходимость законодательного закрепления вещных прав, способствующих в достаточной мере оформить условную имущественную обособленность государственных и муниципальных предприятий  и учреждений </w:t>
      </w:r>
      <w:r w:rsidR="00E55803">
        <w:rPr>
          <w:rFonts w:ascii="Times New Roman" w:hAnsi="Times New Roman" w:cs="Times New Roman"/>
          <w:sz w:val="28"/>
          <w:szCs w:val="28"/>
        </w:rPr>
        <w:t>–</w:t>
      </w:r>
      <w:r>
        <w:rPr>
          <w:rFonts w:ascii="Times New Roman" w:hAnsi="Times New Roman" w:cs="Times New Roman"/>
          <w:sz w:val="28"/>
          <w:szCs w:val="28"/>
        </w:rPr>
        <w:t xml:space="preserve"> </w:t>
      </w:r>
      <w:r w:rsidR="00E55803">
        <w:rPr>
          <w:rFonts w:ascii="Times New Roman" w:hAnsi="Times New Roman" w:cs="Times New Roman"/>
          <w:sz w:val="28"/>
          <w:szCs w:val="28"/>
        </w:rPr>
        <w:t xml:space="preserve">юридических лиц, не являющихся собственниками, закрепленного за ними </w:t>
      </w:r>
      <w:proofErr w:type="gramStart"/>
      <w:r w:rsidR="00E55803">
        <w:rPr>
          <w:rFonts w:ascii="Times New Roman" w:hAnsi="Times New Roman" w:cs="Times New Roman"/>
          <w:sz w:val="28"/>
          <w:szCs w:val="28"/>
        </w:rPr>
        <w:t>гос. имущества</w:t>
      </w:r>
      <w:proofErr w:type="gramEnd"/>
      <w:r w:rsidR="00E55803">
        <w:rPr>
          <w:rFonts w:ascii="Times New Roman" w:hAnsi="Times New Roman" w:cs="Times New Roman"/>
          <w:sz w:val="28"/>
          <w:szCs w:val="28"/>
        </w:rPr>
        <w:t xml:space="preserve">. </w:t>
      </w:r>
      <w:proofErr w:type="gramStart"/>
      <w:r w:rsidR="00E55803">
        <w:rPr>
          <w:rFonts w:ascii="Times New Roman" w:hAnsi="Times New Roman" w:cs="Times New Roman"/>
          <w:sz w:val="28"/>
          <w:szCs w:val="28"/>
        </w:rPr>
        <w:t>Имеется ввиду</w:t>
      </w:r>
      <w:proofErr w:type="gramEnd"/>
      <w:r w:rsidR="00E55803">
        <w:rPr>
          <w:rFonts w:ascii="Times New Roman" w:hAnsi="Times New Roman" w:cs="Times New Roman"/>
          <w:sz w:val="28"/>
          <w:szCs w:val="28"/>
        </w:rPr>
        <w:t xml:space="preserve"> право хозяйственного ведения и право оперативного управления. </w:t>
      </w:r>
    </w:p>
    <w:p w:rsidR="00E55803" w:rsidRDefault="00E55803" w:rsidP="00E558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Право хозяйственного ведения позволяет ГУП или МУП, которому принадлежит имущество, владеть, пользоваться и распоряжаться этим имуществом, в пределах, определяемых гражданским законодательством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 294 ГК РФ)</w:t>
      </w:r>
    </w:p>
    <w:p w:rsidR="009C141B" w:rsidRPr="009C141B" w:rsidRDefault="009C141B" w:rsidP="009C141B">
      <w:pPr>
        <w:spacing w:after="0" w:line="360" w:lineRule="auto"/>
        <w:ind w:firstLine="709"/>
        <w:contextualSpacing/>
        <w:jc w:val="both"/>
        <w:rPr>
          <w:rFonts w:ascii="Times New Roman" w:hAnsi="Times New Roman" w:cs="Times New Roman"/>
          <w:sz w:val="28"/>
          <w:szCs w:val="28"/>
        </w:rPr>
      </w:pPr>
      <w:r w:rsidRPr="009C141B">
        <w:rPr>
          <w:rFonts w:ascii="Times New Roman" w:hAnsi="Times New Roman" w:cs="Times New Roman"/>
          <w:sz w:val="28"/>
          <w:szCs w:val="28"/>
        </w:rPr>
        <w:lastRenderedPageBreak/>
        <w:t>Регистрация права хозяйственного ведения на объекты осуществляется, согласно нормам права. Наиболее важные вопросы, относительно управления имуществом, решает собственник. Без согласия собственника, организация унитарного типа, которая имеет право хозяйственного ведения, не может осуществлять действия по отчуждению имущества, не может передавать его в качестве залога, сдавать в аренду, продавать.</w:t>
      </w:r>
    </w:p>
    <w:p w:rsidR="009C141B" w:rsidRPr="009C141B" w:rsidRDefault="009C141B" w:rsidP="009C141B">
      <w:pPr>
        <w:spacing w:after="0" w:line="360" w:lineRule="auto"/>
        <w:ind w:firstLine="709"/>
        <w:contextualSpacing/>
        <w:jc w:val="both"/>
        <w:rPr>
          <w:rFonts w:ascii="Times New Roman" w:hAnsi="Times New Roman" w:cs="Times New Roman"/>
          <w:bCs/>
          <w:iCs/>
          <w:sz w:val="28"/>
          <w:szCs w:val="28"/>
        </w:rPr>
      </w:pPr>
      <w:r w:rsidRPr="009C141B">
        <w:rPr>
          <w:rFonts w:ascii="Times New Roman" w:hAnsi="Times New Roman" w:cs="Times New Roman"/>
          <w:bCs/>
          <w:iCs/>
          <w:sz w:val="28"/>
          <w:szCs w:val="28"/>
        </w:rPr>
        <w:t>Наличие имущества не дает унитарной организации права брать кредит без согласования с собственником. Все финансовые сделки должен утвердить собственник.</w:t>
      </w:r>
    </w:p>
    <w:p w:rsidR="00DC11CE" w:rsidRDefault="009C141B" w:rsidP="00B2350F">
      <w:pPr>
        <w:spacing w:after="0" w:line="360" w:lineRule="auto"/>
        <w:ind w:firstLine="709"/>
        <w:contextualSpacing/>
        <w:jc w:val="both"/>
        <w:rPr>
          <w:rFonts w:ascii="Times New Roman" w:hAnsi="Times New Roman" w:cs="Times New Roman"/>
          <w:sz w:val="28"/>
          <w:szCs w:val="28"/>
        </w:rPr>
      </w:pPr>
      <w:r w:rsidRPr="009C141B">
        <w:rPr>
          <w:rFonts w:ascii="Times New Roman" w:hAnsi="Times New Roman" w:cs="Times New Roman"/>
          <w:sz w:val="28"/>
          <w:szCs w:val="28"/>
        </w:rPr>
        <w:t>По определению, хозяйственное ведение является специфической формой ограниченного вещного права юридических лиц. Рамки деятельности, относительно переданного имущества, определяются нормами права и особенностями деятельности предприятия.</w:t>
      </w:r>
    </w:p>
    <w:p w:rsidR="00E55803" w:rsidRDefault="00E55803" w:rsidP="00E558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Право оперативного управления позволяет учреждениям и казенным предприятиям, за которыми закреплено имущество на данном праве, владеть и пользоваться этим имуществом в пределах, установленных законом и в соответствии с целями их деятельности, назначением этого имущества и, если иное не установлено законом, распоряжаться этим имуществом с согласия собственника</w:t>
      </w:r>
      <w:proofErr w:type="gramStart"/>
      <w:r w:rsidR="003B6D8E">
        <w:rPr>
          <w:rFonts w:ascii="Times New Roman" w:hAnsi="Times New Roman" w:cs="Times New Roman"/>
          <w:sz w:val="28"/>
          <w:szCs w:val="28"/>
        </w:rPr>
        <w:t>.</w:t>
      </w:r>
      <w:proofErr w:type="gramEnd"/>
      <w:r w:rsidR="003B6D8E">
        <w:rPr>
          <w:rFonts w:ascii="Times New Roman" w:hAnsi="Times New Roman" w:cs="Times New Roman"/>
          <w:sz w:val="28"/>
          <w:szCs w:val="28"/>
        </w:rPr>
        <w:t xml:space="preserve"> (</w:t>
      </w:r>
      <w:proofErr w:type="gramStart"/>
      <w:r w:rsidR="003B6D8E">
        <w:rPr>
          <w:rFonts w:ascii="Times New Roman" w:hAnsi="Times New Roman" w:cs="Times New Roman"/>
          <w:sz w:val="28"/>
          <w:szCs w:val="28"/>
        </w:rPr>
        <w:t>п</w:t>
      </w:r>
      <w:proofErr w:type="gramEnd"/>
      <w:r w:rsidR="003B6D8E">
        <w:rPr>
          <w:rFonts w:ascii="Times New Roman" w:hAnsi="Times New Roman" w:cs="Times New Roman"/>
          <w:sz w:val="28"/>
          <w:szCs w:val="28"/>
        </w:rPr>
        <w:t>.1 ст.296 ГК РФ)</w:t>
      </w:r>
      <w:r>
        <w:rPr>
          <w:rFonts w:ascii="Times New Roman" w:hAnsi="Times New Roman" w:cs="Times New Roman"/>
          <w:sz w:val="28"/>
          <w:szCs w:val="28"/>
        </w:rPr>
        <w:t xml:space="preserve"> </w:t>
      </w:r>
      <w:r w:rsidR="00540F4F">
        <w:rPr>
          <w:rFonts w:ascii="Times New Roman" w:hAnsi="Times New Roman" w:cs="Times New Roman"/>
          <w:sz w:val="28"/>
          <w:szCs w:val="28"/>
        </w:rPr>
        <w:t xml:space="preserve">Рассмотрим на наглядном примере. Юго-Западный государственный университет вправе владеть, пользоваться на праве оперативного управления (от слова управлять) </w:t>
      </w:r>
      <w:r w:rsidR="00540F4F" w:rsidRPr="00540F4F">
        <w:rPr>
          <w:rFonts w:ascii="Times New Roman" w:hAnsi="Times New Roman" w:cs="Times New Roman"/>
          <w:sz w:val="28"/>
          <w:szCs w:val="28"/>
        </w:rPr>
        <w:t xml:space="preserve">закрепленным </w:t>
      </w:r>
      <w:r w:rsidR="00540F4F">
        <w:rPr>
          <w:rFonts w:ascii="Times New Roman" w:hAnsi="Times New Roman" w:cs="Times New Roman"/>
          <w:sz w:val="28"/>
          <w:szCs w:val="28"/>
        </w:rPr>
        <w:t>за ним имуществом, в пределах, установленных собственником.</w:t>
      </w:r>
    </w:p>
    <w:p w:rsidR="00B2350F" w:rsidRDefault="00B2350F" w:rsidP="00E558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Начальные истоки права оперативного управления можно отследить вплоть до средневековой Европы. Теоретическую базу трудов касательно права оперативного управления (более 230 работ) заложил Венедиктов Анатолий Васильевич</w:t>
      </w:r>
      <w:r w:rsidR="00E1601E">
        <w:rPr>
          <w:rStyle w:val="af1"/>
          <w:rFonts w:ascii="Times New Roman" w:hAnsi="Times New Roman" w:cs="Times New Roman"/>
          <w:sz w:val="28"/>
          <w:szCs w:val="28"/>
        </w:rPr>
        <w:footnoteReference w:id="10"/>
      </w:r>
      <w:r>
        <w:rPr>
          <w:rFonts w:ascii="Times New Roman" w:hAnsi="Times New Roman" w:cs="Times New Roman"/>
          <w:sz w:val="28"/>
          <w:szCs w:val="28"/>
        </w:rPr>
        <w:t>. По этой теме он писал:</w:t>
      </w:r>
      <w:r w:rsidRPr="00B2350F">
        <w:t xml:space="preserve"> </w:t>
      </w:r>
      <w:r w:rsidRPr="00B2350F">
        <w:rPr>
          <w:rFonts w:ascii="Times New Roman" w:hAnsi="Times New Roman" w:cs="Times New Roman"/>
          <w:sz w:val="28"/>
          <w:szCs w:val="28"/>
        </w:rPr>
        <w:t xml:space="preserve">«Создавая всю необъятную сеть своих органов, передавая в их оперативное управление всю массу государственных имуществ, перераспределяя </w:t>
      </w:r>
      <w:r w:rsidRPr="00B2350F">
        <w:rPr>
          <w:rFonts w:ascii="Times New Roman" w:hAnsi="Times New Roman" w:cs="Times New Roman"/>
          <w:sz w:val="28"/>
          <w:szCs w:val="28"/>
        </w:rPr>
        <w:lastRenderedPageBreak/>
        <w:t>между ними основные и оборотные средства</w:t>
      </w:r>
      <w:r>
        <w:rPr>
          <w:rFonts w:ascii="Times New Roman" w:hAnsi="Times New Roman" w:cs="Times New Roman"/>
          <w:sz w:val="28"/>
          <w:szCs w:val="28"/>
        </w:rPr>
        <w:t>,</w:t>
      </w:r>
      <w:r w:rsidRPr="00B2350F">
        <w:rPr>
          <w:rFonts w:ascii="Times New Roman" w:hAnsi="Times New Roman" w:cs="Times New Roman"/>
          <w:sz w:val="28"/>
          <w:szCs w:val="28"/>
        </w:rPr>
        <w:t xml:space="preserve"> социалистическое государство одновременно выступает и как носитель государственной власти, и как носитель права собственности»</w:t>
      </w:r>
      <w:r>
        <w:rPr>
          <w:rFonts w:ascii="Times New Roman" w:hAnsi="Times New Roman" w:cs="Times New Roman"/>
          <w:sz w:val="28"/>
          <w:szCs w:val="28"/>
        </w:rPr>
        <w:t>.</w:t>
      </w:r>
    </w:p>
    <w:p w:rsidR="00B2350F" w:rsidRDefault="00B2350F" w:rsidP="00E55803">
      <w:pPr>
        <w:spacing w:after="0" w:line="360" w:lineRule="auto"/>
        <w:ind w:firstLine="709"/>
        <w:contextualSpacing/>
        <w:jc w:val="both"/>
        <w:rPr>
          <w:rFonts w:ascii="Times New Roman" w:hAnsi="Times New Roman" w:cs="Times New Roman"/>
          <w:sz w:val="28"/>
          <w:szCs w:val="28"/>
        </w:rPr>
      </w:pPr>
      <w:r w:rsidRPr="00B2350F">
        <w:rPr>
          <w:rFonts w:ascii="Times New Roman" w:hAnsi="Times New Roman" w:cs="Times New Roman"/>
          <w:sz w:val="28"/>
          <w:szCs w:val="28"/>
        </w:rPr>
        <w:t>Основн</w:t>
      </w:r>
      <w:r>
        <w:rPr>
          <w:rFonts w:ascii="Times New Roman" w:hAnsi="Times New Roman" w:cs="Times New Roman"/>
          <w:sz w:val="28"/>
          <w:szCs w:val="28"/>
        </w:rPr>
        <w:t xml:space="preserve">ая идея, сформулированная А. В. </w:t>
      </w:r>
      <w:proofErr w:type="spellStart"/>
      <w:r w:rsidRPr="00B2350F">
        <w:rPr>
          <w:rFonts w:ascii="Times New Roman" w:hAnsi="Times New Roman" w:cs="Times New Roman"/>
          <w:sz w:val="28"/>
          <w:szCs w:val="28"/>
        </w:rPr>
        <w:t>Венедиктовым</w:t>
      </w:r>
      <w:proofErr w:type="spellEnd"/>
      <w:r w:rsidR="007E0C27">
        <w:rPr>
          <w:rStyle w:val="af1"/>
          <w:rFonts w:ascii="Times New Roman" w:hAnsi="Times New Roman" w:cs="Times New Roman"/>
          <w:sz w:val="28"/>
          <w:szCs w:val="28"/>
        </w:rPr>
        <w:footnoteReference w:id="11"/>
      </w:r>
      <w:r w:rsidRPr="00B2350F">
        <w:rPr>
          <w:rFonts w:ascii="Times New Roman" w:hAnsi="Times New Roman" w:cs="Times New Roman"/>
          <w:sz w:val="28"/>
          <w:szCs w:val="28"/>
        </w:rPr>
        <w:t xml:space="preserve">, состояла в необходимости выработки для государственного предприятия особой гражданско - правовой конструкции. И это было достижением гражданско - правовой мысли, поскольку законодательство того времени зашло в тупик. Было непонятно, на каком правовом основании государственные юридические лица - </w:t>
      </w:r>
      <w:proofErr w:type="spellStart"/>
      <w:r w:rsidRPr="00B2350F">
        <w:rPr>
          <w:rFonts w:ascii="Times New Roman" w:hAnsi="Times New Roman" w:cs="Times New Roman"/>
          <w:sz w:val="28"/>
          <w:szCs w:val="28"/>
        </w:rPr>
        <w:t>несобственники</w:t>
      </w:r>
      <w:proofErr w:type="spellEnd"/>
      <w:r w:rsidRPr="00B2350F">
        <w:rPr>
          <w:rFonts w:ascii="Times New Roman" w:hAnsi="Times New Roman" w:cs="Times New Roman"/>
          <w:sz w:val="28"/>
          <w:szCs w:val="28"/>
        </w:rPr>
        <w:t xml:space="preserve"> могут участвовать в гражданском обороте. Мощный собственник ‒ социалистическое государство с единым фондом государственной собственности ‒ вынуждал к созданию специфических гражданско - правовых средств участия его отдельных звеньев в гражданском обороте.</w:t>
      </w:r>
    </w:p>
    <w:p w:rsidR="00B2350F" w:rsidRDefault="00B2350F" w:rsidP="00E55803">
      <w:pPr>
        <w:spacing w:after="0" w:line="360" w:lineRule="auto"/>
        <w:ind w:firstLine="709"/>
        <w:contextualSpacing/>
        <w:jc w:val="both"/>
        <w:rPr>
          <w:rFonts w:ascii="Times New Roman" w:hAnsi="Times New Roman" w:cs="Times New Roman"/>
          <w:sz w:val="28"/>
          <w:szCs w:val="28"/>
        </w:rPr>
      </w:pPr>
      <w:r w:rsidRPr="00B2350F">
        <w:rPr>
          <w:rFonts w:ascii="Times New Roman" w:hAnsi="Times New Roman" w:cs="Times New Roman"/>
          <w:sz w:val="28"/>
          <w:szCs w:val="28"/>
        </w:rPr>
        <w:t xml:space="preserve"> Актуальными остаются многие подходы к изучению специфики государственной собственности, предложенные академиком А. В. </w:t>
      </w:r>
      <w:proofErr w:type="spellStart"/>
      <w:r w:rsidRPr="00B2350F">
        <w:rPr>
          <w:rFonts w:ascii="Times New Roman" w:hAnsi="Times New Roman" w:cs="Times New Roman"/>
          <w:sz w:val="28"/>
          <w:szCs w:val="28"/>
        </w:rPr>
        <w:t>Венедиктовым</w:t>
      </w:r>
      <w:proofErr w:type="spellEnd"/>
      <w:r w:rsidRPr="00B2350F">
        <w:rPr>
          <w:rFonts w:ascii="Times New Roman" w:hAnsi="Times New Roman" w:cs="Times New Roman"/>
          <w:sz w:val="28"/>
          <w:szCs w:val="28"/>
        </w:rPr>
        <w:t>. Что касается идеи права оперативного управления, то сам А. В. Венедиктов его правом не называл. Только последующая практика стала воспринимать его как субъективное право, а затем оперативное управление было квалифицировано ка</w:t>
      </w:r>
      <w:r>
        <w:rPr>
          <w:rFonts w:ascii="Times New Roman" w:hAnsi="Times New Roman" w:cs="Times New Roman"/>
          <w:sz w:val="28"/>
          <w:szCs w:val="28"/>
        </w:rPr>
        <w:t>к вещное право ст. 296 ГК РФ</w:t>
      </w:r>
      <w:r w:rsidRPr="00B2350F">
        <w:rPr>
          <w:rFonts w:ascii="Times New Roman" w:hAnsi="Times New Roman" w:cs="Times New Roman"/>
          <w:sz w:val="28"/>
          <w:szCs w:val="28"/>
        </w:rPr>
        <w:t>.</w:t>
      </w:r>
    </w:p>
    <w:p w:rsidR="00B2350F" w:rsidRDefault="00B2350F" w:rsidP="00E55803">
      <w:pPr>
        <w:spacing w:after="0" w:line="360" w:lineRule="auto"/>
        <w:ind w:firstLine="709"/>
        <w:contextualSpacing/>
        <w:jc w:val="both"/>
        <w:rPr>
          <w:rFonts w:ascii="Times New Roman" w:hAnsi="Times New Roman" w:cs="Times New Roman"/>
          <w:sz w:val="28"/>
          <w:szCs w:val="28"/>
        </w:rPr>
      </w:pPr>
      <w:r w:rsidRPr="00B2350F">
        <w:rPr>
          <w:rFonts w:ascii="Times New Roman" w:hAnsi="Times New Roman" w:cs="Times New Roman"/>
          <w:sz w:val="28"/>
          <w:szCs w:val="28"/>
        </w:rPr>
        <w:t xml:space="preserve"> Поэтому ранее разработчики проекта изменений в ГК РФ предлагали отказаться от права хозяйственного ведения, сохраняя только право оперативного управления и для государственных органов, и для предприятий с учетом возможности установления разного объема правомочий.</w:t>
      </w:r>
    </w:p>
    <w:p w:rsidR="00540F4F" w:rsidRDefault="00F85320" w:rsidP="007E0C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F85320">
        <w:rPr>
          <w:rFonts w:ascii="Times New Roman" w:hAnsi="Times New Roman" w:cs="Times New Roman"/>
          <w:sz w:val="28"/>
          <w:szCs w:val="28"/>
        </w:rPr>
        <w:t xml:space="preserve">раво хозяйственного ведения и право оперативного управления на недвижимое имущество возникают с момента их </w:t>
      </w:r>
      <w:proofErr w:type="spellStart"/>
      <w:r w:rsidRPr="00F85320">
        <w:rPr>
          <w:rFonts w:ascii="Times New Roman" w:hAnsi="Times New Roman" w:cs="Times New Roman"/>
          <w:sz w:val="28"/>
          <w:szCs w:val="28"/>
        </w:rPr>
        <w:t>госрегистрации</w:t>
      </w:r>
      <w:proofErr w:type="spellEnd"/>
      <w:r w:rsidRPr="00F85320">
        <w:rPr>
          <w:rFonts w:ascii="Times New Roman" w:hAnsi="Times New Roman" w:cs="Times New Roman"/>
          <w:sz w:val="28"/>
          <w:szCs w:val="28"/>
        </w:rPr>
        <w:t xml:space="preserve"> (</w:t>
      </w:r>
      <w:proofErr w:type="spellStart"/>
      <w:r w:rsidRPr="00F85320">
        <w:rPr>
          <w:rFonts w:ascii="Times New Roman" w:hAnsi="Times New Roman" w:cs="Times New Roman"/>
          <w:sz w:val="28"/>
          <w:szCs w:val="28"/>
        </w:rPr>
        <w:t>абз</w:t>
      </w:r>
      <w:proofErr w:type="spellEnd"/>
      <w:r w:rsidRPr="00F85320">
        <w:rPr>
          <w:rFonts w:ascii="Times New Roman" w:hAnsi="Times New Roman" w:cs="Times New Roman"/>
          <w:sz w:val="28"/>
          <w:szCs w:val="28"/>
        </w:rPr>
        <w:t>. 2 п. 5 постановления пленума Верховного суда РФ № 10, пленума ВАС РФ № 22 от 29.04.2010).</w:t>
      </w:r>
    </w:p>
    <w:p w:rsidR="007E0C27" w:rsidRPr="00EA5B1C" w:rsidRDefault="007E0C27" w:rsidP="007E0C27">
      <w:pPr>
        <w:spacing w:after="0" w:line="360" w:lineRule="auto"/>
        <w:ind w:firstLine="709"/>
        <w:contextualSpacing/>
        <w:jc w:val="both"/>
        <w:rPr>
          <w:rFonts w:ascii="Times New Roman" w:hAnsi="Times New Roman" w:cs="Times New Roman"/>
          <w:sz w:val="28"/>
          <w:szCs w:val="28"/>
        </w:rPr>
      </w:pPr>
    </w:p>
    <w:p w:rsidR="00D13554" w:rsidRDefault="00AA06D3" w:rsidP="004731D4">
      <w:pPr>
        <w:spacing w:after="0" w:line="240" w:lineRule="auto"/>
        <w:ind w:firstLine="709"/>
        <w:rPr>
          <w:rFonts w:ascii="Times New Roman" w:hAnsi="Times New Roman" w:cs="Times New Roman"/>
          <w:b/>
          <w:sz w:val="28"/>
          <w:szCs w:val="28"/>
        </w:rPr>
      </w:pPr>
      <w:r w:rsidRPr="00AA06D3">
        <w:rPr>
          <w:rFonts w:ascii="Times New Roman" w:hAnsi="Times New Roman" w:cs="Times New Roman"/>
          <w:b/>
          <w:sz w:val="28"/>
          <w:szCs w:val="28"/>
        </w:rPr>
        <w:lastRenderedPageBreak/>
        <w:t xml:space="preserve">Глава  3. Способы защиты права </w:t>
      </w:r>
    </w:p>
    <w:p w:rsidR="00AA06D3" w:rsidRDefault="00AA06D3" w:rsidP="004731D4">
      <w:pPr>
        <w:spacing w:after="0" w:line="240" w:lineRule="auto"/>
        <w:ind w:firstLine="709"/>
        <w:rPr>
          <w:rFonts w:ascii="Times New Roman" w:hAnsi="Times New Roman" w:cs="Times New Roman"/>
          <w:b/>
          <w:sz w:val="28"/>
          <w:szCs w:val="28"/>
        </w:rPr>
      </w:pPr>
      <w:r w:rsidRPr="00AA06D3">
        <w:rPr>
          <w:rFonts w:ascii="Times New Roman" w:hAnsi="Times New Roman" w:cs="Times New Roman"/>
          <w:b/>
          <w:sz w:val="28"/>
          <w:szCs w:val="28"/>
        </w:rPr>
        <w:t>собственности и других вещных прав</w:t>
      </w:r>
      <w:r w:rsidR="007E0C27">
        <w:rPr>
          <w:rFonts w:ascii="Times New Roman" w:hAnsi="Times New Roman" w:cs="Times New Roman"/>
          <w:b/>
          <w:sz w:val="28"/>
          <w:szCs w:val="28"/>
        </w:rPr>
        <w:t>:</w:t>
      </w:r>
      <w:r w:rsidR="007E0C27" w:rsidRPr="007E0C27">
        <w:rPr>
          <w:rFonts w:ascii="Times New Roman" w:hAnsi="Times New Roman" w:cs="Times New Roman"/>
          <w:b/>
          <w:sz w:val="28"/>
          <w:szCs w:val="28"/>
        </w:rPr>
        <w:t xml:space="preserve"> </w:t>
      </w:r>
      <w:r w:rsidR="007E0C27">
        <w:rPr>
          <w:rFonts w:ascii="Times New Roman" w:hAnsi="Times New Roman" w:cs="Times New Roman"/>
          <w:b/>
          <w:sz w:val="28"/>
          <w:szCs w:val="28"/>
        </w:rPr>
        <w:t>н</w:t>
      </w:r>
      <w:r w:rsidR="007E0C27" w:rsidRPr="00AA06D3">
        <w:rPr>
          <w:rFonts w:ascii="Times New Roman" w:hAnsi="Times New Roman" w:cs="Times New Roman"/>
          <w:b/>
          <w:sz w:val="28"/>
          <w:szCs w:val="28"/>
        </w:rPr>
        <w:t>аучно-исследовательский раздел.</w:t>
      </w:r>
    </w:p>
    <w:p w:rsidR="007E0C27" w:rsidRDefault="007E0C27" w:rsidP="004731D4">
      <w:pPr>
        <w:spacing w:after="0" w:line="240" w:lineRule="auto"/>
        <w:ind w:firstLine="709"/>
        <w:rPr>
          <w:rFonts w:ascii="Times New Roman" w:hAnsi="Times New Roman" w:cs="Times New Roman"/>
          <w:b/>
          <w:sz w:val="28"/>
          <w:szCs w:val="28"/>
        </w:rPr>
      </w:pPr>
    </w:p>
    <w:p w:rsidR="00D13554" w:rsidRDefault="00D13554" w:rsidP="00D918E8">
      <w:pPr>
        <w:spacing w:after="0" w:line="360" w:lineRule="auto"/>
        <w:ind w:firstLine="709"/>
        <w:contextualSpacing/>
        <w:jc w:val="both"/>
        <w:rPr>
          <w:rFonts w:ascii="Times New Roman" w:hAnsi="Times New Roman" w:cs="Times New Roman"/>
          <w:sz w:val="28"/>
          <w:szCs w:val="28"/>
        </w:rPr>
      </w:pPr>
      <w:r w:rsidRPr="00D13554">
        <w:rPr>
          <w:rFonts w:ascii="Times New Roman" w:hAnsi="Times New Roman" w:cs="Times New Roman"/>
          <w:sz w:val="28"/>
          <w:szCs w:val="28"/>
        </w:rPr>
        <w:t>Одним из отличительных признаков вещного права является особая правовая защита.</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В зависимости от характера нарушения вещных прав и содержания предоставляемой защиты в гражданском праве употребляются различные способы, юридически обеспечивающие соблюдение интересов собственника или субъекта другого вещного права. При непосредственном нарушении права принадлежности или ограниченного вещного права употребляются вещно-правовые способы защиты. Их особенности обусловлены абсолютным характером защищаемых прав, так как сами эти меры нацелены на защиту интересов субъектов вещных прав от непосредственного неправомерного деяния со стороны всех третьих лиц. В связи с этим вещно-правовая защита осуществляется с помощью абсолютных исков, то есть исков, предъявляемых к хоть каким нарушившим вещное право третьим лицам. Гражданский закон закрепляет два классических вещно-правовых иска, направленных на защиту права принадле</w:t>
      </w:r>
      <w:r>
        <w:rPr>
          <w:rFonts w:ascii="Times New Roman" w:hAnsi="Times New Roman" w:cs="Times New Roman"/>
          <w:sz w:val="28"/>
          <w:szCs w:val="28"/>
        </w:rPr>
        <w:t>жности и остальных вещных прав:</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proofErr w:type="spellStart"/>
      <w:r w:rsidRPr="00D918E8">
        <w:rPr>
          <w:rFonts w:ascii="Times New Roman" w:hAnsi="Times New Roman" w:cs="Times New Roman"/>
          <w:sz w:val="28"/>
          <w:szCs w:val="28"/>
        </w:rPr>
        <w:t>Виндикационный</w:t>
      </w:r>
      <w:proofErr w:type="spellEnd"/>
      <w:r w:rsidRPr="00D918E8">
        <w:rPr>
          <w:rFonts w:ascii="Times New Roman" w:hAnsi="Times New Roman" w:cs="Times New Roman"/>
          <w:sz w:val="28"/>
          <w:szCs w:val="28"/>
        </w:rPr>
        <w:t xml:space="preserve">, об истребовании имущества из чужого незаконного владения; </w:t>
      </w:r>
      <w:proofErr w:type="spellStart"/>
      <w:r w:rsidRPr="00D918E8">
        <w:rPr>
          <w:rFonts w:ascii="Times New Roman" w:hAnsi="Times New Roman" w:cs="Times New Roman"/>
          <w:sz w:val="28"/>
          <w:szCs w:val="28"/>
        </w:rPr>
        <w:t>негаторный</w:t>
      </w:r>
      <w:proofErr w:type="spellEnd"/>
      <w:r w:rsidRPr="00D918E8">
        <w:rPr>
          <w:rFonts w:ascii="Times New Roman" w:hAnsi="Times New Roman" w:cs="Times New Roman"/>
          <w:sz w:val="28"/>
          <w:szCs w:val="28"/>
        </w:rPr>
        <w:t xml:space="preserve">, об устранении препятствий в использовании имуществом, не связанных с </w:t>
      </w:r>
      <w:r>
        <w:rPr>
          <w:rFonts w:ascii="Times New Roman" w:hAnsi="Times New Roman" w:cs="Times New Roman"/>
          <w:sz w:val="28"/>
          <w:szCs w:val="28"/>
        </w:rPr>
        <w:t>лишением владения вещью.</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Данные иски являются такими способами защиты, </w:t>
      </w:r>
      <w:r w:rsidR="00F85320">
        <w:rPr>
          <w:rFonts w:ascii="Times New Roman" w:hAnsi="Times New Roman" w:cs="Times New Roman"/>
          <w:sz w:val="28"/>
          <w:szCs w:val="28"/>
        </w:rPr>
        <w:t>призванными</w:t>
      </w:r>
      <w:r w:rsidRPr="00D918E8">
        <w:rPr>
          <w:rFonts w:ascii="Times New Roman" w:hAnsi="Times New Roman" w:cs="Times New Roman"/>
          <w:sz w:val="28"/>
          <w:szCs w:val="28"/>
        </w:rPr>
        <w:t xml:space="preserve"> защитить вещное право на сохраняющийся в натуре материальный объект. В случае его утраты или невозможности возвращения собственнику речь может идти только о компенсации причиненных убытков, относящейся уже к числу обязательственных, а не вещных способов защиты. Поэтому вещно-правовые способы защиты имущественных интересов </w:t>
      </w:r>
      <w:proofErr w:type="spellStart"/>
      <w:r w:rsidRPr="00D918E8">
        <w:rPr>
          <w:rFonts w:ascii="Times New Roman" w:hAnsi="Times New Roman" w:cs="Times New Roman"/>
          <w:sz w:val="28"/>
          <w:szCs w:val="28"/>
        </w:rPr>
        <w:t>управомоченных</w:t>
      </w:r>
      <w:proofErr w:type="spellEnd"/>
      <w:r w:rsidRPr="00D918E8">
        <w:rPr>
          <w:rFonts w:ascii="Times New Roman" w:hAnsi="Times New Roman" w:cs="Times New Roman"/>
          <w:sz w:val="28"/>
          <w:szCs w:val="28"/>
        </w:rPr>
        <w:t xml:space="preserve"> лиц имеют своим объектом только индивидуально-определенные вещи, но не другое имущес</w:t>
      </w:r>
      <w:r>
        <w:rPr>
          <w:rFonts w:ascii="Times New Roman" w:hAnsi="Times New Roman" w:cs="Times New Roman"/>
          <w:sz w:val="28"/>
          <w:szCs w:val="28"/>
        </w:rPr>
        <w:t>тво.</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Вещные права могут быть нарушены и косвенным образом, как последствия нарушения остальных, чаще всего обязательственных прав. К примеру, лицо, которому собственник передал свою вещь по договору (арендатор, хранитель, перевозчик), отказывается вернуть ее собственнику либо возвращает с </w:t>
      </w:r>
      <w:r w:rsidRPr="00D918E8">
        <w:rPr>
          <w:rFonts w:ascii="Times New Roman" w:hAnsi="Times New Roman" w:cs="Times New Roman"/>
          <w:sz w:val="28"/>
          <w:szCs w:val="28"/>
        </w:rPr>
        <w:lastRenderedPageBreak/>
        <w:t>повреждениями. Тут необходимо применить обязательственно-правовые способы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употребляются к неисправному контрагенту по договору, беря во внимание конкретные особенности взаимосвязей сторон. Обязательственно-правовые способы защиты носят, следовательно, относительный характер и могут иметь объектом хоть какое имущество, включая как вещи (к примеру, подлежащие передаче приобретателю продукты), так и различные права (к примеру, безналичные средства, права использования и т. д.). Они подробно рассматриваются при исследовании обязательственного права.</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Но поскольку в обеих отмеченных ситуациях так или по-другому нарушается право собственника (или субъекта другого вещного права), может показаться вопрос о том, к какой из двух указанных разновидностей гражданско-правовой защиты вещно-правовой или обязательственно правовой вправе прибегнуть потерпевшее от правонарушения лицо. Наше законодательство не предоставляет способности выбора вида иска и не допускает так называемой конкуренции исков, свойственной англо-американскому, а не континентальному европейскому правопорядку. При наличии договорных или остальных обязательственных отношений должны предъявляться особенные, обязательственно-правовые, а не вещно </w:t>
      </w:r>
      <w:proofErr w:type="gramStart"/>
      <w:r w:rsidRPr="00D918E8">
        <w:rPr>
          <w:rFonts w:ascii="Times New Roman" w:hAnsi="Times New Roman" w:cs="Times New Roman"/>
          <w:sz w:val="28"/>
          <w:szCs w:val="28"/>
        </w:rPr>
        <w:t>-п</w:t>
      </w:r>
      <w:proofErr w:type="gramEnd"/>
      <w:r w:rsidRPr="00D918E8">
        <w:rPr>
          <w:rFonts w:ascii="Times New Roman" w:hAnsi="Times New Roman" w:cs="Times New Roman"/>
          <w:sz w:val="28"/>
          <w:szCs w:val="28"/>
        </w:rPr>
        <w:t>равовые требования в защиту собственных прав непосредственно потому, что меж участниками спора есть относительные, а не абсолютные правоотношения. Поэтому и в тех вариантах, когда ограниченные вещные права возникают по договору с собственником вещи (к примеру, сервитуты или право залогодержателя), они защищаются их субъектами с помощью вещно-правовых (абсолютных), а не обязательственно-правовых исков, ибо сами они носят абсолютный, а не относительный характер.</w:t>
      </w:r>
      <w:r w:rsidR="00F2243E">
        <w:rPr>
          <w:rStyle w:val="af1"/>
          <w:rFonts w:ascii="Times New Roman" w:hAnsi="Times New Roman" w:cs="Times New Roman"/>
          <w:sz w:val="28"/>
          <w:szCs w:val="28"/>
        </w:rPr>
        <w:footnoteReference w:id="12"/>
      </w:r>
      <w:r w:rsidRPr="00D918E8">
        <w:rPr>
          <w:rFonts w:ascii="Times New Roman" w:hAnsi="Times New Roman" w:cs="Times New Roman"/>
          <w:sz w:val="28"/>
          <w:szCs w:val="28"/>
        </w:rPr>
        <w:t xml:space="preserve"> Собственник же вещи в данном случае связан с субъектом ограниченного вещного права контрактом и потому во </w:t>
      </w:r>
      <w:r w:rsidRPr="00D918E8">
        <w:rPr>
          <w:rFonts w:ascii="Times New Roman" w:hAnsi="Times New Roman" w:cs="Times New Roman"/>
          <w:sz w:val="28"/>
          <w:szCs w:val="28"/>
        </w:rPr>
        <w:lastRenderedPageBreak/>
        <w:t>взаимоотношениях с последним не может прибегать к вещно-правовым способа</w:t>
      </w:r>
      <w:r>
        <w:rPr>
          <w:rFonts w:ascii="Times New Roman" w:hAnsi="Times New Roman" w:cs="Times New Roman"/>
          <w:sz w:val="28"/>
          <w:szCs w:val="28"/>
        </w:rPr>
        <w:t>м защиты собственных интересов.</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Вещно-правовые иски не могут быть предъявлены и при отсутствии индивидуально-определенной вещи как предмета спора, к пр</w:t>
      </w:r>
      <w:r>
        <w:rPr>
          <w:rFonts w:ascii="Times New Roman" w:hAnsi="Times New Roman" w:cs="Times New Roman"/>
          <w:sz w:val="28"/>
          <w:szCs w:val="28"/>
        </w:rPr>
        <w:t>имеру, в случае ее уничтожения.</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proofErr w:type="gramStart"/>
      <w:r w:rsidRPr="00D918E8">
        <w:rPr>
          <w:rFonts w:ascii="Times New Roman" w:hAnsi="Times New Roman" w:cs="Times New Roman"/>
          <w:sz w:val="28"/>
          <w:szCs w:val="28"/>
        </w:rPr>
        <w:t>Особым иском, обычно используемым для защиты права принадлежности, является требование об освобождении имущества из под ареста (об исключении имущества из описи).</w:t>
      </w:r>
      <w:proofErr w:type="gramEnd"/>
      <w:r w:rsidRPr="00D918E8">
        <w:rPr>
          <w:rFonts w:ascii="Times New Roman" w:hAnsi="Times New Roman" w:cs="Times New Roman"/>
          <w:sz w:val="28"/>
          <w:szCs w:val="28"/>
        </w:rPr>
        <w:t xml:space="preserve"> Арест имущества, допускается процессуальным законом в качестве меры, обеспечивающей выполнение судебного решения (в том числе еще на стадии предъявления иска) или приговора о конфискации имущества. Время от времени в опись ошибочно включаются вещи, принадлежащие другим лицам (как правило, речь идет о требовании супруга об исключении из описи его доли в общем имуществе или лично ему принадлежащих вещей).</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proofErr w:type="gramStart"/>
      <w:r w:rsidRPr="00D918E8">
        <w:rPr>
          <w:rFonts w:ascii="Times New Roman" w:hAnsi="Times New Roman" w:cs="Times New Roman"/>
          <w:sz w:val="28"/>
          <w:szCs w:val="28"/>
        </w:rPr>
        <w:t>Собственник, имущество которого ошибочно включено в опись, вправе предъявить требование об освобождении этого имущества от ареста к должнику, у которого описано имущество, и сходу к кредиторам (взыскателям), в интересах которых наложен арест на имущество.</w:t>
      </w:r>
      <w:proofErr w:type="gramEnd"/>
      <w:r w:rsidRPr="00D918E8">
        <w:rPr>
          <w:rFonts w:ascii="Times New Roman" w:hAnsi="Times New Roman" w:cs="Times New Roman"/>
          <w:sz w:val="28"/>
          <w:szCs w:val="28"/>
        </w:rPr>
        <w:t xml:space="preserve"> Если имущество арестовано в связи с его предполагаемой конфискацией, ответчиками по иску стают осужденный (подследственный) и правительство в лице денежного органа. Такой иск, по сути, сводится к требованию о признании права принадлежности на незаконно включенное в опись и арестованное имущество. Не исключено также его предъявление и в защиту имущественных интересов субъектов прав хозяйственного ведения, оперативного управления, пожизненного наследуемого владения и неких других ограниченных в</w:t>
      </w:r>
      <w:r>
        <w:rPr>
          <w:rFonts w:ascii="Times New Roman" w:hAnsi="Times New Roman" w:cs="Times New Roman"/>
          <w:sz w:val="28"/>
          <w:szCs w:val="28"/>
        </w:rPr>
        <w:t>ещных прав.</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Поэтому он является разновидностью иска о признании права особого способа защиты граждан</w:t>
      </w:r>
      <w:r>
        <w:rPr>
          <w:rFonts w:ascii="Times New Roman" w:hAnsi="Times New Roman" w:cs="Times New Roman"/>
          <w:sz w:val="28"/>
          <w:szCs w:val="28"/>
        </w:rPr>
        <w:t>ских, в том числе вещных, прав.</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Самостоятельную группу гражданско-правовых способов защиты вещных прав, и в первую очередь права принадлежности, составляют иски к публичной власти, предъявляемые к государственным органам. Наличие у таких органов властных возможностей исключает возможность предъявления к ним обыденных </w:t>
      </w:r>
      <w:r w:rsidRPr="00D918E8">
        <w:rPr>
          <w:rFonts w:ascii="Times New Roman" w:hAnsi="Times New Roman" w:cs="Times New Roman"/>
          <w:sz w:val="28"/>
          <w:szCs w:val="28"/>
        </w:rPr>
        <w:lastRenderedPageBreak/>
        <w:t>вещно-правовых или обязательственно-правовых исков в тех вариантах, когда они действуют не в качестве равноправных участников имущественного оборота. При этом общественная власть может нарушать или ущемлять вещные права частных лиц как неправомерными, так и правомерными действиями, что также</w:t>
      </w:r>
      <w:r>
        <w:rPr>
          <w:rFonts w:ascii="Times New Roman" w:hAnsi="Times New Roman" w:cs="Times New Roman"/>
          <w:sz w:val="28"/>
          <w:szCs w:val="28"/>
        </w:rPr>
        <w:t xml:space="preserve"> просит особых способов защиты.</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Для защиты от неправомерных действий публичной власти, нарушающих вещные права частных лиц</w:t>
      </w:r>
      <w:r>
        <w:rPr>
          <w:rFonts w:ascii="Times New Roman" w:hAnsi="Times New Roman" w:cs="Times New Roman"/>
          <w:sz w:val="28"/>
          <w:szCs w:val="28"/>
        </w:rPr>
        <w:t>, употребляется два вида исков.</w:t>
      </w:r>
    </w:p>
    <w:p w:rsidR="00D918E8" w:rsidRPr="00D918E8" w:rsidRDefault="00D918E8" w:rsidP="00A0746F">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Во-первых, закон допускает требование о полном возмещении убытков, причиненных частным лицам в итоге незаконных действии (или бездействия) государственных органов, органов местного самоуправления или их должностных лиц, в том числе способом издания как нормативного, так и ненормативного акта, не соответствующего з</w:t>
      </w:r>
      <w:r w:rsidR="00A0746F">
        <w:rPr>
          <w:rFonts w:ascii="Times New Roman" w:hAnsi="Times New Roman" w:cs="Times New Roman"/>
          <w:sz w:val="28"/>
          <w:szCs w:val="28"/>
        </w:rPr>
        <w:t>акону или иному правовому акту.</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Если такие деяния или акты нарушают вещные права, данный общий способ защиты гражданских прав можно рассматривать и как способ защиты права принадлежности или ограниченных вещных прав. Такие иски предъявляются, к примеру, к налоговым и таможенным органам в вариантах необоснованного обращения взыскания на имущество соо</w:t>
      </w:r>
      <w:r>
        <w:rPr>
          <w:rFonts w:ascii="Times New Roman" w:hAnsi="Times New Roman" w:cs="Times New Roman"/>
          <w:sz w:val="28"/>
          <w:szCs w:val="28"/>
        </w:rPr>
        <w:t>тветствующих лиц.</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Во-вторых, с аналогичной целью может употребляться требование о признании недействительным ненормативного акта государственного или городского органа, не соответствующего закону или иным правовым актам и нарушающего вещное право или незаконно ограничивающ</w:t>
      </w:r>
      <w:r>
        <w:rPr>
          <w:rFonts w:ascii="Times New Roman" w:hAnsi="Times New Roman" w:cs="Times New Roman"/>
          <w:sz w:val="28"/>
          <w:szCs w:val="28"/>
        </w:rPr>
        <w:t>его способности его воплощения.</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Таковы, к примеру, требования государственных и городских компаний и учреждений к комитетам по управлению имуществом о признании недействительными их актов об изъятии отдельных объектов недвижимости (зданий, строений и т. п.), Находящихся у них на праве хозяйственного веден</w:t>
      </w:r>
      <w:r>
        <w:rPr>
          <w:rFonts w:ascii="Times New Roman" w:hAnsi="Times New Roman" w:cs="Times New Roman"/>
          <w:sz w:val="28"/>
          <w:szCs w:val="28"/>
        </w:rPr>
        <w:t>ия или оперативного управления.</w:t>
      </w:r>
    </w:p>
    <w:p w:rsidR="00D918E8" w:rsidRPr="00D918E8"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К числу исков по защите вещных прав частных лиц от неправомерных действий публичной власти может быть отнесен также иск об освобождении имущества от ареста, но лишь в тех вариантах, когда он предъявляется к </w:t>
      </w:r>
      <w:r w:rsidRPr="00D918E8">
        <w:rPr>
          <w:rFonts w:ascii="Times New Roman" w:hAnsi="Times New Roman" w:cs="Times New Roman"/>
          <w:sz w:val="28"/>
          <w:szCs w:val="28"/>
        </w:rPr>
        <w:lastRenderedPageBreak/>
        <w:t>государству (в лице денежного органа) в связи с грядущей конфискацией имущества осужденного (или подсл</w:t>
      </w:r>
      <w:r>
        <w:rPr>
          <w:rFonts w:ascii="Times New Roman" w:hAnsi="Times New Roman" w:cs="Times New Roman"/>
          <w:sz w:val="28"/>
          <w:szCs w:val="28"/>
        </w:rPr>
        <w:t>едственного) по приговору суда.</w:t>
      </w:r>
    </w:p>
    <w:p w:rsidR="00D918E8" w:rsidRPr="00D13554" w:rsidRDefault="00D918E8" w:rsidP="00D918E8">
      <w:pPr>
        <w:spacing w:after="0" w:line="360" w:lineRule="auto"/>
        <w:ind w:firstLine="709"/>
        <w:contextualSpacing/>
        <w:jc w:val="both"/>
        <w:rPr>
          <w:rFonts w:ascii="Times New Roman" w:hAnsi="Times New Roman" w:cs="Times New Roman"/>
          <w:sz w:val="28"/>
          <w:szCs w:val="28"/>
        </w:rPr>
      </w:pPr>
      <w:r w:rsidRPr="00D918E8">
        <w:rPr>
          <w:rFonts w:ascii="Times New Roman" w:hAnsi="Times New Roman" w:cs="Times New Roman"/>
          <w:sz w:val="28"/>
          <w:szCs w:val="28"/>
        </w:rPr>
        <w:t xml:space="preserve">Правомерные деяния публичной власти, влекущие ущемление интересов частных собственников или субъектов остальных вещных прав, требуют установления особых мер защиты последних. Так, прекращение права принадлежности на имущество частных лиц может быть в связи с его национализацией в согласовании с федеральным законом, что само по себе является правомерным действием. В данной ситуации собственник обязан подчиниться закону и не вправе требовать возврата собственного имущества, но может требовать полной компенсации взыскания убытков, включающих и не полученные им доходы, и стоимость утраченного им имущества. Это право, но, принадлежит только собственнику, но не субъекту другого (ограниченного) вещного права, к </w:t>
      </w:r>
      <w:proofErr w:type="gramStart"/>
      <w:r w:rsidRPr="00D918E8">
        <w:rPr>
          <w:rFonts w:ascii="Times New Roman" w:hAnsi="Times New Roman" w:cs="Times New Roman"/>
          <w:sz w:val="28"/>
          <w:szCs w:val="28"/>
        </w:rPr>
        <w:t>примеру</w:t>
      </w:r>
      <w:proofErr w:type="gramEnd"/>
      <w:r w:rsidRPr="00D918E8">
        <w:rPr>
          <w:rFonts w:ascii="Times New Roman" w:hAnsi="Times New Roman" w:cs="Times New Roman"/>
          <w:sz w:val="28"/>
          <w:szCs w:val="28"/>
        </w:rPr>
        <w:t xml:space="preserve"> права хозяйственного ведения или оперативного управления. Такое же право предоставляется собственнику земельного участка, изымаемого для государственных или городских нужд по решению органов исполнительной власти.</w:t>
      </w: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C45E8A" w:rsidRDefault="00C45E8A" w:rsidP="00F2243E">
      <w:pPr>
        <w:spacing w:after="0" w:line="360" w:lineRule="auto"/>
        <w:rPr>
          <w:rFonts w:ascii="Times New Roman" w:hAnsi="Times New Roman" w:cs="Times New Roman"/>
          <w:b/>
          <w:sz w:val="28"/>
          <w:szCs w:val="28"/>
        </w:rPr>
      </w:pPr>
    </w:p>
    <w:p w:rsidR="00F2243E" w:rsidRDefault="00F2243E" w:rsidP="00F2243E">
      <w:pPr>
        <w:spacing w:after="0" w:line="360" w:lineRule="auto"/>
        <w:rPr>
          <w:rFonts w:ascii="Times New Roman" w:hAnsi="Times New Roman" w:cs="Times New Roman"/>
          <w:b/>
          <w:sz w:val="28"/>
          <w:szCs w:val="28"/>
        </w:rPr>
      </w:pPr>
    </w:p>
    <w:p w:rsidR="00C45E8A" w:rsidRDefault="00C45E8A" w:rsidP="00AA06D3">
      <w:pPr>
        <w:spacing w:after="0" w:line="360" w:lineRule="auto"/>
        <w:jc w:val="center"/>
        <w:rPr>
          <w:rFonts w:ascii="Times New Roman" w:hAnsi="Times New Roman" w:cs="Times New Roman"/>
          <w:b/>
          <w:sz w:val="28"/>
          <w:szCs w:val="28"/>
        </w:rPr>
      </w:pPr>
    </w:p>
    <w:p w:rsidR="00AA06D3" w:rsidRDefault="00AA06D3" w:rsidP="004731D4">
      <w:pPr>
        <w:spacing w:after="0" w:line="240" w:lineRule="auto"/>
        <w:jc w:val="center"/>
        <w:rPr>
          <w:rFonts w:ascii="Times New Roman" w:hAnsi="Times New Roman" w:cs="Times New Roman"/>
          <w:b/>
          <w:sz w:val="28"/>
          <w:szCs w:val="28"/>
        </w:rPr>
      </w:pPr>
      <w:r w:rsidRPr="00AA06D3">
        <w:rPr>
          <w:rFonts w:ascii="Times New Roman" w:hAnsi="Times New Roman" w:cs="Times New Roman"/>
          <w:b/>
          <w:sz w:val="28"/>
          <w:szCs w:val="28"/>
        </w:rPr>
        <w:lastRenderedPageBreak/>
        <w:t>Заключение</w:t>
      </w:r>
    </w:p>
    <w:p w:rsidR="007E0C27" w:rsidRDefault="007E0C27" w:rsidP="004731D4">
      <w:pPr>
        <w:spacing w:after="0" w:line="240" w:lineRule="auto"/>
        <w:jc w:val="center"/>
        <w:rPr>
          <w:rFonts w:ascii="Times New Roman" w:hAnsi="Times New Roman" w:cs="Times New Roman"/>
          <w:b/>
          <w:sz w:val="28"/>
          <w:szCs w:val="28"/>
        </w:rPr>
      </w:pPr>
    </w:p>
    <w:p w:rsidR="009C137F" w:rsidRDefault="009C137F" w:rsidP="008701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Суммируя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можно подвести результаты поставленн</w:t>
      </w:r>
      <w:r w:rsidR="00F2243E">
        <w:rPr>
          <w:rFonts w:ascii="Times New Roman" w:hAnsi="Times New Roman" w:cs="Times New Roman"/>
          <w:sz w:val="28"/>
          <w:szCs w:val="28"/>
        </w:rPr>
        <w:t>ых</w:t>
      </w:r>
      <w:r>
        <w:rPr>
          <w:rFonts w:ascii="Times New Roman" w:hAnsi="Times New Roman" w:cs="Times New Roman"/>
          <w:sz w:val="28"/>
          <w:szCs w:val="28"/>
        </w:rPr>
        <w:t xml:space="preserve"> цели и  задач: </w:t>
      </w:r>
    </w:p>
    <w:p w:rsidR="009C137F" w:rsidRDefault="00F2243E" w:rsidP="002A01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Главный критерий деления гражданского права предусматривает их деление на вещные и обязательственные права. </w:t>
      </w:r>
      <w:r w:rsidR="00DD1FE6" w:rsidRPr="00DD1FE6">
        <w:rPr>
          <w:rFonts w:ascii="Times New Roman" w:hAnsi="Times New Roman" w:cs="Times New Roman"/>
          <w:sz w:val="28"/>
          <w:szCs w:val="28"/>
        </w:rPr>
        <w:t>Возрождение института вещного права в постсоветской Росси</w:t>
      </w:r>
      <w:proofErr w:type="gramStart"/>
      <w:r w:rsidR="00DD1FE6" w:rsidRPr="00DD1FE6">
        <w:rPr>
          <w:rFonts w:ascii="Times New Roman" w:hAnsi="Times New Roman" w:cs="Times New Roman"/>
          <w:sz w:val="28"/>
          <w:szCs w:val="28"/>
        </w:rPr>
        <w:t>и-</w:t>
      </w:r>
      <w:proofErr w:type="gramEnd"/>
      <w:r w:rsidR="00DD1FE6" w:rsidRPr="00DD1FE6">
        <w:rPr>
          <w:rFonts w:ascii="Times New Roman" w:hAnsi="Times New Roman" w:cs="Times New Roman"/>
          <w:sz w:val="28"/>
          <w:szCs w:val="28"/>
        </w:rPr>
        <w:t xml:space="preserve"> одна из реалий кардинального обновления гражданского законодательства.</w:t>
      </w:r>
      <w:r w:rsidR="00DD1FE6">
        <w:rPr>
          <w:rFonts w:ascii="Times New Roman" w:hAnsi="Times New Roman" w:cs="Times New Roman"/>
          <w:sz w:val="28"/>
          <w:szCs w:val="28"/>
        </w:rPr>
        <w:t xml:space="preserve"> Сейчас оно </w:t>
      </w:r>
      <w:r w:rsidR="0087014B" w:rsidRPr="0087014B">
        <w:rPr>
          <w:rFonts w:ascii="Times New Roman" w:hAnsi="Times New Roman" w:cs="Times New Roman"/>
          <w:sz w:val="28"/>
          <w:szCs w:val="28"/>
        </w:rPr>
        <w:t>является одной из основных частей российского гражданского права. Данный раздел права традиционно занимал ключевое место в гражданском законодательстве практически всех стран с континентальной правовой системой: от римского права до ныне действующих правовых систем. На протяжении более чем полувека этот раздел отрасли гражданского права был искусственно выведен из состава российского законодательства, а понятие «вещное право» было заменено понятием «право собственности». В обновленное российское гражданское законодательство вещное право возвращено, но столь длительное и беспрецедентное пренебрежение им повлекло серьезные последствия и продолжает оказывать существенное влияние на все гражданское право в целом и вещное право в частности.</w:t>
      </w:r>
    </w:p>
    <w:p w:rsidR="00EF440D" w:rsidRDefault="00EF440D" w:rsidP="002A01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Вещным должно признаваться  право, отвечающе</w:t>
      </w:r>
      <w:r w:rsidRPr="00EF440D">
        <w:rPr>
          <w:rFonts w:ascii="Times New Roman" w:hAnsi="Times New Roman" w:cs="Times New Roman"/>
          <w:sz w:val="28"/>
          <w:szCs w:val="28"/>
        </w:rPr>
        <w:t>е названным</w:t>
      </w:r>
      <w:r>
        <w:rPr>
          <w:rFonts w:ascii="Times New Roman" w:hAnsi="Times New Roman" w:cs="Times New Roman"/>
          <w:sz w:val="28"/>
          <w:szCs w:val="28"/>
        </w:rPr>
        <w:t xml:space="preserve"> в курсовой работе</w:t>
      </w:r>
      <w:r w:rsidRPr="00EF440D">
        <w:rPr>
          <w:rFonts w:ascii="Times New Roman" w:hAnsi="Times New Roman" w:cs="Times New Roman"/>
          <w:sz w:val="28"/>
          <w:szCs w:val="28"/>
        </w:rPr>
        <w:t xml:space="preserve"> </w:t>
      </w:r>
      <w:r>
        <w:rPr>
          <w:rFonts w:ascii="Times New Roman" w:hAnsi="Times New Roman" w:cs="Times New Roman"/>
          <w:sz w:val="28"/>
          <w:szCs w:val="28"/>
        </w:rPr>
        <w:t>признакам, вне зависимости от его</w:t>
      </w:r>
      <w:r w:rsidRPr="00EF440D">
        <w:rPr>
          <w:rFonts w:ascii="Times New Roman" w:hAnsi="Times New Roman" w:cs="Times New Roman"/>
          <w:sz w:val="28"/>
          <w:szCs w:val="28"/>
        </w:rPr>
        <w:t xml:space="preserve"> включения в какой бы то ни было формальный перечень</w:t>
      </w:r>
      <w:r>
        <w:rPr>
          <w:rFonts w:ascii="Times New Roman" w:hAnsi="Times New Roman" w:cs="Times New Roman"/>
          <w:sz w:val="28"/>
          <w:szCs w:val="28"/>
        </w:rPr>
        <w:t xml:space="preserve">. </w:t>
      </w:r>
    </w:p>
    <w:p w:rsidR="006D58E1" w:rsidRDefault="006D58E1" w:rsidP="0087014B">
      <w:pPr>
        <w:spacing w:line="360" w:lineRule="auto"/>
        <w:ind w:firstLine="709"/>
        <w:contextualSpacing/>
        <w:jc w:val="both"/>
        <w:rPr>
          <w:rFonts w:ascii="Times New Roman" w:hAnsi="Times New Roman" w:cs="Times New Roman"/>
          <w:sz w:val="28"/>
          <w:szCs w:val="28"/>
        </w:rPr>
      </w:pPr>
      <w:r w:rsidRPr="006D58E1">
        <w:rPr>
          <w:rFonts w:ascii="Times New Roman" w:hAnsi="Times New Roman" w:cs="Times New Roman"/>
          <w:sz w:val="28"/>
          <w:szCs w:val="28"/>
        </w:rPr>
        <w:t>ГК РФ содержит отдельный раздел «Право собственности и другие вещные права», который состоит из восьми глав. Три из них полностью регулируют только правоотношения собственности, а остальные наравне с правом собственности регулируют и другие вещные права и связанные с ними правоотношения. Преобладающая часть норм раздела посвящена правоотношениям собственности, и только одна глава непосредственно регулирует два ограниченных вещных права: право хозяйственного ведения и оперативного управления.</w:t>
      </w:r>
    </w:p>
    <w:p w:rsidR="00DD1FE6" w:rsidRDefault="00DD1FE6" w:rsidP="008701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Право собственности представляет наиболее обширное вещное право.</w:t>
      </w:r>
      <w:r w:rsidRPr="00DD1FE6">
        <w:t xml:space="preserve"> </w:t>
      </w:r>
      <w:r w:rsidRPr="00DD1FE6">
        <w:rPr>
          <w:rFonts w:ascii="Times New Roman" w:hAnsi="Times New Roman" w:cs="Times New Roman"/>
          <w:sz w:val="28"/>
          <w:szCs w:val="28"/>
        </w:rPr>
        <w:t xml:space="preserve">Сущность права собственности проявляется в том, что собственник может </w:t>
      </w:r>
      <w:r w:rsidRPr="00DD1FE6">
        <w:rPr>
          <w:rFonts w:ascii="Times New Roman" w:hAnsi="Times New Roman" w:cs="Times New Roman"/>
          <w:sz w:val="28"/>
          <w:szCs w:val="28"/>
        </w:rPr>
        <w:lastRenderedPageBreak/>
        <w:t>пользоваться своим имуществом в своих интересах по своему усмотрению для осуществления любой предпринимательской или иной деятельности, не запрещенной законодательством</w:t>
      </w:r>
      <w:r>
        <w:rPr>
          <w:rFonts w:ascii="Times New Roman" w:hAnsi="Times New Roman" w:cs="Times New Roman"/>
          <w:sz w:val="28"/>
          <w:szCs w:val="28"/>
        </w:rPr>
        <w:t>, если это не наносит ущерба окружающей среде и не нарушает прав и законных интересов других лиц.</w:t>
      </w:r>
    </w:p>
    <w:p w:rsidR="00DD1FE6" w:rsidRDefault="00DD1FE6" w:rsidP="0087014B">
      <w:pPr>
        <w:spacing w:line="360" w:lineRule="auto"/>
        <w:ind w:firstLine="709"/>
        <w:contextualSpacing/>
        <w:jc w:val="both"/>
        <w:rPr>
          <w:rFonts w:ascii="Times New Roman" w:hAnsi="Times New Roman" w:cs="Times New Roman"/>
          <w:sz w:val="28"/>
          <w:szCs w:val="28"/>
        </w:rPr>
      </w:pPr>
      <w:r w:rsidRPr="00DD1FE6">
        <w:rPr>
          <w:rFonts w:ascii="Times New Roman" w:hAnsi="Times New Roman" w:cs="Times New Roman"/>
          <w:sz w:val="28"/>
          <w:szCs w:val="28"/>
        </w:rPr>
        <w:t>Право собственности как право конкретных субъектов сводится к трем правомочиям: праву владения, праву пользования и праву распоряжения имуществом.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w:t>
      </w:r>
    </w:p>
    <w:p w:rsidR="00DD1FE6" w:rsidRDefault="00BA3DEA" w:rsidP="00BA3DE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Различают первоначальные и производные способы</w:t>
      </w:r>
      <w:r w:rsidR="00DD1FE6">
        <w:rPr>
          <w:rFonts w:ascii="Times New Roman" w:hAnsi="Times New Roman" w:cs="Times New Roman"/>
          <w:sz w:val="28"/>
          <w:szCs w:val="28"/>
        </w:rPr>
        <w:t xml:space="preserve"> приобретения права собственн</w:t>
      </w:r>
      <w:r>
        <w:rPr>
          <w:rFonts w:ascii="Times New Roman" w:hAnsi="Times New Roman" w:cs="Times New Roman"/>
          <w:sz w:val="28"/>
          <w:szCs w:val="28"/>
        </w:rPr>
        <w:t>ости. А</w:t>
      </w:r>
      <w:r w:rsidR="00DD1FE6">
        <w:rPr>
          <w:rFonts w:ascii="Times New Roman" w:hAnsi="Times New Roman" w:cs="Times New Roman"/>
          <w:sz w:val="28"/>
          <w:szCs w:val="28"/>
        </w:rPr>
        <w:t xml:space="preserve"> исчерпывающих </w:t>
      </w:r>
      <w:r>
        <w:rPr>
          <w:rFonts w:ascii="Times New Roman" w:hAnsi="Times New Roman" w:cs="Times New Roman"/>
          <w:sz w:val="28"/>
          <w:szCs w:val="28"/>
        </w:rPr>
        <w:t xml:space="preserve">перечень </w:t>
      </w:r>
      <w:r w:rsidR="00DD1FE6">
        <w:rPr>
          <w:rFonts w:ascii="Times New Roman" w:hAnsi="Times New Roman" w:cs="Times New Roman"/>
          <w:sz w:val="28"/>
          <w:szCs w:val="28"/>
        </w:rPr>
        <w:t xml:space="preserve">оснований для прекращения права собственности </w:t>
      </w:r>
      <w:r>
        <w:rPr>
          <w:rFonts w:ascii="Times New Roman" w:hAnsi="Times New Roman" w:cs="Times New Roman"/>
          <w:sz w:val="28"/>
          <w:szCs w:val="28"/>
        </w:rPr>
        <w:t>законодатель перечисляет в главе 15 ГК РФ.</w:t>
      </w:r>
    </w:p>
    <w:p w:rsidR="008C2455" w:rsidRDefault="008C2455" w:rsidP="00BA3DE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Право собственности всеобъемлющее, сравнивая его с другими вещными правами – любое другое ограничено по объему. </w:t>
      </w:r>
    </w:p>
    <w:p w:rsidR="00CE4335" w:rsidRDefault="00CE4335" w:rsidP="00BA3DE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уже было отмечено</w:t>
      </w:r>
      <w:r w:rsidR="009C137F">
        <w:rPr>
          <w:rFonts w:ascii="Times New Roman" w:hAnsi="Times New Roman" w:cs="Times New Roman"/>
          <w:sz w:val="28"/>
          <w:szCs w:val="28"/>
        </w:rPr>
        <w:t xml:space="preserve"> ранее</w:t>
      </w:r>
      <w:r>
        <w:rPr>
          <w:rFonts w:ascii="Times New Roman" w:hAnsi="Times New Roman" w:cs="Times New Roman"/>
          <w:sz w:val="28"/>
          <w:szCs w:val="28"/>
        </w:rPr>
        <w:t>, категория вещных прав включает «иные вещные права</w:t>
      </w:r>
      <w:r w:rsidR="008C2455">
        <w:rPr>
          <w:rFonts w:ascii="Times New Roman" w:hAnsi="Times New Roman" w:cs="Times New Roman"/>
          <w:sz w:val="28"/>
          <w:szCs w:val="28"/>
        </w:rPr>
        <w:t xml:space="preserve"> лиц, являющихся </w:t>
      </w:r>
      <w:proofErr w:type="spellStart"/>
      <w:r w:rsidR="008C2455">
        <w:rPr>
          <w:rFonts w:ascii="Times New Roman" w:hAnsi="Times New Roman" w:cs="Times New Roman"/>
          <w:sz w:val="28"/>
          <w:szCs w:val="28"/>
        </w:rPr>
        <w:t>несобственниками</w:t>
      </w:r>
      <w:proofErr w:type="spellEnd"/>
      <w:r>
        <w:rPr>
          <w:rFonts w:ascii="Times New Roman" w:hAnsi="Times New Roman" w:cs="Times New Roman"/>
          <w:sz w:val="28"/>
          <w:szCs w:val="28"/>
        </w:rPr>
        <w:t>», другими словами ограниченные вещные права. Это такие права, которые происходят от права собственности. Имеется в</w:t>
      </w:r>
      <w:r w:rsidR="00F2243E">
        <w:rPr>
          <w:rFonts w:ascii="Times New Roman" w:hAnsi="Times New Roman" w:cs="Times New Roman"/>
          <w:sz w:val="28"/>
          <w:szCs w:val="28"/>
        </w:rPr>
        <w:t xml:space="preserve"> </w:t>
      </w:r>
      <w:r>
        <w:rPr>
          <w:rFonts w:ascii="Times New Roman" w:hAnsi="Times New Roman" w:cs="Times New Roman"/>
          <w:sz w:val="28"/>
          <w:szCs w:val="28"/>
        </w:rPr>
        <w:t xml:space="preserve">виду, возникают тогда, когда право собственности другого лица на то же имущество уже возникло. </w:t>
      </w:r>
    </w:p>
    <w:p w:rsidR="00176511" w:rsidRDefault="00176511" w:rsidP="00BA3DE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Рассмотренные нами права хозяйственного ведения и оперативного управления позволяют </w:t>
      </w:r>
      <w:proofErr w:type="gramStart"/>
      <w:r>
        <w:rPr>
          <w:rFonts w:ascii="Times New Roman" w:hAnsi="Times New Roman" w:cs="Times New Roman"/>
          <w:sz w:val="28"/>
          <w:szCs w:val="28"/>
        </w:rPr>
        <w:t>характеризовать</w:t>
      </w:r>
      <w:proofErr w:type="gramEnd"/>
      <w:r>
        <w:rPr>
          <w:rFonts w:ascii="Times New Roman" w:hAnsi="Times New Roman" w:cs="Times New Roman"/>
          <w:sz w:val="28"/>
          <w:szCs w:val="28"/>
        </w:rPr>
        <w:t xml:space="preserve"> как и на какой основе устанавливаются отдельные права на имущество </w:t>
      </w:r>
      <w:proofErr w:type="spellStart"/>
      <w:r>
        <w:rPr>
          <w:rFonts w:ascii="Times New Roman" w:hAnsi="Times New Roman" w:cs="Times New Roman"/>
          <w:sz w:val="28"/>
          <w:szCs w:val="28"/>
        </w:rPr>
        <w:t>юридичеких</w:t>
      </w:r>
      <w:proofErr w:type="spellEnd"/>
      <w:r>
        <w:rPr>
          <w:rFonts w:ascii="Times New Roman" w:hAnsi="Times New Roman" w:cs="Times New Roman"/>
          <w:sz w:val="28"/>
          <w:szCs w:val="28"/>
        </w:rPr>
        <w:t xml:space="preserve"> лиц (помимо права собственности, устанавливающееся как на имущество физических, так и юридических лиц)</w:t>
      </w:r>
      <w:r w:rsidR="00F2243E">
        <w:rPr>
          <w:rFonts w:ascii="Times New Roman" w:hAnsi="Times New Roman" w:cs="Times New Roman"/>
          <w:sz w:val="28"/>
          <w:szCs w:val="28"/>
        </w:rPr>
        <w:t>.</w:t>
      </w:r>
      <w:r w:rsidR="00F2243E" w:rsidRPr="00F2243E">
        <w:t xml:space="preserve"> </w:t>
      </w:r>
      <w:r w:rsidR="00F2243E">
        <w:rPr>
          <w:rFonts w:ascii="Times New Roman" w:hAnsi="Times New Roman" w:cs="Times New Roman"/>
          <w:sz w:val="28"/>
          <w:szCs w:val="28"/>
        </w:rPr>
        <w:t>Собственник, передав</w:t>
      </w:r>
      <w:r w:rsidR="00F2243E" w:rsidRPr="00F2243E">
        <w:rPr>
          <w:rFonts w:ascii="Times New Roman" w:hAnsi="Times New Roman" w:cs="Times New Roman"/>
          <w:sz w:val="28"/>
          <w:szCs w:val="28"/>
        </w:rPr>
        <w:t xml:space="preserve"> часть своего имущества другому лицу в оперативное управление, хозяйственное ведение или иное вещное право, сохраняет за собой право собственности на это имущество. Поэтому никто из субъектов других вещных прав (кроме права собственности) не может обладать всей совокупностью правомочий собственника.</w:t>
      </w:r>
    </w:p>
    <w:p w:rsidR="00EF440D" w:rsidRDefault="00EF440D" w:rsidP="00EF44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Касаемо вещно-правовой защиты вещных прав имеем: </w:t>
      </w:r>
    </w:p>
    <w:p w:rsidR="008C2455" w:rsidRPr="008C2455" w:rsidRDefault="008C2455" w:rsidP="00EF440D">
      <w:pPr>
        <w:spacing w:line="360" w:lineRule="auto"/>
        <w:ind w:firstLine="709"/>
        <w:contextualSpacing/>
        <w:jc w:val="both"/>
        <w:rPr>
          <w:rFonts w:ascii="Times New Roman" w:hAnsi="Times New Roman" w:cs="Times New Roman"/>
          <w:sz w:val="28"/>
          <w:szCs w:val="28"/>
        </w:rPr>
      </w:pPr>
      <w:r w:rsidRPr="008C2455">
        <w:rPr>
          <w:rFonts w:ascii="Times New Roman" w:hAnsi="Times New Roman" w:cs="Times New Roman"/>
          <w:sz w:val="28"/>
          <w:szCs w:val="28"/>
        </w:rPr>
        <w:lastRenderedPageBreak/>
        <w:t xml:space="preserve">Предъявляемые в случаях нарушения прав граждан иски являются вещно-правовыми, а предоставляемая в результате рассмотрения исков защита носит вещно-правовой характер. К вещно-правовым искам относятся </w:t>
      </w:r>
      <w:proofErr w:type="spellStart"/>
      <w:r w:rsidRPr="008C2455">
        <w:rPr>
          <w:rFonts w:ascii="Times New Roman" w:hAnsi="Times New Roman" w:cs="Times New Roman"/>
          <w:sz w:val="28"/>
          <w:szCs w:val="28"/>
        </w:rPr>
        <w:t>виндикационный</w:t>
      </w:r>
      <w:proofErr w:type="spellEnd"/>
      <w:r w:rsidRPr="008C2455">
        <w:rPr>
          <w:rFonts w:ascii="Times New Roman" w:hAnsi="Times New Roman" w:cs="Times New Roman"/>
          <w:sz w:val="28"/>
          <w:szCs w:val="28"/>
        </w:rPr>
        <w:t xml:space="preserve"> и </w:t>
      </w:r>
      <w:proofErr w:type="spellStart"/>
      <w:r w:rsidRPr="008C2455">
        <w:rPr>
          <w:rFonts w:ascii="Times New Roman" w:hAnsi="Times New Roman" w:cs="Times New Roman"/>
          <w:sz w:val="28"/>
          <w:szCs w:val="28"/>
        </w:rPr>
        <w:t>негаторный</w:t>
      </w:r>
      <w:proofErr w:type="spellEnd"/>
      <w:r w:rsidRPr="008C2455">
        <w:rPr>
          <w:rFonts w:ascii="Times New Roman" w:hAnsi="Times New Roman" w:cs="Times New Roman"/>
          <w:sz w:val="28"/>
          <w:szCs w:val="28"/>
        </w:rPr>
        <w:t xml:space="preserve"> иски.</w:t>
      </w:r>
    </w:p>
    <w:p w:rsidR="008C2455" w:rsidRPr="008C2455" w:rsidRDefault="008C2455" w:rsidP="008C2455">
      <w:pPr>
        <w:spacing w:line="360" w:lineRule="auto"/>
        <w:ind w:firstLine="709"/>
        <w:contextualSpacing/>
        <w:jc w:val="both"/>
        <w:rPr>
          <w:rFonts w:ascii="Times New Roman" w:hAnsi="Times New Roman" w:cs="Times New Roman"/>
          <w:sz w:val="28"/>
          <w:szCs w:val="28"/>
        </w:rPr>
      </w:pPr>
      <w:proofErr w:type="spellStart"/>
      <w:r w:rsidRPr="008C2455">
        <w:rPr>
          <w:rFonts w:ascii="Times New Roman" w:hAnsi="Times New Roman" w:cs="Times New Roman"/>
          <w:sz w:val="28"/>
          <w:szCs w:val="28"/>
        </w:rPr>
        <w:t>Виндикационный</w:t>
      </w:r>
      <w:proofErr w:type="spellEnd"/>
      <w:r w:rsidRPr="008C2455">
        <w:rPr>
          <w:rFonts w:ascii="Times New Roman" w:hAnsi="Times New Roman" w:cs="Times New Roman"/>
          <w:sz w:val="28"/>
          <w:szCs w:val="28"/>
        </w:rPr>
        <w:t xml:space="preserve"> иск направлен на установление соответствия между правом собственности и владением посредством перемещения вещи из чужого незаконного вла</w:t>
      </w:r>
      <w:r>
        <w:rPr>
          <w:rFonts w:ascii="Times New Roman" w:hAnsi="Times New Roman" w:cs="Times New Roman"/>
          <w:sz w:val="28"/>
          <w:szCs w:val="28"/>
        </w:rPr>
        <w:t>дения во владение собственника.</w:t>
      </w:r>
    </w:p>
    <w:p w:rsidR="008C2455" w:rsidRDefault="008C2455" w:rsidP="008C2455">
      <w:pPr>
        <w:spacing w:line="360" w:lineRule="auto"/>
        <w:ind w:firstLine="709"/>
        <w:contextualSpacing/>
        <w:jc w:val="both"/>
        <w:rPr>
          <w:rFonts w:ascii="Times New Roman" w:hAnsi="Times New Roman" w:cs="Times New Roman"/>
          <w:sz w:val="28"/>
          <w:szCs w:val="28"/>
        </w:rPr>
      </w:pPr>
      <w:proofErr w:type="spellStart"/>
      <w:r w:rsidRPr="008C2455">
        <w:rPr>
          <w:rFonts w:ascii="Times New Roman" w:hAnsi="Times New Roman" w:cs="Times New Roman"/>
          <w:sz w:val="28"/>
          <w:szCs w:val="28"/>
        </w:rPr>
        <w:t>Негаторный</w:t>
      </w:r>
      <w:proofErr w:type="spellEnd"/>
      <w:r w:rsidRPr="008C2455">
        <w:rPr>
          <w:rFonts w:ascii="Times New Roman" w:hAnsi="Times New Roman" w:cs="Times New Roman"/>
          <w:sz w:val="28"/>
          <w:szCs w:val="28"/>
        </w:rPr>
        <w:t xml:space="preserve"> иск представляет собой требование об устранении препятствий в осуществлении прав собственности, не связанных с нарушением правомочия владения.</w:t>
      </w:r>
    </w:p>
    <w:p w:rsidR="00EF440D" w:rsidRPr="00EF440D" w:rsidRDefault="00EF440D" w:rsidP="00EF440D">
      <w:pPr>
        <w:spacing w:line="360" w:lineRule="auto"/>
        <w:ind w:firstLine="709"/>
        <w:contextualSpacing/>
        <w:jc w:val="both"/>
        <w:rPr>
          <w:rFonts w:ascii="Times New Roman" w:hAnsi="Times New Roman" w:cs="Times New Roman"/>
          <w:sz w:val="28"/>
          <w:szCs w:val="28"/>
        </w:rPr>
      </w:pPr>
      <w:r w:rsidRPr="00EF440D">
        <w:rPr>
          <w:rFonts w:ascii="Times New Roman" w:hAnsi="Times New Roman" w:cs="Times New Roman"/>
          <w:sz w:val="28"/>
          <w:szCs w:val="28"/>
        </w:rPr>
        <w:t xml:space="preserve">Исследование вещных прав, их научный анализ </w:t>
      </w:r>
      <w:r>
        <w:rPr>
          <w:rFonts w:ascii="Times New Roman" w:hAnsi="Times New Roman" w:cs="Times New Roman"/>
          <w:sz w:val="28"/>
          <w:szCs w:val="28"/>
        </w:rPr>
        <w:t xml:space="preserve">имеют существенное значение для </w:t>
      </w:r>
      <w:r w:rsidRPr="00EF440D">
        <w:rPr>
          <w:rFonts w:ascii="Times New Roman" w:hAnsi="Times New Roman" w:cs="Times New Roman"/>
          <w:sz w:val="28"/>
          <w:szCs w:val="28"/>
        </w:rPr>
        <w:t>гражданско-правовой науки, правотворческой, правореализационной и правоприменительной</w:t>
      </w:r>
      <w:r>
        <w:rPr>
          <w:rFonts w:ascii="Times New Roman" w:hAnsi="Times New Roman" w:cs="Times New Roman"/>
          <w:sz w:val="28"/>
          <w:szCs w:val="28"/>
        </w:rPr>
        <w:t xml:space="preserve"> </w:t>
      </w:r>
      <w:r w:rsidRPr="00EF440D">
        <w:rPr>
          <w:rFonts w:ascii="Times New Roman" w:hAnsi="Times New Roman" w:cs="Times New Roman"/>
          <w:sz w:val="28"/>
          <w:szCs w:val="28"/>
        </w:rPr>
        <w:t>деятельности.</w:t>
      </w:r>
    </w:p>
    <w:p w:rsidR="00EF440D" w:rsidRDefault="00EF440D" w:rsidP="00EF440D">
      <w:pPr>
        <w:spacing w:line="360" w:lineRule="auto"/>
        <w:ind w:firstLine="709"/>
        <w:contextualSpacing/>
        <w:jc w:val="both"/>
        <w:rPr>
          <w:rFonts w:ascii="Times New Roman" w:hAnsi="Times New Roman" w:cs="Times New Roman"/>
          <w:sz w:val="28"/>
          <w:szCs w:val="28"/>
        </w:rPr>
      </w:pPr>
      <w:r w:rsidRPr="00EF440D">
        <w:rPr>
          <w:rFonts w:ascii="Times New Roman" w:hAnsi="Times New Roman" w:cs="Times New Roman"/>
          <w:sz w:val="28"/>
          <w:szCs w:val="28"/>
        </w:rPr>
        <w:t xml:space="preserve">Для </w:t>
      </w:r>
      <w:proofErr w:type="spellStart"/>
      <w:r w:rsidRPr="00EF440D">
        <w:rPr>
          <w:rFonts w:ascii="Times New Roman" w:hAnsi="Times New Roman" w:cs="Times New Roman"/>
          <w:sz w:val="28"/>
          <w:szCs w:val="28"/>
        </w:rPr>
        <w:t>цивилистической</w:t>
      </w:r>
      <w:proofErr w:type="spellEnd"/>
      <w:r w:rsidRPr="00EF440D">
        <w:rPr>
          <w:rFonts w:ascii="Times New Roman" w:hAnsi="Times New Roman" w:cs="Times New Roman"/>
          <w:sz w:val="28"/>
          <w:szCs w:val="28"/>
        </w:rPr>
        <w:t xml:space="preserve"> науки значение </w:t>
      </w:r>
      <w:r>
        <w:rPr>
          <w:rFonts w:ascii="Times New Roman" w:hAnsi="Times New Roman" w:cs="Times New Roman"/>
          <w:sz w:val="28"/>
          <w:szCs w:val="28"/>
        </w:rPr>
        <w:t xml:space="preserve">данного </w:t>
      </w:r>
      <w:r w:rsidRPr="00EF440D">
        <w:rPr>
          <w:rFonts w:ascii="Times New Roman" w:hAnsi="Times New Roman" w:cs="Times New Roman"/>
          <w:sz w:val="28"/>
          <w:szCs w:val="28"/>
        </w:rPr>
        <w:t>исследования состоит</w:t>
      </w:r>
      <w:r>
        <w:rPr>
          <w:rFonts w:ascii="Times New Roman" w:hAnsi="Times New Roman" w:cs="Times New Roman"/>
          <w:sz w:val="28"/>
          <w:szCs w:val="28"/>
        </w:rPr>
        <w:t xml:space="preserve"> в том, что многие вопросы, так </w:t>
      </w:r>
      <w:r w:rsidRPr="00EF440D">
        <w:rPr>
          <w:rFonts w:ascii="Times New Roman" w:hAnsi="Times New Roman" w:cs="Times New Roman"/>
          <w:sz w:val="28"/>
          <w:szCs w:val="28"/>
        </w:rPr>
        <w:t>или иначе связанные с существованием института вещного права, несмотря на свой "солидный возраст",</w:t>
      </w:r>
      <w:r>
        <w:rPr>
          <w:rFonts w:ascii="Times New Roman" w:hAnsi="Times New Roman" w:cs="Times New Roman"/>
          <w:sz w:val="28"/>
          <w:szCs w:val="28"/>
        </w:rPr>
        <w:t xml:space="preserve"> </w:t>
      </w:r>
      <w:r w:rsidRPr="00EF440D">
        <w:rPr>
          <w:rFonts w:ascii="Times New Roman" w:hAnsi="Times New Roman" w:cs="Times New Roman"/>
          <w:sz w:val="28"/>
          <w:szCs w:val="28"/>
        </w:rPr>
        <w:t>так и не нашли однозначного решения.</w:t>
      </w:r>
      <w:r>
        <w:rPr>
          <w:rFonts w:ascii="Times New Roman" w:hAnsi="Times New Roman" w:cs="Times New Roman"/>
          <w:sz w:val="28"/>
          <w:szCs w:val="28"/>
        </w:rPr>
        <w:t xml:space="preserve"> Гражданско-правовая наука не стоит на месте, в корне меняется значение отдельных институтов на различных временных периодах. </w:t>
      </w:r>
      <w:r w:rsidR="00561F6B">
        <w:rPr>
          <w:rFonts w:ascii="Times New Roman" w:hAnsi="Times New Roman" w:cs="Times New Roman"/>
          <w:sz w:val="28"/>
          <w:szCs w:val="28"/>
        </w:rPr>
        <w:t>Если с середины двадцатого века институт частной собственности отрицался государством СССР, ввиду отрицания самого института частной собственности и всего из него вытекающего, то в девяностых годах возникла острая необходимость выделения в гражданском законодательстве вещного права.</w:t>
      </w:r>
    </w:p>
    <w:p w:rsidR="006D58E1" w:rsidRDefault="006D58E1" w:rsidP="0087014B">
      <w:pPr>
        <w:spacing w:line="360" w:lineRule="auto"/>
        <w:ind w:firstLine="709"/>
        <w:contextualSpacing/>
        <w:jc w:val="both"/>
        <w:rPr>
          <w:rFonts w:ascii="Times New Roman" w:hAnsi="Times New Roman" w:cs="Times New Roman"/>
          <w:sz w:val="28"/>
          <w:szCs w:val="28"/>
        </w:rPr>
      </w:pPr>
    </w:p>
    <w:p w:rsidR="0087014B" w:rsidRDefault="0087014B" w:rsidP="0087014B">
      <w:pPr>
        <w:spacing w:line="360" w:lineRule="auto"/>
        <w:ind w:firstLine="709"/>
        <w:contextualSpacing/>
        <w:jc w:val="both"/>
        <w:rPr>
          <w:rFonts w:ascii="Times New Roman" w:hAnsi="Times New Roman" w:cs="Times New Roman"/>
          <w:sz w:val="28"/>
          <w:szCs w:val="28"/>
        </w:rPr>
      </w:pPr>
    </w:p>
    <w:p w:rsidR="00561F6B" w:rsidRDefault="00561F6B" w:rsidP="0087014B">
      <w:pPr>
        <w:spacing w:line="360" w:lineRule="auto"/>
        <w:ind w:firstLine="709"/>
        <w:contextualSpacing/>
        <w:jc w:val="both"/>
        <w:rPr>
          <w:rFonts w:ascii="Times New Roman" w:hAnsi="Times New Roman" w:cs="Times New Roman"/>
          <w:sz w:val="28"/>
          <w:szCs w:val="28"/>
        </w:rPr>
      </w:pPr>
    </w:p>
    <w:p w:rsidR="00561F6B" w:rsidRDefault="00561F6B" w:rsidP="0087014B">
      <w:pPr>
        <w:spacing w:line="360" w:lineRule="auto"/>
        <w:ind w:firstLine="709"/>
        <w:contextualSpacing/>
        <w:jc w:val="both"/>
        <w:rPr>
          <w:rFonts w:ascii="Times New Roman" w:hAnsi="Times New Roman" w:cs="Times New Roman"/>
          <w:sz w:val="28"/>
          <w:szCs w:val="28"/>
        </w:rPr>
      </w:pPr>
    </w:p>
    <w:p w:rsidR="00561F6B" w:rsidRDefault="00561F6B" w:rsidP="0087014B">
      <w:pPr>
        <w:spacing w:line="360" w:lineRule="auto"/>
        <w:ind w:firstLine="709"/>
        <w:contextualSpacing/>
        <w:jc w:val="both"/>
        <w:rPr>
          <w:rFonts w:ascii="Times New Roman" w:hAnsi="Times New Roman" w:cs="Times New Roman"/>
          <w:sz w:val="28"/>
          <w:szCs w:val="28"/>
        </w:rPr>
      </w:pPr>
    </w:p>
    <w:p w:rsidR="00561F6B" w:rsidRDefault="00561F6B" w:rsidP="0087014B">
      <w:pPr>
        <w:spacing w:line="360" w:lineRule="auto"/>
        <w:ind w:firstLine="709"/>
        <w:contextualSpacing/>
        <w:jc w:val="both"/>
        <w:rPr>
          <w:rFonts w:ascii="Times New Roman" w:hAnsi="Times New Roman" w:cs="Times New Roman"/>
          <w:sz w:val="28"/>
          <w:szCs w:val="28"/>
        </w:rPr>
      </w:pPr>
    </w:p>
    <w:p w:rsidR="00561F6B" w:rsidRDefault="00561F6B" w:rsidP="0087014B">
      <w:pPr>
        <w:spacing w:line="360" w:lineRule="auto"/>
        <w:ind w:firstLine="709"/>
        <w:contextualSpacing/>
        <w:jc w:val="both"/>
        <w:rPr>
          <w:rFonts w:ascii="Times New Roman" w:hAnsi="Times New Roman" w:cs="Times New Roman"/>
          <w:sz w:val="28"/>
          <w:szCs w:val="28"/>
        </w:rPr>
      </w:pPr>
    </w:p>
    <w:p w:rsidR="00561F6B" w:rsidRPr="0087014B" w:rsidRDefault="00561F6B" w:rsidP="0087014B">
      <w:pPr>
        <w:spacing w:line="360" w:lineRule="auto"/>
        <w:ind w:firstLine="709"/>
        <w:contextualSpacing/>
        <w:jc w:val="both"/>
        <w:rPr>
          <w:rFonts w:ascii="Times New Roman" w:hAnsi="Times New Roman" w:cs="Times New Roman"/>
          <w:sz w:val="28"/>
          <w:szCs w:val="28"/>
        </w:rPr>
      </w:pPr>
    </w:p>
    <w:p w:rsidR="00AA06D3" w:rsidRDefault="00AA06D3" w:rsidP="00AA06D3">
      <w:pPr>
        <w:spacing w:line="360" w:lineRule="auto"/>
        <w:ind w:firstLine="709"/>
        <w:contextualSpacing/>
        <w:jc w:val="center"/>
        <w:rPr>
          <w:rFonts w:ascii="Times New Roman" w:hAnsi="Times New Roman" w:cs="Times New Roman"/>
          <w:b/>
          <w:sz w:val="28"/>
          <w:szCs w:val="28"/>
        </w:rPr>
      </w:pPr>
      <w:r w:rsidRPr="00AA06D3">
        <w:rPr>
          <w:rFonts w:ascii="Times New Roman" w:hAnsi="Times New Roman" w:cs="Times New Roman"/>
          <w:b/>
          <w:sz w:val="28"/>
          <w:szCs w:val="28"/>
        </w:rPr>
        <w:lastRenderedPageBreak/>
        <w:t>Список</w:t>
      </w:r>
      <w:r w:rsidRPr="0087014B">
        <w:rPr>
          <w:rFonts w:ascii="Times New Roman" w:hAnsi="Times New Roman" w:cs="Times New Roman"/>
          <w:b/>
          <w:sz w:val="28"/>
          <w:szCs w:val="28"/>
        </w:rPr>
        <w:t xml:space="preserve"> </w:t>
      </w:r>
      <w:r w:rsidRPr="00AA06D3">
        <w:rPr>
          <w:rFonts w:ascii="Times New Roman" w:hAnsi="Times New Roman" w:cs="Times New Roman"/>
          <w:b/>
          <w:sz w:val="28"/>
          <w:szCs w:val="28"/>
        </w:rPr>
        <w:t>использованных</w:t>
      </w:r>
      <w:r w:rsidRPr="0087014B">
        <w:rPr>
          <w:rFonts w:ascii="Times New Roman" w:hAnsi="Times New Roman" w:cs="Times New Roman"/>
          <w:b/>
          <w:sz w:val="28"/>
          <w:szCs w:val="28"/>
        </w:rPr>
        <w:t xml:space="preserve"> </w:t>
      </w:r>
      <w:r w:rsidRPr="00AA06D3">
        <w:rPr>
          <w:rFonts w:ascii="Times New Roman" w:hAnsi="Times New Roman" w:cs="Times New Roman"/>
          <w:b/>
          <w:sz w:val="28"/>
          <w:szCs w:val="28"/>
        </w:rPr>
        <w:t>источников</w:t>
      </w:r>
    </w:p>
    <w:p w:rsidR="00A0746F" w:rsidRDefault="00A0746F" w:rsidP="00A0746F">
      <w:pPr>
        <w:pStyle w:val="a9"/>
        <w:numPr>
          <w:ilvl w:val="0"/>
          <w:numId w:val="10"/>
        </w:numPr>
        <w:spacing w:line="360" w:lineRule="auto"/>
        <w:jc w:val="both"/>
        <w:rPr>
          <w:rFonts w:ascii="Times New Roman" w:hAnsi="Times New Roman" w:cs="Times New Roman"/>
          <w:sz w:val="28"/>
          <w:szCs w:val="28"/>
        </w:rPr>
      </w:pPr>
      <w:r w:rsidRPr="00A0746F">
        <w:rPr>
          <w:rFonts w:ascii="Times New Roman" w:hAnsi="Times New Roman" w:cs="Times New Roman"/>
          <w:sz w:val="28"/>
          <w:szCs w:val="28"/>
        </w:rPr>
        <w:t>Ко</w:t>
      </w:r>
      <w:r>
        <w:rPr>
          <w:rFonts w:ascii="Times New Roman" w:hAnsi="Times New Roman" w:cs="Times New Roman"/>
          <w:sz w:val="28"/>
          <w:szCs w:val="28"/>
        </w:rPr>
        <w:t xml:space="preserve">нституция </w:t>
      </w:r>
      <w:r w:rsidR="004731D4">
        <w:rPr>
          <w:rFonts w:ascii="Times New Roman" w:hAnsi="Times New Roman" w:cs="Times New Roman"/>
          <w:sz w:val="28"/>
          <w:szCs w:val="28"/>
        </w:rPr>
        <w:t>РФ</w:t>
      </w:r>
      <w:r w:rsidR="004731D4" w:rsidRPr="007E0C27">
        <w:rPr>
          <w:rFonts w:ascii="Times New Roman" w:hAnsi="Times New Roman" w:cs="Times New Roman"/>
          <w:color w:val="000000"/>
          <w:sz w:val="28"/>
          <w:szCs w:val="27"/>
        </w:rPr>
        <w:t xml:space="preserve"> </w:t>
      </w:r>
      <w:r w:rsidR="004731D4">
        <w:rPr>
          <w:rFonts w:ascii="Times New Roman" w:hAnsi="Times New Roman" w:cs="Times New Roman"/>
          <w:color w:val="000000"/>
          <w:sz w:val="28"/>
          <w:szCs w:val="27"/>
        </w:rPr>
        <w:t xml:space="preserve">[Текст]: офиц. текст - М.: </w:t>
      </w:r>
      <w:proofErr w:type="spellStart"/>
      <w:r w:rsidR="004731D4">
        <w:rPr>
          <w:rFonts w:ascii="Times New Roman" w:hAnsi="Times New Roman" w:cs="Times New Roman"/>
          <w:color w:val="000000"/>
          <w:sz w:val="28"/>
          <w:szCs w:val="27"/>
        </w:rPr>
        <w:t>Эксмо</w:t>
      </w:r>
      <w:proofErr w:type="spellEnd"/>
      <w:r w:rsidR="004731D4">
        <w:rPr>
          <w:rFonts w:ascii="Times New Roman" w:hAnsi="Times New Roman" w:cs="Times New Roman"/>
          <w:color w:val="000000"/>
          <w:sz w:val="28"/>
          <w:szCs w:val="27"/>
        </w:rPr>
        <w:t>, 2020</w:t>
      </w:r>
      <w:r w:rsidR="00F85320">
        <w:rPr>
          <w:rFonts w:ascii="Times New Roman" w:hAnsi="Times New Roman" w:cs="Times New Roman"/>
          <w:sz w:val="28"/>
          <w:szCs w:val="28"/>
        </w:rPr>
        <w:t>;</w:t>
      </w:r>
    </w:p>
    <w:p w:rsidR="003B6D8E" w:rsidRDefault="003B6D8E" w:rsidP="00D62623">
      <w:pPr>
        <w:pStyle w:val="a9"/>
        <w:numPr>
          <w:ilvl w:val="0"/>
          <w:numId w:val="10"/>
        </w:numPr>
        <w:spacing w:line="360" w:lineRule="auto"/>
        <w:jc w:val="both"/>
        <w:rPr>
          <w:rFonts w:ascii="Times New Roman" w:hAnsi="Times New Roman" w:cs="Times New Roman"/>
          <w:sz w:val="28"/>
          <w:szCs w:val="28"/>
        </w:rPr>
      </w:pPr>
      <w:r w:rsidRPr="00D62623">
        <w:rPr>
          <w:rFonts w:ascii="Times New Roman" w:hAnsi="Times New Roman" w:cs="Times New Roman"/>
          <w:sz w:val="28"/>
          <w:szCs w:val="28"/>
        </w:rPr>
        <w:t xml:space="preserve">Гражданский кодекс </w:t>
      </w:r>
      <w:r w:rsidR="004731D4">
        <w:rPr>
          <w:rFonts w:ascii="Times New Roman" w:hAnsi="Times New Roman" w:cs="Times New Roman"/>
          <w:sz w:val="28"/>
          <w:szCs w:val="28"/>
        </w:rPr>
        <w:t xml:space="preserve">РФ </w:t>
      </w:r>
      <w:r w:rsidR="00901E0D" w:rsidRPr="007E0C27">
        <w:rPr>
          <w:rFonts w:ascii="Times New Roman" w:hAnsi="Times New Roman" w:cs="Times New Roman"/>
          <w:color w:val="000000"/>
          <w:sz w:val="28"/>
          <w:szCs w:val="27"/>
        </w:rPr>
        <w:t>[Текст]</w:t>
      </w:r>
      <w:r w:rsidR="004731D4">
        <w:rPr>
          <w:rFonts w:ascii="Times New Roman" w:hAnsi="Times New Roman" w:cs="Times New Roman"/>
          <w:color w:val="000000"/>
          <w:sz w:val="28"/>
          <w:szCs w:val="27"/>
        </w:rPr>
        <w:t>: офиц. текст - М.: Проспект,2020</w:t>
      </w:r>
      <w:r w:rsidR="00F85320">
        <w:rPr>
          <w:rFonts w:ascii="Times New Roman" w:hAnsi="Times New Roman" w:cs="Times New Roman"/>
          <w:sz w:val="28"/>
          <w:szCs w:val="28"/>
        </w:rPr>
        <w:t>;</w:t>
      </w:r>
    </w:p>
    <w:p w:rsidR="00F85320" w:rsidRDefault="00F85320" w:rsidP="00901E0D">
      <w:pPr>
        <w:pStyle w:val="a9"/>
        <w:numPr>
          <w:ilvl w:val="0"/>
          <w:numId w:val="10"/>
        </w:numPr>
        <w:spacing w:line="360" w:lineRule="auto"/>
        <w:jc w:val="both"/>
        <w:rPr>
          <w:rFonts w:ascii="Times New Roman" w:hAnsi="Times New Roman" w:cs="Times New Roman"/>
          <w:sz w:val="28"/>
          <w:szCs w:val="28"/>
        </w:rPr>
      </w:pPr>
      <w:r w:rsidRPr="00F85320">
        <w:rPr>
          <w:rFonts w:ascii="Times New Roman" w:hAnsi="Times New Roman" w:cs="Times New Roman"/>
          <w:sz w:val="28"/>
          <w:szCs w:val="28"/>
        </w:rPr>
        <w:t>Постановление Пленума Верховного Суда РФ N 10, Пленума ВАС РФ N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sz w:val="28"/>
          <w:szCs w:val="28"/>
        </w:rPr>
        <w:t xml:space="preserve"> </w:t>
      </w:r>
      <w:r w:rsidR="00901E0D" w:rsidRPr="00901E0D">
        <w:rPr>
          <w:rFonts w:ascii="Times New Roman" w:hAnsi="Times New Roman" w:cs="Times New Roman"/>
          <w:sz w:val="28"/>
          <w:szCs w:val="28"/>
        </w:rPr>
        <w:t>[Электронный ресурс]</w:t>
      </w:r>
      <w:r w:rsidR="00901E0D">
        <w:rPr>
          <w:rFonts w:ascii="Times New Roman" w:hAnsi="Times New Roman" w:cs="Times New Roman"/>
          <w:sz w:val="28"/>
          <w:szCs w:val="28"/>
        </w:rPr>
        <w:t xml:space="preserve"> - режим доступа</w:t>
      </w:r>
      <w:r w:rsidRPr="00D62623">
        <w:rPr>
          <w:rFonts w:ascii="Times New Roman" w:hAnsi="Times New Roman" w:cs="Times New Roman"/>
          <w:sz w:val="28"/>
          <w:szCs w:val="28"/>
        </w:rPr>
        <w:t>:</w:t>
      </w:r>
      <w:r w:rsidR="00901E0D">
        <w:rPr>
          <w:rFonts w:ascii="Times New Roman" w:hAnsi="Times New Roman" w:cs="Times New Roman"/>
          <w:sz w:val="28"/>
          <w:szCs w:val="28"/>
        </w:rPr>
        <w:t xml:space="preserve"> </w:t>
      </w:r>
      <w:hyperlink r:id="rId9" w:history="1">
        <w:r w:rsidRPr="00D134B4">
          <w:rPr>
            <w:rStyle w:val="af2"/>
            <w:rFonts w:ascii="Times New Roman" w:hAnsi="Times New Roman" w:cs="Times New Roman"/>
            <w:sz w:val="28"/>
            <w:szCs w:val="28"/>
          </w:rPr>
          <w:t>http://www.consultant.ru/document/cons_doc_LAW_100466/</w:t>
        </w:r>
      </w:hyperlink>
      <w:r>
        <w:rPr>
          <w:rFonts w:ascii="Times New Roman" w:hAnsi="Times New Roman" w:cs="Times New Roman"/>
          <w:sz w:val="28"/>
          <w:szCs w:val="28"/>
        </w:rPr>
        <w:t xml:space="preserve"> </w:t>
      </w:r>
    </w:p>
    <w:p w:rsidR="00901E0D" w:rsidRPr="008C6CFC" w:rsidRDefault="00901E0D" w:rsidP="00901E0D">
      <w:pPr>
        <w:pStyle w:val="a9"/>
        <w:numPr>
          <w:ilvl w:val="0"/>
          <w:numId w:val="10"/>
        </w:numPr>
        <w:spacing w:line="360" w:lineRule="auto"/>
        <w:jc w:val="both"/>
        <w:rPr>
          <w:rStyle w:val="af2"/>
          <w:rFonts w:ascii="Times New Roman" w:hAnsi="Times New Roman" w:cs="Times New Roman"/>
          <w:color w:val="auto"/>
          <w:sz w:val="28"/>
          <w:szCs w:val="28"/>
          <w:u w:val="none"/>
        </w:rPr>
      </w:pPr>
      <w:proofErr w:type="spellStart"/>
      <w:r w:rsidRPr="00BA3DEA">
        <w:rPr>
          <w:rFonts w:ascii="Times New Roman" w:hAnsi="Times New Roman" w:cs="Times New Roman"/>
          <w:sz w:val="28"/>
          <w:szCs w:val="28"/>
        </w:rPr>
        <w:t>Ахметьянова</w:t>
      </w:r>
      <w:proofErr w:type="spellEnd"/>
      <w:r w:rsidR="004731D4">
        <w:rPr>
          <w:rFonts w:ascii="Times New Roman" w:hAnsi="Times New Roman" w:cs="Times New Roman"/>
          <w:sz w:val="28"/>
          <w:szCs w:val="28"/>
        </w:rPr>
        <w:t>,</w:t>
      </w:r>
      <w:r w:rsidRPr="00BA3DEA">
        <w:rPr>
          <w:rFonts w:ascii="Times New Roman" w:hAnsi="Times New Roman" w:cs="Times New Roman"/>
          <w:sz w:val="28"/>
          <w:szCs w:val="28"/>
        </w:rPr>
        <w:t xml:space="preserve"> З.А. Вещное право</w:t>
      </w:r>
      <w:r>
        <w:rPr>
          <w:rFonts w:ascii="Times New Roman" w:hAnsi="Times New Roman" w:cs="Times New Roman"/>
          <w:sz w:val="28"/>
          <w:szCs w:val="28"/>
        </w:rPr>
        <w:t xml:space="preserve"> </w:t>
      </w:r>
      <w:r w:rsidRPr="00901E0D">
        <w:rPr>
          <w:rFonts w:ascii="Times New Roman" w:hAnsi="Times New Roman" w:cs="Times New Roman"/>
          <w:sz w:val="28"/>
          <w:szCs w:val="28"/>
        </w:rPr>
        <w:t>[Электронный ресурс]</w:t>
      </w:r>
      <w:r w:rsidR="004731D4" w:rsidRPr="004731D4">
        <w:rPr>
          <w:rFonts w:ascii="Times New Roman" w:hAnsi="Times New Roman" w:cs="Times New Roman"/>
          <w:sz w:val="28"/>
          <w:szCs w:val="28"/>
        </w:rPr>
        <w:t>/</w:t>
      </w:r>
      <w:r w:rsidR="004731D4">
        <w:rPr>
          <w:rFonts w:ascii="Times New Roman" w:hAnsi="Times New Roman" w:cs="Times New Roman"/>
          <w:sz w:val="28"/>
          <w:szCs w:val="28"/>
        </w:rPr>
        <w:t xml:space="preserve"> З.А.</w:t>
      </w:r>
      <w:r w:rsidR="004731D4" w:rsidRPr="004731D4">
        <w:rPr>
          <w:rFonts w:ascii="Times New Roman" w:hAnsi="Times New Roman" w:cs="Times New Roman"/>
          <w:sz w:val="28"/>
          <w:szCs w:val="28"/>
        </w:rPr>
        <w:t xml:space="preserve"> </w:t>
      </w:r>
      <w:proofErr w:type="spellStart"/>
      <w:r w:rsidR="004731D4" w:rsidRPr="00BA3DEA">
        <w:rPr>
          <w:rFonts w:ascii="Times New Roman" w:hAnsi="Times New Roman" w:cs="Times New Roman"/>
          <w:sz w:val="28"/>
          <w:szCs w:val="28"/>
        </w:rPr>
        <w:t>Ахметьянова</w:t>
      </w:r>
      <w:proofErr w:type="spellEnd"/>
      <w:r w:rsidR="004731D4" w:rsidRPr="004731D4">
        <w:rPr>
          <w:rFonts w:ascii="Times New Roman" w:hAnsi="Times New Roman" w:cs="Times New Roman"/>
          <w:sz w:val="28"/>
          <w:szCs w:val="28"/>
        </w:rPr>
        <w:t xml:space="preserve">// </w:t>
      </w:r>
      <w:r>
        <w:rPr>
          <w:rFonts w:ascii="Times New Roman" w:hAnsi="Times New Roman" w:cs="Times New Roman"/>
          <w:sz w:val="28"/>
          <w:szCs w:val="28"/>
        </w:rPr>
        <w:t xml:space="preserve">учебник для вузов: М.: Статут, </w:t>
      </w:r>
      <w:r w:rsidR="004731D4">
        <w:rPr>
          <w:rFonts w:ascii="Times New Roman" w:hAnsi="Times New Roman" w:cs="Times New Roman"/>
          <w:sz w:val="28"/>
          <w:szCs w:val="28"/>
        </w:rPr>
        <w:t>2011</w:t>
      </w:r>
      <w:r w:rsidRPr="00901E0D">
        <w:rPr>
          <w:rFonts w:ascii="Times New Roman" w:hAnsi="Times New Roman" w:cs="Times New Roman"/>
          <w:sz w:val="28"/>
          <w:szCs w:val="28"/>
        </w:rPr>
        <w:t>:</w:t>
      </w:r>
      <w:r w:rsidR="004731D4" w:rsidRPr="004731D4">
        <w:rPr>
          <w:rFonts w:ascii="Times New Roman" w:hAnsi="Times New Roman" w:cs="Times New Roman"/>
          <w:sz w:val="28"/>
          <w:szCs w:val="28"/>
        </w:rPr>
        <w:t xml:space="preserve"> -</w:t>
      </w:r>
      <w:r>
        <w:rPr>
          <w:rFonts w:ascii="Times New Roman" w:hAnsi="Times New Roman" w:cs="Times New Roman"/>
          <w:sz w:val="28"/>
          <w:szCs w:val="28"/>
        </w:rPr>
        <w:t xml:space="preserve"> </w:t>
      </w:r>
      <w:r w:rsidR="004731D4">
        <w:rPr>
          <w:rFonts w:ascii="Times New Roman" w:hAnsi="Times New Roman" w:cs="Times New Roman"/>
          <w:sz w:val="28"/>
          <w:szCs w:val="28"/>
        </w:rPr>
        <w:t>режим доступа</w:t>
      </w:r>
      <w:r w:rsidR="004731D4" w:rsidRPr="00D62623">
        <w:rPr>
          <w:rFonts w:ascii="Times New Roman" w:hAnsi="Times New Roman" w:cs="Times New Roman"/>
          <w:sz w:val="28"/>
          <w:szCs w:val="28"/>
        </w:rPr>
        <w:t>:</w:t>
      </w:r>
      <w:r w:rsidR="004731D4">
        <w:rPr>
          <w:rFonts w:ascii="Times New Roman" w:hAnsi="Times New Roman" w:cs="Times New Roman"/>
          <w:sz w:val="28"/>
          <w:szCs w:val="28"/>
        </w:rPr>
        <w:t xml:space="preserve"> </w:t>
      </w:r>
      <w:hyperlink r:id="rId10" w:history="1">
        <w:r w:rsidRPr="00F924B5">
          <w:rPr>
            <w:rStyle w:val="af2"/>
            <w:rFonts w:ascii="Times New Roman" w:hAnsi="Times New Roman" w:cs="Times New Roman"/>
            <w:sz w:val="28"/>
            <w:szCs w:val="28"/>
          </w:rPr>
          <w:t>http://www.consultant.ru/edu/student/download_books/rubr/grazhdanskoe_pravo/</w:t>
        </w:r>
      </w:hyperlink>
    </w:p>
    <w:p w:rsidR="008C6CFC" w:rsidRDefault="008C6CFC" w:rsidP="008C6CFC">
      <w:pPr>
        <w:pStyle w:val="a9"/>
        <w:numPr>
          <w:ilvl w:val="0"/>
          <w:numId w:val="10"/>
        </w:numPr>
        <w:spacing w:line="360" w:lineRule="auto"/>
        <w:jc w:val="both"/>
        <w:rPr>
          <w:rFonts w:ascii="Times New Roman" w:hAnsi="Times New Roman" w:cs="Times New Roman"/>
          <w:sz w:val="28"/>
          <w:szCs w:val="28"/>
        </w:rPr>
      </w:pPr>
      <w:r w:rsidRPr="00F85320">
        <w:rPr>
          <w:rFonts w:ascii="Times New Roman" w:hAnsi="Times New Roman" w:cs="Times New Roman"/>
          <w:sz w:val="28"/>
          <w:szCs w:val="28"/>
        </w:rPr>
        <w:t>Боброва В.</w:t>
      </w:r>
      <w:r>
        <w:rPr>
          <w:rFonts w:ascii="Times New Roman" w:hAnsi="Times New Roman" w:cs="Times New Roman"/>
          <w:sz w:val="28"/>
          <w:szCs w:val="28"/>
        </w:rPr>
        <w:t xml:space="preserve">В., Бобров Ф.А., Бондаренко М.С. </w:t>
      </w:r>
      <w:r w:rsidRPr="00F85320">
        <w:rPr>
          <w:rFonts w:ascii="Times New Roman" w:hAnsi="Times New Roman" w:cs="Times New Roman"/>
          <w:sz w:val="28"/>
          <w:szCs w:val="28"/>
        </w:rPr>
        <w:t xml:space="preserve">Право оперативного управления: вклад </w:t>
      </w:r>
      <w:proofErr w:type="spellStart"/>
      <w:r w:rsidRPr="00F85320">
        <w:rPr>
          <w:rFonts w:ascii="Times New Roman" w:hAnsi="Times New Roman" w:cs="Times New Roman"/>
          <w:sz w:val="28"/>
          <w:szCs w:val="28"/>
        </w:rPr>
        <w:t>Венедиктова</w:t>
      </w:r>
      <w:proofErr w:type="spellEnd"/>
      <w:r w:rsidRPr="00F85320">
        <w:rPr>
          <w:rFonts w:ascii="Times New Roman" w:hAnsi="Times New Roman" w:cs="Times New Roman"/>
          <w:sz w:val="28"/>
          <w:szCs w:val="28"/>
        </w:rPr>
        <w:t xml:space="preserve"> А.В. в юридическую науку</w:t>
      </w:r>
      <w:r>
        <w:rPr>
          <w:rFonts w:ascii="Times New Roman" w:hAnsi="Times New Roman" w:cs="Times New Roman"/>
          <w:sz w:val="28"/>
          <w:szCs w:val="28"/>
        </w:rPr>
        <w:t xml:space="preserve"> </w:t>
      </w:r>
      <w:r w:rsidRPr="007E0C27">
        <w:rPr>
          <w:rFonts w:ascii="Times New Roman" w:hAnsi="Times New Roman" w:cs="Times New Roman"/>
          <w:color w:val="000000"/>
          <w:sz w:val="28"/>
          <w:szCs w:val="27"/>
        </w:rPr>
        <w:t>[Текст]</w:t>
      </w:r>
      <w:r w:rsidR="004731D4" w:rsidRPr="004731D4">
        <w:rPr>
          <w:rFonts w:ascii="Times New Roman" w:hAnsi="Times New Roman" w:cs="Times New Roman"/>
          <w:color w:val="000000"/>
          <w:sz w:val="28"/>
          <w:szCs w:val="27"/>
        </w:rPr>
        <w:t xml:space="preserve">/ </w:t>
      </w:r>
      <w:r w:rsidR="004731D4">
        <w:rPr>
          <w:rFonts w:ascii="Times New Roman" w:hAnsi="Times New Roman" w:cs="Times New Roman"/>
          <w:color w:val="000000"/>
          <w:sz w:val="28"/>
          <w:szCs w:val="27"/>
        </w:rPr>
        <w:t xml:space="preserve">В.В. </w:t>
      </w:r>
      <w:r w:rsidR="004731D4" w:rsidRPr="00F85320">
        <w:rPr>
          <w:rFonts w:ascii="Times New Roman" w:hAnsi="Times New Roman" w:cs="Times New Roman"/>
          <w:sz w:val="28"/>
          <w:szCs w:val="28"/>
        </w:rPr>
        <w:t>Боброва</w:t>
      </w:r>
      <w:r w:rsidR="004731D4">
        <w:rPr>
          <w:rFonts w:ascii="Times New Roman" w:hAnsi="Times New Roman" w:cs="Times New Roman"/>
          <w:sz w:val="28"/>
          <w:szCs w:val="28"/>
        </w:rPr>
        <w:t>, Ф.А. Бобров, М.С. Бондаренко</w:t>
      </w:r>
      <w:r w:rsidR="004731D4" w:rsidRPr="004731D4">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F85320">
        <w:rPr>
          <w:rFonts w:ascii="Times New Roman" w:hAnsi="Times New Roman" w:cs="Times New Roman"/>
          <w:sz w:val="28"/>
          <w:szCs w:val="28"/>
        </w:rPr>
        <w:t>борник статей Международной научно-практической конференции</w:t>
      </w:r>
      <w:r>
        <w:rPr>
          <w:rFonts w:ascii="Times New Roman" w:hAnsi="Times New Roman" w:cs="Times New Roman"/>
          <w:sz w:val="28"/>
          <w:szCs w:val="28"/>
        </w:rPr>
        <w:t>. -</w:t>
      </w:r>
      <w:r w:rsidRPr="00F85320">
        <w:rPr>
          <w:rFonts w:ascii="Times New Roman" w:hAnsi="Times New Roman" w:cs="Times New Roman"/>
          <w:sz w:val="28"/>
          <w:szCs w:val="28"/>
        </w:rPr>
        <w:t xml:space="preserve"> МЦИИ «ОМЕГА САЙНС» 2017 г.</w:t>
      </w:r>
    </w:p>
    <w:p w:rsidR="00F73F38" w:rsidRDefault="00F73F38" w:rsidP="00F73F38">
      <w:pPr>
        <w:pStyle w:val="a9"/>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Гонгало</w:t>
      </w:r>
      <w:proofErr w:type="spellEnd"/>
      <w:r w:rsidR="004731D4" w:rsidRPr="004731D4">
        <w:rPr>
          <w:rFonts w:ascii="Times New Roman" w:hAnsi="Times New Roman" w:cs="Times New Roman"/>
          <w:sz w:val="28"/>
          <w:szCs w:val="28"/>
        </w:rPr>
        <w:t>,</w:t>
      </w:r>
      <w:r>
        <w:rPr>
          <w:rFonts w:ascii="Times New Roman" w:hAnsi="Times New Roman" w:cs="Times New Roman"/>
          <w:sz w:val="28"/>
          <w:szCs w:val="28"/>
        </w:rPr>
        <w:t xml:space="preserve"> Б.М. Гражданское право </w:t>
      </w:r>
      <w:r w:rsidRPr="007E0C27">
        <w:rPr>
          <w:rFonts w:ascii="Times New Roman" w:hAnsi="Times New Roman" w:cs="Times New Roman"/>
          <w:color w:val="000000"/>
          <w:sz w:val="28"/>
          <w:szCs w:val="27"/>
        </w:rPr>
        <w:t>[Текст]</w:t>
      </w:r>
      <w:r w:rsidR="004731D4" w:rsidRPr="004731D4">
        <w:rPr>
          <w:rFonts w:ascii="Times New Roman" w:hAnsi="Times New Roman" w:cs="Times New Roman"/>
          <w:color w:val="000000"/>
          <w:sz w:val="28"/>
          <w:szCs w:val="27"/>
        </w:rPr>
        <w:t>/</w:t>
      </w:r>
      <w:r w:rsidR="004731D4">
        <w:rPr>
          <w:rFonts w:ascii="Times New Roman" w:hAnsi="Times New Roman" w:cs="Times New Roman"/>
          <w:color w:val="000000"/>
          <w:sz w:val="28"/>
          <w:szCs w:val="27"/>
        </w:rPr>
        <w:t xml:space="preserve"> Б.М. </w:t>
      </w:r>
      <w:proofErr w:type="spellStart"/>
      <w:r w:rsidR="004731D4">
        <w:rPr>
          <w:rFonts w:ascii="Times New Roman" w:hAnsi="Times New Roman" w:cs="Times New Roman"/>
          <w:color w:val="000000"/>
          <w:sz w:val="28"/>
          <w:szCs w:val="27"/>
        </w:rPr>
        <w:t>Гонгало</w:t>
      </w:r>
      <w:proofErr w:type="spellEnd"/>
      <w:r w:rsidR="004731D4">
        <w:rPr>
          <w:rFonts w:ascii="Times New Roman" w:hAnsi="Times New Roman" w:cs="Times New Roman"/>
          <w:color w:val="000000"/>
          <w:sz w:val="28"/>
          <w:szCs w:val="27"/>
        </w:rPr>
        <w:t xml:space="preserve"> </w:t>
      </w:r>
      <w:r w:rsidR="004731D4" w:rsidRPr="004731D4">
        <w:rPr>
          <w:rFonts w:ascii="Times New Roman" w:hAnsi="Times New Roman" w:cs="Times New Roman"/>
          <w:color w:val="000000"/>
          <w:sz w:val="28"/>
          <w:szCs w:val="27"/>
        </w:rPr>
        <w:t>//</w:t>
      </w:r>
      <w:r>
        <w:rPr>
          <w:rFonts w:ascii="Times New Roman" w:hAnsi="Times New Roman" w:cs="Times New Roman"/>
          <w:sz w:val="28"/>
          <w:szCs w:val="28"/>
        </w:rPr>
        <w:t xml:space="preserve"> учебник для вузов</w:t>
      </w:r>
      <w:r w:rsidR="004731D4">
        <w:rPr>
          <w:rFonts w:ascii="Times New Roman" w:hAnsi="Times New Roman" w:cs="Times New Roman"/>
          <w:sz w:val="28"/>
          <w:szCs w:val="28"/>
        </w:rPr>
        <w:t>: -</w:t>
      </w:r>
      <w:r w:rsidRPr="00D62623">
        <w:rPr>
          <w:rFonts w:ascii="Times New Roman" w:hAnsi="Times New Roman" w:cs="Times New Roman"/>
          <w:sz w:val="28"/>
          <w:szCs w:val="28"/>
        </w:rPr>
        <w:t xml:space="preserve"> М.: Статут, 2017. </w:t>
      </w:r>
    </w:p>
    <w:p w:rsidR="00F73F38" w:rsidRDefault="00F73F38" w:rsidP="00F73F38">
      <w:pPr>
        <w:pStyle w:val="a9"/>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Исрафилов</w:t>
      </w:r>
      <w:proofErr w:type="spellEnd"/>
      <w:r w:rsidR="004731D4">
        <w:rPr>
          <w:rFonts w:ascii="Times New Roman" w:hAnsi="Times New Roman" w:cs="Times New Roman"/>
          <w:sz w:val="28"/>
          <w:szCs w:val="28"/>
        </w:rPr>
        <w:t>,</w:t>
      </w:r>
      <w:r>
        <w:rPr>
          <w:rFonts w:ascii="Times New Roman" w:hAnsi="Times New Roman" w:cs="Times New Roman"/>
          <w:sz w:val="28"/>
          <w:szCs w:val="28"/>
        </w:rPr>
        <w:t xml:space="preserve"> И.М. О системе вещного законодательства </w:t>
      </w:r>
      <w:r w:rsidRPr="008C6CFC">
        <w:rPr>
          <w:rFonts w:ascii="Times New Roman" w:hAnsi="Times New Roman" w:cs="Times New Roman"/>
          <w:sz w:val="28"/>
          <w:szCs w:val="28"/>
        </w:rPr>
        <w:t xml:space="preserve">[Электронный </w:t>
      </w:r>
      <w:r w:rsidR="004731D4">
        <w:rPr>
          <w:rFonts w:ascii="Times New Roman" w:hAnsi="Times New Roman" w:cs="Times New Roman"/>
          <w:sz w:val="28"/>
          <w:szCs w:val="28"/>
        </w:rPr>
        <w:t>ресурс]</w:t>
      </w:r>
      <w:r w:rsidR="004731D4" w:rsidRPr="004731D4">
        <w:rPr>
          <w:rFonts w:ascii="Times New Roman" w:hAnsi="Times New Roman" w:cs="Times New Roman"/>
          <w:sz w:val="28"/>
          <w:szCs w:val="28"/>
        </w:rPr>
        <w:t>/</w:t>
      </w:r>
      <w:r w:rsidR="004731D4">
        <w:rPr>
          <w:rFonts w:ascii="Times New Roman" w:hAnsi="Times New Roman" w:cs="Times New Roman"/>
          <w:sz w:val="28"/>
          <w:szCs w:val="28"/>
        </w:rPr>
        <w:t xml:space="preserve"> И.М. </w:t>
      </w:r>
      <w:proofErr w:type="spellStart"/>
      <w:r w:rsidR="004731D4">
        <w:rPr>
          <w:rFonts w:ascii="Times New Roman" w:hAnsi="Times New Roman" w:cs="Times New Roman"/>
          <w:sz w:val="28"/>
          <w:szCs w:val="28"/>
        </w:rPr>
        <w:t>Исрафилов</w:t>
      </w:r>
      <w:proofErr w:type="spellEnd"/>
      <w:r w:rsidR="004731D4">
        <w:rPr>
          <w:rFonts w:ascii="Times New Roman" w:hAnsi="Times New Roman" w:cs="Times New Roman"/>
          <w:sz w:val="28"/>
          <w:szCs w:val="28"/>
        </w:rPr>
        <w:t xml:space="preserve"> </w:t>
      </w:r>
      <w:r w:rsidR="004731D4" w:rsidRPr="004731D4">
        <w:rPr>
          <w:rFonts w:ascii="Times New Roman" w:hAnsi="Times New Roman" w:cs="Times New Roman"/>
          <w:sz w:val="28"/>
          <w:szCs w:val="28"/>
        </w:rPr>
        <w:t>//</w:t>
      </w:r>
      <w:r w:rsidRPr="008C6CFC">
        <w:rPr>
          <w:rFonts w:ascii="Times New Roman" w:hAnsi="Times New Roman" w:cs="Times New Roman"/>
          <w:sz w:val="28"/>
          <w:szCs w:val="28"/>
        </w:rPr>
        <w:t xml:space="preserve"> </w:t>
      </w:r>
      <w:r>
        <w:rPr>
          <w:rFonts w:ascii="Times New Roman" w:hAnsi="Times New Roman" w:cs="Times New Roman"/>
          <w:sz w:val="28"/>
          <w:szCs w:val="28"/>
        </w:rPr>
        <w:t>Российский юридический журнал. 2010 г</w:t>
      </w:r>
      <w:r w:rsidRPr="008C6CFC">
        <w:rPr>
          <w:rFonts w:ascii="Times New Roman" w:hAnsi="Times New Roman" w:cs="Times New Roman"/>
          <w:sz w:val="28"/>
          <w:szCs w:val="28"/>
        </w:rPr>
        <w:t xml:space="preserve">  – режим доступа к журн.: </w:t>
      </w:r>
      <w:r>
        <w:rPr>
          <w:rFonts w:ascii="Times New Roman" w:hAnsi="Times New Roman" w:cs="Times New Roman"/>
          <w:sz w:val="28"/>
          <w:szCs w:val="28"/>
        </w:rPr>
        <w:t xml:space="preserve"> </w:t>
      </w:r>
      <w:hyperlink r:id="rId11" w:history="1">
        <w:r w:rsidRPr="00741BB7">
          <w:rPr>
            <w:rStyle w:val="af2"/>
            <w:rFonts w:ascii="Times New Roman" w:hAnsi="Times New Roman" w:cs="Times New Roman"/>
            <w:sz w:val="28"/>
            <w:szCs w:val="28"/>
          </w:rPr>
          <w:t>http://www.ruzh.org/rlj/2010/2010_3/DJVU/2170.pdf</w:t>
        </w:r>
      </w:hyperlink>
    </w:p>
    <w:p w:rsidR="00F73F38" w:rsidRPr="00F73F38" w:rsidRDefault="00F73F38" w:rsidP="00F73F38">
      <w:pPr>
        <w:pStyle w:val="a9"/>
        <w:numPr>
          <w:ilvl w:val="0"/>
          <w:numId w:val="10"/>
        </w:numPr>
        <w:spacing w:line="360" w:lineRule="auto"/>
        <w:jc w:val="both"/>
        <w:rPr>
          <w:rStyle w:val="af2"/>
          <w:rFonts w:ascii="Times New Roman" w:hAnsi="Times New Roman" w:cs="Times New Roman"/>
          <w:color w:val="auto"/>
          <w:sz w:val="28"/>
          <w:szCs w:val="28"/>
          <w:u w:val="none"/>
        </w:rPr>
      </w:pPr>
      <w:proofErr w:type="spellStart"/>
      <w:r>
        <w:rPr>
          <w:rFonts w:ascii="Times New Roman" w:hAnsi="Times New Roman" w:cs="Times New Roman"/>
          <w:sz w:val="28"/>
          <w:szCs w:val="28"/>
        </w:rPr>
        <w:t>Кожокарь</w:t>
      </w:r>
      <w:proofErr w:type="spellEnd"/>
      <w:r w:rsidR="004731D4">
        <w:rPr>
          <w:rFonts w:ascii="Times New Roman" w:hAnsi="Times New Roman" w:cs="Times New Roman"/>
          <w:sz w:val="28"/>
          <w:szCs w:val="28"/>
        </w:rPr>
        <w:t>, И.П.</w:t>
      </w:r>
      <w:r>
        <w:rPr>
          <w:rFonts w:ascii="Times New Roman" w:hAnsi="Times New Roman" w:cs="Times New Roman"/>
          <w:sz w:val="28"/>
          <w:szCs w:val="28"/>
        </w:rPr>
        <w:t xml:space="preserve"> К вопросу о понятии и характерных особенностях дефектов механизмов гражданско-правового регулирования вещных отношений </w:t>
      </w:r>
      <w:r w:rsidRPr="008C6CFC">
        <w:rPr>
          <w:rFonts w:ascii="Times New Roman" w:hAnsi="Times New Roman" w:cs="Times New Roman"/>
          <w:sz w:val="28"/>
          <w:szCs w:val="28"/>
        </w:rPr>
        <w:t>[Э</w:t>
      </w:r>
      <w:r w:rsidR="004731D4">
        <w:rPr>
          <w:rFonts w:ascii="Times New Roman" w:hAnsi="Times New Roman" w:cs="Times New Roman"/>
          <w:sz w:val="28"/>
          <w:szCs w:val="28"/>
        </w:rPr>
        <w:t>лектронный ресурс]</w:t>
      </w:r>
      <w:r w:rsidRPr="008C6CFC">
        <w:rPr>
          <w:rFonts w:ascii="Times New Roman" w:hAnsi="Times New Roman" w:cs="Times New Roman"/>
          <w:sz w:val="28"/>
          <w:szCs w:val="28"/>
        </w:rPr>
        <w:t>/</w:t>
      </w:r>
      <w:r w:rsidR="004731D4" w:rsidRPr="004731D4">
        <w:rPr>
          <w:rFonts w:ascii="Times New Roman" w:hAnsi="Times New Roman" w:cs="Times New Roman"/>
          <w:sz w:val="28"/>
          <w:szCs w:val="28"/>
        </w:rPr>
        <w:t xml:space="preserve"> </w:t>
      </w:r>
      <w:r w:rsidR="004731D4">
        <w:rPr>
          <w:rFonts w:ascii="Times New Roman" w:hAnsi="Times New Roman" w:cs="Times New Roman"/>
          <w:sz w:val="28"/>
          <w:szCs w:val="28"/>
        </w:rPr>
        <w:t xml:space="preserve">И.П. </w:t>
      </w:r>
      <w:proofErr w:type="spellStart"/>
      <w:r w:rsidR="004731D4">
        <w:rPr>
          <w:rFonts w:ascii="Times New Roman" w:hAnsi="Times New Roman" w:cs="Times New Roman"/>
          <w:sz w:val="28"/>
          <w:szCs w:val="28"/>
        </w:rPr>
        <w:t>Кожокарь</w:t>
      </w:r>
      <w:proofErr w:type="spellEnd"/>
      <w:r w:rsidR="004731D4">
        <w:rPr>
          <w:rFonts w:ascii="Times New Roman" w:hAnsi="Times New Roman" w:cs="Times New Roman"/>
          <w:sz w:val="28"/>
          <w:szCs w:val="28"/>
        </w:rPr>
        <w:t xml:space="preserve"> </w:t>
      </w:r>
      <w:r w:rsidR="004731D4" w:rsidRPr="004731D4">
        <w:rPr>
          <w:rFonts w:ascii="Times New Roman" w:hAnsi="Times New Roman" w:cs="Times New Roman"/>
          <w:sz w:val="28"/>
          <w:szCs w:val="28"/>
        </w:rPr>
        <w:t>//</w:t>
      </w:r>
      <w:r w:rsidRPr="008C6CFC">
        <w:rPr>
          <w:rFonts w:ascii="Times New Roman" w:hAnsi="Times New Roman" w:cs="Times New Roman"/>
          <w:sz w:val="28"/>
          <w:szCs w:val="28"/>
        </w:rPr>
        <w:t xml:space="preserve">  </w:t>
      </w:r>
      <w:r>
        <w:rPr>
          <w:rFonts w:ascii="Times New Roman" w:hAnsi="Times New Roman" w:cs="Times New Roman"/>
          <w:sz w:val="28"/>
          <w:szCs w:val="28"/>
        </w:rPr>
        <w:t xml:space="preserve">Вестник Пермского университета.- </w:t>
      </w:r>
      <w:r w:rsidRPr="003A205A">
        <w:rPr>
          <w:rFonts w:ascii="Times New Roman" w:hAnsi="Times New Roman" w:cs="Times New Roman"/>
          <w:sz w:val="28"/>
          <w:szCs w:val="28"/>
        </w:rPr>
        <w:t>2016</w:t>
      </w:r>
      <w:r>
        <w:rPr>
          <w:rFonts w:ascii="Times New Roman" w:hAnsi="Times New Roman" w:cs="Times New Roman"/>
          <w:sz w:val="28"/>
          <w:szCs w:val="28"/>
        </w:rPr>
        <w:t xml:space="preserve">г. </w:t>
      </w:r>
      <w:r w:rsidRPr="008C6CFC">
        <w:rPr>
          <w:rFonts w:ascii="Times New Roman" w:hAnsi="Times New Roman" w:cs="Times New Roman"/>
          <w:sz w:val="28"/>
          <w:szCs w:val="28"/>
        </w:rPr>
        <w:t>– режим доступа к журн</w:t>
      </w:r>
      <w:r>
        <w:rPr>
          <w:rFonts w:ascii="Times New Roman" w:hAnsi="Times New Roman" w:cs="Times New Roman"/>
          <w:sz w:val="28"/>
          <w:szCs w:val="28"/>
        </w:rPr>
        <w:t xml:space="preserve">.: </w:t>
      </w:r>
      <w:hyperlink r:id="rId12" w:history="1">
        <w:r w:rsidRPr="00D134B4">
          <w:rPr>
            <w:rStyle w:val="af2"/>
            <w:rFonts w:ascii="Times New Roman" w:hAnsi="Times New Roman" w:cs="Times New Roman"/>
            <w:sz w:val="28"/>
            <w:szCs w:val="28"/>
          </w:rPr>
          <w:t>https://elibrary.ru/item.asp?id=27257914</w:t>
        </w:r>
      </w:hyperlink>
    </w:p>
    <w:p w:rsidR="00F73F38" w:rsidRPr="00F73F38" w:rsidRDefault="00F73F38" w:rsidP="00F73F38">
      <w:pPr>
        <w:pStyle w:val="a9"/>
        <w:numPr>
          <w:ilvl w:val="0"/>
          <w:numId w:val="10"/>
        </w:numPr>
        <w:spacing w:line="360" w:lineRule="auto"/>
        <w:jc w:val="both"/>
        <w:rPr>
          <w:rFonts w:ascii="Times New Roman" w:hAnsi="Times New Roman" w:cs="Times New Roman"/>
          <w:sz w:val="28"/>
          <w:szCs w:val="28"/>
        </w:rPr>
      </w:pPr>
      <w:r w:rsidRPr="00D62623">
        <w:rPr>
          <w:rFonts w:ascii="Times New Roman" w:hAnsi="Times New Roman" w:cs="Times New Roman"/>
          <w:sz w:val="28"/>
          <w:szCs w:val="28"/>
        </w:rPr>
        <w:t>Корнилова</w:t>
      </w:r>
      <w:r w:rsidR="004731D4" w:rsidRPr="004731D4">
        <w:rPr>
          <w:rFonts w:ascii="Times New Roman" w:hAnsi="Times New Roman" w:cs="Times New Roman"/>
          <w:sz w:val="28"/>
          <w:szCs w:val="28"/>
        </w:rPr>
        <w:t>,</w:t>
      </w:r>
      <w:r w:rsidRPr="00D62623">
        <w:rPr>
          <w:rFonts w:ascii="Times New Roman" w:hAnsi="Times New Roman" w:cs="Times New Roman"/>
          <w:sz w:val="28"/>
          <w:szCs w:val="28"/>
        </w:rPr>
        <w:t xml:space="preserve"> Т.В.</w:t>
      </w:r>
      <w:r w:rsidRPr="008C6CFC">
        <w:rPr>
          <w:rFonts w:ascii="Times New Roman" w:hAnsi="Times New Roman" w:cs="Times New Roman"/>
          <w:sz w:val="28"/>
          <w:szCs w:val="28"/>
        </w:rPr>
        <w:t xml:space="preserve"> </w:t>
      </w:r>
      <w:r w:rsidRPr="00D62623">
        <w:rPr>
          <w:rFonts w:ascii="Times New Roman" w:hAnsi="Times New Roman" w:cs="Times New Roman"/>
          <w:sz w:val="28"/>
          <w:szCs w:val="28"/>
        </w:rPr>
        <w:t>Понятие, признаки и виды вещных прав в Российском гражданском праве</w:t>
      </w:r>
      <w:r w:rsidRPr="00901E0D">
        <w:rPr>
          <w:rFonts w:ascii="Times New Roman" w:hAnsi="Times New Roman" w:cs="Times New Roman"/>
          <w:sz w:val="28"/>
          <w:szCs w:val="28"/>
        </w:rPr>
        <w:t xml:space="preserve"> [Электронный ресурс]</w:t>
      </w:r>
      <w:r w:rsidR="004731D4" w:rsidRPr="004731D4">
        <w:rPr>
          <w:rFonts w:ascii="Times New Roman" w:hAnsi="Times New Roman" w:cs="Times New Roman"/>
          <w:sz w:val="28"/>
          <w:szCs w:val="28"/>
        </w:rPr>
        <w:t>/</w:t>
      </w:r>
      <w:r w:rsidR="004731D4">
        <w:rPr>
          <w:rFonts w:ascii="Times New Roman" w:hAnsi="Times New Roman" w:cs="Times New Roman"/>
          <w:sz w:val="28"/>
          <w:szCs w:val="28"/>
        </w:rPr>
        <w:t xml:space="preserve"> Т.В. Корнилова </w:t>
      </w:r>
      <w:r w:rsidR="004731D4" w:rsidRPr="004731D4">
        <w:rPr>
          <w:rFonts w:ascii="Times New Roman" w:hAnsi="Times New Roman" w:cs="Times New Roman"/>
          <w:sz w:val="28"/>
          <w:szCs w:val="28"/>
        </w:rPr>
        <w:t>//</w:t>
      </w:r>
      <w:r>
        <w:rPr>
          <w:rFonts w:ascii="Times New Roman" w:hAnsi="Times New Roman" w:cs="Times New Roman"/>
          <w:sz w:val="28"/>
          <w:szCs w:val="28"/>
        </w:rPr>
        <w:t xml:space="preserve"> учебное пособие</w:t>
      </w:r>
      <w:r w:rsidR="004731D4">
        <w:rPr>
          <w:rFonts w:ascii="Times New Roman" w:hAnsi="Times New Roman" w:cs="Times New Roman"/>
          <w:sz w:val="28"/>
          <w:szCs w:val="28"/>
        </w:rPr>
        <w:t xml:space="preserve"> - </w:t>
      </w:r>
      <w:r w:rsidRPr="00D62623">
        <w:rPr>
          <w:rFonts w:ascii="Times New Roman" w:hAnsi="Times New Roman" w:cs="Times New Roman"/>
          <w:sz w:val="28"/>
          <w:szCs w:val="28"/>
        </w:rPr>
        <w:t>2005г.</w:t>
      </w:r>
      <w:r>
        <w:rPr>
          <w:rFonts w:ascii="Times New Roman" w:hAnsi="Times New Roman" w:cs="Times New Roman"/>
          <w:sz w:val="28"/>
          <w:szCs w:val="28"/>
        </w:rPr>
        <w:t>-</w:t>
      </w:r>
      <w:r w:rsidRPr="008C6CFC">
        <w:rPr>
          <w:rFonts w:ascii="Times New Roman" w:hAnsi="Times New Roman" w:cs="Times New Roman"/>
          <w:sz w:val="28"/>
          <w:szCs w:val="28"/>
        </w:rPr>
        <w:t xml:space="preserve"> </w:t>
      </w:r>
      <w:r>
        <w:rPr>
          <w:rFonts w:ascii="Times New Roman" w:hAnsi="Times New Roman" w:cs="Times New Roman"/>
          <w:sz w:val="28"/>
          <w:szCs w:val="28"/>
        </w:rPr>
        <w:t>режим доступа</w:t>
      </w:r>
      <w:r w:rsidRPr="00D62623">
        <w:rPr>
          <w:rFonts w:ascii="Times New Roman" w:hAnsi="Times New Roman" w:cs="Times New Roman"/>
          <w:sz w:val="28"/>
          <w:szCs w:val="28"/>
        </w:rPr>
        <w:t xml:space="preserve">: </w:t>
      </w:r>
      <w:hyperlink r:id="rId13" w:history="1">
        <w:r w:rsidRPr="00D62623">
          <w:rPr>
            <w:rStyle w:val="af2"/>
            <w:rFonts w:ascii="Times New Roman" w:hAnsi="Times New Roman" w:cs="Times New Roman"/>
            <w:sz w:val="28"/>
            <w:szCs w:val="28"/>
          </w:rPr>
          <w:t>https://www.elibrary.ru/item.asp?id=24072451</w:t>
        </w:r>
      </w:hyperlink>
    </w:p>
    <w:p w:rsidR="00F73F38" w:rsidRPr="00F73F38" w:rsidRDefault="004731D4" w:rsidP="00F73F38">
      <w:pPr>
        <w:pStyle w:val="a9"/>
        <w:numPr>
          <w:ilvl w:val="0"/>
          <w:numId w:val="10"/>
        </w:numPr>
        <w:spacing w:line="360" w:lineRule="auto"/>
        <w:jc w:val="both"/>
        <w:rPr>
          <w:rStyle w:val="af2"/>
          <w:rFonts w:ascii="Times New Roman" w:hAnsi="Times New Roman" w:cs="Times New Roman"/>
          <w:color w:val="auto"/>
          <w:sz w:val="28"/>
          <w:szCs w:val="28"/>
          <w:u w:val="none"/>
        </w:rPr>
      </w:pPr>
      <w:r>
        <w:rPr>
          <w:rFonts w:ascii="Times New Roman" w:hAnsi="Times New Roman" w:cs="Times New Roman"/>
          <w:sz w:val="28"/>
          <w:szCs w:val="28"/>
        </w:rPr>
        <w:t xml:space="preserve"> </w:t>
      </w:r>
      <w:proofErr w:type="spellStart"/>
      <w:r w:rsidR="00F73F38" w:rsidRPr="00D62623">
        <w:rPr>
          <w:rFonts w:ascii="Times New Roman" w:hAnsi="Times New Roman" w:cs="Times New Roman"/>
          <w:sz w:val="28"/>
          <w:szCs w:val="28"/>
        </w:rPr>
        <w:t>Мулкулбатова</w:t>
      </w:r>
      <w:proofErr w:type="spellEnd"/>
      <w:r>
        <w:rPr>
          <w:rFonts w:ascii="Times New Roman" w:hAnsi="Times New Roman" w:cs="Times New Roman"/>
          <w:sz w:val="28"/>
          <w:szCs w:val="28"/>
        </w:rPr>
        <w:t>,</w:t>
      </w:r>
      <w:r w:rsidR="00F73F38" w:rsidRPr="00D62623">
        <w:rPr>
          <w:rFonts w:ascii="Times New Roman" w:hAnsi="Times New Roman" w:cs="Times New Roman"/>
          <w:sz w:val="28"/>
          <w:szCs w:val="28"/>
        </w:rPr>
        <w:t xml:space="preserve"> Н.Р. Классическая триада: содержание права собственника или один из вариантов оп</w:t>
      </w:r>
      <w:r w:rsidR="00F73F38">
        <w:rPr>
          <w:rFonts w:ascii="Times New Roman" w:hAnsi="Times New Roman" w:cs="Times New Roman"/>
          <w:sz w:val="28"/>
          <w:szCs w:val="28"/>
        </w:rPr>
        <w:t>исания правомочий собственника?</w:t>
      </w:r>
      <w:r w:rsidR="00F73F38" w:rsidRPr="008C6CFC">
        <w:rPr>
          <w:rFonts w:ascii="Times New Roman" w:hAnsi="Times New Roman" w:cs="Times New Roman"/>
          <w:sz w:val="28"/>
          <w:szCs w:val="28"/>
        </w:rPr>
        <w:t xml:space="preserve"> </w:t>
      </w:r>
      <w:r w:rsidR="00F73F38" w:rsidRPr="00901E0D">
        <w:rPr>
          <w:rFonts w:ascii="Times New Roman" w:hAnsi="Times New Roman" w:cs="Times New Roman"/>
          <w:sz w:val="28"/>
          <w:szCs w:val="28"/>
        </w:rPr>
        <w:t xml:space="preserve">[Электронный </w:t>
      </w:r>
      <w:r w:rsidR="00F73F38" w:rsidRPr="00901E0D">
        <w:rPr>
          <w:rFonts w:ascii="Times New Roman" w:hAnsi="Times New Roman" w:cs="Times New Roman"/>
          <w:sz w:val="28"/>
          <w:szCs w:val="28"/>
        </w:rPr>
        <w:lastRenderedPageBreak/>
        <w:t>ресурс]</w:t>
      </w:r>
      <w:r w:rsidRPr="004731D4">
        <w:rPr>
          <w:rFonts w:ascii="Times New Roman" w:hAnsi="Times New Roman" w:cs="Times New Roman"/>
          <w:sz w:val="28"/>
          <w:szCs w:val="28"/>
        </w:rPr>
        <w:t>/</w:t>
      </w:r>
      <w:r>
        <w:rPr>
          <w:rFonts w:ascii="Times New Roman" w:hAnsi="Times New Roman" w:cs="Times New Roman"/>
          <w:sz w:val="28"/>
          <w:szCs w:val="28"/>
        </w:rPr>
        <w:t xml:space="preserve"> Н.Р. </w:t>
      </w:r>
      <w:proofErr w:type="spellStart"/>
      <w:r>
        <w:rPr>
          <w:rFonts w:ascii="Times New Roman" w:hAnsi="Times New Roman" w:cs="Times New Roman"/>
          <w:sz w:val="28"/>
          <w:szCs w:val="28"/>
        </w:rPr>
        <w:t>Мулкулбатова</w:t>
      </w:r>
      <w:proofErr w:type="spellEnd"/>
      <w:r>
        <w:rPr>
          <w:rFonts w:ascii="Times New Roman" w:hAnsi="Times New Roman" w:cs="Times New Roman"/>
          <w:sz w:val="28"/>
          <w:szCs w:val="28"/>
        </w:rPr>
        <w:t xml:space="preserve"> </w:t>
      </w:r>
      <w:r w:rsidRPr="004731D4">
        <w:rPr>
          <w:rFonts w:ascii="Times New Roman" w:hAnsi="Times New Roman" w:cs="Times New Roman"/>
          <w:sz w:val="28"/>
          <w:szCs w:val="28"/>
        </w:rPr>
        <w:t>//</w:t>
      </w:r>
      <w:r>
        <w:rPr>
          <w:rFonts w:ascii="Times New Roman" w:hAnsi="Times New Roman" w:cs="Times New Roman"/>
          <w:sz w:val="28"/>
          <w:szCs w:val="28"/>
        </w:rPr>
        <w:t xml:space="preserve"> </w:t>
      </w:r>
      <w:r w:rsidR="00F73F38">
        <w:rPr>
          <w:rFonts w:ascii="Times New Roman" w:hAnsi="Times New Roman" w:cs="Times New Roman"/>
          <w:sz w:val="28"/>
          <w:szCs w:val="28"/>
        </w:rPr>
        <w:t>научная статья. 2007г.</w:t>
      </w:r>
      <w:r w:rsidR="00F73F38" w:rsidRPr="008C6CFC">
        <w:rPr>
          <w:rFonts w:ascii="Times New Roman" w:hAnsi="Times New Roman" w:cs="Times New Roman"/>
          <w:sz w:val="28"/>
          <w:szCs w:val="28"/>
        </w:rPr>
        <w:t xml:space="preserve"> </w:t>
      </w:r>
      <w:r w:rsidR="00F73F38">
        <w:rPr>
          <w:rFonts w:ascii="Times New Roman" w:hAnsi="Times New Roman" w:cs="Times New Roman"/>
          <w:sz w:val="28"/>
          <w:szCs w:val="28"/>
        </w:rPr>
        <w:t>- режим доступа</w:t>
      </w:r>
      <w:r w:rsidR="00F73F38" w:rsidRPr="00D62623">
        <w:rPr>
          <w:rFonts w:ascii="Times New Roman" w:hAnsi="Times New Roman" w:cs="Times New Roman"/>
          <w:sz w:val="28"/>
          <w:szCs w:val="28"/>
        </w:rPr>
        <w:t xml:space="preserve">: </w:t>
      </w:r>
      <w:hyperlink r:id="rId14" w:history="1">
        <w:r w:rsidR="00F73F38" w:rsidRPr="00D62623">
          <w:rPr>
            <w:rStyle w:val="af2"/>
            <w:rFonts w:ascii="Times New Roman" w:hAnsi="Times New Roman" w:cs="Times New Roman"/>
            <w:sz w:val="28"/>
            <w:szCs w:val="28"/>
          </w:rPr>
          <w:t>https://www.elibrary.ru/item.asp?id=13501776</w:t>
        </w:r>
      </w:hyperlink>
    </w:p>
    <w:p w:rsidR="00F73F38" w:rsidRDefault="004731D4" w:rsidP="00F73F38">
      <w:pPr>
        <w:pStyle w:val="a9"/>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F38" w:rsidRPr="0087014B">
        <w:rPr>
          <w:rFonts w:ascii="Times New Roman" w:hAnsi="Times New Roman" w:cs="Times New Roman"/>
          <w:sz w:val="28"/>
          <w:szCs w:val="28"/>
        </w:rPr>
        <w:t>Новицкий</w:t>
      </w:r>
      <w:r>
        <w:rPr>
          <w:rFonts w:ascii="Times New Roman" w:hAnsi="Times New Roman" w:cs="Times New Roman"/>
          <w:sz w:val="28"/>
          <w:szCs w:val="28"/>
        </w:rPr>
        <w:t>,</w:t>
      </w:r>
      <w:r w:rsidR="00F73F38" w:rsidRPr="0087014B">
        <w:rPr>
          <w:rFonts w:ascii="Times New Roman" w:hAnsi="Times New Roman" w:cs="Times New Roman"/>
          <w:sz w:val="28"/>
          <w:szCs w:val="28"/>
        </w:rPr>
        <w:t xml:space="preserve"> И.Б. Римское право</w:t>
      </w:r>
      <w:r w:rsidR="00F73F38">
        <w:rPr>
          <w:rFonts w:ascii="Times New Roman" w:hAnsi="Times New Roman" w:cs="Times New Roman"/>
          <w:sz w:val="28"/>
          <w:szCs w:val="28"/>
        </w:rPr>
        <w:t xml:space="preserve"> </w:t>
      </w:r>
      <w:r w:rsidR="00F73F38" w:rsidRPr="007E0C27">
        <w:rPr>
          <w:rFonts w:ascii="Times New Roman" w:hAnsi="Times New Roman" w:cs="Times New Roman"/>
          <w:color w:val="000000"/>
          <w:sz w:val="28"/>
          <w:szCs w:val="27"/>
        </w:rPr>
        <w:t>[Текст]</w:t>
      </w:r>
      <w:r w:rsidRPr="004731D4">
        <w:rPr>
          <w:rFonts w:ascii="Times New Roman" w:hAnsi="Times New Roman" w:cs="Times New Roman"/>
          <w:color w:val="000000"/>
          <w:sz w:val="28"/>
          <w:szCs w:val="27"/>
        </w:rPr>
        <w:t xml:space="preserve">/ </w:t>
      </w:r>
      <w:r w:rsidRPr="0087014B">
        <w:rPr>
          <w:rFonts w:ascii="Times New Roman" w:hAnsi="Times New Roman" w:cs="Times New Roman"/>
          <w:sz w:val="28"/>
          <w:szCs w:val="28"/>
        </w:rPr>
        <w:t>И. Б. Новицкий</w:t>
      </w:r>
      <w:r>
        <w:rPr>
          <w:rFonts w:ascii="Times New Roman" w:hAnsi="Times New Roman" w:cs="Times New Roman"/>
          <w:sz w:val="28"/>
          <w:szCs w:val="28"/>
        </w:rPr>
        <w:t xml:space="preserve"> </w:t>
      </w:r>
      <w:r w:rsidRPr="004731D4">
        <w:rPr>
          <w:rFonts w:ascii="Times New Roman" w:hAnsi="Times New Roman" w:cs="Times New Roman"/>
          <w:sz w:val="28"/>
          <w:szCs w:val="28"/>
        </w:rPr>
        <w:t xml:space="preserve">// </w:t>
      </w:r>
      <w:r w:rsidR="00F73F38">
        <w:rPr>
          <w:rFonts w:ascii="Times New Roman" w:hAnsi="Times New Roman" w:cs="Times New Roman"/>
          <w:sz w:val="28"/>
          <w:szCs w:val="28"/>
        </w:rPr>
        <w:t>учебник для вузов</w:t>
      </w:r>
      <w:r w:rsidR="00F73F38" w:rsidRPr="0087014B">
        <w:rPr>
          <w:rFonts w:ascii="Times New Roman" w:hAnsi="Times New Roman" w:cs="Times New Roman"/>
          <w:sz w:val="28"/>
          <w:szCs w:val="28"/>
        </w:rPr>
        <w:t>. - 7-е изд., стере</w:t>
      </w:r>
      <w:r w:rsidR="00F73F38">
        <w:rPr>
          <w:rFonts w:ascii="Times New Roman" w:hAnsi="Times New Roman" w:cs="Times New Roman"/>
          <w:sz w:val="28"/>
          <w:szCs w:val="28"/>
        </w:rPr>
        <w:t xml:space="preserve">отип. - М.: ТЕИС, 2005. </w:t>
      </w:r>
    </w:p>
    <w:p w:rsidR="00F73F38" w:rsidRPr="00F73F38" w:rsidRDefault="004731D4" w:rsidP="00F73F38">
      <w:pPr>
        <w:pStyle w:val="a9"/>
        <w:numPr>
          <w:ilvl w:val="0"/>
          <w:numId w:val="10"/>
        </w:numPr>
        <w:spacing w:line="360" w:lineRule="auto"/>
        <w:jc w:val="both"/>
        <w:rPr>
          <w:rStyle w:val="af2"/>
          <w:rFonts w:ascii="Times New Roman" w:hAnsi="Times New Roman" w:cs="Times New Roman"/>
          <w:color w:val="auto"/>
          <w:sz w:val="28"/>
          <w:szCs w:val="28"/>
          <w:u w:val="none"/>
        </w:rPr>
      </w:pPr>
      <w:r>
        <w:rPr>
          <w:rFonts w:ascii="Times New Roman" w:hAnsi="Times New Roman" w:cs="Times New Roman"/>
          <w:sz w:val="28"/>
          <w:szCs w:val="28"/>
        </w:rPr>
        <w:t xml:space="preserve"> </w:t>
      </w:r>
      <w:r w:rsidR="00F73F38" w:rsidRPr="00F73F38">
        <w:rPr>
          <w:rFonts w:ascii="Times New Roman" w:hAnsi="Times New Roman" w:cs="Times New Roman"/>
          <w:sz w:val="28"/>
          <w:szCs w:val="28"/>
        </w:rPr>
        <w:t>Покровский</w:t>
      </w:r>
      <w:r w:rsidRPr="004731D4">
        <w:rPr>
          <w:rFonts w:ascii="Times New Roman" w:hAnsi="Times New Roman" w:cs="Times New Roman"/>
          <w:sz w:val="28"/>
          <w:szCs w:val="28"/>
        </w:rPr>
        <w:t>,</w:t>
      </w:r>
      <w:r w:rsidR="00F73F38" w:rsidRPr="00F73F38">
        <w:rPr>
          <w:rFonts w:ascii="Times New Roman" w:hAnsi="Times New Roman" w:cs="Times New Roman"/>
          <w:sz w:val="28"/>
          <w:szCs w:val="28"/>
        </w:rPr>
        <w:t xml:space="preserve"> И.А. Основные проблемы гражданск</w:t>
      </w:r>
      <w:r>
        <w:rPr>
          <w:rFonts w:ascii="Times New Roman" w:hAnsi="Times New Roman" w:cs="Times New Roman"/>
          <w:sz w:val="28"/>
          <w:szCs w:val="28"/>
        </w:rPr>
        <w:t>ого права. [Электронный ресурс]</w:t>
      </w:r>
      <w:r w:rsidRPr="004731D4">
        <w:rPr>
          <w:rFonts w:ascii="Times New Roman" w:hAnsi="Times New Roman" w:cs="Times New Roman"/>
          <w:sz w:val="28"/>
          <w:szCs w:val="28"/>
        </w:rPr>
        <w:t xml:space="preserve">/ </w:t>
      </w:r>
      <w:r>
        <w:rPr>
          <w:rFonts w:ascii="Times New Roman" w:hAnsi="Times New Roman" w:cs="Times New Roman"/>
          <w:sz w:val="28"/>
          <w:szCs w:val="28"/>
        </w:rPr>
        <w:t xml:space="preserve">И.А. Покровский </w:t>
      </w:r>
      <w:r w:rsidRPr="004731D4">
        <w:rPr>
          <w:rFonts w:ascii="Times New Roman" w:hAnsi="Times New Roman" w:cs="Times New Roman"/>
          <w:sz w:val="28"/>
          <w:szCs w:val="28"/>
        </w:rPr>
        <w:t>//</w:t>
      </w:r>
      <w:r w:rsidR="00F73F38" w:rsidRPr="00F73F38">
        <w:rPr>
          <w:rFonts w:ascii="Times New Roman" w:hAnsi="Times New Roman" w:cs="Times New Roman"/>
          <w:sz w:val="28"/>
          <w:szCs w:val="28"/>
        </w:rPr>
        <w:t xml:space="preserve"> научная статья - режим доступа: </w:t>
      </w:r>
      <w:hyperlink r:id="rId15" w:history="1">
        <w:r w:rsidR="00F73F38" w:rsidRPr="00F73F38">
          <w:rPr>
            <w:rStyle w:val="af2"/>
            <w:rFonts w:ascii="Times New Roman" w:hAnsi="Times New Roman" w:cs="Times New Roman"/>
            <w:sz w:val="28"/>
            <w:szCs w:val="28"/>
          </w:rPr>
          <w:t>https://civil.consultant.ru/elib/books/23/page_24.html</w:t>
        </w:r>
      </w:hyperlink>
    </w:p>
    <w:p w:rsidR="0087014B" w:rsidRPr="00F73F38" w:rsidRDefault="004731D4" w:rsidP="00F73F38">
      <w:pPr>
        <w:pStyle w:val="a9"/>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01E0D">
        <w:rPr>
          <w:rFonts w:ascii="Times New Roman" w:hAnsi="Times New Roman" w:cs="Times New Roman"/>
          <w:sz w:val="28"/>
          <w:szCs w:val="28"/>
        </w:rPr>
        <w:t>Суханов</w:t>
      </w:r>
      <w:r w:rsidRPr="004731D4">
        <w:rPr>
          <w:rFonts w:ascii="Times New Roman" w:hAnsi="Times New Roman" w:cs="Times New Roman"/>
          <w:sz w:val="28"/>
          <w:szCs w:val="28"/>
        </w:rPr>
        <w:t>,</w:t>
      </w:r>
      <w:r w:rsidR="00901E0D">
        <w:rPr>
          <w:rFonts w:ascii="Times New Roman" w:hAnsi="Times New Roman" w:cs="Times New Roman"/>
          <w:sz w:val="28"/>
          <w:szCs w:val="28"/>
        </w:rPr>
        <w:t xml:space="preserve"> Е.А. </w:t>
      </w:r>
      <w:r w:rsidR="003B6D8E" w:rsidRPr="00D62623">
        <w:rPr>
          <w:rFonts w:ascii="Times New Roman" w:hAnsi="Times New Roman" w:cs="Times New Roman"/>
          <w:sz w:val="28"/>
          <w:szCs w:val="28"/>
        </w:rPr>
        <w:t>Российское гражданское право</w:t>
      </w:r>
      <w:r w:rsidR="00901E0D">
        <w:rPr>
          <w:rFonts w:ascii="Times New Roman" w:hAnsi="Times New Roman" w:cs="Times New Roman"/>
          <w:sz w:val="28"/>
          <w:szCs w:val="28"/>
        </w:rPr>
        <w:t xml:space="preserve"> </w:t>
      </w:r>
      <w:r w:rsidR="00901E0D" w:rsidRPr="007E0C27">
        <w:rPr>
          <w:rFonts w:ascii="Times New Roman" w:hAnsi="Times New Roman" w:cs="Times New Roman"/>
          <w:color w:val="000000"/>
          <w:sz w:val="28"/>
          <w:szCs w:val="27"/>
        </w:rPr>
        <w:t>[Текст]</w:t>
      </w:r>
      <w:r w:rsidRPr="004731D4">
        <w:rPr>
          <w:rFonts w:ascii="Times New Roman" w:hAnsi="Times New Roman" w:cs="Times New Roman"/>
          <w:color w:val="000000"/>
          <w:sz w:val="28"/>
          <w:szCs w:val="27"/>
        </w:rPr>
        <w:t xml:space="preserve">/ </w:t>
      </w:r>
      <w:r w:rsidRPr="00D62623">
        <w:rPr>
          <w:rFonts w:ascii="Times New Roman" w:hAnsi="Times New Roman" w:cs="Times New Roman"/>
          <w:sz w:val="28"/>
          <w:szCs w:val="28"/>
        </w:rPr>
        <w:t>Е.А. Суханов</w:t>
      </w:r>
      <w:r w:rsidRPr="004731D4">
        <w:rPr>
          <w:rFonts w:ascii="Times New Roman" w:hAnsi="Times New Roman" w:cs="Times New Roman"/>
          <w:sz w:val="28"/>
          <w:szCs w:val="28"/>
        </w:rPr>
        <w:t xml:space="preserve"> //</w:t>
      </w:r>
      <w:r w:rsidR="00901E0D">
        <w:rPr>
          <w:rFonts w:ascii="Times New Roman" w:hAnsi="Times New Roman" w:cs="Times New Roman"/>
          <w:sz w:val="28"/>
          <w:szCs w:val="28"/>
        </w:rPr>
        <w:t xml:space="preserve"> у</w:t>
      </w:r>
      <w:r w:rsidR="00F85320">
        <w:rPr>
          <w:rFonts w:ascii="Times New Roman" w:hAnsi="Times New Roman" w:cs="Times New Roman"/>
          <w:sz w:val="28"/>
          <w:szCs w:val="28"/>
        </w:rPr>
        <w:t>чебник</w:t>
      </w:r>
      <w:r w:rsidR="00901E0D">
        <w:rPr>
          <w:rFonts w:ascii="Times New Roman" w:hAnsi="Times New Roman" w:cs="Times New Roman"/>
          <w:sz w:val="28"/>
          <w:szCs w:val="28"/>
        </w:rPr>
        <w:t xml:space="preserve"> для вузов</w:t>
      </w:r>
      <w:r w:rsidR="003B6D8E" w:rsidRPr="00D62623">
        <w:rPr>
          <w:rFonts w:ascii="Times New Roman" w:hAnsi="Times New Roman" w:cs="Times New Roman"/>
          <w:sz w:val="28"/>
          <w:szCs w:val="28"/>
        </w:rPr>
        <w:t>. М.: Статут, 2011.</w:t>
      </w:r>
    </w:p>
    <w:p w:rsidR="00F85320" w:rsidRPr="00D62623" w:rsidRDefault="008C6CFC" w:rsidP="00F85320">
      <w:pPr>
        <w:pStyle w:val="a9"/>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85320" w:rsidRPr="00D62623">
        <w:rPr>
          <w:rFonts w:ascii="Times New Roman" w:hAnsi="Times New Roman" w:cs="Times New Roman"/>
          <w:sz w:val="28"/>
          <w:szCs w:val="28"/>
        </w:rPr>
        <w:t>Тресцова</w:t>
      </w:r>
      <w:proofErr w:type="spellEnd"/>
      <w:r w:rsidR="004731D4" w:rsidRPr="004731D4">
        <w:rPr>
          <w:rFonts w:ascii="Times New Roman" w:hAnsi="Times New Roman" w:cs="Times New Roman"/>
          <w:sz w:val="28"/>
          <w:szCs w:val="28"/>
        </w:rPr>
        <w:t>,</w:t>
      </w:r>
      <w:r w:rsidR="00F85320" w:rsidRPr="00D62623">
        <w:rPr>
          <w:rFonts w:ascii="Times New Roman" w:hAnsi="Times New Roman" w:cs="Times New Roman"/>
          <w:sz w:val="28"/>
          <w:szCs w:val="28"/>
        </w:rPr>
        <w:t xml:space="preserve"> Е.А. Вещное право и вещные права: понятие, признаки и система.</w:t>
      </w:r>
      <w:r w:rsidRPr="008C6CFC">
        <w:rPr>
          <w:rFonts w:ascii="Times New Roman" w:hAnsi="Times New Roman" w:cs="Times New Roman"/>
          <w:sz w:val="28"/>
          <w:szCs w:val="28"/>
        </w:rPr>
        <w:t xml:space="preserve"> </w:t>
      </w:r>
      <w:r w:rsidRPr="00901E0D">
        <w:rPr>
          <w:rFonts w:ascii="Times New Roman" w:hAnsi="Times New Roman" w:cs="Times New Roman"/>
          <w:sz w:val="28"/>
          <w:szCs w:val="28"/>
        </w:rPr>
        <w:t>[Электронный ресурс]</w:t>
      </w:r>
      <w:r w:rsidR="004731D4" w:rsidRPr="004731D4">
        <w:rPr>
          <w:rFonts w:ascii="Times New Roman" w:hAnsi="Times New Roman" w:cs="Times New Roman"/>
          <w:sz w:val="28"/>
          <w:szCs w:val="28"/>
        </w:rPr>
        <w:t xml:space="preserve"> / </w:t>
      </w:r>
      <w:r w:rsidR="004731D4">
        <w:rPr>
          <w:rFonts w:ascii="Times New Roman" w:hAnsi="Times New Roman" w:cs="Times New Roman"/>
          <w:sz w:val="28"/>
          <w:szCs w:val="28"/>
        </w:rPr>
        <w:t xml:space="preserve">Е.А. </w:t>
      </w:r>
      <w:proofErr w:type="spellStart"/>
      <w:r w:rsidR="004731D4">
        <w:rPr>
          <w:rFonts w:ascii="Times New Roman" w:hAnsi="Times New Roman" w:cs="Times New Roman"/>
          <w:sz w:val="28"/>
          <w:szCs w:val="28"/>
        </w:rPr>
        <w:t>Тресцова</w:t>
      </w:r>
      <w:proofErr w:type="spellEnd"/>
      <w:r w:rsidR="004731D4">
        <w:rPr>
          <w:rFonts w:ascii="Times New Roman" w:hAnsi="Times New Roman" w:cs="Times New Roman"/>
          <w:sz w:val="28"/>
          <w:szCs w:val="28"/>
        </w:rPr>
        <w:t xml:space="preserve"> </w:t>
      </w:r>
      <w:r w:rsidR="004731D4" w:rsidRPr="004731D4">
        <w:rPr>
          <w:rFonts w:ascii="Times New Roman" w:hAnsi="Times New Roman" w:cs="Times New Roman"/>
          <w:sz w:val="28"/>
          <w:szCs w:val="28"/>
        </w:rPr>
        <w:t xml:space="preserve">// </w:t>
      </w:r>
      <w:r>
        <w:rPr>
          <w:rFonts w:ascii="Times New Roman" w:hAnsi="Times New Roman" w:cs="Times New Roman"/>
          <w:sz w:val="28"/>
          <w:szCs w:val="28"/>
        </w:rPr>
        <w:t>научная статья</w:t>
      </w:r>
      <w:r w:rsidRPr="008C6CFC">
        <w:rPr>
          <w:rFonts w:ascii="Times New Roman" w:hAnsi="Times New Roman" w:cs="Times New Roman"/>
          <w:sz w:val="28"/>
          <w:szCs w:val="28"/>
        </w:rPr>
        <w:t xml:space="preserve"> </w:t>
      </w:r>
      <w:r>
        <w:rPr>
          <w:rFonts w:ascii="Times New Roman" w:hAnsi="Times New Roman" w:cs="Times New Roman"/>
          <w:sz w:val="28"/>
          <w:szCs w:val="28"/>
        </w:rPr>
        <w:t>- режим доступа</w:t>
      </w:r>
      <w:r w:rsidR="00F85320" w:rsidRPr="00D62623">
        <w:rPr>
          <w:rFonts w:ascii="Times New Roman" w:hAnsi="Times New Roman" w:cs="Times New Roman"/>
          <w:sz w:val="28"/>
          <w:szCs w:val="28"/>
        </w:rPr>
        <w:t xml:space="preserve">: </w:t>
      </w:r>
      <w:hyperlink r:id="rId16" w:history="1">
        <w:r w:rsidR="00F85320" w:rsidRPr="00D62623">
          <w:rPr>
            <w:rStyle w:val="af2"/>
            <w:rFonts w:ascii="Times New Roman" w:hAnsi="Times New Roman" w:cs="Times New Roman"/>
            <w:sz w:val="28"/>
            <w:szCs w:val="28"/>
          </w:rPr>
          <w:t>https://www.elibrary.ru/item.asp?id=35121445</w:t>
        </w:r>
      </w:hyperlink>
    </w:p>
    <w:p w:rsidR="008C6CFC" w:rsidRPr="008C6CFC" w:rsidRDefault="004731D4" w:rsidP="008C6CFC">
      <w:pPr>
        <w:pStyle w:val="a9"/>
        <w:numPr>
          <w:ilvl w:val="0"/>
          <w:numId w:val="10"/>
        </w:numPr>
        <w:spacing w:line="360" w:lineRule="auto"/>
        <w:jc w:val="both"/>
        <w:rPr>
          <w:rStyle w:val="af2"/>
          <w:rFonts w:ascii="Times New Roman" w:hAnsi="Times New Roman" w:cs="Times New Roman"/>
          <w:color w:val="auto"/>
          <w:sz w:val="28"/>
          <w:szCs w:val="28"/>
          <w:u w:val="none"/>
        </w:rPr>
      </w:pPr>
      <w:r>
        <w:rPr>
          <w:rStyle w:val="af2"/>
          <w:rFonts w:ascii="Times New Roman" w:hAnsi="Times New Roman" w:cs="Times New Roman"/>
          <w:color w:val="auto"/>
          <w:sz w:val="28"/>
          <w:szCs w:val="28"/>
          <w:u w:val="none"/>
        </w:rPr>
        <w:t xml:space="preserve"> </w:t>
      </w:r>
      <w:r w:rsidR="003A205A">
        <w:rPr>
          <w:rStyle w:val="af2"/>
          <w:rFonts w:ascii="Times New Roman" w:hAnsi="Times New Roman" w:cs="Times New Roman"/>
          <w:color w:val="auto"/>
          <w:sz w:val="28"/>
          <w:szCs w:val="28"/>
          <w:u w:val="none"/>
        </w:rPr>
        <w:t>Черепахин</w:t>
      </w:r>
      <w:r>
        <w:rPr>
          <w:rStyle w:val="af2"/>
          <w:rFonts w:ascii="Times New Roman" w:hAnsi="Times New Roman" w:cs="Times New Roman"/>
          <w:color w:val="auto"/>
          <w:sz w:val="28"/>
          <w:szCs w:val="28"/>
          <w:u w:val="none"/>
        </w:rPr>
        <w:t>,</w:t>
      </w:r>
      <w:r w:rsidR="003A205A">
        <w:rPr>
          <w:rStyle w:val="af2"/>
          <w:rFonts w:ascii="Times New Roman" w:hAnsi="Times New Roman" w:cs="Times New Roman"/>
          <w:color w:val="auto"/>
          <w:sz w:val="28"/>
          <w:szCs w:val="28"/>
          <w:u w:val="none"/>
        </w:rPr>
        <w:t xml:space="preserve"> Б.Б. </w:t>
      </w:r>
      <w:r w:rsidR="003A205A" w:rsidRPr="003A205A">
        <w:rPr>
          <w:rStyle w:val="af2"/>
          <w:rFonts w:ascii="Times New Roman" w:hAnsi="Times New Roman" w:cs="Times New Roman"/>
          <w:color w:val="auto"/>
          <w:sz w:val="28"/>
          <w:szCs w:val="28"/>
          <w:u w:val="none"/>
        </w:rPr>
        <w:t>Первоначальные способы приобретения собственности по</w:t>
      </w:r>
      <w:r w:rsidR="003A205A">
        <w:rPr>
          <w:rStyle w:val="af2"/>
          <w:rFonts w:ascii="Times New Roman" w:hAnsi="Times New Roman" w:cs="Times New Roman"/>
          <w:color w:val="auto"/>
          <w:sz w:val="28"/>
          <w:szCs w:val="28"/>
          <w:u w:val="none"/>
        </w:rPr>
        <w:t xml:space="preserve"> </w:t>
      </w:r>
      <w:r w:rsidR="003A205A" w:rsidRPr="003A205A">
        <w:rPr>
          <w:rStyle w:val="af2"/>
          <w:rFonts w:ascii="Times New Roman" w:hAnsi="Times New Roman" w:cs="Times New Roman"/>
          <w:color w:val="auto"/>
          <w:sz w:val="28"/>
          <w:szCs w:val="28"/>
          <w:u w:val="none"/>
        </w:rPr>
        <w:t>действующему праву</w:t>
      </w:r>
      <w:r w:rsidR="003A205A">
        <w:rPr>
          <w:rStyle w:val="af2"/>
          <w:rFonts w:ascii="Times New Roman" w:hAnsi="Times New Roman" w:cs="Times New Roman"/>
          <w:color w:val="auto"/>
          <w:sz w:val="28"/>
          <w:szCs w:val="28"/>
          <w:u w:val="none"/>
        </w:rPr>
        <w:t>.</w:t>
      </w:r>
      <w:r w:rsidR="008C6CFC" w:rsidRPr="008C6CFC">
        <w:t xml:space="preserve"> </w:t>
      </w:r>
      <w:r w:rsidR="008C6CFC" w:rsidRPr="00901E0D">
        <w:rPr>
          <w:rFonts w:ascii="Times New Roman" w:hAnsi="Times New Roman" w:cs="Times New Roman"/>
          <w:sz w:val="28"/>
          <w:szCs w:val="28"/>
        </w:rPr>
        <w:t>[Электронный ресурс]</w:t>
      </w:r>
      <w:r w:rsidRPr="004731D4">
        <w:rPr>
          <w:rFonts w:ascii="Times New Roman" w:hAnsi="Times New Roman" w:cs="Times New Roman"/>
          <w:sz w:val="28"/>
          <w:szCs w:val="28"/>
        </w:rPr>
        <w:t xml:space="preserve"> /</w:t>
      </w:r>
      <w:r>
        <w:rPr>
          <w:rFonts w:ascii="Times New Roman" w:hAnsi="Times New Roman" w:cs="Times New Roman"/>
          <w:sz w:val="28"/>
          <w:szCs w:val="28"/>
        </w:rPr>
        <w:t xml:space="preserve"> Б.Б. Черепахин </w:t>
      </w:r>
      <w:r w:rsidRPr="004731D4">
        <w:rPr>
          <w:rFonts w:ascii="Times New Roman" w:hAnsi="Times New Roman" w:cs="Times New Roman"/>
          <w:sz w:val="28"/>
          <w:szCs w:val="28"/>
        </w:rPr>
        <w:t xml:space="preserve">// </w:t>
      </w:r>
      <w:r w:rsidR="008C6CFC">
        <w:rPr>
          <w:rStyle w:val="af2"/>
          <w:rFonts w:ascii="Times New Roman" w:hAnsi="Times New Roman" w:cs="Times New Roman"/>
          <w:color w:val="auto"/>
          <w:sz w:val="28"/>
          <w:szCs w:val="28"/>
          <w:u w:val="none"/>
        </w:rPr>
        <w:t>Сборник трудов по гражданскому праву</w:t>
      </w:r>
      <w:r w:rsidR="008C6CFC" w:rsidRPr="008C6CFC">
        <w:rPr>
          <w:rFonts w:ascii="Times New Roman" w:hAnsi="Times New Roman" w:cs="Times New Roman"/>
          <w:sz w:val="28"/>
          <w:szCs w:val="28"/>
        </w:rPr>
        <w:t xml:space="preserve"> - режим доступа: </w:t>
      </w:r>
      <w:r w:rsidR="008C6CFC" w:rsidRPr="008C6CFC">
        <w:rPr>
          <w:rStyle w:val="af2"/>
          <w:rFonts w:ascii="Times New Roman" w:hAnsi="Times New Roman" w:cs="Times New Roman"/>
          <w:color w:val="auto"/>
          <w:sz w:val="28"/>
          <w:szCs w:val="28"/>
          <w:u w:val="none"/>
        </w:rPr>
        <w:t>https://civil.consultant.ru/elib/books/22/page_10.html</w:t>
      </w:r>
      <w:r w:rsidR="003A205A" w:rsidRPr="008C6CFC">
        <w:rPr>
          <w:rStyle w:val="af2"/>
          <w:rFonts w:ascii="Times New Roman" w:hAnsi="Times New Roman" w:cs="Times New Roman"/>
          <w:color w:val="auto"/>
          <w:sz w:val="28"/>
          <w:szCs w:val="28"/>
          <w:u w:val="none"/>
        </w:rPr>
        <w:t xml:space="preserve">/ </w:t>
      </w:r>
      <w:r w:rsidR="008C6CFC">
        <w:rPr>
          <w:rStyle w:val="af2"/>
          <w:rFonts w:ascii="Times New Roman" w:hAnsi="Times New Roman" w:cs="Times New Roman"/>
          <w:color w:val="auto"/>
          <w:sz w:val="28"/>
          <w:szCs w:val="28"/>
          <w:u w:val="none"/>
        </w:rPr>
        <w:t xml:space="preserve"> </w:t>
      </w:r>
    </w:p>
    <w:p w:rsidR="006D58E1" w:rsidRDefault="006D58E1" w:rsidP="00F73F38">
      <w:pPr>
        <w:pStyle w:val="a9"/>
        <w:spacing w:line="360" w:lineRule="auto"/>
        <w:jc w:val="both"/>
        <w:rPr>
          <w:rFonts w:ascii="Times New Roman" w:hAnsi="Times New Roman" w:cs="Times New Roman"/>
          <w:sz w:val="28"/>
          <w:szCs w:val="28"/>
        </w:rPr>
      </w:pPr>
    </w:p>
    <w:p w:rsidR="009D7D64" w:rsidRPr="009D7D64" w:rsidRDefault="009D7D64" w:rsidP="009D7D64">
      <w:pPr>
        <w:spacing w:line="360" w:lineRule="auto"/>
        <w:ind w:left="360"/>
        <w:jc w:val="both"/>
        <w:rPr>
          <w:rFonts w:ascii="Times New Roman" w:hAnsi="Times New Roman" w:cs="Times New Roman"/>
          <w:sz w:val="28"/>
          <w:szCs w:val="28"/>
        </w:rPr>
      </w:pPr>
    </w:p>
    <w:p w:rsidR="003A205A" w:rsidRPr="006D58E1" w:rsidRDefault="003A205A" w:rsidP="00BA3DEA">
      <w:pPr>
        <w:pStyle w:val="a9"/>
        <w:spacing w:line="360" w:lineRule="auto"/>
        <w:jc w:val="both"/>
        <w:rPr>
          <w:rFonts w:ascii="Times New Roman" w:hAnsi="Times New Roman" w:cs="Times New Roman"/>
          <w:sz w:val="28"/>
          <w:szCs w:val="28"/>
        </w:rPr>
      </w:pPr>
    </w:p>
    <w:p w:rsidR="003B6D8E" w:rsidRDefault="003B6D8E" w:rsidP="003B6D8E">
      <w:pPr>
        <w:spacing w:line="360" w:lineRule="auto"/>
        <w:ind w:firstLine="709"/>
        <w:contextualSpacing/>
        <w:jc w:val="both"/>
        <w:rPr>
          <w:rFonts w:ascii="Times New Roman" w:hAnsi="Times New Roman" w:cs="Times New Roman"/>
          <w:sz w:val="28"/>
          <w:szCs w:val="28"/>
        </w:rPr>
      </w:pPr>
    </w:p>
    <w:p w:rsidR="003B6D8E" w:rsidRDefault="003B6D8E" w:rsidP="003B6D8E">
      <w:pPr>
        <w:spacing w:line="360" w:lineRule="auto"/>
        <w:ind w:firstLine="709"/>
        <w:contextualSpacing/>
        <w:jc w:val="both"/>
        <w:rPr>
          <w:rFonts w:ascii="Times New Roman" w:hAnsi="Times New Roman" w:cs="Times New Roman"/>
          <w:sz w:val="28"/>
          <w:szCs w:val="28"/>
        </w:rPr>
      </w:pPr>
    </w:p>
    <w:p w:rsidR="003B6D8E" w:rsidRPr="003B6D8E" w:rsidRDefault="003B6D8E" w:rsidP="003B6D8E">
      <w:pPr>
        <w:spacing w:line="360" w:lineRule="auto"/>
        <w:contextualSpacing/>
        <w:jc w:val="both"/>
        <w:rPr>
          <w:rFonts w:ascii="Times New Roman" w:hAnsi="Times New Roman" w:cs="Times New Roman"/>
          <w:sz w:val="28"/>
          <w:szCs w:val="28"/>
        </w:rPr>
      </w:pPr>
    </w:p>
    <w:p w:rsidR="003B6D8E" w:rsidRDefault="003B6D8E" w:rsidP="003B6D8E">
      <w:pPr>
        <w:spacing w:line="360" w:lineRule="auto"/>
        <w:ind w:firstLine="709"/>
        <w:contextualSpacing/>
        <w:rPr>
          <w:rFonts w:ascii="Times New Roman" w:hAnsi="Times New Roman" w:cs="Times New Roman"/>
          <w:sz w:val="28"/>
          <w:szCs w:val="28"/>
        </w:rPr>
      </w:pPr>
    </w:p>
    <w:p w:rsidR="00561F6B" w:rsidRDefault="00561F6B" w:rsidP="00F73F38">
      <w:pPr>
        <w:spacing w:line="360" w:lineRule="auto"/>
        <w:contextualSpacing/>
        <w:rPr>
          <w:rFonts w:ascii="Times New Roman" w:hAnsi="Times New Roman" w:cs="Times New Roman"/>
          <w:sz w:val="28"/>
          <w:szCs w:val="28"/>
        </w:rPr>
      </w:pPr>
    </w:p>
    <w:p w:rsidR="00F73F38" w:rsidRDefault="00F73F38" w:rsidP="00F73F38">
      <w:pPr>
        <w:spacing w:line="360" w:lineRule="auto"/>
        <w:contextualSpacing/>
        <w:rPr>
          <w:rFonts w:ascii="Times New Roman" w:hAnsi="Times New Roman" w:cs="Times New Roman"/>
          <w:sz w:val="28"/>
          <w:szCs w:val="28"/>
        </w:rPr>
      </w:pPr>
    </w:p>
    <w:p w:rsidR="00561F6B" w:rsidRPr="003B6D8E" w:rsidRDefault="00561F6B" w:rsidP="003B6D8E">
      <w:pPr>
        <w:spacing w:line="360" w:lineRule="auto"/>
        <w:ind w:firstLine="709"/>
        <w:contextualSpacing/>
        <w:rPr>
          <w:rFonts w:ascii="Times New Roman" w:hAnsi="Times New Roman" w:cs="Times New Roman"/>
          <w:sz w:val="28"/>
          <w:szCs w:val="28"/>
        </w:rPr>
      </w:pPr>
    </w:p>
    <w:p w:rsidR="00375D82" w:rsidRPr="001A76C3" w:rsidRDefault="00375D82" w:rsidP="00561F6B">
      <w:pPr>
        <w:spacing w:line="360" w:lineRule="auto"/>
        <w:rPr>
          <w:rFonts w:ascii="Times New Roman" w:hAnsi="Times New Roman" w:cs="Times New Roman"/>
          <w:sz w:val="28"/>
        </w:rPr>
      </w:pPr>
    </w:p>
    <w:sectPr w:rsidR="00375D82" w:rsidRPr="001A76C3" w:rsidSect="00B23EF9">
      <w:footerReference w:type="default" r:id="rId17"/>
      <w:footnotePr>
        <w:numRestart w:val="eachPage"/>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D3" w:rsidRDefault="002A32D3" w:rsidP="00166164">
      <w:pPr>
        <w:spacing w:after="0" w:line="240" w:lineRule="auto"/>
      </w:pPr>
      <w:r>
        <w:separator/>
      </w:r>
    </w:p>
  </w:endnote>
  <w:endnote w:type="continuationSeparator" w:id="0">
    <w:p w:rsidR="002A32D3" w:rsidRDefault="002A32D3" w:rsidP="001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53682"/>
      <w:docPartObj>
        <w:docPartGallery w:val="Page Numbers (Bottom of Page)"/>
        <w:docPartUnique/>
      </w:docPartObj>
    </w:sdtPr>
    <w:sdtEndPr/>
    <w:sdtContent>
      <w:p w:rsidR="004F4EEE" w:rsidRDefault="004F4EEE">
        <w:pPr>
          <w:pStyle w:val="a5"/>
          <w:jc w:val="center"/>
        </w:pPr>
        <w:r>
          <w:fldChar w:fldCharType="begin"/>
        </w:r>
        <w:r>
          <w:instrText>PAGE   \* MERGEFORMAT</w:instrText>
        </w:r>
        <w:r>
          <w:fldChar w:fldCharType="separate"/>
        </w:r>
        <w:r w:rsidR="00735D44">
          <w:rPr>
            <w:noProof/>
          </w:rPr>
          <w:t>2</w:t>
        </w:r>
        <w:r>
          <w:fldChar w:fldCharType="end"/>
        </w:r>
      </w:p>
    </w:sdtContent>
  </w:sdt>
  <w:p w:rsidR="004F4EEE" w:rsidRDefault="004F4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D3" w:rsidRDefault="002A32D3" w:rsidP="00166164">
      <w:pPr>
        <w:spacing w:after="0" w:line="240" w:lineRule="auto"/>
      </w:pPr>
      <w:r>
        <w:separator/>
      </w:r>
    </w:p>
  </w:footnote>
  <w:footnote w:type="continuationSeparator" w:id="0">
    <w:p w:rsidR="002A32D3" w:rsidRDefault="002A32D3" w:rsidP="00166164">
      <w:pPr>
        <w:spacing w:after="0" w:line="240" w:lineRule="auto"/>
      </w:pPr>
      <w:r>
        <w:continuationSeparator/>
      </w:r>
    </w:p>
  </w:footnote>
  <w:footnote w:id="1">
    <w:p w:rsidR="004F4EEE" w:rsidRPr="003A205A" w:rsidRDefault="004F4EEE">
      <w:pPr>
        <w:pStyle w:val="af"/>
        <w:rPr>
          <w:rFonts w:ascii="Times New Roman" w:hAnsi="Times New Roman" w:cs="Times New Roman"/>
        </w:rPr>
      </w:pPr>
      <w:r w:rsidRPr="00A05A8A">
        <w:rPr>
          <w:rStyle w:val="af1"/>
          <w:rFonts w:ascii="Times New Roman" w:hAnsi="Times New Roman" w:cs="Times New Roman"/>
        </w:rPr>
        <w:footnoteRef/>
      </w:r>
      <w:r w:rsidRPr="00A05A8A">
        <w:rPr>
          <w:rFonts w:ascii="Times New Roman" w:hAnsi="Times New Roman" w:cs="Times New Roman"/>
        </w:rPr>
        <w:t xml:space="preserve"> Российское гражданское право/ </w:t>
      </w:r>
      <w:r w:rsidRPr="00A05A8A">
        <w:rPr>
          <w:rFonts w:ascii="Times New Roman" w:hAnsi="Times New Roman" w:cs="Times New Roman"/>
          <w:color w:val="231F20"/>
        </w:rPr>
        <w:t xml:space="preserve">отв. ред. доктор юридических наук, профессор Е.А. Суханов. </w:t>
      </w:r>
      <w:r w:rsidRPr="00A05A8A">
        <w:rPr>
          <w:rFonts w:ascii="Times New Roman" w:hAnsi="Times New Roman" w:cs="Times New Roman"/>
          <w:color w:val="212529"/>
          <w:shd w:val="clear" w:color="auto" w:fill="FFFFFF"/>
        </w:rPr>
        <w:t>М.: Статут, 2011.</w:t>
      </w:r>
      <w:r w:rsidRPr="00A05A8A">
        <w:rPr>
          <w:rFonts w:ascii="Times New Roman" w:hAnsi="Times New Roman" w:cs="Times New Roman"/>
          <w:color w:val="231F20"/>
        </w:rPr>
        <w:t xml:space="preserve">. С. </w:t>
      </w:r>
      <w:r w:rsidRPr="003A205A">
        <w:rPr>
          <w:rFonts w:ascii="Times New Roman" w:hAnsi="Times New Roman" w:cs="Times New Roman"/>
          <w:color w:val="231F20"/>
        </w:rPr>
        <w:t>492</w:t>
      </w:r>
    </w:p>
  </w:footnote>
  <w:footnote w:id="2">
    <w:p w:rsidR="003A205A" w:rsidRDefault="003A205A">
      <w:pPr>
        <w:pStyle w:val="af"/>
      </w:pPr>
      <w:r w:rsidRPr="003A205A">
        <w:rPr>
          <w:rStyle w:val="af1"/>
          <w:rFonts w:ascii="Times New Roman" w:hAnsi="Times New Roman" w:cs="Times New Roman"/>
        </w:rPr>
        <w:footnoteRef/>
      </w:r>
      <w:r w:rsidRPr="003A205A">
        <w:rPr>
          <w:rFonts w:ascii="Times New Roman" w:hAnsi="Times New Roman" w:cs="Times New Roman"/>
        </w:rPr>
        <w:t xml:space="preserve"> </w:t>
      </w:r>
      <w:proofErr w:type="spellStart"/>
      <w:r w:rsidRPr="003A205A">
        <w:rPr>
          <w:rFonts w:ascii="Times New Roman" w:hAnsi="Times New Roman" w:cs="Times New Roman"/>
        </w:rPr>
        <w:t>Кожокарь</w:t>
      </w:r>
      <w:proofErr w:type="spellEnd"/>
      <w:r w:rsidRPr="003A205A">
        <w:rPr>
          <w:rFonts w:ascii="Times New Roman" w:hAnsi="Times New Roman" w:cs="Times New Roman"/>
        </w:rPr>
        <w:t xml:space="preserve"> И.П., К вопросу о понятии и характерных особенностях дефектов механизмов гражданско-правового регулирования вещных отношений. /Вестник Пермского университета. 2016 Электронный ресурс. Доступ к  электронному ресурсу: https://elibrary.ru/item.asp?id=27257914</w:t>
      </w:r>
    </w:p>
  </w:footnote>
  <w:footnote w:id="3">
    <w:p w:rsidR="004F4EEE" w:rsidRPr="003E0878" w:rsidRDefault="004F4EEE">
      <w:pPr>
        <w:pStyle w:val="af"/>
        <w:rPr>
          <w:rFonts w:ascii="Times New Roman" w:hAnsi="Times New Roman" w:cs="Times New Roman"/>
        </w:rPr>
      </w:pPr>
      <w:r w:rsidRPr="003E0878">
        <w:rPr>
          <w:rStyle w:val="af1"/>
          <w:rFonts w:ascii="Times New Roman" w:hAnsi="Times New Roman" w:cs="Times New Roman"/>
        </w:rPr>
        <w:footnoteRef/>
      </w:r>
      <w:r w:rsidRPr="003E0878">
        <w:rPr>
          <w:rFonts w:ascii="Times New Roman" w:hAnsi="Times New Roman" w:cs="Times New Roman"/>
        </w:rPr>
        <w:t xml:space="preserve"> Покровский И.А. Основные проблемы гражданского права. Электронный ресурс. Доступ к  электронному ресурсу: https://civil.consultant.ru/elib/books/23/page_24.html</w:t>
      </w:r>
    </w:p>
  </w:footnote>
  <w:footnote w:id="4">
    <w:p w:rsidR="004F4EEE" w:rsidRPr="00A05A8A" w:rsidRDefault="004F4EEE">
      <w:pPr>
        <w:pStyle w:val="af"/>
        <w:rPr>
          <w:rFonts w:ascii="Times New Roman" w:hAnsi="Times New Roman" w:cs="Times New Roman"/>
        </w:rPr>
      </w:pPr>
      <w:r>
        <w:rPr>
          <w:rStyle w:val="af1"/>
        </w:rPr>
        <w:footnoteRef/>
      </w:r>
      <w:r>
        <w:t xml:space="preserve"> </w:t>
      </w:r>
      <w:r w:rsidRPr="00A05A8A">
        <w:rPr>
          <w:rFonts w:ascii="Times New Roman" w:hAnsi="Times New Roman" w:cs="Times New Roman"/>
        </w:rPr>
        <w:t xml:space="preserve">Гражданское право. Учебник/ по ред. Б.М. </w:t>
      </w:r>
      <w:proofErr w:type="spellStart"/>
      <w:r w:rsidRPr="00A05A8A">
        <w:rPr>
          <w:rFonts w:ascii="Times New Roman" w:hAnsi="Times New Roman" w:cs="Times New Roman"/>
        </w:rPr>
        <w:t>Гонгало</w:t>
      </w:r>
      <w:proofErr w:type="spellEnd"/>
      <w:r>
        <w:rPr>
          <w:rFonts w:ascii="Times New Roman" w:hAnsi="Times New Roman" w:cs="Times New Roman"/>
        </w:rPr>
        <w:t xml:space="preserve">. </w:t>
      </w:r>
      <w:r w:rsidRPr="00A05A8A">
        <w:rPr>
          <w:rFonts w:ascii="Times New Roman" w:hAnsi="Times New Roman" w:cs="Times New Roman"/>
          <w:color w:val="212529"/>
          <w:shd w:val="clear" w:color="auto" w:fill="FFFFFF"/>
        </w:rPr>
        <w:t>М.: Статут, 2017</w:t>
      </w:r>
      <w:r w:rsidRPr="00A05A8A">
        <w:rPr>
          <w:rFonts w:ascii="Times New Roman" w:hAnsi="Times New Roman" w:cs="Times New Roman"/>
        </w:rPr>
        <w:t>. С.330</w:t>
      </w:r>
    </w:p>
  </w:footnote>
  <w:footnote w:id="5">
    <w:p w:rsidR="004F4EEE" w:rsidRDefault="004F4EEE">
      <w:pPr>
        <w:pStyle w:val="af"/>
      </w:pPr>
      <w:r>
        <w:rPr>
          <w:rStyle w:val="af1"/>
        </w:rPr>
        <w:footnoteRef/>
      </w:r>
      <w:r>
        <w:t xml:space="preserve"> </w:t>
      </w:r>
      <w:proofErr w:type="spellStart"/>
      <w:r>
        <w:rPr>
          <w:rFonts w:ascii="Times New Roman" w:hAnsi="Times New Roman" w:cs="Times New Roman"/>
        </w:rPr>
        <w:t>Тресцова</w:t>
      </w:r>
      <w:proofErr w:type="spellEnd"/>
      <w:r w:rsidRPr="001A641B">
        <w:rPr>
          <w:rFonts w:ascii="Times New Roman" w:hAnsi="Times New Roman" w:cs="Times New Roman"/>
        </w:rPr>
        <w:t xml:space="preserve"> Е.А.</w:t>
      </w:r>
      <w:r>
        <w:rPr>
          <w:rFonts w:ascii="Times New Roman" w:hAnsi="Times New Roman" w:cs="Times New Roman"/>
        </w:rPr>
        <w:t xml:space="preserve"> Вещное право и вещные права: понятие, признаки и система. </w:t>
      </w:r>
      <w:r w:rsidRPr="003E0878">
        <w:rPr>
          <w:rFonts w:ascii="Times New Roman" w:hAnsi="Times New Roman" w:cs="Times New Roman"/>
        </w:rPr>
        <w:t>Электронный ресурс. Доступ к  электронному ресурсу:</w:t>
      </w:r>
      <w:r w:rsidRPr="001A641B">
        <w:t xml:space="preserve"> </w:t>
      </w:r>
      <w:r w:rsidRPr="001A641B">
        <w:rPr>
          <w:rFonts w:ascii="Times New Roman" w:hAnsi="Times New Roman" w:cs="Times New Roman"/>
        </w:rPr>
        <w:t>https://www.elibrary.ru/item.asp?id=35121445</w:t>
      </w:r>
    </w:p>
  </w:footnote>
  <w:footnote w:id="6">
    <w:p w:rsidR="004F4EEE" w:rsidRDefault="004F4EEE">
      <w:pPr>
        <w:pStyle w:val="af"/>
      </w:pPr>
      <w:r>
        <w:rPr>
          <w:rStyle w:val="af1"/>
        </w:rPr>
        <w:footnoteRef/>
      </w:r>
      <w:r>
        <w:t xml:space="preserve"> </w:t>
      </w:r>
      <w:r w:rsidRPr="008C5177">
        <w:rPr>
          <w:rFonts w:ascii="Times New Roman" w:hAnsi="Times New Roman" w:cs="Times New Roman"/>
        </w:rPr>
        <w:t>Корнилова Т.В.</w:t>
      </w:r>
      <w:r>
        <w:rPr>
          <w:rFonts w:ascii="Times New Roman" w:hAnsi="Times New Roman" w:cs="Times New Roman"/>
        </w:rPr>
        <w:t xml:space="preserve"> Учебное пособие:</w:t>
      </w:r>
      <w:r w:rsidRPr="008C5177">
        <w:rPr>
          <w:rFonts w:ascii="Times New Roman" w:hAnsi="Times New Roman" w:cs="Times New Roman"/>
        </w:rPr>
        <w:t xml:space="preserve"> Понятие, признаки и виды вещных прав в Российском гражданском праве.</w:t>
      </w:r>
      <w:r>
        <w:rPr>
          <w:rFonts w:ascii="Times New Roman" w:hAnsi="Times New Roman" w:cs="Times New Roman"/>
        </w:rPr>
        <w:t xml:space="preserve"> 2005г.</w:t>
      </w:r>
      <w:r w:rsidRPr="008C5177">
        <w:rPr>
          <w:rFonts w:ascii="Times New Roman" w:hAnsi="Times New Roman" w:cs="Times New Roman"/>
        </w:rPr>
        <w:t xml:space="preserve"> Электронный ресурс. Доступ к  электронному ресурсу: https://www.elibrary.ru/item.asp?id=24072451</w:t>
      </w:r>
    </w:p>
  </w:footnote>
  <w:footnote w:id="7">
    <w:p w:rsidR="0026350D" w:rsidRDefault="0026350D">
      <w:pPr>
        <w:pStyle w:val="af"/>
      </w:pPr>
      <w:r>
        <w:rPr>
          <w:rStyle w:val="af1"/>
        </w:rPr>
        <w:footnoteRef/>
      </w:r>
      <w:r>
        <w:t xml:space="preserve"> </w:t>
      </w:r>
      <w:r w:rsidRPr="00A05A8A">
        <w:rPr>
          <w:rFonts w:ascii="Times New Roman" w:hAnsi="Times New Roman" w:cs="Times New Roman"/>
        </w:rPr>
        <w:t xml:space="preserve">Российское гражданское право/ </w:t>
      </w:r>
      <w:r w:rsidRPr="00A05A8A">
        <w:rPr>
          <w:rFonts w:ascii="Times New Roman" w:hAnsi="Times New Roman" w:cs="Times New Roman"/>
          <w:color w:val="231F20"/>
        </w:rPr>
        <w:t xml:space="preserve">отв. ред. доктор юридических наук, профессор Е.А. Суханов. </w:t>
      </w:r>
      <w:r w:rsidRPr="00A05A8A">
        <w:rPr>
          <w:rFonts w:ascii="Times New Roman" w:hAnsi="Times New Roman" w:cs="Times New Roman"/>
          <w:color w:val="212529"/>
          <w:shd w:val="clear" w:color="auto" w:fill="FFFFFF"/>
        </w:rPr>
        <w:t>М.: Статут, 2011.</w:t>
      </w:r>
      <w:r>
        <w:rPr>
          <w:rFonts w:ascii="Times New Roman" w:hAnsi="Times New Roman" w:cs="Times New Roman"/>
          <w:color w:val="231F20"/>
        </w:rPr>
        <w:t>. С. 498</w:t>
      </w:r>
    </w:p>
  </w:footnote>
  <w:footnote w:id="8">
    <w:p w:rsidR="004F4EEE" w:rsidRPr="004F4EEE" w:rsidRDefault="004F4EEE">
      <w:pPr>
        <w:pStyle w:val="af"/>
        <w:rPr>
          <w:rFonts w:ascii="Times New Roman" w:hAnsi="Times New Roman" w:cs="Times New Roman"/>
        </w:rPr>
      </w:pPr>
      <w:r w:rsidRPr="004F4EEE">
        <w:rPr>
          <w:rStyle w:val="af1"/>
          <w:rFonts w:ascii="Times New Roman" w:hAnsi="Times New Roman" w:cs="Times New Roman"/>
        </w:rPr>
        <w:footnoteRef/>
      </w:r>
      <w:r w:rsidRPr="004F4EEE">
        <w:rPr>
          <w:rFonts w:ascii="Times New Roman" w:hAnsi="Times New Roman" w:cs="Times New Roman"/>
        </w:rPr>
        <w:t xml:space="preserve"> </w:t>
      </w:r>
      <w:proofErr w:type="spellStart"/>
      <w:r w:rsidRPr="004F4EEE">
        <w:rPr>
          <w:rFonts w:ascii="Times New Roman" w:hAnsi="Times New Roman" w:cs="Times New Roman"/>
        </w:rPr>
        <w:t>Мулкулбатова</w:t>
      </w:r>
      <w:proofErr w:type="spellEnd"/>
      <w:r w:rsidRPr="004F4EEE">
        <w:rPr>
          <w:rFonts w:ascii="Times New Roman" w:hAnsi="Times New Roman" w:cs="Times New Roman"/>
        </w:rPr>
        <w:t xml:space="preserve"> Н.Р. Классическая триада: содержание права собственника или один из вариантов описания правомочий собственника? Научная статья. 2007 г. Электронный ресурс. Доступ к  электронному ресурсу: https://www.elibrary.ru/item.asp?id=13501776</w:t>
      </w:r>
    </w:p>
  </w:footnote>
  <w:footnote w:id="9">
    <w:p w:rsidR="00DA4FD1" w:rsidRPr="00A05A8A" w:rsidRDefault="00DA4FD1" w:rsidP="00DA4FD1">
      <w:pPr>
        <w:pStyle w:val="af"/>
        <w:rPr>
          <w:rFonts w:ascii="Times New Roman" w:hAnsi="Times New Roman" w:cs="Times New Roman"/>
        </w:rPr>
      </w:pPr>
      <w:r>
        <w:rPr>
          <w:rStyle w:val="af1"/>
        </w:rPr>
        <w:footnoteRef/>
      </w:r>
      <w:r>
        <w:t xml:space="preserve"> </w:t>
      </w:r>
      <w:r w:rsidRPr="00A05A8A">
        <w:rPr>
          <w:rFonts w:ascii="Times New Roman" w:hAnsi="Times New Roman" w:cs="Times New Roman"/>
        </w:rPr>
        <w:t xml:space="preserve">Гражданское право. Учебник/ по ред. Б.М. </w:t>
      </w:r>
      <w:proofErr w:type="spellStart"/>
      <w:r w:rsidRPr="00A05A8A">
        <w:rPr>
          <w:rFonts w:ascii="Times New Roman" w:hAnsi="Times New Roman" w:cs="Times New Roman"/>
        </w:rPr>
        <w:t>Гонгало</w:t>
      </w:r>
      <w:proofErr w:type="spellEnd"/>
      <w:r>
        <w:rPr>
          <w:rFonts w:ascii="Times New Roman" w:hAnsi="Times New Roman" w:cs="Times New Roman"/>
        </w:rPr>
        <w:t xml:space="preserve">. </w:t>
      </w:r>
      <w:r w:rsidRPr="00A05A8A">
        <w:rPr>
          <w:rFonts w:ascii="Times New Roman" w:hAnsi="Times New Roman" w:cs="Times New Roman"/>
          <w:color w:val="212529"/>
          <w:shd w:val="clear" w:color="auto" w:fill="FFFFFF"/>
        </w:rPr>
        <w:t>М.: Статут, 2017</w:t>
      </w:r>
      <w:r>
        <w:rPr>
          <w:rFonts w:ascii="Times New Roman" w:hAnsi="Times New Roman" w:cs="Times New Roman"/>
        </w:rPr>
        <w:t>. С.332</w:t>
      </w:r>
    </w:p>
    <w:p w:rsidR="00DA4FD1" w:rsidRDefault="00DA4FD1">
      <w:pPr>
        <w:pStyle w:val="af"/>
      </w:pPr>
    </w:p>
  </w:footnote>
  <w:footnote w:id="10">
    <w:p w:rsidR="00E1601E" w:rsidRDefault="00E1601E" w:rsidP="00E1601E">
      <w:pPr>
        <w:pStyle w:val="af"/>
      </w:pPr>
      <w:r>
        <w:rPr>
          <w:rStyle w:val="af1"/>
        </w:rPr>
        <w:footnoteRef/>
      </w:r>
      <w:r>
        <w:t xml:space="preserve">  </w:t>
      </w:r>
      <w:r w:rsidRPr="00B2350F">
        <w:rPr>
          <w:rFonts w:ascii="Times New Roman" w:hAnsi="Times New Roman" w:cs="Times New Roman"/>
        </w:rPr>
        <w:t xml:space="preserve">Боброва В.В., Бобров Ф.А., Бондаренко М.С Право оперативного управления: вклад </w:t>
      </w:r>
      <w:proofErr w:type="spellStart"/>
      <w:r w:rsidRPr="00B2350F">
        <w:rPr>
          <w:rFonts w:ascii="Times New Roman" w:hAnsi="Times New Roman" w:cs="Times New Roman"/>
        </w:rPr>
        <w:t>Венедиктова</w:t>
      </w:r>
      <w:proofErr w:type="spellEnd"/>
      <w:r w:rsidRPr="00B2350F">
        <w:rPr>
          <w:rFonts w:ascii="Times New Roman" w:hAnsi="Times New Roman" w:cs="Times New Roman"/>
        </w:rPr>
        <w:t xml:space="preserve"> А.В. в юридическую науку/ Сборник статей Международной научно-практической конференции МЦИИ «ОМЕГА САЙНС» 2017 г.</w:t>
      </w:r>
    </w:p>
    <w:p w:rsidR="00E1601E" w:rsidRDefault="00E1601E">
      <w:pPr>
        <w:pStyle w:val="af"/>
      </w:pPr>
    </w:p>
  </w:footnote>
  <w:footnote w:id="11">
    <w:p w:rsidR="007E0C27" w:rsidRDefault="007E0C27" w:rsidP="007E0C27">
      <w:pPr>
        <w:pStyle w:val="af"/>
      </w:pPr>
      <w:r>
        <w:rPr>
          <w:rStyle w:val="af1"/>
        </w:rPr>
        <w:footnoteRef/>
      </w:r>
      <w:r>
        <w:t xml:space="preserve"> </w:t>
      </w:r>
      <w:r w:rsidRPr="00B2350F">
        <w:rPr>
          <w:rFonts w:ascii="Times New Roman" w:hAnsi="Times New Roman" w:cs="Times New Roman"/>
        </w:rPr>
        <w:t xml:space="preserve">Боброва В.В., Бобров Ф.А., Бондаренко М.С Право оперативного управления: вклад </w:t>
      </w:r>
      <w:proofErr w:type="spellStart"/>
      <w:r w:rsidRPr="00B2350F">
        <w:rPr>
          <w:rFonts w:ascii="Times New Roman" w:hAnsi="Times New Roman" w:cs="Times New Roman"/>
        </w:rPr>
        <w:t>Венедиктова</w:t>
      </w:r>
      <w:proofErr w:type="spellEnd"/>
      <w:r w:rsidRPr="00B2350F">
        <w:rPr>
          <w:rFonts w:ascii="Times New Roman" w:hAnsi="Times New Roman" w:cs="Times New Roman"/>
        </w:rPr>
        <w:t xml:space="preserve"> А.В. в юридическую науку/ Сборник статей Международной научно-практической конференции МЦИИ «ОМЕГА САЙНС» 2017 г.</w:t>
      </w:r>
    </w:p>
    <w:p w:rsidR="007E0C27" w:rsidRDefault="007E0C27">
      <w:pPr>
        <w:pStyle w:val="af"/>
      </w:pPr>
    </w:p>
  </w:footnote>
  <w:footnote w:id="12">
    <w:p w:rsidR="00F2243E" w:rsidRPr="007E0C27" w:rsidRDefault="00F2243E" w:rsidP="00F2243E">
      <w:pPr>
        <w:pStyle w:val="af"/>
        <w:rPr>
          <w:rFonts w:ascii="Times New Roman" w:hAnsi="Times New Roman" w:cs="Times New Roman"/>
        </w:rPr>
      </w:pPr>
      <w:r w:rsidRPr="007E0C27">
        <w:rPr>
          <w:rStyle w:val="af1"/>
          <w:rFonts w:ascii="Times New Roman" w:hAnsi="Times New Roman" w:cs="Times New Roman"/>
        </w:rPr>
        <w:footnoteRef/>
      </w:r>
      <w:r w:rsidRPr="007E0C27">
        <w:rPr>
          <w:rFonts w:ascii="Times New Roman" w:hAnsi="Times New Roman" w:cs="Times New Roman"/>
        </w:rPr>
        <w:t xml:space="preserve"> </w:t>
      </w:r>
      <w:proofErr w:type="spellStart"/>
      <w:r w:rsidRPr="007E0C27">
        <w:rPr>
          <w:rFonts w:ascii="Times New Roman" w:hAnsi="Times New Roman" w:cs="Times New Roman"/>
        </w:rPr>
        <w:t>Ахметьянов</w:t>
      </w:r>
      <w:r w:rsidR="007E0C27" w:rsidRPr="007E0C27">
        <w:rPr>
          <w:rFonts w:ascii="Times New Roman" w:hAnsi="Times New Roman" w:cs="Times New Roman"/>
        </w:rPr>
        <w:t>а</w:t>
      </w:r>
      <w:proofErr w:type="spellEnd"/>
      <w:r w:rsidR="007E0C27" w:rsidRPr="007E0C27">
        <w:rPr>
          <w:rFonts w:ascii="Times New Roman" w:hAnsi="Times New Roman" w:cs="Times New Roman"/>
        </w:rPr>
        <w:t xml:space="preserve"> З.А. Вещное право: Учебник. </w:t>
      </w:r>
      <w:r w:rsidRPr="007E0C27">
        <w:rPr>
          <w:rFonts w:ascii="Times New Roman" w:hAnsi="Times New Roman" w:cs="Times New Roman"/>
        </w:rPr>
        <w:t xml:space="preserve">М.: Статут, 2011. Электронный ресурс. Доступ к  электронному ресурсу: </w:t>
      </w:r>
      <w:hyperlink r:id="rId1" w:history="1">
        <w:r w:rsidRPr="007E0C27">
          <w:rPr>
            <w:rStyle w:val="af2"/>
            <w:rFonts w:ascii="Times New Roman" w:hAnsi="Times New Roman" w:cs="Times New Roman"/>
          </w:rPr>
          <w:t>http://www.consultant.ru/edu/student/download_books/rubr/grazhdanskoe_pravo/</w:t>
        </w:r>
      </w:hyperlink>
    </w:p>
    <w:p w:rsidR="00F2243E" w:rsidRDefault="00F2243E">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71D"/>
    <w:multiLevelType w:val="hybridMultilevel"/>
    <w:tmpl w:val="0F9C4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F7722"/>
    <w:multiLevelType w:val="hybridMultilevel"/>
    <w:tmpl w:val="96804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F977CC"/>
    <w:multiLevelType w:val="hybridMultilevel"/>
    <w:tmpl w:val="F906E412"/>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84170C"/>
    <w:multiLevelType w:val="hybridMultilevel"/>
    <w:tmpl w:val="BEECE616"/>
    <w:lvl w:ilvl="0" w:tplc="3A623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CD026F"/>
    <w:multiLevelType w:val="multilevel"/>
    <w:tmpl w:val="20C4590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94E180A"/>
    <w:multiLevelType w:val="multilevel"/>
    <w:tmpl w:val="DBE22714"/>
    <w:lvl w:ilvl="0">
      <w:start w:val="1"/>
      <w:numFmt w:val="decimal"/>
      <w:lvlText w:val="%1)"/>
      <w:lvlJc w:val="left"/>
      <w:pPr>
        <w:ind w:left="1778" w:hanging="360"/>
      </w:pPr>
      <w:rPr>
        <w:rFonts w:ascii="Times New Roman" w:eastAsiaTheme="minorHAnsi"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DCD06E5"/>
    <w:multiLevelType w:val="multilevel"/>
    <w:tmpl w:val="7CC2A6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0F33C10"/>
    <w:multiLevelType w:val="hybridMultilevel"/>
    <w:tmpl w:val="5B9E4790"/>
    <w:lvl w:ilvl="0" w:tplc="37785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A55029"/>
    <w:multiLevelType w:val="hybridMultilevel"/>
    <w:tmpl w:val="3FA4D9DC"/>
    <w:lvl w:ilvl="0" w:tplc="7F72C56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42DD7"/>
    <w:multiLevelType w:val="hybridMultilevel"/>
    <w:tmpl w:val="8688952E"/>
    <w:lvl w:ilvl="0" w:tplc="0EF2C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7442E3"/>
    <w:multiLevelType w:val="multilevel"/>
    <w:tmpl w:val="979E386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10"/>
  </w:num>
  <w:num w:numId="4">
    <w:abstractNumId w:val="4"/>
  </w:num>
  <w:num w:numId="5">
    <w:abstractNumId w:val="7"/>
  </w:num>
  <w:num w:numId="6">
    <w:abstractNumId w:val="9"/>
  </w:num>
  <w:num w:numId="7">
    <w:abstractNumId w:val="1"/>
  </w:num>
  <w:num w:numId="8">
    <w:abstractNumId w:val="2"/>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F7"/>
    <w:rsid w:val="00046C5B"/>
    <w:rsid w:val="00057BB1"/>
    <w:rsid w:val="00084F73"/>
    <w:rsid w:val="000D29A8"/>
    <w:rsid w:val="0014186C"/>
    <w:rsid w:val="00166164"/>
    <w:rsid w:val="00176511"/>
    <w:rsid w:val="00177124"/>
    <w:rsid w:val="00177A09"/>
    <w:rsid w:val="0019613F"/>
    <w:rsid w:val="001A641B"/>
    <w:rsid w:val="001A76C3"/>
    <w:rsid w:val="00216438"/>
    <w:rsid w:val="002425E4"/>
    <w:rsid w:val="0026350D"/>
    <w:rsid w:val="002A016F"/>
    <w:rsid w:val="002A32D3"/>
    <w:rsid w:val="002A6807"/>
    <w:rsid w:val="002C719B"/>
    <w:rsid w:val="002F33D3"/>
    <w:rsid w:val="0031193E"/>
    <w:rsid w:val="00314681"/>
    <w:rsid w:val="003742B2"/>
    <w:rsid w:val="00375D82"/>
    <w:rsid w:val="0038538A"/>
    <w:rsid w:val="00395EB2"/>
    <w:rsid w:val="003A205A"/>
    <w:rsid w:val="003B6D8E"/>
    <w:rsid w:val="003D7DE2"/>
    <w:rsid w:val="003E0878"/>
    <w:rsid w:val="004728C2"/>
    <w:rsid w:val="004731D4"/>
    <w:rsid w:val="004760F7"/>
    <w:rsid w:val="004A1C0C"/>
    <w:rsid w:val="004A6B92"/>
    <w:rsid w:val="004D67DD"/>
    <w:rsid w:val="004D7AFD"/>
    <w:rsid w:val="004E71FA"/>
    <w:rsid w:val="004F4EEE"/>
    <w:rsid w:val="004F5167"/>
    <w:rsid w:val="00540F4F"/>
    <w:rsid w:val="00561F6B"/>
    <w:rsid w:val="00566002"/>
    <w:rsid w:val="0057067E"/>
    <w:rsid w:val="005765A6"/>
    <w:rsid w:val="00577A04"/>
    <w:rsid w:val="005878FB"/>
    <w:rsid w:val="005A7F90"/>
    <w:rsid w:val="005B5C61"/>
    <w:rsid w:val="005C33A3"/>
    <w:rsid w:val="005D155B"/>
    <w:rsid w:val="005F7D08"/>
    <w:rsid w:val="006033B3"/>
    <w:rsid w:val="00674008"/>
    <w:rsid w:val="00691958"/>
    <w:rsid w:val="006A254F"/>
    <w:rsid w:val="006D41E0"/>
    <w:rsid w:val="006D58E1"/>
    <w:rsid w:val="006F7293"/>
    <w:rsid w:val="007027B8"/>
    <w:rsid w:val="00714C8D"/>
    <w:rsid w:val="00720857"/>
    <w:rsid w:val="00735D44"/>
    <w:rsid w:val="00740B72"/>
    <w:rsid w:val="00750310"/>
    <w:rsid w:val="0075588B"/>
    <w:rsid w:val="007666A4"/>
    <w:rsid w:val="007B3D60"/>
    <w:rsid w:val="007E0C27"/>
    <w:rsid w:val="0081082A"/>
    <w:rsid w:val="0087014B"/>
    <w:rsid w:val="008826AF"/>
    <w:rsid w:val="00895A9A"/>
    <w:rsid w:val="008C2455"/>
    <w:rsid w:val="008C5177"/>
    <w:rsid w:val="008C6CFC"/>
    <w:rsid w:val="008F4F20"/>
    <w:rsid w:val="00901E0D"/>
    <w:rsid w:val="00916B34"/>
    <w:rsid w:val="009C137F"/>
    <w:rsid w:val="009C141B"/>
    <w:rsid w:val="009C24A5"/>
    <w:rsid w:val="009D137C"/>
    <w:rsid w:val="009D7D64"/>
    <w:rsid w:val="00A05A8A"/>
    <w:rsid w:val="00A0746F"/>
    <w:rsid w:val="00A10699"/>
    <w:rsid w:val="00A15D53"/>
    <w:rsid w:val="00A275AA"/>
    <w:rsid w:val="00A67C35"/>
    <w:rsid w:val="00AA06D3"/>
    <w:rsid w:val="00AF5464"/>
    <w:rsid w:val="00B2350F"/>
    <w:rsid w:val="00B23EF9"/>
    <w:rsid w:val="00B434EF"/>
    <w:rsid w:val="00B7747F"/>
    <w:rsid w:val="00B81900"/>
    <w:rsid w:val="00BA3DEA"/>
    <w:rsid w:val="00BA4FA6"/>
    <w:rsid w:val="00C074ED"/>
    <w:rsid w:val="00C210CC"/>
    <w:rsid w:val="00C32520"/>
    <w:rsid w:val="00C45E8A"/>
    <w:rsid w:val="00C94336"/>
    <w:rsid w:val="00CA5CB1"/>
    <w:rsid w:val="00CD6405"/>
    <w:rsid w:val="00CE02FB"/>
    <w:rsid w:val="00CE4335"/>
    <w:rsid w:val="00CF060A"/>
    <w:rsid w:val="00D13554"/>
    <w:rsid w:val="00D13E73"/>
    <w:rsid w:val="00D177F7"/>
    <w:rsid w:val="00D62623"/>
    <w:rsid w:val="00D918E8"/>
    <w:rsid w:val="00DA4FD1"/>
    <w:rsid w:val="00DB267D"/>
    <w:rsid w:val="00DB39BC"/>
    <w:rsid w:val="00DC11CE"/>
    <w:rsid w:val="00DD1FE6"/>
    <w:rsid w:val="00DE0B21"/>
    <w:rsid w:val="00DF7F5D"/>
    <w:rsid w:val="00E11AF6"/>
    <w:rsid w:val="00E1601E"/>
    <w:rsid w:val="00E21489"/>
    <w:rsid w:val="00E41FDD"/>
    <w:rsid w:val="00E539FB"/>
    <w:rsid w:val="00E55803"/>
    <w:rsid w:val="00E74ED0"/>
    <w:rsid w:val="00EA5B1C"/>
    <w:rsid w:val="00EE200F"/>
    <w:rsid w:val="00EF440D"/>
    <w:rsid w:val="00EF4FC7"/>
    <w:rsid w:val="00F02F87"/>
    <w:rsid w:val="00F1304D"/>
    <w:rsid w:val="00F220EA"/>
    <w:rsid w:val="00F2243E"/>
    <w:rsid w:val="00F22FA4"/>
    <w:rsid w:val="00F413CC"/>
    <w:rsid w:val="00F434E9"/>
    <w:rsid w:val="00F61FBD"/>
    <w:rsid w:val="00F73F38"/>
    <w:rsid w:val="00F85320"/>
    <w:rsid w:val="00FA4879"/>
    <w:rsid w:val="00FF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6164"/>
  </w:style>
  <w:style w:type="paragraph" w:styleId="a5">
    <w:name w:val="footer"/>
    <w:basedOn w:val="a"/>
    <w:link w:val="a6"/>
    <w:uiPriority w:val="99"/>
    <w:unhideWhenUsed/>
    <w:rsid w:val="0016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6164"/>
  </w:style>
  <w:style w:type="paragraph" w:styleId="a7">
    <w:name w:val="Body Text Indent"/>
    <w:basedOn w:val="a"/>
    <w:link w:val="a8"/>
    <w:rsid w:val="00166164"/>
    <w:pPr>
      <w:spacing w:after="0" w:line="360" w:lineRule="auto"/>
      <w:ind w:firstLine="720"/>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166164"/>
    <w:rPr>
      <w:rFonts w:ascii="Times New Roman" w:eastAsia="Times New Roman" w:hAnsi="Times New Roman" w:cs="Times New Roman"/>
      <w:sz w:val="28"/>
      <w:szCs w:val="24"/>
      <w:lang w:eastAsia="ru-RU"/>
    </w:rPr>
  </w:style>
  <w:style w:type="paragraph" w:styleId="a9">
    <w:name w:val="List Paragraph"/>
    <w:basedOn w:val="a"/>
    <w:uiPriority w:val="34"/>
    <w:qFormat/>
    <w:rsid w:val="00166164"/>
    <w:pPr>
      <w:ind w:left="720"/>
      <w:contextualSpacing/>
    </w:pPr>
    <w:rPr>
      <w:rFonts w:eastAsiaTheme="minorEastAsia"/>
      <w:lang w:eastAsia="ru-RU"/>
    </w:rPr>
  </w:style>
  <w:style w:type="paragraph" w:styleId="aa">
    <w:name w:val="Body Text"/>
    <w:basedOn w:val="a"/>
    <w:link w:val="ab"/>
    <w:rsid w:val="00714C8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714C8D"/>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4F5167"/>
    <w:pPr>
      <w:spacing w:after="0" w:line="240" w:lineRule="auto"/>
    </w:pPr>
    <w:rPr>
      <w:sz w:val="20"/>
      <w:szCs w:val="20"/>
    </w:rPr>
  </w:style>
  <w:style w:type="character" w:customStyle="1" w:styleId="ad">
    <w:name w:val="Текст концевой сноски Знак"/>
    <w:basedOn w:val="a0"/>
    <w:link w:val="ac"/>
    <w:uiPriority w:val="99"/>
    <w:semiHidden/>
    <w:rsid w:val="004F5167"/>
    <w:rPr>
      <w:sz w:val="20"/>
      <w:szCs w:val="20"/>
    </w:rPr>
  </w:style>
  <w:style w:type="character" w:styleId="ae">
    <w:name w:val="endnote reference"/>
    <w:basedOn w:val="a0"/>
    <w:uiPriority w:val="99"/>
    <w:semiHidden/>
    <w:unhideWhenUsed/>
    <w:rsid w:val="004F5167"/>
    <w:rPr>
      <w:vertAlign w:val="superscript"/>
    </w:rPr>
  </w:style>
  <w:style w:type="paragraph" w:styleId="af">
    <w:name w:val="footnote text"/>
    <w:basedOn w:val="a"/>
    <w:link w:val="af0"/>
    <w:uiPriority w:val="99"/>
    <w:semiHidden/>
    <w:unhideWhenUsed/>
    <w:rsid w:val="004F5167"/>
    <w:pPr>
      <w:spacing w:after="0" w:line="240" w:lineRule="auto"/>
    </w:pPr>
    <w:rPr>
      <w:sz w:val="20"/>
      <w:szCs w:val="20"/>
    </w:rPr>
  </w:style>
  <w:style w:type="character" w:customStyle="1" w:styleId="af0">
    <w:name w:val="Текст сноски Знак"/>
    <w:basedOn w:val="a0"/>
    <w:link w:val="af"/>
    <w:uiPriority w:val="99"/>
    <w:semiHidden/>
    <w:rsid w:val="004F5167"/>
    <w:rPr>
      <w:sz w:val="20"/>
      <w:szCs w:val="20"/>
    </w:rPr>
  </w:style>
  <w:style w:type="character" w:styleId="af1">
    <w:name w:val="footnote reference"/>
    <w:basedOn w:val="a0"/>
    <w:uiPriority w:val="99"/>
    <w:semiHidden/>
    <w:unhideWhenUsed/>
    <w:rsid w:val="004F5167"/>
    <w:rPr>
      <w:vertAlign w:val="superscript"/>
    </w:rPr>
  </w:style>
  <w:style w:type="character" w:styleId="af2">
    <w:name w:val="Hyperlink"/>
    <w:basedOn w:val="a0"/>
    <w:uiPriority w:val="99"/>
    <w:unhideWhenUsed/>
    <w:rsid w:val="003B6D8E"/>
    <w:rPr>
      <w:color w:val="0000FF" w:themeColor="hyperlink"/>
      <w:u w:val="single"/>
    </w:rPr>
  </w:style>
  <w:style w:type="paragraph" w:styleId="af3">
    <w:name w:val="Normal (Web)"/>
    <w:basedOn w:val="a"/>
    <w:uiPriority w:val="99"/>
    <w:semiHidden/>
    <w:unhideWhenUsed/>
    <w:rsid w:val="006740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6164"/>
  </w:style>
  <w:style w:type="paragraph" w:styleId="a5">
    <w:name w:val="footer"/>
    <w:basedOn w:val="a"/>
    <w:link w:val="a6"/>
    <w:uiPriority w:val="99"/>
    <w:unhideWhenUsed/>
    <w:rsid w:val="0016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6164"/>
  </w:style>
  <w:style w:type="paragraph" w:styleId="a7">
    <w:name w:val="Body Text Indent"/>
    <w:basedOn w:val="a"/>
    <w:link w:val="a8"/>
    <w:rsid w:val="00166164"/>
    <w:pPr>
      <w:spacing w:after="0" w:line="360" w:lineRule="auto"/>
      <w:ind w:firstLine="720"/>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166164"/>
    <w:rPr>
      <w:rFonts w:ascii="Times New Roman" w:eastAsia="Times New Roman" w:hAnsi="Times New Roman" w:cs="Times New Roman"/>
      <w:sz w:val="28"/>
      <w:szCs w:val="24"/>
      <w:lang w:eastAsia="ru-RU"/>
    </w:rPr>
  </w:style>
  <w:style w:type="paragraph" w:styleId="a9">
    <w:name w:val="List Paragraph"/>
    <w:basedOn w:val="a"/>
    <w:uiPriority w:val="34"/>
    <w:qFormat/>
    <w:rsid w:val="00166164"/>
    <w:pPr>
      <w:ind w:left="720"/>
      <w:contextualSpacing/>
    </w:pPr>
    <w:rPr>
      <w:rFonts w:eastAsiaTheme="minorEastAsia"/>
      <w:lang w:eastAsia="ru-RU"/>
    </w:rPr>
  </w:style>
  <w:style w:type="paragraph" w:styleId="aa">
    <w:name w:val="Body Text"/>
    <w:basedOn w:val="a"/>
    <w:link w:val="ab"/>
    <w:rsid w:val="00714C8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714C8D"/>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4F5167"/>
    <w:pPr>
      <w:spacing w:after="0" w:line="240" w:lineRule="auto"/>
    </w:pPr>
    <w:rPr>
      <w:sz w:val="20"/>
      <w:szCs w:val="20"/>
    </w:rPr>
  </w:style>
  <w:style w:type="character" w:customStyle="1" w:styleId="ad">
    <w:name w:val="Текст концевой сноски Знак"/>
    <w:basedOn w:val="a0"/>
    <w:link w:val="ac"/>
    <w:uiPriority w:val="99"/>
    <w:semiHidden/>
    <w:rsid w:val="004F5167"/>
    <w:rPr>
      <w:sz w:val="20"/>
      <w:szCs w:val="20"/>
    </w:rPr>
  </w:style>
  <w:style w:type="character" w:styleId="ae">
    <w:name w:val="endnote reference"/>
    <w:basedOn w:val="a0"/>
    <w:uiPriority w:val="99"/>
    <w:semiHidden/>
    <w:unhideWhenUsed/>
    <w:rsid w:val="004F5167"/>
    <w:rPr>
      <w:vertAlign w:val="superscript"/>
    </w:rPr>
  </w:style>
  <w:style w:type="paragraph" w:styleId="af">
    <w:name w:val="footnote text"/>
    <w:basedOn w:val="a"/>
    <w:link w:val="af0"/>
    <w:uiPriority w:val="99"/>
    <w:semiHidden/>
    <w:unhideWhenUsed/>
    <w:rsid w:val="004F5167"/>
    <w:pPr>
      <w:spacing w:after="0" w:line="240" w:lineRule="auto"/>
    </w:pPr>
    <w:rPr>
      <w:sz w:val="20"/>
      <w:szCs w:val="20"/>
    </w:rPr>
  </w:style>
  <w:style w:type="character" w:customStyle="1" w:styleId="af0">
    <w:name w:val="Текст сноски Знак"/>
    <w:basedOn w:val="a0"/>
    <w:link w:val="af"/>
    <w:uiPriority w:val="99"/>
    <w:semiHidden/>
    <w:rsid w:val="004F5167"/>
    <w:rPr>
      <w:sz w:val="20"/>
      <w:szCs w:val="20"/>
    </w:rPr>
  </w:style>
  <w:style w:type="character" w:styleId="af1">
    <w:name w:val="footnote reference"/>
    <w:basedOn w:val="a0"/>
    <w:uiPriority w:val="99"/>
    <w:semiHidden/>
    <w:unhideWhenUsed/>
    <w:rsid w:val="004F5167"/>
    <w:rPr>
      <w:vertAlign w:val="superscript"/>
    </w:rPr>
  </w:style>
  <w:style w:type="character" w:styleId="af2">
    <w:name w:val="Hyperlink"/>
    <w:basedOn w:val="a0"/>
    <w:uiPriority w:val="99"/>
    <w:unhideWhenUsed/>
    <w:rsid w:val="003B6D8E"/>
    <w:rPr>
      <w:color w:val="0000FF" w:themeColor="hyperlink"/>
      <w:u w:val="single"/>
    </w:rPr>
  </w:style>
  <w:style w:type="paragraph" w:styleId="af3">
    <w:name w:val="Normal (Web)"/>
    <w:basedOn w:val="a"/>
    <w:uiPriority w:val="99"/>
    <w:semiHidden/>
    <w:unhideWhenUsed/>
    <w:rsid w:val="006740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40077">
      <w:bodyDiv w:val="1"/>
      <w:marLeft w:val="0"/>
      <w:marRight w:val="0"/>
      <w:marTop w:val="0"/>
      <w:marBottom w:val="0"/>
      <w:divBdr>
        <w:top w:val="none" w:sz="0" w:space="0" w:color="auto"/>
        <w:left w:val="none" w:sz="0" w:space="0" w:color="auto"/>
        <w:bottom w:val="none" w:sz="0" w:space="0" w:color="auto"/>
        <w:right w:val="none" w:sz="0" w:space="0" w:color="auto"/>
      </w:divBdr>
    </w:div>
    <w:div w:id="1390111276">
      <w:bodyDiv w:val="1"/>
      <w:marLeft w:val="0"/>
      <w:marRight w:val="0"/>
      <w:marTop w:val="0"/>
      <w:marBottom w:val="0"/>
      <w:divBdr>
        <w:top w:val="none" w:sz="0" w:space="0" w:color="auto"/>
        <w:left w:val="none" w:sz="0" w:space="0" w:color="auto"/>
        <w:bottom w:val="none" w:sz="0" w:space="0" w:color="auto"/>
        <w:right w:val="none" w:sz="0" w:space="0" w:color="auto"/>
      </w:divBdr>
      <w:divsChild>
        <w:div w:id="1795915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1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240724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item.asp?id=272579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library.ru/item.asp?id=35121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zh.org/rlj/2010/2010_3/DJVU/2170.pdf" TargetMode="External"/><Relationship Id="rId5" Type="http://schemas.openxmlformats.org/officeDocument/2006/relationships/settings" Target="settings.xml"/><Relationship Id="rId15" Type="http://schemas.openxmlformats.org/officeDocument/2006/relationships/hyperlink" Target="https://civil.consultant.ru/elib/books/23/page_24.html" TargetMode="External"/><Relationship Id="rId10" Type="http://schemas.openxmlformats.org/officeDocument/2006/relationships/hyperlink" Target="http://www.consultant.ru/edu/student/download_books/rubr/grazhdanskoe_prav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100466/" TargetMode="External"/><Relationship Id="rId14" Type="http://schemas.openxmlformats.org/officeDocument/2006/relationships/hyperlink" Target="https://www.elibrary.ru/item.asp?id=135017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edu/student/download_books/rubr/grazhdanskoe_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0813-D563-4D30-AFB6-4CC05ED8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7157</Words>
  <Characters>40797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2021-01-12T07:13:00Z</dcterms:created>
  <dcterms:modified xsi:type="dcterms:W3CDTF">2021-01-12T07:13:00Z</dcterms:modified>
</cp:coreProperties>
</file>