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A8" w:rsidRPr="00BB38A8" w:rsidRDefault="00BB38A8" w:rsidP="00BB38A8">
      <w:pPr>
        <w:spacing w:after="0" w:line="240" w:lineRule="auto"/>
        <w:jc w:val="center"/>
        <w:rPr>
          <w:rFonts w:ascii="Times New Roman" w:hAnsi="Times New Roman" w:cs="Times New Roman"/>
          <w:bCs/>
          <w:sz w:val="28"/>
          <w:szCs w:val="28"/>
        </w:rPr>
      </w:pPr>
      <w:bookmarkStart w:id="0" w:name="_GoBack"/>
      <w:bookmarkEnd w:id="0"/>
      <w:r w:rsidRPr="00BB38A8">
        <w:rPr>
          <w:rFonts w:ascii="Times New Roman" w:hAnsi="Times New Roman" w:cs="Times New Roman"/>
          <w:bCs/>
          <w:sz w:val="28"/>
          <w:szCs w:val="28"/>
        </w:rPr>
        <w:t xml:space="preserve">МИНИСТЕРСТВО НАУКИ И ВЫСШЕГО ОБРАЗОВАНИЯ РОССИЙСКОЙ ФЕДЕРАЦИИ </w:t>
      </w:r>
    </w:p>
    <w:p w:rsidR="00BB38A8" w:rsidRPr="00BB38A8" w:rsidRDefault="00BB38A8" w:rsidP="00BB38A8">
      <w:pPr>
        <w:spacing w:after="0" w:line="240" w:lineRule="auto"/>
        <w:jc w:val="center"/>
        <w:rPr>
          <w:rFonts w:ascii="Times New Roman" w:hAnsi="Times New Roman" w:cs="Times New Roman"/>
          <w:bCs/>
          <w:sz w:val="28"/>
          <w:szCs w:val="28"/>
        </w:rPr>
      </w:pPr>
      <w:r w:rsidRPr="00BB38A8">
        <w:rPr>
          <w:rFonts w:ascii="Times New Roman" w:hAnsi="Times New Roman" w:cs="Times New Roman"/>
          <w:bCs/>
          <w:sz w:val="28"/>
          <w:szCs w:val="28"/>
        </w:rPr>
        <w:t>ФЕДЕРАЛЬНОЕ ГОСУДАРСТВЕННОЕ БЮДЖЕТНОЕ ОБРАЗОВАТЕЛЬНОЕ УЧРЕЖДЕНИЕ</w:t>
      </w:r>
    </w:p>
    <w:p w:rsidR="00BB38A8" w:rsidRPr="00BB38A8" w:rsidRDefault="00BB38A8" w:rsidP="00BB38A8">
      <w:pPr>
        <w:spacing w:after="0" w:line="240" w:lineRule="auto"/>
        <w:jc w:val="center"/>
        <w:rPr>
          <w:rFonts w:ascii="Times New Roman" w:hAnsi="Times New Roman" w:cs="Times New Roman"/>
          <w:bCs/>
          <w:sz w:val="28"/>
          <w:szCs w:val="28"/>
        </w:rPr>
      </w:pPr>
      <w:r w:rsidRPr="00BB38A8">
        <w:rPr>
          <w:rFonts w:ascii="Times New Roman" w:hAnsi="Times New Roman" w:cs="Times New Roman"/>
          <w:bCs/>
          <w:sz w:val="28"/>
          <w:szCs w:val="28"/>
        </w:rPr>
        <w:t>ВЫСШЕГО ОБРАЗОВАНИЯ</w:t>
      </w:r>
    </w:p>
    <w:p w:rsidR="00BB38A8" w:rsidRPr="00BB38A8" w:rsidRDefault="00BB38A8" w:rsidP="00BB38A8">
      <w:pPr>
        <w:spacing w:after="0" w:line="240" w:lineRule="auto"/>
        <w:jc w:val="center"/>
        <w:rPr>
          <w:rFonts w:ascii="Times New Roman" w:hAnsi="Times New Roman" w:cs="Times New Roman"/>
          <w:b/>
          <w:bCs/>
          <w:sz w:val="28"/>
          <w:szCs w:val="28"/>
        </w:rPr>
      </w:pPr>
      <w:r w:rsidRPr="00BB38A8">
        <w:rPr>
          <w:rFonts w:ascii="Times New Roman" w:hAnsi="Times New Roman" w:cs="Times New Roman"/>
          <w:b/>
          <w:bCs/>
          <w:sz w:val="28"/>
          <w:szCs w:val="28"/>
        </w:rPr>
        <w:t>«КУРСКИЙ ГОСУДАРСТВЕННЫЙ УНИВЕРСИТЕТ»</w:t>
      </w:r>
    </w:p>
    <w:p w:rsidR="00485E7F" w:rsidRPr="00DA19FF" w:rsidRDefault="00485E7F" w:rsidP="00485E7F">
      <w:pPr>
        <w:spacing w:after="0" w:line="240" w:lineRule="auto"/>
        <w:ind w:firstLine="720"/>
        <w:jc w:val="center"/>
        <w:rPr>
          <w:rFonts w:ascii="Times New Roman" w:eastAsia="Calibri" w:hAnsi="Times New Roman" w:cs="Times New Roman"/>
          <w:b/>
          <w:bCs/>
          <w:sz w:val="28"/>
          <w:szCs w:val="28"/>
        </w:rPr>
      </w:pPr>
    </w:p>
    <w:p w:rsidR="00485E7F" w:rsidRPr="00DA19FF" w:rsidRDefault="00485E7F" w:rsidP="00485E7F">
      <w:pPr>
        <w:spacing w:after="0" w:line="240" w:lineRule="auto"/>
        <w:ind w:firstLine="720"/>
        <w:jc w:val="center"/>
        <w:rPr>
          <w:rFonts w:ascii="Times New Roman" w:eastAsia="Calibri" w:hAnsi="Times New Roman" w:cs="Times New Roman"/>
          <w:b/>
          <w:bCs/>
          <w:sz w:val="28"/>
          <w:szCs w:val="28"/>
        </w:rPr>
      </w:pPr>
    </w:p>
    <w:p w:rsidR="00485E7F" w:rsidRPr="00DA19FF" w:rsidRDefault="00485E7F" w:rsidP="00485E7F">
      <w:pPr>
        <w:spacing w:after="0" w:line="240" w:lineRule="auto"/>
        <w:ind w:firstLine="720"/>
        <w:jc w:val="center"/>
        <w:rPr>
          <w:rFonts w:ascii="Times New Roman" w:eastAsia="Calibri" w:hAnsi="Times New Roman" w:cs="Times New Roman"/>
          <w:b/>
          <w:bCs/>
          <w:sz w:val="28"/>
          <w:szCs w:val="28"/>
        </w:rPr>
      </w:pPr>
    </w:p>
    <w:p w:rsidR="00485E7F" w:rsidRPr="00DA19FF" w:rsidRDefault="00BB38A8" w:rsidP="00BB38A8">
      <w:pPr>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485E7F" w:rsidRPr="00DA19FF">
        <w:rPr>
          <w:rFonts w:ascii="Times New Roman" w:eastAsia="Calibri" w:hAnsi="Times New Roman" w:cs="Times New Roman"/>
          <w:b/>
          <w:bCs/>
          <w:sz w:val="28"/>
          <w:szCs w:val="28"/>
        </w:rPr>
        <w:t xml:space="preserve">Факультет </w:t>
      </w:r>
      <w:r w:rsidR="00485E7F" w:rsidRPr="00DA19FF">
        <w:rPr>
          <w:rFonts w:ascii="Times New Roman" w:eastAsia="Calibri" w:hAnsi="Times New Roman" w:cs="Times New Roman"/>
          <w:sz w:val="28"/>
          <w:szCs w:val="28"/>
        </w:rPr>
        <w:t>Юридический</w:t>
      </w:r>
    </w:p>
    <w:p w:rsidR="00485E7F" w:rsidRDefault="00BB38A8" w:rsidP="00BB38A8">
      <w:pPr>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485E7F" w:rsidRPr="00DA19FF">
        <w:rPr>
          <w:rFonts w:ascii="Times New Roman" w:eastAsia="Calibri" w:hAnsi="Times New Roman" w:cs="Times New Roman"/>
          <w:b/>
          <w:bCs/>
          <w:sz w:val="28"/>
          <w:szCs w:val="28"/>
        </w:rPr>
        <w:t xml:space="preserve">Направление </w:t>
      </w:r>
      <w:r>
        <w:rPr>
          <w:rFonts w:ascii="Times New Roman" w:eastAsia="Calibri" w:hAnsi="Times New Roman" w:cs="Times New Roman"/>
          <w:b/>
          <w:bCs/>
          <w:sz w:val="28"/>
          <w:szCs w:val="28"/>
        </w:rPr>
        <w:t xml:space="preserve">подготовки </w:t>
      </w:r>
      <w:r w:rsidR="00485E7F" w:rsidRPr="00DA19FF">
        <w:rPr>
          <w:rFonts w:ascii="Times New Roman" w:eastAsia="Calibri" w:hAnsi="Times New Roman" w:cs="Times New Roman"/>
          <w:sz w:val="28"/>
          <w:szCs w:val="28"/>
        </w:rPr>
        <w:t xml:space="preserve">40.03.01 Юриспруденция </w:t>
      </w:r>
    </w:p>
    <w:p w:rsidR="00BB38A8" w:rsidRPr="00BB38A8" w:rsidRDefault="00BB38A8" w:rsidP="00BB38A8">
      <w:pPr>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Pr="00BB38A8">
        <w:rPr>
          <w:rFonts w:ascii="Times New Roman" w:hAnsi="Times New Roman" w:cs="Times New Roman"/>
          <w:b/>
          <w:bCs/>
          <w:sz w:val="28"/>
          <w:szCs w:val="28"/>
        </w:rPr>
        <w:t xml:space="preserve">Образовательная программа </w:t>
      </w:r>
      <w:r w:rsidRPr="00BB38A8">
        <w:rPr>
          <w:rFonts w:ascii="Times New Roman" w:hAnsi="Times New Roman" w:cs="Times New Roman"/>
          <w:bCs/>
          <w:sz w:val="28"/>
          <w:szCs w:val="28"/>
        </w:rPr>
        <w:t>Уголовное право и уголовный процесс</w:t>
      </w:r>
    </w:p>
    <w:p w:rsidR="00485E7F" w:rsidRPr="00DA19FF" w:rsidRDefault="00BB38A8" w:rsidP="00BB38A8">
      <w:pPr>
        <w:spacing w:after="0" w:line="240" w:lineRule="auto"/>
        <w:rPr>
          <w:rFonts w:ascii="Times New Roman" w:eastAsia="Calibri" w:hAnsi="Times New Roman" w:cs="Times New Roman"/>
          <w:i/>
          <w:iCs/>
          <w:sz w:val="28"/>
          <w:szCs w:val="28"/>
        </w:rPr>
      </w:pPr>
      <w:r>
        <w:rPr>
          <w:rFonts w:ascii="Times New Roman" w:eastAsia="Calibri" w:hAnsi="Times New Roman" w:cs="Times New Roman"/>
          <w:b/>
          <w:bCs/>
          <w:sz w:val="28"/>
          <w:szCs w:val="28"/>
        </w:rPr>
        <w:t xml:space="preserve">           </w:t>
      </w:r>
      <w:r w:rsidR="00485E7F" w:rsidRPr="00DA19FF">
        <w:rPr>
          <w:rFonts w:ascii="Times New Roman" w:eastAsia="Calibri" w:hAnsi="Times New Roman" w:cs="Times New Roman"/>
          <w:b/>
          <w:bCs/>
          <w:sz w:val="28"/>
          <w:szCs w:val="28"/>
        </w:rPr>
        <w:t xml:space="preserve">Кафедра </w:t>
      </w:r>
      <w:r w:rsidR="00485E7F">
        <w:rPr>
          <w:rFonts w:ascii="Times New Roman" w:eastAsia="Calibri" w:hAnsi="Times New Roman" w:cs="Times New Roman"/>
          <w:sz w:val="28"/>
          <w:szCs w:val="28"/>
        </w:rPr>
        <w:t>уголовного права и процесса</w:t>
      </w:r>
    </w:p>
    <w:p w:rsidR="00485E7F" w:rsidRPr="00DA19FF" w:rsidRDefault="00BB38A8" w:rsidP="00BB38A8">
      <w:pPr>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485E7F" w:rsidRPr="00DA19FF">
        <w:rPr>
          <w:rFonts w:ascii="Times New Roman" w:eastAsia="Calibri" w:hAnsi="Times New Roman" w:cs="Times New Roman"/>
          <w:b/>
          <w:bCs/>
          <w:sz w:val="28"/>
          <w:szCs w:val="28"/>
        </w:rPr>
        <w:t xml:space="preserve">Очная </w:t>
      </w:r>
      <w:r w:rsidR="00485E7F" w:rsidRPr="00DA19FF">
        <w:rPr>
          <w:rFonts w:ascii="Times New Roman" w:eastAsia="Calibri" w:hAnsi="Times New Roman" w:cs="Times New Roman"/>
          <w:sz w:val="28"/>
          <w:szCs w:val="28"/>
        </w:rPr>
        <w:t>форма обучения</w:t>
      </w:r>
    </w:p>
    <w:p w:rsidR="00485E7F" w:rsidRPr="00DA19FF" w:rsidRDefault="00485E7F" w:rsidP="00BB38A8">
      <w:pPr>
        <w:spacing w:after="0" w:line="240" w:lineRule="auto"/>
        <w:rPr>
          <w:rFonts w:ascii="Times New Roman" w:eastAsia="Calibri" w:hAnsi="Times New Roman" w:cs="Times New Roman"/>
          <w:b/>
          <w:bCs/>
          <w:sz w:val="28"/>
          <w:szCs w:val="28"/>
        </w:rPr>
      </w:pPr>
    </w:p>
    <w:p w:rsidR="00485E7F" w:rsidRPr="00DA19FF" w:rsidRDefault="00485E7F" w:rsidP="00485E7F">
      <w:pPr>
        <w:spacing w:after="0" w:line="240" w:lineRule="auto"/>
        <w:rPr>
          <w:rFonts w:ascii="Times New Roman" w:eastAsia="Calibri" w:hAnsi="Times New Roman" w:cs="Times New Roman"/>
          <w:b/>
          <w:bCs/>
          <w:sz w:val="28"/>
          <w:szCs w:val="28"/>
        </w:rPr>
      </w:pPr>
    </w:p>
    <w:p w:rsidR="00485E7F" w:rsidRPr="00DA19FF" w:rsidRDefault="00485E7F" w:rsidP="00485E7F">
      <w:pPr>
        <w:spacing w:after="0" w:line="240" w:lineRule="auto"/>
        <w:rPr>
          <w:rFonts w:ascii="Times New Roman" w:eastAsia="Calibri" w:hAnsi="Times New Roman" w:cs="Times New Roman"/>
          <w:b/>
          <w:bCs/>
          <w:sz w:val="28"/>
          <w:szCs w:val="28"/>
        </w:rPr>
      </w:pPr>
    </w:p>
    <w:p w:rsidR="00485E7F" w:rsidRPr="00DA19FF" w:rsidRDefault="00485E7F" w:rsidP="00485E7F">
      <w:pPr>
        <w:spacing w:after="0" w:line="240" w:lineRule="auto"/>
        <w:rPr>
          <w:rFonts w:ascii="Times New Roman" w:eastAsia="Calibri" w:hAnsi="Times New Roman" w:cs="Times New Roman"/>
          <w:b/>
          <w:bCs/>
          <w:sz w:val="28"/>
          <w:szCs w:val="28"/>
        </w:rPr>
      </w:pPr>
    </w:p>
    <w:p w:rsidR="00485E7F" w:rsidRPr="00DA19FF" w:rsidRDefault="00485E7F" w:rsidP="00485E7F">
      <w:pPr>
        <w:spacing w:after="0" w:line="240" w:lineRule="auto"/>
        <w:ind w:firstLine="720"/>
        <w:jc w:val="center"/>
        <w:rPr>
          <w:rFonts w:ascii="Times New Roman" w:eastAsia="Calibri" w:hAnsi="Times New Roman" w:cs="Times New Roman"/>
          <w:sz w:val="28"/>
          <w:szCs w:val="28"/>
        </w:rPr>
      </w:pPr>
      <w:r w:rsidRPr="00DA19FF">
        <w:rPr>
          <w:rFonts w:ascii="Times New Roman" w:eastAsia="Calibri" w:hAnsi="Times New Roman" w:cs="Times New Roman"/>
          <w:sz w:val="28"/>
          <w:szCs w:val="28"/>
        </w:rPr>
        <w:t>Курсовая работа на тему:</w:t>
      </w:r>
    </w:p>
    <w:p w:rsidR="00485E7F" w:rsidRPr="00DA19FF" w:rsidRDefault="00485E7F" w:rsidP="00485E7F">
      <w:pPr>
        <w:spacing w:after="0" w:line="240" w:lineRule="auto"/>
        <w:ind w:firstLine="720"/>
        <w:jc w:val="center"/>
        <w:rPr>
          <w:rFonts w:ascii="Times New Roman" w:eastAsia="Calibri" w:hAnsi="Times New Roman" w:cs="Times New Roman"/>
          <w:sz w:val="28"/>
          <w:szCs w:val="28"/>
        </w:rPr>
      </w:pPr>
    </w:p>
    <w:p w:rsidR="00485E7F" w:rsidRPr="00BB38A8" w:rsidRDefault="00485E7F" w:rsidP="00485E7F">
      <w:pPr>
        <w:spacing w:after="0" w:line="240" w:lineRule="auto"/>
        <w:jc w:val="center"/>
        <w:rPr>
          <w:rFonts w:ascii="Times New Roman" w:eastAsia="Calibri" w:hAnsi="Times New Roman" w:cs="Times New Roman"/>
          <w:b/>
          <w:sz w:val="28"/>
          <w:szCs w:val="28"/>
        </w:rPr>
      </w:pPr>
      <w:r w:rsidRPr="00BB38A8">
        <w:rPr>
          <w:rFonts w:ascii="Times New Roman" w:eastAsia="Calibri" w:hAnsi="Times New Roman" w:cs="Times New Roman"/>
          <w:b/>
          <w:sz w:val="28"/>
          <w:szCs w:val="28"/>
        </w:rPr>
        <w:t>«</w:t>
      </w:r>
      <w:bookmarkStart w:id="1" w:name="_Hlk511588425"/>
      <w:r w:rsidR="00BB38A8" w:rsidRPr="00BB38A8">
        <w:rPr>
          <w:rFonts w:ascii="Times New Roman" w:eastAsia="Calibri" w:hAnsi="Times New Roman" w:cs="Times New Roman"/>
          <w:b/>
          <w:sz w:val="28"/>
          <w:szCs w:val="28"/>
        </w:rPr>
        <w:t>Злоупотребление должностными полномочиями и превышение</w:t>
      </w:r>
      <w:r w:rsidR="00BB38A8" w:rsidRPr="00BB38A8">
        <w:rPr>
          <w:rFonts w:ascii="Times New Roman" w:eastAsia="Calibri" w:hAnsi="Times New Roman" w:cs="Times New Roman"/>
          <w:b/>
          <w:bCs/>
          <w:sz w:val="28"/>
          <w:szCs w:val="28"/>
        </w:rPr>
        <w:t xml:space="preserve"> должностных полномочий</w:t>
      </w:r>
      <w:r w:rsidRPr="00BB38A8">
        <w:rPr>
          <w:rFonts w:ascii="Times New Roman" w:eastAsia="Calibri" w:hAnsi="Times New Roman" w:cs="Times New Roman"/>
          <w:b/>
          <w:bCs/>
          <w:sz w:val="28"/>
          <w:szCs w:val="28"/>
        </w:rPr>
        <w:t xml:space="preserve">: </w:t>
      </w:r>
      <w:r w:rsidR="00BB38A8" w:rsidRPr="00BB38A8">
        <w:rPr>
          <w:rFonts w:ascii="Times New Roman" w:eastAsia="Calibri" w:hAnsi="Times New Roman" w:cs="Times New Roman"/>
          <w:b/>
          <w:bCs/>
          <w:sz w:val="28"/>
          <w:szCs w:val="28"/>
        </w:rPr>
        <w:t>разграничение составов</w:t>
      </w:r>
      <w:r w:rsidRPr="00BB38A8">
        <w:rPr>
          <w:rFonts w:ascii="Times New Roman" w:eastAsia="Calibri" w:hAnsi="Times New Roman" w:cs="Times New Roman"/>
          <w:b/>
          <w:sz w:val="28"/>
          <w:szCs w:val="28"/>
        </w:rPr>
        <w:t>»</w:t>
      </w:r>
    </w:p>
    <w:p w:rsidR="00485E7F" w:rsidRPr="00DA19FF" w:rsidRDefault="00485E7F" w:rsidP="00485E7F">
      <w:pPr>
        <w:spacing w:after="0" w:line="240" w:lineRule="auto"/>
        <w:jc w:val="center"/>
        <w:rPr>
          <w:rFonts w:ascii="Times New Roman" w:eastAsia="Calibri" w:hAnsi="Times New Roman" w:cs="Times New Roman"/>
          <w:sz w:val="28"/>
          <w:szCs w:val="28"/>
        </w:rPr>
      </w:pPr>
    </w:p>
    <w:bookmarkEnd w:id="1"/>
    <w:p w:rsidR="00485E7F" w:rsidRPr="00DA19FF" w:rsidRDefault="00485E7F" w:rsidP="00485E7F">
      <w:pPr>
        <w:spacing w:line="240" w:lineRule="auto"/>
        <w:jc w:val="center"/>
        <w:rPr>
          <w:rFonts w:ascii="Times New Roman" w:eastAsia="Calibri" w:hAnsi="Times New Roman" w:cs="Times New Roman"/>
          <w:sz w:val="28"/>
          <w:szCs w:val="28"/>
        </w:rPr>
      </w:pPr>
    </w:p>
    <w:p w:rsidR="00485E7F" w:rsidRPr="00DA19FF" w:rsidRDefault="00485E7F" w:rsidP="00485E7F">
      <w:pPr>
        <w:spacing w:after="0" w:line="240" w:lineRule="auto"/>
        <w:ind w:firstLine="720"/>
        <w:jc w:val="right"/>
        <w:rPr>
          <w:rFonts w:ascii="Times New Roman" w:eastAsia="Calibri" w:hAnsi="Times New Roman" w:cs="Times New Roman"/>
          <w:sz w:val="28"/>
          <w:szCs w:val="28"/>
        </w:rPr>
      </w:pPr>
    </w:p>
    <w:p w:rsidR="00485E7F" w:rsidRPr="00DA19FF" w:rsidRDefault="00485E7F" w:rsidP="00485E7F">
      <w:pPr>
        <w:spacing w:after="0" w:line="240" w:lineRule="auto"/>
        <w:ind w:firstLine="720"/>
        <w:jc w:val="right"/>
        <w:rPr>
          <w:rFonts w:ascii="Times New Roman" w:eastAsia="Calibri" w:hAnsi="Times New Roman" w:cs="Times New Roman"/>
          <w:sz w:val="28"/>
          <w:szCs w:val="28"/>
        </w:rPr>
      </w:pPr>
    </w:p>
    <w:p w:rsidR="00485E7F" w:rsidRDefault="00485E7F" w:rsidP="00485E7F">
      <w:pPr>
        <w:spacing w:after="0" w:line="240" w:lineRule="auto"/>
        <w:rPr>
          <w:rFonts w:ascii="Times New Roman" w:eastAsia="Calibri" w:hAnsi="Times New Roman" w:cs="Times New Roman"/>
          <w:sz w:val="28"/>
          <w:szCs w:val="28"/>
        </w:rPr>
      </w:pPr>
    </w:p>
    <w:p w:rsidR="00B54A00" w:rsidRDefault="00B54A00" w:rsidP="00BB38A8">
      <w:pPr>
        <w:spacing w:after="0" w:line="240" w:lineRule="auto"/>
        <w:rPr>
          <w:rFonts w:ascii="Times New Roman" w:eastAsia="Calibri" w:hAnsi="Times New Roman" w:cs="Times New Roman"/>
          <w:sz w:val="28"/>
          <w:szCs w:val="28"/>
        </w:rPr>
      </w:pPr>
    </w:p>
    <w:p w:rsidR="00B54A00" w:rsidRDefault="00B54A00" w:rsidP="00485E7F">
      <w:pPr>
        <w:spacing w:after="0" w:line="240" w:lineRule="auto"/>
        <w:ind w:firstLine="720"/>
        <w:jc w:val="right"/>
        <w:rPr>
          <w:rFonts w:ascii="Times New Roman" w:eastAsia="Calibri" w:hAnsi="Times New Roman" w:cs="Times New Roman"/>
          <w:sz w:val="28"/>
          <w:szCs w:val="28"/>
        </w:rPr>
      </w:pPr>
    </w:p>
    <w:p w:rsidR="00485E7F" w:rsidRDefault="00485E7F" w:rsidP="00485E7F">
      <w:pPr>
        <w:spacing w:after="0" w:line="240" w:lineRule="auto"/>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С</w:t>
      </w:r>
      <w:r w:rsidRPr="00DA19FF">
        <w:rPr>
          <w:rFonts w:ascii="Times New Roman" w:eastAsia="Calibri" w:hAnsi="Times New Roman" w:cs="Times New Roman"/>
          <w:sz w:val="28"/>
          <w:szCs w:val="28"/>
        </w:rPr>
        <w:t>тудентк</w:t>
      </w:r>
      <w:r>
        <w:rPr>
          <w:rFonts w:ascii="Times New Roman" w:eastAsia="Calibri" w:hAnsi="Times New Roman" w:cs="Times New Roman"/>
          <w:sz w:val="28"/>
          <w:szCs w:val="28"/>
        </w:rPr>
        <w:t>и 3</w:t>
      </w:r>
      <w:r w:rsidRPr="00DA19FF">
        <w:rPr>
          <w:rFonts w:ascii="Times New Roman" w:eastAsia="Calibri" w:hAnsi="Times New Roman" w:cs="Times New Roman"/>
          <w:sz w:val="28"/>
          <w:szCs w:val="28"/>
        </w:rPr>
        <w:t xml:space="preserve"> курса </w:t>
      </w:r>
      <w:r>
        <w:rPr>
          <w:rFonts w:ascii="Times New Roman" w:eastAsia="Calibri" w:hAnsi="Times New Roman" w:cs="Times New Roman"/>
          <w:sz w:val="28"/>
          <w:szCs w:val="28"/>
        </w:rPr>
        <w:t>3</w:t>
      </w:r>
      <w:r w:rsidRPr="00DA19FF">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DA19FF">
        <w:rPr>
          <w:rFonts w:ascii="Times New Roman" w:eastAsia="Calibri" w:hAnsi="Times New Roman" w:cs="Times New Roman"/>
          <w:sz w:val="28"/>
          <w:szCs w:val="28"/>
        </w:rPr>
        <w:t>группы</w:t>
      </w:r>
    </w:p>
    <w:p w:rsidR="00485E7F" w:rsidRPr="00DA19FF" w:rsidRDefault="00485E7F" w:rsidP="00485E7F">
      <w:pPr>
        <w:spacing w:after="0" w:line="240" w:lineRule="auto"/>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очной формы обучения</w:t>
      </w:r>
    </w:p>
    <w:p w:rsidR="00485E7F" w:rsidRPr="00DA19FF" w:rsidRDefault="00485E7F" w:rsidP="00485E7F">
      <w:pPr>
        <w:spacing w:after="0" w:line="240" w:lineRule="auto"/>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Провоторовой Виктории Александровны</w:t>
      </w:r>
    </w:p>
    <w:p w:rsidR="00B54A00" w:rsidRDefault="00B54A00" w:rsidP="00485E7F">
      <w:pPr>
        <w:spacing w:after="0" w:line="240" w:lineRule="auto"/>
        <w:ind w:firstLine="720"/>
        <w:jc w:val="right"/>
        <w:rPr>
          <w:rFonts w:ascii="Times New Roman" w:eastAsia="Calibri" w:hAnsi="Times New Roman" w:cs="Times New Roman"/>
          <w:sz w:val="28"/>
          <w:szCs w:val="28"/>
        </w:rPr>
      </w:pPr>
    </w:p>
    <w:p w:rsidR="00B54A00" w:rsidRDefault="00B54A00" w:rsidP="00485E7F">
      <w:pPr>
        <w:spacing w:after="0" w:line="240" w:lineRule="auto"/>
        <w:ind w:firstLine="720"/>
        <w:jc w:val="right"/>
        <w:rPr>
          <w:rFonts w:ascii="Times New Roman" w:eastAsia="Calibri" w:hAnsi="Times New Roman" w:cs="Times New Roman"/>
          <w:sz w:val="28"/>
          <w:szCs w:val="28"/>
        </w:rPr>
      </w:pPr>
    </w:p>
    <w:p w:rsidR="00485E7F" w:rsidRPr="00525A84" w:rsidRDefault="00485E7F" w:rsidP="00485E7F">
      <w:pPr>
        <w:spacing w:after="0" w:line="240" w:lineRule="auto"/>
        <w:ind w:firstLine="720"/>
        <w:jc w:val="right"/>
        <w:rPr>
          <w:rFonts w:ascii="Times New Roman" w:eastAsia="Calibri" w:hAnsi="Times New Roman" w:cs="Times New Roman"/>
          <w:sz w:val="28"/>
          <w:szCs w:val="28"/>
        </w:rPr>
      </w:pPr>
      <w:r w:rsidRPr="00525A84">
        <w:rPr>
          <w:rFonts w:ascii="Times New Roman" w:eastAsia="Calibri" w:hAnsi="Times New Roman" w:cs="Times New Roman"/>
          <w:sz w:val="28"/>
          <w:szCs w:val="28"/>
        </w:rPr>
        <w:t>Научный руководитель:</w:t>
      </w:r>
    </w:p>
    <w:p w:rsidR="00485E7F" w:rsidRPr="00525A84" w:rsidRDefault="00525A84" w:rsidP="00485E7F">
      <w:pPr>
        <w:spacing w:after="0" w:line="240" w:lineRule="auto"/>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с</w:t>
      </w:r>
      <w:r w:rsidRPr="00525A84">
        <w:rPr>
          <w:rFonts w:ascii="Times New Roman" w:eastAsia="Calibri" w:hAnsi="Times New Roman" w:cs="Times New Roman"/>
          <w:sz w:val="28"/>
          <w:szCs w:val="28"/>
        </w:rPr>
        <w:t>тарший преподаватель кафедры</w:t>
      </w:r>
    </w:p>
    <w:p w:rsidR="00485E7F" w:rsidRPr="00525A84" w:rsidRDefault="00525A84" w:rsidP="00485E7F">
      <w:pPr>
        <w:spacing w:after="0" w:line="240" w:lineRule="auto"/>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уголовного права и  процесса</w:t>
      </w:r>
    </w:p>
    <w:p w:rsidR="00485E7F" w:rsidRPr="00525A84" w:rsidRDefault="00525A84" w:rsidP="00485E7F">
      <w:pPr>
        <w:spacing w:after="0" w:line="240" w:lineRule="auto"/>
        <w:ind w:firstLine="720"/>
        <w:jc w:val="right"/>
        <w:rPr>
          <w:rFonts w:ascii="Times New Roman" w:eastAsia="Calibri" w:hAnsi="Times New Roman" w:cs="Times New Roman"/>
          <w:sz w:val="28"/>
          <w:szCs w:val="28"/>
        </w:rPr>
      </w:pPr>
      <w:r>
        <w:rPr>
          <w:rFonts w:ascii="Times New Roman" w:eastAsia="Calibri" w:hAnsi="Times New Roman" w:cs="Times New Roman"/>
          <w:sz w:val="28"/>
          <w:szCs w:val="28"/>
        </w:rPr>
        <w:t>Уфимцева Виктория Александровна</w:t>
      </w:r>
    </w:p>
    <w:p w:rsidR="00485E7F" w:rsidRPr="003F463F" w:rsidRDefault="00485E7F" w:rsidP="00485E7F">
      <w:pPr>
        <w:spacing w:after="0" w:line="240" w:lineRule="auto"/>
        <w:ind w:firstLine="720"/>
        <w:jc w:val="right"/>
        <w:rPr>
          <w:rFonts w:ascii="Times New Roman" w:eastAsia="Calibri" w:hAnsi="Times New Roman" w:cs="Times New Roman"/>
          <w:sz w:val="28"/>
          <w:szCs w:val="28"/>
          <w:highlight w:val="yellow"/>
        </w:rPr>
      </w:pPr>
    </w:p>
    <w:p w:rsidR="00485E7F" w:rsidRDefault="00485E7F" w:rsidP="00485E7F">
      <w:pPr>
        <w:spacing w:line="240" w:lineRule="auto"/>
        <w:rPr>
          <w:rFonts w:ascii="Times New Roman" w:eastAsia="Calibri" w:hAnsi="Times New Roman" w:cs="Times New Roman"/>
          <w:sz w:val="28"/>
          <w:szCs w:val="28"/>
        </w:rPr>
      </w:pPr>
    </w:p>
    <w:p w:rsidR="00B54A00" w:rsidRDefault="00B54A00" w:rsidP="00485E7F">
      <w:pPr>
        <w:spacing w:line="240" w:lineRule="auto"/>
        <w:rPr>
          <w:rFonts w:ascii="Times New Roman" w:eastAsia="Calibri" w:hAnsi="Times New Roman" w:cs="Times New Roman"/>
          <w:sz w:val="28"/>
          <w:szCs w:val="28"/>
        </w:rPr>
      </w:pPr>
    </w:p>
    <w:p w:rsidR="00485E7F" w:rsidRPr="002F5BB1" w:rsidRDefault="00485E7F" w:rsidP="002F5BB1">
      <w:pPr>
        <w:spacing w:line="360" w:lineRule="auto"/>
        <w:jc w:val="center"/>
        <w:rPr>
          <w:b/>
          <w:u w:val="single"/>
        </w:rPr>
      </w:pPr>
      <w:r w:rsidRPr="00DA19FF">
        <w:rPr>
          <w:rFonts w:ascii="Times New Roman" w:eastAsia="Calibri" w:hAnsi="Times New Roman" w:cs="Times New Roman"/>
          <w:b/>
          <w:bCs/>
          <w:sz w:val="28"/>
          <w:szCs w:val="28"/>
        </w:rPr>
        <w:t>Курск 201</w:t>
      </w:r>
      <w:r>
        <w:rPr>
          <w:rFonts w:ascii="Times New Roman" w:eastAsia="Calibri" w:hAnsi="Times New Roman" w:cs="Times New Roman"/>
          <w:b/>
          <w:bCs/>
          <w:sz w:val="28"/>
          <w:szCs w:val="28"/>
        </w:rPr>
        <w:t>9</w:t>
      </w:r>
      <w:r>
        <w:rPr>
          <w:rFonts w:ascii="Times New Roman" w:hAnsi="Times New Roman" w:cs="Times New Roman"/>
          <w:b/>
          <w:color w:val="000000"/>
          <w:sz w:val="28"/>
          <w:szCs w:val="28"/>
        </w:rPr>
        <w:br w:type="page"/>
      </w:r>
      <w:r w:rsidRPr="00EF542E">
        <w:rPr>
          <w:rFonts w:ascii="Times New Roman" w:hAnsi="Times New Roman" w:cs="Times New Roman"/>
          <w:b/>
          <w:sz w:val="28"/>
          <w:szCs w:val="28"/>
        </w:rPr>
        <w:lastRenderedPageBreak/>
        <w:t>ОГЛАВЛЕНИЕ</w:t>
      </w:r>
    </w:p>
    <w:tbl>
      <w:tblPr>
        <w:tblW w:w="0" w:type="auto"/>
        <w:tblLayout w:type="fixed"/>
        <w:tblLook w:val="04A0" w:firstRow="1" w:lastRow="0" w:firstColumn="1" w:lastColumn="0" w:noHBand="0" w:noVBand="1"/>
      </w:tblPr>
      <w:tblGrid>
        <w:gridCol w:w="9180"/>
        <w:gridCol w:w="673"/>
      </w:tblGrid>
      <w:tr w:rsidR="00F57E90" w:rsidRPr="00DC7246" w:rsidTr="002F5BB1">
        <w:tc>
          <w:tcPr>
            <w:tcW w:w="9180" w:type="dxa"/>
          </w:tcPr>
          <w:p w:rsidR="00F57E90" w:rsidRPr="002F5BB1" w:rsidRDefault="00F57E90" w:rsidP="002F5BB1">
            <w:pPr>
              <w:spacing w:line="360" w:lineRule="auto"/>
              <w:ind w:firstLine="709"/>
              <w:contextualSpacing/>
              <w:jc w:val="both"/>
              <w:rPr>
                <w:rFonts w:ascii="Times New Roman" w:eastAsia="Calibri" w:hAnsi="Times New Roman" w:cs="Times New Roman"/>
                <w:sz w:val="28"/>
                <w:szCs w:val="28"/>
              </w:rPr>
            </w:pPr>
            <w:r w:rsidRPr="002F5BB1">
              <w:rPr>
                <w:rFonts w:ascii="Times New Roman" w:eastAsia="Calibri" w:hAnsi="Times New Roman" w:cs="Times New Roman"/>
                <w:sz w:val="28"/>
                <w:szCs w:val="28"/>
              </w:rPr>
              <w:t>В</w:t>
            </w:r>
            <w:r w:rsidR="002F5BB1" w:rsidRPr="002F5BB1">
              <w:rPr>
                <w:rFonts w:ascii="Times New Roman" w:eastAsia="Calibri" w:hAnsi="Times New Roman" w:cs="Times New Roman"/>
                <w:sz w:val="28"/>
                <w:szCs w:val="28"/>
              </w:rPr>
              <w:t>ведение</w:t>
            </w:r>
            <w:r w:rsidR="002F5BB1">
              <w:rPr>
                <w:rFonts w:ascii="Times New Roman" w:eastAsia="Calibri" w:hAnsi="Times New Roman" w:cs="Times New Roman"/>
                <w:sz w:val="28"/>
                <w:szCs w:val="28"/>
              </w:rPr>
              <w:t>………………………………………………</w:t>
            </w:r>
            <w:r w:rsidR="002F5BB1" w:rsidRPr="002F5BB1">
              <w:rPr>
                <w:rFonts w:ascii="Times New Roman" w:eastAsia="Calibri" w:hAnsi="Times New Roman" w:cs="Times New Roman"/>
                <w:sz w:val="28"/>
                <w:szCs w:val="28"/>
              </w:rPr>
              <w:t>………………</w:t>
            </w:r>
            <w:r w:rsidR="002F5BB1">
              <w:rPr>
                <w:rFonts w:ascii="Times New Roman" w:eastAsia="Calibri" w:hAnsi="Times New Roman" w:cs="Times New Roman"/>
                <w:sz w:val="28"/>
                <w:szCs w:val="28"/>
              </w:rPr>
              <w:t>….</w:t>
            </w:r>
          </w:p>
        </w:tc>
        <w:tc>
          <w:tcPr>
            <w:tcW w:w="673" w:type="dxa"/>
          </w:tcPr>
          <w:p w:rsidR="00F57E90" w:rsidRPr="002F5BB1" w:rsidRDefault="00F57E90" w:rsidP="002F5BB1">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3</w:t>
            </w:r>
          </w:p>
        </w:tc>
      </w:tr>
      <w:tr w:rsidR="00F57E90" w:rsidRPr="00DC7246" w:rsidTr="002F5BB1">
        <w:tc>
          <w:tcPr>
            <w:tcW w:w="9180" w:type="dxa"/>
          </w:tcPr>
          <w:p w:rsidR="00F57E90" w:rsidRPr="002F5BB1" w:rsidRDefault="002F5BB1" w:rsidP="002F5BB1">
            <w:pPr>
              <w:spacing w:line="360" w:lineRule="auto"/>
              <w:ind w:firstLine="709"/>
              <w:contextualSpacing/>
              <w:jc w:val="both"/>
              <w:rPr>
                <w:rFonts w:ascii="Times New Roman" w:eastAsia="Calibri" w:hAnsi="Times New Roman" w:cs="Times New Roman"/>
                <w:b/>
                <w:sz w:val="28"/>
                <w:szCs w:val="28"/>
              </w:rPr>
            </w:pPr>
            <w:r w:rsidRPr="002F5BB1">
              <w:rPr>
                <w:rFonts w:ascii="Times New Roman" w:eastAsia="Calibri" w:hAnsi="Times New Roman" w:cs="Times New Roman"/>
                <w:sz w:val="28"/>
                <w:szCs w:val="28"/>
              </w:rPr>
              <w:t>Глава</w:t>
            </w:r>
            <w:r>
              <w:rPr>
                <w:rFonts w:ascii="Times New Roman" w:eastAsia="Calibri" w:hAnsi="Times New Roman" w:cs="Times New Roman"/>
                <w:sz w:val="28"/>
                <w:szCs w:val="28"/>
              </w:rPr>
              <w:t> </w:t>
            </w:r>
            <w:r w:rsidRPr="002F5BB1">
              <w:rPr>
                <w:rFonts w:ascii="Times New Roman" w:eastAsia="Calibri" w:hAnsi="Times New Roman" w:cs="Times New Roman"/>
                <w:sz w:val="28"/>
                <w:szCs w:val="28"/>
              </w:rPr>
              <w:t>1.</w:t>
            </w:r>
            <w:r>
              <w:rPr>
                <w:rFonts w:ascii="Times New Roman" w:eastAsia="Calibri" w:hAnsi="Times New Roman" w:cs="Times New Roman"/>
                <w:b/>
                <w:sz w:val="28"/>
                <w:szCs w:val="28"/>
              </w:rPr>
              <w:t> </w:t>
            </w:r>
            <w:r w:rsidRPr="002F5BB1">
              <w:rPr>
                <w:rFonts w:ascii="Times New Roman" w:hAnsi="Times New Roman" w:cs="Times New Roman"/>
                <w:sz w:val="28"/>
                <w:szCs w:val="28"/>
              </w:rPr>
              <w:t>Понятие и уголовно-правовая характеристика злоупотребления</w:t>
            </w:r>
            <w:r>
              <w:rPr>
                <w:rFonts w:ascii="Times New Roman" w:hAnsi="Times New Roman" w:cs="Times New Roman"/>
                <w:sz w:val="28"/>
                <w:szCs w:val="28"/>
              </w:rPr>
              <w:t> </w:t>
            </w:r>
            <w:r w:rsidRPr="002F5BB1">
              <w:rPr>
                <w:rFonts w:ascii="Times New Roman" w:hAnsi="Times New Roman" w:cs="Times New Roman"/>
                <w:sz w:val="28"/>
                <w:szCs w:val="28"/>
              </w:rPr>
              <w:t>должностными полномочиями и их превышения</w:t>
            </w:r>
            <w:r w:rsidRPr="002F5BB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6</w:t>
            </w:r>
          </w:p>
        </w:tc>
      </w:tr>
      <w:tr w:rsidR="00F57E90" w:rsidRPr="00DC7246" w:rsidTr="002F5BB1">
        <w:tc>
          <w:tcPr>
            <w:tcW w:w="9180" w:type="dxa"/>
          </w:tcPr>
          <w:p w:rsidR="00F57E90" w:rsidRPr="002F5BB1" w:rsidRDefault="00F57E90" w:rsidP="002F5BB1">
            <w:pPr>
              <w:spacing w:line="360" w:lineRule="auto"/>
              <w:ind w:firstLine="709"/>
              <w:contextualSpacing/>
              <w:jc w:val="both"/>
              <w:rPr>
                <w:rFonts w:ascii="Times New Roman" w:eastAsia="Calibri" w:hAnsi="Times New Roman" w:cs="Times New Roman"/>
                <w:b/>
                <w:sz w:val="28"/>
                <w:szCs w:val="28"/>
              </w:rPr>
            </w:pPr>
            <w:r w:rsidRPr="002F5BB1">
              <w:rPr>
                <w:rFonts w:ascii="Times New Roman" w:eastAsia="Calibri" w:hAnsi="Times New Roman" w:cs="Times New Roman"/>
                <w:sz w:val="28"/>
                <w:szCs w:val="28"/>
              </w:rPr>
              <w:t xml:space="preserve">1.1 </w:t>
            </w:r>
            <w:r w:rsidR="002F5BB1" w:rsidRPr="002F5BB1">
              <w:rPr>
                <w:rFonts w:ascii="Times New Roman" w:hAnsi="Times New Roman" w:cs="Times New Roman"/>
                <w:sz w:val="28"/>
                <w:szCs w:val="24"/>
              </w:rPr>
              <w:t xml:space="preserve">Понятие  и объективные признаки </w:t>
            </w:r>
            <w:r w:rsidR="002F5BB1" w:rsidRPr="002F5BB1">
              <w:rPr>
                <w:rFonts w:ascii="Times New Roman" w:hAnsi="Times New Roman" w:cs="Times New Roman"/>
                <w:sz w:val="28"/>
                <w:szCs w:val="28"/>
              </w:rPr>
              <w:t>злоупотребления должностными полномочиями и их превышения</w:t>
            </w:r>
            <w:r w:rsidRPr="002F5BB1">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6</w:t>
            </w:r>
          </w:p>
        </w:tc>
      </w:tr>
      <w:tr w:rsidR="00F57E90" w:rsidRPr="00DC7246" w:rsidTr="002F5BB1">
        <w:trPr>
          <w:trHeight w:val="499"/>
        </w:trPr>
        <w:tc>
          <w:tcPr>
            <w:tcW w:w="9180" w:type="dxa"/>
          </w:tcPr>
          <w:p w:rsidR="00F57E90" w:rsidRPr="002F5BB1" w:rsidRDefault="00F57E90" w:rsidP="00B27BFB">
            <w:pPr>
              <w:spacing w:line="360" w:lineRule="auto"/>
              <w:ind w:firstLine="709"/>
              <w:jc w:val="both"/>
              <w:rPr>
                <w:rFonts w:ascii="Times New Roman" w:eastAsia="Calibri" w:hAnsi="Times New Roman" w:cs="Times New Roman"/>
                <w:sz w:val="28"/>
                <w:szCs w:val="28"/>
              </w:rPr>
            </w:pPr>
            <w:r w:rsidRPr="002F5BB1">
              <w:rPr>
                <w:rFonts w:ascii="Times New Roman" w:eastAsia="Calibri" w:hAnsi="Times New Roman" w:cs="Times New Roman"/>
                <w:sz w:val="28"/>
                <w:szCs w:val="28"/>
              </w:rPr>
              <w:t xml:space="preserve">1.2. </w:t>
            </w:r>
            <w:r w:rsidR="002F5BB1" w:rsidRPr="002F5BB1">
              <w:rPr>
                <w:rFonts w:ascii="Times New Roman" w:hAnsi="Times New Roman" w:cs="Times New Roman"/>
                <w:sz w:val="28"/>
                <w:szCs w:val="28"/>
              </w:rPr>
              <w:t>Субъективные признаки злоупотребления должностными полномочиями</w:t>
            </w:r>
            <w:r w:rsidR="002F5BB1" w:rsidRPr="002F5BB1">
              <w:rPr>
                <w:rFonts w:ascii="Times New Roman" w:hAnsi="Times New Roman" w:cs="Times New Roman"/>
                <w:color w:val="000000"/>
                <w:sz w:val="28"/>
                <w:szCs w:val="28"/>
                <w:shd w:val="clear" w:color="auto" w:fill="FFFFFF"/>
              </w:rPr>
              <w:t> и их превышения</w:t>
            </w:r>
            <w:r w:rsidR="002F5BB1" w:rsidRPr="002F5BB1">
              <w:rPr>
                <w:rFonts w:ascii="Times New Roman" w:eastAsia="Calibri" w:hAnsi="Times New Roman" w:cs="Times New Roman"/>
                <w:sz w:val="28"/>
                <w:szCs w:val="28"/>
              </w:rPr>
              <w:t xml:space="preserve"> </w:t>
            </w:r>
            <w:r w:rsidRPr="002F5BB1">
              <w:rPr>
                <w:rFonts w:ascii="Times New Roman" w:eastAsia="Calibri" w:hAnsi="Times New Roman" w:cs="Times New Roman"/>
                <w:sz w:val="28"/>
                <w:szCs w:val="28"/>
              </w:rPr>
              <w:t>………</w:t>
            </w:r>
            <w:r w:rsidR="002F5BB1">
              <w:rPr>
                <w:rFonts w:ascii="Times New Roman" w:eastAsia="Calibri" w:hAnsi="Times New Roman" w:cs="Times New Roman"/>
                <w:sz w:val="28"/>
                <w:szCs w:val="28"/>
              </w:rPr>
              <w:t>…………….</w:t>
            </w:r>
            <w:r w:rsidRPr="002F5BB1">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12</w:t>
            </w:r>
          </w:p>
        </w:tc>
      </w:tr>
      <w:tr w:rsidR="00F57E90" w:rsidRPr="00DC7246" w:rsidTr="002F5BB1">
        <w:tc>
          <w:tcPr>
            <w:tcW w:w="9180" w:type="dxa"/>
          </w:tcPr>
          <w:p w:rsidR="002F5BB1" w:rsidRDefault="002F5BB1" w:rsidP="002F5BB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Глава </w:t>
            </w:r>
            <w:r w:rsidRPr="002F5BB1">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w:t>
            </w:r>
            <w:r>
              <w:rPr>
                <w:rFonts w:ascii="Times New Roman" w:hAnsi="Times New Roman" w:cs="Times New Roman"/>
                <w:sz w:val="28"/>
                <w:szCs w:val="28"/>
              </w:rPr>
              <w:t>Особенности квалификации </w:t>
            </w:r>
            <w:r w:rsidRPr="002F5BB1">
              <w:rPr>
                <w:rFonts w:ascii="Times New Roman" w:hAnsi="Times New Roman" w:cs="Times New Roman"/>
                <w:sz w:val="28"/>
                <w:szCs w:val="28"/>
              </w:rPr>
              <w:t>злоупотребления должностными полномочиями</w:t>
            </w:r>
            <w:r>
              <w:rPr>
                <w:rFonts w:ascii="Times New Roman" w:hAnsi="Times New Roman" w:cs="Times New Roman"/>
                <w:color w:val="000000"/>
                <w:sz w:val="28"/>
                <w:szCs w:val="28"/>
                <w:shd w:val="clear" w:color="auto" w:fill="FFFFFF"/>
              </w:rPr>
              <w:t> и превышения должностных</w:t>
            </w:r>
          </w:p>
          <w:p w:rsidR="00F57E90" w:rsidRPr="002F5BB1" w:rsidRDefault="002F5BB1" w:rsidP="002F5BB1">
            <w:pPr>
              <w:spacing w:after="0" w:line="360" w:lineRule="auto"/>
              <w:jc w:val="both"/>
              <w:rPr>
                <w:rFonts w:ascii="Times New Roman" w:hAnsi="Times New Roman" w:cs="Times New Roman"/>
                <w:color w:val="000000"/>
                <w:sz w:val="28"/>
                <w:szCs w:val="28"/>
                <w:shd w:val="clear" w:color="auto" w:fill="FFFFFF"/>
              </w:rPr>
            </w:pPr>
            <w:r w:rsidRPr="002F5BB1">
              <w:rPr>
                <w:rFonts w:ascii="Times New Roman" w:hAnsi="Times New Roman" w:cs="Times New Roman"/>
                <w:color w:val="000000"/>
                <w:sz w:val="28"/>
                <w:szCs w:val="28"/>
                <w:shd w:val="clear" w:color="auto" w:fill="FFFFFF"/>
              </w:rPr>
              <w:t>полномочий</w:t>
            </w:r>
            <w:r w:rsidRPr="002F5BB1">
              <w:rPr>
                <w:rFonts w:ascii="Times New Roman" w:eastAsia="Calibri" w:hAnsi="Times New Roman" w:cs="Times New Roman"/>
                <w:sz w:val="28"/>
                <w:szCs w:val="28"/>
              </w:rPr>
              <w:t xml:space="preserve"> </w:t>
            </w:r>
            <w:r w:rsidR="00F57E90" w:rsidRPr="002F5BB1">
              <w:rPr>
                <w:rFonts w:ascii="Times New Roman" w:eastAsia="Calibri" w:hAnsi="Times New Roman" w:cs="Times New Roman"/>
                <w:sz w:val="28"/>
                <w:szCs w:val="28"/>
              </w:rPr>
              <w:t>…………………………</w:t>
            </w:r>
            <w:r>
              <w:rPr>
                <w:rFonts w:ascii="Times New Roman" w:eastAsia="Calibri" w:hAnsi="Times New Roman" w:cs="Times New Roman"/>
                <w:sz w:val="28"/>
                <w:szCs w:val="28"/>
              </w:rPr>
              <w:t>……………………………………….</w:t>
            </w:r>
            <w:r w:rsidR="00F57E90" w:rsidRPr="002F5BB1">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20</w:t>
            </w:r>
          </w:p>
        </w:tc>
      </w:tr>
      <w:tr w:rsidR="00F57E90" w:rsidRPr="00DC7246" w:rsidTr="002F5BB1">
        <w:tc>
          <w:tcPr>
            <w:tcW w:w="9180" w:type="dxa"/>
          </w:tcPr>
          <w:p w:rsidR="00F57E90" w:rsidRPr="002F5BB1" w:rsidRDefault="002F5BB1" w:rsidP="002F5BB1">
            <w:pPr>
              <w:spacing w:line="360" w:lineRule="auto"/>
              <w:ind w:firstLine="709"/>
              <w:jc w:val="both"/>
              <w:rPr>
                <w:rFonts w:ascii="Times New Roman" w:eastAsia="Calibri" w:hAnsi="Times New Roman" w:cs="Times New Roman"/>
                <w:sz w:val="28"/>
                <w:szCs w:val="28"/>
              </w:rPr>
            </w:pPr>
            <w:r w:rsidRPr="002F5BB1">
              <w:rPr>
                <w:rFonts w:ascii="Times New Roman" w:hAnsi="Times New Roman" w:cs="Times New Roman"/>
                <w:color w:val="000000"/>
                <w:sz w:val="28"/>
                <w:szCs w:val="28"/>
                <w:shd w:val="clear" w:color="auto" w:fill="FFFFFF"/>
              </w:rPr>
              <w:t xml:space="preserve">2.1. </w:t>
            </w:r>
            <w:r w:rsidRPr="002F5BB1">
              <w:rPr>
                <w:rFonts w:ascii="Times New Roman" w:hAnsi="Times New Roman" w:cs="Times New Roman"/>
                <w:sz w:val="28"/>
                <w:szCs w:val="28"/>
              </w:rPr>
              <w:t>Отграничение злоупотребления должностными полномочиями</w:t>
            </w:r>
            <w:r w:rsidRPr="002F5BB1">
              <w:rPr>
                <w:rFonts w:ascii="Times New Roman" w:hAnsi="Times New Roman" w:cs="Times New Roman"/>
                <w:color w:val="000000"/>
                <w:sz w:val="28"/>
                <w:szCs w:val="28"/>
                <w:shd w:val="clear" w:color="auto" w:fill="FFFFFF"/>
              </w:rPr>
              <w:t xml:space="preserve">  от</w:t>
            </w:r>
            <w:r>
              <w:rPr>
                <w:rFonts w:ascii="Times New Roman" w:hAnsi="Times New Roman" w:cs="Times New Roman"/>
                <w:color w:val="000000"/>
                <w:sz w:val="28"/>
                <w:szCs w:val="28"/>
                <w:shd w:val="clear" w:color="auto" w:fill="FFFFFF"/>
              </w:rPr>
              <w:t> </w:t>
            </w:r>
            <w:r w:rsidRPr="002F5BB1">
              <w:rPr>
                <w:rFonts w:ascii="Times New Roman" w:hAnsi="Times New Roman" w:cs="Times New Roman"/>
                <w:color w:val="000000"/>
                <w:sz w:val="28"/>
                <w:szCs w:val="28"/>
                <w:shd w:val="clear" w:color="auto" w:fill="FFFFFF"/>
              </w:rPr>
              <w:t>превышения должностных полномочий</w:t>
            </w:r>
            <w:r w:rsidRPr="002F5BB1">
              <w:rPr>
                <w:rFonts w:ascii="Times New Roman" w:eastAsia="Calibri" w:hAnsi="Times New Roman" w:cs="Times New Roman"/>
                <w:sz w:val="28"/>
                <w:szCs w:val="28"/>
              </w:rPr>
              <w:t xml:space="preserve"> </w:t>
            </w:r>
            <w:r w:rsidR="00F57E90" w:rsidRPr="002F5BB1">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20</w:t>
            </w:r>
          </w:p>
        </w:tc>
      </w:tr>
      <w:tr w:rsidR="00F57E90" w:rsidRPr="00DC7246" w:rsidTr="002F5BB1">
        <w:tc>
          <w:tcPr>
            <w:tcW w:w="9180" w:type="dxa"/>
          </w:tcPr>
          <w:p w:rsidR="00F57E90" w:rsidRPr="002F5BB1" w:rsidRDefault="00F57E90" w:rsidP="00B27BFB">
            <w:pPr>
              <w:spacing w:line="360" w:lineRule="auto"/>
              <w:ind w:firstLine="709"/>
              <w:jc w:val="both"/>
              <w:rPr>
                <w:rFonts w:ascii="Times New Roman" w:eastAsia="Calibri" w:hAnsi="Times New Roman" w:cs="Times New Roman"/>
                <w:sz w:val="28"/>
                <w:szCs w:val="28"/>
              </w:rPr>
            </w:pPr>
            <w:r w:rsidRPr="002F5BB1">
              <w:rPr>
                <w:rFonts w:ascii="Times New Roman" w:eastAsia="Calibri" w:hAnsi="Times New Roman" w:cs="Times New Roman"/>
                <w:sz w:val="28"/>
                <w:szCs w:val="28"/>
              </w:rPr>
              <w:t xml:space="preserve">2.2. </w:t>
            </w:r>
            <w:r w:rsidR="002F5BB1" w:rsidRPr="002F5BB1">
              <w:rPr>
                <w:rFonts w:ascii="Times New Roman" w:hAnsi="Times New Roman" w:cs="Times New Roman"/>
                <w:color w:val="000000"/>
                <w:sz w:val="28"/>
                <w:szCs w:val="28"/>
              </w:rPr>
              <w:t>Отграничение злоупотребления должностными полномочиями  и их превышения от смежных составов преступлений</w:t>
            </w:r>
            <w:r w:rsidR="002F5BB1" w:rsidRPr="002F5BB1">
              <w:rPr>
                <w:rFonts w:ascii="Times New Roman" w:eastAsia="Calibri" w:hAnsi="Times New Roman" w:cs="Times New Roman"/>
                <w:sz w:val="28"/>
                <w:szCs w:val="28"/>
              </w:rPr>
              <w:t xml:space="preserve"> </w:t>
            </w:r>
            <w:r w:rsidRPr="002F5BB1">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25</w:t>
            </w:r>
          </w:p>
        </w:tc>
      </w:tr>
      <w:tr w:rsidR="00F57E90" w:rsidRPr="00DC7246" w:rsidTr="002F5BB1">
        <w:tc>
          <w:tcPr>
            <w:tcW w:w="9180" w:type="dxa"/>
          </w:tcPr>
          <w:p w:rsidR="00F57E90" w:rsidRPr="002F5BB1" w:rsidRDefault="002F5BB1" w:rsidP="002F5BB1">
            <w:pPr>
              <w:spacing w:line="360" w:lineRule="auto"/>
              <w:ind w:firstLine="709"/>
              <w:contextualSpacing/>
              <w:jc w:val="both"/>
              <w:rPr>
                <w:rFonts w:ascii="Times New Roman" w:eastAsia="Calibri" w:hAnsi="Times New Roman" w:cs="Times New Roman"/>
                <w:sz w:val="28"/>
                <w:szCs w:val="28"/>
              </w:rPr>
            </w:pPr>
            <w:r w:rsidRPr="002F5BB1">
              <w:rPr>
                <w:rFonts w:ascii="Times New Roman" w:hAnsi="Times New Roman" w:cs="Times New Roman"/>
                <w:sz w:val="28"/>
                <w:szCs w:val="28"/>
              </w:rPr>
              <w:t>Заключение</w:t>
            </w:r>
            <w:r w:rsidRPr="002F5BB1">
              <w:rPr>
                <w:rFonts w:ascii="Times New Roman" w:eastAsia="Calibri" w:hAnsi="Times New Roman" w:cs="Times New Roman"/>
                <w:sz w:val="28"/>
                <w:szCs w:val="28"/>
              </w:rPr>
              <w:t xml:space="preserve"> </w:t>
            </w:r>
            <w:r w:rsidR="00F57E90" w:rsidRPr="002F5BB1">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34</w:t>
            </w:r>
          </w:p>
        </w:tc>
      </w:tr>
      <w:tr w:rsidR="00F57E90" w:rsidRPr="00DC7246" w:rsidTr="002F5BB1">
        <w:tc>
          <w:tcPr>
            <w:tcW w:w="9180" w:type="dxa"/>
          </w:tcPr>
          <w:p w:rsidR="00F57E90" w:rsidRPr="002F5BB1" w:rsidRDefault="002F5BB1" w:rsidP="002F5BB1">
            <w:pPr>
              <w:spacing w:line="360" w:lineRule="auto"/>
              <w:ind w:firstLine="709"/>
              <w:contextualSpacing/>
              <w:jc w:val="both"/>
              <w:rPr>
                <w:rFonts w:ascii="Times New Roman" w:eastAsia="Calibri" w:hAnsi="Times New Roman" w:cs="Times New Roman"/>
                <w:sz w:val="28"/>
                <w:szCs w:val="28"/>
              </w:rPr>
            </w:pPr>
            <w:r w:rsidRPr="002F5BB1">
              <w:rPr>
                <w:rFonts w:ascii="Times New Roman" w:hAnsi="Times New Roman" w:cs="Times New Roman"/>
                <w:sz w:val="28"/>
                <w:szCs w:val="28"/>
              </w:rPr>
              <w:t>Список источников и литературы</w:t>
            </w:r>
            <w:r w:rsidRPr="002F5BB1">
              <w:rPr>
                <w:rFonts w:ascii="Times New Roman" w:eastAsia="Calibri" w:hAnsi="Times New Roman" w:cs="Times New Roman"/>
                <w:sz w:val="28"/>
                <w:szCs w:val="28"/>
              </w:rPr>
              <w:t xml:space="preserve"> </w:t>
            </w:r>
            <w:r w:rsidR="00F57E90" w:rsidRPr="002F5BB1">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673" w:type="dxa"/>
          </w:tcPr>
          <w:p w:rsidR="00F57E90" w:rsidRPr="002F5BB1" w:rsidRDefault="002F5BB1" w:rsidP="00B27BFB">
            <w:pPr>
              <w:spacing w:line="360" w:lineRule="auto"/>
              <w:contextualSpacing/>
              <w:jc w:val="center"/>
              <w:rPr>
                <w:rFonts w:ascii="Times New Roman" w:eastAsia="Calibri" w:hAnsi="Times New Roman" w:cs="Times New Roman"/>
                <w:sz w:val="28"/>
                <w:szCs w:val="28"/>
              </w:rPr>
            </w:pPr>
            <w:r w:rsidRPr="002F5BB1">
              <w:rPr>
                <w:rFonts w:ascii="Times New Roman" w:eastAsia="Calibri" w:hAnsi="Times New Roman" w:cs="Times New Roman"/>
                <w:sz w:val="28"/>
                <w:szCs w:val="28"/>
              </w:rPr>
              <w:t>36</w:t>
            </w:r>
          </w:p>
        </w:tc>
      </w:tr>
    </w:tbl>
    <w:p w:rsidR="00485E7F" w:rsidRDefault="00485E7F" w:rsidP="00F57E90">
      <w:pPr>
        <w:tabs>
          <w:tab w:val="left" w:pos="3930"/>
        </w:tabs>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Pr>
          <w:rFonts w:ascii="Times New Roman" w:hAnsi="Times New Roman" w:cs="Times New Roman"/>
          <w:b/>
          <w:color w:val="000000"/>
          <w:sz w:val="28"/>
          <w:szCs w:val="28"/>
        </w:rPr>
        <w:lastRenderedPageBreak/>
        <w:t>Введение</w:t>
      </w:r>
    </w:p>
    <w:p w:rsidR="00EC66CC" w:rsidRPr="00B47982" w:rsidRDefault="00485E7F" w:rsidP="00F57E90">
      <w:pPr>
        <w:pStyle w:val="ConsPlusNormal"/>
        <w:spacing w:line="360" w:lineRule="auto"/>
        <w:ind w:firstLine="709"/>
        <w:jc w:val="both"/>
        <w:rPr>
          <w:rFonts w:ascii="Times New Roman" w:hAnsi="Times New Roman" w:cs="Times New Roman"/>
          <w:sz w:val="28"/>
          <w:szCs w:val="28"/>
        </w:rPr>
      </w:pPr>
      <w:r w:rsidRPr="000D7D06">
        <w:rPr>
          <w:rFonts w:ascii="Times New Roman" w:hAnsi="Times New Roman" w:cs="Times New Roman"/>
          <w:color w:val="000000"/>
          <w:sz w:val="28"/>
          <w:szCs w:val="28"/>
          <w:shd w:val="clear" w:color="auto" w:fill="FFFFFF"/>
        </w:rPr>
        <w:t> </w:t>
      </w:r>
      <w:r w:rsidRPr="00863FD7">
        <w:rPr>
          <w:rFonts w:ascii="Times New Roman" w:hAnsi="Times New Roman" w:cs="Times New Roman"/>
          <w:b/>
          <w:color w:val="000000" w:themeColor="text1"/>
          <w:sz w:val="28"/>
          <w:szCs w:val="28"/>
          <w:shd w:val="clear" w:color="auto" w:fill="FFFFFF"/>
        </w:rPr>
        <w:t>Актуальность темы исследования</w:t>
      </w:r>
      <w:r w:rsidR="00EC66CC">
        <w:rPr>
          <w:rFonts w:ascii="Times New Roman" w:hAnsi="Times New Roman" w:cs="Times New Roman"/>
          <w:b/>
          <w:color w:val="000000" w:themeColor="text1"/>
          <w:sz w:val="28"/>
          <w:szCs w:val="28"/>
          <w:shd w:val="clear" w:color="auto" w:fill="FFFFFF"/>
        </w:rPr>
        <w:t xml:space="preserve">. </w:t>
      </w:r>
      <w:r w:rsidR="00EC66CC" w:rsidRPr="00B47982">
        <w:rPr>
          <w:rFonts w:ascii="Times New Roman" w:hAnsi="Times New Roman" w:cs="Times New Roman"/>
          <w:sz w:val="28"/>
          <w:szCs w:val="28"/>
        </w:rPr>
        <w:t xml:space="preserve">Вопросы квалификации </w:t>
      </w:r>
      <w:r w:rsidR="00EC66CC">
        <w:rPr>
          <w:rFonts w:ascii="Times New Roman" w:hAnsi="Times New Roman" w:cs="Times New Roman"/>
          <w:sz w:val="28"/>
          <w:szCs w:val="28"/>
        </w:rPr>
        <w:t xml:space="preserve"> должностных </w:t>
      </w:r>
      <w:r w:rsidR="00EC66CC" w:rsidRPr="00B47982">
        <w:rPr>
          <w:rFonts w:ascii="Times New Roman" w:hAnsi="Times New Roman" w:cs="Times New Roman"/>
          <w:sz w:val="28"/>
          <w:szCs w:val="28"/>
        </w:rPr>
        <w:t xml:space="preserve">преступлений, </w:t>
      </w:r>
      <w:r w:rsidR="000C3411">
        <w:rPr>
          <w:rFonts w:ascii="Times New Roman" w:hAnsi="Times New Roman" w:cs="Times New Roman"/>
          <w:sz w:val="28"/>
          <w:szCs w:val="28"/>
        </w:rPr>
        <w:t>обычно</w:t>
      </w:r>
      <w:r w:rsidR="00EC66CC" w:rsidRPr="00B47982">
        <w:rPr>
          <w:rFonts w:ascii="Times New Roman" w:hAnsi="Times New Roman" w:cs="Times New Roman"/>
          <w:sz w:val="28"/>
          <w:szCs w:val="28"/>
        </w:rPr>
        <w:t xml:space="preserve"> вызывают интерес в уголовно-правовой науке, что обусловлено </w:t>
      </w:r>
      <w:r w:rsidR="00EC66CC">
        <w:rPr>
          <w:rFonts w:ascii="Times New Roman" w:hAnsi="Times New Roman" w:cs="Times New Roman"/>
          <w:sz w:val="28"/>
          <w:szCs w:val="28"/>
        </w:rPr>
        <w:t xml:space="preserve">различным </w:t>
      </w:r>
      <w:r w:rsidR="00EC66CC" w:rsidRPr="00B47982">
        <w:rPr>
          <w:rFonts w:ascii="Times New Roman" w:hAnsi="Times New Roman" w:cs="Times New Roman"/>
          <w:sz w:val="28"/>
          <w:szCs w:val="28"/>
        </w:rPr>
        <w:t>комплексом факторов.</w:t>
      </w:r>
    </w:p>
    <w:p w:rsidR="00EC66CC" w:rsidRPr="00B47982" w:rsidRDefault="00EC66CC" w:rsidP="004E3D42">
      <w:pPr>
        <w:pStyle w:val="ConsPlusNormal"/>
        <w:spacing w:line="360" w:lineRule="auto"/>
        <w:ind w:firstLine="709"/>
        <w:jc w:val="both"/>
        <w:rPr>
          <w:rFonts w:ascii="Times New Roman" w:hAnsi="Times New Roman" w:cs="Times New Roman"/>
          <w:sz w:val="28"/>
          <w:szCs w:val="28"/>
        </w:rPr>
      </w:pPr>
      <w:r w:rsidRPr="00B47982">
        <w:rPr>
          <w:rFonts w:ascii="Times New Roman" w:hAnsi="Times New Roman" w:cs="Times New Roman"/>
          <w:sz w:val="28"/>
          <w:szCs w:val="28"/>
        </w:rPr>
        <w:t xml:space="preserve">Во-первых, </w:t>
      </w:r>
      <w:r w:rsidR="004E3D42">
        <w:rPr>
          <w:rFonts w:ascii="Times New Roman" w:hAnsi="Times New Roman" w:cs="Times New Roman"/>
          <w:sz w:val="28"/>
          <w:szCs w:val="28"/>
        </w:rPr>
        <w:t xml:space="preserve">огромное количество должностных преступлений </w:t>
      </w:r>
      <w:r w:rsidR="000C3411">
        <w:rPr>
          <w:rFonts w:ascii="Times New Roman" w:hAnsi="Times New Roman" w:cs="Times New Roman"/>
          <w:sz w:val="28"/>
          <w:szCs w:val="28"/>
        </w:rPr>
        <w:t xml:space="preserve">провоцируют уменьшение </w:t>
      </w:r>
      <w:r w:rsidR="004E3D42">
        <w:rPr>
          <w:rFonts w:ascii="Times New Roman" w:hAnsi="Times New Roman" w:cs="Times New Roman"/>
          <w:sz w:val="28"/>
          <w:szCs w:val="28"/>
        </w:rPr>
        <w:t xml:space="preserve">авторитета и значимости государственной власти. Должностные лица, совершая злоупотребление своими полномочиями или же превышение их, </w:t>
      </w:r>
      <w:r w:rsidR="000C3411">
        <w:rPr>
          <w:rFonts w:ascii="Times New Roman" w:hAnsi="Times New Roman" w:cs="Times New Roman"/>
          <w:sz w:val="28"/>
          <w:szCs w:val="28"/>
        </w:rPr>
        <w:t>наносят</w:t>
      </w:r>
      <w:r w:rsidRPr="00B47982">
        <w:rPr>
          <w:rFonts w:ascii="Times New Roman" w:hAnsi="Times New Roman" w:cs="Times New Roman"/>
          <w:sz w:val="28"/>
          <w:szCs w:val="28"/>
        </w:rPr>
        <w:t xml:space="preserve"> вред правам и законным интересам граждан, общества и государства, </w:t>
      </w:r>
      <w:r w:rsidR="004E3D42">
        <w:rPr>
          <w:rFonts w:ascii="Times New Roman" w:hAnsi="Times New Roman" w:cs="Times New Roman"/>
          <w:sz w:val="28"/>
          <w:szCs w:val="28"/>
        </w:rPr>
        <w:t xml:space="preserve">что </w:t>
      </w:r>
      <w:r w:rsidR="000C3411">
        <w:rPr>
          <w:rFonts w:ascii="Times New Roman" w:hAnsi="Times New Roman" w:cs="Times New Roman"/>
          <w:sz w:val="28"/>
          <w:szCs w:val="28"/>
        </w:rPr>
        <w:t xml:space="preserve">приводит </w:t>
      </w:r>
      <w:r w:rsidRPr="00B47982">
        <w:rPr>
          <w:rFonts w:ascii="Times New Roman" w:hAnsi="Times New Roman" w:cs="Times New Roman"/>
          <w:sz w:val="28"/>
          <w:szCs w:val="28"/>
        </w:rPr>
        <w:t>к</w:t>
      </w:r>
      <w:r w:rsidR="004E3D42">
        <w:rPr>
          <w:rFonts w:ascii="Times New Roman" w:hAnsi="Times New Roman" w:cs="Times New Roman"/>
          <w:sz w:val="28"/>
          <w:szCs w:val="28"/>
        </w:rPr>
        <w:t xml:space="preserve"> </w:t>
      </w:r>
      <w:r w:rsidRPr="00B47982">
        <w:rPr>
          <w:rFonts w:ascii="Times New Roman" w:hAnsi="Times New Roman" w:cs="Times New Roman"/>
          <w:sz w:val="28"/>
          <w:szCs w:val="28"/>
        </w:rPr>
        <w:t xml:space="preserve"> нарушению работы всей </w:t>
      </w:r>
      <w:r w:rsidR="0002671C">
        <w:rPr>
          <w:rFonts w:ascii="Times New Roman" w:hAnsi="Times New Roman" w:cs="Times New Roman"/>
          <w:sz w:val="28"/>
          <w:szCs w:val="28"/>
        </w:rPr>
        <w:t>системы власти</w:t>
      </w:r>
      <w:r w:rsidRPr="00B47982">
        <w:rPr>
          <w:rFonts w:ascii="Times New Roman" w:hAnsi="Times New Roman" w:cs="Times New Roman"/>
          <w:sz w:val="28"/>
          <w:szCs w:val="28"/>
        </w:rPr>
        <w:t>, снижению ее эффективности</w:t>
      </w:r>
      <w:r w:rsidR="004E3D42">
        <w:rPr>
          <w:rFonts w:ascii="Times New Roman" w:hAnsi="Times New Roman" w:cs="Times New Roman"/>
          <w:sz w:val="28"/>
          <w:szCs w:val="28"/>
        </w:rPr>
        <w:t xml:space="preserve">. </w:t>
      </w:r>
      <w:r w:rsidRPr="00B47982">
        <w:rPr>
          <w:rFonts w:ascii="Times New Roman" w:hAnsi="Times New Roman" w:cs="Times New Roman"/>
          <w:sz w:val="28"/>
          <w:szCs w:val="28"/>
        </w:rPr>
        <w:t xml:space="preserve"> </w:t>
      </w:r>
    </w:p>
    <w:p w:rsidR="0002671C" w:rsidRDefault="0002671C" w:rsidP="00EC66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004E3D42">
        <w:rPr>
          <w:rFonts w:ascii="Times New Roman" w:hAnsi="Times New Roman" w:cs="Times New Roman"/>
          <w:sz w:val="28"/>
          <w:szCs w:val="28"/>
        </w:rPr>
        <w:t>постоянная</w:t>
      </w:r>
      <w:r w:rsidR="00EC66CC" w:rsidRPr="00B47982">
        <w:rPr>
          <w:rFonts w:ascii="Times New Roman" w:hAnsi="Times New Roman" w:cs="Times New Roman"/>
          <w:sz w:val="28"/>
          <w:szCs w:val="28"/>
        </w:rPr>
        <w:t xml:space="preserve"> практика злоупотреблений и превышений полномочий со стороны должностных лиц приводит к тому, что </w:t>
      </w:r>
      <w:r w:rsidR="004E3D42">
        <w:rPr>
          <w:rFonts w:ascii="Times New Roman" w:hAnsi="Times New Roman" w:cs="Times New Roman"/>
          <w:sz w:val="28"/>
          <w:szCs w:val="28"/>
        </w:rPr>
        <w:t xml:space="preserve">социум считает такое поведение нормальным. </w:t>
      </w:r>
      <w:r w:rsidR="000C3411">
        <w:rPr>
          <w:rFonts w:ascii="Times New Roman" w:hAnsi="Times New Roman" w:cs="Times New Roman"/>
          <w:sz w:val="28"/>
          <w:szCs w:val="28"/>
        </w:rPr>
        <w:t xml:space="preserve">В среде </w:t>
      </w:r>
      <w:r w:rsidR="00EC66CC" w:rsidRPr="00B47982">
        <w:rPr>
          <w:rFonts w:ascii="Times New Roman" w:hAnsi="Times New Roman" w:cs="Times New Roman"/>
          <w:sz w:val="28"/>
          <w:szCs w:val="28"/>
        </w:rPr>
        <w:t xml:space="preserve">начинают преобладать представления о фактической допустимости запрещенных форм поведения. </w:t>
      </w:r>
    </w:p>
    <w:p w:rsidR="0002671C" w:rsidRDefault="0002671C" w:rsidP="00EC66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w:t>
      </w:r>
      <w:r w:rsidR="008856E2">
        <w:rPr>
          <w:rFonts w:ascii="Times New Roman" w:hAnsi="Times New Roman" w:cs="Times New Roman"/>
          <w:sz w:val="28"/>
          <w:szCs w:val="28"/>
        </w:rPr>
        <w:t xml:space="preserve">проблема определения признаков </w:t>
      </w:r>
      <w:r w:rsidR="00932745">
        <w:rPr>
          <w:rFonts w:ascii="Times New Roman" w:hAnsi="Times New Roman" w:cs="Times New Roman"/>
          <w:sz w:val="28"/>
          <w:szCs w:val="28"/>
        </w:rPr>
        <w:t>субъекта должностного преступления</w:t>
      </w:r>
      <w:r w:rsidR="008856E2">
        <w:rPr>
          <w:rFonts w:ascii="Times New Roman" w:hAnsi="Times New Roman" w:cs="Times New Roman"/>
          <w:sz w:val="28"/>
          <w:szCs w:val="28"/>
        </w:rPr>
        <w:t>, неточности в законодательном определении должностного лица.</w:t>
      </w:r>
    </w:p>
    <w:p w:rsidR="00EC66CC" w:rsidRPr="00B47982" w:rsidRDefault="00AF741D" w:rsidP="0002671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2671C">
        <w:rPr>
          <w:rFonts w:ascii="Times New Roman" w:hAnsi="Times New Roman" w:cs="Times New Roman"/>
          <w:sz w:val="28"/>
          <w:szCs w:val="28"/>
        </w:rPr>
        <w:t xml:space="preserve">четвертых, </w:t>
      </w:r>
      <w:r w:rsidR="000C3411">
        <w:rPr>
          <w:rFonts w:ascii="Times New Roman" w:hAnsi="Times New Roman" w:cs="Times New Roman"/>
          <w:sz w:val="28"/>
          <w:szCs w:val="28"/>
        </w:rPr>
        <w:t>в настоящий момент</w:t>
      </w:r>
      <w:r w:rsidR="00EC66CC" w:rsidRPr="00B47982">
        <w:rPr>
          <w:rFonts w:ascii="Times New Roman" w:hAnsi="Times New Roman" w:cs="Times New Roman"/>
          <w:sz w:val="28"/>
          <w:szCs w:val="28"/>
        </w:rPr>
        <w:t xml:space="preserve"> </w:t>
      </w:r>
      <w:r w:rsidR="0002671C">
        <w:rPr>
          <w:rFonts w:ascii="Times New Roman" w:hAnsi="Times New Roman" w:cs="Times New Roman"/>
          <w:sz w:val="28"/>
          <w:szCs w:val="28"/>
        </w:rPr>
        <w:t xml:space="preserve">в </w:t>
      </w:r>
      <w:r w:rsidR="000C3411">
        <w:rPr>
          <w:rFonts w:ascii="Times New Roman" w:hAnsi="Times New Roman" w:cs="Times New Roman"/>
          <w:sz w:val="28"/>
          <w:szCs w:val="28"/>
        </w:rPr>
        <w:t>судебной</w:t>
      </w:r>
      <w:r w:rsidR="00EC66CC" w:rsidRPr="00B47982">
        <w:rPr>
          <w:rFonts w:ascii="Times New Roman" w:hAnsi="Times New Roman" w:cs="Times New Roman"/>
          <w:sz w:val="28"/>
          <w:szCs w:val="28"/>
        </w:rPr>
        <w:t xml:space="preserve"> практике квалификация должностных преступлений, совершаемых путем </w:t>
      </w:r>
      <w:r w:rsidR="00EC66CC">
        <w:rPr>
          <w:rFonts w:ascii="Times New Roman" w:hAnsi="Times New Roman" w:cs="Times New Roman"/>
          <w:sz w:val="28"/>
          <w:szCs w:val="28"/>
        </w:rPr>
        <w:t xml:space="preserve">злоупотребления должностными полномочиями и  их </w:t>
      </w:r>
      <w:r w:rsidR="00EC66CC" w:rsidRPr="00B47982">
        <w:rPr>
          <w:rFonts w:ascii="Times New Roman" w:hAnsi="Times New Roman" w:cs="Times New Roman"/>
          <w:sz w:val="28"/>
          <w:szCs w:val="28"/>
        </w:rPr>
        <w:t xml:space="preserve">превышения, вызывает существенные сложности, которые обусловлены </w:t>
      </w:r>
      <w:r w:rsidR="0002671C">
        <w:rPr>
          <w:rFonts w:ascii="Times New Roman" w:hAnsi="Times New Roman" w:cs="Times New Roman"/>
          <w:sz w:val="28"/>
          <w:szCs w:val="28"/>
        </w:rPr>
        <w:t xml:space="preserve">проблемой разграничения рассматриваемых  и смежных к ним деяний, а также </w:t>
      </w:r>
      <w:r w:rsidR="00EC66CC" w:rsidRPr="00B47982">
        <w:rPr>
          <w:rFonts w:ascii="Times New Roman" w:hAnsi="Times New Roman" w:cs="Times New Roman"/>
          <w:sz w:val="28"/>
          <w:szCs w:val="28"/>
        </w:rPr>
        <w:t>несовершенством уголовного законодательства</w:t>
      </w:r>
      <w:r w:rsidR="0002671C">
        <w:rPr>
          <w:rFonts w:ascii="Times New Roman" w:hAnsi="Times New Roman" w:cs="Times New Roman"/>
          <w:sz w:val="28"/>
          <w:szCs w:val="28"/>
        </w:rPr>
        <w:t>.</w:t>
      </w:r>
      <w:r w:rsidR="00EC66CC" w:rsidRPr="00B47982">
        <w:rPr>
          <w:rFonts w:ascii="Times New Roman" w:hAnsi="Times New Roman" w:cs="Times New Roman"/>
          <w:sz w:val="28"/>
          <w:szCs w:val="28"/>
        </w:rPr>
        <w:t xml:space="preserve"> </w:t>
      </w:r>
    </w:p>
    <w:p w:rsidR="00F57E90" w:rsidRDefault="00EC66CC" w:rsidP="00F57E90">
      <w:pPr>
        <w:shd w:val="clear" w:color="auto" w:fill="FFFFFF"/>
        <w:spacing w:after="0" w:line="360" w:lineRule="auto"/>
        <w:ind w:firstLine="709"/>
        <w:jc w:val="both"/>
        <w:rPr>
          <w:rFonts w:ascii="Times New Roman" w:hAnsi="Times New Roman" w:cs="Times New Roman"/>
          <w:color w:val="000000"/>
          <w:sz w:val="28"/>
        </w:rPr>
      </w:pPr>
      <w:r w:rsidRPr="00D32B9B">
        <w:rPr>
          <w:rFonts w:ascii="Times New Roman" w:hAnsi="Times New Roman" w:cs="Times New Roman"/>
          <w:b/>
          <w:color w:val="000000" w:themeColor="text1"/>
          <w:sz w:val="28"/>
          <w:szCs w:val="28"/>
          <w:shd w:val="clear" w:color="auto" w:fill="FFFFFF"/>
        </w:rPr>
        <w:t>Объектом исследования</w:t>
      </w:r>
      <w:r w:rsidRPr="00D32B9B">
        <w:rPr>
          <w:rFonts w:ascii="Times New Roman" w:hAnsi="Times New Roman" w:cs="Times New Roman"/>
          <w:color w:val="000000" w:themeColor="text1"/>
          <w:sz w:val="28"/>
          <w:szCs w:val="28"/>
          <w:shd w:val="clear" w:color="auto" w:fill="FFFFFF"/>
        </w:rPr>
        <w:t xml:space="preserve"> выступают общественные отношения</w:t>
      </w:r>
      <w:r w:rsidRPr="00D32B9B">
        <w:rPr>
          <w:rFonts w:ascii="Times New Roman" w:hAnsi="Times New Roman" w:cs="Times New Roman"/>
          <w:color w:val="000000"/>
          <w:sz w:val="28"/>
          <w:szCs w:val="28"/>
        </w:rPr>
        <w:t xml:space="preserve">, связанные с </w:t>
      </w:r>
      <w:r w:rsidR="00F57E90">
        <w:rPr>
          <w:rFonts w:ascii="Times New Roman" w:hAnsi="Times New Roman" w:cs="Times New Roman"/>
          <w:color w:val="000000"/>
          <w:sz w:val="28"/>
          <w:szCs w:val="28"/>
        </w:rPr>
        <w:t>уголовно-правовой оценкой</w:t>
      </w:r>
      <w:r w:rsidRPr="00D32B9B">
        <w:rPr>
          <w:rFonts w:ascii="Times New Roman" w:hAnsi="Times New Roman" w:cs="Times New Roman"/>
          <w:color w:val="000000"/>
          <w:sz w:val="28"/>
          <w:szCs w:val="28"/>
        </w:rPr>
        <w:t xml:space="preserve"> злоупотребления должностными полномочиями и их превышения.</w:t>
      </w:r>
    </w:p>
    <w:p w:rsidR="00F57E90" w:rsidRDefault="00EC66CC" w:rsidP="00F57E90">
      <w:pPr>
        <w:shd w:val="clear" w:color="auto" w:fill="FFFFFF"/>
        <w:spacing w:after="0" w:line="360" w:lineRule="auto"/>
        <w:ind w:firstLine="709"/>
        <w:jc w:val="both"/>
        <w:rPr>
          <w:rFonts w:ascii="Times New Roman" w:hAnsi="Times New Roman" w:cs="Times New Roman"/>
          <w:b/>
          <w:color w:val="000000" w:themeColor="text1"/>
          <w:sz w:val="28"/>
          <w:szCs w:val="28"/>
          <w:shd w:val="clear" w:color="auto" w:fill="FFFFFF"/>
        </w:rPr>
      </w:pPr>
      <w:r w:rsidRPr="00D32B9B">
        <w:rPr>
          <w:rFonts w:ascii="Times New Roman" w:hAnsi="Times New Roman" w:cs="Times New Roman"/>
          <w:b/>
          <w:color w:val="000000"/>
          <w:sz w:val="28"/>
          <w:szCs w:val="28"/>
        </w:rPr>
        <w:t>Предметом</w:t>
      </w:r>
      <w:r w:rsidRPr="00D32B9B">
        <w:rPr>
          <w:rFonts w:ascii="Times New Roman" w:hAnsi="Times New Roman" w:cs="Times New Roman"/>
          <w:color w:val="000000"/>
          <w:sz w:val="28"/>
          <w:szCs w:val="28"/>
        </w:rPr>
        <w:t xml:space="preserve"> выступают нормы уголовного законодательства, устанавливающие ответственность за преступления, совершаемые должностными лицами путем превышения полномочи</w:t>
      </w:r>
      <w:r w:rsidR="002F5BB1">
        <w:rPr>
          <w:rFonts w:ascii="Times New Roman" w:hAnsi="Times New Roman" w:cs="Times New Roman"/>
          <w:color w:val="000000"/>
          <w:sz w:val="28"/>
          <w:szCs w:val="28"/>
        </w:rPr>
        <w:t>й, судебная практика применения указанной группы </w:t>
      </w:r>
      <w:r w:rsidRPr="00D32B9B">
        <w:rPr>
          <w:rFonts w:ascii="Times New Roman" w:hAnsi="Times New Roman" w:cs="Times New Roman"/>
          <w:color w:val="000000"/>
          <w:sz w:val="28"/>
          <w:szCs w:val="28"/>
        </w:rPr>
        <w:t>норм.</w:t>
      </w:r>
    </w:p>
    <w:p w:rsidR="004A6D23" w:rsidRPr="00F57E90" w:rsidRDefault="00485E7F" w:rsidP="00F57E90">
      <w:pPr>
        <w:shd w:val="clear" w:color="auto" w:fill="FFFFFF"/>
        <w:spacing w:after="0" w:line="360" w:lineRule="auto"/>
        <w:ind w:firstLine="709"/>
        <w:jc w:val="both"/>
        <w:rPr>
          <w:rFonts w:ascii="Times New Roman" w:hAnsi="Times New Roman" w:cs="Times New Roman"/>
          <w:color w:val="000000"/>
          <w:sz w:val="28"/>
        </w:rPr>
      </w:pPr>
      <w:r w:rsidRPr="001F05DC">
        <w:rPr>
          <w:rFonts w:ascii="Times New Roman" w:hAnsi="Times New Roman" w:cs="Times New Roman"/>
          <w:b/>
          <w:color w:val="000000" w:themeColor="text1"/>
          <w:sz w:val="28"/>
          <w:szCs w:val="28"/>
          <w:shd w:val="clear" w:color="auto" w:fill="FFFFFF"/>
        </w:rPr>
        <w:lastRenderedPageBreak/>
        <w:t>Степень научной разработанности.</w:t>
      </w:r>
      <w:r w:rsidR="001F05DC" w:rsidRPr="001F05DC">
        <w:rPr>
          <w:rFonts w:ascii="Times New Roman" w:hAnsi="Times New Roman" w:cs="Times New Roman"/>
          <w:color w:val="000000" w:themeColor="text1"/>
          <w:sz w:val="28"/>
          <w:szCs w:val="28"/>
          <w:shd w:val="clear" w:color="auto" w:fill="FFFFFF"/>
        </w:rPr>
        <w:t xml:space="preserve"> П</w:t>
      </w:r>
      <w:r w:rsidRPr="001F05DC">
        <w:rPr>
          <w:rFonts w:ascii="Times New Roman" w:hAnsi="Times New Roman" w:cs="Times New Roman"/>
          <w:color w:val="000000" w:themeColor="text1"/>
          <w:sz w:val="28"/>
          <w:szCs w:val="28"/>
          <w:shd w:val="clear" w:color="auto" w:fill="FFFFFF"/>
        </w:rPr>
        <w:t>роблем</w:t>
      </w:r>
      <w:r w:rsidR="004A6D23">
        <w:rPr>
          <w:rFonts w:ascii="Times New Roman" w:hAnsi="Times New Roman" w:cs="Times New Roman"/>
          <w:color w:val="000000" w:themeColor="text1"/>
          <w:sz w:val="28"/>
          <w:szCs w:val="28"/>
          <w:shd w:val="clear" w:color="auto" w:fill="FFFFFF"/>
        </w:rPr>
        <w:t>а</w:t>
      </w:r>
      <w:r w:rsidR="001F05DC" w:rsidRPr="001F05DC">
        <w:rPr>
          <w:rFonts w:ascii="Times New Roman" w:hAnsi="Times New Roman" w:cs="Times New Roman"/>
          <w:color w:val="000000" w:themeColor="text1"/>
          <w:sz w:val="28"/>
          <w:szCs w:val="28"/>
          <w:shd w:val="clear" w:color="auto" w:fill="FFFFFF"/>
        </w:rPr>
        <w:t xml:space="preserve"> разграничения составов злоупотребления и превышения должностными полномочиями</w:t>
      </w:r>
      <w:r w:rsidRPr="001F05DC">
        <w:rPr>
          <w:rFonts w:ascii="Times New Roman" w:hAnsi="Times New Roman" w:cs="Times New Roman"/>
          <w:color w:val="000000" w:themeColor="text1"/>
          <w:sz w:val="28"/>
          <w:szCs w:val="28"/>
          <w:shd w:val="clear" w:color="auto" w:fill="FFFFFF"/>
        </w:rPr>
        <w:t>, в современной российской правовой науке явля</w:t>
      </w:r>
      <w:r w:rsidR="004A6D23">
        <w:rPr>
          <w:rFonts w:ascii="Times New Roman" w:hAnsi="Times New Roman" w:cs="Times New Roman"/>
          <w:color w:val="000000" w:themeColor="text1"/>
          <w:sz w:val="28"/>
          <w:szCs w:val="28"/>
          <w:shd w:val="clear" w:color="auto" w:fill="FFFFFF"/>
        </w:rPr>
        <w:t>е</w:t>
      </w:r>
      <w:r w:rsidRPr="001F05DC">
        <w:rPr>
          <w:rFonts w:ascii="Times New Roman" w:hAnsi="Times New Roman" w:cs="Times New Roman"/>
          <w:color w:val="000000" w:themeColor="text1"/>
          <w:sz w:val="28"/>
          <w:szCs w:val="28"/>
          <w:shd w:val="clear" w:color="auto" w:fill="FFFFFF"/>
        </w:rPr>
        <w:t>тся многоаспектным предметом научного исследования.</w:t>
      </w:r>
    </w:p>
    <w:p w:rsidR="001F05DC" w:rsidRPr="004A6D23" w:rsidRDefault="004A6D23" w:rsidP="004A6D23">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Базой </w:t>
      </w:r>
      <w:r w:rsidR="001F05DC">
        <w:rPr>
          <w:rFonts w:ascii="Times New Roman" w:hAnsi="Times New Roman" w:cs="Times New Roman"/>
          <w:color w:val="000000" w:themeColor="text1"/>
          <w:sz w:val="28"/>
          <w:szCs w:val="28"/>
          <w:shd w:val="clear" w:color="auto" w:fill="FFFFFF"/>
        </w:rPr>
        <w:t xml:space="preserve"> для изучения данных преступлений послужили учебные пособия </w:t>
      </w:r>
      <w:r w:rsidR="00F57E90">
        <w:rPr>
          <w:rFonts w:ascii="Times New Roman" w:hAnsi="Times New Roman" w:cs="Times New Roman"/>
          <w:sz w:val="28"/>
          <w:szCs w:val="28"/>
        </w:rPr>
        <w:t xml:space="preserve">Л.В. </w:t>
      </w:r>
      <w:r w:rsidR="001F05DC" w:rsidRPr="00776A2F">
        <w:rPr>
          <w:rFonts w:ascii="Times New Roman" w:hAnsi="Times New Roman" w:cs="Times New Roman"/>
          <w:sz w:val="28"/>
          <w:szCs w:val="28"/>
        </w:rPr>
        <w:t xml:space="preserve">Иногамовой-Хегай, </w:t>
      </w:r>
      <w:r w:rsidR="00F57E90">
        <w:rPr>
          <w:rFonts w:ascii="Times New Roman" w:hAnsi="Times New Roman" w:cs="Times New Roman"/>
          <w:sz w:val="28"/>
          <w:szCs w:val="28"/>
        </w:rPr>
        <w:t xml:space="preserve">А.И. </w:t>
      </w:r>
      <w:r w:rsidR="001F05DC" w:rsidRPr="00776A2F">
        <w:rPr>
          <w:rFonts w:ascii="Times New Roman" w:hAnsi="Times New Roman" w:cs="Times New Roman"/>
          <w:sz w:val="28"/>
          <w:szCs w:val="28"/>
        </w:rPr>
        <w:t>Рарога</w:t>
      </w:r>
      <w:r w:rsidR="00250ABC">
        <w:rPr>
          <w:rFonts w:ascii="Times New Roman" w:hAnsi="Times New Roman" w:cs="Times New Roman"/>
          <w:sz w:val="28"/>
          <w:szCs w:val="28"/>
        </w:rPr>
        <w:t xml:space="preserve">, В.П. Ревина </w:t>
      </w:r>
      <w:r w:rsidR="001F05DC">
        <w:rPr>
          <w:rFonts w:ascii="Times New Roman" w:hAnsi="Times New Roman" w:cs="Times New Roman"/>
          <w:sz w:val="28"/>
          <w:szCs w:val="28"/>
        </w:rPr>
        <w:t xml:space="preserve">и </w:t>
      </w:r>
      <w:r w:rsidR="00F57E90">
        <w:rPr>
          <w:rFonts w:ascii="Times New Roman" w:hAnsi="Times New Roman" w:cs="Times New Roman"/>
          <w:sz w:val="28"/>
          <w:szCs w:val="28"/>
        </w:rPr>
        <w:t xml:space="preserve"> А.И. </w:t>
      </w:r>
      <w:r w:rsidR="001F05DC" w:rsidRPr="00776A2F">
        <w:rPr>
          <w:rFonts w:ascii="Times New Roman" w:hAnsi="Times New Roman" w:cs="Times New Roman"/>
          <w:sz w:val="28"/>
          <w:szCs w:val="28"/>
        </w:rPr>
        <w:t>Чучаева</w:t>
      </w:r>
      <w:r w:rsidR="001F05DC">
        <w:rPr>
          <w:rFonts w:ascii="Times New Roman" w:hAnsi="Times New Roman" w:cs="Times New Roman"/>
          <w:sz w:val="28"/>
          <w:szCs w:val="28"/>
        </w:rPr>
        <w:t xml:space="preserve">, а также  </w:t>
      </w:r>
      <w:r w:rsidR="00B34661">
        <w:rPr>
          <w:rFonts w:ascii="Times New Roman" w:hAnsi="Times New Roman" w:cs="Times New Roman"/>
          <w:sz w:val="28"/>
          <w:szCs w:val="28"/>
        </w:rPr>
        <w:t>А.В.</w:t>
      </w:r>
      <w:r w:rsidR="008B0643">
        <w:rPr>
          <w:rFonts w:ascii="Times New Roman" w:hAnsi="Times New Roman" w:cs="Times New Roman"/>
          <w:sz w:val="28"/>
          <w:szCs w:val="28"/>
        </w:rPr>
        <w:t xml:space="preserve"> </w:t>
      </w:r>
      <w:r w:rsidR="00B34661">
        <w:rPr>
          <w:rFonts w:ascii="Times New Roman" w:hAnsi="Times New Roman" w:cs="Times New Roman"/>
          <w:sz w:val="28"/>
          <w:szCs w:val="28"/>
        </w:rPr>
        <w:t>Наумова</w:t>
      </w:r>
      <w:r w:rsidR="001F05DC">
        <w:rPr>
          <w:rFonts w:ascii="Times New Roman" w:hAnsi="Times New Roman" w:cs="Times New Roman"/>
          <w:sz w:val="28"/>
          <w:szCs w:val="28"/>
        </w:rPr>
        <w:t xml:space="preserve"> и </w:t>
      </w:r>
      <w:r w:rsidR="00B34661">
        <w:rPr>
          <w:rFonts w:ascii="Times New Roman" w:hAnsi="Times New Roman" w:cs="Times New Roman"/>
          <w:sz w:val="28"/>
          <w:szCs w:val="28"/>
        </w:rPr>
        <w:t>А.Г.</w:t>
      </w:r>
      <w:r w:rsidR="008B0643">
        <w:rPr>
          <w:rFonts w:ascii="Times New Roman" w:hAnsi="Times New Roman" w:cs="Times New Roman"/>
          <w:sz w:val="28"/>
          <w:szCs w:val="28"/>
        </w:rPr>
        <w:t xml:space="preserve"> </w:t>
      </w:r>
      <w:r w:rsidR="00B34661">
        <w:rPr>
          <w:rFonts w:ascii="Times New Roman" w:hAnsi="Times New Roman" w:cs="Times New Roman"/>
          <w:sz w:val="28"/>
          <w:szCs w:val="28"/>
        </w:rPr>
        <w:t>Кибальника</w:t>
      </w:r>
      <w:r w:rsidR="001F05DC">
        <w:rPr>
          <w:rFonts w:ascii="Times New Roman" w:hAnsi="Times New Roman" w:cs="Times New Roman"/>
          <w:color w:val="000000"/>
          <w:sz w:val="28"/>
          <w:szCs w:val="28"/>
          <w:shd w:val="clear" w:color="auto" w:fill="FFFFFF"/>
        </w:rPr>
        <w:t xml:space="preserve">. К отдельным вопросам понятия должностных преступлений  обращались: </w:t>
      </w:r>
      <w:r w:rsidR="00F57E90">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00F57E90">
        <w:rPr>
          <w:rFonts w:ascii="Times New Roman" w:hAnsi="Times New Roman" w:cs="Times New Roman"/>
          <w:sz w:val="28"/>
          <w:szCs w:val="28"/>
        </w:rPr>
        <w:t>Беляев</w:t>
      </w:r>
      <w:r>
        <w:rPr>
          <w:rFonts w:ascii="Times New Roman" w:hAnsi="Times New Roman" w:cs="Times New Roman"/>
          <w:color w:val="000000"/>
          <w:sz w:val="28"/>
          <w:szCs w:val="28"/>
          <w:shd w:val="clear" w:color="auto" w:fill="FFFFFF"/>
        </w:rPr>
        <w:t xml:space="preserve">, </w:t>
      </w:r>
      <w:r w:rsidR="00F57E90">
        <w:rPr>
          <w:rFonts w:ascii="Times New Roman" w:hAnsi="Times New Roman" w:cs="Times New Roman"/>
          <w:color w:val="000000"/>
          <w:sz w:val="28"/>
          <w:szCs w:val="28"/>
          <w:shd w:val="clear" w:color="auto" w:fill="FFFFFF"/>
        </w:rPr>
        <w:t>Б.В. Волженкин</w:t>
      </w:r>
      <w:r>
        <w:rPr>
          <w:rFonts w:ascii="Times New Roman" w:hAnsi="Times New Roman" w:cs="Times New Roman"/>
          <w:color w:val="000000"/>
          <w:sz w:val="28"/>
          <w:szCs w:val="28"/>
          <w:shd w:val="clear" w:color="auto" w:fill="FFFFFF"/>
        </w:rPr>
        <w:t xml:space="preserve">, </w:t>
      </w:r>
      <w:r w:rsidR="00F57E90">
        <w:rPr>
          <w:rFonts w:ascii="Times New Roman" w:hAnsi="Times New Roman" w:cs="Times New Roman"/>
          <w:color w:val="000000"/>
          <w:sz w:val="28"/>
          <w:szCs w:val="28"/>
          <w:shd w:val="clear" w:color="auto" w:fill="FFFFFF"/>
        </w:rPr>
        <w:t>Б.В. Здравомыслов</w:t>
      </w:r>
      <w:r>
        <w:rPr>
          <w:rFonts w:ascii="Times New Roman" w:hAnsi="Times New Roman" w:cs="Times New Roman"/>
          <w:color w:val="000000"/>
          <w:sz w:val="28"/>
          <w:szCs w:val="28"/>
          <w:shd w:val="clear" w:color="auto" w:fill="FFFFFF"/>
        </w:rPr>
        <w:t xml:space="preserve">. Проблемы квалификации исследуемых деяний рассматривали: </w:t>
      </w:r>
      <w:r w:rsidR="00F57E90">
        <w:rPr>
          <w:rFonts w:ascii="Times New Roman" w:hAnsi="Times New Roman" w:cs="Times New Roman"/>
          <w:color w:val="000000"/>
          <w:sz w:val="28"/>
          <w:szCs w:val="28"/>
          <w:shd w:val="clear" w:color="auto" w:fill="FFFFFF"/>
        </w:rPr>
        <w:t xml:space="preserve">К.А. </w:t>
      </w:r>
      <w:r w:rsidR="00F57E90">
        <w:rPr>
          <w:rFonts w:ascii="Times New Roman" w:hAnsi="Times New Roman" w:cs="Times New Roman"/>
          <w:sz w:val="28"/>
          <w:szCs w:val="28"/>
        </w:rPr>
        <w:t>Греков</w:t>
      </w:r>
      <w:r>
        <w:rPr>
          <w:rFonts w:ascii="Times New Roman" w:hAnsi="Times New Roman" w:cs="Times New Roman"/>
          <w:sz w:val="28"/>
          <w:szCs w:val="28"/>
        </w:rPr>
        <w:t xml:space="preserve">, </w:t>
      </w:r>
      <w:r w:rsidR="00F57E90">
        <w:rPr>
          <w:rFonts w:ascii="Times New Roman" w:hAnsi="Times New Roman" w:cs="Times New Roman"/>
          <w:sz w:val="28"/>
          <w:szCs w:val="28"/>
        </w:rPr>
        <w:t xml:space="preserve"> А.О. Далгатова</w:t>
      </w:r>
      <w:r>
        <w:rPr>
          <w:rFonts w:ascii="Times New Roman" w:hAnsi="Times New Roman" w:cs="Times New Roman"/>
          <w:sz w:val="28"/>
          <w:szCs w:val="28"/>
        </w:rPr>
        <w:t xml:space="preserve">, </w:t>
      </w:r>
      <w:r w:rsidR="00F57E90">
        <w:rPr>
          <w:rFonts w:ascii="Times New Roman" w:hAnsi="Times New Roman" w:cs="Times New Roman"/>
          <w:sz w:val="28"/>
          <w:szCs w:val="28"/>
        </w:rPr>
        <w:t>П.М. Курбанова, О.С. Поздеева.</w:t>
      </w:r>
    </w:p>
    <w:p w:rsidR="00B80F00" w:rsidRDefault="00485E7F" w:rsidP="004A6D23">
      <w:pPr>
        <w:spacing w:after="0" w:line="360" w:lineRule="auto"/>
        <w:ind w:firstLine="709"/>
        <w:contextualSpacing/>
        <w:jc w:val="both"/>
        <w:rPr>
          <w:rFonts w:ascii="Times New Roman" w:hAnsi="Times New Roman" w:cs="Times New Roman"/>
          <w:color w:val="000000"/>
          <w:sz w:val="28"/>
          <w:szCs w:val="28"/>
        </w:rPr>
      </w:pPr>
      <w:r w:rsidRPr="00EC4E0F">
        <w:rPr>
          <w:rFonts w:ascii="Times New Roman" w:hAnsi="Times New Roman" w:cs="Times New Roman"/>
          <w:b/>
          <w:color w:val="000000"/>
          <w:sz w:val="28"/>
          <w:szCs w:val="28"/>
        </w:rPr>
        <w:t xml:space="preserve">Цель исследования </w:t>
      </w:r>
      <w:r w:rsidRPr="00EC4E0F">
        <w:rPr>
          <w:rFonts w:ascii="Times New Roman" w:hAnsi="Times New Roman" w:cs="Times New Roman"/>
          <w:color w:val="000000"/>
          <w:sz w:val="28"/>
          <w:szCs w:val="28"/>
        </w:rPr>
        <w:t>–</w:t>
      </w:r>
      <w:r w:rsidR="00B80F00">
        <w:rPr>
          <w:rFonts w:ascii="Times New Roman" w:hAnsi="Times New Roman" w:cs="Times New Roman"/>
          <w:color w:val="000000"/>
          <w:sz w:val="28"/>
          <w:szCs w:val="28"/>
        </w:rPr>
        <w:t xml:space="preserve"> разграничить злоупотребление должностными полномочиями от их превышения, выявить проблемы квалификации рассматриваемых деяний.</w:t>
      </w:r>
    </w:p>
    <w:p w:rsidR="00485E7F" w:rsidRPr="00A8291E" w:rsidRDefault="00485E7F" w:rsidP="00485E7F">
      <w:pPr>
        <w:spacing w:after="0" w:line="360" w:lineRule="auto"/>
        <w:contextualSpacing/>
        <w:jc w:val="both"/>
        <w:rPr>
          <w:rFonts w:ascii="Times New Roman" w:hAnsi="Times New Roman" w:cs="Times New Roman"/>
          <w:color w:val="000000" w:themeColor="text1"/>
          <w:sz w:val="28"/>
          <w:szCs w:val="28"/>
        </w:rPr>
      </w:pPr>
      <w:r w:rsidRPr="00A8291E">
        <w:rPr>
          <w:rFonts w:ascii="Times New Roman" w:hAnsi="Times New Roman" w:cs="Times New Roman"/>
          <w:color w:val="000000" w:themeColor="text1"/>
          <w:sz w:val="28"/>
          <w:szCs w:val="28"/>
        </w:rPr>
        <w:t xml:space="preserve">Достижение поставленной цели определяет ряд следующих </w:t>
      </w:r>
      <w:r w:rsidRPr="00A8291E">
        <w:rPr>
          <w:rFonts w:ascii="Times New Roman" w:hAnsi="Times New Roman" w:cs="Times New Roman"/>
          <w:b/>
          <w:color w:val="000000" w:themeColor="text1"/>
          <w:sz w:val="28"/>
          <w:szCs w:val="28"/>
        </w:rPr>
        <w:t>задач</w:t>
      </w:r>
      <w:r w:rsidRPr="00A8291E">
        <w:rPr>
          <w:rFonts w:ascii="Times New Roman" w:hAnsi="Times New Roman" w:cs="Times New Roman"/>
          <w:color w:val="000000" w:themeColor="text1"/>
          <w:sz w:val="28"/>
          <w:szCs w:val="28"/>
        </w:rPr>
        <w:t>:</w:t>
      </w:r>
    </w:p>
    <w:p w:rsidR="00B80F00" w:rsidRPr="00F46CA5" w:rsidRDefault="00B80F00" w:rsidP="00485E7F">
      <w:pPr>
        <w:pStyle w:val="a8"/>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Определение понятия и объективных признаков злоупотребления </w:t>
      </w:r>
      <w:r w:rsidRPr="00F46CA5">
        <w:rPr>
          <w:rFonts w:ascii="Times New Roman" w:hAnsi="Times New Roman" w:cs="Times New Roman"/>
          <w:color w:val="000000" w:themeColor="text1"/>
          <w:sz w:val="28"/>
          <w:szCs w:val="28"/>
        </w:rPr>
        <w:t>должностными полномочиями и их превышения.</w:t>
      </w:r>
    </w:p>
    <w:p w:rsidR="00B80F00" w:rsidRPr="00F46CA5" w:rsidRDefault="00B80F00" w:rsidP="00485E7F">
      <w:pPr>
        <w:pStyle w:val="a8"/>
        <w:numPr>
          <w:ilvl w:val="0"/>
          <w:numId w:val="1"/>
        </w:numPr>
        <w:spacing w:after="0" w:line="360" w:lineRule="auto"/>
        <w:jc w:val="both"/>
        <w:rPr>
          <w:rFonts w:ascii="Times New Roman" w:hAnsi="Times New Roman" w:cs="Times New Roman"/>
          <w:color w:val="000000" w:themeColor="text1"/>
          <w:sz w:val="28"/>
          <w:szCs w:val="28"/>
        </w:rPr>
      </w:pPr>
      <w:r w:rsidRPr="00F46CA5">
        <w:rPr>
          <w:rFonts w:ascii="Times New Roman" w:hAnsi="Times New Roman" w:cs="Times New Roman"/>
          <w:color w:val="000000" w:themeColor="text1"/>
          <w:sz w:val="28"/>
          <w:szCs w:val="28"/>
        </w:rPr>
        <w:t xml:space="preserve">Изучение </w:t>
      </w:r>
      <w:r w:rsidRPr="00F46CA5">
        <w:rPr>
          <w:rFonts w:ascii="Times New Roman" w:hAnsi="Times New Roman" w:cs="Times New Roman"/>
          <w:sz w:val="28"/>
          <w:szCs w:val="28"/>
        </w:rPr>
        <w:t>субъективных признаков злоупотребления должностными полномочиями</w:t>
      </w:r>
      <w:r w:rsidRPr="00F46CA5">
        <w:rPr>
          <w:rFonts w:ascii="Times New Roman" w:hAnsi="Times New Roman" w:cs="Times New Roman"/>
          <w:color w:val="000000" w:themeColor="text1"/>
          <w:sz w:val="28"/>
          <w:szCs w:val="28"/>
          <w:shd w:val="clear" w:color="auto" w:fill="FFFFFF"/>
        </w:rPr>
        <w:t xml:space="preserve">  и их превышения.</w:t>
      </w:r>
    </w:p>
    <w:p w:rsidR="00B80F00" w:rsidRPr="00F46CA5" w:rsidRDefault="00B80F00" w:rsidP="00485E7F">
      <w:pPr>
        <w:pStyle w:val="a8"/>
        <w:numPr>
          <w:ilvl w:val="0"/>
          <w:numId w:val="1"/>
        </w:numPr>
        <w:spacing w:after="0" w:line="360" w:lineRule="auto"/>
        <w:jc w:val="both"/>
        <w:rPr>
          <w:rFonts w:ascii="Times New Roman" w:hAnsi="Times New Roman" w:cs="Times New Roman"/>
          <w:color w:val="000000" w:themeColor="text1"/>
          <w:sz w:val="28"/>
          <w:szCs w:val="28"/>
        </w:rPr>
      </w:pPr>
      <w:r w:rsidRPr="00F46CA5">
        <w:rPr>
          <w:rFonts w:ascii="Times New Roman" w:hAnsi="Times New Roman" w:cs="Times New Roman"/>
          <w:color w:val="000000" w:themeColor="text1"/>
          <w:sz w:val="28"/>
          <w:szCs w:val="28"/>
        </w:rPr>
        <w:t>Выявление критериев разграничения злоупотребления должностными полномочиями от их превышения.</w:t>
      </w:r>
    </w:p>
    <w:p w:rsidR="00485E7F" w:rsidRDefault="00B80F00" w:rsidP="00485E7F">
      <w:pPr>
        <w:pStyle w:val="a8"/>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смежных составов с исследуемыми преступлениями.</w:t>
      </w:r>
    </w:p>
    <w:p w:rsidR="00B54A00" w:rsidRPr="00B54A00" w:rsidRDefault="00B54A00" w:rsidP="00B54A00">
      <w:pPr>
        <w:spacing w:after="0" w:line="360" w:lineRule="auto"/>
        <w:ind w:firstLine="709"/>
        <w:jc w:val="both"/>
        <w:rPr>
          <w:rFonts w:ascii="Times New Roman" w:hAnsi="Times New Roman" w:cs="Times New Roman"/>
          <w:sz w:val="28"/>
          <w:szCs w:val="28"/>
        </w:rPr>
      </w:pPr>
      <w:r w:rsidRPr="00B54A00">
        <w:rPr>
          <w:rFonts w:ascii="Times New Roman" w:hAnsi="Times New Roman" w:cs="Times New Roman"/>
          <w:b/>
          <w:sz w:val="28"/>
          <w:szCs w:val="28"/>
        </w:rPr>
        <w:t>Теоретико-методологическая основа исследования.</w:t>
      </w:r>
      <w:r w:rsidRPr="00B54A00">
        <w:rPr>
          <w:rFonts w:ascii="Times New Roman" w:hAnsi="Times New Roman" w:cs="Times New Roman"/>
          <w:sz w:val="28"/>
          <w:szCs w:val="28"/>
        </w:rPr>
        <w:t xml:space="preserve"> Методологическую базу составляют общие принципы и методы научного познания, относящиеся к исследовательскому аппарату гуманитарных наук. Они включают основные принципы диалектики – развития и историзма; общенаучные подходы – системный, генетический; методы анализа и синтеза, индукции и дедукции, классификации.  При изучении проблематики работы автор опирался на специальные методы: формально-юридический, сравнительно-правовой, конкретно-исторический, и другие. В работе использованы в комплексном сочетании методологические средства, идеи и концепции, разработанные в современном уголовном праве России и зарубежных стран, в истории отечественного государства и права.</w:t>
      </w:r>
    </w:p>
    <w:p w:rsidR="00B54A00" w:rsidRPr="00B54A00" w:rsidRDefault="00B54A00" w:rsidP="00B54A00">
      <w:pPr>
        <w:spacing w:after="0" w:line="360" w:lineRule="auto"/>
        <w:ind w:firstLine="709"/>
        <w:jc w:val="both"/>
        <w:rPr>
          <w:rFonts w:ascii="Times New Roman" w:hAnsi="Times New Roman" w:cs="Times New Roman"/>
          <w:sz w:val="28"/>
          <w:szCs w:val="28"/>
        </w:rPr>
      </w:pPr>
      <w:r w:rsidRPr="00B54A00">
        <w:rPr>
          <w:rFonts w:ascii="Times New Roman" w:hAnsi="Times New Roman" w:cs="Times New Roman"/>
          <w:b/>
          <w:sz w:val="28"/>
          <w:szCs w:val="28"/>
        </w:rPr>
        <w:t>Эмпирическая база исследования</w:t>
      </w:r>
      <w:r w:rsidRPr="00B54A00">
        <w:rPr>
          <w:rFonts w:ascii="Times New Roman" w:hAnsi="Times New Roman" w:cs="Times New Roman"/>
          <w:sz w:val="28"/>
          <w:szCs w:val="28"/>
        </w:rPr>
        <w:t xml:space="preserve"> включает широкий круг документов, которые можно классифицировать следующим образом: нормативные правовые акты Российской Федерации; иные опубликованные источники; судебная практика, которая представлена постановлениями и определениями высших судебных органов Российской Федерации; </w:t>
      </w:r>
      <w:r>
        <w:rPr>
          <w:rFonts w:ascii="Times New Roman" w:hAnsi="Times New Roman" w:cs="Times New Roman"/>
          <w:sz w:val="28"/>
          <w:szCs w:val="28"/>
        </w:rPr>
        <w:t xml:space="preserve">учебные пособия, </w:t>
      </w:r>
      <w:r w:rsidR="002A2E97">
        <w:rPr>
          <w:rFonts w:ascii="Times New Roman" w:hAnsi="Times New Roman" w:cs="Times New Roman"/>
          <w:sz w:val="28"/>
          <w:szCs w:val="28"/>
        </w:rPr>
        <w:t xml:space="preserve">комментарии, </w:t>
      </w:r>
      <w:r w:rsidRPr="00B54A00">
        <w:rPr>
          <w:rFonts w:ascii="Times New Roman" w:hAnsi="Times New Roman" w:cs="Times New Roman"/>
          <w:sz w:val="28"/>
          <w:szCs w:val="28"/>
        </w:rPr>
        <w:t xml:space="preserve">статьи из периодических изданий и </w:t>
      </w:r>
      <w:r w:rsidRPr="00B54A00">
        <w:rPr>
          <w:rFonts w:ascii="Times New Roman" w:hAnsi="Times New Roman" w:cs="Times New Roman"/>
          <w:bCs/>
          <w:sz w:val="28"/>
          <w:szCs w:val="28"/>
        </w:rPr>
        <w:t>электронные информационные ресурсы.</w:t>
      </w:r>
    </w:p>
    <w:p w:rsidR="00485E7F" w:rsidRPr="00B54A00" w:rsidRDefault="00485E7F" w:rsidP="00B54A0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B54A00">
        <w:rPr>
          <w:rFonts w:ascii="Times New Roman" w:hAnsi="Times New Roman" w:cs="Times New Roman"/>
          <w:b/>
          <w:color w:val="000000" w:themeColor="text1"/>
          <w:sz w:val="28"/>
          <w:szCs w:val="28"/>
        </w:rPr>
        <w:t>Структура курсовой работы.</w:t>
      </w:r>
      <w:r w:rsidRPr="00B54A00">
        <w:rPr>
          <w:rFonts w:ascii="Times New Roman" w:hAnsi="Times New Roman" w:cs="Times New Roman"/>
          <w:color w:val="000000" w:themeColor="text1"/>
          <w:sz w:val="28"/>
          <w:szCs w:val="28"/>
        </w:rPr>
        <w:t xml:space="preserve"> </w:t>
      </w:r>
      <w:r w:rsidRPr="00B54A00">
        <w:rPr>
          <w:rFonts w:ascii="Times New Roman" w:eastAsia="SimSun" w:hAnsi="Times New Roman" w:cs="Times New Roman"/>
          <w:color w:val="000000" w:themeColor="text1"/>
          <w:sz w:val="28"/>
          <w:szCs w:val="28"/>
        </w:rPr>
        <w:t>Работа состоит из введения, двух глав, разделенных на параграфы, заключения, списка источников и литературы.</w:t>
      </w:r>
    </w:p>
    <w:p w:rsidR="00B54A00" w:rsidRDefault="00B54A00">
      <w:pPr>
        <w:rPr>
          <w:rFonts w:ascii="Times New Roman" w:hAnsi="Times New Roman" w:cs="Times New Roman"/>
          <w:b/>
          <w:sz w:val="28"/>
          <w:szCs w:val="28"/>
        </w:rPr>
      </w:pPr>
      <w:r>
        <w:rPr>
          <w:rFonts w:ascii="Times New Roman" w:hAnsi="Times New Roman" w:cs="Times New Roman"/>
          <w:b/>
          <w:sz w:val="28"/>
          <w:szCs w:val="28"/>
        </w:rPr>
        <w:br w:type="page"/>
      </w:r>
    </w:p>
    <w:p w:rsidR="00485E7F" w:rsidRPr="003F463F" w:rsidRDefault="00485E7F" w:rsidP="00F57E90">
      <w:pPr>
        <w:spacing w:after="0" w:line="360" w:lineRule="auto"/>
        <w:jc w:val="center"/>
        <w:rPr>
          <w:rFonts w:ascii="Times New Roman" w:hAnsi="Times New Roman" w:cs="Times New Roman"/>
          <w:b/>
          <w:sz w:val="28"/>
          <w:szCs w:val="28"/>
        </w:rPr>
      </w:pPr>
      <w:r w:rsidRPr="003F463F">
        <w:rPr>
          <w:rFonts w:ascii="Times New Roman" w:hAnsi="Times New Roman" w:cs="Times New Roman"/>
          <w:b/>
          <w:sz w:val="28"/>
          <w:szCs w:val="28"/>
        </w:rPr>
        <w:t>Глава 1 . Понятие и уголовно-правовая характеристика злоупотребления должностными полномочиями и их превышения</w:t>
      </w:r>
    </w:p>
    <w:p w:rsidR="00485E7F" w:rsidRDefault="00485E7F" w:rsidP="00F57E90">
      <w:pPr>
        <w:pStyle w:val="a8"/>
        <w:numPr>
          <w:ilvl w:val="1"/>
          <w:numId w:val="2"/>
        </w:numPr>
        <w:spacing w:after="0" w:line="360" w:lineRule="auto"/>
        <w:jc w:val="center"/>
        <w:rPr>
          <w:rFonts w:ascii="Times New Roman" w:hAnsi="Times New Roman" w:cs="Times New Roman"/>
          <w:b/>
          <w:sz w:val="28"/>
          <w:szCs w:val="28"/>
        </w:rPr>
      </w:pPr>
      <w:r w:rsidRPr="003F463F">
        <w:rPr>
          <w:rFonts w:ascii="Times New Roman" w:hAnsi="Times New Roman" w:cs="Times New Roman"/>
          <w:b/>
          <w:sz w:val="28"/>
          <w:szCs w:val="24"/>
        </w:rPr>
        <w:t xml:space="preserve">Понятие  и объективные признаки </w:t>
      </w:r>
      <w:r w:rsidRPr="003F463F">
        <w:rPr>
          <w:rFonts w:ascii="Times New Roman" w:hAnsi="Times New Roman" w:cs="Times New Roman"/>
          <w:b/>
          <w:sz w:val="28"/>
          <w:szCs w:val="28"/>
        </w:rPr>
        <w:t>злоупотребления должностными полномочиями и их превышения</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Злоупотребление должностными полномочиями и превышение должностных полномочий – </w:t>
      </w:r>
      <w:r w:rsidR="000E00FB">
        <w:rPr>
          <w:rFonts w:ascii="Times New Roman" w:hAnsi="Times New Roman" w:cs="Times New Roman"/>
          <w:color w:val="000000" w:themeColor="text1"/>
          <w:sz w:val="28"/>
          <w:szCs w:val="28"/>
        </w:rPr>
        <w:t>самые</w:t>
      </w:r>
      <w:r w:rsidRPr="000B6030">
        <w:rPr>
          <w:rFonts w:ascii="Times New Roman" w:hAnsi="Times New Roman" w:cs="Times New Roman"/>
          <w:color w:val="000000" w:themeColor="text1"/>
          <w:sz w:val="28"/>
          <w:szCs w:val="28"/>
        </w:rPr>
        <w:t xml:space="preserve"> </w:t>
      </w:r>
      <w:r w:rsidR="000E00FB">
        <w:rPr>
          <w:rFonts w:ascii="Times New Roman" w:hAnsi="Times New Roman" w:cs="Times New Roman"/>
          <w:color w:val="000000" w:themeColor="text1"/>
          <w:sz w:val="28"/>
          <w:szCs w:val="28"/>
        </w:rPr>
        <w:t xml:space="preserve">известные </w:t>
      </w:r>
      <w:r w:rsidRPr="000B6030">
        <w:rPr>
          <w:rFonts w:ascii="Times New Roman" w:hAnsi="Times New Roman" w:cs="Times New Roman"/>
          <w:color w:val="000000" w:themeColor="text1"/>
          <w:sz w:val="28"/>
          <w:szCs w:val="28"/>
        </w:rPr>
        <w:t xml:space="preserve">деяния  среди должностных преступлений. Ответственность  за данные преступления установлена Уголовным кодексом РФ статьями 285 и 286. </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В Соборном уложении 1649 г. впервые была отражена  норма, </w:t>
      </w:r>
      <w:r w:rsidR="000E00FB">
        <w:rPr>
          <w:rFonts w:ascii="Times New Roman" w:hAnsi="Times New Roman" w:cs="Times New Roman"/>
          <w:color w:val="000000" w:themeColor="text1"/>
          <w:sz w:val="28"/>
          <w:szCs w:val="28"/>
        </w:rPr>
        <w:t>устанавливающая</w:t>
      </w:r>
      <w:r w:rsidRPr="000B6030">
        <w:rPr>
          <w:rFonts w:ascii="Times New Roman" w:hAnsi="Times New Roman" w:cs="Times New Roman"/>
          <w:color w:val="000000" w:themeColor="text1"/>
          <w:sz w:val="28"/>
          <w:szCs w:val="28"/>
        </w:rPr>
        <w:t xml:space="preserve"> ответственность за превышение должностных полномочий. В дореволюционном законодательстве следов закрепления ответственности за такое должностное преступление, как злоупотребление должностями полномочиями, нет. Ответственность за злоупотребление должностными полномочиями </w:t>
      </w:r>
      <w:r w:rsidR="000E00FB">
        <w:rPr>
          <w:rFonts w:ascii="Times New Roman" w:hAnsi="Times New Roman" w:cs="Times New Roman"/>
          <w:color w:val="000000" w:themeColor="text1"/>
          <w:sz w:val="28"/>
          <w:szCs w:val="28"/>
        </w:rPr>
        <w:t xml:space="preserve">в качестве </w:t>
      </w:r>
      <w:r w:rsidRPr="000B6030">
        <w:rPr>
          <w:rFonts w:ascii="Times New Roman" w:hAnsi="Times New Roman" w:cs="Times New Roman"/>
          <w:color w:val="000000" w:themeColor="text1"/>
          <w:sz w:val="28"/>
          <w:szCs w:val="28"/>
        </w:rPr>
        <w:t>самостоятельно</w:t>
      </w:r>
      <w:r w:rsidR="000E00FB">
        <w:rPr>
          <w:rFonts w:ascii="Times New Roman" w:hAnsi="Times New Roman" w:cs="Times New Roman"/>
          <w:color w:val="000000" w:themeColor="text1"/>
          <w:sz w:val="28"/>
          <w:szCs w:val="28"/>
        </w:rPr>
        <w:t>го</w:t>
      </w:r>
      <w:r w:rsidRPr="000B6030">
        <w:rPr>
          <w:rFonts w:ascii="Times New Roman" w:hAnsi="Times New Roman" w:cs="Times New Roman"/>
          <w:color w:val="000000" w:themeColor="text1"/>
          <w:sz w:val="28"/>
          <w:szCs w:val="28"/>
        </w:rPr>
        <w:t xml:space="preserve"> преступлени</w:t>
      </w:r>
      <w:r w:rsidR="000E00FB">
        <w:rPr>
          <w:rFonts w:ascii="Times New Roman" w:hAnsi="Times New Roman" w:cs="Times New Roman"/>
          <w:color w:val="000000" w:themeColor="text1"/>
          <w:sz w:val="28"/>
          <w:szCs w:val="28"/>
        </w:rPr>
        <w:t xml:space="preserve">я </w:t>
      </w:r>
      <w:r w:rsidRPr="000B6030">
        <w:rPr>
          <w:rFonts w:ascii="Times New Roman" w:hAnsi="Times New Roman" w:cs="Times New Roman"/>
          <w:color w:val="000000" w:themeColor="text1"/>
          <w:sz w:val="28"/>
          <w:szCs w:val="28"/>
        </w:rPr>
        <w:t>была сформулирована в ст.</w:t>
      </w:r>
      <w:r w:rsidR="008B0643">
        <w:rPr>
          <w:rFonts w:ascii="Times New Roman" w:hAnsi="Times New Roman" w:cs="Times New Roman"/>
          <w:color w:val="000000" w:themeColor="text1"/>
          <w:sz w:val="28"/>
          <w:szCs w:val="28"/>
        </w:rPr>
        <w:t xml:space="preserve"> </w:t>
      </w:r>
      <w:r w:rsidRPr="000B6030">
        <w:rPr>
          <w:rFonts w:ascii="Times New Roman" w:hAnsi="Times New Roman" w:cs="Times New Roman"/>
          <w:color w:val="000000" w:themeColor="text1"/>
          <w:sz w:val="28"/>
          <w:szCs w:val="28"/>
        </w:rPr>
        <w:t xml:space="preserve">105 </w:t>
      </w:r>
      <w:r w:rsidR="00F57E90">
        <w:rPr>
          <w:rFonts w:ascii="Times New Roman" w:hAnsi="Times New Roman" w:cs="Times New Roman"/>
          <w:color w:val="000000" w:themeColor="text1"/>
          <w:sz w:val="28"/>
          <w:szCs w:val="28"/>
        </w:rPr>
        <w:t>Уголовного кодекса РСФСР 1922 г</w:t>
      </w:r>
      <w:r w:rsidRPr="000B6030">
        <w:rPr>
          <w:rStyle w:val="a5"/>
          <w:rFonts w:ascii="Times New Roman" w:hAnsi="Times New Roman" w:cs="Times New Roman"/>
          <w:color w:val="000000" w:themeColor="text1"/>
          <w:sz w:val="28"/>
          <w:szCs w:val="28"/>
        </w:rPr>
        <w:footnoteReference w:id="1"/>
      </w:r>
      <w:r w:rsidRPr="000B6030">
        <w:rPr>
          <w:rFonts w:ascii="Times New Roman" w:hAnsi="Times New Roman" w:cs="Times New Roman"/>
          <w:color w:val="000000" w:themeColor="text1"/>
          <w:sz w:val="28"/>
          <w:szCs w:val="28"/>
        </w:rPr>
        <w:t>.</w:t>
      </w:r>
    </w:p>
    <w:p w:rsidR="00485E7F" w:rsidRPr="000B6030" w:rsidRDefault="000E00FB" w:rsidP="00485E7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историческим данным, рассматриваемые </w:t>
      </w:r>
      <w:r w:rsidR="00485E7F" w:rsidRPr="000B6030">
        <w:rPr>
          <w:rFonts w:ascii="Times New Roman" w:hAnsi="Times New Roman" w:cs="Times New Roman"/>
          <w:color w:val="000000" w:themeColor="text1"/>
          <w:sz w:val="28"/>
          <w:szCs w:val="28"/>
        </w:rPr>
        <w:t>деяния отражают преобразования политического характера, которые происходили в государстве. Можно утверждать, в зависимости от конкретной политической обстановки в государстве, нормы, устанавливающие ответственность за злоупотребление должностными полномочиями и их превышение, эволюционируют и преобразуются.</w:t>
      </w:r>
    </w:p>
    <w:p w:rsidR="00485E7F" w:rsidRPr="000B6030" w:rsidRDefault="00485E7F" w:rsidP="00485E7F">
      <w:pPr>
        <w:shd w:val="clear" w:color="auto" w:fill="FFFFFF"/>
        <w:spacing w:after="0" w:line="360" w:lineRule="auto"/>
        <w:ind w:firstLine="709"/>
        <w:jc w:val="both"/>
        <w:rPr>
          <w:rFonts w:ascii="Times New Roman" w:hAnsi="Times New Roman" w:cs="Times New Roman"/>
          <w:color w:val="000000" w:themeColor="text1"/>
          <w:sz w:val="28"/>
        </w:rPr>
      </w:pPr>
      <w:r w:rsidRPr="000B6030">
        <w:rPr>
          <w:rFonts w:ascii="Times New Roman" w:hAnsi="Times New Roman" w:cs="Times New Roman"/>
          <w:color w:val="000000" w:themeColor="text1"/>
          <w:sz w:val="28"/>
          <w:szCs w:val="28"/>
        </w:rPr>
        <w:t xml:space="preserve">В </w:t>
      </w:r>
      <w:r w:rsidR="00DE6157">
        <w:rPr>
          <w:rFonts w:ascii="Times New Roman" w:hAnsi="Times New Roman" w:cs="Times New Roman"/>
          <w:color w:val="000000" w:themeColor="text1"/>
          <w:sz w:val="28"/>
          <w:szCs w:val="28"/>
        </w:rPr>
        <w:t>целом,</w:t>
      </w:r>
      <w:r w:rsidRPr="000B6030">
        <w:rPr>
          <w:rFonts w:ascii="Times New Roman" w:hAnsi="Times New Roman" w:cs="Times New Roman"/>
          <w:color w:val="000000" w:themeColor="text1"/>
          <w:sz w:val="28"/>
          <w:szCs w:val="28"/>
        </w:rPr>
        <w:t xml:space="preserve"> под злоупотреблением понимается «употребление во зло, на худое дело, во вред себе или другому. Злоупотребление – обычно, проступок, </w:t>
      </w:r>
      <w:r w:rsidR="00DE6157">
        <w:rPr>
          <w:rFonts w:ascii="Times New Roman" w:hAnsi="Times New Roman" w:cs="Times New Roman"/>
          <w:color w:val="000000" w:themeColor="text1"/>
          <w:sz w:val="28"/>
          <w:szCs w:val="28"/>
        </w:rPr>
        <w:t>который выражается</w:t>
      </w:r>
      <w:r w:rsidRPr="000B6030">
        <w:rPr>
          <w:rFonts w:ascii="Times New Roman" w:hAnsi="Times New Roman" w:cs="Times New Roman"/>
          <w:color w:val="000000" w:themeColor="text1"/>
          <w:sz w:val="28"/>
          <w:szCs w:val="28"/>
        </w:rPr>
        <w:t xml:space="preserve"> в незаконном, преступном использо</w:t>
      </w:r>
      <w:r w:rsidR="002F5BB1">
        <w:rPr>
          <w:rFonts w:ascii="Times New Roman" w:hAnsi="Times New Roman" w:cs="Times New Roman"/>
          <w:color w:val="000000" w:themeColor="text1"/>
          <w:sz w:val="28"/>
          <w:szCs w:val="28"/>
        </w:rPr>
        <w:t>вании своих прав, возможностей»</w:t>
      </w:r>
      <w:r w:rsidRPr="000B6030">
        <w:rPr>
          <w:rStyle w:val="a5"/>
          <w:rFonts w:ascii="Times New Roman" w:hAnsi="Times New Roman" w:cs="Times New Roman"/>
          <w:color w:val="000000" w:themeColor="text1"/>
          <w:sz w:val="28"/>
          <w:szCs w:val="28"/>
        </w:rPr>
        <w:footnoteReference w:id="2"/>
      </w:r>
      <w:r w:rsidRPr="000B6030">
        <w:rPr>
          <w:rFonts w:ascii="Times New Roman" w:hAnsi="Times New Roman" w:cs="Times New Roman"/>
          <w:color w:val="000000" w:themeColor="text1"/>
          <w:sz w:val="28"/>
          <w:szCs w:val="28"/>
        </w:rPr>
        <w:t>.</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Злоупотребление должностными полномочиями определяется</w:t>
      </w:r>
      <w:r w:rsidR="00E84DA5">
        <w:rPr>
          <w:rFonts w:ascii="Times New Roman" w:hAnsi="Times New Roman" w:cs="Times New Roman"/>
          <w:color w:val="000000" w:themeColor="text1"/>
          <w:sz w:val="28"/>
          <w:szCs w:val="28"/>
        </w:rPr>
        <w:t xml:space="preserve"> таким образом: </w:t>
      </w:r>
      <w:r w:rsidR="002F5BB1">
        <w:rPr>
          <w:rFonts w:ascii="Times New Roman" w:hAnsi="Times New Roman" w:cs="Times New Roman"/>
          <w:color w:val="000000" w:themeColor="text1"/>
          <w:sz w:val="28"/>
          <w:szCs w:val="28"/>
        </w:rPr>
        <w:t>«</w:t>
      </w:r>
      <w:r w:rsidR="00D148EB">
        <w:rPr>
          <w:rFonts w:ascii="Times New Roman" w:hAnsi="Times New Roman" w:cs="Times New Roman"/>
          <w:color w:val="000000" w:themeColor="text1"/>
          <w:sz w:val="28"/>
          <w:szCs w:val="28"/>
        </w:rPr>
        <w:t>и</w:t>
      </w:r>
      <w:r w:rsidRPr="000B6030">
        <w:rPr>
          <w:rFonts w:ascii="Times New Roman" w:hAnsi="Times New Roman" w:cs="Times New Roman"/>
          <w:color w:val="000000" w:themeColor="text1"/>
          <w:sz w:val="28"/>
          <w:szCs w:val="28"/>
        </w:rPr>
        <w:t>спользование принадлежащих лицу должностных полномочий вопреки установленным законом целям использования – интересам службы</w:t>
      </w:r>
      <w:r w:rsidR="00D148EB">
        <w:rPr>
          <w:rFonts w:ascii="Times New Roman" w:hAnsi="Times New Roman" w:cs="Times New Roman"/>
          <w:color w:val="000000" w:themeColor="text1"/>
          <w:sz w:val="28"/>
          <w:szCs w:val="28"/>
        </w:rPr>
        <w:t>»</w:t>
      </w:r>
      <w:r w:rsidRPr="000B6030">
        <w:rPr>
          <w:rStyle w:val="a5"/>
          <w:rFonts w:ascii="Times New Roman" w:hAnsi="Times New Roman" w:cs="Times New Roman"/>
          <w:color w:val="000000" w:themeColor="text1"/>
          <w:sz w:val="28"/>
          <w:szCs w:val="28"/>
        </w:rPr>
        <w:footnoteReference w:id="3"/>
      </w:r>
      <w:r w:rsidRPr="000B6030">
        <w:rPr>
          <w:rFonts w:ascii="Times New Roman" w:hAnsi="Times New Roman" w:cs="Times New Roman"/>
          <w:color w:val="000000" w:themeColor="text1"/>
          <w:sz w:val="28"/>
          <w:szCs w:val="28"/>
        </w:rPr>
        <w:t xml:space="preserve">. </w:t>
      </w:r>
    </w:p>
    <w:p w:rsidR="00485E7F" w:rsidRPr="000B6030" w:rsidRDefault="00D148EB" w:rsidP="00485E7F">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Настоящий уголовный закон определяет превышение </w:t>
      </w:r>
      <w:r w:rsidR="00485E7F" w:rsidRPr="000B6030">
        <w:rPr>
          <w:rFonts w:ascii="Times New Roman" w:hAnsi="Times New Roman" w:cs="Times New Roman"/>
          <w:color w:val="000000" w:themeColor="text1"/>
          <w:sz w:val="28"/>
          <w:szCs w:val="28"/>
        </w:rPr>
        <w:t xml:space="preserve"> должностных полномочий </w:t>
      </w:r>
      <w:r>
        <w:rPr>
          <w:rFonts w:ascii="Times New Roman" w:hAnsi="Times New Roman" w:cs="Times New Roman"/>
          <w:color w:val="000000" w:themeColor="text1"/>
          <w:sz w:val="28"/>
          <w:szCs w:val="28"/>
        </w:rPr>
        <w:t>исполнение</w:t>
      </w:r>
      <w:r w:rsidR="00485E7F" w:rsidRPr="000B6030">
        <w:rPr>
          <w:rFonts w:ascii="Times New Roman" w:hAnsi="Times New Roman" w:cs="Times New Roman"/>
          <w:color w:val="000000" w:themeColor="text1"/>
          <w:sz w:val="28"/>
          <w:szCs w:val="28"/>
        </w:rPr>
        <w:t xml:space="preserve"> должностным лицом действий, явно выходящих за </w:t>
      </w:r>
      <w:r>
        <w:rPr>
          <w:rFonts w:ascii="Times New Roman" w:hAnsi="Times New Roman" w:cs="Times New Roman"/>
          <w:color w:val="000000" w:themeColor="text1"/>
          <w:sz w:val="28"/>
          <w:szCs w:val="28"/>
        </w:rPr>
        <w:t>рамки</w:t>
      </w:r>
      <w:r w:rsidR="00485E7F" w:rsidRPr="000B6030">
        <w:rPr>
          <w:rFonts w:ascii="Times New Roman" w:hAnsi="Times New Roman" w:cs="Times New Roman"/>
          <w:color w:val="000000" w:themeColor="text1"/>
          <w:sz w:val="28"/>
          <w:szCs w:val="28"/>
        </w:rPr>
        <w:t xml:space="preserve"> его полномочий и повлекших </w:t>
      </w:r>
      <w:r>
        <w:rPr>
          <w:rFonts w:ascii="Times New Roman" w:hAnsi="Times New Roman" w:cs="Times New Roman"/>
          <w:color w:val="000000" w:themeColor="text1"/>
          <w:sz w:val="28"/>
          <w:szCs w:val="28"/>
        </w:rPr>
        <w:t>значительное</w:t>
      </w:r>
      <w:r w:rsidR="00485E7F" w:rsidRPr="000B6030">
        <w:rPr>
          <w:rFonts w:ascii="Times New Roman" w:hAnsi="Times New Roman" w:cs="Times New Roman"/>
          <w:color w:val="000000" w:themeColor="text1"/>
          <w:sz w:val="28"/>
          <w:szCs w:val="28"/>
        </w:rPr>
        <w:t xml:space="preserve"> нарушение прав и законных интересов граждан или организаций либо охраняемых законом инт</w:t>
      </w:r>
      <w:r w:rsidR="00525A84">
        <w:rPr>
          <w:rFonts w:ascii="Times New Roman" w:hAnsi="Times New Roman" w:cs="Times New Roman"/>
          <w:color w:val="000000" w:themeColor="text1"/>
          <w:sz w:val="28"/>
          <w:szCs w:val="28"/>
        </w:rPr>
        <w:t>ересов общества или государства</w:t>
      </w:r>
      <w:r w:rsidR="00485E7F" w:rsidRPr="000B6030">
        <w:rPr>
          <w:rStyle w:val="a5"/>
          <w:rFonts w:ascii="Times New Roman" w:hAnsi="Times New Roman" w:cs="Times New Roman"/>
          <w:color w:val="000000" w:themeColor="text1"/>
          <w:sz w:val="28"/>
          <w:szCs w:val="28"/>
        </w:rPr>
        <w:footnoteReference w:id="4"/>
      </w:r>
      <w:r w:rsidR="00485E7F" w:rsidRPr="000B6030">
        <w:rPr>
          <w:rFonts w:ascii="Times New Roman" w:hAnsi="Times New Roman" w:cs="Times New Roman"/>
          <w:color w:val="000000" w:themeColor="text1"/>
          <w:sz w:val="28"/>
          <w:szCs w:val="28"/>
        </w:rPr>
        <w:t>.</w:t>
      </w:r>
    </w:p>
    <w:p w:rsidR="00485E7F" w:rsidRPr="000B6030" w:rsidRDefault="00D148EB" w:rsidP="00485E7F">
      <w:pPr>
        <w:pStyle w:val="ConsNormal"/>
        <w:spacing w:line="360" w:lineRule="auto"/>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485E7F" w:rsidRPr="000B6030">
        <w:rPr>
          <w:rFonts w:ascii="Times New Roman" w:hAnsi="Times New Roman" w:cs="Times New Roman"/>
          <w:color w:val="000000" w:themeColor="text1"/>
          <w:sz w:val="28"/>
          <w:szCs w:val="28"/>
        </w:rPr>
        <w:t>бщественные отношения, обеспечивающие нормальное функцион</w:t>
      </w:r>
      <w:r>
        <w:rPr>
          <w:rFonts w:ascii="Times New Roman" w:hAnsi="Times New Roman" w:cs="Times New Roman"/>
          <w:color w:val="000000" w:themeColor="text1"/>
          <w:sz w:val="28"/>
          <w:szCs w:val="28"/>
        </w:rPr>
        <w:t xml:space="preserve">ирование государственной власти составляют родовой объект рассматриваемых деяний. </w:t>
      </w:r>
    </w:p>
    <w:p w:rsidR="00485E7F" w:rsidRPr="000B6030" w:rsidRDefault="00485E7F" w:rsidP="00485E7F">
      <w:pPr>
        <w:pStyle w:val="ConsNormal"/>
        <w:spacing w:line="360" w:lineRule="auto"/>
        <w:ind w:right="0" w:firstLine="709"/>
        <w:jc w:val="both"/>
        <w:rPr>
          <w:rFonts w:ascii="Times New Roman" w:hAnsi="Times New Roman" w:cs="Times New Roman"/>
          <w:bCs/>
          <w:color w:val="000000" w:themeColor="text1"/>
          <w:sz w:val="28"/>
          <w:szCs w:val="28"/>
        </w:rPr>
      </w:pPr>
      <w:r w:rsidRPr="000B6030">
        <w:rPr>
          <w:rFonts w:ascii="Times New Roman" w:hAnsi="Times New Roman" w:cs="Times New Roman"/>
          <w:bCs/>
          <w:color w:val="000000" w:themeColor="text1"/>
          <w:sz w:val="28"/>
          <w:szCs w:val="28"/>
        </w:rPr>
        <w:t>Видовой объект этих преступлений – совокупность общественных отношений, обеспечивающих соответствующую закону</w:t>
      </w:r>
      <w:r w:rsidR="00B27BFB">
        <w:rPr>
          <w:rFonts w:ascii="Times New Roman" w:hAnsi="Times New Roman" w:cs="Times New Roman"/>
          <w:bCs/>
          <w:color w:val="000000" w:themeColor="text1"/>
          <w:sz w:val="28"/>
          <w:szCs w:val="28"/>
        </w:rPr>
        <w:t xml:space="preserve"> деятельность</w:t>
      </w:r>
      <w:r w:rsidRPr="000B6030">
        <w:rPr>
          <w:rFonts w:ascii="Times New Roman" w:hAnsi="Times New Roman" w:cs="Times New Roman"/>
          <w:bCs/>
          <w:color w:val="000000" w:themeColor="text1"/>
          <w:sz w:val="28"/>
          <w:szCs w:val="28"/>
        </w:rPr>
        <w:t xml:space="preserve">, </w:t>
      </w:r>
      <w:r w:rsidR="00D148EB">
        <w:rPr>
          <w:rFonts w:ascii="Times New Roman" w:hAnsi="Times New Roman" w:cs="Times New Roman"/>
          <w:bCs/>
          <w:color w:val="000000" w:themeColor="text1"/>
          <w:sz w:val="28"/>
          <w:szCs w:val="28"/>
        </w:rPr>
        <w:t>функционирование</w:t>
      </w:r>
      <w:r w:rsidRPr="000B6030">
        <w:rPr>
          <w:rFonts w:ascii="Times New Roman" w:hAnsi="Times New Roman" w:cs="Times New Roman"/>
          <w:bCs/>
          <w:color w:val="000000" w:themeColor="text1"/>
          <w:sz w:val="28"/>
          <w:szCs w:val="28"/>
        </w:rPr>
        <w:t xml:space="preserve"> властного публичного аппарата – органов государственной власти, органов местного самоуправления, государственных и муниципальных учреждений, а также органов управления в Вооруженных Силах, других войсках </w:t>
      </w:r>
      <w:r w:rsidR="00B27BFB">
        <w:rPr>
          <w:rFonts w:ascii="Times New Roman" w:hAnsi="Times New Roman" w:cs="Times New Roman"/>
          <w:bCs/>
          <w:color w:val="000000" w:themeColor="text1"/>
          <w:sz w:val="28"/>
          <w:szCs w:val="28"/>
        </w:rPr>
        <w:t>и иных воинских формирований РФ</w:t>
      </w:r>
      <w:r w:rsidRPr="000B6030">
        <w:rPr>
          <w:rStyle w:val="a5"/>
          <w:rFonts w:ascii="Times New Roman" w:hAnsi="Times New Roman" w:cs="Times New Roman"/>
          <w:bCs/>
          <w:color w:val="000000" w:themeColor="text1"/>
          <w:sz w:val="28"/>
          <w:szCs w:val="28"/>
        </w:rPr>
        <w:footnoteReference w:id="5"/>
      </w:r>
      <w:r w:rsidRPr="000B6030">
        <w:rPr>
          <w:rFonts w:ascii="Times New Roman" w:hAnsi="Times New Roman" w:cs="Times New Roman"/>
          <w:bCs/>
          <w:color w:val="000000" w:themeColor="text1"/>
          <w:sz w:val="28"/>
          <w:szCs w:val="28"/>
        </w:rPr>
        <w:t>.</w:t>
      </w:r>
    </w:p>
    <w:p w:rsidR="00485E7F" w:rsidRPr="000B6030" w:rsidRDefault="00D148EB" w:rsidP="00485E7F">
      <w:pPr>
        <w:pStyle w:val="ConsNormal"/>
        <w:spacing w:line="360" w:lineRule="auto"/>
        <w:ind w:right="0"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Общественные отношения, </w:t>
      </w:r>
      <w:r w:rsidR="00B27BFB">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возникающие </w:t>
      </w:r>
      <w:r w:rsidR="00EA09C1">
        <w:rPr>
          <w:rFonts w:ascii="Times New Roman" w:hAnsi="Times New Roman" w:cs="Times New Roman"/>
          <w:color w:val="000000" w:themeColor="text1"/>
          <w:sz w:val="28"/>
          <w:szCs w:val="28"/>
        </w:rPr>
        <w:t>на счет</w:t>
      </w:r>
      <w:r w:rsidRPr="000B6030">
        <w:rPr>
          <w:rFonts w:ascii="Times New Roman" w:hAnsi="Times New Roman" w:cs="Times New Roman"/>
          <w:color w:val="000000" w:themeColor="text1"/>
          <w:sz w:val="28"/>
          <w:szCs w:val="28"/>
        </w:rPr>
        <w:t xml:space="preserve"> обеспечения отдельных составляющих функционирования властного публичного аппарата</w:t>
      </w:r>
      <w:r w:rsidR="00EA09C1">
        <w:rPr>
          <w:rFonts w:ascii="Times New Roman" w:hAnsi="Times New Roman" w:cs="Times New Roman"/>
          <w:color w:val="000000" w:themeColor="text1"/>
          <w:sz w:val="28"/>
          <w:szCs w:val="28"/>
        </w:rPr>
        <w:t xml:space="preserve"> должным образом, являются  </w:t>
      </w:r>
      <w:r w:rsidR="00EA09C1">
        <w:rPr>
          <w:rFonts w:ascii="Times New Roman" w:hAnsi="Times New Roman" w:cs="Times New Roman"/>
          <w:bCs/>
          <w:color w:val="000000" w:themeColor="text1"/>
          <w:sz w:val="28"/>
          <w:szCs w:val="28"/>
        </w:rPr>
        <w:t>н</w:t>
      </w:r>
      <w:r w:rsidR="00485E7F" w:rsidRPr="000B6030">
        <w:rPr>
          <w:rFonts w:ascii="Times New Roman" w:hAnsi="Times New Roman" w:cs="Times New Roman"/>
          <w:bCs/>
          <w:color w:val="000000" w:themeColor="text1"/>
          <w:sz w:val="28"/>
          <w:szCs w:val="28"/>
        </w:rPr>
        <w:t xml:space="preserve">епосредственным объектом </w:t>
      </w:r>
      <w:r w:rsidR="00485E7F" w:rsidRPr="000B6030">
        <w:rPr>
          <w:rFonts w:ascii="Times New Roman" w:hAnsi="Times New Roman" w:cs="Times New Roman"/>
          <w:color w:val="000000" w:themeColor="text1"/>
          <w:sz w:val="28"/>
          <w:szCs w:val="28"/>
        </w:rPr>
        <w:t>рассматриваемых преступлений. Непосредственны</w:t>
      </w:r>
      <w:r w:rsidR="00EA09C1">
        <w:rPr>
          <w:rFonts w:ascii="Times New Roman" w:hAnsi="Times New Roman" w:cs="Times New Roman"/>
          <w:color w:val="000000" w:themeColor="text1"/>
          <w:sz w:val="28"/>
          <w:szCs w:val="28"/>
        </w:rPr>
        <w:t xml:space="preserve">м </w:t>
      </w:r>
      <w:r w:rsidR="00485E7F" w:rsidRPr="000B6030">
        <w:rPr>
          <w:rFonts w:ascii="Times New Roman" w:hAnsi="Times New Roman" w:cs="Times New Roman"/>
          <w:color w:val="000000" w:themeColor="text1"/>
          <w:sz w:val="28"/>
          <w:szCs w:val="28"/>
        </w:rPr>
        <w:t>объект</w:t>
      </w:r>
      <w:r w:rsidR="00EA09C1">
        <w:rPr>
          <w:rFonts w:ascii="Times New Roman" w:hAnsi="Times New Roman" w:cs="Times New Roman"/>
          <w:color w:val="000000" w:themeColor="text1"/>
          <w:sz w:val="28"/>
          <w:szCs w:val="28"/>
        </w:rPr>
        <w:t>ом</w:t>
      </w:r>
      <w:r w:rsidR="00485E7F" w:rsidRPr="000B6030">
        <w:rPr>
          <w:rFonts w:ascii="Times New Roman" w:hAnsi="Times New Roman" w:cs="Times New Roman"/>
          <w:color w:val="000000" w:themeColor="text1"/>
          <w:sz w:val="28"/>
          <w:szCs w:val="28"/>
        </w:rPr>
        <w:t xml:space="preserve"> </w:t>
      </w:r>
      <w:r w:rsidR="00EA09C1">
        <w:rPr>
          <w:rFonts w:ascii="Times New Roman" w:hAnsi="Times New Roman" w:cs="Times New Roman"/>
          <w:color w:val="000000" w:themeColor="text1"/>
          <w:sz w:val="28"/>
          <w:szCs w:val="28"/>
        </w:rPr>
        <w:t>преступления, предусмотренного ст.</w:t>
      </w:r>
      <w:r w:rsidR="008B0643">
        <w:rPr>
          <w:rFonts w:ascii="Times New Roman" w:hAnsi="Times New Roman" w:cs="Times New Roman"/>
          <w:color w:val="000000" w:themeColor="text1"/>
          <w:sz w:val="28"/>
          <w:szCs w:val="28"/>
        </w:rPr>
        <w:t xml:space="preserve"> </w:t>
      </w:r>
      <w:r w:rsidR="00EA09C1">
        <w:rPr>
          <w:rFonts w:ascii="Times New Roman" w:hAnsi="Times New Roman" w:cs="Times New Roman"/>
          <w:color w:val="000000" w:themeColor="text1"/>
          <w:sz w:val="28"/>
          <w:szCs w:val="28"/>
        </w:rPr>
        <w:t>285 УК РФ, служат</w:t>
      </w:r>
      <w:r w:rsidR="00485E7F" w:rsidRPr="000B6030">
        <w:rPr>
          <w:rFonts w:ascii="Times New Roman" w:hAnsi="Times New Roman" w:cs="Times New Roman"/>
          <w:color w:val="000000" w:themeColor="text1"/>
          <w:sz w:val="28"/>
          <w:szCs w:val="28"/>
        </w:rPr>
        <w:t xml:space="preserve"> общественные отношения по поводу обязанности должностных лиц и </w:t>
      </w:r>
      <w:r w:rsidR="00EA09C1">
        <w:rPr>
          <w:rFonts w:ascii="Times New Roman" w:hAnsi="Times New Roman" w:cs="Times New Roman"/>
          <w:color w:val="000000" w:themeColor="text1"/>
          <w:sz w:val="28"/>
          <w:szCs w:val="28"/>
        </w:rPr>
        <w:t>других</w:t>
      </w:r>
      <w:r w:rsidR="00485E7F" w:rsidRPr="000B6030">
        <w:rPr>
          <w:rFonts w:ascii="Times New Roman" w:hAnsi="Times New Roman" w:cs="Times New Roman"/>
          <w:color w:val="000000" w:themeColor="text1"/>
          <w:sz w:val="28"/>
          <w:szCs w:val="28"/>
        </w:rPr>
        <w:t xml:space="preserve"> публичных служащих </w:t>
      </w:r>
      <w:r w:rsidR="00EA09C1">
        <w:rPr>
          <w:rFonts w:ascii="Times New Roman" w:hAnsi="Times New Roman" w:cs="Times New Roman"/>
          <w:color w:val="000000" w:themeColor="text1"/>
          <w:sz w:val="28"/>
          <w:szCs w:val="28"/>
        </w:rPr>
        <w:t>исполнять</w:t>
      </w:r>
      <w:r w:rsidR="00485E7F" w:rsidRPr="000B6030">
        <w:rPr>
          <w:rFonts w:ascii="Times New Roman" w:hAnsi="Times New Roman" w:cs="Times New Roman"/>
          <w:color w:val="000000" w:themeColor="text1"/>
          <w:sz w:val="28"/>
          <w:szCs w:val="28"/>
        </w:rPr>
        <w:t xml:space="preserve"> свою профессиональную деятельность </w:t>
      </w:r>
      <w:r w:rsidR="00EA09C1">
        <w:rPr>
          <w:rFonts w:ascii="Times New Roman" w:hAnsi="Times New Roman" w:cs="Times New Roman"/>
          <w:color w:val="000000" w:themeColor="text1"/>
          <w:sz w:val="28"/>
          <w:szCs w:val="28"/>
        </w:rPr>
        <w:t xml:space="preserve">исключительно </w:t>
      </w:r>
      <w:r w:rsidR="00485E7F" w:rsidRPr="000B6030">
        <w:rPr>
          <w:rFonts w:ascii="Times New Roman" w:hAnsi="Times New Roman" w:cs="Times New Roman"/>
          <w:color w:val="000000" w:themeColor="text1"/>
          <w:sz w:val="28"/>
          <w:szCs w:val="28"/>
        </w:rPr>
        <w:t xml:space="preserve">в интересах службы. </w:t>
      </w:r>
      <w:r w:rsidR="00EA09C1">
        <w:rPr>
          <w:rFonts w:ascii="Times New Roman" w:hAnsi="Times New Roman" w:cs="Times New Roman"/>
          <w:color w:val="000000" w:themeColor="text1"/>
          <w:sz w:val="28"/>
          <w:szCs w:val="28"/>
        </w:rPr>
        <w:t>Под н</w:t>
      </w:r>
      <w:r w:rsidR="00485E7F" w:rsidRPr="000B6030">
        <w:rPr>
          <w:rFonts w:ascii="Times New Roman" w:hAnsi="Times New Roman" w:cs="Times New Roman"/>
          <w:color w:val="000000" w:themeColor="text1"/>
          <w:sz w:val="28"/>
          <w:szCs w:val="28"/>
        </w:rPr>
        <w:t>епосредственным объектом превышения должностных полномочи</w:t>
      </w:r>
      <w:r w:rsidR="00B27BFB">
        <w:rPr>
          <w:rFonts w:ascii="Times New Roman" w:hAnsi="Times New Roman" w:cs="Times New Roman"/>
          <w:color w:val="000000" w:themeColor="text1"/>
          <w:sz w:val="28"/>
          <w:szCs w:val="28"/>
        </w:rPr>
        <w:t xml:space="preserve">й </w:t>
      </w:r>
      <w:r w:rsidR="00EA09C1">
        <w:rPr>
          <w:rFonts w:ascii="Times New Roman" w:hAnsi="Times New Roman" w:cs="Times New Roman"/>
          <w:color w:val="000000" w:themeColor="text1"/>
          <w:sz w:val="28"/>
          <w:szCs w:val="28"/>
        </w:rPr>
        <w:t>понимаются</w:t>
      </w:r>
      <w:r w:rsidR="00485E7F" w:rsidRPr="000B6030">
        <w:rPr>
          <w:rFonts w:ascii="Times New Roman" w:hAnsi="Times New Roman" w:cs="Times New Roman"/>
          <w:color w:val="000000" w:themeColor="text1"/>
          <w:sz w:val="28"/>
          <w:szCs w:val="28"/>
        </w:rPr>
        <w:t xml:space="preserve"> общественные отношения,  </w:t>
      </w:r>
      <w:r w:rsidR="00EA09C1">
        <w:rPr>
          <w:rFonts w:ascii="Times New Roman" w:hAnsi="Times New Roman" w:cs="Times New Roman"/>
          <w:color w:val="000000" w:themeColor="text1"/>
          <w:sz w:val="28"/>
          <w:szCs w:val="28"/>
        </w:rPr>
        <w:t>по поводу</w:t>
      </w:r>
      <w:r w:rsidR="00485E7F" w:rsidRPr="000B6030">
        <w:rPr>
          <w:rFonts w:ascii="Times New Roman" w:hAnsi="Times New Roman" w:cs="Times New Roman"/>
          <w:color w:val="000000" w:themeColor="text1"/>
          <w:sz w:val="28"/>
          <w:szCs w:val="28"/>
        </w:rPr>
        <w:t xml:space="preserve"> обязанности должностных лиц и </w:t>
      </w:r>
      <w:r w:rsidR="00EA09C1">
        <w:rPr>
          <w:rFonts w:ascii="Times New Roman" w:hAnsi="Times New Roman" w:cs="Times New Roman"/>
          <w:color w:val="000000" w:themeColor="text1"/>
          <w:sz w:val="28"/>
          <w:szCs w:val="28"/>
        </w:rPr>
        <w:t>других</w:t>
      </w:r>
      <w:r w:rsidR="00485E7F" w:rsidRPr="000B6030">
        <w:rPr>
          <w:rFonts w:ascii="Times New Roman" w:hAnsi="Times New Roman" w:cs="Times New Roman"/>
          <w:color w:val="000000" w:themeColor="text1"/>
          <w:sz w:val="28"/>
          <w:szCs w:val="28"/>
        </w:rPr>
        <w:t xml:space="preserve"> публичных служащих </w:t>
      </w:r>
      <w:r w:rsidR="00EA09C1">
        <w:rPr>
          <w:rFonts w:ascii="Times New Roman" w:hAnsi="Times New Roman" w:cs="Times New Roman"/>
          <w:color w:val="000000" w:themeColor="text1"/>
          <w:sz w:val="28"/>
          <w:szCs w:val="28"/>
        </w:rPr>
        <w:t>реализовывать</w:t>
      </w:r>
      <w:r w:rsidR="00485E7F" w:rsidRPr="000B6030">
        <w:rPr>
          <w:rFonts w:ascii="Times New Roman" w:hAnsi="Times New Roman" w:cs="Times New Roman"/>
          <w:color w:val="000000" w:themeColor="text1"/>
          <w:sz w:val="28"/>
          <w:szCs w:val="28"/>
        </w:rPr>
        <w:t xml:space="preserve"> свою профессиональную деятельность компетентно </w:t>
      </w:r>
      <w:r w:rsidR="00B27BFB">
        <w:rPr>
          <w:rFonts w:ascii="Times New Roman" w:hAnsi="Times New Roman" w:cs="Times New Roman"/>
          <w:color w:val="000000" w:themeColor="text1"/>
          <w:sz w:val="28"/>
          <w:szCs w:val="28"/>
        </w:rPr>
        <w:t xml:space="preserve">и </w:t>
      </w:r>
      <w:r w:rsidR="00EA09C1">
        <w:rPr>
          <w:rFonts w:ascii="Times New Roman" w:hAnsi="Times New Roman" w:cs="Times New Roman"/>
          <w:color w:val="000000" w:themeColor="text1"/>
          <w:sz w:val="28"/>
          <w:szCs w:val="28"/>
        </w:rPr>
        <w:t>неукоснительно</w:t>
      </w:r>
      <w:r w:rsidR="00B27BFB">
        <w:rPr>
          <w:rFonts w:ascii="Times New Roman" w:hAnsi="Times New Roman" w:cs="Times New Roman"/>
          <w:color w:val="000000" w:themeColor="text1"/>
          <w:sz w:val="28"/>
          <w:szCs w:val="28"/>
        </w:rPr>
        <w:t xml:space="preserve"> на основе закона</w:t>
      </w:r>
      <w:r w:rsidR="00485E7F" w:rsidRPr="000B6030">
        <w:rPr>
          <w:rStyle w:val="a5"/>
          <w:rFonts w:ascii="Times New Roman" w:hAnsi="Times New Roman" w:cs="Times New Roman"/>
          <w:color w:val="000000" w:themeColor="text1"/>
          <w:sz w:val="28"/>
          <w:szCs w:val="28"/>
        </w:rPr>
        <w:footnoteReference w:id="6"/>
      </w:r>
      <w:r w:rsidR="00485E7F" w:rsidRPr="000B6030">
        <w:rPr>
          <w:rFonts w:ascii="Times New Roman" w:hAnsi="Times New Roman" w:cs="Times New Roman"/>
          <w:color w:val="000000" w:themeColor="text1"/>
          <w:sz w:val="28"/>
          <w:szCs w:val="28"/>
        </w:rPr>
        <w:t>.</w:t>
      </w:r>
    </w:p>
    <w:p w:rsidR="00485E7F" w:rsidRPr="000B6030" w:rsidRDefault="00EA09C1" w:rsidP="00485E7F">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Основной непосредственный объект, у рассматриваемых в данной работе преступлений, тождественен. Им </w:t>
      </w:r>
      <w:r w:rsidR="00485E7F" w:rsidRPr="000B6030">
        <w:rPr>
          <w:rFonts w:ascii="Times New Roman" w:hAnsi="Times New Roman" w:cs="Times New Roman"/>
          <w:color w:val="000000" w:themeColor="text1"/>
          <w:sz w:val="28"/>
          <w:szCs w:val="28"/>
        </w:rPr>
        <w:t>явля</w:t>
      </w:r>
      <w:r w:rsidR="00B27BFB">
        <w:rPr>
          <w:rFonts w:ascii="Times New Roman" w:hAnsi="Times New Roman" w:cs="Times New Roman"/>
          <w:color w:val="000000" w:themeColor="text1"/>
          <w:sz w:val="28"/>
          <w:szCs w:val="28"/>
        </w:rPr>
        <w:t>е</w:t>
      </w:r>
      <w:r w:rsidR="00485E7F" w:rsidRPr="000B6030">
        <w:rPr>
          <w:rFonts w:ascii="Times New Roman" w:hAnsi="Times New Roman" w:cs="Times New Roman"/>
          <w:color w:val="000000" w:themeColor="text1"/>
          <w:sz w:val="28"/>
          <w:szCs w:val="28"/>
        </w:rPr>
        <w:t>тся нормальная деятельность отдельного органа государственной власти, дополнительными объектами выступают права и свободы граждан, имущественные и иные экономические интересы граждан, организаций или государства.</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Дополнительными непосредственными объектами этих преступлений могут быть здоровье, свобода, честь и достоинство личности, конституционные права и свободы человека</w:t>
      </w:r>
      <w:r w:rsidR="00525A84">
        <w:rPr>
          <w:rFonts w:ascii="Times New Roman" w:hAnsi="Times New Roman" w:cs="Times New Roman"/>
          <w:color w:val="000000" w:themeColor="text1"/>
          <w:sz w:val="28"/>
          <w:szCs w:val="28"/>
        </w:rPr>
        <w:t xml:space="preserve"> и гражданина и другие ценности</w:t>
      </w:r>
      <w:r w:rsidRPr="000B6030">
        <w:rPr>
          <w:rStyle w:val="a5"/>
          <w:rFonts w:ascii="Times New Roman" w:eastAsiaTheme="majorEastAsia" w:hAnsi="Times New Roman" w:cs="Times New Roman"/>
          <w:color w:val="000000" w:themeColor="text1"/>
          <w:sz w:val="28"/>
          <w:szCs w:val="28"/>
        </w:rPr>
        <w:footnoteReference w:id="7"/>
      </w:r>
      <w:r w:rsidRPr="000B6030">
        <w:rPr>
          <w:rFonts w:ascii="Times New Roman" w:hAnsi="Times New Roman" w:cs="Times New Roman"/>
          <w:color w:val="000000" w:themeColor="text1"/>
          <w:sz w:val="28"/>
          <w:szCs w:val="28"/>
        </w:rPr>
        <w:t xml:space="preserve">. </w:t>
      </w:r>
    </w:p>
    <w:p w:rsidR="00485E7F" w:rsidRPr="000B6030" w:rsidRDefault="001B5A26" w:rsidP="00485E7F">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и обязанности</w:t>
      </w:r>
      <w:r w:rsidR="00485E7F" w:rsidRPr="000B6030">
        <w:rPr>
          <w:rFonts w:ascii="Times New Roman" w:hAnsi="Times New Roman" w:cs="Times New Roman"/>
          <w:color w:val="000000" w:themeColor="text1"/>
          <w:sz w:val="28"/>
          <w:szCs w:val="28"/>
        </w:rPr>
        <w:t xml:space="preserve"> должностного лица, котор</w:t>
      </w:r>
      <w:r>
        <w:rPr>
          <w:rFonts w:ascii="Times New Roman" w:hAnsi="Times New Roman" w:cs="Times New Roman"/>
          <w:color w:val="000000" w:themeColor="text1"/>
          <w:sz w:val="28"/>
          <w:szCs w:val="28"/>
        </w:rPr>
        <w:t>ые</w:t>
      </w:r>
      <w:r w:rsidR="00485E7F" w:rsidRPr="000B6030">
        <w:rPr>
          <w:rFonts w:ascii="Times New Roman" w:hAnsi="Times New Roman" w:cs="Times New Roman"/>
          <w:color w:val="000000" w:themeColor="text1"/>
          <w:sz w:val="28"/>
          <w:szCs w:val="28"/>
        </w:rPr>
        <w:t xml:space="preserve"> обусловлен</w:t>
      </w:r>
      <w:r>
        <w:rPr>
          <w:rFonts w:ascii="Times New Roman" w:hAnsi="Times New Roman" w:cs="Times New Roman"/>
          <w:color w:val="000000" w:themeColor="text1"/>
          <w:sz w:val="28"/>
          <w:szCs w:val="28"/>
        </w:rPr>
        <w:t xml:space="preserve">ы </w:t>
      </w:r>
      <w:r w:rsidR="00485E7F" w:rsidRPr="000B6030">
        <w:rPr>
          <w:rFonts w:ascii="Times New Roman" w:hAnsi="Times New Roman" w:cs="Times New Roman"/>
          <w:color w:val="000000" w:themeColor="text1"/>
          <w:sz w:val="28"/>
          <w:szCs w:val="28"/>
        </w:rPr>
        <w:t>служебным положением, различн</w:t>
      </w:r>
      <w:r>
        <w:rPr>
          <w:rFonts w:ascii="Times New Roman" w:hAnsi="Times New Roman" w:cs="Times New Roman"/>
          <w:color w:val="000000" w:themeColor="text1"/>
          <w:sz w:val="28"/>
          <w:szCs w:val="28"/>
        </w:rPr>
        <w:t>ы</w:t>
      </w:r>
      <w:r w:rsidR="00485E7F" w:rsidRPr="000B6030">
        <w:rPr>
          <w:rFonts w:ascii="Times New Roman" w:hAnsi="Times New Roman" w:cs="Times New Roman"/>
          <w:color w:val="000000" w:themeColor="text1"/>
          <w:sz w:val="28"/>
          <w:szCs w:val="28"/>
        </w:rPr>
        <w:t xml:space="preserve">. Объем прав и </w:t>
      </w:r>
      <w:r>
        <w:rPr>
          <w:rFonts w:ascii="Times New Roman" w:hAnsi="Times New Roman" w:cs="Times New Roman"/>
          <w:color w:val="000000" w:themeColor="text1"/>
          <w:sz w:val="28"/>
          <w:szCs w:val="28"/>
        </w:rPr>
        <w:t>обязанностей</w:t>
      </w:r>
      <w:r w:rsidR="00485E7F" w:rsidRPr="000B6030">
        <w:rPr>
          <w:rFonts w:ascii="Times New Roman" w:hAnsi="Times New Roman" w:cs="Times New Roman"/>
          <w:color w:val="000000" w:themeColor="text1"/>
          <w:sz w:val="28"/>
          <w:szCs w:val="28"/>
        </w:rPr>
        <w:t xml:space="preserve"> представителя власти и других работников государственных и муниципальных органов и учреждений </w:t>
      </w:r>
      <w:r>
        <w:rPr>
          <w:rFonts w:ascii="Times New Roman" w:hAnsi="Times New Roman" w:cs="Times New Roman"/>
          <w:color w:val="000000" w:themeColor="text1"/>
          <w:sz w:val="28"/>
          <w:szCs w:val="28"/>
        </w:rPr>
        <w:t>формируется</w:t>
      </w:r>
      <w:r w:rsidR="00485E7F" w:rsidRPr="000B6030">
        <w:rPr>
          <w:rFonts w:ascii="Times New Roman" w:hAnsi="Times New Roman" w:cs="Times New Roman"/>
          <w:color w:val="000000" w:themeColor="text1"/>
          <w:sz w:val="28"/>
          <w:szCs w:val="28"/>
        </w:rPr>
        <w:t xml:space="preserve"> их должностной компетенцией, которая </w:t>
      </w:r>
      <w:r>
        <w:rPr>
          <w:rFonts w:ascii="Times New Roman" w:hAnsi="Times New Roman" w:cs="Times New Roman"/>
          <w:color w:val="000000" w:themeColor="text1"/>
          <w:sz w:val="28"/>
          <w:szCs w:val="28"/>
        </w:rPr>
        <w:t>устанавливается</w:t>
      </w:r>
      <w:r w:rsidR="00485E7F" w:rsidRPr="000B6030">
        <w:rPr>
          <w:rFonts w:ascii="Times New Roman" w:hAnsi="Times New Roman" w:cs="Times New Roman"/>
          <w:color w:val="000000" w:themeColor="text1"/>
          <w:sz w:val="28"/>
          <w:szCs w:val="28"/>
        </w:rPr>
        <w:t xml:space="preserve"> в</w:t>
      </w:r>
      <w:r w:rsidR="00E84DA5">
        <w:rPr>
          <w:rFonts w:ascii="Times New Roman" w:hAnsi="Times New Roman" w:cs="Times New Roman"/>
          <w:color w:val="000000" w:themeColor="text1"/>
          <w:sz w:val="28"/>
          <w:szCs w:val="28"/>
        </w:rPr>
        <w:t xml:space="preserve"> самых </w:t>
      </w:r>
      <w:r w:rsidR="00485E7F" w:rsidRPr="000B6030">
        <w:rPr>
          <w:rFonts w:ascii="Times New Roman" w:hAnsi="Times New Roman" w:cs="Times New Roman"/>
          <w:color w:val="000000" w:themeColor="text1"/>
          <w:sz w:val="28"/>
          <w:szCs w:val="28"/>
        </w:rPr>
        <w:t xml:space="preserve"> различных нормативных актах (законах, уставах, положениях, инструкциях, приказах). </w:t>
      </w:r>
      <w:r>
        <w:rPr>
          <w:rFonts w:ascii="Times New Roman" w:hAnsi="Times New Roman" w:cs="Times New Roman"/>
          <w:color w:val="000000" w:themeColor="text1"/>
          <w:sz w:val="28"/>
          <w:szCs w:val="28"/>
        </w:rPr>
        <w:t xml:space="preserve">Так, </w:t>
      </w:r>
      <w:r w:rsidR="00485E7F" w:rsidRPr="000B6030">
        <w:rPr>
          <w:rFonts w:ascii="Times New Roman" w:hAnsi="Times New Roman" w:cs="Times New Roman"/>
          <w:color w:val="000000" w:themeColor="text1"/>
          <w:sz w:val="28"/>
          <w:szCs w:val="28"/>
        </w:rPr>
        <w:t>для того, чтобы установить</w:t>
      </w:r>
      <w:r>
        <w:rPr>
          <w:rFonts w:ascii="Times New Roman" w:hAnsi="Times New Roman" w:cs="Times New Roman"/>
          <w:color w:val="000000" w:themeColor="text1"/>
          <w:sz w:val="28"/>
          <w:szCs w:val="28"/>
        </w:rPr>
        <w:t xml:space="preserve"> факт совершения должностным лицом </w:t>
      </w:r>
      <w:r w:rsidR="00485E7F" w:rsidRPr="000B6030">
        <w:rPr>
          <w:rFonts w:ascii="Times New Roman" w:hAnsi="Times New Roman" w:cs="Times New Roman"/>
          <w:color w:val="000000" w:themeColor="text1"/>
          <w:sz w:val="28"/>
          <w:szCs w:val="28"/>
        </w:rPr>
        <w:t>действи</w:t>
      </w:r>
      <w:r>
        <w:rPr>
          <w:rFonts w:ascii="Times New Roman" w:hAnsi="Times New Roman" w:cs="Times New Roman"/>
          <w:color w:val="000000" w:themeColor="text1"/>
          <w:sz w:val="28"/>
          <w:szCs w:val="28"/>
        </w:rPr>
        <w:t>й</w:t>
      </w:r>
      <w:r w:rsidR="00485E7F" w:rsidRPr="000B6030">
        <w:rPr>
          <w:rFonts w:ascii="Times New Roman" w:hAnsi="Times New Roman" w:cs="Times New Roman"/>
          <w:color w:val="000000" w:themeColor="text1"/>
          <w:sz w:val="28"/>
          <w:szCs w:val="28"/>
        </w:rPr>
        <w:t>, явно выходящи</w:t>
      </w:r>
      <w:r>
        <w:rPr>
          <w:rFonts w:ascii="Times New Roman" w:hAnsi="Times New Roman" w:cs="Times New Roman"/>
          <w:color w:val="000000" w:themeColor="text1"/>
          <w:sz w:val="28"/>
          <w:szCs w:val="28"/>
        </w:rPr>
        <w:t>х</w:t>
      </w:r>
      <w:r w:rsidR="00485E7F" w:rsidRPr="000B6030">
        <w:rPr>
          <w:rFonts w:ascii="Times New Roman" w:hAnsi="Times New Roman" w:cs="Times New Roman"/>
          <w:color w:val="000000" w:themeColor="text1"/>
          <w:sz w:val="28"/>
          <w:szCs w:val="28"/>
        </w:rPr>
        <w:t xml:space="preserve"> за </w:t>
      </w:r>
      <w:r>
        <w:rPr>
          <w:rFonts w:ascii="Times New Roman" w:hAnsi="Times New Roman" w:cs="Times New Roman"/>
          <w:color w:val="000000" w:themeColor="text1"/>
          <w:sz w:val="28"/>
          <w:szCs w:val="28"/>
        </w:rPr>
        <w:t>рамки</w:t>
      </w:r>
      <w:r w:rsidR="00485E7F" w:rsidRPr="000B6030">
        <w:rPr>
          <w:rFonts w:ascii="Times New Roman" w:hAnsi="Times New Roman" w:cs="Times New Roman"/>
          <w:color w:val="000000" w:themeColor="text1"/>
          <w:sz w:val="28"/>
          <w:szCs w:val="28"/>
        </w:rPr>
        <w:t xml:space="preserve"> его полномочий, или же </w:t>
      </w:r>
      <w:r w:rsidRPr="000B6030">
        <w:rPr>
          <w:rFonts w:ascii="Times New Roman" w:hAnsi="Times New Roman" w:cs="Times New Roman"/>
          <w:color w:val="000000" w:themeColor="text1"/>
          <w:sz w:val="28"/>
          <w:szCs w:val="28"/>
        </w:rPr>
        <w:t>злоупотребле</w:t>
      </w:r>
      <w:r>
        <w:rPr>
          <w:rFonts w:ascii="Times New Roman" w:hAnsi="Times New Roman" w:cs="Times New Roman"/>
          <w:color w:val="000000" w:themeColor="text1"/>
          <w:sz w:val="28"/>
          <w:szCs w:val="28"/>
        </w:rPr>
        <w:t>ния</w:t>
      </w:r>
      <w:r w:rsidR="00485E7F" w:rsidRPr="000B6030">
        <w:rPr>
          <w:rFonts w:ascii="Times New Roman" w:hAnsi="Times New Roman" w:cs="Times New Roman"/>
          <w:color w:val="000000" w:themeColor="text1"/>
          <w:sz w:val="28"/>
          <w:szCs w:val="28"/>
        </w:rPr>
        <w:t xml:space="preserve"> своими должностными полномочиями, необходимо </w:t>
      </w:r>
      <w:r>
        <w:rPr>
          <w:rFonts w:ascii="Times New Roman" w:hAnsi="Times New Roman" w:cs="Times New Roman"/>
          <w:color w:val="000000" w:themeColor="text1"/>
          <w:sz w:val="28"/>
          <w:szCs w:val="28"/>
        </w:rPr>
        <w:t>установить</w:t>
      </w:r>
      <w:r w:rsidR="00485E7F" w:rsidRPr="000B6030">
        <w:rPr>
          <w:rFonts w:ascii="Times New Roman" w:hAnsi="Times New Roman" w:cs="Times New Roman"/>
          <w:color w:val="000000" w:themeColor="text1"/>
          <w:sz w:val="28"/>
          <w:szCs w:val="28"/>
        </w:rPr>
        <w:t xml:space="preserve">, каким именно правовым актом  </w:t>
      </w:r>
      <w:r>
        <w:rPr>
          <w:rFonts w:ascii="Times New Roman" w:hAnsi="Times New Roman" w:cs="Times New Roman"/>
          <w:color w:val="000000" w:themeColor="text1"/>
          <w:sz w:val="28"/>
          <w:szCs w:val="28"/>
        </w:rPr>
        <w:t>регламентируются</w:t>
      </w:r>
      <w:r w:rsidR="00485E7F" w:rsidRPr="000B6030">
        <w:rPr>
          <w:rFonts w:ascii="Times New Roman" w:hAnsi="Times New Roman" w:cs="Times New Roman"/>
          <w:color w:val="000000" w:themeColor="text1"/>
          <w:sz w:val="28"/>
          <w:szCs w:val="28"/>
        </w:rPr>
        <w:t xml:space="preserve"> полномочия должностного лица, то есть установить </w:t>
      </w:r>
      <w:r>
        <w:rPr>
          <w:rFonts w:ascii="Times New Roman" w:hAnsi="Times New Roman" w:cs="Times New Roman"/>
          <w:color w:val="000000" w:themeColor="text1"/>
          <w:sz w:val="28"/>
          <w:szCs w:val="28"/>
        </w:rPr>
        <w:t xml:space="preserve">определенные </w:t>
      </w:r>
      <w:r w:rsidR="00485E7F" w:rsidRPr="000B6030">
        <w:rPr>
          <w:rFonts w:ascii="Times New Roman" w:hAnsi="Times New Roman" w:cs="Times New Roman"/>
          <w:color w:val="000000" w:themeColor="text1"/>
          <w:sz w:val="28"/>
          <w:szCs w:val="28"/>
        </w:rPr>
        <w:t>пределы.</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По мнению </w:t>
      </w:r>
      <w:r w:rsidR="00B27BFB">
        <w:rPr>
          <w:rFonts w:ascii="Times New Roman" w:hAnsi="Times New Roman" w:cs="Times New Roman"/>
          <w:color w:val="000000" w:themeColor="text1"/>
          <w:sz w:val="28"/>
          <w:szCs w:val="28"/>
        </w:rPr>
        <w:t>А. Беляева,</w:t>
      </w:r>
      <w:r w:rsidRPr="000B6030">
        <w:rPr>
          <w:rFonts w:ascii="Times New Roman" w:hAnsi="Times New Roman" w:cs="Times New Roman"/>
          <w:color w:val="000000" w:themeColor="text1"/>
          <w:sz w:val="28"/>
          <w:szCs w:val="28"/>
        </w:rPr>
        <w:t xml:space="preserve"> должностными  полномочиями является  определенная нормативно-правовыми актами </w:t>
      </w:r>
      <w:r w:rsidR="001B5A26">
        <w:rPr>
          <w:rFonts w:ascii="Times New Roman" w:hAnsi="Times New Roman" w:cs="Times New Roman"/>
          <w:color w:val="000000" w:themeColor="text1"/>
          <w:sz w:val="28"/>
          <w:szCs w:val="28"/>
        </w:rPr>
        <w:t xml:space="preserve">система </w:t>
      </w:r>
      <w:r w:rsidRPr="000B6030">
        <w:rPr>
          <w:rFonts w:ascii="Times New Roman" w:hAnsi="Times New Roman" w:cs="Times New Roman"/>
          <w:color w:val="000000" w:themeColor="text1"/>
          <w:sz w:val="28"/>
          <w:szCs w:val="28"/>
        </w:rPr>
        <w:t xml:space="preserve"> прав и обязанностей в их не</w:t>
      </w:r>
      <w:r w:rsidR="001B5A26">
        <w:rPr>
          <w:rFonts w:ascii="Times New Roman" w:hAnsi="Times New Roman" w:cs="Times New Roman"/>
          <w:color w:val="000000" w:themeColor="text1"/>
          <w:sz w:val="28"/>
          <w:szCs w:val="28"/>
        </w:rPr>
        <w:t>зыблемом</w:t>
      </w:r>
      <w:r w:rsidRPr="000B6030">
        <w:rPr>
          <w:rFonts w:ascii="Times New Roman" w:hAnsi="Times New Roman" w:cs="Times New Roman"/>
          <w:color w:val="000000" w:themeColor="text1"/>
          <w:sz w:val="28"/>
          <w:szCs w:val="28"/>
        </w:rPr>
        <w:t xml:space="preserve"> единстве, которыми наделено должностное лицо для </w:t>
      </w:r>
      <w:r w:rsidR="001B5A26">
        <w:rPr>
          <w:rFonts w:ascii="Times New Roman" w:hAnsi="Times New Roman" w:cs="Times New Roman"/>
          <w:color w:val="000000" w:themeColor="text1"/>
          <w:sz w:val="28"/>
          <w:szCs w:val="28"/>
        </w:rPr>
        <w:t>реализации</w:t>
      </w:r>
      <w:r w:rsidRPr="000B6030">
        <w:rPr>
          <w:rFonts w:ascii="Times New Roman" w:hAnsi="Times New Roman" w:cs="Times New Roman"/>
          <w:color w:val="000000" w:themeColor="text1"/>
          <w:sz w:val="28"/>
          <w:szCs w:val="28"/>
        </w:rPr>
        <w:t xml:space="preserve"> функций представителя власти либо выполнения организационно-распорядительных и административно-хозяйственных функций, реализация которых возможн</w:t>
      </w:r>
      <w:r w:rsidR="001B5A26">
        <w:rPr>
          <w:rFonts w:ascii="Times New Roman" w:hAnsi="Times New Roman" w:cs="Times New Roman"/>
          <w:color w:val="000000" w:themeColor="text1"/>
          <w:sz w:val="28"/>
          <w:szCs w:val="28"/>
        </w:rPr>
        <w:t>а</w:t>
      </w:r>
      <w:r w:rsidRPr="000B6030">
        <w:rPr>
          <w:rFonts w:ascii="Times New Roman" w:hAnsi="Times New Roman" w:cs="Times New Roman"/>
          <w:color w:val="000000" w:themeColor="text1"/>
          <w:sz w:val="28"/>
          <w:szCs w:val="28"/>
        </w:rPr>
        <w:t xml:space="preserve"> только на ос</w:t>
      </w:r>
      <w:r w:rsidR="00B27BFB">
        <w:rPr>
          <w:rFonts w:ascii="Times New Roman" w:hAnsi="Times New Roman" w:cs="Times New Roman"/>
          <w:color w:val="000000" w:themeColor="text1"/>
          <w:sz w:val="28"/>
          <w:szCs w:val="28"/>
        </w:rPr>
        <w:t>новании и во исполнение законов</w:t>
      </w:r>
      <w:r w:rsidRPr="000B6030">
        <w:rPr>
          <w:rStyle w:val="a5"/>
          <w:rFonts w:ascii="Times New Roman" w:eastAsiaTheme="majorEastAsia" w:hAnsi="Times New Roman" w:cs="Times New Roman"/>
          <w:color w:val="000000" w:themeColor="text1"/>
          <w:sz w:val="28"/>
          <w:szCs w:val="28"/>
        </w:rPr>
        <w:footnoteReference w:id="8"/>
      </w:r>
      <w:r w:rsidRPr="000B6030">
        <w:rPr>
          <w:rFonts w:ascii="Times New Roman" w:hAnsi="Times New Roman" w:cs="Times New Roman"/>
          <w:color w:val="000000" w:themeColor="text1"/>
          <w:sz w:val="28"/>
          <w:szCs w:val="28"/>
        </w:rPr>
        <w:t>.</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Объективная сторона рассматриваемых преступных деяний характеризуется тремя обязательными признаками: 1) использование должностным лицом своих служебных полномочий </w:t>
      </w:r>
      <w:r w:rsidR="001B5A26">
        <w:rPr>
          <w:rFonts w:ascii="Times New Roman" w:hAnsi="Times New Roman" w:cs="Times New Roman"/>
          <w:color w:val="000000" w:themeColor="text1"/>
          <w:sz w:val="28"/>
          <w:szCs w:val="28"/>
        </w:rPr>
        <w:t>в противовес</w:t>
      </w:r>
      <w:r w:rsidRPr="000B6030">
        <w:rPr>
          <w:rFonts w:ascii="Times New Roman" w:hAnsi="Times New Roman" w:cs="Times New Roman"/>
          <w:color w:val="000000" w:themeColor="text1"/>
          <w:sz w:val="28"/>
          <w:szCs w:val="28"/>
        </w:rPr>
        <w:t xml:space="preserve"> интересам службы или </w:t>
      </w:r>
      <w:r w:rsidR="001B5A26">
        <w:rPr>
          <w:rFonts w:ascii="Times New Roman" w:hAnsi="Times New Roman" w:cs="Times New Roman"/>
          <w:color w:val="000000" w:themeColor="text1"/>
          <w:sz w:val="28"/>
          <w:szCs w:val="28"/>
        </w:rPr>
        <w:t>реализация</w:t>
      </w:r>
      <w:r w:rsidRPr="000B6030">
        <w:rPr>
          <w:rFonts w:ascii="Times New Roman" w:hAnsi="Times New Roman" w:cs="Times New Roman"/>
          <w:color w:val="000000" w:themeColor="text1"/>
          <w:sz w:val="28"/>
          <w:szCs w:val="28"/>
        </w:rPr>
        <w:t xml:space="preserve"> действий, явно выходящих за</w:t>
      </w:r>
      <w:r w:rsidR="001B5A26">
        <w:rPr>
          <w:rFonts w:ascii="Times New Roman" w:hAnsi="Times New Roman" w:cs="Times New Roman"/>
          <w:color w:val="000000" w:themeColor="text1"/>
          <w:sz w:val="28"/>
          <w:szCs w:val="28"/>
        </w:rPr>
        <w:t xml:space="preserve"> границы</w:t>
      </w:r>
      <w:r w:rsidRPr="000B6030">
        <w:rPr>
          <w:rFonts w:ascii="Times New Roman" w:hAnsi="Times New Roman" w:cs="Times New Roman"/>
          <w:color w:val="000000" w:themeColor="text1"/>
          <w:sz w:val="28"/>
          <w:szCs w:val="28"/>
        </w:rPr>
        <w:t xml:space="preserve"> полномочий должностного лица; 2) наступление </w:t>
      </w:r>
      <w:r w:rsidR="001B5A26">
        <w:rPr>
          <w:rFonts w:ascii="Times New Roman" w:hAnsi="Times New Roman" w:cs="Times New Roman"/>
          <w:color w:val="000000" w:themeColor="text1"/>
          <w:sz w:val="28"/>
          <w:szCs w:val="28"/>
        </w:rPr>
        <w:t xml:space="preserve">в связи с совершением таких действий </w:t>
      </w:r>
      <w:r w:rsidRPr="000B6030">
        <w:rPr>
          <w:rFonts w:ascii="Times New Roman" w:hAnsi="Times New Roman" w:cs="Times New Roman"/>
          <w:color w:val="000000" w:themeColor="text1"/>
          <w:sz w:val="28"/>
          <w:szCs w:val="28"/>
        </w:rPr>
        <w:t xml:space="preserve">общественно опасного последствия в виде </w:t>
      </w:r>
      <w:r w:rsidR="001B5A26">
        <w:rPr>
          <w:rFonts w:ascii="Times New Roman" w:hAnsi="Times New Roman" w:cs="Times New Roman"/>
          <w:color w:val="000000" w:themeColor="text1"/>
          <w:sz w:val="28"/>
          <w:szCs w:val="28"/>
        </w:rPr>
        <w:t>значительного</w:t>
      </w:r>
      <w:r w:rsidRPr="000B6030">
        <w:rPr>
          <w:rFonts w:ascii="Times New Roman" w:hAnsi="Times New Roman" w:cs="Times New Roman"/>
          <w:color w:val="000000" w:themeColor="text1"/>
          <w:sz w:val="28"/>
          <w:szCs w:val="28"/>
        </w:rPr>
        <w:t xml:space="preserve"> нарушения прав и законных интересов граждан или организаций либо охраняемых законом интересов общества и государства; 3) наличие причинной связи между использованием должностным лицом своих служебных полномочий и указанными вредными последствиями.</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Злоупотребление должностными полномочиями может быть совершено как в форме действия, так и в форме бездействия (то есть </w:t>
      </w:r>
      <w:r w:rsidR="001B5A26">
        <w:rPr>
          <w:rFonts w:ascii="Times New Roman" w:hAnsi="Times New Roman" w:cs="Times New Roman"/>
          <w:color w:val="000000" w:themeColor="text1"/>
          <w:sz w:val="28"/>
          <w:szCs w:val="28"/>
        </w:rPr>
        <w:t xml:space="preserve">намеренное </w:t>
      </w:r>
      <w:r w:rsidRPr="000B6030">
        <w:rPr>
          <w:rFonts w:ascii="Times New Roman" w:hAnsi="Times New Roman" w:cs="Times New Roman"/>
          <w:color w:val="000000" w:themeColor="text1"/>
          <w:sz w:val="28"/>
          <w:szCs w:val="28"/>
        </w:rPr>
        <w:t xml:space="preserve">невыполнение своих </w:t>
      </w:r>
      <w:r w:rsidR="001B5A26">
        <w:rPr>
          <w:rFonts w:ascii="Times New Roman" w:hAnsi="Times New Roman" w:cs="Times New Roman"/>
          <w:color w:val="000000" w:themeColor="text1"/>
          <w:sz w:val="28"/>
          <w:szCs w:val="28"/>
        </w:rPr>
        <w:t>обязательств</w:t>
      </w:r>
      <w:r w:rsidRPr="000B6030">
        <w:rPr>
          <w:rFonts w:ascii="Times New Roman" w:hAnsi="Times New Roman" w:cs="Times New Roman"/>
          <w:color w:val="000000" w:themeColor="text1"/>
          <w:sz w:val="28"/>
          <w:szCs w:val="28"/>
        </w:rPr>
        <w:t xml:space="preserve">). </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Начнем с анализа состава злоупотребления должностными полномочиями. Использование должностным лицом св</w:t>
      </w:r>
      <w:r w:rsidR="001B5A26">
        <w:rPr>
          <w:rFonts w:ascii="Times New Roman" w:hAnsi="Times New Roman" w:cs="Times New Roman"/>
          <w:color w:val="000000" w:themeColor="text1"/>
          <w:sz w:val="28"/>
          <w:szCs w:val="28"/>
        </w:rPr>
        <w:t>оих служебных полномочий – это конкретные</w:t>
      </w:r>
      <w:r w:rsidRPr="000B6030">
        <w:rPr>
          <w:rFonts w:ascii="Times New Roman" w:hAnsi="Times New Roman" w:cs="Times New Roman"/>
          <w:color w:val="000000" w:themeColor="text1"/>
          <w:sz w:val="28"/>
          <w:szCs w:val="28"/>
        </w:rPr>
        <w:t xml:space="preserve"> действия лица, которые </w:t>
      </w:r>
      <w:r w:rsidR="001B5A26">
        <w:rPr>
          <w:rFonts w:ascii="Times New Roman" w:hAnsi="Times New Roman" w:cs="Times New Roman"/>
          <w:color w:val="000000" w:themeColor="text1"/>
          <w:sz w:val="28"/>
          <w:szCs w:val="28"/>
        </w:rPr>
        <w:t xml:space="preserve">прямо </w:t>
      </w:r>
      <w:r w:rsidRPr="000B6030">
        <w:rPr>
          <w:rFonts w:ascii="Times New Roman" w:hAnsi="Times New Roman" w:cs="Times New Roman"/>
          <w:color w:val="000000" w:themeColor="text1"/>
          <w:sz w:val="28"/>
          <w:szCs w:val="28"/>
        </w:rPr>
        <w:t xml:space="preserve">исходили из его полномочий и являлись </w:t>
      </w:r>
      <w:r w:rsidR="001B5A26">
        <w:rPr>
          <w:rFonts w:ascii="Times New Roman" w:hAnsi="Times New Roman" w:cs="Times New Roman"/>
          <w:color w:val="000000" w:themeColor="text1"/>
          <w:sz w:val="28"/>
          <w:szCs w:val="28"/>
        </w:rPr>
        <w:t>реализацией</w:t>
      </w:r>
      <w:r w:rsidRPr="000B6030">
        <w:rPr>
          <w:rFonts w:ascii="Times New Roman" w:hAnsi="Times New Roman" w:cs="Times New Roman"/>
          <w:color w:val="000000" w:themeColor="text1"/>
          <w:sz w:val="28"/>
          <w:szCs w:val="28"/>
        </w:rPr>
        <w:t xml:space="preserve"> прав и обязанностей, которыми наделялось это лицо </w:t>
      </w:r>
      <w:r w:rsidR="00A10E41">
        <w:rPr>
          <w:rFonts w:ascii="Times New Roman" w:hAnsi="Times New Roman" w:cs="Times New Roman"/>
          <w:color w:val="000000" w:themeColor="text1"/>
          <w:sz w:val="28"/>
          <w:szCs w:val="28"/>
        </w:rPr>
        <w:t xml:space="preserve">вследствие </w:t>
      </w:r>
      <w:r w:rsidRPr="000B6030">
        <w:rPr>
          <w:rFonts w:ascii="Times New Roman" w:hAnsi="Times New Roman" w:cs="Times New Roman"/>
          <w:color w:val="000000" w:themeColor="text1"/>
          <w:sz w:val="28"/>
          <w:szCs w:val="28"/>
        </w:rPr>
        <w:t>занимаемой должност</w:t>
      </w:r>
      <w:r w:rsidR="00A10E41">
        <w:rPr>
          <w:rFonts w:ascii="Times New Roman" w:hAnsi="Times New Roman" w:cs="Times New Roman"/>
          <w:color w:val="000000" w:themeColor="text1"/>
          <w:sz w:val="28"/>
          <w:szCs w:val="28"/>
        </w:rPr>
        <w:t>и</w:t>
      </w:r>
      <w:r w:rsidRPr="000B6030">
        <w:rPr>
          <w:rFonts w:ascii="Times New Roman" w:hAnsi="Times New Roman" w:cs="Times New Roman"/>
          <w:color w:val="000000" w:themeColor="text1"/>
          <w:sz w:val="28"/>
          <w:szCs w:val="28"/>
        </w:rPr>
        <w:t>, то есть составля</w:t>
      </w:r>
      <w:r w:rsidR="00A60AE8">
        <w:rPr>
          <w:rFonts w:ascii="Times New Roman" w:hAnsi="Times New Roman" w:cs="Times New Roman"/>
          <w:color w:val="000000" w:themeColor="text1"/>
          <w:sz w:val="28"/>
          <w:szCs w:val="28"/>
        </w:rPr>
        <w:t>ющими его служебную компетенцию</w:t>
      </w:r>
      <w:r w:rsidRPr="000B6030">
        <w:rPr>
          <w:rStyle w:val="a5"/>
          <w:rFonts w:ascii="Times New Roman" w:hAnsi="Times New Roman" w:cs="Times New Roman"/>
          <w:color w:val="000000" w:themeColor="text1"/>
          <w:sz w:val="28"/>
          <w:szCs w:val="28"/>
        </w:rPr>
        <w:footnoteReference w:id="9"/>
      </w:r>
      <w:r w:rsidRPr="000B6030">
        <w:rPr>
          <w:rFonts w:ascii="Times New Roman" w:hAnsi="Times New Roman" w:cs="Times New Roman"/>
          <w:color w:val="000000" w:themeColor="text1"/>
          <w:sz w:val="28"/>
          <w:szCs w:val="28"/>
        </w:rPr>
        <w:t>.</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Злоупотребление должностными полномочиями представляет собой </w:t>
      </w:r>
      <w:r w:rsidR="00A10E41">
        <w:rPr>
          <w:rFonts w:ascii="Times New Roman" w:hAnsi="Times New Roman" w:cs="Times New Roman"/>
          <w:color w:val="000000" w:themeColor="text1"/>
          <w:sz w:val="28"/>
          <w:szCs w:val="28"/>
        </w:rPr>
        <w:t>осуществление</w:t>
      </w:r>
      <w:r w:rsidRPr="000B6030">
        <w:rPr>
          <w:rFonts w:ascii="Times New Roman" w:hAnsi="Times New Roman" w:cs="Times New Roman"/>
          <w:color w:val="000000" w:themeColor="text1"/>
          <w:sz w:val="28"/>
          <w:szCs w:val="28"/>
        </w:rPr>
        <w:t xml:space="preserve"> действий, которыми оно наделено по закону и которые  входят формально в компетенцию должностного лица, но осуществление этих действий (или же бездействи</w:t>
      </w:r>
      <w:r w:rsidR="00A60AE8">
        <w:rPr>
          <w:rFonts w:ascii="Times New Roman" w:hAnsi="Times New Roman" w:cs="Times New Roman"/>
          <w:color w:val="000000" w:themeColor="text1"/>
          <w:sz w:val="28"/>
          <w:szCs w:val="28"/>
        </w:rPr>
        <w:t>я</w:t>
      </w:r>
      <w:r w:rsidRPr="000B6030">
        <w:rPr>
          <w:rFonts w:ascii="Times New Roman" w:hAnsi="Times New Roman" w:cs="Times New Roman"/>
          <w:color w:val="000000" w:themeColor="text1"/>
          <w:sz w:val="28"/>
          <w:szCs w:val="28"/>
        </w:rPr>
        <w:t xml:space="preserve">), то есть </w:t>
      </w:r>
      <w:r w:rsidR="00A10E41">
        <w:rPr>
          <w:rFonts w:ascii="Times New Roman" w:hAnsi="Times New Roman" w:cs="Times New Roman"/>
          <w:color w:val="000000" w:themeColor="text1"/>
          <w:sz w:val="28"/>
          <w:szCs w:val="28"/>
        </w:rPr>
        <w:t xml:space="preserve">в разрез с </w:t>
      </w:r>
      <w:r w:rsidRPr="000B6030">
        <w:rPr>
          <w:rFonts w:ascii="Times New Roman" w:hAnsi="Times New Roman" w:cs="Times New Roman"/>
          <w:color w:val="000000" w:themeColor="text1"/>
          <w:sz w:val="28"/>
          <w:szCs w:val="28"/>
        </w:rPr>
        <w:t>интересам</w:t>
      </w:r>
      <w:r w:rsidR="00A10E41">
        <w:rPr>
          <w:rFonts w:ascii="Times New Roman" w:hAnsi="Times New Roman" w:cs="Times New Roman"/>
          <w:color w:val="000000" w:themeColor="text1"/>
          <w:sz w:val="28"/>
          <w:szCs w:val="28"/>
        </w:rPr>
        <w:t>и</w:t>
      </w:r>
      <w:r w:rsidRPr="000B6030">
        <w:rPr>
          <w:rFonts w:ascii="Times New Roman" w:hAnsi="Times New Roman" w:cs="Times New Roman"/>
          <w:color w:val="000000" w:themeColor="text1"/>
          <w:sz w:val="28"/>
          <w:szCs w:val="28"/>
        </w:rPr>
        <w:t xml:space="preserve"> службы, предполагает </w:t>
      </w:r>
      <w:r w:rsidR="00A10E41">
        <w:rPr>
          <w:rFonts w:ascii="Times New Roman" w:hAnsi="Times New Roman" w:cs="Times New Roman"/>
          <w:color w:val="000000" w:themeColor="text1"/>
          <w:sz w:val="28"/>
          <w:szCs w:val="28"/>
        </w:rPr>
        <w:t>применение</w:t>
      </w:r>
      <w:r w:rsidRPr="000B6030">
        <w:rPr>
          <w:rFonts w:ascii="Times New Roman" w:hAnsi="Times New Roman" w:cs="Times New Roman"/>
          <w:color w:val="000000" w:themeColor="text1"/>
          <w:sz w:val="28"/>
          <w:szCs w:val="28"/>
        </w:rPr>
        <w:t xml:space="preserve"> своих должностных полномочий «на зло», «в противовес интересам  государственной власти». </w:t>
      </w:r>
    </w:p>
    <w:p w:rsidR="00485E7F" w:rsidRPr="000B6030" w:rsidRDefault="00485E7F" w:rsidP="00DE473E">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Необходимо сказать, что такое деяние, как злоупотребление должностными полномочиями, противоречит </w:t>
      </w:r>
      <w:r w:rsidR="00A10E41">
        <w:rPr>
          <w:rFonts w:ascii="Times New Roman" w:hAnsi="Times New Roman" w:cs="Times New Roman"/>
          <w:color w:val="000000" w:themeColor="text1"/>
          <w:sz w:val="28"/>
          <w:szCs w:val="28"/>
        </w:rPr>
        <w:t xml:space="preserve">не только конкретным </w:t>
      </w:r>
      <w:r w:rsidRPr="000B6030">
        <w:rPr>
          <w:rFonts w:ascii="Times New Roman" w:hAnsi="Times New Roman" w:cs="Times New Roman"/>
          <w:color w:val="000000" w:themeColor="text1"/>
          <w:sz w:val="28"/>
          <w:szCs w:val="28"/>
        </w:rPr>
        <w:t xml:space="preserve"> целям и задачам занимаемой лицом должности, </w:t>
      </w:r>
      <w:r w:rsidR="00A10E41">
        <w:rPr>
          <w:rFonts w:ascii="Times New Roman" w:hAnsi="Times New Roman" w:cs="Times New Roman"/>
          <w:color w:val="000000" w:themeColor="text1"/>
          <w:sz w:val="28"/>
          <w:szCs w:val="28"/>
        </w:rPr>
        <w:t xml:space="preserve">но и </w:t>
      </w:r>
      <w:r w:rsidRPr="000B6030">
        <w:rPr>
          <w:rFonts w:ascii="Times New Roman" w:hAnsi="Times New Roman" w:cs="Times New Roman"/>
          <w:color w:val="000000" w:themeColor="text1"/>
          <w:sz w:val="28"/>
          <w:szCs w:val="28"/>
        </w:rPr>
        <w:t xml:space="preserve"> целям и задачам всего публичного аппарата.</w:t>
      </w:r>
      <w:r w:rsidR="00E84DA5">
        <w:rPr>
          <w:rFonts w:ascii="Times New Roman" w:hAnsi="Times New Roman" w:cs="Times New Roman"/>
          <w:color w:val="000000" w:themeColor="text1"/>
          <w:sz w:val="28"/>
          <w:szCs w:val="28"/>
        </w:rPr>
        <w:t xml:space="preserve"> </w:t>
      </w:r>
      <w:r w:rsidRPr="000B6030">
        <w:rPr>
          <w:rFonts w:ascii="Times New Roman" w:hAnsi="Times New Roman" w:cs="Times New Roman"/>
          <w:color w:val="000000" w:themeColor="text1"/>
          <w:sz w:val="28"/>
          <w:szCs w:val="28"/>
        </w:rPr>
        <w:t>Злоупотребить должностными полномочиями можно по-разному.</w:t>
      </w:r>
      <w:r w:rsidR="00A60AE8">
        <w:rPr>
          <w:rFonts w:ascii="Times New Roman" w:hAnsi="Times New Roman" w:cs="Times New Roman"/>
          <w:color w:val="000000" w:themeColor="text1"/>
          <w:sz w:val="28"/>
          <w:szCs w:val="28"/>
        </w:rPr>
        <w:t xml:space="preserve"> </w:t>
      </w:r>
      <w:r w:rsidRPr="000B6030">
        <w:rPr>
          <w:rFonts w:ascii="Times New Roman" w:hAnsi="Times New Roman" w:cs="Times New Roman"/>
          <w:color w:val="000000" w:themeColor="text1"/>
          <w:sz w:val="28"/>
          <w:szCs w:val="28"/>
        </w:rPr>
        <w:t>Например, сокрыть какое-либо правонарушение, нео</w:t>
      </w:r>
      <w:r w:rsidR="00A10E41">
        <w:rPr>
          <w:rFonts w:ascii="Times New Roman" w:hAnsi="Times New Roman" w:cs="Times New Roman"/>
          <w:color w:val="000000" w:themeColor="text1"/>
          <w:sz w:val="28"/>
          <w:szCs w:val="28"/>
        </w:rPr>
        <w:t xml:space="preserve">правданно </w:t>
      </w:r>
      <w:r w:rsidRPr="000B6030">
        <w:rPr>
          <w:rFonts w:ascii="Times New Roman" w:hAnsi="Times New Roman" w:cs="Times New Roman"/>
          <w:color w:val="000000" w:themeColor="text1"/>
          <w:sz w:val="28"/>
          <w:szCs w:val="28"/>
        </w:rPr>
        <w:t>провести  проверк</w:t>
      </w:r>
      <w:r w:rsidR="00A10E41">
        <w:rPr>
          <w:rFonts w:ascii="Times New Roman" w:hAnsi="Times New Roman" w:cs="Times New Roman"/>
          <w:color w:val="000000" w:themeColor="text1"/>
          <w:sz w:val="28"/>
          <w:szCs w:val="28"/>
        </w:rPr>
        <w:t>у</w:t>
      </w:r>
      <w:r w:rsidRPr="000B6030">
        <w:rPr>
          <w:rFonts w:ascii="Times New Roman" w:hAnsi="Times New Roman" w:cs="Times New Roman"/>
          <w:color w:val="000000" w:themeColor="text1"/>
          <w:sz w:val="28"/>
          <w:szCs w:val="28"/>
        </w:rPr>
        <w:t xml:space="preserve"> или ревизию и т.д.</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Проанализируем объективную сторону состава преступления, предусмотренного ст. 286 УК РФ.</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Превышение представляет собой </w:t>
      </w:r>
      <w:r w:rsidR="00A10E41">
        <w:rPr>
          <w:rFonts w:ascii="Times New Roman" w:hAnsi="Times New Roman" w:cs="Times New Roman"/>
          <w:color w:val="000000" w:themeColor="text1"/>
          <w:sz w:val="28"/>
          <w:szCs w:val="28"/>
        </w:rPr>
        <w:t>реализацию</w:t>
      </w:r>
      <w:r w:rsidRPr="000B6030">
        <w:rPr>
          <w:rFonts w:ascii="Times New Roman" w:hAnsi="Times New Roman" w:cs="Times New Roman"/>
          <w:color w:val="000000" w:themeColor="text1"/>
          <w:sz w:val="28"/>
          <w:szCs w:val="28"/>
        </w:rPr>
        <w:t xml:space="preserve"> должностным лицом определенных действий, явно выходящих за пределы его полномочий, иными словами, на наш взгляд, совершение действий, которые не входят в служебную компетенцию должностного лица. </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Так, судебная практика и наука выделяют четыре основные формы превышения должностных полномочий:</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1) </w:t>
      </w:r>
      <w:r w:rsidR="00A10E41">
        <w:rPr>
          <w:rFonts w:ascii="Times New Roman" w:hAnsi="Times New Roman" w:cs="Times New Roman"/>
          <w:color w:val="000000" w:themeColor="text1"/>
          <w:sz w:val="28"/>
          <w:szCs w:val="28"/>
        </w:rPr>
        <w:t>осуществление</w:t>
      </w:r>
      <w:r w:rsidRPr="000B6030">
        <w:rPr>
          <w:rFonts w:ascii="Times New Roman" w:hAnsi="Times New Roman" w:cs="Times New Roman"/>
          <w:color w:val="000000" w:themeColor="text1"/>
          <w:sz w:val="28"/>
          <w:szCs w:val="28"/>
        </w:rPr>
        <w:t xml:space="preserve"> действий, которые не входят  в компетенцию должностного лица, представителя власти;</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2) </w:t>
      </w:r>
      <w:r w:rsidR="00A10E41">
        <w:rPr>
          <w:rFonts w:ascii="Times New Roman" w:hAnsi="Times New Roman" w:cs="Times New Roman"/>
          <w:color w:val="000000" w:themeColor="text1"/>
          <w:sz w:val="28"/>
          <w:szCs w:val="28"/>
        </w:rPr>
        <w:t>реализацию</w:t>
      </w:r>
      <w:r w:rsidRPr="000B6030">
        <w:rPr>
          <w:rFonts w:ascii="Times New Roman" w:hAnsi="Times New Roman" w:cs="Times New Roman"/>
          <w:color w:val="000000" w:themeColor="text1"/>
          <w:sz w:val="28"/>
          <w:szCs w:val="28"/>
        </w:rPr>
        <w:t xml:space="preserve"> действий, которые могут быть по закону совершены только коллегиально;</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3) совершение действий, которые </w:t>
      </w:r>
      <w:r w:rsidR="00A10E41">
        <w:rPr>
          <w:rFonts w:ascii="Times New Roman" w:hAnsi="Times New Roman" w:cs="Times New Roman"/>
          <w:color w:val="000000" w:themeColor="text1"/>
          <w:sz w:val="28"/>
          <w:szCs w:val="28"/>
        </w:rPr>
        <w:t>одобрены</w:t>
      </w:r>
      <w:r w:rsidRPr="000B6030">
        <w:rPr>
          <w:rFonts w:ascii="Times New Roman" w:hAnsi="Times New Roman" w:cs="Times New Roman"/>
          <w:color w:val="000000" w:themeColor="text1"/>
          <w:sz w:val="28"/>
          <w:szCs w:val="28"/>
        </w:rPr>
        <w:t xml:space="preserve"> законом, но при </w:t>
      </w:r>
      <w:r w:rsidR="00A10E41">
        <w:rPr>
          <w:rFonts w:ascii="Times New Roman" w:hAnsi="Times New Roman" w:cs="Times New Roman"/>
          <w:color w:val="000000" w:themeColor="text1"/>
          <w:sz w:val="28"/>
          <w:szCs w:val="28"/>
        </w:rPr>
        <w:t xml:space="preserve">конкретных </w:t>
      </w:r>
      <w:r w:rsidRPr="000B6030">
        <w:rPr>
          <w:rFonts w:ascii="Times New Roman" w:hAnsi="Times New Roman" w:cs="Times New Roman"/>
          <w:color w:val="000000" w:themeColor="text1"/>
          <w:sz w:val="28"/>
          <w:szCs w:val="28"/>
        </w:rPr>
        <w:t>обстоятельствах;</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4) </w:t>
      </w:r>
      <w:r w:rsidR="00A10E41">
        <w:rPr>
          <w:rFonts w:ascii="Times New Roman" w:hAnsi="Times New Roman" w:cs="Times New Roman"/>
          <w:color w:val="000000" w:themeColor="text1"/>
          <w:sz w:val="28"/>
          <w:szCs w:val="28"/>
        </w:rPr>
        <w:t>осуществление</w:t>
      </w:r>
      <w:r w:rsidRPr="000B6030">
        <w:rPr>
          <w:rFonts w:ascii="Times New Roman" w:hAnsi="Times New Roman" w:cs="Times New Roman"/>
          <w:color w:val="000000" w:themeColor="text1"/>
          <w:sz w:val="28"/>
          <w:szCs w:val="28"/>
        </w:rPr>
        <w:t xml:space="preserve"> действий, которые должностное лицо не вправе соверша</w:t>
      </w:r>
      <w:r w:rsidR="00A60AE8">
        <w:rPr>
          <w:rFonts w:ascii="Times New Roman" w:hAnsi="Times New Roman" w:cs="Times New Roman"/>
          <w:color w:val="000000" w:themeColor="text1"/>
          <w:sz w:val="28"/>
          <w:szCs w:val="28"/>
        </w:rPr>
        <w:t>ть ни при каких обстоятельствах</w:t>
      </w:r>
      <w:r w:rsidRPr="000B6030">
        <w:rPr>
          <w:rStyle w:val="a5"/>
          <w:rFonts w:ascii="Times New Roman" w:eastAsiaTheme="majorEastAsia" w:hAnsi="Times New Roman" w:cs="Times New Roman"/>
          <w:color w:val="000000" w:themeColor="text1"/>
          <w:sz w:val="28"/>
          <w:szCs w:val="28"/>
        </w:rPr>
        <w:footnoteReference w:id="10"/>
      </w:r>
      <w:r w:rsidRPr="000B6030">
        <w:rPr>
          <w:rFonts w:ascii="Times New Roman" w:hAnsi="Times New Roman" w:cs="Times New Roman"/>
          <w:color w:val="000000" w:themeColor="text1"/>
          <w:sz w:val="28"/>
          <w:szCs w:val="28"/>
        </w:rPr>
        <w:t>.</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Во всех перечисленных случаях действия должны явно, иными словами, </w:t>
      </w:r>
      <w:r w:rsidR="00A10E41">
        <w:rPr>
          <w:rFonts w:ascii="Times New Roman" w:hAnsi="Times New Roman" w:cs="Times New Roman"/>
          <w:color w:val="000000" w:themeColor="text1"/>
          <w:sz w:val="28"/>
          <w:szCs w:val="28"/>
        </w:rPr>
        <w:t>в полной мере</w:t>
      </w:r>
      <w:r w:rsidRPr="000B6030">
        <w:rPr>
          <w:rFonts w:ascii="Times New Roman" w:hAnsi="Times New Roman" w:cs="Times New Roman"/>
          <w:color w:val="000000" w:themeColor="text1"/>
          <w:sz w:val="28"/>
          <w:szCs w:val="28"/>
        </w:rPr>
        <w:t xml:space="preserve"> очевидно для виновного выходить за </w:t>
      </w:r>
      <w:r w:rsidR="00A10E41">
        <w:rPr>
          <w:rFonts w:ascii="Times New Roman" w:hAnsi="Times New Roman" w:cs="Times New Roman"/>
          <w:color w:val="000000" w:themeColor="text1"/>
          <w:sz w:val="28"/>
          <w:szCs w:val="28"/>
        </w:rPr>
        <w:t xml:space="preserve">рамки, или же пределы, </w:t>
      </w:r>
      <w:r w:rsidRPr="000B6030">
        <w:rPr>
          <w:rFonts w:ascii="Times New Roman" w:hAnsi="Times New Roman" w:cs="Times New Roman"/>
          <w:color w:val="000000" w:themeColor="text1"/>
          <w:sz w:val="28"/>
          <w:szCs w:val="28"/>
        </w:rPr>
        <w:t xml:space="preserve"> его полномочий и при этом быть с ними связанными.</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Обязательным признаком объективной стороны для рассматриваемых преступлений является и наступление общественно-опасных последствий, которые могут </w:t>
      </w:r>
      <w:r w:rsidR="00A10E41">
        <w:rPr>
          <w:rFonts w:ascii="Times New Roman" w:hAnsi="Times New Roman" w:cs="Times New Roman"/>
          <w:color w:val="000000" w:themeColor="text1"/>
          <w:sz w:val="28"/>
          <w:szCs w:val="28"/>
        </w:rPr>
        <w:t>проявляться</w:t>
      </w:r>
      <w:r>
        <w:rPr>
          <w:rFonts w:ascii="Times New Roman" w:hAnsi="Times New Roman" w:cs="Times New Roman"/>
          <w:color w:val="000000" w:themeColor="text1"/>
          <w:sz w:val="28"/>
          <w:szCs w:val="28"/>
        </w:rPr>
        <w:t xml:space="preserve"> в причинении материального (</w:t>
      </w:r>
      <w:r w:rsidRPr="000B6030">
        <w:rPr>
          <w:rFonts w:ascii="Times New Roman" w:hAnsi="Times New Roman" w:cs="Times New Roman"/>
          <w:color w:val="000000" w:themeColor="text1"/>
          <w:sz w:val="28"/>
          <w:szCs w:val="28"/>
        </w:rPr>
        <w:t>имущественный ущерб в виде прямых убытков или упущенной выгоды) и нематериального (нарушение конституционных прав и свобод граждан, в подрыве авторитета органов власти, государственных и муниципальных учреждений, в создании помех и сбоев в их работе и т.п.) вреда, а также причинн</w:t>
      </w:r>
      <w:r>
        <w:rPr>
          <w:rFonts w:ascii="Times New Roman" w:hAnsi="Times New Roman" w:cs="Times New Roman"/>
          <w:color w:val="000000" w:themeColor="text1"/>
          <w:sz w:val="28"/>
          <w:szCs w:val="28"/>
        </w:rPr>
        <w:t>о-следственная</w:t>
      </w:r>
      <w:r w:rsidRPr="000B6030">
        <w:rPr>
          <w:rFonts w:ascii="Times New Roman" w:hAnsi="Times New Roman" w:cs="Times New Roman"/>
          <w:color w:val="000000" w:themeColor="text1"/>
          <w:sz w:val="28"/>
          <w:szCs w:val="28"/>
        </w:rPr>
        <w:t xml:space="preserve"> связь м</w:t>
      </w:r>
      <w:r w:rsidR="00A60AE8">
        <w:rPr>
          <w:rFonts w:ascii="Times New Roman" w:hAnsi="Times New Roman" w:cs="Times New Roman"/>
          <w:color w:val="000000" w:themeColor="text1"/>
          <w:sz w:val="28"/>
          <w:szCs w:val="28"/>
        </w:rPr>
        <w:t>ежду действиями и последствиями</w:t>
      </w:r>
      <w:r w:rsidRPr="000B6030">
        <w:rPr>
          <w:rStyle w:val="a5"/>
          <w:rFonts w:ascii="Times New Roman" w:hAnsi="Times New Roman" w:cs="Times New Roman"/>
          <w:color w:val="000000" w:themeColor="text1"/>
          <w:sz w:val="28"/>
          <w:szCs w:val="28"/>
        </w:rPr>
        <w:footnoteReference w:id="11"/>
      </w:r>
      <w:r w:rsidRPr="000B6030">
        <w:rPr>
          <w:rFonts w:ascii="Times New Roman" w:hAnsi="Times New Roman" w:cs="Times New Roman"/>
          <w:color w:val="000000" w:themeColor="text1"/>
          <w:sz w:val="28"/>
          <w:szCs w:val="28"/>
        </w:rPr>
        <w:t xml:space="preserve">. </w:t>
      </w:r>
    </w:p>
    <w:p w:rsidR="00485E7F"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Но следует сказать, что для преступного превышения должностных полномочий </w:t>
      </w:r>
      <w:r w:rsidR="00A10E41">
        <w:rPr>
          <w:rFonts w:ascii="Times New Roman" w:hAnsi="Times New Roman" w:cs="Times New Roman"/>
          <w:color w:val="000000" w:themeColor="text1"/>
          <w:sz w:val="28"/>
          <w:szCs w:val="28"/>
        </w:rPr>
        <w:t xml:space="preserve">типичен </w:t>
      </w:r>
      <w:r w:rsidRPr="000B6030">
        <w:rPr>
          <w:rFonts w:ascii="Times New Roman" w:hAnsi="Times New Roman" w:cs="Times New Roman"/>
          <w:color w:val="000000" w:themeColor="text1"/>
          <w:sz w:val="28"/>
          <w:szCs w:val="28"/>
        </w:rPr>
        <w:t xml:space="preserve">нравственный или материальный вред личности, нарушение конституционных прав и свобод  граждан. </w:t>
      </w:r>
    </w:p>
    <w:p w:rsidR="00485E7F" w:rsidRDefault="00485E7F" w:rsidP="00485E7F">
      <w:pPr>
        <w:pStyle w:val="ConsNormal"/>
        <w:spacing w:line="360" w:lineRule="auto"/>
        <w:ind w:right="0" w:firstLine="709"/>
        <w:jc w:val="both"/>
        <w:rPr>
          <w:rFonts w:ascii="Times New Roman" w:hAnsi="Times New Roman" w:cs="Times New Roman"/>
          <w:sz w:val="28"/>
          <w:szCs w:val="28"/>
        </w:rPr>
      </w:pPr>
      <w:r w:rsidRPr="000B6030">
        <w:rPr>
          <w:rFonts w:ascii="Times New Roman" w:hAnsi="Times New Roman" w:cs="Times New Roman"/>
          <w:sz w:val="28"/>
          <w:szCs w:val="28"/>
        </w:rPr>
        <w:t>Общественная опасность</w:t>
      </w:r>
      <w:r>
        <w:rPr>
          <w:rFonts w:ascii="Times New Roman" w:hAnsi="Times New Roman" w:cs="Times New Roman"/>
          <w:sz w:val="28"/>
          <w:szCs w:val="28"/>
        </w:rPr>
        <w:t xml:space="preserve"> рассматриваемых преступных деяний </w:t>
      </w:r>
      <w:r w:rsidRPr="00B47982">
        <w:rPr>
          <w:rFonts w:ascii="Times New Roman" w:hAnsi="Times New Roman" w:cs="Times New Roman"/>
          <w:sz w:val="28"/>
          <w:szCs w:val="28"/>
        </w:rPr>
        <w:t xml:space="preserve"> </w:t>
      </w:r>
      <w:r w:rsidR="00A10E41">
        <w:rPr>
          <w:rFonts w:ascii="Times New Roman" w:hAnsi="Times New Roman" w:cs="Times New Roman"/>
          <w:sz w:val="28"/>
          <w:szCs w:val="28"/>
        </w:rPr>
        <w:t xml:space="preserve">объясняется тем, </w:t>
      </w:r>
      <w:r w:rsidRPr="00B47982">
        <w:rPr>
          <w:rFonts w:ascii="Times New Roman" w:hAnsi="Times New Roman" w:cs="Times New Roman"/>
          <w:sz w:val="28"/>
          <w:szCs w:val="28"/>
        </w:rPr>
        <w:t xml:space="preserve"> </w:t>
      </w:r>
      <w:r w:rsidR="00A10E41">
        <w:rPr>
          <w:rFonts w:ascii="Times New Roman" w:hAnsi="Times New Roman" w:cs="Times New Roman"/>
          <w:sz w:val="28"/>
          <w:szCs w:val="28"/>
        </w:rPr>
        <w:t xml:space="preserve">что вследствие </w:t>
      </w:r>
      <w:r w:rsidRPr="00B47982">
        <w:rPr>
          <w:rFonts w:ascii="Times New Roman" w:hAnsi="Times New Roman" w:cs="Times New Roman"/>
          <w:sz w:val="28"/>
          <w:szCs w:val="28"/>
        </w:rPr>
        <w:t xml:space="preserve">совершения </w:t>
      </w:r>
      <w:r w:rsidR="00A10E41">
        <w:rPr>
          <w:rFonts w:ascii="Times New Roman" w:hAnsi="Times New Roman" w:cs="Times New Roman"/>
          <w:sz w:val="28"/>
          <w:szCs w:val="28"/>
        </w:rPr>
        <w:t xml:space="preserve">данных деяний </w:t>
      </w:r>
      <w:r w:rsidRPr="00B47982">
        <w:rPr>
          <w:rFonts w:ascii="Times New Roman" w:hAnsi="Times New Roman" w:cs="Times New Roman"/>
          <w:sz w:val="28"/>
          <w:szCs w:val="28"/>
        </w:rPr>
        <w:t xml:space="preserve">нарушается нормальная, регламентированная законом деятельность аппарата законодательной, исполнительной и судебной власти, а также органов местного самоуправления. </w:t>
      </w:r>
    </w:p>
    <w:p w:rsidR="00485E7F" w:rsidRPr="000B6030" w:rsidRDefault="00485E7F" w:rsidP="00485E7F">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Важно знать, </w:t>
      </w:r>
      <w:r w:rsidRPr="00B47982">
        <w:rPr>
          <w:rFonts w:ascii="Times New Roman" w:hAnsi="Times New Roman" w:cs="Times New Roman"/>
          <w:sz w:val="28"/>
          <w:szCs w:val="28"/>
        </w:rPr>
        <w:t xml:space="preserve"> что </w:t>
      </w:r>
      <w:r>
        <w:rPr>
          <w:rFonts w:ascii="Times New Roman" w:hAnsi="Times New Roman" w:cs="Times New Roman"/>
          <w:sz w:val="28"/>
          <w:szCs w:val="28"/>
        </w:rPr>
        <w:t xml:space="preserve"> если превышение должностных полномочий не причинило существенного вреда в силу своей малозначительности, то уголов</w:t>
      </w:r>
      <w:r w:rsidR="00A60AE8">
        <w:rPr>
          <w:rFonts w:ascii="Times New Roman" w:hAnsi="Times New Roman" w:cs="Times New Roman"/>
          <w:sz w:val="28"/>
          <w:szCs w:val="28"/>
        </w:rPr>
        <w:t>ная ответственность отсутствует</w:t>
      </w:r>
      <w:r w:rsidRPr="00B47982">
        <w:rPr>
          <w:rStyle w:val="a5"/>
          <w:rFonts w:ascii="Times New Roman" w:eastAsiaTheme="majorEastAsia" w:hAnsi="Times New Roman"/>
          <w:sz w:val="28"/>
          <w:szCs w:val="28"/>
        </w:rPr>
        <w:footnoteReference w:id="12"/>
      </w:r>
      <w:r w:rsidRPr="00B47982">
        <w:rPr>
          <w:rFonts w:ascii="Times New Roman" w:hAnsi="Times New Roman" w:cs="Times New Roman"/>
          <w:sz w:val="28"/>
          <w:szCs w:val="28"/>
        </w:rPr>
        <w:t>.</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Ответственность за превышение должностных полномочий наступает лишь в том случае, когда должностное лицо </w:t>
      </w:r>
      <w:r w:rsidR="00F139FB">
        <w:rPr>
          <w:rFonts w:ascii="Times New Roman" w:hAnsi="Times New Roman" w:cs="Times New Roman"/>
          <w:color w:val="000000" w:themeColor="text1"/>
          <w:sz w:val="28"/>
          <w:szCs w:val="28"/>
        </w:rPr>
        <w:t xml:space="preserve">имело какие-либо </w:t>
      </w:r>
      <w:r w:rsidRPr="000B6030">
        <w:rPr>
          <w:rFonts w:ascii="Times New Roman" w:hAnsi="Times New Roman" w:cs="Times New Roman"/>
          <w:color w:val="000000" w:themeColor="text1"/>
          <w:sz w:val="28"/>
          <w:szCs w:val="28"/>
        </w:rPr>
        <w:t xml:space="preserve"> </w:t>
      </w:r>
      <w:r w:rsidR="00F139FB">
        <w:rPr>
          <w:rFonts w:ascii="Times New Roman" w:hAnsi="Times New Roman" w:cs="Times New Roman"/>
          <w:color w:val="000000" w:themeColor="text1"/>
          <w:sz w:val="28"/>
          <w:szCs w:val="28"/>
        </w:rPr>
        <w:t>права и обязанности</w:t>
      </w:r>
      <w:r w:rsidRPr="000B6030">
        <w:rPr>
          <w:rFonts w:ascii="Times New Roman" w:hAnsi="Times New Roman" w:cs="Times New Roman"/>
          <w:color w:val="000000" w:themeColor="text1"/>
          <w:sz w:val="28"/>
          <w:szCs w:val="28"/>
        </w:rPr>
        <w:t xml:space="preserve"> по отношению к потерпевшему физическому лицу или к организации, права и интересы которых </w:t>
      </w:r>
      <w:r w:rsidR="00F139FB">
        <w:rPr>
          <w:rFonts w:ascii="Times New Roman" w:hAnsi="Times New Roman" w:cs="Times New Roman"/>
          <w:color w:val="000000" w:themeColor="text1"/>
          <w:sz w:val="28"/>
          <w:szCs w:val="28"/>
        </w:rPr>
        <w:t xml:space="preserve">значительно </w:t>
      </w:r>
      <w:r w:rsidRPr="000B6030">
        <w:rPr>
          <w:rFonts w:ascii="Times New Roman" w:hAnsi="Times New Roman" w:cs="Times New Roman"/>
          <w:color w:val="000000" w:themeColor="text1"/>
          <w:sz w:val="28"/>
          <w:szCs w:val="28"/>
        </w:rPr>
        <w:t>нарушены действиями данного должностного лица.</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При определении существенного нарушения</w:t>
      </w:r>
      <w:r w:rsidR="005E7A1C">
        <w:rPr>
          <w:rFonts w:ascii="Times New Roman" w:hAnsi="Times New Roman" w:cs="Times New Roman"/>
          <w:color w:val="000000" w:themeColor="text1"/>
          <w:sz w:val="28"/>
          <w:szCs w:val="28"/>
        </w:rPr>
        <w:t xml:space="preserve"> крайне важно </w:t>
      </w:r>
      <w:r w:rsidRPr="000B6030">
        <w:rPr>
          <w:rFonts w:ascii="Times New Roman" w:hAnsi="Times New Roman" w:cs="Times New Roman"/>
          <w:color w:val="000000" w:themeColor="text1"/>
          <w:sz w:val="28"/>
          <w:szCs w:val="28"/>
        </w:rPr>
        <w:t xml:space="preserve"> </w:t>
      </w:r>
      <w:r w:rsidR="005E7A1C">
        <w:rPr>
          <w:rFonts w:ascii="Times New Roman" w:hAnsi="Times New Roman" w:cs="Times New Roman"/>
          <w:color w:val="000000" w:themeColor="text1"/>
          <w:sz w:val="28"/>
          <w:szCs w:val="28"/>
        </w:rPr>
        <w:t xml:space="preserve">принимать во внимание </w:t>
      </w:r>
      <w:r w:rsidRPr="000B6030">
        <w:rPr>
          <w:rFonts w:ascii="Times New Roman" w:hAnsi="Times New Roman" w:cs="Times New Roman"/>
          <w:color w:val="000000" w:themeColor="text1"/>
          <w:sz w:val="28"/>
          <w:szCs w:val="28"/>
        </w:rPr>
        <w:t>следующие факторы: количество потерпевших граждан, тяжесть причиненного им морального, физического или имущественного вреда, степень отрицательного влияния на нормальную работу государственных органов, органов местного самоуправления, государственных и муниципальных учреждений, других структурных зв</w:t>
      </w:r>
      <w:r w:rsidR="00A60AE8">
        <w:rPr>
          <w:rFonts w:ascii="Times New Roman" w:hAnsi="Times New Roman" w:cs="Times New Roman"/>
          <w:color w:val="000000" w:themeColor="text1"/>
          <w:sz w:val="28"/>
          <w:szCs w:val="28"/>
        </w:rPr>
        <w:t>еньев государственного аппарата</w:t>
      </w:r>
      <w:r w:rsidRPr="000B6030">
        <w:rPr>
          <w:rStyle w:val="a5"/>
          <w:rFonts w:ascii="Times New Roman" w:hAnsi="Times New Roman" w:cs="Times New Roman"/>
          <w:color w:val="000000" w:themeColor="text1"/>
          <w:sz w:val="28"/>
          <w:szCs w:val="28"/>
        </w:rPr>
        <w:footnoteReference w:id="13"/>
      </w:r>
      <w:r w:rsidRPr="000B6030">
        <w:rPr>
          <w:rFonts w:ascii="Times New Roman" w:hAnsi="Times New Roman" w:cs="Times New Roman"/>
          <w:color w:val="000000" w:themeColor="text1"/>
          <w:sz w:val="28"/>
          <w:szCs w:val="28"/>
        </w:rPr>
        <w:t>.</w:t>
      </w:r>
    </w:p>
    <w:p w:rsidR="00485E7F" w:rsidRPr="000B6030" w:rsidRDefault="00485E7F" w:rsidP="00485E7F">
      <w:pPr>
        <w:pStyle w:val="ConsPlusNormal"/>
        <w:spacing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Оба рассматриваемых преступления имеют материальный состав.</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Из всего вышесказанного необходимо сделать вывод о том, что злоупотребление должностными полномочиями и превышение должностных полномочий считаются самыми  </w:t>
      </w:r>
      <w:r w:rsidR="005E7A1C">
        <w:rPr>
          <w:rFonts w:ascii="Times New Roman" w:hAnsi="Times New Roman" w:cs="Times New Roman"/>
          <w:color w:val="000000" w:themeColor="text1"/>
          <w:sz w:val="28"/>
          <w:szCs w:val="28"/>
        </w:rPr>
        <w:t>часто встречающимися</w:t>
      </w:r>
      <w:r w:rsidRPr="000B6030">
        <w:rPr>
          <w:rFonts w:ascii="Times New Roman" w:hAnsi="Times New Roman" w:cs="Times New Roman"/>
          <w:color w:val="000000" w:themeColor="text1"/>
          <w:sz w:val="28"/>
          <w:szCs w:val="28"/>
        </w:rPr>
        <w:t xml:space="preserve"> деяниями  среди должностных преступлений.  </w:t>
      </w:r>
    </w:p>
    <w:p w:rsidR="00485E7F" w:rsidRPr="000B6030" w:rsidRDefault="00EE648C" w:rsidP="00485E7F">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сказать, что д</w:t>
      </w:r>
      <w:r w:rsidR="00485E7F" w:rsidRPr="000B6030">
        <w:rPr>
          <w:rFonts w:ascii="Times New Roman" w:hAnsi="Times New Roman" w:cs="Times New Roman"/>
          <w:color w:val="000000" w:themeColor="text1"/>
          <w:sz w:val="28"/>
          <w:szCs w:val="28"/>
        </w:rPr>
        <w:t xml:space="preserve">ля того чтобы </w:t>
      </w:r>
      <w:r w:rsidR="005E7A1C">
        <w:rPr>
          <w:rFonts w:ascii="Times New Roman" w:hAnsi="Times New Roman" w:cs="Times New Roman"/>
          <w:color w:val="000000" w:themeColor="text1"/>
          <w:sz w:val="28"/>
          <w:szCs w:val="28"/>
        </w:rPr>
        <w:t>определить</w:t>
      </w:r>
      <w:r w:rsidR="00485E7F" w:rsidRPr="000B6030">
        <w:rPr>
          <w:rFonts w:ascii="Times New Roman" w:hAnsi="Times New Roman" w:cs="Times New Roman"/>
          <w:color w:val="000000" w:themeColor="text1"/>
          <w:sz w:val="28"/>
          <w:szCs w:val="28"/>
        </w:rPr>
        <w:t xml:space="preserve"> совершило </w:t>
      </w:r>
      <w:r w:rsidR="005E7A1C">
        <w:rPr>
          <w:rFonts w:ascii="Times New Roman" w:hAnsi="Times New Roman" w:cs="Times New Roman"/>
          <w:color w:val="000000" w:themeColor="text1"/>
          <w:sz w:val="28"/>
          <w:szCs w:val="28"/>
        </w:rPr>
        <w:t xml:space="preserve">ли </w:t>
      </w:r>
      <w:r w:rsidR="00485E7F" w:rsidRPr="000B6030">
        <w:rPr>
          <w:rFonts w:ascii="Times New Roman" w:hAnsi="Times New Roman" w:cs="Times New Roman"/>
          <w:color w:val="000000" w:themeColor="text1"/>
          <w:sz w:val="28"/>
          <w:szCs w:val="28"/>
        </w:rPr>
        <w:t xml:space="preserve">должностное </w:t>
      </w:r>
      <w:r w:rsidR="005E7A1C">
        <w:rPr>
          <w:rFonts w:ascii="Times New Roman" w:hAnsi="Times New Roman" w:cs="Times New Roman"/>
          <w:color w:val="000000" w:themeColor="text1"/>
          <w:sz w:val="28"/>
          <w:szCs w:val="28"/>
        </w:rPr>
        <w:t xml:space="preserve">лицо </w:t>
      </w:r>
      <w:r w:rsidR="00485E7F" w:rsidRPr="000B6030">
        <w:rPr>
          <w:rFonts w:ascii="Times New Roman" w:hAnsi="Times New Roman" w:cs="Times New Roman"/>
          <w:color w:val="000000" w:themeColor="text1"/>
          <w:sz w:val="28"/>
          <w:szCs w:val="28"/>
        </w:rPr>
        <w:t xml:space="preserve">преступление, необходимо </w:t>
      </w:r>
      <w:r w:rsidR="005E7A1C">
        <w:rPr>
          <w:rFonts w:ascii="Times New Roman" w:hAnsi="Times New Roman" w:cs="Times New Roman"/>
          <w:color w:val="000000" w:themeColor="text1"/>
          <w:sz w:val="28"/>
          <w:szCs w:val="28"/>
        </w:rPr>
        <w:t xml:space="preserve">найти границы, пределы </w:t>
      </w:r>
      <w:r w:rsidR="00485E7F" w:rsidRPr="000B6030">
        <w:rPr>
          <w:rFonts w:ascii="Times New Roman" w:hAnsi="Times New Roman" w:cs="Times New Roman"/>
          <w:color w:val="000000" w:themeColor="text1"/>
          <w:sz w:val="28"/>
          <w:szCs w:val="28"/>
        </w:rPr>
        <w:t xml:space="preserve"> должностных полномочий, которые получили свое отражение в различных нормативно-правовых актах, регулирующих деятельность </w:t>
      </w:r>
      <w:r w:rsidR="0035050D">
        <w:rPr>
          <w:rFonts w:ascii="Times New Roman" w:hAnsi="Times New Roman" w:cs="Times New Roman"/>
          <w:color w:val="000000" w:themeColor="text1"/>
          <w:sz w:val="28"/>
          <w:szCs w:val="28"/>
        </w:rPr>
        <w:t>субъекта должностного преступления.</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Мы считаем, что злоупотребление должностными полномочиями – это </w:t>
      </w:r>
      <w:r w:rsidR="0035050D">
        <w:rPr>
          <w:rFonts w:ascii="Times New Roman" w:hAnsi="Times New Roman" w:cs="Times New Roman"/>
          <w:color w:val="000000" w:themeColor="text1"/>
          <w:sz w:val="28"/>
          <w:szCs w:val="28"/>
        </w:rPr>
        <w:t>осуществление</w:t>
      </w:r>
      <w:r w:rsidRPr="000B6030">
        <w:rPr>
          <w:rFonts w:ascii="Times New Roman" w:hAnsi="Times New Roman" w:cs="Times New Roman"/>
          <w:color w:val="000000" w:themeColor="text1"/>
          <w:sz w:val="28"/>
          <w:szCs w:val="28"/>
        </w:rPr>
        <w:t xml:space="preserve"> законн</w:t>
      </w:r>
      <w:r w:rsidR="0035050D">
        <w:rPr>
          <w:rFonts w:ascii="Times New Roman" w:hAnsi="Times New Roman" w:cs="Times New Roman"/>
          <w:color w:val="000000" w:themeColor="text1"/>
          <w:sz w:val="28"/>
          <w:szCs w:val="28"/>
        </w:rPr>
        <w:t>ой</w:t>
      </w:r>
      <w:r w:rsidRPr="000B6030">
        <w:rPr>
          <w:rFonts w:ascii="Times New Roman" w:hAnsi="Times New Roman" w:cs="Times New Roman"/>
          <w:color w:val="000000" w:themeColor="text1"/>
          <w:sz w:val="28"/>
          <w:szCs w:val="28"/>
        </w:rPr>
        <w:t xml:space="preserve">  </w:t>
      </w:r>
      <w:r w:rsidR="0035050D">
        <w:rPr>
          <w:rFonts w:ascii="Times New Roman" w:hAnsi="Times New Roman" w:cs="Times New Roman"/>
          <w:color w:val="000000" w:themeColor="text1"/>
          <w:sz w:val="28"/>
          <w:szCs w:val="28"/>
        </w:rPr>
        <w:t>деятельности</w:t>
      </w:r>
      <w:r w:rsidRPr="000B6030">
        <w:rPr>
          <w:rFonts w:ascii="Times New Roman" w:hAnsi="Times New Roman" w:cs="Times New Roman"/>
          <w:color w:val="000000" w:themeColor="text1"/>
          <w:sz w:val="28"/>
          <w:szCs w:val="28"/>
        </w:rPr>
        <w:t xml:space="preserve"> должностным лицом,  котор</w:t>
      </w:r>
      <w:r w:rsidR="0035050D">
        <w:rPr>
          <w:rFonts w:ascii="Times New Roman" w:hAnsi="Times New Roman" w:cs="Times New Roman"/>
          <w:color w:val="000000" w:themeColor="text1"/>
          <w:sz w:val="28"/>
          <w:szCs w:val="28"/>
        </w:rPr>
        <w:t xml:space="preserve">ая </w:t>
      </w:r>
      <w:r w:rsidRPr="000B6030">
        <w:rPr>
          <w:rFonts w:ascii="Times New Roman" w:hAnsi="Times New Roman" w:cs="Times New Roman"/>
          <w:color w:val="000000" w:themeColor="text1"/>
          <w:sz w:val="28"/>
          <w:szCs w:val="28"/>
        </w:rPr>
        <w:t>противореч</w:t>
      </w:r>
      <w:r w:rsidR="0035050D">
        <w:rPr>
          <w:rFonts w:ascii="Times New Roman" w:hAnsi="Times New Roman" w:cs="Times New Roman"/>
          <w:color w:val="000000" w:themeColor="text1"/>
          <w:sz w:val="28"/>
          <w:szCs w:val="28"/>
        </w:rPr>
        <w:t>ит</w:t>
      </w:r>
      <w:r w:rsidRPr="000B6030">
        <w:rPr>
          <w:rFonts w:ascii="Times New Roman" w:hAnsi="Times New Roman" w:cs="Times New Roman"/>
          <w:color w:val="000000" w:themeColor="text1"/>
          <w:sz w:val="28"/>
          <w:szCs w:val="28"/>
        </w:rPr>
        <w:t xml:space="preserve"> установкам  должностного лица и интересам публичного аппарата государственной власти. </w:t>
      </w:r>
    </w:p>
    <w:p w:rsidR="00485E7F" w:rsidRPr="000B6030" w:rsidRDefault="00485E7F" w:rsidP="00485E7F">
      <w:pPr>
        <w:spacing w:after="0" w:line="360" w:lineRule="auto"/>
        <w:ind w:firstLine="709"/>
        <w:jc w:val="both"/>
        <w:rPr>
          <w:rFonts w:ascii="Times New Roman" w:hAnsi="Times New Roman" w:cs="Times New Roman"/>
          <w:color w:val="000000" w:themeColor="text1"/>
          <w:sz w:val="28"/>
          <w:szCs w:val="28"/>
        </w:rPr>
      </w:pPr>
      <w:r w:rsidRPr="000B6030">
        <w:rPr>
          <w:rFonts w:ascii="Times New Roman" w:hAnsi="Times New Roman" w:cs="Times New Roman"/>
          <w:color w:val="000000" w:themeColor="text1"/>
          <w:sz w:val="28"/>
          <w:szCs w:val="28"/>
        </w:rPr>
        <w:t xml:space="preserve">Превышение же представляет собой </w:t>
      </w:r>
      <w:r w:rsidR="0035050D">
        <w:rPr>
          <w:rFonts w:ascii="Times New Roman" w:hAnsi="Times New Roman" w:cs="Times New Roman"/>
          <w:color w:val="000000" w:themeColor="text1"/>
          <w:sz w:val="28"/>
          <w:szCs w:val="28"/>
        </w:rPr>
        <w:t>реализацию</w:t>
      </w:r>
      <w:r w:rsidRPr="000B6030">
        <w:rPr>
          <w:rFonts w:ascii="Times New Roman" w:hAnsi="Times New Roman" w:cs="Times New Roman"/>
          <w:color w:val="000000" w:themeColor="text1"/>
          <w:sz w:val="28"/>
          <w:szCs w:val="28"/>
        </w:rPr>
        <w:t xml:space="preserve"> должностным лицом определенных действий, которые явно выходят за пределы его полномочий, другими словами, совершение действий, не входящих в служебную компетенцию должностного лица. </w:t>
      </w:r>
    </w:p>
    <w:p w:rsidR="00485E7F" w:rsidRDefault="00485E7F" w:rsidP="00A60AE8">
      <w:pPr>
        <w:pStyle w:val="ConsNormal"/>
        <w:spacing w:line="360" w:lineRule="auto"/>
        <w:ind w:right="0" w:firstLine="709"/>
        <w:jc w:val="both"/>
        <w:rPr>
          <w:rFonts w:ascii="Times New Roman" w:hAnsi="Times New Roman" w:cs="Times New Roman"/>
          <w:sz w:val="28"/>
          <w:szCs w:val="28"/>
        </w:rPr>
      </w:pPr>
      <w:r w:rsidRPr="000B6030">
        <w:rPr>
          <w:rFonts w:ascii="Times New Roman" w:hAnsi="Times New Roman" w:cs="Times New Roman"/>
          <w:sz w:val="28"/>
          <w:szCs w:val="28"/>
        </w:rPr>
        <w:t>Общественная опасность</w:t>
      </w:r>
      <w:r>
        <w:rPr>
          <w:rFonts w:ascii="Times New Roman" w:hAnsi="Times New Roman" w:cs="Times New Roman"/>
          <w:sz w:val="28"/>
          <w:szCs w:val="28"/>
        </w:rPr>
        <w:t xml:space="preserve"> рассматриваемых преступных деяний </w:t>
      </w:r>
      <w:r w:rsidRPr="00B47982">
        <w:rPr>
          <w:rFonts w:ascii="Times New Roman" w:hAnsi="Times New Roman" w:cs="Times New Roman"/>
          <w:sz w:val="28"/>
          <w:szCs w:val="28"/>
        </w:rPr>
        <w:t xml:space="preserve"> </w:t>
      </w:r>
      <w:r w:rsidR="0035050D">
        <w:rPr>
          <w:rFonts w:ascii="Times New Roman" w:hAnsi="Times New Roman" w:cs="Times New Roman"/>
          <w:sz w:val="28"/>
          <w:szCs w:val="28"/>
        </w:rPr>
        <w:t>проявляется</w:t>
      </w:r>
      <w:r w:rsidRPr="00B47982">
        <w:rPr>
          <w:rFonts w:ascii="Times New Roman" w:hAnsi="Times New Roman" w:cs="Times New Roman"/>
          <w:sz w:val="28"/>
          <w:szCs w:val="28"/>
        </w:rPr>
        <w:t xml:space="preserve"> в том, что в результате </w:t>
      </w:r>
      <w:r>
        <w:rPr>
          <w:rFonts w:ascii="Times New Roman" w:hAnsi="Times New Roman" w:cs="Times New Roman"/>
          <w:sz w:val="28"/>
          <w:szCs w:val="28"/>
        </w:rPr>
        <w:t>их</w:t>
      </w:r>
      <w:r w:rsidRPr="00B47982">
        <w:rPr>
          <w:rFonts w:ascii="Times New Roman" w:hAnsi="Times New Roman" w:cs="Times New Roman"/>
          <w:sz w:val="28"/>
          <w:szCs w:val="28"/>
        </w:rPr>
        <w:t xml:space="preserve"> совершения нарушается </w:t>
      </w:r>
      <w:r>
        <w:rPr>
          <w:rFonts w:ascii="Times New Roman" w:hAnsi="Times New Roman" w:cs="Times New Roman"/>
          <w:sz w:val="28"/>
          <w:szCs w:val="28"/>
        </w:rPr>
        <w:t xml:space="preserve">правильная, </w:t>
      </w:r>
      <w:r w:rsidRPr="00B47982">
        <w:rPr>
          <w:rFonts w:ascii="Times New Roman" w:hAnsi="Times New Roman" w:cs="Times New Roman"/>
          <w:sz w:val="28"/>
          <w:szCs w:val="28"/>
        </w:rPr>
        <w:t xml:space="preserve">регламентированная законом деятельность </w:t>
      </w:r>
      <w:r>
        <w:rPr>
          <w:rFonts w:ascii="Times New Roman" w:hAnsi="Times New Roman" w:cs="Times New Roman"/>
          <w:sz w:val="28"/>
          <w:szCs w:val="28"/>
        </w:rPr>
        <w:t>публичного аппарата государственной власти.</w:t>
      </w:r>
      <w:r w:rsidRPr="00B47982">
        <w:rPr>
          <w:rFonts w:ascii="Times New Roman" w:hAnsi="Times New Roman" w:cs="Times New Roman"/>
          <w:sz w:val="28"/>
          <w:szCs w:val="28"/>
        </w:rPr>
        <w:t xml:space="preserve"> </w:t>
      </w:r>
    </w:p>
    <w:p w:rsidR="00A60AE8" w:rsidRDefault="00A60AE8" w:rsidP="00A60AE8">
      <w:pPr>
        <w:pStyle w:val="ConsNormal"/>
        <w:spacing w:line="360" w:lineRule="auto"/>
        <w:ind w:right="0" w:firstLine="709"/>
        <w:jc w:val="both"/>
        <w:rPr>
          <w:rFonts w:ascii="Times New Roman" w:hAnsi="Times New Roman" w:cs="Times New Roman"/>
          <w:sz w:val="28"/>
          <w:szCs w:val="28"/>
        </w:rPr>
      </w:pPr>
    </w:p>
    <w:p w:rsidR="00485E7F" w:rsidRPr="005C412E" w:rsidRDefault="00485E7F" w:rsidP="00A60AE8">
      <w:pPr>
        <w:pStyle w:val="a8"/>
        <w:numPr>
          <w:ilvl w:val="1"/>
          <w:numId w:val="2"/>
        </w:numPr>
        <w:spacing w:after="0" w:line="360" w:lineRule="auto"/>
        <w:jc w:val="center"/>
        <w:rPr>
          <w:rFonts w:ascii="Times New Roman" w:hAnsi="Times New Roman" w:cs="Times New Roman"/>
          <w:b/>
          <w:color w:val="000000" w:themeColor="text1"/>
          <w:sz w:val="28"/>
          <w:szCs w:val="28"/>
          <w:shd w:val="clear" w:color="auto" w:fill="FFFFFF"/>
        </w:rPr>
      </w:pPr>
      <w:r w:rsidRPr="005C412E">
        <w:rPr>
          <w:rFonts w:ascii="Times New Roman" w:hAnsi="Times New Roman" w:cs="Times New Roman"/>
          <w:b/>
          <w:sz w:val="28"/>
          <w:szCs w:val="28"/>
        </w:rPr>
        <w:t>Субъективные признаки злоупотребления должностными полномочиями</w:t>
      </w:r>
      <w:r w:rsidRPr="005C412E">
        <w:rPr>
          <w:rFonts w:ascii="Times New Roman" w:hAnsi="Times New Roman" w:cs="Times New Roman"/>
          <w:b/>
          <w:color w:val="000000" w:themeColor="text1"/>
          <w:sz w:val="28"/>
          <w:szCs w:val="28"/>
          <w:shd w:val="clear" w:color="auto" w:fill="FFFFFF"/>
        </w:rPr>
        <w:t xml:space="preserve">  и их превышения</w:t>
      </w:r>
    </w:p>
    <w:p w:rsidR="00485E7F" w:rsidRPr="00985E7F" w:rsidRDefault="00485E7F" w:rsidP="00A60AE8">
      <w:pPr>
        <w:spacing w:after="0" w:line="360" w:lineRule="auto"/>
        <w:ind w:firstLine="709"/>
        <w:contextualSpacing/>
        <w:jc w:val="both"/>
        <w:rPr>
          <w:rFonts w:ascii="Times New Roman" w:hAnsi="Times New Roman" w:cs="Times New Roman"/>
          <w:color w:val="000000"/>
          <w:sz w:val="28"/>
          <w:szCs w:val="28"/>
          <w:shd w:val="clear" w:color="auto" w:fill="FFFFFF"/>
        </w:rPr>
      </w:pPr>
      <w:r w:rsidRPr="00985E7F">
        <w:rPr>
          <w:rFonts w:ascii="Times New Roman" w:hAnsi="Times New Roman" w:cs="Times New Roman"/>
          <w:sz w:val="28"/>
          <w:szCs w:val="28"/>
        </w:rPr>
        <w:t>В настоящее время наиболее остро стоит проблема определения субъекта преступлений, предусмотренных ст.</w:t>
      </w:r>
      <w:r w:rsidR="00A60AE8">
        <w:rPr>
          <w:rFonts w:ascii="Times New Roman" w:hAnsi="Times New Roman" w:cs="Times New Roman"/>
          <w:sz w:val="28"/>
          <w:szCs w:val="28"/>
        </w:rPr>
        <w:t xml:space="preserve"> </w:t>
      </w:r>
      <w:r w:rsidRPr="00985E7F">
        <w:rPr>
          <w:rFonts w:ascii="Times New Roman" w:hAnsi="Times New Roman" w:cs="Times New Roman"/>
          <w:sz w:val="28"/>
          <w:szCs w:val="28"/>
        </w:rPr>
        <w:t>285 и ст.</w:t>
      </w:r>
      <w:r w:rsidR="00A60AE8">
        <w:rPr>
          <w:rFonts w:ascii="Times New Roman" w:hAnsi="Times New Roman" w:cs="Times New Roman"/>
          <w:sz w:val="28"/>
          <w:szCs w:val="28"/>
        </w:rPr>
        <w:t xml:space="preserve"> </w:t>
      </w:r>
      <w:r w:rsidRPr="00985E7F">
        <w:rPr>
          <w:rFonts w:ascii="Times New Roman" w:hAnsi="Times New Roman" w:cs="Times New Roman"/>
          <w:sz w:val="28"/>
          <w:szCs w:val="28"/>
        </w:rPr>
        <w:t>286 УК РФ. Согласно уголовному законодательству, субъектом рассматриваемых деяний является должностное лицо</w:t>
      </w:r>
      <w:r w:rsidRPr="00985E7F">
        <w:rPr>
          <w:rFonts w:ascii="Times New Roman" w:hAnsi="Times New Roman" w:cs="Times New Roman"/>
          <w:color w:val="000000"/>
          <w:sz w:val="28"/>
          <w:szCs w:val="28"/>
          <w:shd w:val="clear" w:color="auto" w:fill="FFFFFF"/>
        </w:rPr>
        <w:t>.</w:t>
      </w:r>
    </w:p>
    <w:p w:rsidR="00485E7F" w:rsidRPr="00985E7F" w:rsidRDefault="00485E7F" w:rsidP="00485E7F">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985E7F">
        <w:rPr>
          <w:rFonts w:ascii="Times New Roman" w:hAnsi="Times New Roman" w:cs="Times New Roman"/>
          <w:color w:val="000000" w:themeColor="text1"/>
          <w:sz w:val="28"/>
          <w:szCs w:val="28"/>
          <w:shd w:val="clear" w:color="auto" w:fill="FFFFFF"/>
        </w:rPr>
        <w:t>Следует сказать, что необходимо ясно и точно дать трактовку понятию должностного лица для того, чтобы правильно установить субъекта преступления.</w:t>
      </w:r>
    </w:p>
    <w:p w:rsidR="00485E7F" w:rsidRPr="00985E7F" w:rsidRDefault="00485E7F" w:rsidP="00485E7F">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985E7F">
        <w:rPr>
          <w:rFonts w:ascii="Times New Roman" w:hAnsi="Times New Roman" w:cs="Times New Roman"/>
          <w:color w:val="000000" w:themeColor="text1"/>
          <w:sz w:val="28"/>
          <w:szCs w:val="28"/>
          <w:shd w:val="clear" w:color="auto" w:fill="FFFFFF"/>
        </w:rPr>
        <w:t>На сегодняшний день вопрос установления точного содержания понятия должностного лица является одним из наиболее важных вопросов применения немалого числа норм не только  содержащихся в гл.</w:t>
      </w:r>
      <w:r w:rsidR="00A60AE8">
        <w:rPr>
          <w:rFonts w:ascii="Times New Roman" w:hAnsi="Times New Roman" w:cs="Times New Roman"/>
          <w:color w:val="000000" w:themeColor="text1"/>
          <w:sz w:val="28"/>
          <w:szCs w:val="28"/>
          <w:shd w:val="clear" w:color="auto" w:fill="FFFFFF"/>
        </w:rPr>
        <w:t xml:space="preserve"> </w:t>
      </w:r>
      <w:r w:rsidRPr="00985E7F">
        <w:rPr>
          <w:rFonts w:ascii="Times New Roman" w:hAnsi="Times New Roman" w:cs="Times New Roman"/>
          <w:color w:val="000000" w:themeColor="text1"/>
          <w:sz w:val="28"/>
          <w:szCs w:val="28"/>
          <w:shd w:val="clear" w:color="auto" w:fill="FFFFFF"/>
        </w:rPr>
        <w:t xml:space="preserve">30 УК РФ, но и Особенной части в целом. </w:t>
      </w:r>
    </w:p>
    <w:p w:rsidR="00485E7F" w:rsidRPr="00985E7F" w:rsidRDefault="00485E7F" w:rsidP="00485E7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85E7F">
        <w:rPr>
          <w:rFonts w:ascii="Times New Roman" w:hAnsi="Times New Roman" w:cs="Times New Roman"/>
          <w:color w:val="000000" w:themeColor="text1"/>
          <w:sz w:val="28"/>
          <w:szCs w:val="28"/>
          <w:shd w:val="clear" w:color="auto" w:fill="FFFFFF"/>
        </w:rPr>
        <w:t xml:space="preserve">Признаки должностного лица детально описаны в Постановлении Пленума Верховного суда </w:t>
      </w:r>
      <w:r w:rsidR="00A60AE8">
        <w:rPr>
          <w:rFonts w:ascii="Times New Roman" w:eastAsia="Times New Roman" w:hAnsi="Times New Roman" w:cs="Times New Roman"/>
          <w:color w:val="000000" w:themeColor="text1"/>
          <w:sz w:val="28"/>
          <w:szCs w:val="28"/>
          <w:lang w:eastAsia="ru-RU"/>
        </w:rPr>
        <w:t>«</w:t>
      </w:r>
      <w:r w:rsidRPr="00985E7F">
        <w:rPr>
          <w:rFonts w:ascii="Times New Roman" w:eastAsia="Times New Roman" w:hAnsi="Times New Roman" w:cs="Times New Roman"/>
          <w:color w:val="000000" w:themeColor="text1"/>
          <w:sz w:val="28"/>
          <w:szCs w:val="28"/>
          <w:lang w:eastAsia="ru-RU"/>
        </w:rPr>
        <w:t>О судебной практике по делам о злоупотреблении должностными полномочиями и о пр</w:t>
      </w:r>
      <w:r w:rsidR="00A60AE8">
        <w:rPr>
          <w:rFonts w:ascii="Times New Roman" w:eastAsia="Times New Roman" w:hAnsi="Times New Roman" w:cs="Times New Roman"/>
          <w:color w:val="000000" w:themeColor="text1"/>
          <w:sz w:val="28"/>
          <w:szCs w:val="28"/>
          <w:lang w:eastAsia="ru-RU"/>
        </w:rPr>
        <w:t>евышении должностных полномочий»</w:t>
      </w:r>
      <w:r w:rsidRPr="00985E7F">
        <w:rPr>
          <w:rStyle w:val="a5"/>
          <w:rFonts w:ascii="Times New Roman" w:eastAsia="Times New Roman" w:hAnsi="Times New Roman" w:cs="Times New Roman"/>
          <w:color w:val="000000" w:themeColor="text1"/>
          <w:sz w:val="28"/>
          <w:szCs w:val="28"/>
          <w:lang w:eastAsia="ru-RU"/>
        </w:rPr>
        <w:footnoteReference w:id="14"/>
      </w:r>
      <w:r w:rsidRPr="00985E7F">
        <w:rPr>
          <w:rFonts w:ascii="Times New Roman" w:eastAsia="Times New Roman" w:hAnsi="Times New Roman" w:cs="Times New Roman"/>
          <w:color w:val="000000" w:themeColor="text1"/>
          <w:sz w:val="28"/>
          <w:szCs w:val="28"/>
          <w:lang w:eastAsia="ru-RU"/>
        </w:rPr>
        <w:t>. Однако на научном поприще возникают жаркие дискуссии на счет определения понятия должностного лица.</w:t>
      </w:r>
    </w:p>
    <w:p w:rsidR="00485E7F" w:rsidRPr="00985E7F" w:rsidRDefault="00485E7F" w:rsidP="00485E7F">
      <w:pPr>
        <w:spacing w:after="0" w:line="360" w:lineRule="auto"/>
        <w:ind w:firstLine="709"/>
        <w:jc w:val="both"/>
        <w:rPr>
          <w:rFonts w:ascii="Times New Roman" w:hAnsi="Times New Roman" w:cs="Times New Roman"/>
          <w:color w:val="000000" w:themeColor="text1"/>
          <w:sz w:val="28"/>
          <w:szCs w:val="28"/>
          <w:shd w:val="clear" w:color="auto" w:fill="FFFFFF"/>
        </w:rPr>
      </w:pPr>
      <w:r w:rsidRPr="00985E7F">
        <w:rPr>
          <w:rFonts w:ascii="Times New Roman" w:eastAsia="Times New Roman" w:hAnsi="Times New Roman" w:cs="Times New Roman"/>
          <w:color w:val="000000" w:themeColor="text1"/>
          <w:sz w:val="28"/>
          <w:szCs w:val="28"/>
          <w:lang w:eastAsia="ru-RU"/>
        </w:rPr>
        <w:t xml:space="preserve">Так, например, </w:t>
      </w:r>
      <w:r w:rsidR="00A60AE8">
        <w:rPr>
          <w:rFonts w:ascii="Times New Roman" w:eastAsia="Times New Roman" w:hAnsi="Times New Roman" w:cs="Times New Roman"/>
          <w:color w:val="000000" w:themeColor="text1"/>
          <w:sz w:val="28"/>
          <w:szCs w:val="28"/>
          <w:lang w:eastAsia="ru-RU"/>
        </w:rPr>
        <w:t>В.В.</w:t>
      </w:r>
      <w:r w:rsidR="00660BE7">
        <w:rPr>
          <w:rFonts w:ascii="Times New Roman" w:eastAsia="Times New Roman" w:hAnsi="Times New Roman" w:cs="Times New Roman"/>
          <w:color w:val="000000" w:themeColor="text1"/>
          <w:sz w:val="28"/>
          <w:szCs w:val="28"/>
          <w:lang w:eastAsia="ru-RU"/>
        </w:rPr>
        <w:t xml:space="preserve"> </w:t>
      </w:r>
      <w:r w:rsidRPr="00985E7F">
        <w:rPr>
          <w:rFonts w:ascii="Times New Roman" w:eastAsia="Times New Roman" w:hAnsi="Times New Roman" w:cs="Times New Roman"/>
          <w:color w:val="000000" w:themeColor="text1"/>
          <w:sz w:val="28"/>
          <w:szCs w:val="28"/>
          <w:lang w:eastAsia="ru-RU"/>
        </w:rPr>
        <w:t xml:space="preserve">Наумов и </w:t>
      </w:r>
      <w:r w:rsidR="00660BE7">
        <w:rPr>
          <w:rFonts w:ascii="Times New Roman" w:eastAsia="Times New Roman" w:hAnsi="Times New Roman" w:cs="Times New Roman"/>
          <w:color w:val="000000" w:themeColor="text1"/>
          <w:sz w:val="28"/>
          <w:szCs w:val="28"/>
          <w:lang w:eastAsia="ru-RU"/>
        </w:rPr>
        <w:t xml:space="preserve">В.А. </w:t>
      </w:r>
      <w:r w:rsidRPr="00985E7F">
        <w:rPr>
          <w:rFonts w:ascii="Times New Roman" w:eastAsia="Times New Roman" w:hAnsi="Times New Roman" w:cs="Times New Roman"/>
          <w:color w:val="000000" w:themeColor="text1"/>
          <w:sz w:val="28"/>
          <w:szCs w:val="28"/>
          <w:lang w:eastAsia="ru-RU"/>
        </w:rPr>
        <w:t>Щепо</w:t>
      </w:r>
      <w:r w:rsidR="00A60AE8">
        <w:rPr>
          <w:rFonts w:ascii="Times New Roman" w:eastAsia="Times New Roman" w:hAnsi="Times New Roman" w:cs="Times New Roman"/>
          <w:color w:val="000000" w:themeColor="text1"/>
          <w:sz w:val="28"/>
          <w:szCs w:val="28"/>
          <w:lang w:eastAsia="ru-RU"/>
        </w:rPr>
        <w:t xml:space="preserve">тьев, </w:t>
      </w:r>
      <w:r w:rsidR="00EE648C">
        <w:rPr>
          <w:rFonts w:ascii="Times New Roman" w:eastAsia="Times New Roman" w:hAnsi="Times New Roman" w:cs="Times New Roman"/>
          <w:color w:val="000000" w:themeColor="text1"/>
          <w:sz w:val="28"/>
          <w:szCs w:val="28"/>
          <w:lang w:eastAsia="ru-RU"/>
        </w:rPr>
        <w:t xml:space="preserve">проведя юридический </w:t>
      </w:r>
      <w:r w:rsidRPr="00985E7F">
        <w:rPr>
          <w:rFonts w:ascii="Times New Roman" w:eastAsia="Times New Roman" w:hAnsi="Times New Roman" w:cs="Times New Roman"/>
          <w:color w:val="000000" w:themeColor="text1"/>
          <w:sz w:val="28"/>
          <w:szCs w:val="28"/>
          <w:lang w:eastAsia="ru-RU"/>
        </w:rPr>
        <w:t xml:space="preserve">анализ  состава преступления, предусмотренного ст. 285 УК РФ, считают, что в понятие </w:t>
      </w:r>
      <w:r w:rsidR="00A60AE8">
        <w:rPr>
          <w:rFonts w:ascii="Times New Roman" w:eastAsia="Times New Roman" w:hAnsi="Times New Roman" w:cs="Times New Roman"/>
          <w:color w:val="000000" w:themeColor="text1"/>
          <w:sz w:val="28"/>
          <w:szCs w:val="28"/>
          <w:lang w:eastAsia="ru-RU"/>
        </w:rPr>
        <w:t>«</w:t>
      </w:r>
      <w:r w:rsidR="00EE648C" w:rsidRPr="00985E7F">
        <w:rPr>
          <w:rFonts w:ascii="Times New Roman" w:eastAsia="Times New Roman" w:hAnsi="Times New Roman" w:cs="Times New Roman"/>
          <w:color w:val="000000" w:themeColor="text1"/>
          <w:sz w:val="28"/>
          <w:szCs w:val="28"/>
          <w:lang w:eastAsia="ru-RU"/>
        </w:rPr>
        <w:t>должностное</w:t>
      </w:r>
      <w:r w:rsidRPr="00985E7F">
        <w:rPr>
          <w:rFonts w:ascii="Times New Roman" w:eastAsia="Times New Roman" w:hAnsi="Times New Roman" w:cs="Times New Roman"/>
          <w:color w:val="000000" w:themeColor="text1"/>
          <w:sz w:val="28"/>
          <w:szCs w:val="28"/>
          <w:lang w:eastAsia="ru-RU"/>
        </w:rPr>
        <w:t xml:space="preserve"> лицо</w:t>
      </w:r>
      <w:r w:rsidR="00A60AE8">
        <w:rPr>
          <w:rFonts w:ascii="Times New Roman" w:eastAsia="Times New Roman" w:hAnsi="Times New Roman" w:cs="Times New Roman"/>
          <w:color w:val="000000" w:themeColor="text1"/>
          <w:sz w:val="28"/>
          <w:szCs w:val="28"/>
          <w:lang w:eastAsia="ru-RU"/>
        </w:rPr>
        <w:t>»</w:t>
      </w:r>
      <w:r w:rsidRPr="00985E7F">
        <w:rPr>
          <w:rFonts w:ascii="Times New Roman" w:eastAsia="Times New Roman" w:hAnsi="Times New Roman" w:cs="Times New Roman"/>
          <w:color w:val="000000" w:themeColor="text1"/>
          <w:sz w:val="28"/>
          <w:szCs w:val="28"/>
          <w:lang w:eastAsia="ru-RU"/>
        </w:rPr>
        <w:t xml:space="preserve"> необходимо также включить и лиц</w:t>
      </w:r>
      <w:r w:rsidR="00A60AE8">
        <w:rPr>
          <w:rFonts w:ascii="Times New Roman" w:eastAsia="Times New Roman" w:hAnsi="Times New Roman" w:cs="Times New Roman"/>
          <w:color w:val="000000" w:themeColor="text1"/>
          <w:sz w:val="28"/>
          <w:szCs w:val="28"/>
          <w:lang w:eastAsia="ru-RU"/>
        </w:rPr>
        <w:t xml:space="preserve">, которые осуществляют функции </w:t>
      </w:r>
      <w:r w:rsidRPr="00985E7F">
        <w:rPr>
          <w:rFonts w:ascii="Times New Roman" w:eastAsia="Times New Roman" w:hAnsi="Times New Roman" w:cs="Times New Roman"/>
          <w:color w:val="000000" w:themeColor="text1"/>
          <w:sz w:val="28"/>
          <w:szCs w:val="28"/>
          <w:lang w:eastAsia="ru-RU"/>
        </w:rPr>
        <w:t>в а</w:t>
      </w:r>
      <w:r w:rsidRPr="00985E7F">
        <w:rPr>
          <w:rFonts w:ascii="Times New Roman" w:hAnsi="Times New Roman" w:cs="Times New Roman"/>
          <w:color w:val="000000" w:themeColor="text1"/>
          <w:sz w:val="28"/>
          <w:szCs w:val="28"/>
          <w:shd w:val="clear" w:color="auto" w:fill="FFFFFF"/>
        </w:rPr>
        <w:t>кционерных обществах с долей Российской Федерации, субъектов Российской Федерации или муниципальных образований в уставном капитале в размере не менее чем 50 % плюс одна голосующая акция.</w:t>
      </w:r>
    </w:p>
    <w:p w:rsidR="00485E7F" w:rsidRPr="00985E7F" w:rsidRDefault="00A60AE8" w:rsidP="00485E7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Р.А. </w:t>
      </w:r>
      <w:r w:rsidR="00485E7F" w:rsidRPr="00985E7F">
        <w:rPr>
          <w:rFonts w:ascii="Times New Roman" w:hAnsi="Times New Roman" w:cs="Times New Roman"/>
          <w:color w:val="000000" w:themeColor="text1"/>
          <w:sz w:val="28"/>
          <w:szCs w:val="28"/>
          <w:shd w:val="clear" w:color="auto" w:fill="FFFFFF"/>
        </w:rPr>
        <w:t>Сорочкин</w:t>
      </w:r>
      <w:r>
        <w:rPr>
          <w:rFonts w:ascii="Times New Roman" w:hAnsi="Times New Roman" w:cs="Times New Roman"/>
          <w:color w:val="000000" w:themeColor="text1"/>
          <w:sz w:val="28"/>
          <w:szCs w:val="28"/>
          <w:shd w:val="clear" w:color="auto" w:fill="FFFFFF"/>
        </w:rPr>
        <w:t xml:space="preserve"> </w:t>
      </w:r>
      <w:r w:rsidR="00485E7F" w:rsidRPr="00985E7F">
        <w:rPr>
          <w:rFonts w:ascii="Times New Roman" w:hAnsi="Times New Roman" w:cs="Times New Roman"/>
          <w:color w:val="000000" w:themeColor="text1"/>
          <w:sz w:val="28"/>
          <w:szCs w:val="28"/>
          <w:shd w:val="clear" w:color="auto" w:fill="FFFFFF"/>
        </w:rPr>
        <w:t xml:space="preserve">также солидарен с мнением вышеуказанных исследователей, дополняя свою точку зрения тем, что необходимо ввести определенные критерии по определению субъекта – должностного лица. Исследователь отмечает, что </w:t>
      </w:r>
      <w:r w:rsidR="00485E7F" w:rsidRPr="00985E7F">
        <w:rPr>
          <w:rFonts w:ascii="Times New Roman" w:hAnsi="Times New Roman" w:cs="Times New Roman"/>
          <w:color w:val="000000" w:themeColor="text1"/>
          <w:sz w:val="28"/>
          <w:szCs w:val="28"/>
        </w:rPr>
        <w:t>при наличии в примечании  к статье 285 УК РФ классификации на государственные и негосударственные юридические лица последний вид учитывает исключительно коммерческие юридические лица (акционерное общество); при этом некоммерческие юридические лица не учитываются. Указанным примечанием не охвачены иные виды организационно-правовых форм формально негосударственных коммерческих юридических лиц помимо акционерных обществ с</w:t>
      </w:r>
      <w:r w:rsidR="004961B2">
        <w:rPr>
          <w:rFonts w:ascii="Times New Roman" w:hAnsi="Times New Roman" w:cs="Times New Roman"/>
          <w:color w:val="000000" w:themeColor="text1"/>
          <w:sz w:val="28"/>
          <w:szCs w:val="28"/>
        </w:rPr>
        <w:t xml:space="preserve"> </w:t>
      </w:r>
      <w:r w:rsidR="00485E7F" w:rsidRPr="00985E7F">
        <w:rPr>
          <w:rFonts w:ascii="Times New Roman" w:hAnsi="Times New Roman" w:cs="Times New Roman"/>
          <w:color w:val="000000" w:themeColor="text1"/>
          <w:sz w:val="28"/>
          <w:szCs w:val="28"/>
        </w:rPr>
        <w:t>контрольным пакетом акций государства или муниципальн</w:t>
      </w:r>
      <w:r>
        <w:rPr>
          <w:rFonts w:ascii="Times New Roman" w:hAnsi="Times New Roman" w:cs="Times New Roman"/>
          <w:color w:val="000000" w:themeColor="text1"/>
          <w:sz w:val="28"/>
          <w:szCs w:val="28"/>
        </w:rPr>
        <w:t>ого образования, например, фонд</w:t>
      </w:r>
      <w:r w:rsidR="00485E7F" w:rsidRPr="00985E7F">
        <w:rPr>
          <w:rStyle w:val="a5"/>
          <w:rFonts w:ascii="Times New Roman" w:hAnsi="Times New Roman" w:cs="Times New Roman"/>
          <w:color w:val="000000" w:themeColor="text1"/>
          <w:sz w:val="28"/>
          <w:szCs w:val="28"/>
        </w:rPr>
        <w:footnoteReference w:id="15"/>
      </w:r>
      <w:r w:rsidR="00485E7F" w:rsidRPr="00985E7F">
        <w:rPr>
          <w:rFonts w:ascii="Times New Roman" w:hAnsi="Times New Roman" w:cs="Times New Roman"/>
          <w:color w:val="000000" w:themeColor="text1"/>
          <w:sz w:val="28"/>
          <w:szCs w:val="28"/>
        </w:rPr>
        <w:t>.</w:t>
      </w:r>
    </w:p>
    <w:p w:rsidR="00485E7F" w:rsidRPr="00985E7F" w:rsidRDefault="00485E7F" w:rsidP="00485E7F">
      <w:pPr>
        <w:spacing w:after="0" w:line="360" w:lineRule="auto"/>
        <w:ind w:firstLine="709"/>
        <w:jc w:val="both"/>
        <w:rPr>
          <w:rFonts w:ascii="Times New Roman" w:hAnsi="Times New Roman" w:cs="Times New Roman"/>
          <w:color w:val="000000"/>
          <w:sz w:val="28"/>
          <w:szCs w:val="28"/>
          <w:shd w:val="clear" w:color="auto" w:fill="FFFFFF"/>
        </w:rPr>
      </w:pPr>
      <w:r w:rsidRPr="00985E7F">
        <w:rPr>
          <w:rFonts w:ascii="Times New Roman" w:hAnsi="Times New Roman" w:cs="Times New Roman"/>
          <w:color w:val="000000" w:themeColor="text1"/>
          <w:sz w:val="28"/>
          <w:szCs w:val="28"/>
        </w:rPr>
        <w:t>Необходимо пояснить определение, данное законодателем в примечании 1 к ст.</w:t>
      </w:r>
      <w:r w:rsidR="00A60AE8">
        <w:rPr>
          <w:rFonts w:ascii="Times New Roman" w:hAnsi="Times New Roman" w:cs="Times New Roman"/>
          <w:color w:val="000000" w:themeColor="text1"/>
          <w:sz w:val="28"/>
          <w:szCs w:val="28"/>
        </w:rPr>
        <w:t xml:space="preserve"> </w:t>
      </w:r>
      <w:r w:rsidRPr="00985E7F">
        <w:rPr>
          <w:rFonts w:ascii="Times New Roman" w:hAnsi="Times New Roman" w:cs="Times New Roman"/>
          <w:color w:val="000000" w:themeColor="text1"/>
          <w:sz w:val="28"/>
          <w:szCs w:val="28"/>
        </w:rPr>
        <w:t xml:space="preserve">285 УК РФ. Так, </w:t>
      </w:r>
      <w:r w:rsidRPr="00985E7F">
        <w:rPr>
          <w:rFonts w:ascii="Times New Roman" w:hAnsi="Times New Roman" w:cs="Times New Roman"/>
          <w:color w:val="000000"/>
          <w:sz w:val="28"/>
          <w:szCs w:val="28"/>
          <w:shd w:val="clear" w:color="auto" w:fill="FFFFFF"/>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85E7F" w:rsidRPr="00985E7F" w:rsidRDefault="00485E7F" w:rsidP="00485E7F">
      <w:pPr>
        <w:spacing w:after="0" w:line="360" w:lineRule="auto"/>
        <w:ind w:firstLine="709"/>
        <w:jc w:val="both"/>
        <w:rPr>
          <w:rFonts w:ascii="Times New Roman" w:hAnsi="Times New Roman" w:cs="Times New Roman"/>
          <w:sz w:val="28"/>
          <w:szCs w:val="28"/>
        </w:rPr>
      </w:pPr>
      <w:r w:rsidRPr="00985E7F">
        <w:rPr>
          <w:rFonts w:ascii="Times New Roman" w:hAnsi="Times New Roman" w:cs="Times New Roman"/>
          <w:color w:val="000000"/>
          <w:sz w:val="28"/>
          <w:szCs w:val="28"/>
          <w:shd w:val="clear" w:color="auto" w:fill="FFFFFF"/>
        </w:rPr>
        <w:t>Начнем с понятия «представитель власти». Согласно ст.</w:t>
      </w:r>
      <w:r w:rsidR="00A60AE8">
        <w:rPr>
          <w:rFonts w:ascii="Times New Roman" w:hAnsi="Times New Roman" w:cs="Times New Roman"/>
          <w:color w:val="000000"/>
          <w:sz w:val="28"/>
          <w:szCs w:val="28"/>
          <w:shd w:val="clear" w:color="auto" w:fill="FFFFFF"/>
        </w:rPr>
        <w:t xml:space="preserve"> </w:t>
      </w:r>
      <w:r w:rsidRPr="00985E7F">
        <w:rPr>
          <w:rFonts w:ascii="Times New Roman" w:hAnsi="Times New Roman" w:cs="Times New Roman"/>
          <w:color w:val="000000"/>
          <w:sz w:val="28"/>
          <w:szCs w:val="28"/>
          <w:shd w:val="clear" w:color="auto" w:fill="FFFFFF"/>
        </w:rPr>
        <w:t xml:space="preserve">318 УК РФ, представитель власти – это </w:t>
      </w:r>
      <w:r w:rsidRPr="00985E7F">
        <w:rPr>
          <w:rFonts w:ascii="Times New Roman" w:hAnsi="Times New Roman" w:cs="Times New Roman"/>
          <w:sz w:val="28"/>
          <w:szCs w:val="28"/>
        </w:rPr>
        <w:t>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Главным признаком представителя власти является наличие у него распорядительных полномочий в отношении не подчиненных ему по службе лиц.</w:t>
      </w:r>
    </w:p>
    <w:p w:rsidR="00485E7F" w:rsidRPr="00985E7F" w:rsidRDefault="00485E7F" w:rsidP="00485E7F">
      <w:pPr>
        <w:spacing w:after="0" w:line="360" w:lineRule="auto"/>
        <w:ind w:firstLine="709"/>
        <w:jc w:val="both"/>
        <w:rPr>
          <w:rFonts w:ascii="Times New Roman" w:hAnsi="Times New Roman" w:cs="Times New Roman"/>
          <w:sz w:val="28"/>
          <w:szCs w:val="28"/>
        </w:rPr>
      </w:pPr>
      <w:r w:rsidRPr="00985E7F">
        <w:rPr>
          <w:rFonts w:ascii="Times New Roman" w:hAnsi="Times New Roman" w:cs="Times New Roman"/>
          <w:sz w:val="28"/>
          <w:szCs w:val="28"/>
        </w:rPr>
        <w:t>Распорядительные полномочия — это возможность предъявлять обязательные для исполнения требования, налагать меры юридической ответственности или издавать нормативные акты, содержащие обязательные правила поведения и (или) меры ответственности за их нарушения. Адресатом этих полномочий являются любые лица, не подчиненные представителю власти по службе (представитель власти може</w:t>
      </w:r>
      <w:r w:rsidR="00DF3A61">
        <w:rPr>
          <w:rFonts w:ascii="Times New Roman" w:hAnsi="Times New Roman" w:cs="Times New Roman"/>
          <w:sz w:val="28"/>
          <w:szCs w:val="28"/>
        </w:rPr>
        <w:t>т вообще не иметь подчиненных)</w:t>
      </w:r>
      <w:r w:rsidRPr="00985E7F">
        <w:rPr>
          <w:rStyle w:val="a5"/>
          <w:rFonts w:ascii="Times New Roman" w:hAnsi="Times New Roman" w:cs="Times New Roman"/>
          <w:sz w:val="28"/>
          <w:szCs w:val="28"/>
        </w:rPr>
        <w:footnoteReference w:id="16"/>
      </w:r>
      <w:r w:rsidR="00DF3A61">
        <w:rPr>
          <w:rFonts w:ascii="Times New Roman" w:hAnsi="Times New Roman" w:cs="Times New Roman"/>
          <w:sz w:val="28"/>
          <w:szCs w:val="28"/>
        </w:rPr>
        <w:t xml:space="preserve">. </w:t>
      </w:r>
      <w:r w:rsidRPr="00985E7F">
        <w:rPr>
          <w:rFonts w:ascii="Times New Roman" w:hAnsi="Times New Roman" w:cs="Times New Roman"/>
          <w:sz w:val="28"/>
          <w:szCs w:val="28"/>
        </w:rPr>
        <w:t>Представителями  власти являются депутаты Государственной Думы, депутаты законодательных органов государственной власти субъектов РФ, члены Правительства РФ и органов исполнительной власти субъектов РФ и т.д.</w:t>
      </w:r>
    </w:p>
    <w:p w:rsidR="00485E7F" w:rsidRPr="00985E7F" w:rsidRDefault="00485E7F" w:rsidP="00485E7F">
      <w:pPr>
        <w:spacing w:after="0" w:line="360" w:lineRule="auto"/>
        <w:ind w:firstLine="709"/>
        <w:jc w:val="both"/>
        <w:rPr>
          <w:rFonts w:ascii="Times New Roman" w:hAnsi="Times New Roman" w:cs="Times New Roman"/>
          <w:sz w:val="28"/>
          <w:szCs w:val="28"/>
        </w:rPr>
      </w:pPr>
      <w:r w:rsidRPr="00985E7F">
        <w:rPr>
          <w:rFonts w:ascii="Times New Roman" w:hAnsi="Times New Roman" w:cs="Times New Roman"/>
          <w:sz w:val="28"/>
          <w:szCs w:val="28"/>
        </w:rPr>
        <w:t>Организационно-распорядительные же функции по общему правилу реализуются в сфере подчиненности одних лиц другим, т.е. выполняются начальником в процессе его взаимоотношений с подчиненными по службе. Они включают, например, организацию труда и службы подчиненных, поддержание дисциплины. Примером должностного лица, выполняющего организационно-распорядительные функции, может служить заведующий кафедрой государственного вуза.</w:t>
      </w:r>
    </w:p>
    <w:p w:rsidR="00485E7F" w:rsidRPr="00DF3A61" w:rsidRDefault="00485E7F" w:rsidP="00485E7F">
      <w:pPr>
        <w:spacing w:after="0" w:line="360" w:lineRule="auto"/>
        <w:ind w:firstLine="709"/>
        <w:jc w:val="both"/>
        <w:rPr>
          <w:rFonts w:ascii="Times New Roman" w:hAnsi="Times New Roman" w:cs="Times New Roman"/>
          <w:sz w:val="28"/>
          <w:szCs w:val="28"/>
        </w:rPr>
      </w:pPr>
      <w:r w:rsidRPr="00985E7F">
        <w:rPr>
          <w:rFonts w:ascii="Times New Roman" w:hAnsi="Times New Roman" w:cs="Times New Roman"/>
          <w:sz w:val="28"/>
          <w:szCs w:val="28"/>
        </w:rPr>
        <w:t xml:space="preserve">Административно-хозяйственные функции означают полномочия по управлению государственным или муниципальным имуществом, по определению его фактических и правовых перспектив. К таковым могут быть отнесены принятие решений о начислении заработной платы, премий, осуществление контроля </w:t>
      </w:r>
      <w:r w:rsidR="00DF3A61">
        <w:rPr>
          <w:rFonts w:ascii="Times New Roman" w:hAnsi="Times New Roman" w:cs="Times New Roman"/>
          <w:sz w:val="28"/>
          <w:szCs w:val="28"/>
        </w:rPr>
        <w:t>над</w:t>
      </w:r>
      <w:r w:rsidRPr="00985E7F">
        <w:rPr>
          <w:rFonts w:ascii="Times New Roman" w:hAnsi="Times New Roman" w:cs="Times New Roman"/>
          <w:sz w:val="28"/>
          <w:szCs w:val="28"/>
        </w:rPr>
        <w:t xml:space="preserve"> движением материальных ценностей, определение порядка их хранения. Эти функции выполняют начальники финансовых управлений администрации того или иного субъекта РФ или муниципального образования и их заместители, заведующие хозяйственной частью в учреждениях и т.п. </w:t>
      </w:r>
      <w:r w:rsidRPr="00DF3A61">
        <w:rPr>
          <w:rFonts w:ascii="Times New Roman" w:hAnsi="Times New Roman" w:cs="Times New Roman"/>
          <w:sz w:val="28"/>
          <w:szCs w:val="28"/>
        </w:rPr>
        <w:t xml:space="preserve">Так, </w:t>
      </w:r>
      <w:r w:rsidR="00D72F0A" w:rsidRPr="00DF3A61">
        <w:rPr>
          <w:rFonts w:ascii="Times New Roman" w:hAnsi="Times New Roman" w:cs="Times New Roman"/>
          <w:color w:val="000000"/>
          <w:sz w:val="28"/>
          <w:szCs w:val="28"/>
          <w:shd w:val="clear" w:color="auto" w:fill="FFFFFF"/>
        </w:rPr>
        <w:t>п</w:t>
      </w:r>
      <w:r w:rsidR="002479B0" w:rsidRPr="00DF3A61">
        <w:rPr>
          <w:rFonts w:ascii="Times New Roman" w:hAnsi="Times New Roman" w:cs="Times New Roman"/>
          <w:color w:val="000000"/>
          <w:sz w:val="28"/>
          <w:szCs w:val="28"/>
          <w:shd w:val="clear" w:color="auto" w:fill="FFFFFF"/>
        </w:rPr>
        <w:t>о ч. 2 ст. 290 и ст. 292 УК РФ осужден Тамбовским областным судом 27 января 1998 г. начальник отдела налогообложения физических лиц Государственной налоговой инспекции по г. Рассказово Тамбовской области</w:t>
      </w:r>
      <w:r w:rsidR="00DF3A61">
        <w:rPr>
          <w:rFonts w:ascii="Times New Roman" w:hAnsi="Times New Roman" w:cs="Times New Roman"/>
          <w:color w:val="000000"/>
          <w:sz w:val="28"/>
          <w:szCs w:val="28"/>
          <w:shd w:val="clear" w:color="auto" w:fill="FFFFFF"/>
        </w:rPr>
        <w:t>,</w:t>
      </w:r>
      <w:r w:rsidR="002479B0" w:rsidRPr="00DF3A61">
        <w:rPr>
          <w:rFonts w:ascii="Times New Roman" w:hAnsi="Times New Roman" w:cs="Times New Roman"/>
          <w:color w:val="000000"/>
          <w:sz w:val="28"/>
          <w:szCs w:val="28"/>
          <w:shd w:val="clear" w:color="auto" w:fill="FFFFFF"/>
        </w:rPr>
        <w:t xml:space="preserve"> Тарасов, который признан виновным в получении взятки за незаконные действия в интересах взяткодателей и в служебном подлоге</w:t>
      </w:r>
      <w:r w:rsidRPr="00DF3A61">
        <w:rPr>
          <w:rStyle w:val="a5"/>
          <w:rFonts w:ascii="Times New Roman" w:hAnsi="Times New Roman" w:cs="Times New Roman"/>
          <w:sz w:val="28"/>
          <w:szCs w:val="28"/>
        </w:rPr>
        <w:footnoteReference w:id="17"/>
      </w:r>
      <w:r w:rsidR="007F569F" w:rsidRPr="00DF3A61">
        <w:rPr>
          <w:rFonts w:ascii="Times New Roman" w:hAnsi="Times New Roman" w:cs="Times New Roman"/>
          <w:sz w:val="28"/>
          <w:szCs w:val="28"/>
        </w:rPr>
        <w:t>.</w:t>
      </w:r>
    </w:p>
    <w:p w:rsidR="00485E7F" w:rsidRPr="00985E7F" w:rsidRDefault="00485E7F" w:rsidP="00485E7F">
      <w:pPr>
        <w:spacing w:after="0" w:line="360" w:lineRule="auto"/>
        <w:ind w:firstLine="709"/>
        <w:jc w:val="both"/>
        <w:rPr>
          <w:rFonts w:ascii="Times New Roman" w:hAnsi="Times New Roman" w:cs="Times New Roman"/>
          <w:sz w:val="28"/>
          <w:szCs w:val="28"/>
        </w:rPr>
      </w:pPr>
      <w:r w:rsidRPr="00985E7F">
        <w:rPr>
          <w:rFonts w:ascii="Times New Roman" w:hAnsi="Times New Roman" w:cs="Times New Roman"/>
          <w:sz w:val="28"/>
          <w:szCs w:val="28"/>
        </w:rPr>
        <w:t>Так, лицо является должностным, если выполняет организационно-распорядительные и административно-хозяйственные функции лишь в  государственных органах, органах местного самоуправления, государственных и муниципальных учреждениях</w:t>
      </w:r>
      <w:r w:rsidR="00DF3A61">
        <w:rPr>
          <w:rFonts w:ascii="Times New Roman" w:hAnsi="Times New Roman" w:cs="Times New Roman"/>
          <w:sz w:val="28"/>
          <w:szCs w:val="28"/>
        </w:rPr>
        <w:t>, в государственных корпорациях</w:t>
      </w:r>
      <w:r w:rsidRPr="00985E7F">
        <w:rPr>
          <w:rFonts w:ascii="Times New Roman" w:hAnsi="Times New Roman" w:cs="Times New Roman"/>
          <w:sz w:val="28"/>
          <w:szCs w:val="28"/>
        </w:rPr>
        <w:t>, а также в Вооруженных Силах, других войсках и воинских формированиях РФ. Ответственность за должностное преступление исключается, если данные функции осуществляются в других организациях, коммерческих или некоммерческих, не являющихся при этом государственным или муниципальным учреждением.</w:t>
      </w:r>
    </w:p>
    <w:p w:rsidR="00485E7F" w:rsidRPr="00985E7F" w:rsidRDefault="00DF3A61" w:rsidP="00485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Бюллетене Верховного С</w:t>
      </w:r>
      <w:r w:rsidR="00485E7F" w:rsidRPr="00985E7F">
        <w:rPr>
          <w:rFonts w:ascii="Times New Roman" w:hAnsi="Times New Roman" w:cs="Times New Roman"/>
          <w:sz w:val="28"/>
          <w:szCs w:val="28"/>
        </w:rPr>
        <w:t>уда Российской Федерации указано, что  не могут признаваться должностными лицами поверенные, представляющие в соответствии с договором интересы государства в органах управления акционерных обществ (хозяйственных товариществ), часть акций (доли, вклады) которых закреплена (находит</w:t>
      </w:r>
      <w:r>
        <w:rPr>
          <w:rFonts w:ascii="Times New Roman" w:hAnsi="Times New Roman" w:cs="Times New Roman"/>
          <w:sz w:val="28"/>
          <w:szCs w:val="28"/>
        </w:rPr>
        <w:t>ся) в федеральной собственности</w:t>
      </w:r>
      <w:r w:rsidR="00485E7F" w:rsidRPr="00985E7F">
        <w:rPr>
          <w:rStyle w:val="a5"/>
          <w:rFonts w:ascii="Times New Roman" w:hAnsi="Times New Roman" w:cs="Times New Roman"/>
          <w:sz w:val="28"/>
          <w:szCs w:val="28"/>
        </w:rPr>
        <w:footnoteReference w:id="18"/>
      </w:r>
      <w:r w:rsidR="00485E7F" w:rsidRPr="00985E7F">
        <w:rPr>
          <w:rFonts w:ascii="Times New Roman" w:hAnsi="Times New Roman" w:cs="Times New Roman"/>
          <w:sz w:val="28"/>
          <w:szCs w:val="28"/>
        </w:rPr>
        <w:t>.</w:t>
      </w:r>
    </w:p>
    <w:p w:rsidR="00485E7F" w:rsidRPr="00985E7F" w:rsidRDefault="00485E7F" w:rsidP="00485E7F">
      <w:pPr>
        <w:spacing w:after="0" w:line="360" w:lineRule="auto"/>
        <w:ind w:firstLine="709"/>
        <w:jc w:val="both"/>
        <w:rPr>
          <w:rFonts w:ascii="Times New Roman" w:hAnsi="Times New Roman" w:cs="Times New Roman"/>
          <w:sz w:val="28"/>
          <w:szCs w:val="28"/>
        </w:rPr>
      </w:pPr>
      <w:r w:rsidRPr="00985E7F">
        <w:rPr>
          <w:rFonts w:ascii="Times New Roman" w:hAnsi="Times New Roman" w:cs="Times New Roman"/>
          <w:sz w:val="28"/>
          <w:szCs w:val="28"/>
        </w:rPr>
        <w:t xml:space="preserve">В примечании также закреплено, что должностное лицо может осуществлять свои функции постоянно, временно или по специальному полномочию. </w:t>
      </w:r>
    </w:p>
    <w:p w:rsidR="00485E7F" w:rsidRPr="00460AAB" w:rsidRDefault="00485E7F" w:rsidP="00485E7F">
      <w:pPr>
        <w:spacing w:after="0" w:line="360" w:lineRule="auto"/>
        <w:ind w:firstLine="709"/>
        <w:jc w:val="both"/>
        <w:rPr>
          <w:rFonts w:ascii="Times New Roman" w:hAnsi="Times New Roman" w:cs="Times New Roman"/>
          <w:color w:val="000000" w:themeColor="text1"/>
          <w:sz w:val="28"/>
          <w:szCs w:val="28"/>
        </w:rPr>
      </w:pPr>
      <w:r w:rsidRPr="00985E7F">
        <w:rPr>
          <w:rFonts w:ascii="Times New Roman" w:hAnsi="Times New Roman" w:cs="Times New Roman"/>
          <w:sz w:val="28"/>
          <w:szCs w:val="28"/>
        </w:rPr>
        <w:t xml:space="preserve">Постоянное осуществление функций </w:t>
      </w:r>
      <w:r w:rsidR="004961B2">
        <w:rPr>
          <w:rFonts w:ascii="Times New Roman" w:hAnsi="Times New Roman" w:cs="Times New Roman"/>
          <w:sz w:val="28"/>
          <w:szCs w:val="28"/>
        </w:rPr>
        <w:t xml:space="preserve">– это </w:t>
      </w:r>
      <w:r w:rsidRPr="00985E7F">
        <w:rPr>
          <w:rFonts w:ascii="Times New Roman" w:hAnsi="Times New Roman" w:cs="Times New Roman"/>
          <w:sz w:val="28"/>
          <w:szCs w:val="28"/>
        </w:rPr>
        <w:t xml:space="preserve">  занятие определенной должности (по выборам, по назначению), временное — также замещение определенной должности, но только по назначению и на определенный, обычно непродолжительный срок.  Выполнение функций по специальному полномочию означает, что лицо исполняет определенные функции, возложенные на него законом, нормативным актом, приказом или распоряжением вышестоящего должностного лица либо правомочным на то органом или должностным лицом. Такие функции могут осуществляться в течение </w:t>
      </w:r>
      <w:r w:rsidRPr="00460AAB">
        <w:rPr>
          <w:rFonts w:ascii="Times New Roman" w:hAnsi="Times New Roman" w:cs="Times New Roman"/>
          <w:color w:val="000000" w:themeColor="text1"/>
          <w:sz w:val="28"/>
          <w:szCs w:val="28"/>
        </w:rPr>
        <w:t>определенного времени или одноразово либо совмещаться с основной работой (присяжные заседатели и др.). Полномочие называется специальным, потому что предполагает четкое и конкретное определение действий, которые должны быть совершены для достижения заранее поставленных целей (например, принять участие в деятельности государственной комиссии п</w:t>
      </w:r>
      <w:r w:rsidR="008532BE">
        <w:rPr>
          <w:rFonts w:ascii="Times New Roman" w:hAnsi="Times New Roman" w:cs="Times New Roman"/>
          <w:color w:val="000000" w:themeColor="text1"/>
          <w:sz w:val="28"/>
          <w:szCs w:val="28"/>
        </w:rPr>
        <w:t>о расследованию причин аварии)</w:t>
      </w:r>
      <w:r w:rsidRPr="00460AAB">
        <w:rPr>
          <w:rStyle w:val="a5"/>
          <w:rFonts w:ascii="Times New Roman" w:hAnsi="Times New Roman" w:cs="Times New Roman"/>
          <w:color w:val="000000" w:themeColor="text1"/>
          <w:sz w:val="28"/>
          <w:szCs w:val="28"/>
        </w:rPr>
        <w:footnoteReference w:id="19"/>
      </w:r>
      <w:r>
        <w:rPr>
          <w:rFonts w:ascii="Times New Roman" w:hAnsi="Times New Roman" w:cs="Times New Roman"/>
          <w:color w:val="000000" w:themeColor="text1"/>
          <w:sz w:val="28"/>
          <w:szCs w:val="28"/>
        </w:rPr>
        <w:t>.</w:t>
      </w:r>
    </w:p>
    <w:p w:rsidR="00485E7F" w:rsidRPr="00460AAB" w:rsidRDefault="00485E7F" w:rsidP="00485E7F">
      <w:pPr>
        <w:spacing w:after="0" w:line="360" w:lineRule="auto"/>
        <w:ind w:firstLine="709"/>
        <w:jc w:val="both"/>
        <w:rPr>
          <w:rFonts w:ascii="Times New Roman" w:hAnsi="Times New Roman" w:cs="Times New Roman"/>
          <w:color w:val="000000" w:themeColor="text1"/>
          <w:sz w:val="28"/>
          <w:szCs w:val="28"/>
        </w:rPr>
      </w:pPr>
      <w:r w:rsidRPr="00460AAB">
        <w:rPr>
          <w:rFonts w:ascii="Times New Roman" w:hAnsi="Times New Roman" w:cs="Times New Roman"/>
          <w:color w:val="000000" w:themeColor="text1"/>
          <w:sz w:val="28"/>
          <w:szCs w:val="28"/>
        </w:rPr>
        <w:t xml:space="preserve">Возникают ситуации, когда возможно одновременное исполнение и профессиональных и должностных функций. Так, например, директор школы осуществляет </w:t>
      </w:r>
      <w:r>
        <w:rPr>
          <w:rFonts w:ascii="Times New Roman" w:hAnsi="Times New Roman" w:cs="Times New Roman"/>
          <w:color w:val="000000" w:themeColor="text1"/>
          <w:sz w:val="28"/>
          <w:szCs w:val="28"/>
          <w:shd w:val="clear" w:color="auto" w:fill="FFFFFF"/>
        </w:rPr>
        <w:t>прием учащихся</w:t>
      </w:r>
      <w:r w:rsidRPr="00460AAB">
        <w:rPr>
          <w:rFonts w:ascii="Times New Roman" w:hAnsi="Times New Roman" w:cs="Times New Roman"/>
          <w:color w:val="000000" w:themeColor="text1"/>
          <w:sz w:val="28"/>
          <w:szCs w:val="28"/>
          <w:shd w:val="clear" w:color="auto" w:fill="FFFFFF"/>
        </w:rPr>
        <w:t xml:space="preserve"> и комплектование классов, контроль оценки знаний учеников, а также </w:t>
      </w:r>
      <w:r w:rsidRPr="00460AAB">
        <w:rPr>
          <w:rFonts w:ascii="Times New Roman" w:hAnsi="Times New Roman" w:cs="Times New Roman"/>
          <w:color w:val="000000" w:themeColor="text1"/>
          <w:sz w:val="28"/>
          <w:szCs w:val="28"/>
        </w:rPr>
        <w:t>руководит профессиональной деятельностью подчиненных ему сотрудников (педагогов и т.п.). Ответственность за должностное преступление он может нести только во втором случае, когда содеянное обусловлено наличием у виновного организационно-распорядительных или административ</w:t>
      </w:r>
      <w:r w:rsidR="00250ABC">
        <w:rPr>
          <w:rFonts w:ascii="Times New Roman" w:hAnsi="Times New Roman" w:cs="Times New Roman"/>
          <w:color w:val="000000" w:themeColor="text1"/>
          <w:sz w:val="28"/>
          <w:szCs w:val="28"/>
        </w:rPr>
        <w:t>но-хозяйственных функций</w:t>
      </w:r>
      <w:r w:rsidR="00250ABC">
        <w:rPr>
          <w:rStyle w:val="a5"/>
          <w:rFonts w:ascii="Times New Roman" w:hAnsi="Times New Roman" w:cs="Times New Roman"/>
          <w:color w:val="000000" w:themeColor="text1"/>
          <w:sz w:val="28"/>
          <w:szCs w:val="28"/>
        </w:rPr>
        <w:footnoteReference w:id="20"/>
      </w:r>
      <w:r w:rsidR="00250ABC">
        <w:rPr>
          <w:rFonts w:ascii="Times New Roman" w:hAnsi="Times New Roman" w:cs="Times New Roman"/>
          <w:color w:val="000000" w:themeColor="text1"/>
          <w:sz w:val="28"/>
          <w:szCs w:val="28"/>
        </w:rPr>
        <w:t>.</w:t>
      </w:r>
    </w:p>
    <w:p w:rsidR="00485E7F" w:rsidRPr="00460AAB" w:rsidRDefault="00485E7F" w:rsidP="00485E7F">
      <w:pPr>
        <w:spacing w:after="0" w:line="360" w:lineRule="auto"/>
        <w:ind w:firstLine="709"/>
        <w:jc w:val="both"/>
        <w:rPr>
          <w:rFonts w:ascii="Times New Roman" w:hAnsi="Times New Roman" w:cs="Times New Roman"/>
          <w:color w:val="000000" w:themeColor="text1"/>
          <w:sz w:val="28"/>
          <w:szCs w:val="28"/>
        </w:rPr>
      </w:pPr>
      <w:r w:rsidRPr="00460AAB">
        <w:rPr>
          <w:rFonts w:ascii="Times New Roman" w:hAnsi="Times New Roman" w:cs="Times New Roman"/>
          <w:color w:val="000000" w:themeColor="text1"/>
          <w:sz w:val="28"/>
          <w:szCs w:val="28"/>
        </w:rPr>
        <w:t>Статьями 285 и 286 УК РФ предусмотрен квалифицирующий признак, который относится к должностному положению виновного, а именно, совершение преступление лицом, занимающим государственную должность Российской Федерации или субъекта, а равно главой органа местного самоуправления.</w:t>
      </w:r>
    </w:p>
    <w:p w:rsidR="00485E7F" w:rsidRPr="00460AAB" w:rsidRDefault="00485E7F" w:rsidP="00485E7F">
      <w:pPr>
        <w:spacing w:after="0" w:line="360" w:lineRule="auto"/>
        <w:ind w:firstLine="709"/>
        <w:jc w:val="both"/>
        <w:rPr>
          <w:rFonts w:ascii="Times New Roman" w:hAnsi="Times New Roman" w:cs="Times New Roman"/>
          <w:color w:val="000000" w:themeColor="text1"/>
          <w:sz w:val="28"/>
          <w:szCs w:val="28"/>
        </w:rPr>
      </w:pPr>
      <w:r w:rsidRPr="00460AAB">
        <w:rPr>
          <w:rStyle w:val="FontStyle17"/>
          <w:color w:val="000000" w:themeColor="text1"/>
          <w:sz w:val="28"/>
          <w:szCs w:val="28"/>
        </w:rPr>
        <w:t xml:space="preserve">Под главой органа местного самоуправления следует понимать предусмотренное уставом данного муниципального образования выборное должностное лицо, возглавляющее деятельность по осуществлению местного самоуправления на территории муниципального образования, которое избирается населением либо представительным органом данного муниципального образования в порядке, установленном федеральными </w:t>
      </w:r>
      <w:r w:rsidR="00DF3A61">
        <w:rPr>
          <w:rStyle w:val="FontStyle17"/>
          <w:color w:val="000000" w:themeColor="text1"/>
          <w:sz w:val="28"/>
          <w:szCs w:val="28"/>
        </w:rPr>
        <w:t>законами и законами субъекта РФ</w:t>
      </w:r>
      <w:r w:rsidRPr="00460AAB">
        <w:rPr>
          <w:rStyle w:val="a5"/>
          <w:rFonts w:ascii="Times New Roman" w:hAnsi="Times New Roman" w:cs="Times New Roman"/>
          <w:color w:val="000000" w:themeColor="text1"/>
          <w:sz w:val="28"/>
          <w:szCs w:val="28"/>
        </w:rPr>
        <w:footnoteReference w:id="21"/>
      </w:r>
      <w:r w:rsidRPr="00460AAB">
        <w:rPr>
          <w:rStyle w:val="FontStyle17"/>
          <w:color w:val="000000" w:themeColor="text1"/>
          <w:sz w:val="28"/>
          <w:szCs w:val="28"/>
        </w:rPr>
        <w:t>.</w:t>
      </w:r>
    </w:p>
    <w:p w:rsidR="00485E7F" w:rsidRDefault="00485E7F" w:rsidP="00485E7F">
      <w:pPr>
        <w:pStyle w:val="a6"/>
        <w:spacing w:before="0" w:beforeAutospacing="0" w:after="0" w:afterAutospacing="0" w:line="360" w:lineRule="auto"/>
        <w:ind w:firstLine="709"/>
        <w:jc w:val="both"/>
        <w:textAlignment w:val="top"/>
        <w:rPr>
          <w:bCs/>
          <w:color w:val="000000" w:themeColor="text1"/>
          <w:sz w:val="28"/>
          <w:szCs w:val="28"/>
        </w:rPr>
      </w:pPr>
      <w:r w:rsidRPr="00460AAB">
        <w:rPr>
          <w:color w:val="000000" w:themeColor="text1"/>
          <w:sz w:val="28"/>
          <w:szCs w:val="28"/>
        </w:rPr>
        <w:t>Все вышеуказанные лица являются должностными, поскольку осуществляют функции представителей власти. Их понятие дано в примечаниях 2 и 3 к ст. 285 УК. Так, примечание 2 к таковым относит лиц, занимающих должности, устанавливаемые Конституцией РФ, федеральными конституционными законами и федеральными законами для непосредственного исполнения пол</w:t>
      </w:r>
      <w:r w:rsidR="00250ABC">
        <w:rPr>
          <w:color w:val="000000" w:themeColor="text1"/>
          <w:sz w:val="28"/>
          <w:szCs w:val="28"/>
        </w:rPr>
        <w:t>номочий государственных органов</w:t>
      </w:r>
      <w:r w:rsidRPr="00460AAB">
        <w:rPr>
          <w:color w:val="000000" w:themeColor="text1"/>
          <w:sz w:val="28"/>
          <w:szCs w:val="28"/>
        </w:rPr>
        <w:t xml:space="preserve">. Это, например, Президент РФ, Председатель Правительства РФ и т.д. Лица, занимающие государственные должности субъектов РФ, как правило, прямо указываются в специальных законах субъектов РФ (например, </w:t>
      </w:r>
      <w:r w:rsidRPr="00460AAB">
        <w:rPr>
          <w:bCs/>
          <w:color w:val="000000" w:themeColor="text1"/>
          <w:sz w:val="28"/>
          <w:szCs w:val="28"/>
        </w:rPr>
        <w:t xml:space="preserve">Закон Курской </w:t>
      </w:r>
      <w:r w:rsidR="00250ABC">
        <w:rPr>
          <w:bCs/>
          <w:color w:val="000000" w:themeColor="text1"/>
          <w:sz w:val="28"/>
          <w:szCs w:val="28"/>
        </w:rPr>
        <w:t>области от 06.10.2006 N 64-ЗКО «</w:t>
      </w:r>
      <w:r w:rsidRPr="00460AAB">
        <w:rPr>
          <w:bCs/>
          <w:color w:val="000000" w:themeColor="text1"/>
          <w:sz w:val="28"/>
          <w:szCs w:val="28"/>
        </w:rPr>
        <w:t>О государственн</w:t>
      </w:r>
      <w:r w:rsidR="00250ABC">
        <w:rPr>
          <w:bCs/>
          <w:color w:val="000000" w:themeColor="text1"/>
          <w:sz w:val="28"/>
          <w:szCs w:val="28"/>
        </w:rPr>
        <w:t>ых должностях Курской области»)</w:t>
      </w:r>
      <w:r w:rsidRPr="00460AAB">
        <w:rPr>
          <w:rStyle w:val="a5"/>
          <w:bCs/>
          <w:color w:val="000000" w:themeColor="text1"/>
          <w:sz w:val="28"/>
          <w:szCs w:val="28"/>
        </w:rPr>
        <w:footnoteReference w:id="22"/>
      </w:r>
      <w:r>
        <w:rPr>
          <w:bCs/>
          <w:color w:val="000000" w:themeColor="text1"/>
          <w:sz w:val="28"/>
          <w:szCs w:val="28"/>
        </w:rPr>
        <w:t>.</w:t>
      </w:r>
    </w:p>
    <w:p w:rsidR="00485E7F" w:rsidRPr="00460AAB" w:rsidRDefault="00485E7F" w:rsidP="00485E7F">
      <w:pPr>
        <w:pStyle w:val="a6"/>
        <w:spacing w:before="0" w:beforeAutospacing="0" w:after="0" w:afterAutospacing="0" w:line="360" w:lineRule="auto"/>
        <w:ind w:firstLine="709"/>
        <w:jc w:val="both"/>
        <w:textAlignment w:val="top"/>
        <w:rPr>
          <w:bCs/>
          <w:color w:val="000000" w:themeColor="text1"/>
          <w:sz w:val="28"/>
          <w:szCs w:val="28"/>
        </w:rPr>
      </w:pPr>
      <w:r w:rsidRPr="00460AAB">
        <w:rPr>
          <w:color w:val="000000" w:themeColor="text1"/>
          <w:sz w:val="28"/>
          <w:szCs w:val="28"/>
        </w:rPr>
        <w:t>На федеральном уровне такого специального закона не принято, и практика вынуждена ориентироваться на Указ Президента РФ от 11 января 1995 г. № 32 «О государственных дол</w:t>
      </w:r>
      <w:r w:rsidR="00250ABC">
        <w:rPr>
          <w:color w:val="000000" w:themeColor="text1"/>
          <w:sz w:val="28"/>
          <w:szCs w:val="28"/>
        </w:rPr>
        <w:t>жностях Российской Федерации»</w:t>
      </w:r>
      <w:r w:rsidRPr="00460AAB">
        <w:rPr>
          <w:rStyle w:val="a5"/>
          <w:color w:val="000000" w:themeColor="text1"/>
          <w:sz w:val="28"/>
          <w:szCs w:val="28"/>
        </w:rPr>
        <w:footnoteReference w:id="23"/>
      </w:r>
      <w:r w:rsidRPr="00460AAB">
        <w:rPr>
          <w:color w:val="000000" w:themeColor="text1"/>
          <w:sz w:val="28"/>
          <w:szCs w:val="28"/>
        </w:rPr>
        <w:t>.</w:t>
      </w:r>
    </w:p>
    <w:p w:rsidR="00485E7F" w:rsidRPr="00460AAB" w:rsidRDefault="00485E7F" w:rsidP="00485E7F">
      <w:pPr>
        <w:pStyle w:val="a6"/>
        <w:spacing w:before="0" w:beforeAutospacing="0" w:after="0" w:afterAutospacing="0" w:line="360" w:lineRule="auto"/>
        <w:ind w:firstLine="709"/>
        <w:jc w:val="both"/>
        <w:textAlignment w:val="top"/>
        <w:rPr>
          <w:color w:val="000000" w:themeColor="text1"/>
          <w:sz w:val="28"/>
          <w:szCs w:val="28"/>
        </w:rPr>
      </w:pPr>
      <w:r w:rsidRPr="00460AAB">
        <w:rPr>
          <w:color w:val="000000" w:themeColor="text1"/>
          <w:sz w:val="28"/>
          <w:szCs w:val="28"/>
        </w:rPr>
        <w:t>Мы считаем, что рационально придерживаться трактовки понятия должностного лица, данного законодателем, а также сложившейся судебной практики.</w:t>
      </w:r>
    </w:p>
    <w:p w:rsidR="00485E7F" w:rsidRPr="00460AAB" w:rsidRDefault="00485E7F" w:rsidP="00485E7F">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460AAB">
        <w:rPr>
          <w:rFonts w:ascii="Times New Roman" w:hAnsi="Times New Roman" w:cs="Times New Roman"/>
          <w:color w:val="000000" w:themeColor="text1"/>
          <w:sz w:val="28"/>
          <w:szCs w:val="28"/>
          <w:shd w:val="clear" w:color="auto" w:fill="FFFFFF"/>
        </w:rPr>
        <w:t>Субъективная сторона рассматриваемых преступлений характеризуется умышленной формой вины, при этом умыс</w:t>
      </w:r>
      <w:r w:rsidR="00A771DB">
        <w:rPr>
          <w:rFonts w:ascii="Times New Roman" w:hAnsi="Times New Roman" w:cs="Times New Roman"/>
          <w:color w:val="000000" w:themeColor="text1"/>
          <w:sz w:val="28"/>
          <w:szCs w:val="28"/>
          <w:shd w:val="clear" w:color="auto" w:fill="FFFFFF"/>
        </w:rPr>
        <w:t>е</w:t>
      </w:r>
      <w:r w:rsidRPr="00460AAB">
        <w:rPr>
          <w:rFonts w:ascii="Times New Roman" w:hAnsi="Times New Roman" w:cs="Times New Roman"/>
          <w:color w:val="000000" w:themeColor="text1"/>
          <w:sz w:val="28"/>
          <w:szCs w:val="28"/>
          <w:shd w:val="clear" w:color="auto" w:fill="FFFFFF"/>
        </w:rPr>
        <w:t xml:space="preserve">л может быть как прямым, так и косвенным. Так, </w:t>
      </w:r>
      <w:r w:rsidRPr="00460AAB">
        <w:rPr>
          <w:rFonts w:ascii="Times New Roman" w:hAnsi="Times New Roman" w:cs="Times New Roman"/>
          <w:color w:val="000000" w:themeColor="text1"/>
          <w:sz w:val="28"/>
          <w:szCs w:val="28"/>
        </w:rPr>
        <w:t>если по отношению к своему деянию виновный действительно действует только с прямым умыслом), то по отношению к наступлению общественно опасного последствия в виде существенного нарушения прав и законных интересов граждан, организаций, общества или государства вполне допустим и косвенный умысел.</w:t>
      </w:r>
    </w:p>
    <w:p w:rsidR="00485E7F" w:rsidRPr="00460AAB" w:rsidRDefault="00485E7F" w:rsidP="00485E7F">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460AAB">
        <w:rPr>
          <w:rFonts w:ascii="Times New Roman" w:hAnsi="Times New Roman" w:cs="Times New Roman"/>
          <w:color w:val="000000" w:themeColor="text1"/>
          <w:sz w:val="28"/>
          <w:szCs w:val="28"/>
          <w:shd w:val="clear" w:color="auto" w:fill="FFFFFF"/>
        </w:rPr>
        <w:t>Следует сказать, что для злоупотребления должностными полномочиями характерен специальный мотив – корыстная или иная личная заинтересованность.</w:t>
      </w:r>
    </w:p>
    <w:p w:rsidR="00485E7F" w:rsidRPr="00460AAB" w:rsidRDefault="00485E7F" w:rsidP="00485E7F">
      <w:pPr>
        <w:pStyle w:val="Style4"/>
        <w:widowControl/>
        <w:spacing w:line="360" w:lineRule="auto"/>
        <w:ind w:firstLine="709"/>
        <w:rPr>
          <w:rStyle w:val="FontStyle17"/>
          <w:color w:val="000000" w:themeColor="text1"/>
          <w:sz w:val="28"/>
          <w:szCs w:val="28"/>
        </w:rPr>
      </w:pPr>
      <w:r w:rsidRPr="00460AAB">
        <w:rPr>
          <w:rStyle w:val="FontStyle17"/>
          <w:color w:val="000000" w:themeColor="text1"/>
          <w:sz w:val="28"/>
          <w:szCs w:val="28"/>
        </w:rPr>
        <w:t>Корыстная заинтересованность подразумевает собой стремление извлечь имущественную выгоду или избавиться от материальных затрат без завладения чужим имуществом (в противном случае, деяние будет квалифицироваться как хищение). А иная личная заинтересованность означает стремление получить выгоду неимущественного характера, в основе которого лежат соображения карьеризма, протекционизма</w:t>
      </w:r>
      <w:r w:rsidR="0097310A">
        <w:rPr>
          <w:rStyle w:val="FontStyle17"/>
          <w:color w:val="000000" w:themeColor="text1"/>
          <w:sz w:val="28"/>
          <w:szCs w:val="28"/>
        </w:rPr>
        <w:t xml:space="preserve"> и т.п.</w:t>
      </w:r>
    </w:p>
    <w:p w:rsidR="00485E7F" w:rsidRDefault="00485E7F" w:rsidP="00485E7F">
      <w:pPr>
        <w:spacing w:after="0" w:line="360" w:lineRule="auto"/>
        <w:ind w:firstLine="709"/>
        <w:jc w:val="both"/>
        <w:rPr>
          <w:rFonts w:ascii="Times New Roman" w:hAnsi="Times New Roman" w:cs="Times New Roman"/>
          <w:color w:val="000000" w:themeColor="text1"/>
          <w:sz w:val="28"/>
          <w:szCs w:val="28"/>
        </w:rPr>
      </w:pPr>
      <w:r w:rsidRPr="00460AAB">
        <w:rPr>
          <w:rFonts w:ascii="Times New Roman" w:hAnsi="Times New Roman" w:cs="Times New Roman"/>
          <w:color w:val="000000" w:themeColor="text1"/>
          <w:sz w:val="28"/>
          <w:szCs w:val="28"/>
        </w:rPr>
        <w:t>Мотивы же преступного превышения должностных полномочий могут быть самыми различными (месть, карьеризм, корысть и др.). Они не имеют значения для квалификации преступления.</w:t>
      </w:r>
    </w:p>
    <w:p w:rsidR="004961B2"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sidRPr="009E65D9">
        <w:rPr>
          <w:rFonts w:ascii="Times New Roman" w:hAnsi="Times New Roman" w:cs="Times New Roman"/>
          <w:color w:val="000000" w:themeColor="text1"/>
          <w:sz w:val="28"/>
          <w:szCs w:val="28"/>
        </w:rPr>
        <w:t xml:space="preserve">Из всего вышесказанного необходимо сделать вывод о том, что </w:t>
      </w:r>
      <w:r w:rsidRPr="009E65D9">
        <w:rPr>
          <w:rFonts w:ascii="Times New Roman" w:hAnsi="Times New Roman" w:cs="Times New Roman"/>
          <w:sz w:val="28"/>
          <w:szCs w:val="28"/>
        </w:rPr>
        <w:t xml:space="preserve">отечественное право не содержит единого понятия должностного лица. </w:t>
      </w:r>
      <w:r w:rsidRPr="009E65D9">
        <w:rPr>
          <w:rFonts w:ascii="Times New Roman" w:hAnsi="Times New Roman" w:cs="Times New Roman"/>
          <w:color w:val="000000"/>
          <w:sz w:val="28"/>
          <w:szCs w:val="28"/>
        </w:rPr>
        <w:t xml:space="preserve">При отсутствии унифицированного понятия возникают дополнительные сложности отграничения должностного лица от иных служащих. </w:t>
      </w:r>
      <w:r w:rsidR="004961B2">
        <w:rPr>
          <w:rFonts w:ascii="Times New Roman" w:hAnsi="Times New Roman" w:cs="Times New Roman"/>
          <w:color w:val="000000"/>
          <w:sz w:val="28"/>
          <w:szCs w:val="28"/>
        </w:rPr>
        <w:t>Понятие должного лица используется не только уголовно-правовой наукой, но и другими отраслям права</w:t>
      </w:r>
      <w:r w:rsidRPr="009E65D9">
        <w:rPr>
          <w:rFonts w:ascii="Times New Roman" w:hAnsi="Times New Roman" w:cs="Times New Roman"/>
          <w:color w:val="000000"/>
          <w:sz w:val="28"/>
          <w:szCs w:val="28"/>
        </w:rPr>
        <w:t xml:space="preserve">.  </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sidRPr="009E65D9">
        <w:rPr>
          <w:rFonts w:ascii="Times New Roman" w:hAnsi="Times New Roman" w:cs="Times New Roman"/>
          <w:color w:val="000000"/>
          <w:sz w:val="28"/>
          <w:szCs w:val="28"/>
        </w:rPr>
        <w:t>Касаемо уголовного права, мы считаем, что необходимо руководствоваться понятием должностного лица, данным законодателем, в примечании  1 к ст. 285, так как в нем имеются все существенные признаки субъекта должностного преступления,</w:t>
      </w:r>
      <w:r w:rsidR="004961B2">
        <w:rPr>
          <w:rFonts w:ascii="Times New Roman" w:hAnsi="Times New Roman" w:cs="Times New Roman"/>
          <w:color w:val="000000"/>
          <w:sz w:val="28"/>
          <w:szCs w:val="28"/>
        </w:rPr>
        <w:t xml:space="preserve"> отражена вся специфика данного субъекта </w:t>
      </w:r>
      <w:r w:rsidRPr="009E65D9">
        <w:rPr>
          <w:rFonts w:ascii="Times New Roman" w:hAnsi="Times New Roman" w:cs="Times New Roman"/>
          <w:color w:val="000000"/>
          <w:sz w:val="28"/>
          <w:szCs w:val="28"/>
        </w:rPr>
        <w:t xml:space="preserve">и </w:t>
      </w:r>
      <w:r w:rsidR="004961B2">
        <w:rPr>
          <w:rFonts w:ascii="Times New Roman" w:hAnsi="Times New Roman" w:cs="Times New Roman"/>
          <w:color w:val="000000"/>
          <w:sz w:val="28"/>
          <w:szCs w:val="28"/>
        </w:rPr>
        <w:t xml:space="preserve">это </w:t>
      </w:r>
      <w:r w:rsidRPr="009E65D9">
        <w:rPr>
          <w:rFonts w:ascii="Times New Roman" w:hAnsi="Times New Roman" w:cs="Times New Roman"/>
          <w:color w:val="000000"/>
          <w:sz w:val="28"/>
          <w:szCs w:val="28"/>
        </w:rPr>
        <w:t xml:space="preserve">определение используется не только для квалификации преступлений, предусмотренных главой 30 УК РФ, но </w:t>
      </w:r>
      <w:r>
        <w:rPr>
          <w:rFonts w:ascii="Times New Roman" w:hAnsi="Times New Roman" w:cs="Times New Roman"/>
          <w:color w:val="000000"/>
          <w:sz w:val="28"/>
          <w:szCs w:val="28"/>
        </w:rPr>
        <w:t xml:space="preserve">для квалификации </w:t>
      </w:r>
      <w:r w:rsidR="004961B2">
        <w:rPr>
          <w:rFonts w:ascii="Times New Roman" w:hAnsi="Times New Roman" w:cs="Times New Roman"/>
          <w:color w:val="000000"/>
          <w:sz w:val="28"/>
          <w:szCs w:val="28"/>
        </w:rPr>
        <w:t>иных</w:t>
      </w:r>
      <w:r>
        <w:rPr>
          <w:rFonts w:ascii="Times New Roman" w:hAnsi="Times New Roman" w:cs="Times New Roman"/>
          <w:color w:val="000000"/>
          <w:sz w:val="28"/>
          <w:szCs w:val="28"/>
        </w:rPr>
        <w:t xml:space="preserve"> преступлений </w:t>
      </w:r>
      <w:r w:rsidRPr="009E65D9">
        <w:rPr>
          <w:rFonts w:ascii="Times New Roman" w:hAnsi="Times New Roman" w:cs="Times New Roman"/>
          <w:color w:val="000000"/>
          <w:sz w:val="28"/>
          <w:szCs w:val="28"/>
        </w:rPr>
        <w:t>Особенной част</w:t>
      </w:r>
      <w:r>
        <w:rPr>
          <w:rFonts w:ascii="Times New Roman" w:hAnsi="Times New Roman" w:cs="Times New Roman"/>
          <w:color w:val="000000"/>
          <w:sz w:val="28"/>
          <w:szCs w:val="28"/>
        </w:rPr>
        <w:t xml:space="preserve">и </w:t>
      </w:r>
      <w:r w:rsidRPr="009E65D9">
        <w:rPr>
          <w:rFonts w:ascii="Times New Roman" w:hAnsi="Times New Roman" w:cs="Times New Roman"/>
          <w:color w:val="000000"/>
          <w:sz w:val="28"/>
          <w:szCs w:val="28"/>
        </w:rPr>
        <w:t>УК РФ.</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отсутствием унифицированного понятия должностного лица, имеются различные точки зрения научных исследователей касаемо трактования данного определения. </w:t>
      </w:r>
      <w:r w:rsidR="004961B2">
        <w:rPr>
          <w:rFonts w:ascii="Times New Roman" w:hAnsi="Times New Roman" w:cs="Times New Roman"/>
          <w:color w:val="000000"/>
          <w:sz w:val="28"/>
          <w:szCs w:val="28"/>
        </w:rPr>
        <w:t xml:space="preserve">Данная проблема послужила образованию в юридической литературе неоднозначных мнений  многих исследователей и авторов научных статей. </w:t>
      </w:r>
    </w:p>
    <w:p w:rsidR="00485E7F" w:rsidRPr="009E65D9" w:rsidRDefault="004961B2" w:rsidP="0097310A">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говорить о субъективной стороне, то р</w:t>
      </w:r>
      <w:r w:rsidR="00485E7F">
        <w:rPr>
          <w:rFonts w:ascii="Times New Roman" w:hAnsi="Times New Roman" w:cs="Times New Roman"/>
          <w:color w:val="000000"/>
          <w:sz w:val="28"/>
          <w:szCs w:val="28"/>
        </w:rPr>
        <w:t>ассматриваемые преступления могут быть совершены как с прямым, так и с косвенным умыслом. Мотив – корыстная или иная личная заинтересованность - для преступного злоупотребления должностными полномочиями является обязательным</w:t>
      </w:r>
      <w:r w:rsidR="0097310A">
        <w:rPr>
          <w:rFonts w:ascii="Times New Roman" w:hAnsi="Times New Roman" w:cs="Times New Roman"/>
          <w:color w:val="000000"/>
          <w:sz w:val="28"/>
          <w:szCs w:val="28"/>
        </w:rPr>
        <w:t xml:space="preserve"> признаком субъективной стороны, в отличи</w:t>
      </w:r>
      <w:r>
        <w:rPr>
          <w:rFonts w:ascii="Times New Roman" w:hAnsi="Times New Roman" w:cs="Times New Roman"/>
          <w:color w:val="000000"/>
          <w:sz w:val="28"/>
          <w:szCs w:val="28"/>
        </w:rPr>
        <w:t>е</w:t>
      </w:r>
      <w:r w:rsidR="0097310A">
        <w:rPr>
          <w:rFonts w:ascii="Times New Roman" w:hAnsi="Times New Roman" w:cs="Times New Roman"/>
          <w:color w:val="000000"/>
          <w:sz w:val="28"/>
          <w:szCs w:val="28"/>
        </w:rPr>
        <w:t xml:space="preserve"> от </w:t>
      </w:r>
      <w:r w:rsidR="00485E7F">
        <w:rPr>
          <w:rFonts w:ascii="Times New Roman" w:hAnsi="Times New Roman" w:cs="Times New Roman"/>
          <w:color w:val="000000"/>
          <w:sz w:val="28"/>
          <w:szCs w:val="28"/>
        </w:rPr>
        <w:t>пр</w:t>
      </w:r>
      <w:r w:rsidR="0097310A">
        <w:rPr>
          <w:rFonts w:ascii="Times New Roman" w:hAnsi="Times New Roman" w:cs="Times New Roman"/>
          <w:color w:val="000000"/>
          <w:sz w:val="28"/>
          <w:szCs w:val="28"/>
        </w:rPr>
        <w:t>евышения должностных полномочий.</w:t>
      </w:r>
    </w:p>
    <w:p w:rsidR="00A771DB" w:rsidRDefault="00A771DB" w:rsidP="00485E7F">
      <w:pPr>
        <w:pStyle w:val="1"/>
        <w:shd w:val="clear" w:color="auto" w:fill="FFFFFF"/>
        <w:spacing w:before="0" w:beforeAutospacing="0" w:after="0" w:afterAutospacing="0"/>
        <w:jc w:val="center"/>
        <w:rPr>
          <w:color w:val="000000" w:themeColor="text1"/>
          <w:sz w:val="28"/>
          <w:szCs w:val="28"/>
          <w:shd w:val="clear" w:color="auto" w:fill="FFFFFF"/>
        </w:rPr>
      </w:pPr>
    </w:p>
    <w:p w:rsidR="00A771DB" w:rsidRDefault="00A771DB" w:rsidP="00485E7F">
      <w:pPr>
        <w:pStyle w:val="1"/>
        <w:shd w:val="clear" w:color="auto" w:fill="FFFFFF"/>
        <w:spacing w:before="0" w:beforeAutospacing="0" w:after="0" w:afterAutospacing="0"/>
        <w:jc w:val="center"/>
        <w:rPr>
          <w:color w:val="000000" w:themeColor="text1"/>
          <w:sz w:val="28"/>
          <w:szCs w:val="28"/>
          <w:shd w:val="clear" w:color="auto" w:fill="FFFFFF"/>
        </w:rPr>
      </w:pPr>
    </w:p>
    <w:p w:rsidR="004961B2" w:rsidRPr="001918D9" w:rsidRDefault="001918D9" w:rsidP="001918D9">
      <w:pPr>
        <w:rPr>
          <w:rFonts w:ascii="Times New Roman" w:eastAsia="Times New Roman" w:hAnsi="Times New Roman" w:cs="Times New Roman"/>
          <w:b/>
          <w:bCs/>
          <w:color w:val="000000" w:themeColor="text1"/>
          <w:kern w:val="36"/>
          <w:sz w:val="28"/>
          <w:szCs w:val="28"/>
          <w:shd w:val="clear" w:color="auto" w:fill="FFFFFF"/>
          <w:lang w:eastAsia="ru-RU"/>
        </w:rPr>
      </w:pPr>
      <w:r>
        <w:rPr>
          <w:color w:val="000000" w:themeColor="text1"/>
          <w:sz w:val="28"/>
          <w:szCs w:val="28"/>
          <w:shd w:val="clear" w:color="auto" w:fill="FFFFFF"/>
        </w:rPr>
        <w:br w:type="page"/>
      </w:r>
    </w:p>
    <w:p w:rsidR="00485E7F" w:rsidRPr="009E65D9" w:rsidRDefault="00485E7F" w:rsidP="00250ABC">
      <w:pPr>
        <w:pStyle w:val="1"/>
        <w:shd w:val="clear" w:color="auto" w:fill="FFFFFF"/>
        <w:spacing w:before="0" w:beforeAutospacing="0" w:after="0" w:afterAutospacing="0" w:line="360" w:lineRule="auto"/>
        <w:jc w:val="center"/>
        <w:rPr>
          <w:color w:val="000000" w:themeColor="text1"/>
          <w:sz w:val="28"/>
          <w:szCs w:val="28"/>
          <w:shd w:val="clear" w:color="auto" w:fill="FFFFFF"/>
        </w:rPr>
      </w:pPr>
      <w:r w:rsidRPr="009E65D9">
        <w:rPr>
          <w:color w:val="000000" w:themeColor="text1"/>
          <w:sz w:val="28"/>
          <w:szCs w:val="28"/>
          <w:shd w:val="clear" w:color="auto" w:fill="FFFFFF"/>
        </w:rPr>
        <w:t xml:space="preserve">Глава 2 . </w:t>
      </w:r>
      <w:r w:rsidRPr="009E65D9">
        <w:rPr>
          <w:sz w:val="28"/>
          <w:szCs w:val="28"/>
        </w:rPr>
        <w:t>Особенности квалификации злоупотребления должностными полномочиями</w:t>
      </w:r>
      <w:r w:rsidRPr="009E65D9">
        <w:rPr>
          <w:color w:val="000000" w:themeColor="text1"/>
          <w:sz w:val="28"/>
          <w:szCs w:val="28"/>
          <w:shd w:val="clear" w:color="auto" w:fill="FFFFFF"/>
        </w:rPr>
        <w:t xml:space="preserve">  и превышения должностных полномочий</w:t>
      </w:r>
    </w:p>
    <w:p w:rsidR="00485E7F" w:rsidRPr="009E65D9" w:rsidRDefault="00485E7F" w:rsidP="00250ABC">
      <w:pPr>
        <w:spacing w:after="0" w:line="360" w:lineRule="auto"/>
        <w:ind w:firstLine="709"/>
        <w:contextualSpacing/>
        <w:jc w:val="center"/>
        <w:rPr>
          <w:rFonts w:ascii="Times New Roman" w:hAnsi="Times New Roman" w:cs="Times New Roman"/>
          <w:b/>
          <w:color w:val="000000" w:themeColor="text1"/>
          <w:sz w:val="28"/>
          <w:szCs w:val="28"/>
          <w:shd w:val="clear" w:color="auto" w:fill="FFFFFF"/>
        </w:rPr>
      </w:pPr>
      <w:r w:rsidRPr="009E65D9">
        <w:rPr>
          <w:rFonts w:ascii="Times New Roman" w:hAnsi="Times New Roman" w:cs="Times New Roman"/>
          <w:b/>
          <w:color w:val="000000" w:themeColor="text1"/>
          <w:sz w:val="28"/>
          <w:szCs w:val="28"/>
          <w:shd w:val="clear" w:color="auto" w:fill="FFFFFF"/>
        </w:rPr>
        <w:t xml:space="preserve">2.1. </w:t>
      </w:r>
      <w:r w:rsidRPr="009E65D9">
        <w:rPr>
          <w:rFonts w:ascii="Times New Roman" w:hAnsi="Times New Roman" w:cs="Times New Roman"/>
          <w:b/>
          <w:sz w:val="28"/>
          <w:szCs w:val="28"/>
        </w:rPr>
        <w:t>Отграничение злоупотребления должностными полномочиями</w:t>
      </w:r>
      <w:r w:rsidRPr="009E65D9">
        <w:rPr>
          <w:rFonts w:ascii="Times New Roman" w:hAnsi="Times New Roman" w:cs="Times New Roman"/>
          <w:b/>
          <w:color w:val="000000" w:themeColor="text1"/>
          <w:sz w:val="28"/>
          <w:szCs w:val="28"/>
          <w:shd w:val="clear" w:color="auto" w:fill="FFFFFF"/>
        </w:rPr>
        <w:t xml:space="preserve">  от превышения должностных полномочий</w:t>
      </w:r>
    </w:p>
    <w:p w:rsidR="00485E7F" w:rsidRDefault="00485E7F" w:rsidP="00250ABC">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BA36CA">
        <w:rPr>
          <w:rFonts w:ascii="Times New Roman" w:hAnsi="Times New Roman" w:cs="Times New Roman"/>
          <w:color w:val="000000"/>
          <w:sz w:val="28"/>
          <w:szCs w:val="28"/>
        </w:rPr>
        <w:t xml:space="preserve">На сегодняшний день при квалификации должностных преступлений острой проблемой, вызывающей массу научных дискуссий,  является разграничение составов </w:t>
      </w:r>
      <w:r w:rsidRPr="00BA36CA">
        <w:rPr>
          <w:rFonts w:ascii="Times New Roman" w:hAnsi="Times New Roman" w:cs="Times New Roman"/>
          <w:sz w:val="28"/>
          <w:szCs w:val="28"/>
        </w:rPr>
        <w:t>злоупотребления должностными полномочиями</w:t>
      </w:r>
      <w:r w:rsidRPr="00BA36CA">
        <w:rPr>
          <w:rFonts w:ascii="Times New Roman" w:hAnsi="Times New Roman" w:cs="Times New Roman"/>
          <w:color w:val="000000" w:themeColor="text1"/>
          <w:sz w:val="28"/>
          <w:szCs w:val="28"/>
          <w:shd w:val="clear" w:color="auto" w:fill="FFFFFF"/>
        </w:rPr>
        <w:t xml:space="preserve">  от превышения должностных полномочий.</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sidRPr="00BA36CA">
        <w:rPr>
          <w:rFonts w:ascii="Times New Roman" w:hAnsi="Times New Roman" w:cs="Times New Roman"/>
          <w:color w:val="000000"/>
          <w:sz w:val="28"/>
          <w:szCs w:val="28"/>
        </w:rPr>
        <w:t>В юридической литературе выделяют следующие основания, позволяющие отграничивать превышение от злоупотребления должностными полномочиями:</w:t>
      </w:r>
    </w:p>
    <w:p w:rsidR="00485E7F" w:rsidRPr="00BA36CA" w:rsidRDefault="00A90590" w:rsidP="00485E7F">
      <w:pPr>
        <w:shd w:val="clear" w:color="auto" w:fill="FFFFFF"/>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szCs w:val="28"/>
        </w:rPr>
        <w:t>1. </w:t>
      </w:r>
      <w:r w:rsidR="00485E7F">
        <w:rPr>
          <w:rFonts w:ascii="Times New Roman" w:hAnsi="Times New Roman" w:cs="Times New Roman"/>
          <w:color w:val="000000"/>
          <w:sz w:val="28"/>
          <w:szCs w:val="28"/>
        </w:rPr>
        <w:t xml:space="preserve">Объективная сторона. Бесспорно то, что злоупотребление должностными полномочиями может быть совершено как путём действий, так и бездействия. Преступное превышение должностных полномочий – это всегда действие, то есть совершение должностным лицом активных действий. </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iCs/>
          <w:color w:val="000000"/>
          <w:sz w:val="28"/>
          <w:szCs w:val="28"/>
        </w:rPr>
        <w:t>2</w:t>
      </w:r>
      <w:r w:rsidRPr="00BA36CA">
        <w:rPr>
          <w:rFonts w:ascii="Times New Roman" w:hAnsi="Times New Roman" w:cs="Times New Roman"/>
          <w:iCs/>
          <w:color w:val="000000"/>
          <w:sz w:val="28"/>
          <w:szCs w:val="28"/>
        </w:rPr>
        <w:t xml:space="preserve">. </w:t>
      </w:r>
      <w:r w:rsidR="00A90590">
        <w:rPr>
          <w:rFonts w:ascii="Times New Roman" w:hAnsi="Times New Roman" w:cs="Times New Roman"/>
          <w:iCs/>
          <w:color w:val="000000"/>
          <w:sz w:val="28"/>
          <w:szCs w:val="28"/>
        </w:rPr>
        <w:t xml:space="preserve"> </w:t>
      </w:r>
      <w:r w:rsidRPr="00BA36CA">
        <w:rPr>
          <w:rFonts w:ascii="Times New Roman" w:hAnsi="Times New Roman" w:cs="Times New Roman"/>
          <w:iCs/>
          <w:color w:val="000000"/>
          <w:sz w:val="28"/>
          <w:szCs w:val="28"/>
        </w:rPr>
        <w:t xml:space="preserve">Разграничение по субъективной стороне. </w:t>
      </w:r>
      <w:r w:rsidRPr="00BA36CA">
        <w:rPr>
          <w:rFonts w:ascii="Times New Roman" w:hAnsi="Times New Roman" w:cs="Times New Roman"/>
          <w:color w:val="000000"/>
          <w:sz w:val="28"/>
          <w:szCs w:val="28"/>
        </w:rPr>
        <w:t>Обязательным субъективным признаком злоупотребления является корыстная или иная личная заинтересованность. В составе превышения должностных полномочий они не предусмотрены в качестве обязательных.</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нельзя говорить о том, что превышение должностных полномочий не может быть осуществлено с корыстным мотивом. </w:t>
      </w:r>
      <w:r w:rsidRPr="00F80FAE">
        <w:rPr>
          <w:rFonts w:ascii="Times New Roman" w:hAnsi="Times New Roman" w:cs="Times New Roman"/>
          <w:bCs/>
          <w:color w:val="000000" w:themeColor="text1"/>
          <w:sz w:val="28"/>
          <w:szCs w:val="28"/>
          <w:shd w:val="clear" w:color="auto" w:fill="FFFFFF"/>
        </w:rPr>
        <w:t>Корыстный мотив</w:t>
      </w:r>
      <w:r w:rsidR="00D0129A">
        <w:rPr>
          <w:rFonts w:ascii="Times New Roman" w:hAnsi="Times New Roman" w:cs="Times New Roman"/>
          <w:bCs/>
          <w:color w:val="000000" w:themeColor="text1"/>
          <w:sz w:val="28"/>
          <w:szCs w:val="28"/>
          <w:shd w:val="clear" w:color="auto" w:fill="FFFFFF"/>
        </w:rPr>
        <w:t xml:space="preserve"> </w:t>
      </w:r>
      <w:r w:rsidRPr="00F80FAE">
        <w:rPr>
          <w:rFonts w:ascii="Times New Roman" w:hAnsi="Times New Roman" w:cs="Times New Roman"/>
          <w:color w:val="000000" w:themeColor="text1"/>
          <w:sz w:val="28"/>
          <w:szCs w:val="28"/>
          <w:shd w:val="clear" w:color="auto" w:fill="FFFFFF"/>
        </w:rPr>
        <w:t>– стремление извлечь выгоду </w:t>
      </w:r>
      <w:r w:rsidRPr="00F80FAE">
        <w:rPr>
          <w:rFonts w:ascii="Times New Roman" w:hAnsi="Times New Roman" w:cs="Times New Roman"/>
          <w:bCs/>
          <w:color w:val="000000" w:themeColor="text1"/>
          <w:sz w:val="28"/>
          <w:szCs w:val="28"/>
          <w:shd w:val="clear" w:color="auto" w:fill="FFFFFF"/>
        </w:rPr>
        <w:t>имущественного хар</w:t>
      </w:r>
      <w:r>
        <w:rPr>
          <w:rFonts w:ascii="Times New Roman" w:hAnsi="Times New Roman" w:cs="Times New Roman"/>
          <w:bCs/>
          <w:color w:val="000000" w:themeColor="text1"/>
          <w:sz w:val="28"/>
          <w:szCs w:val="28"/>
          <w:shd w:val="clear" w:color="auto" w:fill="FFFFFF"/>
        </w:rPr>
        <w:t>актера</w:t>
      </w:r>
      <w:r w:rsidRPr="00F80FAE">
        <w:rPr>
          <w:rFonts w:ascii="Times New Roman" w:hAnsi="Times New Roman" w:cs="Times New Roman"/>
          <w:color w:val="000000" w:themeColor="text1"/>
          <w:sz w:val="28"/>
          <w:szCs w:val="28"/>
          <w:shd w:val="clear" w:color="auto" w:fill="FFFFFF"/>
        </w:rPr>
        <w:t> путем </w:t>
      </w:r>
      <w:r w:rsidRPr="00F80FAE">
        <w:rPr>
          <w:rFonts w:ascii="Times New Roman" w:hAnsi="Times New Roman" w:cs="Times New Roman"/>
          <w:bCs/>
          <w:color w:val="000000" w:themeColor="text1"/>
          <w:sz w:val="28"/>
          <w:szCs w:val="28"/>
          <w:shd w:val="clear" w:color="auto" w:fill="FFFFFF"/>
        </w:rPr>
        <w:t>временного или возмездного изъятия чужого им</w:t>
      </w:r>
      <w:r>
        <w:rPr>
          <w:rFonts w:ascii="Times New Roman" w:hAnsi="Times New Roman" w:cs="Times New Roman"/>
          <w:bCs/>
          <w:color w:val="000000" w:themeColor="text1"/>
          <w:sz w:val="28"/>
          <w:szCs w:val="28"/>
          <w:shd w:val="clear" w:color="auto" w:fill="FFFFFF"/>
        </w:rPr>
        <w:t>ущест</w:t>
      </w:r>
      <w:r w:rsidRPr="00F80FAE">
        <w:rPr>
          <w:rFonts w:ascii="Times New Roman" w:hAnsi="Times New Roman" w:cs="Times New Roman"/>
          <w:bCs/>
          <w:color w:val="000000" w:themeColor="text1"/>
          <w:sz w:val="28"/>
          <w:szCs w:val="28"/>
          <w:shd w:val="clear" w:color="auto" w:fill="FFFFFF"/>
        </w:rPr>
        <w:t>ва</w:t>
      </w:r>
      <w:r w:rsidRPr="00F80FAE">
        <w:rPr>
          <w:rFonts w:ascii="Times New Roman" w:hAnsi="Times New Roman" w:cs="Times New Roman"/>
          <w:color w:val="000000" w:themeColor="text1"/>
          <w:sz w:val="28"/>
          <w:szCs w:val="28"/>
          <w:shd w:val="clear" w:color="auto" w:fill="FFFFFF"/>
        </w:rPr>
        <w:t>, т.е. </w:t>
      </w:r>
      <w:r w:rsidRPr="00F80FAE">
        <w:rPr>
          <w:rFonts w:ascii="Times New Roman" w:hAnsi="Times New Roman" w:cs="Times New Roman"/>
          <w:bCs/>
          <w:color w:val="000000" w:themeColor="text1"/>
          <w:sz w:val="28"/>
          <w:szCs w:val="28"/>
          <w:shd w:val="clear" w:color="auto" w:fill="FFFFFF"/>
        </w:rPr>
        <w:t xml:space="preserve">без намерения осуществить хищение чужого </w:t>
      </w:r>
      <w:r>
        <w:rPr>
          <w:rFonts w:ascii="Times New Roman" w:hAnsi="Times New Roman" w:cs="Times New Roman"/>
          <w:bCs/>
          <w:color w:val="000000" w:themeColor="text1"/>
          <w:sz w:val="28"/>
          <w:szCs w:val="28"/>
          <w:shd w:val="clear" w:color="auto" w:fill="FFFFFF"/>
        </w:rPr>
        <w:t>имущества.</w:t>
      </w:r>
    </w:p>
    <w:p w:rsidR="00485E7F" w:rsidRPr="00D617E0" w:rsidRDefault="00485E7F" w:rsidP="00D0336F">
      <w:pPr>
        <w:spacing w:after="0" w:line="360" w:lineRule="auto"/>
        <w:ind w:firstLine="708"/>
        <w:jc w:val="both"/>
        <w:rPr>
          <w:rFonts w:ascii="Times New Roman" w:hAnsi="Times New Roman" w:cs="Times New Roman"/>
          <w:color w:val="000000" w:themeColor="text1"/>
          <w:sz w:val="28"/>
          <w:szCs w:val="28"/>
        </w:rPr>
      </w:pPr>
      <w:r w:rsidRPr="00D617E0">
        <w:rPr>
          <w:rFonts w:ascii="Times New Roman" w:hAnsi="Times New Roman" w:cs="Times New Roman"/>
          <w:color w:val="000000" w:themeColor="text1"/>
          <w:sz w:val="28"/>
          <w:szCs w:val="28"/>
        </w:rPr>
        <w:t>Так,  гражданин В.,  являясь сотрудником правоохранительных органов,  имея реальную возможность пользоваться и распоряжаться автомобилем по своему усмотрению, из корыстных побуждений, явно и заведомо превышая свои должностные полномочия сотрудников органов внутренних дел, не имея на то законных оснований, осознавая преступный характер своих действий</w:t>
      </w:r>
      <w:r w:rsidRPr="00A90590">
        <w:rPr>
          <w:color w:val="333333"/>
          <w:sz w:val="23"/>
          <w:szCs w:val="23"/>
        </w:rPr>
        <w:t>,</w:t>
      </w:r>
      <w:r>
        <w:rPr>
          <w:color w:val="333333"/>
          <w:sz w:val="23"/>
          <w:szCs w:val="23"/>
          <w:shd w:val="clear" w:color="auto" w:fill="EEEEEE"/>
        </w:rPr>
        <w:t xml:space="preserve"> </w:t>
      </w:r>
      <w:r w:rsidRPr="00D617E0">
        <w:rPr>
          <w:rFonts w:ascii="Times New Roman" w:hAnsi="Times New Roman" w:cs="Times New Roman"/>
          <w:color w:val="000000" w:themeColor="text1"/>
          <w:sz w:val="28"/>
          <w:szCs w:val="28"/>
        </w:rPr>
        <w:t>совершил та</w:t>
      </w:r>
      <w:r w:rsidR="00A771DB">
        <w:rPr>
          <w:rFonts w:ascii="Times New Roman" w:hAnsi="Times New Roman" w:cs="Times New Roman"/>
          <w:color w:val="000000" w:themeColor="text1"/>
          <w:sz w:val="28"/>
          <w:szCs w:val="28"/>
        </w:rPr>
        <w:t>йное хищение данного автомобиля</w:t>
      </w:r>
      <w:r w:rsidRPr="00D617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617E0">
        <w:rPr>
          <w:rFonts w:ascii="Times New Roman" w:hAnsi="Times New Roman" w:cs="Times New Roman"/>
          <w:color w:val="000000" w:themeColor="text1"/>
          <w:sz w:val="28"/>
          <w:szCs w:val="28"/>
        </w:rPr>
        <w:t>чем причинил своими преступными действиями имущественный ущерб гражданину М.</w:t>
      </w:r>
      <w:r>
        <w:rPr>
          <w:rFonts w:ascii="Times New Roman" w:hAnsi="Times New Roman" w:cs="Times New Roman"/>
          <w:color w:val="000000" w:themeColor="text1"/>
          <w:sz w:val="28"/>
          <w:szCs w:val="28"/>
        </w:rPr>
        <w:t>, также существенно нарушил</w:t>
      </w:r>
      <w:r w:rsidRPr="00D617E0">
        <w:rPr>
          <w:rFonts w:ascii="Times New Roman" w:hAnsi="Times New Roman" w:cs="Times New Roman"/>
          <w:color w:val="000000" w:themeColor="text1"/>
          <w:sz w:val="28"/>
          <w:szCs w:val="28"/>
        </w:rPr>
        <w:t xml:space="preserve"> охраняемые законом интересы общества и государства, заключающиеся в гарантированной ст. 2 Конституции РФ обязанности государства признавать, соблюдать и защищать права и свободы человека и гражданина, в защите личности, общества, государства от проти</w:t>
      </w:r>
      <w:r>
        <w:rPr>
          <w:rFonts w:ascii="Times New Roman" w:hAnsi="Times New Roman" w:cs="Times New Roman"/>
          <w:color w:val="000000" w:themeColor="text1"/>
          <w:sz w:val="28"/>
          <w:szCs w:val="28"/>
        </w:rPr>
        <w:t xml:space="preserve">воправных посягательств, нарушил </w:t>
      </w:r>
      <w:r w:rsidRPr="00D617E0">
        <w:rPr>
          <w:rFonts w:ascii="Times New Roman" w:hAnsi="Times New Roman" w:cs="Times New Roman"/>
          <w:color w:val="000000" w:themeColor="text1"/>
          <w:sz w:val="28"/>
          <w:szCs w:val="28"/>
        </w:rPr>
        <w:t xml:space="preserve"> нормальную деятельность правоохранительного органа по выявлению, предупреждению, пресечению, раскрытию преступлений в соответствии с законодательством Российской Федерации, что подорвало авторитет сотрудников правоохранительного органа и органов государственной </w:t>
      </w:r>
      <w:r>
        <w:rPr>
          <w:rFonts w:ascii="Times New Roman" w:hAnsi="Times New Roman" w:cs="Times New Roman"/>
          <w:color w:val="000000" w:themeColor="text1"/>
          <w:sz w:val="28"/>
          <w:szCs w:val="28"/>
        </w:rPr>
        <w:t xml:space="preserve">власти в целом, а также нарушил </w:t>
      </w:r>
      <w:r w:rsidRPr="00D617E0">
        <w:rPr>
          <w:rFonts w:ascii="Times New Roman" w:hAnsi="Times New Roman" w:cs="Times New Roman"/>
          <w:color w:val="000000" w:themeColor="text1"/>
          <w:sz w:val="28"/>
          <w:szCs w:val="28"/>
        </w:rPr>
        <w:t xml:space="preserve"> право частной собственности </w:t>
      </w:r>
      <w:r>
        <w:rPr>
          <w:rFonts w:ascii="Times New Roman" w:hAnsi="Times New Roman" w:cs="Times New Roman"/>
          <w:color w:val="000000" w:themeColor="text1"/>
          <w:sz w:val="28"/>
          <w:szCs w:val="28"/>
        </w:rPr>
        <w:t xml:space="preserve">гражданина М. </w:t>
      </w:r>
      <w:r w:rsidRPr="00D617E0">
        <w:rPr>
          <w:rFonts w:ascii="Times New Roman" w:hAnsi="Times New Roman" w:cs="Times New Roman"/>
          <w:color w:val="000000" w:themeColor="text1"/>
          <w:sz w:val="28"/>
          <w:szCs w:val="28"/>
        </w:rPr>
        <w:t xml:space="preserve"> на указанный автомобиль, гарант</w:t>
      </w:r>
      <w:r w:rsidR="00D0129A">
        <w:rPr>
          <w:rFonts w:ascii="Times New Roman" w:hAnsi="Times New Roman" w:cs="Times New Roman"/>
          <w:color w:val="000000" w:themeColor="text1"/>
          <w:sz w:val="28"/>
          <w:szCs w:val="28"/>
        </w:rPr>
        <w:t>ированное ст. 35 Конституции РФ</w:t>
      </w:r>
      <w:r w:rsidRPr="00D617E0">
        <w:rPr>
          <w:rStyle w:val="a5"/>
          <w:rFonts w:ascii="Times New Roman" w:hAnsi="Times New Roman" w:cs="Times New Roman"/>
          <w:color w:val="000000" w:themeColor="text1"/>
          <w:sz w:val="28"/>
          <w:szCs w:val="28"/>
        </w:rPr>
        <w:footnoteReference w:id="24"/>
      </w:r>
      <w:r>
        <w:rPr>
          <w:rFonts w:ascii="Times New Roman" w:hAnsi="Times New Roman" w:cs="Times New Roman"/>
          <w:color w:val="000000" w:themeColor="text1"/>
          <w:sz w:val="28"/>
          <w:szCs w:val="28"/>
        </w:rPr>
        <w:t>.</w:t>
      </w:r>
    </w:p>
    <w:p w:rsidR="00485E7F" w:rsidRPr="00BA36CA"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Данное деяние квалифицировано по ст. 286 УК РФ, то есть превышение должностных полномочий, совершенное из корыстных побуждений. </w:t>
      </w:r>
    </w:p>
    <w:p w:rsidR="00485E7F" w:rsidRPr="00BA36CA" w:rsidRDefault="00485E7F" w:rsidP="00485E7F">
      <w:pPr>
        <w:shd w:val="clear" w:color="auto" w:fill="FFFFFF"/>
        <w:spacing w:after="0" w:line="360" w:lineRule="auto"/>
        <w:ind w:firstLine="709"/>
        <w:jc w:val="both"/>
        <w:rPr>
          <w:rFonts w:ascii="Times New Roman" w:hAnsi="Times New Roman" w:cs="Times New Roman"/>
          <w:color w:val="000000"/>
          <w:sz w:val="28"/>
        </w:rPr>
      </w:pPr>
      <w:r>
        <w:rPr>
          <w:rFonts w:ascii="Times New Roman" w:hAnsi="Times New Roman" w:cs="Times New Roman"/>
          <w:iCs/>
          <w:color w:val="000000"/>
          <w:sz w:val="28"/>
          <w:szCs w:val="28"/>
        </w:rPr>
        <w:t>3</w:t>
      </w:r>
      <w:r w:rsidRPr="00BA36CA">
        <w:rPr>
          <w:rFonts w:ascii="Times New Roman" w:hAnsi="Times New Roman" w:cs="Times New Roman"/>
          <w:iCs/>
          <w:color w:val="000000"/>
          <w:sz w:val="28"/>
          <w:szCs w:val="28"/>
        </w:rPr>
        <w:t xml:space="preserve">. Характер общественно опасных последствий является </w:t>
      </w:r>
      <w:r>
        <w:rPr>
          <w:rFonts w:ascii="Times New Roman" w:hAnsi="Times New Roman" w:cs="Times New Roman"/>
          <w:iCs/>
          <w:color w:val="000000"/>
          <w:sz w:val="28"/>
          <w:szCs w:val="28"/>
        </w:rPr>
        <w:t>следующим</w:t>
      </w:r>
      <w:r w:rsidRPr="00BA36CA">
        <w:rPr>
          <w:rFonts w:ascii="Times New Roman" w:hAnsi="Times New Roman" w:cs="Times New Roman"/>
          <w:iCs/>
          <w:color w:val="000000"/>
          <w:sz w:val="28"/>
          <w:szCs w:val="28"/>
        </w:rPr>
        <w:t xml:space="preserve"> критерием для разграничения злоупотребления и превышения должностных полномочий.  Можно сказать, что </w:t>
      </w:r>
      <w:r w:rsidRPr="00BA36CA">
        <w:rPr>
          <w:rFonts w:ascii="Times New Roman" w:hAnsi="Times New Roman" w:cs="Times New Roman"/>
          <w:color w:val="000000"/>
          <w:sz w:val="28"/>
          <w:szCs w:val="28"/>
        </w:rPr>
        <w:t>типичным последствием злоупотребления является имущественный ущерб, при превышении должностных полномочий – вред личности.</w:t>
      </w:r>
    </w:p>
    <w:p w:rsidR="00485E7F" w:rsidRPr="00BA36CA"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sidRPr="00BA36CA">
        <w:rPr>
          <w:rFonts w:ascii="Times New Roman" w:hAnsi="Times New Roman" w:cs="Times New Roman"/>
          <w:color w:val="000000"/>
          <w:sz w:val="28"/>
          <w:szCs w:val="28"/>
        </w:rPr>
        <w:t>Характерным последствием злоупотребления является имущественный ущерб, но нельзя сказать, что при злоупотреблении должностными полномочиями не может быть причинен вред личности. Более того, квалифицированным видом злоупотребления (ч. 3 ст. 285 УК РФ) является причинение тяжких последствий, которыми охватывается причинение тяжкого вреда здоровью.</w:t>
      </w:r>
    </w:p>
    <w:p w:rsidR="00485E7F" w:rsidRPr="00BA36CA" w:rsidRDefault="00485E7F" w:rsidP="00485E7F">
      <w:pPr>
        <w:shd w:val="clear" w:color="auto" w:fill="FFFFFF"/>
        <w:spacing w:after="0" w:line="360" w:lineRule="auto"/>
        <w:ind w:firstLine="709"/>
        <w:jc w:val="both"/>
        <w:rPr>
          <w:rFonts w:ascii="Times New Roman" w:hAnsi="Times New Roman" w:cs="Times New Roman"/>
          <w:color w:val="000000"/>
          <w:sz w:val="28"/>
        </w:rPr>
      </w:pPr>
      <w:r>
        <w:rPr>
          <w:rFonts w:ascii="Times New Roman" w:hAnsi="Times New Roman" w:cs="Times New Roman"/>
          <w:bCs/>
          <w:iCs/>
          <w:color w:val="000000"/>
          <w:sz w:val="28"/>
          <w:szCs w:val="28"/>
        </w:rPr>
        <w:t>4</w:t>
      </w:r>
      <w:r w:rsidRPr="00BA36CA">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Четвертый</w:t>
      </w:r>
      <w:r w:rsidRPr="00BA36CA">
        <w:rPr>
          <w:rFonts w:ascii="Times New Roman" w:hAnsi="Times New Roman" w:cs="Times New Roman"/>
          <w:bCs/>
          <w:iCs/>
          <w:color w:val="000000"/>
          <w:sz w:val="28"/>
          <w:szCs w:val="28"/>
        </w:rPr>
        <w:t xml:space="preserve"> критерий для разграничения </w:t>
      </w:r>
      <w:r w:rsidRPr="00BA36CA">
        <w:rPr>
          <w:rFonts w:ascii="Times New Roman" w:hAnsi="Times New Roman" w:cs="Times New Roman"/>
          <w:bCs/>
          <w:color w:val="000000"/>
          <w:sz w:val="28"/>
          <w:szCs w:val="28"/>
        </w:rPr>
        <w:t xml:space="preserve">– </w:t>
      </w:r>
      <w:r w:rsidRPr="00BA36CA">
        <w:rPr>
          <w:rFonts w:ascii="Times New Roman" w:hAnsi="Times New Roman" w:cs="Times New Roman"/>
          <w:bCs/>
          <w:iCs/>
          <w:color w:val="000000"/>
          <w:sz w:val="28"/>
          <w:szCs w:val="28"/>
        </w:rPr>
        <w:t>описание признаков деяния в диспозициях соответствующих статей.</w:t>
      </w:r>
    </w:p>
    <w:p w:rsidR="00485E7F" w:rsidRPr="00BA36CA" w:rsidRDefault="00485E7F" w:rsidP="00485E7F">
      <w:pPr>
        <w:shd w:val="clear" w:color="auto" w:fill="FFFFFF"/>
        <w:spacing w:after="0" w:line="360" w:lineRule="auto"/>
        <w:ind w:firstLine="709"/>
        <w:jc w:val="both"/>
        <w:rPr>
          <w:rFonts w:ascii="Times New Roman" w:hAnsi="Times New Roman" w:cs="Times New Roman"/>
          <w:color w:val="000000"/>
          <w:sz w:val="28"/>
        </w:rPr>
      </w:pPr>
      <w:r w:rsidRPr="00BA36CA">
        <w:rPr>
          <w:rFonts w:ascii="Times New Roman" w:hAnsi="Times New Roman" w:cs="Times New Roman"/>
          <w:color w:val="000000"/>
          <w:sz w:val="28"/>
          <w:szCs w:val="28"/>
        </w:rPr>
        <w:t>Главенствующим признаком, как указывается в большинстве работ, посвященных должностным преступлениям, позволяющим отграничивать составы злоупотребления и превышения должностных полномочий друг от друга, называется то обстоятельство, что при злоупотреблении должностными полномочиями «должностное лицо действует в формальных пределах своей компетенции», при превышении же «имеет место формальный выход за пределы своих полномочий»</w:t>
      </w:r>
      <w:r w:rsidRPr="00BA36CA">
        <w:rPr>
          <w:rStyle w:val="a5"/>
          <w:rFonts w:ascii="Times New Roman" w:hAnsi="Times New Roman" w:cs="Times New Roman"/>
          <w:color w:val="000000"/>
          <w:sz w:val="28"/>
          <w:szCs w:val="28"/>
        </w:rPr>
        <w:footnoteReference w:id="25"/>
      </w:r>
      <w:r w:rsidRPr="00BA36CA">
        <w:rPr>
          <w:rFonts w:ascii="Times New Roman" w:hAnsi="Times New Roman" w:cs="Times New Roman"/>
          <w:color w:val="000000"/>
          <w:sz w:val="28"/>
          <w:szCs w:val="28"/>
        </w:rPr>
        <w:t>. Но при квалификации деяния возникают проблемы, так как определения являются неясными.</w:t>
      </w:r>
    </w:p>
    <w:p w:rsidR="00485E7F" w:rsidRPr="00BA36CA" w:rsidRDefault="00485E7F" w:rsidP="00485E7F">
      <w:pPr>
        <w:shd w:val="clear" w:color="auto" w:fill="FFFFFF"/>
        <w:spacing w:after="0" w:line="360" w:lineRule="auto"/>
        <w:ind w:firstLine="709"/>
        <w:jc w:val="both"/>
        <w:rPr>
          <w:rFonts w:ascii="Times New Roman" w:hAnsi="Times New Roman" w:cs="Times New Roman"/>
          <w:color w:val="000000"/>
          <w:sz w:val="28"/>
        </w:rPr>
      </w:pPr>
      <w:r w:rsidRPr="00BA36CA">
        <w:rPr>
          <w:rFonts w:ascii="Times New Roman" w:hAnsi="Times New Roman" w:cs="Times New Roman"/>
          <w:color w:val="000000"/>
          <w:sz w:val="28"/>
          <w:szCs w:val="28"/>
        </w:rPr>
        <w:t xml:space="preserve">Так, </w:t>
      </w:r>
      <w:r w:rsidR="00D0129A">
        <w:rPr>
          <w:rFonts w:ascii="Times New Roman" w:hAnsi="Times New Roman" w:cs="Times New Roman"/>
          <w:color w:val="000000"/>
          <w:sz w:val="28"/>
          <w:szCs w:val="28"/>
        </w:rPr>
        <w:t xml:space="preserve">Б.В. </w:t>
      </w:r>
      <w:r w:rsidRPr="00BA36CA">
        <w:rPr>
          <w:rFonts w:ascii="Times New Roman" w:hAnsi="Times New Roman" w:cs="Times New Roman"/>
          <w:color w:val="000000"/>
          <w:sz w:val="28"/>
          <w:szCs w:val="28"/>
        </w:rPr>
        <w:t xml:space="preserve">Волженкин и </w:t>
      </w:r>
      <w:r w:rsidR="00D0129A">
        <w:rPr>
          <w:rFonts w:ascii="Times New Roman" w:hAnsi="Times New Roman" w:cs="Times New Roman"/>
          <w:color w:val="000000"/>
          <w:sz w:val="28"/>
          <w:szCs w:val="28"/>
        </w:rPr>
        <w:t xml:space="preserve">Б.В. </w:t>
      </w:r>
      <w:r w:rsidRPr="00BA36CA">
        <w:rPr>
          <w:rFonts w:ascii="Times New Roman" w:hAnsi="Times New Roman" w:cs="Times New Roman"/>
          <w:color w:val="000000"/>
          <w:sz w:val="28"/>
          <w:szCs w:val="28"/>
        </w:rPr>
        <w:t>Здравомыслов выделяют следующие группы преступного злоупотреб</w:t>
      </w:r>
      <w:r w:rsidR="00D0129A">
        <w:rPr>
          <w:rFonts w:ascii="Times New Roman" w:hAnsi="Times New Roman" w:cs="Times New Roman"/>
          <w:color w:val="000000"/>
          <w:sz w:val="28"/>
          <w:szCs w:val="28"/>
        </w:rPr>
        <w:t>ления должностными полномочиями</w:t>
      </w:r>
      <w:r w:rsidRPr="00BA36CA">
        <w:rPr>
          <w:rStyle w:val="a5"/>
          <w:rFonts w:ascii="Times New Roman" w:hAnsi="Times New Roman" w:cs="Times New Roman"/>
          <w:color w:val="000000"/>
          <w:sz w:val="28"/>
          <w:szCs w:val="28"/>
        </w:rPr>
        <w:footnoteReference w:id="26"/>
      </w:r>
      <w:r w:rsidRPr="00BA36CA">
        <w:rPr>
          <w:rFonts w:ascii="Times New Roman" w:hAnsi="Times New Roman" w:cs="Times New Roman"/>
          <w:color w:val="000000"/>
          <w:sz w:val="28"/>
          <w:szCs w:val="28"/>
        </w:rPr>
        <w:t xml:space="preserve">: </w:t>
      </w:r>
    </w:p>
    <w:p w:rsidR="00485E7F" w:rsidRPr="00BA36CA" w:rsidRDefault="00485E7F" w:rsidP="00485E7F">
      <w:pPr>
        <w:shd w:val="clear" w:color="auto" w:fill="FFFFFF"/>
        <w:spacing w:after="0" w:line="360" w:lineRule="auto"/>
        <w:ind w:firstLine="709"/>
        <w:jc w:val="both"/>
        <w:rPr>
          <w:rFonts w:ascii="Times New Roman" w:hAnsi="Times New Roman" w:cs="Times New Roman"/>
          <w:color w:val="000000"/>
          <w:sz w:val="28"/>
        </w:rPr>
      </w:pPr>
      <w:r w:rsidRPr="00BA36CA">
        <w:rPr>
          <w:rFonts w:ascii="Times New Roman" w:hAnsi="Times New Roman" w:cs="Times New Roman"/>
          <w:color w:val="000000"/>
          <w:sz w:val="28"/>
          <w:szCs w:val="28"/>
        </w:rPr>
        <w:t>1) Злоупотребление правами и обязанностями, которые могли быть реализованы, но только при наличии правового основания и в соответствующей процедурно-правовой форме. Здесь идет речь о тех случаях, когда права и обязанности, которыми злоупотребляет должностное лицо, входят в его компетенцию, но должностное лицо действует с нарушениями процедуры реализации правовой нормы.</w:t>
      </w:r>
    </w:p>
    <w:p w:rsidR="00485E7F" w:rsidRPr="00D0336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sidRPr="00D0336F">
        <w:rPr>
          <w:rFonts w:ascii="Times New Roman" w:hAnsi="Times New Roman" w:cs="Times New Roman"/>
          <w:iCs/>
          <w:color w:val="000000"/>
          <w:sz w:val="28"/>
          <w:szCs w:val="28"/>
        </w:rPr>
        <w:t xml:space="preserve">Так, </w:t>
      </w:r>
      <w:r w:rsidR="00D0336F" w:rsidRPr="00D0336F">
        <w:rPr>
          <w:rFonts w:ascii="Times New Roman" w:hAnsi="Times New Roman" w:cs="Times New Roman"/>
          <w:color w:val="000000"/>
          <w:sz w:val="28"/>
          <w:szCs w:val="28"/>
          <w:shd w:val="clear" w:color="auto" w:fill="FFFFFF"/>
        </w:rPr>
        <w:t>Золотов, являясь должностным лицом, выполняющим функции представителя власти,  желая  приукрасить результаты своей службы, создать видимость благополучной обстановки на его административном участке, способствовал написанию</w:t>
      </w:r>
      <w:r w:rsidR="00D0336F">
        <w:rPr>
          <w:rFonts w:ascii="Times New Roman" w:hAnsi="Times New Roman" w:cs="Times New Roman"/>
          <w:color w:val="000000"/>
          <w:sz w:val="28"/>
          <w:szCs w:val="28"/>
          <w:shd w:val="clear" w:color="auto" w:fill="FFFFFF"/>
        </w:rPr>
        <w:t xml:space="preserve"> гражданином Б. неверных свед</w:t>
      </w:r>
      <w:r w:rsidR="00A90590">
        <w:rPr>
          <w:rFonts w:ascii="Times New Roman" w:hAnsi="Times New Roman" w:cs="Times New Roman"/>
          <w:color w:val="000000"/>
          <w:sz w:val="28"/>
          <w:szCs w:val="28"/>
          <w:shd w:val="clear" w:color="auto" w:fill="FFFFFF"/>
        </w:rPr>
        <w:t>ений в заявлении о преступлении</w:t>
      </w:r>
      <w:r w:rsidRPr="00D0336F">
        <w:rPr>
          <w:rStyle w:val="a5"/>
          <w:rFonts w:ascii="Times New Roman" w:hAnsi="Times New Roman" w:cs="Times New Roman"/>
          <w:iCs/>
          <w:color w:val="000000"/>
          <w:sz w:val="28"/>
          <w:szCs w:val="28"/>
        </w:rPr>
        <w:footnoteReference w:id="27"/>
      </w:r>
      <w:r w:rsidR="00D0336F">
        <w:rPr>
          <w:rFonts w:ascii="Times New Roman" w:hAnsi="Times New Roman" w:cs="Times New Roman"/>
          <w:color w:val="000000"/>
          <w:sz w:val="28"/>
          <w:szCs w:val="28"/>
          <w:shd w:val="clear" w:color="auto" w:fill="FFFFFF"/>
        </w:rPr>
        <w:t>.</w:t>
      </w:r>
    </w:p>
    <w:p w:rsidR="00485E7F" w:rsidRPr="00BA36CA" w:rsidRDefault="00485E7F" w:rsidP="00D0129A">
      <w:pPr>
        <w:shd w:val="clear" w:color="auto" w:fill="FFFFFF"/>
        <w:spacing w:after="0" w:line="360" w:lineRule="auto"/>
        <w:ind w:firstLine="708"/>
        <w:jc w:val="both"/>
        <w:rPr>
          <w:rFonts w:ascii="Times New Roman" w:hAnsi="Times New Roman" w:cs="Times New Roman"/>
          <w:color w:val="000000"/>
          <w:sz w:val="28"/>
        </w:rPr>
      </w:pPr>
      <w:r w:rsidRPr="00D0336F">
        <w:rPr>
          <w:rFonts w:ascii="Times New Roman" w:hAnsi="Times New Roman" w:cs="Times New Roman"/>
          <w:color w:val="000000"/>
          <w:sz w:val="28"/>
          <w:szCs w:val="28"/>
        </w:rPr>
        <w:t>2) Злоупотребления, которые</w:t>
      </w:r>
      <w:r w:rsidRPr="00BA36CA">
        <w:rPr>
          <w:rFonts w:ascii="Times New Roman" w:hAnsi="Times New Roman" w:cs="Times New Roman"/>
          <w:color w:val="000000"/>
          <w:sz w:val="28"/>
          <w:szCs w:val="28"/>
        </w:rPr>
        <w:t xml:space="preserve"> совершаются путем умышленного неисполнения возложенных на должностное лицо полномочий. </w:t>
      </w:r>
    </w:p>
    <w:p w:rsidR="00485E7F" w:rsidRPr="00BA36CA" w:rsidRDefault="00485E7F" w:rsidP="00485E7F">
      <w:pPr>
        <w:shd w:val="clear" w:color="auto" w:fill="FFFFFF"/>
        <w:spacing w:after="0" w:line="360" w:lineRule="auto"/>
        <w:ind w:firstLine="709"/>
        <w:jc w:val="both"/>
        <w:rPr>
          <w:rFonts w:ascii="Times New Roman" w:hAnsi="Times New Roman" w:cs="Times New Roman"/>
          <w:iCs/>
          <w:color w:val="000000"/>
          <w:sz w:val="28"/>
          <w:szCs w:val="28"/>
        </w:rPr>
      </w:pPr>
      <w:r w:rsidRPr="00BA36CA">
        <w:rPr>
          <w:rFonts w:ascii="Times New Roman" w:hAnsi="Times New Roman" w:cs="Times New Roman"/>
          <w:iCs/>
          <w:color w:val="000000"/>
          <w:sz w:val="28"/>
          <w:szCs w:val="28"/>
        </w:rPr>
        <w:t>Так, старший инспектор таможенного поста был осужден по ч. 1 ст. 285 и п. «б» ч. 4 ст. 290 УК РФ за то, что выявлял недостоверное декларирование валюты, перемещаемой через таможенную границу РФ и за взятку не реагировал на нарушение таможенных правил, т. е. не составлял соответствующих прот</w:t>
      </w:r>
      <w:r w:rsidR="008532BE">
        <w:rPr>
          <w:rFonts w:ascii="Times New Roman" w:hAnsi="Times New Roman" w:cs="Times New Roman"/>
          <w:iCs/>
          <w:color w:val="000000"/>
          <w:sz w:val="28"/>
          <w:szCs w:val="28"/>
        </w:rPr>
        <w:t>околов, не изымал валюту и т. п</w:t>
      </w:r>
      <w:r w:rsidRPr="00BA36CA">
        <w:rPr>
          <w:rStyle w:val="a5"/>
          <w:rFonts w:ascii="Times New Roman" w:hAnsi="Times New Roman" w:cs="Times New Roman"/>
          <w:iCs/>
          <w:color w:val="000000"/>
          <w:sz w:val="28"/>
          <w:szCs w:val="28"/>
        </w:rPr>
        <w:footnoteReference w:id="28"/>
      </w:r>
      <w:r w:rsidR="00A90590">
        <w:rPr>
          <w:rFonts w:ascii="Times New Roman" w:hAnsi="Times New Roman" w:cs="Times New Roman"/>
          <w:iCs/>
          <w:color w:val="000000"/>
          <w:sz w:val="28"/>
          <w:szCs w:val="28"/>
        </w:rPr>
        <w:t>.</w:t>
      </w:r>
    </w:p>
    <w:p w:rsidR="00485E7F" w:rsidRPr="00BA36CA" w:rsidRDefault="00485E7F" w:rsidP="008532BE">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rPr>
      </w:pPr>
      <w:r w:rsidRPr="00BA36CA">
        <w:rPr>
          <w:rFonts w:ascii="Times New Roman" w:hAnsi="Times New Roman" w:cs="Times New Roman"/>
          <w:color w:val="000000"/>
          <w:sz w:val="28"/>
          <w:szCs w:val="28"/>
        </w:rPr>
        <w:t xml:space="preserve">3) Следующую группу злоупотреблений полномочиями составляют преступления, которые совершаются путем использования должностным лицом своего </w:t>
      </w:r>
      <w:r w:rsidRPr="00BA36CA">
        <w:rPr>
          <w:rFonts w:ascii="Times New Roman" w:hAnsi="Times New Roman" w:cs="Times New Roman"/>
          <w:iCs/>
          <w:color w:val="000000"/>
          <w:sz w:val="28"/>
          <w:szCs w:val="28"/>
        </w:rPr>
        <w:t xml:space="preserve">служебного положения, то есть когда </w:t>
      </w:r>
      <w:r w:rsidRPr="00BA36CA">
        <w:rPr>
          <w:rFonts w:ascii="Times New Roman" w:hAnsi="Times New Roman" w:cs="Times New Roman"/>
          <w:color w:val="000000"/>
          <w:sz w:val="28"/>
          <w:szCs w:val="28"/>
        </w:rPr>
        <w:t xml:space="preserve"> должностное лицо использует власть или же авторитет занимаемой должности. В юридической литературе не сложилось едино</w:t>
      </w:r>
      <w:r w:rsidR="008532BE">
        <w:rPr>
          <w:rFonts w:ascii="Times New Roman" w:hAnsi="Times New Roman" w:cs="Times New Roman"/>
          <w:color w:val="000000"/>
          <w:sz w:val="28"/>
          <w:szCs w:val="28"/>
        </w:rPr>
        <w:t>го</w:t>
      </w:r>
      <w:r w:rsidRPr="00BA36CA">
        <w:rPr>
          <w:rFonts w:ascii="Times New Roman" w:hAnsi="Times New Roman" w:cs="Times New Roman"/>
          <w:color w:val="000000"/>
          <w:sz w:val="28"/>
          <w:szCs w:val="28"/>
        </w:rPr>
        <w:t xml:space="preserve"> мнени</w:t>
      </w:r>
      <w:r w:rsidR="008532BE">
        <w:rPr>
          <w:rFonts w:ascii="Times New Roman" w:hAnsi="Times New Roman" w:cs="Times New Roman"/>
          <w:color w:val="000000"/>
          <w:sz w:val="28"/>
          <w:szCs w:val="28"/>
        </w:rPr>
        <w:t>я</w:t>
      </w:r>
      <w:r w:rsidRPr="00BA36CA">
        <w:rPr>
          <w:rFonts w:ascii="Times New Roman" w:hAnsi="Times New Roman" w:cs="Times New Roman"/>
          <w:color w:val="000000"/>
          <w:sz w:val="28"/>
          <w:szCs w:val="28"/>
        </w:rPr>
        <w:t xml:space="preserve"> на счет определения п</w:t>
      </w:r>
      <w:r w:rsidR="008532BE">
        <w:rPr>
          <w:rFonts w:ascii="Times New Roman" w:hAnsi="Times New Roman" w:cs="Times New Roman"/>
          <w:color w:val="000000"/>
          <w:sz w:val="28"/>
          <w:szCs w:val="28"/>
        </w:rPr>
        <w:t xml:space="preserve">онятия должностного положения,  </w:t>
      </w:r>
      <w:r w:rsidRPr="00BA36CA">
        <w:rPr>
          <w:rFonts w:ascii="Times New Roman" w:hAnsi="Times New Roman" w:cs="Times New Roman"/>
          <w:color w:val="000000"/>
          <w:sz w:val="28"/>
          <w:szCs w:val="28"/>
        </w:rPr>
        <w:t xml:space="preserve">в связи с чем выделились две позиции на понимание использования лицом служебного положения. Первая сводится к узкому пониманию, т. е. совершению или не совершению действий, входящих  в круг служебных обязанностей должностного лица, составляют его служебную компетенцию. Вторая точка зрения такова, что субъект, занимая соответствующую должность и исполняя определенные обязанности, в силу этого обладает определенным авторитетом, имеет служебные связи с иными  должностными лицами, способность оказывать на них влияние, благодаря чему располагает рядом фактических возможностей. Таким образом, использование лицом своего служебного положения – это использование тех прав и фактических возможностей, которыми он обладает именно </w:t>
      </w:r>
      <w:r w:rsidR="008532BE">
        <w:rPr>
          <w:rFonts w:ascii="Times New Roman" w:hAnsi="Times New Roman" w:cs="Times New Roman"/>
          <w:color w:val="000000"/>
          <w:sz w:val="28"/>
          <w:szCs w:val="28"/>
        </w:rPr>
        <w:t>в связи с занимаемой должностью</w:t>
      </w:r>
      <w:r w:rsidRPr="00BA36CA">
        <w:rPr>
          <w:rStyle w:val="a5"/>
          <w:rFonts w:ascii="Times New Roman" w:hAnsi="Times New Roman" w:cs="Times New Roman"/>
          <w:color w:val="000000"/>
          <w:sz w:val="28"/>
          <w:szCs w:val="28"/>
        </w:rPr>
        <w:footnoteReference w:id="29"/>
      </w:r>
      <w:r w:rsidRPr="00BA36CA">
        <w:rPr>
          <w:rFonts w:ascii="Times New Roman" w:hAnsi="Times New Roman" w:cs="Times New Roman"/>
          <w:color w:val="000000"/>
          <w:sz w:val="28"/>
          <w:szCs w:val="28"/>
        </w:rPr>
        <w:t xml:space="preserve">. </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sidRPr="00BA36CA">
        <w:rPr>
          <w:rFonts w:ascii="Times New Roman" w:hAnsi="Times New Roman" w:cs="Times New Roman"/>
          <w:color w:val="000000"/>
          <w:sz w:val="28"/>
          <w:szCs w:val="28"/>
        </w:rPr>
        <w:t xml:space="preserve">Мы считаем, что вторая точка зрения является более предпочтительной. Злоупотреблением служебным (должностным) положением будет и в случае, </w:t>
      </w:r>
      <w:r w:rsidR="005A3516">
        <w:rPr>
          <w:rFonts w:ascii="Times New Roman" w:hAnsi="Times New Roman" w:cs="Times New Roman"/>
          <w:color w:val="000000"/>
          <w:sz w:val="28"/>
          <w:szCs w:val="28"/>
        </w:rPr>
        <w:t>если</w:t>
      </w:r>
      <w:r w:rsidRPr="00BA36CA">
        <w:rPr>
          <w:rFonts w:ascii="Times New Roman" w:hAnsi="Times New Roman" w:cs="Times New Roman"/>
          <w:color w:val="000000"/>
          <w:sz w:val="28"/>
          <w:szCs w:val="28"/>
        </w:rPr>
        <w:t xml:space="preserve"> деяние должностного лица непосредственно не было связано с использованием его прямых служебных обязанностей по месту работы, когда им использовалось влияние своего служебного положения, или  возможность давать указания подчиненным организациям и контролировать их. В этом случае необходимо говорить о социально-правовом статусе государственного служащего (должностного лица), т. е. совокупности прав и обязанностей, образующих компетенцию лица, а также ее социальное значение, то есть служебный авторитет должностного лица, престиж государственного органа, в котором данное лицо осуществляет свою деятельность, наличие служебных связей и возможностей, возникающих благодаря занимаемой должности, возможность оказать влияние на деят</w:t>
      </w:r>
      <w:r w:rsidR="008532BE">
        <w:rPr>
          <w:rFonts w:ascii="Times New Roman" w:hAnsi="Times New Roman" w:cs="Times New Roman"/>
          <w:color w:val="000000"/>
          <w:sz w:val="28"/>
          <w:szCs w:val="28"/>
        </w:rPr>
        <w:t>ельность других должностных лиц</w:t>
      </w:r>
      <w:r w:rsidRPr="00BA36CA">
        <w:rPr>
          <w:rStyle w:val="a5"/>
          <w:rFonts w:ascii="Times New Roman" w:hAnsi="Times New Roman" w:cs="Times New Roman"/>
          <w:color w:val="000000"/>
          <w:sz w:val="28"/>
          <w:szCs w:val="28"/>
        </w:rPr>
        <w:footnoteReference w:id="30"/>
      </w:r>
      <w:r w:rsidRPr="00BA36CA">
        <w:rPr>
          <w:rFonts w:ascii="Times New Roman" w:hAnsi="Times New Roman" w:cs="Times New Roman"/>
          <w:color w:val="000000"/>
          <w:sz w:val="28"/>
          <w:szCs w:val="28"/>
        </w:rPr>
        <w:t>.</w:t>
      </w:r>
    </w:p>
    <w:p w:rsidR="00485E7F" w:rsidRPr="00AC0321" w:rsidRDefault="00485E7F" w:rsidP="00AC0321">
      <w:pPr>
        <w:shd w:val="clear" w:color="auto" w:fill="FFFFFF"/>
        <w:spacing w:after="0" w:line="360" w:lineRule="auto"/>
        <w:ind w:firstLine="709"/>
        <w:jc w:val="both"/>
        <w:rPr>
          <w:rFonts w:ascii="Times New Roman" w:hAnsi="Times New Roman" w:cs="Times New Roman"/>
          <w:color w:val="000000"/>
          <w:sz w:val="28"/>
          <w:szCs w:val="28"/>
        </w:rPr>
      </w:pPr>
      <w:r w:rsidRPr="002B12B7">
        <w:rPr>
          <w:rFonts w:ascii="Times New Roman" w:hAnsi="Times New Roman" w:cs="Times New Roman"/>
          <w:color w:val="000000"/>
          <w:sz w:val="28"/>
          <w:szCs w:val="28"/>
        </w:rPr>
        <w:t>Необходимо выделить еще одну проблему квалификации рассматриваемых должностных преступлений. Санкция ч.</w:t>
      </w:r>
      <w:r w:rsidR="00A90590">
        <w:rPr>
          <w:rFonts w:ascii="Times New Roman" w:hAnsi="Times New Roman" w:cs="Times New Roman"/>
          <w:color w:val="000000"/>
          <w:sz w:val="28"/>
          <w:szCs w:val="28"/>
        </w:rPr>
        <w:t xml:space="preserve"> </w:t>
      </w:r>
      <w:r w:rsidRPr="002B12B7">
        <w:rPr>
          <w:rFonts w:ascii="Times New Roman" w:hAnsi="Times New Roman" w:cs="Times New Roman"/>
          <w:color w:val="000000"/>
          <w:sz w:val="28"/>
          <w:szCs w:val="28"/>
        </w:rPr>
        <w:t>1 ст.</w:t>
      </w:r>
      <w:r w:rsidR="008532BE">
        <w:rPr>
          <w:rFonts w:ascii="Times New Roman" w:hAnsi="Times New Roman" w:cs="Times New Roman"/>
          <w:color w:val="000000"/>
          <w:sz w:val="28"/>
          <w:szCs w:val="28"/>
        </w:rPr>
        <w:t xml:space="preserve"> </w:t>
      </w:r>
      <w:r w:rsidRPr="002B12B7">
        <w:rPr>
          <w:rFonts w:ascii="Times New Roman" w:hAnsi="Times New Roman" w:cs="Times New Roman"/>
          <w:color w:val="000000"/>
          <w:sz w:val="28"/>
          <w:szCs w:val="28"/>
        </w:rPr>
        <w:t>285 и санкция ч.</w:t>
      </w:r>
      <w:r w:rsidR="00A90590">
        <w:rPr>
          <w:rFonts w:ascii="Times New Roman" w:hAnsi="Times New Roman" w:cs="Times New Roman"/>
          <w:color w:val="000000"/>
          <w:sz w:val="28"/>
          <w:szCs w:val="28"/>
        </w:rPr>
        <w:t xml:space="preserve"> </w:t>
      </w:r>
      <w:r w:rsidRPr="002B12B7">
        <w:rPr>
          <w:rFonts w:ascii="Times New Roman" w:hAnsi="Times New Roman" w:cs="Times New Roman"/>
          <w:color w:val="000000"/>
          <w:sz w:val="28"/>
          <w:szCs w:val="28"/>
        </w:rPr>
        <w:t>1 ст.</w:t>
      </w:r>
      <w:r w:rsidR="008532BE">
        <w:rPr>
          <w:rFonts w:ascii="Times New Roman" w:hAnsi="Times New Roman" w:cs="Times New Roman"/>
          <w:color w:val="000000"/>
          <w:sz w:val="28"/>
          <w:szCs w:val="28"/>
        </w:rPr>
        <w:t xml:space="preserve"> </w:t>
      </w:r>
      <w:r w:rsidRPr="002B12B7">
        <w:rPr>
          <w:rFonts w:ascii="Times New Roman" w:hAnsi="Times New Roman" w:cs="Times New Roman"/>
          <w:color w:val="000000"/>
          <w:sz w:val="28"/>
          <w:szCs w:val="28"/>
        </w:rPr>
        <w:t>286 полностью совпадают, что приводит к полной свободе выбора правоприменителя. Данные деяния в части наказания не имеют различий, чего не скажешь об общественной опасности. Как известно, степень общественной опасности преступления определяется не только объемом и характером последствий, но и характеристикой самого деяния: нельзя не признать, что превышение полномочий, характеристикой которого является явная противозаконность и некий вызов устоявшимся процедурам и правилам,</w:t>
      </w:r>
      <w:r w:rsidRPr="002B12B7">
        <w:rPr>
          <w:rFonts w:ascii="Times New Roman" w:hAnsi="Times New Roman" w:cs="Times New Roman"/>
          <w:color w:val="000000"/>
          <w:sz w:val="28"/>
        </w:rPr>
        <w:t xml:space="preserve"> </w:t>
      </w:r>
      <w:r w:rsidRPr="002B12B7">
        <w:rPr>
          <w:rFonts w:ascii="Times New Roman" w:hAnsi="Times New Roman" w:cs="Times New Roman"/>
          <w:color w:val="000000"/>
          <w:sz w:val="28"/>
          <w:szCs w:val="28"/>
        </w:rPr>
        <w:t>более опасно, чем злоупотребление, внешние формы которого вполне законны. В соответствии с тем, что уровень общественной опасности у преступлений, предусмотренных с</w:t>
      </w:r>
      <w:r w:rsidR="008532BE">
        <w:rPr>
          <w:rFonts w:ascii="Times New Roman" w:hAnsi="Times New Roman" w:cs="Times New Roman"/>
          <w:color w:val="000000"/>
          <w:sz w:val="28"/>
          <w:szCs w:val="28"/>
        </w:rPr>
        <w:t>т</w:t>
      </w:r>
      <w:r w:rsidRPr="002B12B7">
        <w:rPr>
          <w:rFonts w:ascii="Times New Roman" w:hAnsi="Times New Roman" w:cs="Times New Roman"/>
          <w:color w:val="000000"/>
          <w:sz w:val="28"/>
          <w:szCs w:val="28"/>
        </w:rPr>
        <w:t xml:space="preserve">. 285 и 286 – разный, то и санкции, по нашему мнению, должны различаться. </w:t>
      </w:r>
    </w:p>
    <w:p w:rsidR="00AC0321" w:rsidRDefault="00485E7F" w:rsidP="00AC0321">
      <w:pPr>
        <w:shd w:val="clear" w:color="auto" w:fill="FFFFFF"/>
        <w:spacing w:after="0" w:line="360" w:lineRule="auto"/>
        <w:ind w:firstLine="709"/>
        <w:jc w:val="both"/>
        <w:rPr>
          <w:rFonts w:ascii="Times New Roman" w:hAnsi="Times New Roman" w:cs="Times New Roman"/>
          <w:color w:val="000000"/>
          <w:sz w:val="28"/>
          <w:szCs w:val="28"/>
        </w:rPr>
      </w:pPr>
      <w:r w:rsidRPr="00650820">
        <w:rPr>
          <w:rFonts w:ascii="Times New Roman" w:hAnsi="Times New Roman" w:cs="Times New Roman"/>
          <w:color w:val="000000"/>
          <w:sz w:val="28"/>
          <w:szCs w:val="28"/>
        </w:rPr>
        <w:t>Из всего вышесказанного сделаем вывод о том, что</w:t>
      </w:r>
      <w:r w:rsidR="00AC0321">
        <w:rPr>
          <w:rFonts w:ascii="Times New Roman" w:hAnsi="Times New Roman" w:cs="Times New Roman"/>
          <w:color w:val="000000"/>
          <w:sz w:val="28"/>
          <w:szCs w:val="28"/>
        </w:rPr>
        <w:t xml:space="preserve"> рассматриваемые преступления разграничиваются по следующим положениям:</w:t>
      </w:r>
    </w:p>
    <w:p w:rsidR="00AC0321" w:rsidRPr="00AC0321" w:rsidRDefault="00AC0321" w:rsidP="00AC0321">
      <w:pPr>
        <w:shd w:val="clear" w:color="auto" w:fill="FFFFFF"/>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485E7F" w:rsidRPr="00AC0321">
        <w:rPr>
          <w:rFonts w:ascii="Times New Roman" w:hAnsi="Times New Roman" w:cs="Times New Roman"/>
          <w:color w:val="000000"/>
          <w:sz w:val="28"/>
          <w:szCs w:val="28"/>
        </w:rPr>
        <w:t xml:space="preserve">злоупотребления должностными полномочиями совершается как в форме действия, так и бездействия, </w:t>
      </w:r>
      <w:r w:rsidRPr="00AC0321">
        <w:rPr>
          <w:rFonts w:ascii="Times New Roman" w:hAnsi="Times New Roman" w:cs="Times New Roman"/>
          <w:color w:val="000000"/>
          <w:sz w:val="28"/>
          <w:szCs w:val="28"/>
        </w:rPr>
        <w:t>превышение</w:t>
      </w:r>
      <w:r w:rsidR="00485E7F" w:rsidRPr="00AC0321">
        <w:rPr>
          <w:rFonts w:ascii="Times New Roman" w:hAnsi="Times New Roman" w:cs="Times New Roman"/>
          <w:color w:val="000000"/>
          <w:sz w:val="28"/>
          <w:szCs w:val="28"/>
        </w:rPr>
        <w:t xml:space="preserve"> –</w:t>
      </w:r>
      <w:r w:rsidRPr="00AC0321">
        <w:rPr>
          <w:rFonts w:ascii="Times New Roman" w:hAnsi="Times New Roman" w:cs="Times New Roman"/>
          <w:color w:val="000000"/>
          <w:sz w:val="28"/>
          <w:szCs w:val="28"/>
        </w:rPr>
        <w:t xml:space="preserve"> исключительно в форме действия:</w:t>
      </w:r>
    </w:p>
    <w:p w:rsidR="00485E7F" w:rsidRPr="00AC0321" w:rsidRDefault="00AC0321" w:rsidP="00AC0321">
      <w:pPr>
        <w:shd w:val="clear" w:color="auto" w:fill="FFFFFF"/>
        <w:spacing w:after="0" w:line="360" w:lineRule="auto"/>
        <w:ind w:left="709"/>
        <w:jc w:val="both"/>
        <w:rPr>
          <w:rFonts w:ascii="Times New Roman" w:hAnsi="Times New Roman" w:cs="Times New Roman"/>
          <w:color w:val="000000"/>
          <w:sz w:val="28"/>
          <w:szCs w:val="28"/>
        </w:rPr>
      </w:pPr>
      <w:r w:rsidRPr="00AC0321">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AC0321">
        <w:rPr>
          <w:rFonts w:ascii="Times New Roman" w:hAnsi="Times New Roman" w:cs="Times New Roman"/>
          <w:color w:val="000000"/>
          <w:sz w:val="28"/>
          <w:szCs w:val="28"/>
        </w:rPr>
        <w:t xml:space="preserve">злоупотребление должностными полномочиями имеет в своем составе такой обязательный признак, как корыстный мотив или иную личную заинтересованность. </w:t>
      </w:r>
      <w:r w:rsidR="00485E7F" w:rsidRPr="00AC0321">
        <w:rPr>
          <w:rFonts w:ascii="Times New Roman" w:hAnsi="Times New Roman" w:cs="Times New Roman"/>
          <w:color w:val="000000"/>
          <w:sz w:val="28"/>
          <w:szCs w:val="28"/>
        </w:rPr>
        <w:t>Для превышения должностными полномочиями мотив – не обязательн</w:t>
      </w:r>
      <w:r w:rsidRPr="00AC0321">
        <w:rPr>
          <w:rFonts w:ascii="Times New Roman" w:hAnsi="Times New Roman" w:cs="Times New Roman"/>
          <w:color w:val="000000"/>
          <w:sz w:val="28"/>
          <w:szCs w:val="28"/>
        </w:rPr>
        <w:t>ый признак субъективной стороны;</w:t>
      </w:r>
    </w:p>
    <w:p w:rsidR="00AC0321" w:rsidRPr="00AC0321" w:rsidRDefault="00AC0321" w:rsidP="00AC0321">
      <w:pPr>
        <w:shd w:val="clear" w:color="auto" w:fill="FFFFFF"/>
        <w:spacing w:after="0" w:line="360" w:lineRule="auto"/>
        <w:ind w:left="709"/>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3) </w:t>
      </w:r>
      <w:r w:rsidRPr="00AC0321">
        <w:rPr>
          <w:rFonts w:ascii="Times New Roman" w:hAnsi="Times New Roman" w:cs="Times New Roman"/>
          <w:iCs/>
          <w:color w:val="000000"/>
          <w:sz w:val="28"/>
          <w:szCs w:val="28"/>
        </w:rPr>
        <w:t>т</w:t>
      </w:r>
      <w:r w:rsidR="00485E7F" w:rsidRPr="00AC0321">
        <w:rPr>
          <w:rFonts w:ascii="Times New Roman" w:hAnsi="Times New Roman" w:cs="Times New Roman"/>
          <w:iCs/>
          <w:color w:val="000000"/>
          <w:sz w:val="28"/>
          <w:szCs w:val="28"/>
        </w:rPr>
        <w:t xml:space="preserve">ипичным </w:t>
      </w:r>
      <w:r w:rsidR="00485E7F" w:rsidRPr="00AC0321">
        <w:rPr>
          <w:rFonts w:ascii="Times New Roman" w:hAnsi="Times New Roman" w:cs="Times New Roman"/>
          <w:color w:val="000000"/>
          <w:sz w:val="28"/>
          <w:szCs w:val="28"/>
        </w:rPr>
        <w:t>последствием злоупотребления является имущественный ущерб, при превышении должнос</w:t>
      </w:r>
      <w:r>
        <w:rPr>
          <w:rFonts w:ascii="Times New Roman" w:hAnsi="Times New Roman" w:cs="Times New Roman"/>
          <w:color w:val="000000"/>
          <w:sz w:val="28"/>
          <w:szCs w:val="28"/>
        </w:rPr>
        <w:t>тных полномочий – вред личности;</w:t>
      </w:r>
    </w:p>
    <w:p w:rsidR="00AC0321" w:rsidRPr="00AC0321" w:rsidRDefault="00AC0321" w:rsidP="00AC0321">
      <w:pPr>
        <w:shd w:val="clear" w:color="auto" w:fill="FFFFFF"/>
        <w:spacing w:after="0" w:line="360" w:lineRule="auto"/>
        <w:ind w:left="709"/>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4) г</w:t>
      </w:r>
      <w:r w:rsidR="00485E7F" w:rsidRPr="00AC0321">
        <w:rPr>
          <w:rFonts w:ascii="Times New Roman" w:hAnsi="Times New Roman" w:cs="Times New Roman"/>
          <w:color w:val="000000"/>
          <w:sz w:val="28"/>
          <w:szCs w:val="28"/>
        </w:rPr>
        <w:t>л</w:t>
      </w:r>
      <w:r w:rsidR="00A90590">
        <w:rPr>
          <w:rFonts w:ascii="Times New Roman" w:hAnsi="Times New Roman" w:cs="Times New Roman"/>
          <w:color w:val="000000"/>
          <w:sz w:val="28"/>
          <w:szCs w:val="28"/>
        </w:rPr>
        <w:t>авенствующим признаком, который</w:t>
      </w:r>
      <w:r w:rsidR="00485E7F" w:rsidRPr="00AC0321">
        <w:rPr>
          <w:rFonts w:ascii="Times New Roman" w:hAnsi="Times New Roman" w:cs="Times New Roman"/>
          <w:color w:val="000000"/>
          <w:sz w:val="28"/>
          <w:szCs w:val="28"/>
        </w:rPr>
        <w:t xml:space="preserve"> позволяет отграничивать составы злоупотребления и превышения должностных полномочий друг от друга, является то обстоятельство, что при злоупотреблении должностными полномочиями «должностное лицо действует в формальных пределах своей компетенции», при превышении же «имеет место формальный выхо</w:t>
      </w:r>
      <w:r>
        <w:rPr>
          <w:rFonts w:ascii="Times New Roman" w:hAnsi="Times New Roman" w:cs="Times New Roman"/>
          <w:color w:val="000000"/>
          <w:sz w:val="28"/>
          <w:szCs w:val="28"/>
        </w:rPr>
        <w:t>д за пределы своих полномочий».</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злоупотреблени</w:t>
      </w:r>
      <w:r w:rsidR="008532BE">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должностными полномочиями, мы рассмотрели понятие должностного положения. На наш взгляд, должностное положение – это использование субъектом своих прав в соответствии с авторитетом занимаемой должности. </w:t>
      </w:r>
    </w:p>
    <w:p w:rsidR="00485E7F"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Мы также считаем, что необходимо разграничить рассматриваемые составы преступлений по санкции, так как санкции ст. 285 и ст.</w:t>
      </w:r>
      <w:r w:rsidR="008532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286 УК РФ – полностью идентичны, что располагает правоприменителя вменять виновному любое из исследуемых  преступлений, не рассматривая специфику каждого деяния, так как наказание за них одинаково. </w:t>
      </w:r>
    </w:p>
    <w:p w:rsidR="00485E7F" w:rsidRPr="00650820" w:rsidRDefault="00485E7F" w:rsidP="00485E7F">
      <w:pPr>
        <w:shd w:val="clear" w:color="auto" w:fill="FFFFFF"/>
        <w:spacing w:after="0" w:line="360" w:lineRule="auto"/>
        <w:ind w:firstLine="709"/>
        <w:jc w:val="both"/>
        <w:rPr>
          <w:rFonts w:ascii="Times New Roman" w:hAnsi="Times New Roman" w:cs="Times New Roman"/>
          <w:color w:val="000000"/>
          <w:sz w:val="28"/>
          <w:szCs w:val="28"/>
        </w:rPr>
      </w:pPr>
    </w:p>
    <w:p w:rsidR="00485E7F" w:rsidRDefault="00485E7F" w:rsidP="008532BE">
      <w:pPr>
        <w:shd w:val="clear" w:color="auto" w:fill="FFFFFF"/>
        <w:spacing w:after="0" w:line="360" w:lineRule="auto"/>
        <w:jc w:val="center"/>
        <w:rPr>
          <w:rFonts w:ascii="Times New Roman" w:hAnsi="Times New Roman" w:cs="Times New Roman"/>
          <w:b/>
          <w:color w:val="000000"/>
          <w:sz w:val="28"/>
          <w:szCs w:val="28"/>
        </w:rPr>
      </w:pPr>
      <w:r w:rsidRPr="00207706">
        <w:rPr>
          <w:rFonts w:ascii="Times New Roman" w:hAnsi="Times New Roman" w:cs="Times New Roman"/>
          <w:b/>
          <w:sz w:val="28"/>
          <w:szCs w:val="28"/>
        </w:rPr>
        <w:t>2.2.</w:t>
      </w:r>
      <w:r w:rsidRPr="00207706">
        <w:rPr>
          <w:rFonts w:ascii="Times New Roman" w:hAnsi="Times New Roman" w:cs="Times New Roman"/>
          <w:b/>
          <w:color w:val="000000"/>
          <w:sz w:val="28"/>
          <w:szCs w:val="28"/>
        </w:rPr>
        <w:t xml:space="preserve"> Отграничение злоупотребления должностными полномочиями  и их превышения от смежных составов преступлений</w:t>
      </w:r>
    </w:p>
    <w:p w:rsidR="00485E7F" w:rsidRDefault="00485E7F" w:rsidP="008532B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Вникнув в проблему отграничения злоупотребления должностными полномочиями от их превышения, необходимо разобраться и с иными смежными составами. </w:t>
      </w:r>
    </w:p>
    <w:p w:rsidR="00485E7F" w:rsidRDefault="00485E7F" w:rsidP="00D97B06">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Наиболее сложно  </w:t>
      </w:r>
      <w:r w:rsidRPr="0051234E">
        <w:rPr>
          <w:rFonts w:ascii="Times New Roman" w:hAnsi="Times New Roman" w:cs="Times New Roman"/>
          <w:color w:val="000000" w:themeColor="text1"/>
          <w:sz w:val="28"/>
          <w:szCs w:val="28"/>
        </w:rPr>
        <w:t xml:space="preserve">отграничить злоупотребление полномочиями от хищения чужого имущества, совершенного лицом, выполняющим управленческие функции, в виде мошенничества (ст. 159 УК РФ), присвоения или растраты (ст. 160 УК РФ). </w:t>
      </w:r>
      <w:r>
        <w:rPr>
          <w:rFonts w:ascii="Times New Roman" w:hAnsi="Times New Roman" w:cs="Times New Roman"/>
          <w:color w:val="000000" w:themeColor="text1"/>
          <w:sz w:val="28"/>
          <w:szCs w:val="28"/>
        </w:rPr>
        <w:t xml:space="preserve"> </w:t>
      </w:r>
    </w:p>
    <w:p w:rsidR="008532BE" w:rsidRDefault="008532BE" w:rsidP="008532BE">
      <w:pPr>
        <w:shd w:val="clear" w:color="auto" w:fill="FFFFFF"/>
        <w:spacing w:after="0" w:line="360" w:lineRule="auto"/>
        <w:ind w:firstLine="709"/>
        <w:jc w:val="both"/>
        <w:rPr>
          <w:rFonts w:ascii="Times New Roman" w:hAnsi="Times New Roman" w:cs="Times New Roman"/>
          <w:color w:val="000000" w:themeColor="text1"/>
          <w:sz w:val="28"/>
          <w:szCs w:val="28"/>
        </w:rPr>
      </w:pPr>
      <w:r w:rsidRPr="008532BE">
        <w:rPr>
          <w:rFonts w:ascii="Times New Roman" w:hAnsi="Times New Roman" w:cs="Times New Roman"/>
          <w:color w:val="000000" w:themeColor="text1"/>
          <w:sz w:val="28"/>
          <w:szCs w:val="28"/>
        </w:rPr>
        <w:t xml:space="preserve">А.С. Горелик утверждает, что отличительным в данных деяниях является то, что хищение совершается безвозмездно и с нанесением </w:t>
      </w:r>
      <w:r w:rsidR="00485E7F" w:rsidRPr="008532BE">
        <w:rPr>
          <w:rFonts w:ascii="Times New Roman" w:hAnsi="Times New Roman" w:cs="Times New Roman"/>
          <w:color w:val="000000" w:themeColor="text1"/>
          <w:sz w:val="28"/>
          <w:szCs w:val="28"/>
        </w:rPr>
        <w:t>прямого вреда, а при злоупотреблении полномочиями осуществляется  временное «заимствование» вещи и ущерб причиняется в виде упущенной выгоды</w:t>
      </w:r>
      <w:r w:rsidR="00485E7F" w:rsidRPr="008532BE">
        <w:rPr>
          <w:rStyle w:val="a5"/>
          <w:rFonts w:ascii="Times New Roman" w:hAnsi="Times New Roman" w:cs="Times New Roman"/>
          <w:color w:val="000000" w:themeColor="text1"/>
          <w:sz w:val="28"/>
          <w:szCs w:val="28"/>
        </w:rPr>
        <w:footnoteReference w:id="31"/>
      </w:r>
      <w:r w:rsidR="00485E7F" w:rsidRPr="008532BE">
        <w:rPr>
          <w:rFonts w:ascii="Times New Roman" w:hAnsi="Times New Roman" w:cs="Times New Roman"/>
          <w:color w:val="000000" w:themeColor="text1"/>
          <w:sz w:val="28"/>
          <w:szCs w:val="28"/>
        </w:rPr>
        <w:t>.</w:t>
      </w:r>
    </w:p>
    <w:p w:rsidR="008532BE" w:rsidRDefault="00485E7F" w:rsidP="008532BE">
      <w:pPr>
        <w:shd w:val="clear" w:color="auto" w:fill="FFFFFF"/>
        <w:spacing w:after="0" w:line="360" w:lineRule="auto"/>
        <w:ind w:firstLine="709"/>
        <w:jc w:val="both"/>
        <w:rPr>
          <w:rFonts w:ascii="Times New Roman" w:hAnsi="Times New Roman" w:cs="Times New Roman"/>
          <w:color w:val="000000" w:themeColor="text1"/>
          <w:sz w:val="28"/>
          <w:szCs w:val="28"/>
        </w:rPr>
      </w:pPr>
      <w:r w:rsidRPr="008532BE">
        <w:rPr>
          <w:rFonts w:ascii="Times New Roman" w:hAnsi="Times New Roman" w:cs="Times New Roman"/>
          <w:color w:val="000000" w:themeColor="text1"/>
          <w:sz w:val="28"/>
          <w:szCs w:val="28"/>
        </w:rPr>
        <w:t>Необходимо сказать, что различие хищения чужого имущества с использованием служебного положения от злоупотребления должностными полномочиями из корыстных побуждений составляют такие деяния должностного лица, которые не связаны с изъятием чужого имущества (так, получение выгоды имущественного характера от использования имущества не по назначению) или же связаны с временным и</w:t>
      </w:r>
      <w:r w:rsidR="001C3B42" w:rsidRPr="008532BE">
        <w:rPr>
          <w:rFonts w:ascii="Times New Roman" w:hAnsi="Times New Roman" w:cs="Times New Roman"/>
          <w:color w:val="000000" w:themeColor="text1"/>
          <w:sz w:val="28"/>
          <w:szCs w:val="28"/>
        </w:rPr>
        <w:t xml:space="preserve"> </w:t>
      </w:r>
      <w:r w:rsidRPr="008532BE">
        <w:rPr>
          <w:rFonts w:ascii="Times New Roman" w:hAnsi="Times New Roman" w:cs="Times New Roman"/>
          <w:color w:val="000000" w:themeColor="text1"/>
          <w:sz w:val="28"/>
          <w:szCs w:val="28"/>
        </w:rPr>
        <w:t xml:space="preserve">(или) возмездным изъятием имущества. </w:t>
      </w:r>
    </w:p>
    <w:p w:rsidR="00CF200D" w:rsidRDefault="00485E7F" w:rsidP="008532BE">
      <w:pPr>
        <w:shd w:val="clear" w:color="auto" w:fill="FFFFFF"/>
        <w:spacing w:after="0" w:line="360" w:lineRule="auto"/>
        <w:ind w:firstLine="709"/>
        <w:jc w:val="both"/>
        <w:rPr>
          <w:rFonts w:ascii="Times New Roman" w:hAnsi="Times New Roman" w:cs="Times New Roman"/>
          <w:color w:val="000000" w:themeColor="text1"/>
          <w:sz w:val="28"/>
          <w:szCs w:val="28"/>
        </w:rPr>
      </w:pPr>
      <w:r w:rsidRPr="008532BE">
        <w:rPr>
          <w:rFonts w:ascii="Times New Roman" w:hAnsi="Times New Roman" w:cs="Times New Roman"/>
          <w:color w:val="000000" w:themeColor="text1"/>
          <w:sz w:val="28"/>
          <w:szCs w:val="28"/>
        </w:rPr>
        <w:t>Так,  например, если использование должностным лицом своих служебных полномочий выразилось в хищении чужого имущества, когда фактически произошло его изъятие, содеянное полностью охватывается ч.  3 ст.</w:t>
      </w:r>
      <w:r w:rsidR="008532BE">
        <w:rPr>
          <w:rFonts w:ascii="Times New Roman" w:hAnsi="Times New Roman" w:cs="Times New Roman"/>
          <w:color w:val="000000" w:themeColor="text1"/>
          <w:sz w:val="28"/>
          <w:szCs w:val="28"/>
        </w:rPr>
        <w:t xml:space="preserve"> </w:t>
      </w:r>
      <w:r w:rsidRPr="008532BE">
        <w:rPr>
          <w:rFonts w:ascii="Times New Roman" w:hAnsi="Times New Roman" w:cs="Times New Roman"/>
          <w:color w:val="000000" w:themeColor="text1"/>
          <w:sz w:val="28"/>
          <w:szCs w:val="28"/>
        </w:rPr>
        <w:t>159 УК РФ или ч. 3 ст.</w:t>
      </w:r>
      <w:r w:rsidR="008532BE">
        <w:rPr>
          <w:rFonts w:ascii="Times New Roman" w:hAnsi="Times New Roman" w:cs="Times New Roman"/>
          <w:color w:val="000000" w:themeColor="text1"/>
          <w:sz w:val="28"/>
          <w:szCs w:val="28"/>
        </w:rPr>
        <w:t xml:space="preserve"> </w:t>
      </w:r>
      <w:r w:rsidRPr="008532BE">
        <w:rPr>
          <w:rFonts w:ascii="Times New Roman" w:hAnsi="Times New Roman" w:cs="Times New Roman"/>
          <w:color w:val="000000" w:themeColor="text1"/>
          <w:sz w:val="28"/>
          <w:szCs w:val="28"/>
        </w:rPr>
        <w:t xml:space="preserve">160 УК РФ и дополнительной квалификации по статье 285 УК РФ не требует. </w:t>
      </w:r>
    </w:p>
    <w:p w:rsidR="00CF200D"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532BE">
        <w:rPr>
          <w:rFonts w:ascii="Times New Roman" w:eastAsia="Times New Roman" w:hAnsi="Times New Roman" w:cs="Times New Roman"/>
          <w:color w:val="000000" w:themeColor="text1"/>
          <w:sz w:val="28"/>
          <w:szCs w:val="28"/>
          <w:lang w:eastAsia="ru-RU"/>
        </w:rPr>
        <w:t>При мошенничестве с использованием служебного положения должностное лицо завладевает не вверенным ему имуществом и использует в большинстве случаев  свои фактические возможности, связанные со служебным положением, чем служебные полномочия.</w:t>
      </w:r>
    </w:p>
    <w:p w:rsidR="00CF200D"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532BE">
        <w:rPr>
          <w:rFonts w:ascii="Times New Roman" w:eastAsia="Times New Roman" w:hAnsi="Times New Roman" w:cs="Times New Roman"/>
          <w:color w:val="000000" w:themeColor="text1"/>
          <w:sz w:val="28"/>
          <w:szCs w:val="28"/>
          <w:lang w:eastAsia="ru-RU"/>
        </w:rPr>
        <w:t xml:space="preserve">При присвоении или растрате должностное лицо использует свои полномочия для завладения вверенным ему имуществом, то есть не только находящееся в фактическом обладании должностного лица имущество, но и имущество, находящееся в его ведении. </w:t>
      </w:r>
    </w:p>
    <w:p w:rsidR="00CF200D"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532BE">
        <w:rPr>
          <w:rFonts w:ascii="Times New Roman" w:eastAsia="Times New Roman" w:hAnsi="Times New Roman" w:cs="Times New Roman"/>
          <w:color w:val="000000" w:themeColor="text1"/>
          <w:sz w:val="28"/>
          <w:szCs w:val="28"/>
          <w:lang w:eastAsia="ru-RU"/>
        </w:rPr>
        <w:t>Необходимо систематизировать критерии, которые необходимы для разграничения злоупотребления должностными полномочиями и хищения:</w:t>
      </w:r>
    </w:p>
    <w:p w:rsidR="00CF200D"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532BE">
        <w:rPr>
          <w:rFonts w:ascii="Times New Roman" w:eastAsia="Times New Roman" w:hAnsi="Times New Roman" w:cs="Times New Roman"/>
          <w:color w:val="000000" w:themeColor="text1"/>
          <w:sz w:val="28"/>
          <w:szCs w:val="28"/>
          <w:lang w:eastAsia="ru-RU"/>
        </w:rPr>
        <w:t>Во-первых, характер причиненного ущерба. При хищении ущерб возникает реальный, то есть причиняется за счет изъятия и (или) обращения данного имущества в пользу виновного или иного лица. При злоупотреблении – ущерб может быть причинен с вязи с иными действиями должностного лица.</w:t>
      </w:r>
    </w:p>
    <w:p w:rsidR="00CF200D"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532BE">
        <w:rPr>
          <w:rFonts w:ascii="Times New Roman" w:eastAsia="Times New Roman" w:hAnsi="Times New Roman" w:cs="Times New Roman"/>
          <w:color w:val="000000" w:themeColor="text1"/>
          <w:sz w:val="28"/>
          <w:szCs w:val="28"/>
          <w:lang w:eastAsia="ru-RU"/>
        </w:rPr>
        <w:t xml:space="preserve">Во-вторых,  обращение имущества в свою пользу или пользу других лиц. При хищении изъятие и (или) обращение носит постоянный характер, то есть виновное лицо не намерено возвращать имущество. При злоупотреблении данные действия могут носить временный характер. </w:t>
      </w:r>
    </w:p>
    <w:p w:rsidR="00B34661"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532BE">
        <w:rPr>
          <w:rFonts w:ascii="Times New Roman" w:eastAsia="Times New Roman" w:hAnsi="Times New Roman" w:cs="Times New Roman"/>
          <w:color w:val="000000" w:themeColor="text1"/>
          <w:sz w:val="28"/>
          <w:szCs w:val="28"/>
          <w:lang w:eastAsia="ru-RU"/>
        </w:rPr>
        <w:t xml:space="preserve">В-третьих, безвозмездность изъятия и (или) обращения чужого имущества в пользу виновного или других лиц. Если произошло изъятие  должностным лицом имущества  с использованием служебного положения, и оно носило возмездный характер, то деяние не может квалифицироваться в качестве хищения. </w:t>
      </w:r>
    </w:p>
    <w:p w:rsidR="00CF200D"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532BE">
        <w:rPr>
          <w:rFonts w:ascii="Times New Roman" w:eastAsia="Times New Roman" w:hAnsi="Times New Roman" w:cs="Times New Roman"/>
          <w:color w:val="000000" w:themeColor="text1"/>
          <w:sz w:val="28"/>
          <w:szCs w:val="28"/>
          <w:lang w:eastAsia="ru-RU"/>
        </w:rPr>
        <w:t>В-четвертых, цель и мотив действий должностного лица. При злоупотреблении должностными полномочиями возможен  как корыстный, так и иной  личный  мотив.</w:t>
      </w:r>
    </w:p>
    <w:p w:rsidR="00CF200D" w:rsidRDefault="00485E7F" w:rsidP="008532B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F7ACD">
        <w:rPr>
          <w:rFonts w:ascii="Times New Roman" w:eastAsia="Times New Roman" w:hAnsi="Times New Roman" w:cs="Times New Roman"/>
          <w:color w:val="000000" w:themeColor="text1"/>
          <w:sz w:val="28"/>
          <w:szCs w:val="28"/>
          <w:lang w:eastAsia="ru-RU"/>
        </w:rPr>
        <w:t>При всех прочих признаках хищения отсутствие корыстного мотива и корыстной цели может свидетельствовать о наличии в действиях должностного лица не хищения, а злоупотребления должностными полномочиями</w:t>
      </w:r>
      <w:r w:rsidR="00CF200D">
        <w:rPr>
          <w:rFonts w:ascii="Times New Roman" w:eastAsia="Times New Roman" w:hAnsi="Times New Roman" w:cs="Times New Roman"/>
          <w:color w:val="000000" w:themeColor="text1"/>
          <w:sz w:val="28"/>
          <w:szCs w:val="28"/>
          <w:lang w:eastAsia="ru-RU"/>
        </w:rPr>
        <w:t>.</w:t>
      </w:r>
    </w:p>
    <w:p w:rsidR="00B34661" w:rsidRDefault="00485E7F" w:rsidP="00B34661">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Состав ст. 201 УК РФ также является смежным с составом ст. 285 </w:t>
      </w:r>
      <w:r>
        <w:rPr>
          <w:rFonts w:ascii="Times New Roman" w:hAnsi="Times New Roman" w:cs="Times New Roman"/>
          <w:color w:val="000000" w:themeColor="text1"/>
          <w:sz w:val="28"/>
          <w:szCs w:val="28"/>
        </w:rPr>
        <w:br/>
        <w:t>УК РФ. Главным образом, отличие ст.</w:t>
      </w:r>
      <w:r w:rsidR="00B346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285 УК РФ от ст. 201 в том, что в данных деяниях разный объект преступления.  </w:t>
      </w:r>
    </w:p>
    <w:p w:rsidR="00B34661" w:rsidRDefault="00337F74" w:rsidP="00B34661">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w:t>
      </w:r>
      <w:r w:rsidR="00485E7F" w:rsidRPr="008F7ACD">
        <w:rPr>
          <w:rFonts w:ascii="Times New Roman" w:hAnsi="Times New Roman" w:cs="Times New Roman"/>
          <w:color w:val="000000" w:themeColor="text1"/>
          <w:sz w:val="28"/>
          <w:szCs w:val="28"/>
        </w:rPr>
        <w:t xml:space="preserve">объектом злоупотребления полномочиями в коммерческих и иных организациях являются общественные отношения по нормальному функционированию коммерческих и иных организаций в целях осуществления стоящих перед ними задач. </w:t>
      </w:r>
    </w:p>
    <w:p w:rsidR="00485E7F" w:rsidRDefault="00485E7F" w:rsidP="00B34661">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Некоторые авторы выделяют и отличия рассматриваемых преступлений – ст.</w:t>
      </w:r>
      <w:r w:rsidR="00B346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201 УК РФ и ст. 285 УКРФ по объективной стороне. Так,   в </w:t>
      </w:r>
      <w:r w:rsidRPr="0051234E">
        <w:rPr>
          <w:rFonts w:ascii="Times New Roman" w:hAnsi="Times New Roman" w:cs="Times New Roman"/>
          <w:color w:val="000000" w:themeColor="text1"/>
          <w:sz w:val="28"/>
          <w:szCs w:val="28"/>
        </w:rPr>
        <w:t>диспозици</w:t>
      </w:r>
      <w:r>
        <w:rPr>
          <w:rFonts w:ascii="Times New Roman" w:hAnsi="Times New Roman" w:cs="Times New Roman"/>
          <w:color w:val="000000" w:themeColor="text1"/>
          <w:sz w:val="28"/>
          <w:szCs w:val="28"/>
        </w:rPr>
        <w:t>и</w:t>
      </w:r>
      <w:r w:rsidRPr="0051234E">
        <w:rPr>
          <w:rFonts w:ascii="Times New Roman" w:hAnsi="Times New Roman" w:cs="Times New Roman"/>
          <w:color w:val="000000" w:themeColor="text1"/>
          <w:sz w:val="28"/>
          <w:szCs w:val="28"/>
        </w:rPr>
        <w:t xml:space="preserve"> ст. 201 УК РФ законодатель ввел термин «законным интер</w:t>
      </w:r>
      <w:r w:rsidR="00B34661">
        <w:rPr>
          <w:rFonts w:ascii="Times New Roman" w:hAnsi="Times New Roman" w:cs="Times New Roman"/>
          <w:color w:val="000000" w:themeColor="text1"/>
          <w:sz w:val="28"/>
          <w:szCs w:val="28"/>
        </w:rPr>
        <w:t xml:space="preserve">есам этой организации», а в ст. </w:t>
      </w:r>
      <w:r w:rsidRPr="0051234E">
        <w:rPr>
          <w:rFonts w:ascii="Times New Roman" w:hAnsi="Times New Roman" w:cs="Times New Roman"/>
          <w:color w:val="000000" w:themeColor="text1"/>
          <w:sz w:val="28"/>
          <w:szCs w:val="28"/>
        </w:rPr>
        <w:t>285 УК РФ указано л</w:t>
      </w:r>
      <w:r>
        <w:rPr>
          <w:rFonts w:ascii="Times New Roman" w:hAnsi="Times New Roman" w:cs="Times New Roman"/>
          <w:color w:val="000000" w:themeColor="text1"/>
          <w:sz w:val="28"/>
          <w:szCs w:val="28"/>
        </w:rPr>
        <w:t>ишь «вопреки интересам службы». Тем самым, з</w:t>
      </w:r>
      <w:r w:rsidRPr="0051234E">
        <w:rPr>
          <w:rFonts w:ascii="Times New Roman" w:hAnsi="Times New Roman" w:cs="Times New Roman"/>
          <w:color w:val="000000" w:themeColor="text1"/>
          <w:sz w:val="28"/>
          <w:szCs w:val="28"/>
        </w:rPr>
        <w:t>аконодатель конкретизирует, что деятельность коммерческой и иной организации должна быть в рамках закона, а в ст. 285 УК РФ в деятельности органов государственной власти и местного с</w:t>
      </w:r>
      <w:r>
        <w:rPr>
          <w:rFonts w:ascii="Times New Roman" w:hAnsi="Times New Roman" w:cs="Times New Roman"/>
          <w:color w:val="000000" w:themeColor="text1"/>
          <w:sz w:val="28"/>
          <w:szCs w:val="28"/>
        </w:rPr>
        <w:t>амоуправления это пре</w:t>
      </w:r>
      <w:r w:rsidR="003A1CFD">
        <w:rPr>
          <w:rFonts w:ascii="Times New Roman" w:hAnsi="Times New Roman" w:cs="Times New Roman"/>
          <w:color w:val="000000" w:themeColor="text1"/>
          <w:sz w:val="28"/>
          <w:szCs w:val="28"/>
        </w:rPr>
        <w:t>дполагается</w:t>
      </w:r>
      <w:r>
        <w:rPr>
          <w:rStyle w:val="a5"/>
          <w:rFonts w:ascii="Times New Roman" w:hAnsi="Times New Roman" w:cs="Times New Roman"/>
          <w:color w:val="000000" w:themeColor="text1"/>
          <w:sz w:val="28"/>
          <w:szCs w:val="28"/>
        </w:rPr>
        <w:footnoteReference w:id="32"/>
      </w:r>
      <w:r>
        <w:rPr>
          <w:rFonts w:ascii="Times New Roman" w:hAnsi="Times New Roman" w:cs="Times New Roman"/>
          <w:color w:val="000000" w:themeColor="text1"/>
          <w:sz w:val="28"/>
          <w:szCs w:val="28"/>
        </w:rPr>
        <w:t>.</w:t>
      </w:r>
    </w:p>
    <w:p w:rsidR="00485E7F" w:rsidRDefault="00B34661" w:rsidP="00D97B06">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Следующее</w:t>
      </w:r>
      <w:r w:rsidR="00485E7F">
        <w:rPr>
          <w:rFonts w:ascii="Times New Roman" w:hAnsi="Times New Roman" w:cs="Times New Roman"/>
          <w:color w:val="000000" w:themeColor="text1"/>
          <w:sz w:val="28"/>
          <w:szCs w:val="28"/>
        </w:rPr>
        <w:t xml:space="preserve"> отличие кроется в субъективной стороне. Злоупотребление полномочиями преследует</w:t>
      </w:r>
      <w:r w:rsidR="00485E7F" w:rsidRPr="0051234E">
        <w:rPr>
          <w:rFonts w:ascii="Times New Roman" w:hAnsi="Times New Roman" w:cs="Times New Roman"/>
          <w:color w:val="000000" w:themeColor="text1"/>
          <w:sz w:val="28"/>
          <w:szCs w:val="28"/>
        </w:rPr>
        <w:t xml:space="preserve"> цель извлечени</w:t>
      </w:r>
      <w:r w:rsidR="00485E7F">
        <w:rPr>
          <w:rFonts w:ascii="Times New Roman" w:hAnsi="Times New Roman" w:cs="Times New Roman"/>
          <w:color w:val="000000" w:themeColor="text1"/>
          <w:sz w:val="28"/>
          <w:szCs w:val="28"/>
        </w:rPr>
        <w:t>я</w:t>
      </w:r>
      <w:r w:rsidR="00485E7F" w:rsidRPr="0051234E">
        <w:rPr>
          <w:rFonts w:ascii="Times New Roman" w:hAnsi="Times New Roman" w:cs="Times New Roman"/>
          <w:color w:val="000000" w:themeColor="text1"/>
          <w:sz w:val="28"/>
          <w:szCs w:val="28"/>
        </w:rPr>
        <w:t xml:space="preserve"> выгод и преимуществ для себя или других лиц ли</w:t>
      </w:r>
      <w:r w:rsidR="00485E7F">
        <w:rPr>
          <w:rFonts w:ascii="Times New Roman" w:hAnsi="Times New Roman" w:cs="Times New Roman"/>
          <w:color w:val="000000" w:themeColor="text1"/>
          <w:sz w:val="28"/>
          <w:szCs w:val="28"/>
        </w:rPr>
        <w:t xml:space="preserve">бо нанесение вреда другим лицам, а </w:t>
      </w:r>
      <w:r w:rsidR="00485E7F" w:rsidRPr="0051234E">
        <w:rPr>
          <w:rFonts w:ascii="Times New Roman" w:hAnsi="Times New Roman" w:cs="Times New Roman"/>
          <w:color w:val="000000" w:themeColor="text1"/>
          <w:sz w:val="28"/>
          <w:szCs w:val="28"/>
        </w:rPr>
        <w:t xml:space="preserve">мотив преступления может быть любой. Кроме того, при совершении злоупотребления должностными полномочиями возможно неосторожное отношение к последствиям, тогда как преступление, предусмотренное ст. 201 УК РФ, предполагает умысел по отношению как </w:t>
      </w:r>
      <w:r>
        <w:rPr>
          <w:rFonts w:ascii="Times New Roman" w:hAnsi="Times New Roman" w:cs="Times New Roman"/>
          <w:color w:val="000000" w:themeColor="text1"/>
          <w:sz w:val="28"/>
          <w:szCs w:val="28"/>
        </w:rPr>
        <w:t>к деянию, так и к последствиям</w:t>
      </w:r>
      <w:r w:rsidR="00485E7F">
        <w:rPr>
          <w:rStyle w:val="a5"/>
          <w:rFonts w:ascii="Times New Roman" w:hAnsi="Times New Roman" w:cs="Times New Roman"/>
          <w:color w:val="000000" w:themeColor="text1"/>
          <w:sz w:val="28"/>
          <w:szCs w:val="28"/>
        </w:rPr>
        <w:footnoteReference w:id="33"/>
      </w:r>
      <w:r w:rsidR="00485E7F">
        <w:rPr>
          <w:rFonts w:ascii="Times New Roman" w:hAnsi="Times New Roman" w:cs="Times New Roman"/>
          <w:color w:val="000000" w:themeColor="text1"/>
          <w:sz w:val="28"/>
          <w:szCs w:val="28"/>
        </w:rPr>
        <w:t>.</w:t>
      </w:r>
    </w:p>
    <w:p w:rsidR="00485E7F" w:rsidRPr="003A1CFD" w:rsidRDefault="001D02AB" w:rsidP="003A1CFD">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Следующий смежный состав со ст. 285 УК РФ </w:t>
      </w:r>
      <w:r w:rsidR="00485E7F">
        <w:rPr>
          <w:rFonts w:ascii="Times New Roman" w:hAnsi="Times New Roman" w:cs="Times New Roman"/>
          <w:color w:val="000000" w:themeColor="text1"/>
          <w:sz w:val="28"/>
          <w:szCs w:val="28"/>
        </w:rPr>
        <w:t xml:space="preserve">– получение взятки (ст. 290 УК РФ).  Родовой и видовой объекты у данных преступлений совпадают, так как они помещены в одну главу УК РФ. </w:t>
      </w:r>
      <w:r>
        <w:rPr>
          <w:rFonts w:ascii="Times New Roman" w:eastAsia="Times New Roman" w:hAnsi="Times New Roman" w:cs="Times New Roman"/>
          <w:color w:val="000000"/>
          <w:sz w:val="28"/>
          <w:szCs w:val="28"/>
          <w:lang w:eastAsia="ru-RU"/>
        </w:rPr>
        <w:t xml:space="preserve">Можно сказать, что оба этих </w:t>
      </w:r>
      <w:r w:rsidR="00485E7F" w:rsidRPr="001D02AB">
        <w:rPr>
          <w:rFonts w:ascii="Times New Roman" w:eastAsia="Times New Roman" w:hAnsi="Times New Roman" w:cs="Times New Roman"/>
          <w:color w:val="000000"/>
          <w:sz w:val="28"/>
          <w:szCs w:val="28"/>
          <w:lang w:eastAsia="ru-RU"/>
        </w:rPr>
        <w:t xml:space="preserve"> преступлени</w:t>
      </w:r>
      <w:r>
        <w:rPr>
          <w:rFonts w:ascii="Times New Roman" w:eastAsia="Times New Roman" w:hAnsi="Times New Roman" w:cs="Times New Roman"/>
          <w:color w:val="000000"/>
          <w:sz w:val="28"/>
          <w:szCs w:val="28"/>
          <w:lang w:eastAsia="ru-RU"/>
        </w:rPr>
        <w:t>я</w:t>
      </w:r>
      <w:r w:rsidR="00485E7F" w:rsidRPr="001D02AB">
        <w:rPr>
          <w:rFonts w:ascii="Times New Roman" w:eastAsia="Times New Roman" w:hAnsi="Times New Roman" w:cs="Times New Roman"/>
          <w:color w:val="000000"/>
          <w:sz w:val="28"/>
          <w:szCs w:val="28"/>
          <w:lang w:eastAsia="ru-RU"/>
        </w:rPr>
        <w:t xml:space="preserve"> посяга</w:t>
      </w:r>
      <w:r>
        <w:rPr>
          <w:rFonts w:ascii="Times New Roman" w:eastAsia="Times New Roman" w:hAnsi="Times New Roman" w:cs="Times New Roman"/>
          <w:color w:val="000000"/>
          <w:sz w:val="28"/>
          <w:szCs w:val="28"/>
          <w:lang w:eastAsia="ru-RU"/>
        </w:rPr>
        <w:t>ю</w:t>
      </w:r>
      <w:r w:rsidR="00485E7F" w:rsidRPr="001D02AB">
        <w:rPr>
          <w:rFonts w:ascii="Times New Roman" w:eastAsia="Times New Roman" w:hAnsi="Times New Roman" w:cs="Times New Roman"/>
          <w:color w:val="000000"/>
          <w:sz w:val="28"/>
          <w:szCs w:val="28"/>
          <w:lang w:eastAsia="ru-RU"/>
        </w:rPr>
        <w:t>т на общественные отношения, связанные с нормальным функционированием аппарата публичной власти (государственных органов или органов местного самоуправления).</w:t>
      </w:r>
      <w:r w:rsidR="00485E7F" w:rsidRPr="00792501">
        <w:rPr>
          <w:rFonts w:ascii="Times New Roman" w:eastAsia="Times New Roman" w:hAnsi="Times New Roman" w:cs="Times New Roman"/>
          <w:color w:val="000000"/>
          <w:sz w:val="28"/>
          <w:szCs w:val="28"/>
          <w:lang w:eastAsia="ru-RU"/>
        </w:rPr>
        <w:t xml:space="preserve"> </w:t>
      </w:r>
    </w:p>
    <w:p w:rsidR="001D02AB" w:rsidRDefault="001D02AB" w:rsidP="00D97B0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заметить, что субъектом получения взятки может быть не только должностное лицо. Им может являться как иностранное должностное лицо, так и должностное лицо публичной международной организации.</w:t>
      </w:r>
    </w:p>
    <w:p w:rsidR="00485E7F" w:rsidRPr="00792501" w:rsidRDefault="001D02AB" w:rsidP="00D97B0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юридической литературе, получение взятки рассматривается в качестве разновидности злоупотребления должностными полномочиями.  </w:t>
      </w:r>
      <w:r w:rsidR="00485E7F" w:rsidRPr="00792501">
        <w:rPr>
          <w:rFonts w:ascii="Times New Roman" w:eastAsia="Times New Roman" w:hAnsi="Times New Roman" w:cs="Times New Roman"/>
          <w:color w:val="000000"/>
          <w:sz w:val="28"/>
          <w:szCs w:val="28"/>
          <w:lang w:eastAsia="ru-RU"/>
        </w:rPr>
        <w:t>Получая взятку, должностное лицо тем самым использует свои должностные полномочия, вопреки интересам службы, причиняя существенный вред интересам государства, выражающийся в нарушении нормальной работы аппарата публичной власти и подрыве ее авторитета</w:t>
      </w:r>
      <w:r>
        <w:rPr>
          <w:rStyle w:val="a5"/>
          <w:rFonts w:ascii="Times New Roman" w:eastAsia="Times New Roman" w:hAnsi="Times New Roman" w:cs="Times New Roman"/>
          <w:color w:val="000000"/>
          <w:sz w:val="28"/>
          <w:szCs w:val="28"/>
          <w:lang w:eastAsia="ru-RU"/>
        </w:rPr>
        <w:footnoteReference w:id="34"/>
      </w:r>
      <w:r>
        <w:rPr>
          <w:rFonts w:ascii="Times New Roman" w:eastAsia="Times New Roman" w:hAnsi="Times New Roman" w:cs="Times New Roman"/>
          <w:color w:val="000000"/>
          <w:sz w:val="28"/>
          <w:szCs w:val="28"/>
          <w:lang w:eastAsia="ru-RU"/>
        </w:rPr>
        <w:t>.</w:t>
      </w:r>
    </w:p>
    <w:p w:rsidR="00485E7F" w:rsidRPr="00792501" w:rsidRDefault="00485E7F" w:rsidP="00D97B0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92501">
        <w:rPr>
          <w:rFonts w:ascii="Times New Roman" w:eastAsia="Times New Roman" w:hAnsi="Times New Roman" w:cs="Times New Roman"/>
          <w:color w:val="000000"/>
          <w:sz w:val="28"/>
          <w:szCs w:val="28"/>
          <w:lang w:eastAsia="ru-RU"/>
        </w:rPr>
        <w:t>В признаках рассматриваемых составов служебных преступ</w:t>
      </w:r>
      <w:r w:rsidR="001D02AB">
        <w:rPr>
          <w:rFonts w:ascii="Times New Roman" w:eastAsia="Times New Roman" w:hAnsi="Times New Roman" w:cs="Times New Roman"/>
          <w:color w:val="000000"/>
          <w:sz w:val="28"/>
          <w:szCs w:val="28"/>
          <w:lang w:eastAsia="ru-RU"/>
        </w:rPr>
        <w:t>лений есть и некоторые различия. Во-первых, корыстный мотив – обязательный признак для получения взятки, в то время как для злоупотребления возможна еще и иная личная заинтересованность. Во-вторых, преступление, предусмо</w:t>
      </w:r>
      <w:r w:rsidR="00B34661">
        <w:rPr>
          <w:rFonts w:ascii="Times New Roman" w:eastAsia="Times New Roman" w:hAnsi="Times New Roman" w:cs="Times New Roman"/>
          <w:color w:val="000000"/>
          <w:sz w:val="28"/>
          <w:szCs w:val="28"/>
          <w:lang w:eastAsia="ru-RU"/>
        </w:rPr>
        <w:t xml:space="preserve">тренное ст. </w:t>
      </w:r>
      <w:r w:rsidR="001D02AB">
        <w:rPr>
          <w:rFonts w:ascii="Times New Roman" w:eastAsia="Times New Roman" w:hAnsi="Times New Roman" w:cs="Times New Roman"/>
          <w:color w:val="000000"/>
          <w:sz w:val="28"/>
          <w:szCs w:val="28"/>
          <w:lang w:eastAsia="ru-RU"/>
        </w:rPr>
        <w:t xml:space="preserve">285 УК РФ имеет материальный </w:t>
      </w:r>
      <w:r w:rsidR="00A9586C">
        <w:rPr>
          <w:rFonts w:ascii="Times New Roman" w:eastAsia="Times New Roman" w:hAnsi="Times New Roman" w:cs="Times New Roman"/>
          <w:color w:val="000000"/>
          <w:sz w:val="28"/>
          <w:szCs w:val="28"/>
          <w:lang w:eastAsia="ru-RU"/>
        </w:rPr>
        <w:t>состав, а получение взятки – формальный.</w:t>
      </w:r>
    </w:p>
    <w:p w:rsidR="00485E7F" w:rsidRPr="00792501" w:rsidRDefault="00485E7F" w:rsidP="00D97B0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92501">
        <w:rPr>
          <w:rFonts w:ascii="Times New Roman" w:eastAsia="Times New Roman" w:hAnsi="Times New Roman" w:cs="Times New Roman"/>
          <w:color w:val="000000"/>
          <w:sz w:val="28"/>
          <w:szCs w:val="28"/>
          <w:lang w:eastAsia="ru-RU"/>
        </w:rPr>
        <w:t xml:space="preserve">Если </w:t>
      </w:r>
      <w:r w:rsidR="00525A84">
        <w:rPr>
          <w:rFonts w:ascii="Times New Roman" w:eastAsia="Times New Roman" w:hAnsi="Times New Roman" w:cs="Times New Roman"/>
          <w:color w:val="000000"/>
          <w:sz w:val="28"/>
          <w:szCs w:val="28"/>
          <w:lang w:eastAsia="ru-RU"/>
        </w:rPr>
        <w:t xml:space="preserve"> же </w:t>
      </w:r>
      <w:r w:rsidRPr="00792501">
        <w:rPr>
          <w:rFonts w:ascii="Times New Roman" w:eastAsia="Times New Roman" w:hAnsi="Times New Roman" w:cs="Times New Roman"/>
          <w:color w:val="000000"/>
          <w:sz w:val="28"/>
          <w:szCs w:val="28"/>
          <w:lang w:eastAsia="ru-RU"/>
        </w:rPr>
        <w:t>должностное лицо получает выгоды имущественного характера за оказываемое им общее покровительство или попустительство по службе, то поведение такого лица квалифицируется как получение взятки. Если же должностное лицо оказывает покровительство или попустительство по службе другому лицу с использованием своих должностных полномочий из иной личной заинтересованности, то содеянное квалифицируется как злоупотребление должностными полномочиями.</w:t>
      </w:r>
    </w:p>
    <w:p w:rsidR="00485E7F" w:rsidRPr="00792501" w:rsidRDefault="004A2458" w:rsidP="00D97B0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б</w:t>
      </w:r>
      <w:r w:rsidR="00A9586C">
        <w:rPr>
          <w:rFonts w:ascii="Times New Roman" w:eastAsia="Times New Roman" w:hAnsi="Times New Roman" w:cs="Times New Roman"/>
          <w:color w:val="000000"/>
          <w:sz w:val="28"/>
          <w:szCs w:val="28"/>
          <w:lang w:eastAsia="ru-RU"/>
        </w:rPr>
        <w:t xml:space="preserve">ольшое </w:t>
      </w:r>
      <w:r w:rsidR="00485E7F" w:rsidRPr="00792501">
        <w:rPr>
          <w:rFonts w:ascii="Times New Roman" w:eastAsia="Times New Roman" w:hAnsi="Times New Roman" w:cs="Times New Roman"/>
          <w:color w:val="000000"/>
          <w:sz w:val="28"/>
          <w:szCs w:val="28"/>
          <w:lang w:eastAsia="ru-RU"/>
        </w:rPr>
        <w:t xml:space="preserve"> значение при отграничении получения взятки от злоупотребления должностными полномочиями имеет определение содержания выгоды, </w:t>
      </w:r>
      <w:r w:rsidR="00A9586C">
        <w:rPr>
          <w:rFonts w:ascii="Times New Roman" w:eastAsia="Times New Roman" w:hAnsi="Times New Roman" w:cs="Times New Roman"/>
          <w:color w:val="000000"/>
          <w:sz w:val="28"/>
          <w:szCs w:val="28"/>
          <w:lang w:eastAsia="ru-RU"/>
        </w:rPr>
        <w:t xml:space="preserve">которое имеет </w:t>
      </w:r>
      <w:r w:rsidR="00485E7F" w:rsidRPr="00792501">
        <w:rPr>
          <w:rFonts w:ascii="Times New Roman" w:eastAsia="Times New Roman" w:hAnsi="Times New Roman" w:cs="Times New Roman"/>
          <w:color w:val="000000"/>
          <w:sz w:val="28"/>
          <w:szCs w:val="28"/>
          <w:lang w:eastAsia="ru-RU"/>
        </w:rPr>
        <w:t xml:space="preserve"> должностн</w:t>
      </w:r>
      <w:r w:rsidR="00A9586C">
        <w:rPr>
          <w:rFonts w:ascii="Times New Roman" w:eastAsia="Times New Roman" w:hAnsi="Times New Roman" w:cs="Times New Roman"/>
          <w:color w:val="000000"/>
          <w:sz w:val="28"/>
          <w:szCs w:val="28"/>
          <w:lang w:eastAsia="ru-RU"/>
        </w:rPr>
        <w:t>ое</w:t>
      </w:r>
      <w:r w:rsidR="00485E7F" w:rsidRPr="00792501">
        <w:rPr>
          <w:rFonts w:ascii="Times New Roman" w:eastAsia="Times New Roman" w:hAnsi="Times New Roman" w:cs="Times New Roman"/>
          <w:color w:val="000000"/>
          <w:sz w:val="28"/>
          <w:szCs w:val="28"/>
          <w:lang w:eastAsia="ru-RU"/>
        </w:rPr>
        <w:t xml:space="preserve"> лицо за использование должностных полномочий. </w:t>
      </w:r>
      <w:r w:rsidR="00A9586C">
        <w:rPr>
          <w:rFonts w:ascii="Times New Roman" w:eastAsia="Times New Roman" w:hAnsi="Times New Roman" w:cs="Times New Roman"/>
          <w:color w:val="000000"/>
          <w:sz w:val="28"/>
          <w:szCs w:val="28"/>
          <w:lang w:eastAsia="ru-RU"/>
        </w:rPr>
        <w:t>Так</w:t>
      </w:r>
      <w:r w:rsidR="00485E7F" w:rsidRPr="00792501">
        <w:rPr>
          <w:rFonts w:ascii="Times New Roman" w:eastAsia="Times New Roman" w:hAnsi="Times New Roman" w:cs="Times New Roman"/>
          <w:color w:val="000000"/>
          <w:sz w:val="28"/>
          <w:szCs w:val="28"/>
          <w:lang w:eastAsia="ru-RU"/>
        </w:rPr>
        <w:t>, получение должностным лицом выгоды нематериального характера за действия (бездействие), связанные с использованием должностных полномочий, исключает его ответственность за получен</w:t>
      </w:r>
      <w:r w:rsidR="00B34661">
        <w:rPr>
          <w:rFonts w:ascii="Times New Roman" w:eastAsia="Times New Roman" w:hAnsi="Times New Roman" w:cs="Times New Roman"/>
          <w:color w:val="000000"/>
          <w:sz w:val="28"/>
          <w:szCs w:val="28"/>
          <w:lang w:eastAsia="ru-RU"/>
        </w:rPr>
        <w:t>ие взятки</w:t>
      </w:r>
      <w:r w:rsidR="00A9586C">
        <w:rPr>
          <w:rStyle w:val="a5"/>
          <w:rFonts w:ascii="Times New Roman" w:eastAsia="Times New Roman" w:hAnsi="Times New Roman" w:cs="Times New Roman"/>
          <w:color w:val="000000"/>
          <w:sz w:val="28"/>
          <w:szCs w:val="28"/>
          <w:lang w:eastAsia="ru-RU"/>
        </w:rPr>
        <w:footnoteReference w:id="35"/>
      </w:r>
      <w:r w:rsidR="00A9586C">
        <w:rPr>
          <w:rFonts w:ascii="Times New Roman" w:eastAsia="Times New Roman" w:hAnsi="Times New Roman" w:cs="Times New Roman"/>
          <w:color w:val="000000"/>
          <w:sz w:val="28"/>
          <w:szCs w:val="28"/>
          <w:lang w:eastAsia="ru-RU"/>
        </w:rPr>
        <w:t>.</w:t>
      </w:r>
    </w:p>
    <w:p w:rsidR="00485E7F" w:rsidRPr="001D02AB" w:rsidRDefault="00A9586C" w:rsidP="00D97B0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Следует отметить, что </w:t>
      </w:r>
      <w:r w:rsidR="00485E7F" w:rsidRPr="007925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485E7F" w:rsidRPr="00792501">
        <w:rPr>
          <w:rFonts w:ascii="Times New Roman" w:eastAsia="Times New Roman" w:hAnsi="Times New Roman" w:cs="Times New Roman"/>
          <w:color w:val="000000"/>
          <w:sz w:val="28"/>
          <w:szCs w:val="28"/>
          <w:lang w:eastAsia="ru-RU"/>
        </w:rPr>
        <w:t>сли сознанием виновного охватывается тот факт, что материальные ценности передаются ему незаконно и за определенное поведение в пользу дающего их, а также то, взяткодатель осознает факт передачи им незаконного вознаграждения и именно за действия (бездействие) должностного лица в его п</w:t>
      </w:r>
      <w:r>
        <w:rPr>
          <w:rFonts w:ascii="Times New Roman" w:eastAsia="Times New Roman" w:hAnsi="Times New Roman" w:cs="Times New Roman"/>
          <w:color w:val="000000"/>
          <w:sz w:val="28"/>
          <w:szCs w:val="28"/>
          <w:lang w:eastAsia="ru-RU"/>
        </w:rPr>
        <w:t xml:space="preserve">ользу, налицо получение взятки, в противном случае - злоупотребление должностными полномочиями. </w:t>
      </w:r>
    </w:p>
    <w:p w:rsidR="00A9586C" w:rsidRDefault="00A9586C" w:rsidP="00D97B0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Получение взятки также является смежным составом по отношению к превышению должностных полномочий. </w:t>
      </w:r>
    </w:p>
    <w:p w:rsidR="00A61744" w:rsidRPr="00E66E26" w:rsidRDefault="00A61744" w:rsidP="00D97B0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66E26">
        <w:rPr>
          <w:rFonts w:ascii="Times New Roman" w:eastAsia="Times New Roman" w:hAnsi="Times New Roman" w:cs="Times New Roman"/>
          <w:color w:val="000000" w:themeColor="text1"/>
          <w:sz w:val="28"/>
          <w:szCs w:val="28"/>
          <w:lang w:eastAsia="ru-RU"/>
        </w:rPr>
        <w:t xml:space="preserve">Получение взятки для чиновника становится возможным благодаря его должностному положению. </w:t>
      </w:r>
      <w:r w:rsidR="007F3DEE">
        <w:rPr>
          <w:rFonts w:ascii="Times New Roman" w:eastAsia="Times New Roman" w:hAnsi="Times New Roman" w:cs="Times New Roman"/>
          <w:color w:val="000000" w:themeColor="text1"/>
          <w:sz w:val="28"/>
          <w:szCs w:val="28"/>
          <w:lang w:eastAsia="ru-RU"/>
        </w:rPr>
        <w:t xml:space="preserve">Можно сказать, что </w:t>
      </w:r>
      <w:r w:rsidRPr="00E66E26">
        <w:rPr>
          <w:rFonts w:ascii="Times New Roman" w:eastAsia="Times New Roman" w:hAnsi="Times New Roman" w:cs="Times New Roman"/>
          <w:color w:val="000000" w:themeColor="text1"/>
          <w:sz w:val="28"/>
          <w:szCs w:val="28"/>
          <w:lang w:eastAsia="ru-RU"/>
        </w:rPr>
        <w:t xml:space="preserve"> он явно выходит за пределы своей компетенции и совершает такие действия, «которые никто и ни при каких обстоятельствах не вправе свершить».</w:t>
      </w:r>
    </w:p>
    <w:p w:rsidR="00A61744" w:rsidRDefault="00A61744" w:rsidP="00D97B0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66E26">
        <w:rPr>
          <w:rFonts w:ascii="Times New Roman" w:eastAsia="Times New Roman" w:hAnsi="Times New Roman" w:cs="Times New Roman"/>
          <w:color w:val="000000" w:themeColor="text1"/>
          <w:sz w:val="28"/>
          <w:szCs w:val="28"/>
          <w:lang w:eastAsia="ru-RU"/>
        </w:rPr>
        <w:t xml:space="preserve">Так, например, в случаях, если взяткополучатель является должностным лицом, в обязанности которого входит контроль </w:t>
      </w:r>
      <w:r w:rsidR="00B34661">
        <w:rPr>
          <w:rFonts w:ascii="Times New Roman" w:eastAsia="Times New Roman" w:hAnsi="Times New Roman" w:cs="Times New Roman"/>
          <w:color w:val="000000" w:themeColor="text1"/>
          <w:sz w:val="28"/>
          <w:szCs w:val="28"/>
          <w:lang w:eastAsia="ru-RU"/>
        </w:rPr>
        <w:t>над</w:t>
      </w:r>
      <w:r w:rsidRPr="00E66E26">
        <w:rPr>
          <w:rFonts w:ascii="Times New Roman" w:eastAsia="Times New Roman" w:hAnsi="Times New Roman" w:cs="Times New Roman"/>
          <w:color w:val="000000" w:themeColor="text1"/>
          <w:sz w:val="28"/>
          <w:szCs w:val="28"/>
          <w:lang w:eastAsia="ru-RU"/>
        </w:rPr>
        <w:t xml:space="preserve"> оборотом предметов, изъятых из оборота, то содеянное необходимо дополнительно квалифицировать по ст.</w:t>
      </w:r>
      <w:r w:rsidR="001C2E1B">
        <w:rPr>
          <w:rFonts w:ascii="Times New Roman" w:eastAsia="Times New Roman" w:hAnsi="Times New Roman" w:cs="Times New Roman"/>
          <w:color w:val="000000" w:themeColor="text1"/>
          <w:sz w:val="28"/>
          <w:szCs w:val="28"/>
          <w:lang w:eastAsia="ru-RU"/>
        </w:rPr>
        <w:t xml:space="preserve"> </w:t>
      </w:r>
      <w:r w:rsidRPr="00E66E26">
        <w:rPr>
          <w:rFonts w:ascii="Times New Roman" w:eastAsia="Times New Roman" w:hAnsi="Times New Roman" w:cs="Times New Roman"/>
          <w:color w:val="000000" w:themeColor="text1"/>
          <w:sz w:val="28"/>
          <w:szCs w:val="28"/>
          <w:lang w:eastAsia="ru-RU"/>
        </w:rPr>
        <w:t xml:space="preserve">285 и </w:t>
      </w:r>
      <w:r w:rsidR="00B34661">
        <w:rPr>
          <w:rFonts w:ascii="Times New Roman" w:eastAsia="Times New Roman" w:hAnsi="Times New Roman" w:cs="Times New Roman"/>
          <w:color w:val="000000" w:themeColor="text1"/>
          <w:sz w:val="28"/>
          <w:szCs w:val="28"/>
          <w:lang w:eastAsia="ru-RU"/>
        </w:rPr>
        <w:t xml:space="preserve">ст. </w:t>
      </w:r>
      <w:r w:rsidRPr="00E66E26">
        <w:rPr>
          <w:rFonts w:ascii="Times New Roman" w:eastAsia="Times New Roman" w:hAnsi="Times New Roman" w:cs="Times New Roman"/>
          <w:color w:val="000000" w:themeColor="text1"/>
          <w:sz w:val="28"/>
          <w:szCs w:val="28"/>
          <w:lang w:eastAsia="ru-RU"/>
        </w:rPr>
        <w:t xml:space="preserve">286 УК, </w:t>
      </w:r>
      <w:r w:rsidR="00337F74">
        <w:rPr>
          <w:rFonts w:ascii="Times New Roman" w:eastAsia="Times New Roman" w:hAnsi="Times New Roman" w:cs="Times New Roman"/>
          <w:color w:val="000000" w:themeColor="text1"/>
          <w:sz w:val="28"/>
          <w:szCs w:val="28"/>
          <w:lang w:eastAsia="ru-RU"/>
        </w:rPr>
        <w:t>т.к.</w:t>
      </w:r>
      <w:r w:rsidR="007F3DEE">
        <w:rPr>
          <w:rFonts w:ascii="Times New Roman" w:eastAsia="Times New Roman" w:hAnsi="Times New Roman" w:cs="Times New Roman"/>
          <w:color w:val="000000" w:themeColor="text1"/>
          <w:sz w:val="28"/>
          <w:szCs w:val="28"/>
          <w:lang w:eastAsia="ru-RU"/>
        </w:rPr>
        <w:t xml:space="preserve"> </w:t>
      </w:r>
      <w:r w:rsidRPr="00E66E26">
        <w:rPr>
          <w:rFonts w:ascii="Times New Roman" w:eastAsia="Times New Roman" w:hAnsi="Times New Roman" w:cs="Times New Roman"/>
          <w:color w:val="000000" w:themeColor="text1"/>
          <w:sz w:val="28"/>
          <w:szCs w:val="28"/>
          <w:lang w:eastAsia="ru-RU"/>
        </w:rPr>
        <w:t xml:space="preserve"> взяткодатель совершает еще и злоупотребление должностными полномочиями, и превышение власти</w:t>
      </w:r>
      <w:r w:rsidR="007F3DEE">
        <w:rPr>
          <w:rStyle w:val="a5"/>
          <w:rFonts w:ascii="Times New Roman" w:eastAsia="Times New Roman" w:hAnsi="Times New Roman" w:cs="Times New Roman"/>
          <w:color w:val="000000" w:themeColor="text1"/>
          <w:sz w:val="28"/>
          <w:szCs w:val="28"/>
          <w:lang w:eastAsia="ru-RU"/>
        </w:rPr>
        <w:footnoteReference w:id="36"/>
      </w:r>
      <w:r w:rsidR="00337F74">
        <w:rPr>
          <w:rFonts w:ascii="Times New Roman" w:eastAsia="Times New Roman" w:hAnsi="Times New Roman" w:cs="Times New Roman"/>
          <w:color w:val="000000" w:themeColor="text1"/>
          <w:sz w:val="28"/>
          <w:szCs w:val="28"/>
          <w:lang w:eastAsia="ru-RU"/>
        </w:rPr>
        <w:t>.</w:t>
      </w:r>
    </w:p>
    <w:p w:rsidR="007F3DEE" w:rsidRDefault="00337F74" w:rsidP="00D97B0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Следует сказать, что в</w:t>
      </w:r>
      <w:r w:rsidR="007F3DEE">
        <w:rPr>
          <w:rFonts w:ascii="Times New Roman" w:eastAsia="Times New Roman" w:hAnsi="Times New Roman" w:cs="Times New Roman"/>
          <w:color w:val="000000" w:themeColor="text1"/>
          <w:sz w:val="28"/>
          <w:szCs w:val="28"/>
          <w:lang w:eastAsia="ru-RU"/>
        </w:rPr>
        <w:t xml:space="preserve"> юридической литературе говорится о том, что преступление, предусмотренное ст.</w:t>
      </w:r>
      <w:r w:rsidR="00B34661">
        <w:rPr>
          <w:rFonts w:ascii="Times New Roman" w:eastAsia="Times New Roman" w:hAnsi="Times New Roman" w:cs="Times New Roman"/>
          <w:color w:val="000000" w:themeColor="text1"/>
          <w:sz w:val="28"/>
          <w:szCs w:val="28"/>
          <w:lang w:eastAsia="ru-RU"/>
        </w:rPr>
        <w:t xml:space="preserve"> </w:t>
      </w:r>
      <w:r w:rsidR="007F3DEE">
        <w:rPr>
          <w:rFonts w:ascii="Times New Roman" w:eastAsia="Times New Roman" w:hAnsi="Times New Roman" w:cs="Times New Roman"/>
          <w:color w:val="000000" w:themeColor="text1"/>
          <w:sz w:val="28"/>
          <w:szCs w:val="28"/>
          <w:lang w:eastAsia="ru-RU"/>
        </w:rPr>
        <w:t xml:space="preserve">286 УК РФ формально является общей нормой </w:t>
      </w:r>
      <w:r w:rsidR="00B34661">
        <w:rPr>
          <w:rFonts w:ascii="Times New Roman" w:eastAsia="Times New Roman" w:hAnsi="Times New Roman" w:cs="Times New Roman"/>
          <w:color w:val="000000" w:themeColor="text1"/>
          <w:sz w:val="28"/>
          <w:szCs w:val="28"/>
          <w:lang w:eastAsia="ru-RU"/>
        </w:rPr>
        <w:t>по отношению к получению взятки</w:t>
      </w:r>
      <w:r w:rsidR="007F3DEE">
        <w:rPr>
          <w:rStyle w:val="a5"/>
          <w:rFonts w:ascii="Times New Roman" w:eastAsia="Times New Roman" w:hAnsi="Times New Roman" w:cs="Times New Roman"/>
          <w:color w:val="000000" w:themeColor="text1"/>
          <w:sz w:val="28"/>
          <w:szCs w:val="28"/>
          <w:lang w:eastAsia="ru-RU"/>
        </w:rPr>
        <w:footnoteReference w:id="37"/>
      </w:r>
      <w:r w:rsidR="007F3DEE">
        <w:rPr>
          <w:rFonts w:ascii="Times New Roman" w:eastAsia="Times New Roman" w:hAnsi="Times New Roman" w:cs="Times New Roman"/>
          <w:color w:val="000000" w:themeColor="text1"/>
          <w:sz w:val="28"/>
          <w:szCs w:val="28"/>
          <w:lang w:eastAsia="ru-RU"/>
        </w:rPr>
        <w:t xml:space="preserve">. </w:t>
      </w:r>
    </w:p>
    <w:p w:rsidR="007F3DEE" w:rsidRPr="00A85FFC" w:rsidRDefault="007F3DEE" w:rsidP="00D97B06">
      <w:pPr>
        <w:shd w:val="clear" w:color="auto" w:fill="FFFFFF"/>
        <w:spacing w:after="0" w:line="360" w:lineRule="auto"/>
        <w:ind w:firstLine="709"/>
        <w:jc w:val="both"/>
        <w:rPr>
          <w:rFonts w:ascii="Times New Roman" w:eastAsia="Times New Roman" w:hAnsi="Times New Roman" w:cs="Times New Roman"/>
          <w:color w:val="000000" w:themeColor="text1"/>
          <w:sz w:val="28"/>
          <w:szCs w:val="28"/>
          <w:highlight w:val="yellow"/>
          <w:lang w:eastAsia="ru-RU"/>
        </w:rPr>
      </w:pPr>
      <w:r>
        <w:rPr>
          <w:rFonts w:ascii="Times New Roman" w:eastAsia="Times New Roman" w:hAnsi="Times New Roman" w:cs="Times New Roman"/>
          <w:color w:val="000000" w:themeColor="text1"/>
          <w:sz w:val="28"/>
          <w:szCs w:val="28"/>
          <w:lang w:eastAsia="ru-RU"/>
        </w:rPr>
        <w:t xml:space="preserve"> Основное отличие данных деяний мы усмотрели в общественно-опасных  последствиях. В</w:t>
      </w:r>
      <w:r w:rsidR="00A61744" w:rsidRPr="00E66E26">
        <w:rPr>
          <w:rFonts w:ascii="Times New Roman" w:eastAsia="Times New Roman" w:hAnsi="Times New Roman" w:cs="Times New Roman"/>
          <w:color w:val="000000" w:themeColor="text1"/>
          <w:sz w:val="28"/>
          <w:szCs w:val="28"/>
          <w:lang w:eastAsia="ru-RU"/>
        </w:rPr>
        <w:t xml:space="preserve"> случае превышения должностных полномочий о наличии в действиях виновного состава преступления можно говорить, если следствием подобных действий ст</w:t>
      </w:r>
      <w:r>
        <w:rPr>
          <w:rFonts w:ascii="Times New Roman" w:eastAsia="Times New Roman" w:hAnsi="Times New Roman" w:cs="Times New Roman"/>
          <w:color w:val="000000" w:themeColor="text1"/>
          <w:sz w:val="28"/>
          <w:szCs w:val="28"/>
          <w:lang w:eastAsia="ru-RU"/>
        </w:rPr>
        <w:t xml:space="preserve">ало </w:t>
      </w:r>
      <w:r w:rsidR="00A61744" w:rsidRPr="00E66E26">
        <w:rPr>
          <w:rFonts w:ascii="Times New Roman" w:eastAsia="Times New Roman" w:hAnsi="Times New Roman" w:cs="Times New Roman"/>
          <w:color w:val="000000" w:themeColor="text1"/>
          <w:sz w:val="28"/>
          <w:szCs w:val="28"/>
          <w:lang w:eastAsia="ru-RU"/>
        </w:rPr>
        <w:t>существенное нарушение прав и законных интересов граждан или организаций либо охраняемых законом и</w:t>
      </w:r>
      <w:r>
        <w:rPr>
          <w:rFonts w:ascii="Times New Roman" w:eastAsia="Times New Roman" w:hAnsi="Times New Roman" w:cs="Times New Roman"/>
          <w:color w:val="000000" w:themeColor="text1"/>
          <w:sz w:val="28"/>
          <w:szCs w:val="28"/>
          <w:lang w:eastAsia="ru-RU"/>
        </w:rPr>
        <w:t>нтересов общества и государства</w:t>
      </w:r>
      <w:r w:rsidR="00A61744" w:rsidRPr="00E66E2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Законодатель же сконструировал формальный состав  получения взятки, тем самым подчеркивая  общественную опасность, </w:t>
      </w:r>
      <w:r w:rsidRPr="00E66E26">
        <w:rPr>
          <w:rFonts w:ascii="Times New Roman" w:eastAsia="Times New Roman" w:hAnsi="Times New Roman" w:cs="Times New Roman"/>
          <w:color w:val="000000" w:themeColor="text1"/>
          <w:sz w:val="28"/>
          <w:szCs w:val="28"/>
          <w:lang w:eastAsia="ru-RU"/>
        </w:rPr>
        <w:t>котор</w:t>
      </w:r>
      <w:r>
        <w:rPr>
          <w:rFonts w:ascii="Times New Roman" w:eastAsia="Times New Roman" w:hAnsi="Times New Roman" w:cs="Times New Roman"/>
          <w:color w:val="000000" w:themeColor="text1"/>
          <w:sz w:val="28"/>
          <w:szCs w:val="28"/>
          <w:lang w:eastAsia="ru-RU"/>
        </w:rPr>
        <w:t>ая</w:t>
      </w:r>
      <w:r w:rsidRPr="00E66E26">
        <w:rPr>
          <w:rFonts w:ascii="Times New Roman" w:eastAsia="Times New Roman" w:hAnsi="Times New Roman" w:cs="Times New Roman"/>
          <w:color w:val="000000" w:themeColor="text1"/>
          <w:sz w:val="28"/>
          <w:szCs w:val="28"/>
          <w:lang w:eastAsia="ru-RU"/>
        </w:rPr>
        <w:t xml:space="preserve"> ставит под угрозу причинения вреда наибол</w:t>
      </w:r>
      <w:r>
        <w:rPr>
          <w:rFonts w:ascii="Times New Roman" w:eastAsia="Times New Roman" w:hAnsi="Times New Roman" w:cs="Times New Roman"/>
          <w:color w:val="000000" w:themeColor="text1"/>
          <w:sz w:val="28"/>
          <w:szCs w:val="28"/>
          <w:lang w:eastAsia="ru-RU"/>
        </w:rPr>
        <w:t xml:space="preserve">ее важные общественные </w:t>
      </w:r>
      <w:r w:rsidRPr="00BB68B1">
        <w:rPr>
          <w:rFonts w:ascii="Times New Roman" w:eastAsia="Times New Roman" w:hAnsi="Times New Roman" w:cs="Times New Roman"/>
          <w:color w:val="000000" w:themeColor="text1"/>
          <w:sz w:val="28"/>
          <w:szCs w:val="28"/>
          <w:lang w:eastAsia="ru-RU"/>
        </w:rPr>
        <w:t>отношения.</w:t>
      </w:r>
    </w:p>
    <w:p w:rsidR="00485E7F" w:rsidRPr="007F3DEE" w:rsidRDefault="00485E7F" w:rsidP="00D97B06">
      <w:pPr>
        <w:shd w:val="clear" w:color="auto" w:fill="FFFFFF"/>
        <w:spacing w:after="0" w:line="360" w:lineRule="auto"/>
        <w:ind w:firstLine="709"/>
        <w:jc w:val="both"/>
        <w:rPr>
          <w:rStyle w:val="FontStyle20"/>
          <w:rFonts w:eastAsia="Times New Roman"/>
          <w:color w:val="000000" w:themeColor="text1"/>
          <w:sz w:val="28"/>
          <w:szCs w:val="28"/>
          <w:lang w:eastAsia="ru-RU"/>
        </w:rPr>
      </w:pPr>
      <w:r w:rsidRPr="00BB68B1">
        <w:rPr>
          <w:rStyle w:val="FontStyle20"/>
          <w:color w:val="000000" w:themeColor="text1"/>
          <w:sz w:val="28"/>
          <w:szCs w:val="28"/>
        </w:rPr>
        <w:t>Служебный подлог</w:t>
      </w:r>
      <w:r w:rsidR="00BB68B1">
        <w:rPr>
          <w:rStyle w:val="FontStyle20"/>
          <w:color w:val="000000" w:themeColor="text1"/>
          <w:sz w:val="28"/>
          <w:szCs w:val="28"/>
        </w:rPr>
        <w:t xml:space="preserve"> (</w:t>
      </w:r>
      <w:r>
        <w:rPr>
          <w:rStyle w:val="FontStyle20"/>
          <w:color w:val="000000" w:themeColor="text1"/>
          <w:sz w:val="28"/>
          <w:szCs w:val="28"/>
        </w:rPr>
        <w:t xml:space="preserve">ст. 292 УК РФ) – смежный состав к ст. 285 УК РФ. </w:t>
      </w:r>
      <w:r w:rsidR="00BB68B1">
        <w:rPr>
          <w:rStyle w:val="FontStyle20"/>
          <w:color w:val="000000" w:themeColor="text1"/>
          <w:sz w:val="28"/>
          <w:szCs w:val="28"/>
        </w:rPr>
        <w:t>П</w:t>
      </w:r>
      <w:r w:rsidRPr="0051234E">
        <w:rPr>
          <w:rStyle w:val="FontStyle20"/>
          <w:color w:val="000000" w:themeColor="text1"/>
          <w:sz w:val="28"/>
          <w:szCs w:val="28"/>
        </w:rPr>
        <w:t xml:space="preserve">редметом служебного подлога </w:t>
      </w:r>
      <w:r w:rsidRPr="0051234E">
        <w:rPr>
          <w:rStyle w:val="FontStyle15"/>
          <w:color w:val="000000" w:themeColor="text1"/>
          <w:sz w:val="28"/>
          <w:szCs w:val="28"/>
        </w:rPr>
        <w:t xml:space="preserve">являются </w:t>
      </w:r>
      <w:r w:rsidRPr="0051234E">
        <w:rPr>
          <w:rStyle w:val="FontStyle20"/>
          <w:color w:val="000000" w:themeColor="text1"/>
          <w:sz w:val="28"/>
          <w:szCs w:val="28"/>
        </w:rPr>
        <w:t xml:space="preserve">лишь официальные документы, т.е. такие, которые </w:t>
      </w:r>
      <w:r w:rsidRPr="00A85FFC">
        <w:rPr>
          <w:rStyle w:val="FontStyle20"/>
          <w:color w:val="000000" w:themeColor="text1"/>
          <w:sz w:val="28"/>
          <w:szCs w:val="28"/>
        </w:rPr>
        <w:t>удостоверяют</w:t>
      </w:r>
      <w:r w:rsidRPr="0051234E">
        <w:rPr>
          <w:rStyle w:val="FontStyle20"/>
          <w:color w:val="000000" w:themeColor="text1"/>
          <w:sz w:val="28"/>
          <w:szCs w:val="28"/>
        </w:rPr>
        <w:t xml:space="preserve"> события или факты, имеющие юридическое значе</w:t>
      </w:r>
      <w:r w:rsidRPr="0051234E">
        <w:rPr>
          <w:rStyle w:val="FontStyle15"/>
          <w:color w:val="000000" w:themeColor="text1"/>
          <w:sz w:val="28"/>
          <w:szCs w:val="28"/>
        </w:rPr>
        <w:t xml:space="preserve">ние и </w:t>
      </w:r>
      <w:r w:rsidRPr="0051234E">
        <w:rPr>
          <w:rStyle w:val="FontStyle20"/>
          <w:color w:val="000000" w:themeColor="text1"/>
          <w:sz w:val="28"/>
          <w:szCs w:val="28"/>
        </w:rPr>
        <w:t>влекущие соответствующие юриди</w:t>
      </w:r>
      <w:r w:rsidRPr="0051234E">
        <w:rPr>
          <w:rStyle w:val="FontStyle15"/>
          <w:color w:val="000000" w:themeColor="text1"/>
          <w:sz w:val="28"/>
          <w:szCs w:val="28"/>
        </w:rPr>
        <w:t xml:space="preserve">ческие </w:t>
      </w:r>
      <w:r w:rsidRPr="0051234E">
        <w:rPr>
          <w:rStyle w:val="FontStyle20"/>
          <w:color w:val="000000" w:themeColor="text1"/>
          <w:sz w:val="28"/>
          <w:szCs w:val="28"/>
        </w:rPr>
        <w:t>последствия, либо предоставляют права, возлагают обяз</w:t>
      </w:r>
      <w:r w:rsidR="00B34661">
        <w:rPr>
          <w:rStyle w:val="FontStyle20"/>
          <w:color w:val="000000" w:themeColor="text1"/>
          <w:sz w:val="28"/>
          <w:szCs w:val="28"/>
        </w:rPr>
        <w:t>анности или освобождают от них</w:t>
      </w:r>
      <w:r>
        <w:rPr>
          <w:rStyle w:val="a5"/>
          <w:color w:val="000000" w:themeColor="text1"/>
          <w:sz w:val="28"/>
          <w:szCs w:val="28"/>
        </w:rPr>
        <w:footnoteReference w:id="38"/>
      </w:r>
      <w:r w:rsidR="00BB68B1">
        <w:rPr>
          <w:rStyle w:val="FontStyle20"/>
          <w:color w:val="000000" w:themeColor="text1"/>
          <w:sz w:val="28"/>
          <w:szCs w:val="28"/>
        </w:rPr>
        <w:t>.</w:t>
      </w:r>
    </w:p>
    <w:p w:rsidR="00316EB7" w:rsidRDefault="00BB68B1" w:rsidP="009736BE">
      <w:pPr>
        <w:pStyle w:val="Style7"/>
        <w:widowControl/>
        <w:spacing w:line="360" w:lineRule="auto"/>
        <w:ind w:firstLine="709"/>
        <w:rPr>
          <w:color w:val="000000" w:themeColor="text1"/>
          <w:sz w:val="28"/>
          <w:szCs w:val="28"/>
        </w:rPr>
      </w:pPr>
      <w:r>
        <w:rPr>
          <w:rStyle w:val="FontStyle20"/>
          <w:color w:val="000000" w:themeColor="text1"/>
          <w:sz w:val="28"/>
          <w:szCs w:val="28"/>
        </w:rPr>
        <w:t xml:space="preserve">Важно сказать, что </w:t>
      </w:r>
      <w:r w:rsidRPr="0051234E">
        <w:rPr>
          <w:rStyle w:val="FontStyle20"/>
          <w:color w:val="000000" w:themeColor="text1"/>
          <w:sz w:val="28"/>
          <w:szCs w:val="28"/>
        </w:rPr>
        <w:t>если документ составляет должностное лицо, которое уполномочено на принятие зафиксированного в нем решения, то речь (при наличии других признаков) должна идти о злоупотреблении должностными полномочиями</w:t>
      </w:r>
      <w:r>
        <w:rPr>
          <w:rStyle w:val="a5"/>
          <w:color w:val="000000" w:themeColor="text1"/>
          <w:sz w:val="28"/>
          <w:szCs w:val="28"/>
        </w:rPr>
        <w:footnoteReference w:id="39"/>
      </w:r>
      <w:r w:rsidRPr="0051234E">
        <w:rPr>
          <w:rStyle w:val="FontStyle20"/>
          <w:color w:val="000000" w:themeColor="text1"/>
          <w:sz w:val="28"/>
          <w:szCs w:val="28"/>
        </w:rPr>
        <w:t xml:space="preserve">. </w:t>
      </w:r>
      <w:r w:rsidRPr="00456803">
        <w:rPr>
          <w:color w:val="000000" w:themeColor="text1"/>
          <w:sz w:val="28"/>
          <w:szCs w:val="28"/>
        </w:rPr>
        <w:br/>
      </w:r>
      <w:r w:rsidR="00D97B06">
        <w:rPr>
          <w:color w:val="000000" w:themeColor="text1"/>
          <w:sz w:val="28"/>
          <w:szCs w:val="28"/>
        </w:rPr>
        <w:t xml:space="preserve">         </w:t>
      </w:r>
      <w:r w:rsidR="00485E7F" w:rsidRPr="00C010D8">
        <w:rPr>
          <w:color w:val="000000" w:themeColor="text1"/>
          <w:sz w:val="28"/>
          <w:szCs w:val="28"/>
        </w:rPr>
        <w:t>Следует отграничить</w:t>
      </w:r>
      <w:r w:rsidR="00485E7F" w:rsidRPr="00E66E26">
        <w:rPr>
          <w:color w:val="000000" w:themeColor="text1"/>
          <w:sz w:val="28"/>
          <w:szCs w:val="28"/>
        </w:rPr>
        <w:t xml:space="preserve"> превышения должн</w:t>
      </w:r>
      <w:r w:rsidR="00316EB7">
        <w:rPr>
          <w:color w:val="000000" w:themeColor="text1"/>
          <w:sz w:val="28"/>
          <w:szCs w:val="28"/>
        </w:rPr>
        <w:t>остных</w:t>
      </w:r>
      <w:r w:rsidR="00B34661">
        <w:rPr>
          <w:color w:val="000000" w:themeColor="text1"/>
          <w:sz w:val="28"/>
          <w:szCs w:val="28"/>
        </w:rPr>
        <w:t xml:space="preserve"> полномочий от халатности – ст. </w:t>
      </w:r>
      <w:r w:rsidR="00316EB7">
        <w:rPr>
          <w:color w:val="000000" w:themeColor="text1"/>
          <w:sz w:val="28"/>
          <w:szCs w:val="28"/>
        </w:rPr>
        <w:t>293 УК РФ.</w:t>
      </w:r>
      <w:r w:rsidR="00485E7F" w:rsidRPr="00E66E26">
        <w:rPr>
          <w:color w:val="000000" w:themeColor="text1"/>
          <w:sz w:val="28"/>
          <w:szCs w:val="28"/>
        </w:rPr>
        <w:t xml:space="preserve"> С объективной стороны халатность представляет собой преступление, которое может быть сове</w:t>
      </w:r>
      <w:r w:rsidR="00316EB7">
        <w:rPr>
          <w:color w:val="000000" w:themeColor="text1"/>
          <w:sz w:val="28"/>
          <w:szCs w:val="28"/>
        </w:rPr>
        <w:t>ршено только путем бездействия</w:t>
      </w:r>
      <w:r w:rsidR="00C010D8">
        <w:rPr>
          <w:color w:val="000000" w:themeColor="text1"/>
          <w:sz w:val="28"/>
          <w:szCs w:val="28"/>
        </w:rPr>
        <w:t>.</w:t>
      </w:r>
      <w:r w:rsidR="00D97B06">
        <w:rPr>
          <w:color w:val="000000" w:themeColor="text1"/>
          <w:sz w:val="28"/>
          <w:szCs w:val="28"/>
        </w:rPr>
        <w:t xml:space="preserve"> </w:t>
      </w:r>
      <w:r w:rsidR="00485E7F" w:rsidRPr="00E66E26">
        <w:rPr>
          <w:color w:val="000000" w:themeColor="text1"/>
          <w:sz w:val="28"/>
          <w:szCs w:val="28"/>
        </w:rPr>
        <w:t xml:space="preserve">Злоупотребление должностными полномочиями может быть совершено </w:t>
      </w:r>
      <w:r w:rsidR="00316EB7">
        <w:rPr>
          <w:color w:val="000000" w:themeColor="text1"/>
          <w:sz w:val="28"/>
          <w:szCs w:val="28"/>
        </w:rPr>
        <w:t xml:space="preserve">как путем действия, так и бездействия. Превышение – представляет собой совершение должностным лицом активных действий. </w:t>
      </w:r>
    </w:p>
    <w:p w:rsidR="00485E7F" w:rsidRPr="00E66E26" w:rsidRDefault="00485E7F" w:rsidP="00D97B06">
      <w:pPr>
        <w:pStyle w:val="a9"/>
        <w:spacing w:line="360" w:lineRule="auto"/>
        <w:ind w:right="263" w:firstLine="709"/>
        <w:jc w:val="both"/>
        <w:rPr>
          <w:color w:val="000000" w:themeColor="text1"/>
          <w:sz w:val="28"/>
          <w:szCs w:val="28"/>
        </w:rPr>
      </w:pPr>
      <w:r w:rsidRPr="00E66E26">
        <w:rPr>
          <w:color w:val="000000" w:themeColor="text1"/>
          <w:sz w:val="28"/>
          <w:szCs w:val="28"/>
        </w:rPr>
        <w:t xml:space="preserve">Халатность с субъективной стороны – неосторожное преступление, злоупотребление должностными полномочиями и превышение должностных полномочий – преступления умышленные. </w:t>
      </w:r>
      <w:r w:rsidR="00C010D8">
        <w:rPr>
          <w:color w:val="000000" w:themeColor="text1"/>
          <w:sz w:val="28"/>
          <w:szCs w:val="28"/>
        </w:rPr>
        <w:t xml:space="preserve"> Разграничиваются данные деяния по субъективной стороне, в частности, по отношению виновного </w:t>
      </w:r>
      <w:r w:rsidRPr="00E66E26">
        <w:rPr>
          <w:color w:val="000000" w:themeColor="text1"/>
          <w:sz w:val="28"/>
          <w:szCs w:val="28"/>
        </w:rPr>
        <w:t>бездействию и его общественно опасным последствиям. Отношение должностного лица к неисполнению обязанностей может иметь разные формы. В одном случае должностное лицо намеренно, осознанно не исполняет свои обязанности, в другом – забывает о необходимости совершить те или  иные действия по службе, т.е. не осознает, что нарушает возложенные на него обязанности</w:t>
      </w:r>
      <w:r w:rsidR="00C010D8">
        <w:rPr>
          <w:color w:val="000000" w:themeColor="text1"/>
          <w:sz w:val="28"/>
          <w:szCs w:val="28"/>
        </w:rPr>
        <w:t>.</w:t>
      </w:r>
    </w:p>
    <w:p w:rsidR="00316EB7" w:rsidRDefault="00485E7F" w:rsidP="00D97B06">
      <w:pPr>
        <w:pStyle w:val="a9"/>
        <w:spacing w:before="1" w:line="360" w:lineRule="auto"/>
        <w:ind w:right="263" w:firstLine="709"/>
        <w:jc w:val="both"/>
        <w:rPr>
          <w:color w:val="000000" w:themeColor="text1"/>
          <w:sz w:val="28"/>
          <w:szCs w:val="28"/>
        </w:rPr>
      </w:pPr>
      <w:r w:rsidRPr="00E66E26">
        <w:rPr>
          <w:color w:val="000000" w:themeColor="text1"/>
          <w:sz w:val="28"/>
          <w:szCs w:val="28"/>
        </w:rPr>
        <w:t>Превышение должностных полномочий следует отграничивать от присвоения должностных полномочий</w:t>
      </w:r>
      <w:r w:rsidR="006411F3">
        <w:rPr>
          <w:color w:val="000000" w:themeColor="text1"/>
          <w:sz w:val="28"/>
          <w:szCs w:val="28"/>
        </w:rPr>
        <w:t xml:space="preserve"> (ст. 288 УК РФ)</w:t>
      </w:r>
      <w:r w:rsidRPr="00E66E26">
        <w:rPr>
          <w:color w:val="000000" w:themeColor="text1"/>
          <w:sz w:val="28"/>
          <w:szCs w:val="28"/>
        </w:rPr>
        <w:t>. Это единственное преступление в уголовном праве России, субъектами которого, в силу прямого указания закона, могут быть только государственный служащий или служащий органа местного самоуправления, не являющиеся должностными лицами. Присвоение полномочий должностного лица может выражаться в объявлении себя таким должностным лицом, использовании в связи с этим подложных документов, форменной одежды и совершении на этом основании тех или иных полномочий, которые предоставлены соответствующему должностному лицу</w:t>
      </w:r>
      <w:r w:rsidR="00220EAA">
        <w:rPr>
          <w:rStyle w:val="a5"/>
          <w:color w:val="000000" w:themeColor="text1"/>
          <w:sz w:val="28"/>
          <w:szCs w:val="28"/>
        </w:rPr>
        <w:footnoteReference w:id="40"/>
      </w:r>
      <w:r w:rsidRPr="00E66E26">
        <w:rPr>
          <w:color w:val="000000" w:themeColor="text1"/>
          <w:sz w:val="28"/>
          <w:szCs w:val="28"/>
        </w:rPr>
        <w:t xml:space="preserve">. </w:t>
      </w:r>
    </w:p>
    <w:p w:rsidR="00485E7F" w:rsidRPr="003A1CFD" w:rsidRDefault="00C010D8" w:rsidP="003A1CFD">
      <w:pPr>
        <w:pStyle w:val="a9"/>
        <w:spacing w:before="1" w:line="360" w:lineRule="auto"/>
        <w:ind w:right="263" w:firstLine="709"/>
        <w:jc w:val="both"/>
        <w:rPr>
          <w:color w:val="000000" w:themeColor="text1"/>
          <w:sz w:val="28"/>
          <w:szCs w:val="28"/>
        </w:rPr>
      </w:pPr>
      <w:r>
        <w:rPr>
          <w:color w:val="000000" w:themeColor="text1"/>
          <w:sz w:val="28"/>
          <w:szCs w:val="28"/>
        </w:rPr>
        <w:t>Преступление совершается с прямым умыслом, а именно,</w:t>
      </w:r>
      <w:r w:rsidR="00485E7F" w:rsidRPr="00E66E26">
        <w:rPr>
          <w:color w:val="000000" w:themeColor="text1"/>
          <w:sz w:val="28"/>
          <w:szCs w:val="28"/>
        </w:rPr>
        <w:t xml:space="preserve"> лицо осознает, что оно не имеет тех полномочий, которые предоставлены соответствующему должностному лицу, и тем не менее совершает действия, которые может совершить только это должностное лицо</w:t>
      </w:r>
      <w:r w:rsidR="00485E7F" w:rsidRPr="00E66E26">
        <w:rPr>
          <w:b/>
          <w:color w:val="000000" w:themeColor="text1"/>
          <w:sz w:val="28"/>
          <w:szCs w:val="28"/>
        </w:rPr>
        <w:t xml:space="preserve">. </w:t>
      </w:r>
    </w:p>
    <w:p w:rsidR="00485E7F" w:rsidRPr="00E66E26" w:rsidRDefault="00485E7F" w:rsidP="0044561F">
      <w:pPr>
        <w:pStyle w:val="a9"/>
        <w:spacing w:line="360" w:lineRule="auto"/>
        <w:ind w:right="268" w:firstLine="709"/>
        <w:jc w:val="both"/>
        <w:rPr>
          <w:color w:val="000000" w:themeColor="text1"/>
          <w:sz w:val="28"/>
          <w:szCs w:val="28"/>
        </w:rPr>
      </w:pPr>
      <w:r w:rsidRPr="00845A3E">
        <w:rPr>
          <w:color w:val="000000" w:themeColor="text1"/>
          <w:sz w:val="28"/>
          <w:szCs w:val="28"/>
        </w:rPr>
        <w:t>Преступление,</w:t>
      </w:r>
      <w:r w:rsidR="00D53A0A">
        <w:rPr>
          <w:color w:val="000000" w:themeColor="text1"/>
          <w:sz w:val="28"/>
          <w:szCs w:val="28"/>
        </w:rPr>
        <w:t xml:space="preserve"> которое </w:t>
      </w:r>
      <w:r w:rsidRPr="00845A3E">
        <w:rPr>
          <w:color w:val="000000" w:themeColor="text1"/>
          <w:sz w:val="28"/>
          <w:szCs w:val="28"/>
        </w:rPr>
        <w:t>выража</w:t>
      </w:r>
      <w:r w:rsidR="00D53A0A">
        <w:rPr>
          <w:color w:val="000000" w:themeColor="text1"/>
          <w:sz w:val="28"/>
          <w:szCs w:val="28"/>
        </w:rPr>
        <w:t xml:space="preserve">ется </w:t>
      </w:r>
      <w:r w:rsidRPr="00845A3E">
        <w:rPr>
          <w:color w:val="000000" w:themeColor="text1"/>
          <w:sz w:val="28"/>
          <w:szCs w:val="28"/>
        </w:rPr>
        <w:t>в привлечении заведомо невиновного к</w:t>
      </w:r>
      <w:r w:rsidRPr="00E66E26">
        <w:rPr>
          <w:color w:val="000000" w:themeColor="text1"/>
          <w:sz w:val="28"/>
          <w:szCs w:val="28"/>
        </w:rPr>
        <w:t xml:space="preserve"> уголовной ответственности (ст. 299 УК РФ), серьезнейшим образом затрагивает права и законные интересы граждан, грубо нарушает конституционные принципы отправления правосудия.</w:t>
      </w:r>
    </w:p>
    <w:p w:rsidR="0095254B" w:rsidRPr="003D32B8" w:rsidRDefault="00FA37EC" w:rsidP="0044561F">
      <w:pPr>
        <w:pStyle w:val="a9"/>
        <w:spacing w:before="68" w:line="360" w:lineRule="auto"/>
        <w:ind w:right="267" w:firstLine="709"/>
        <w:jc w:val="both"/>
        <w:rPr>
          <w:color w:val="000000" w:themeColor="text1"/>
          <w:sz w:val="28"/>
          <w:szCs w:val="28"/>
        </w:rPr>
      </w:pPr>
      <w:r>
        <w:rPr>
          <w:color w:val="000000" w:themeColor="text1"/>
          <w:sz w:val="28"/>
          <w:szCs w:val="28"/>
        </w:rPr>
        <w:t xml:space="preserve">Рассматривается ст. </w:t>
      </w:r>
      <w:r w:rsidR="00485E7F" w:rsidRPr="00E66E26">
        <w:rPr>
          <w:color w:val="000000" w:themeColor="text1"/>
          <w:sz w:val="28"/>
          <w:szCs w:val="28"/>
        </w:rPr>
        <w:t>299 УК РФ как специальн</w:t>
      </w:r>
      <w:r w:rsidR="00D53A0A">
        <w:rPr>
          <w:color w:val="000000" w:themeColor="text1"/>
          <w:sz w:val="28"/>
          <w:szCs w:val="28"/>
        </w:rPr>
        <w:t xml:space="preserve">ая </w:t>
      </w:r>
      <w:r w:rsidR="00485E7F" w:rsidRPr="00E66E26">
        <w:rPr>
          <w:color w:val="000000" w:themeColor="text1"/>
          <w:sz w:val="28"/>
          <w:szCs w:val="28"/>
        </w:rPr>
        <w:t xml:space="preserve"> норму по сравнению с общими видами должностных преступлений. Основным непосредственным объектом преступления являются интересы правосудия в сфере обеспечения надлежащей деятельности органов дознания, следствия и прокуратуры при привлечении к уголовной ответственности. Общественная опасность рассматриваемого преступления определяется и тем, что оно грубо нарушает конституционные права граждан в сфере правосудия, </w:t>
      </w:r>
      <w:r w:rsidR="00D53A0A">
        <w:rPr>
          <w:color w:val="000000" w:themeColor="text1"/>
          <w:sz w:val="28"/>
          <w:szCs w:val="28"/>
        </w:rPr>
        <w:t xml:space="preserve">тем самым </w:t>
      </w:r>
      <w:r w:rsidR="00485E7F" w:rsidRPr="00E66E26">
        <w:rPr>
          <w:color w:val="000000" w:themeColor="text1"/>
          <w:sz w:val="28"/>
          <w:szCs w:val="28"/>
        </w:rPr>
        <w:t>создает у них чувство правовой незащищенности. Это обусловливает наличие дополнительного объекта, в качестве которого выступают законные права и интересы граждан</w:t>
      </w:r>
      <w:r w:rsidR="00845A3E">
        <w:rPr>
          <w:color w:val="000000" w:themeColor="text1"/>
          <w:sz w:val="28"/>
          <w:szCs w:val="28"/>
        </w:rPr>
        <w:t>.</w:t>
      </w:r>
    </w:p>
    <w:p w:rsidR="006A6181" w:rsidRPr="00E66E26" w:rsidRDefault="00A61744" w:rsidP="00FA37EC">
      <w:pPr>
        <w:pStyle w:val="a9"/>
        <w:spacing w:before="2" w:line="360" w:lineRule="auto"/>
        <w:ind w:firstLine="709"/>
        <w:jc w:val="both"/>
        <w:rPr>
          <w:color w:val="000000" w:themeColor="text1"/>
          <w:sz w:val="28"/>
          <w:szCs w:val="28"/>
        </w:rPr>
      </w:pPr>
      <w:r w:rsidRPr="00A61744">
        <w:rPr>
          <w:color w:val="000000" w:themeColor="text1"/>
          <w:sz w:val="28"/>
          <w:szCs w:val="28"/>
        </w:rPr>
        <w:t xml:space="preserve"> </w:t>
      </w:r>
      <w:r w:rsidR="0044561F">
        <w:rPr>
          <w:color w:val="000000" w:themeColor="text1"/>
          <w:sz w:val="28"/>
          <w:szCs w:val="28"/>
        </w:rPr>
        <w:t xml:space="preserve">Самоуправство (ст. </w:t>
      </w:r>
      <w:r>
        <w:rPr>
          <w:color w:val="000000" w:themeColor="text1"/>
          <w:sz w:val="28"/>
          <w:szCs w:val="28"/>
        </w:rPr>
        <w:t xml:space="preserve">330 УК РФ) также следует отграничивать от преступного превышения должностных полномочий. </w:t>
      </w:r>
      <w:r w:rsidR="006A6181" w:rsidRPr="00E66E26">
        <w:rPr>
          <w:color w:val="000000" w:themeColor="text1"/>
          <w:sz w:val="28"/>
          <w:szCs w:val="28"/>
        </w:rPr>
        <w:t>С объективной стороны</w:t>
      </w:r>
      <w:r w:rsidR="009736BE">
        <w:rPr>
          <w:color w:val="000000" w:themeColor="text1"/>
          <w:sz w:val="28"/>
          <w:szCs w:val="28"/>
        </w:rPr>
        <w:t>, разграничиваемые пре</w:t>
      </w:r>
      <w:r w:rsidR="00FA37EC">
        <w:rPr>
          <w:color w:val="000000" w:themeColor="text1"/>
          <w:sz w:val="28"/>
          <w:szCs w:val="28"/>
        </w:rPr>
        <w:t xml:space="preserve">ступления </w:t>
      </w:r>
      <w:r w:rsidR="006A6181" w:rsidRPr="00E66E26">
        <w:rPr>
          <w:color w:val="000000" w:themeColor="text1"/>
          <w:sz w:val="28"/>
          <w:szCs w:val="28"/>
        </w:rPr>
        <w:t>представляют собой материальные составы</w:t>
      </w:r>
      <w:r w:rsidR="0044561F">
        <w:rPr>
          <w:color w:val="000000" w:themeColor="text1"/>
          <w:sz w:val="28"/>
          <w:szCs w:val="28"/>
        </w:rPr>
        <w:t>.  П</w:t>
      </w:r>
      <w:r w:rsidR="006A6181" w:rsidRPr="00E66E26">
        <w:rPr>
          <w:color w:val="000000" w:themeColor="text1"/>
          <w:sz w:val="28"/>
          <w:szCs w:val="28"/>
        </w:rPr>
        <w:t>оследствия обозначаются в диспозиция</w:t>
      </w:r>
      <w:r w:rsidR="00FA37EC">
        <w:rPr>
          <w:color w:val="000000" w:themeColor="text1"/>
          <w:sz w:val="28"/>
          <w:szCs w:val="28"/>
        </w:rPr>
        <w:t>х статей одинаковым термином – «существенный вред»</w:t>
      </w:r>
      <w:r w:rsidR="006A6181" w:rsidRPr="00E66E26">
        <w:rPr>
          <w:color w:val="000000" w:themeColor="text1"/>
          <w:sz w:val="28"/>
          <w:szCs w:val="28"/>
        </w:rPr>
        <w:t xml:space="preserve">, различаются только лица, которым этот вред причиняется: в ст. 286 УК РФ </w:t>
      </w:r>
      <w:r w:rsidR="00FA37EC">
        <w:rPr>
          <w:color w:val="000000" w:themeColor="text1"/>
          <w:sz w:val="28"/>
          <w:szCs w:val="28"/>
        </w:rPr>
        <w:t>– «</w:t>
      </w:r>
      <w:r w:rsidR="006A6181" w:rsidRPr="00E66E26">
        <w:rPr>
          <w:color w:val="000000" w:themeColor="text1"/>
          <w:sz w:val="28"/>
          <w:szCs w:val="28"/>
        </w:rPr>
        <w:t>граждане или организации либо общество и</w:t>
      </w:r>
      <w:r w:rsidR="00FA37EC">
        <w:rPr>
          <w:color w:val="000000" w:themeColor="text1"/>
          <w:sz w:val="28"/>
          <w:szCs w:val="28"/>
        </w:rPr>
        <w:t>ли государство»</w:t>
      </w:r>
      <w:r w:rsidR="006A6181" w:rsidRPr="00E66E26">
        <w:rPr>
          <w:color w:val="000000" w:themeColor="text1"/>
          <w:sz w:val="28"/>
          <w:szCs w:val="28"/>
        </w:rPr>
        <w:t xml:space="preserve">, а в ст. 330 УК РФ </w:t>
      </w:r>
      <w:r w:rsidR="0044561F">
        <w:rPr>
          <w:color w:val="000000" w:themeColor="text1"/>
          <w:sz w:val="28"/>
          <w:szCs w:val="28"/>
        </w:rPr>
        <w:t xml:space="preserve">- </w:t>
      </w:r>
      <w:r w:rsidR="00FA37EC">
        <w:rPr>
          <w:color w:val="000000" w:themeColor="text1"/>
          <w:sz w:val="28"/>
          <w:szCs w:val="28"/>
        </w:rPr>
        <w:t xml:space="preserve"> это «граждане и организации»</w:t>
      </w:r>
      <w:r w:rsidR="006A6181" w:rsidRPr="00E66E26">
        <w:rPr>
          <w:color w:val="000000" w:themeColor="text1"/>
          <w:sz w:val="28"/>
          <w:szCs w:val="28"/>
        </w:rPr>
        <w:t xml:space="preserve">. </w:t>
      </w:r>
      <w:r w:rsidR="0044561F">
        <w:rPr>
          <w:color w:val="000000" w:themeColor="text1"/>
          <w:sz w:val="28"/>
          <w:szCs w:val="28"/>
        </w:rPr>
        <w:t>Можно сказать,</w:t>
      </w:r>
      <w:r w:rsidR="006A6181" w:rsidRPr="00E66E26">
        <w:rPr>
          <w:color w:val="000000" w:themeColor="text1"/>
          <w:sz w:val="28"/>
          <w:szCs w:val="28"/>
        </w:rPr>
        <w:t xml:space="preserve"> что самоуправство представляет собой, по сути, превышение полномочий, совершенное подвластным субъектом (в отличие от ст. 286 УК РФ, в  которой обязательным является специальный субъект - должностное лицо). Оспариваемость,</w:t>
      </w:r>
      <w:r w:rsidR="006A6181" w:rsidRPr="00E66E26">
        <w:rPr>
          <w:color w:val="000000" w:themeColor="text1"/>
          <w:spacing w:val="26"/>
          <w:sz w:val="28"/>
          <w:szCs w:val="28"/>
        </w:rPr>
        <w:t xml:space="preserve"> </w:t>
      </w:r>
      <w:r w:rsidR="006A6181" w:rsidRPr="00E66E26">
        <w:rPr>
          <w:color w:val="000000" w:themeColor="text1"/>
          <w:sz w:val="28"/>
          <w:szCs w:val="28"/>
        </w:rPr>
        <w:t>как</w:t>
      </w:r>
      <w:r w:rsidR="006A6181" w:rsidRPr="00E66E26">
        <w:rPr>
          <w:color w:val="000000" w:themeColor="text1"/>
          <w:spacing w:val="28"/>
          <w:sz w:val="28"/>
          <w:szCs w:val="28"/>
        </w:rPr>
        <w:t xml:space="preserve"> </w:t>
      </w:r>
      <w:r w:rsidR="006A6181" w:rsidRPr="00E66E26">
        <w:rPr>
          <w:color w:val="000000" w:themeColor="text1"/>
          <w:sz w:val="28"/>
          <w:szCs w:val="28"/>
        </w:rPr>
        <w:t>обязательный</w:t>
      </w:r>
      <w:r w:rsidR="006A6181" w:rsidRPr="00E66E26">
        <w:rPr>
          <w:color w:val="000000" w:themeColor="text1"/>
          <w:spacing w:val="26"/>
          <w:sz w:val="28"/>
          <w:szCs w:val="28"/>
        </w:rPr>
        <w:t xml:space="preserve"> </w:t>
      </w:r>
      <w:r w:rsidR="006A6181" w:rsidRPr="00E66E26">
        <w:rPr>
          <w:color w:val="000000" w:themeColor="text1"/>
          <w:sz w:val="28"/>
          <w:szCs w:val="28"/>
        </w:rPr>
        <w:t>признак</w:t>
      </w:r>
      <w:r w:rsidR="006A6181" w:rsidRPr="00E66E26">
        <w:rPr>
          <w:color w:val="000000" w:themeColor="text1"/>
          <w:spacing w:val="28"/>
          <w:sz w:val="28"/>
          <w:szCs w:val="28"/>
        </w:rPr>
        <w:t xml:space="preserve"> </w:t>
      </w:r>
      <w:r w:rsidR="006A6181" w:rsidRPr="00E66E26">
        <w:rPr>
          <w:color w:val="000000" w:themeColor="text1"/>
          <w:sz w:val="28"/>
          <w:szCs w:val="28"/>
        </w:rPr>
        <w:t>самоуправства,</w:t>
      </w:r>
      <w:r w:rsidR="006A6181" w:rsidRPr="00E66E26">
        <w:rPr>
          <w:color w:val="000000" w:themeColor="text1"/>
          <w:spacing w:val="27"/>
          <w:sz w:val="28"/>
          <w:szCs w:val="28"/>
        </w:rPr>
        <w:t xml:space="preserve"> </w:t>
      </w:r>
      <w:r w:rsidR="006A6181" w:rsidRPr="00E66E26">
        <w:rPr>
          <w:color w:val="000000" w:themeColor="text1"/>
          <w:sz w:val="28"/>
          <w:szCs w:val="28"/>
        </w:rPr>
        <w:t>не</w:t>
      </w:r>
      <w:r w:rsidR="006A6181" w:rsidRPr="00E66E26">
        <w:rPr>
          <w:color w:val="000000" w:themeColor="text1"/>
          <w:spacing w:val="27"/>
          <w:sz w:val="28"/>
          <w:szCs w:val="28"/>
        </w:rPr>
        <w:t xml:space="preserve"> </w:t>
      </w:r>
      <w:r w:rsidR="006A6181" w:rsidRPr="00E66E26">
        <w:rPr>
          <w:color w:val="000000" w:themeColor="text1"/>
          <w:sz w:val="28"/>
          <w:szCs w:val="28"/>
        </w:rPr>
        <w:t>выдвигается</w:t>
      </w:r>
      <w:r w:rsidR="006A6181" w:rsidRPr="00E66E26">
        <w:rPr>
          <w:color w:val="000000" w:themeColor="text1"/>
          <w:spacing w:val="26"/>
          <w:sz w:val="28"/>
          <w:szCs w:val="28"/>
        </w:rPr>
        <w:t xml:space="preserve"> </w:t>
      </w:r>
      <w:r w:rsidR="006A6181" w:rsidRPr="00E66E26">
        <w:rPr>
          <w:color w:val="000000" w:themeColor="text1"/>
          <w:sz w:val="28"/>
          <w:szCs w:val="28"/>
        </w:rPr>
        <w:t>в</w:t>
      </w:r>
      <w:r w:rsidR="006A6181" w:rsidRPr="00E66E26">
        <w:rPr>
          <w:color w:val="000000" w:themeColor="text1"/>
          <w:spacing w:val="27"/>
          <w:sz w:val="28"/>
          <w:szCs w:val="28"/>
        </w:rPr>
        <w:t xml:space="preserve"> </w:t>
      </w:r>
      <w:r w:rsidR="006A6181" w:rsidRPr="00E66E26">
        <w:rPr>
          <w:color w:val="000000" w:themeColor="text1"/>
          <w:sz w:val="28"/>
          <w:szCs w:val="28"/>
        </w:rPr>
        <w:t>составе</w:t>
      </w:r>
      <w:r w:rsidR="006A6181" w:rsidRPr="00E66E26">
        <w:rPr>
          <w:color w:val="000000" w:themeColor="text1"/>
          <w:spacing w:val="27"/>
          <w:sz w:val="28"/>
          <w:szCs w:val="28"/>
        </w:rPr>
        <w:t xml:space="preserve"> </w:t>
      </w:r>
      <w:r w:rsidR="006A6181" w:rsidRPr="00E66E26">
        <w:rPr>
          <w:color w:val="000000" w:themeColor="text1"/>
          <w:sz w:val="28"/>
          <w:szCs w:val="28"/>
        </w:rPr>
        <w:t>ст.</w:t>
      </w:r>
      <w:r w:rsidR="00FA37EC">
        <w:rPr>
          <w:color w:val="000000" w:themeColor="text1"/>
          <w:sz w:val="28"/>
          <w:szCs w:val="28"/>
        </w:rPr>
        <w:t xml:space="preserve"> </w:t>
      </w:r>
      <w:r w:rsidR="006A6181" w:rsidRPr="00E66E26">
        <w:rPr>
          <w:color w:val="000000" w:themeColor="text1"/>
          <w:sz w:val="28"/>
          <w:szCs w:val="28"/>
        </w:rPr>
        <w:t>286 УК РФ, поскольку должностное лицо осуществляет свои полномочия в сфере публичного права, для кот</w:t>
      </w:r>
      <w:r w:rsidR="00B34661">
        <w:rPr>
          <w:color w:val="000000" w:themeColor="text1"/>
          <w:sz w:val="28"/>
          <w:szCs w:val="28"/>
        </w:rPr>
        <w:t>орого и так характерна формула «</w:t>
      </w:r>
      <w:r w:rsidR="006A6181" w:rsidRPr="00E66E26">
        <w:rPr>
          <w:color w:val="000000" w:themeColor="text1"/>
          <w:sz w:val="28"/>
          <w:szCs w:val="28"/>
        </w:rPr>
        <w:t>все, что не разр</w:t>
      </w:r>
      <w:r w:rsidR="00B34661">
        <w:rPr>
          <w:color w:val="000000" w:themeColor="text1"/>
          <w:sz w:val="28"/>
          <w:szCs w:val="28"/>
        </w:rPr>
        <w:t>ешено, запрещено»</w:t>
      </w:r>
      <w:r w:rsidR="006A6181" w:rsidRPr="00E66E26">
        <w:rPr>
          <w:color w:val="000000" w:themeColor="text1"/>
          <w:sz w:val="28"/>
          <w:szCs w:val="28"/>
        </w:rPr>
        <w:t xml:space="preserve">. </w:t>
      </w:r>
      <w:r w:rsidR="0044561F">
        <w:rPr>
          <w:color w:val="000000" w:themeColor="text1"/>
          <w:sz w:val="28"/>
          <w:szCs w:val="28"/>
        </w:rPr>
        <w:t>П</w:t>
      </w:r>
      <w:r w:rsidR="006A6181" w:rsidRPr="00E66E26">
        <w:rPr>
          <w:color w:val="000000" w:themeColor="text1"/>
          <w:sz w:val="28"/>
          <w:szCs w:val="28"/>
        </w:rPr>
        <w:t>ри определении того, является ли совершенное деяние самоуправством, допустимо руководствоваться разъяснениями высшей судебной инстанции, касающимися превышения должностных полномочий (безусловно, с учетом специфики субъекта): это те дей</w:t>
      </w:r>
      <w:r w:rsidR="00B34661">
        <w:rPr>
          <w:color w:val="000000" w:themeColor="text1"/>
          <w:sz w:val="28"/>
          <w:szCs w:val="28"/>
        </w:rPr>
        <w:t>ствия, «</w:t>
      </w:r>
      <w:r w:rsidR="006A6181" w:rsidRPr="00E66E26">
        <w:rPr>
          <w:color w:val="000000" w:themeColor="text1"/>
          <w:sz w:val="28"/>
          <w:szCs w:val="28"/>
        </w:rPr>
        <w:t>которые относятся к полномочиям другого должностного лица либо могли быть совершены самим должностным лицом только при наличии особых обстоятельств, указанных в законе или подзаконном акте, а также действия, которые никто и ни при каких обстоятельствах не вправе совершить</w:t>
      </w:r>
      <w:r w:rsidR="00B34661">
        <w:rPr>
          <w:color w:val="000000" w:themeColor="text1"/>
          <w:sz w:val="28"/>
          <w:szCs w:val="28"/>
        </w:rPr>
        <w:t>»</w:t>
      </w:r>
      <w:r w:rsidR="0044561F">
        <w:rPr>
          <w:rStyle w:val="a5"/>
          <w:color w:val="000000" w:themeColor="text1"/>
          <w:sz w:val="28"/>
          <w:szCs w:val="28"/>
        </w:rPr>
        <w:footnoteReference w:id="41"/>
      </w:r>
      <w:r w:rsidR="006A6181" w:rsidRPr="00E66E26">
        <w:rPr>
          <w:color w:val="000000" w:themeColor="text1"/>
          <w:sz w:val="28"/>
          <w:szCs w:val="28"/>
        </w:rPr>
        <w:t>.</w:t>
      </w:r>
    </w:p>
    <w:p w:rsidR="0044561F" w:rsidRDefault="006411F3" w:rsidP="004961B2">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всего вышесказанного, необходимо сказать, что разграничение смежных составов с исследуемыми деяниями вызывает определенные трудности. </w:t>
      </w:r>
    </w:p>
    <w:p w:rsidR="004961B2" w:rsidRDefault="004961B2" w:rsidP="004961B2">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Смежными составами к исследуемым деяниям являются преступления, предусмотренные ст. 159, 160, 201, 288, 290, 299, 299, 330 УК РФ.</w:t>
      </w:r>
    </w:p>
    <w:p w:rsidR="006411F3" w:rsidRDefault="006411F3" w:rsidP="004961B2">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Некоторые авторы рассматривают преступления, предусмотренные гл. 30 УК РФ как общие и специальные. А на научном поприще можно встретить как разногласия, так и мнения, которые очень схожи между собой.</w:t>
      </w:r>
    </w:p>
    <w:p w:rsidR="0044561F" w:rsidRDefault="006411F3" w:rsidP="006411F3">
      <w:pPr>
        <w:tabs>
          <w:tab w:val="left" w:pos="7088"/>
        </w:tabs>
        <w:spacing w:after="0" w:line="24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rsidR="0044561F" w:rsidRDefault="0044561F" w:rsidP="00A61744">
      <w:pPr>
        <w:spacing w:after="0" w:line="240" w:lineRule="auto"/>
        <w:contextualSpacing/>
        <w:jc w:val="both"/>
        <w:rPr>
          <w:rFonts w:ascii="Times New Roman" w:hAnsi="Times New Roman" w:cs="Times New Roman"/>
          <w:b/>
          <w:color w:val="000000" w:themeColor="text1"/>
          <w:sz w:val="28"/>
          <w:szCs w:val="28"/>
        </w:rPr>
      </w:pPr>
    </w:p>
    <w:p w:rsidR="0044561F" w:rsidRDefault="0044561F" w:rsidP="00A61744">
      <w:pPr>
        <w:spacing w:after="0" w:line="240" w:lineRule="auto"/>
        <w:contextualSpacing/>
        <w:jc w:val="both"/>
        <w:rPr>
          <w:rFonts w:ascii="Times New Roman" w:hAnsi="Times New Roman" w:cs="Times New Roman"/>
          <w:b/>
          <w:color w:val="000000" w:themeColor="text1"/>
          <w:sz w:val="28"/>
          <w:szCs w:val="28"/>
        </w:rPr>
      </w:pPr>
    </w:p>
    <w:p w:rsidR="0044561F" w:rsidRDefault="0044561F" w:rsidP="00A61744">
      <w:pPr>
        <w:spacing w:after="0" w:line="240" w:lineRule="auto"/>
        <w:contextualSpacing/>
        <w:jc w:val="both"/>
        <w:rPr>
          <w:rFonts w:ascii="Times New Roman" w:hAnsi="Times New Roman" w:cs="Times New Roman"/>
          <w:b/>
          <w:color w:val="000000" w:themeColor="text1"/>
          <w:sz w:val="28"/>
          <w:szCs w:val="28"/>
        </w:rPr>
      </w:pPr>
    </w:p>
    <w:p w:rsidR="00DC28CE" w:rsidRDefault="001918D9" w:rsidP="001918D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E66E26" w:rsidRDefault="00E66E26" w:rsidP="00FA37EC">
      <w:pPr>
        <w:spacing w:after="0" w:line="360" w:lineRule="auto"/>
        <w:contextualSpacing/>
        <w:jc w:val="center"/>
        <w:rPr>
          <w:rFonts w:ascii="Times New Roman" w:hAnsi="Times New Roman" w:cs="Times New Roman"/>
          <w:b/>
          <w:color w:val="000000" w:themeColor="text1"/>
          <w:sz w:val="28"/>
          <w:szCs w:val="28"/>
        </w:rPr>
      </w:pPr>
      <w:r w:rsidRPr="00D371AD">
        <w:rPr>
          <w:rFonts w:ascii="Times New Roman" w:hAnsi="Times New Roman" w:cs="Times New Roman"/>
          <w:b/>
          <w:color w:val="000000" w:themeColor="text1"/>
          <w:sz w:val="28"/>
          <w:szCs w:val="28"/>
        </w:rPr>
        <w:t>Заключение</w:t>
      </w:r>
    </w:p>
    <w:p w:rsidR="00E66E26" w:rsidRPr="00FA37EC" w:rsidRDefault="00E66E26" w:rsidP="00FA37EC">
      <w:pPr>
        <w:spacing w:after="0" w:line="360" w:lineRule="auto"/>
        <w:ind w:firstLine="709"/>
        <w:jc w:val="both"/>
        <w:rPr>
          <w:rFonts w:ascii="Times New Roman" w:hAnsi="Times New Roman" w:cs="Times New Roman"/>
          <w:color w:val="000000" w:themeColor="text1"/>
          <w:sz w:val="28"/>
          <w:szCs w:val="28"/>
        </w:rPr>
      </w:pPr>
      <w:r w:rsidRPr="00FA37EC">
        <w:rPr>
          <w:rFonts w:ascii="Times New Roman" w:hAnsi="Times New Roman" w:cs="Times New Roman"/>
          <w:color w:val="000000" w:themeColor="text1"/>
          <w:sz w:val="28"/>
          <w:szCs w:val="28"/>
        </w:rPr>
        <w:t xml:space="preserve">Проведенное научное исследование предоставило возможность сформулировать ряд  положений о </w:t>
      </w:r>
      <w:r w:rsidR="008856E2" w:rsidRPr="00FA37EC">
        <w:rPr>
          <w:rFonts w:ascii="Times New Roman" w:hAnsi="Times New Roman" w:cs="Times New Roman"/>
          <w:color w:val="000000" w:themeColor="text1"/>
          <w:sz w:val="28"/>
          <w:szCs w:val="28"/>
        </w:rPr>
        <w:t>злоупотреблении должностными полномочиями и их превышении</w:t>
      </w:r>
      <w:r w:rsidRPr="00FA37EC">
        <w:rPr>
          <w:rFonts w:ascii="Times New Roman" w:hAnsi="Times New Roman" w:cs="Times New Roman"/>
          <w:color w:val="000000" w:themeColor="text1"/>
          <w:sz w:val="28"/>
          <w:szCs w:val="28"/>
        </w:rPr>
        <w:t>:</w:t>
      </w:r>
    </w:p>
    <w:p w:rsidR="008856E2" w:rsidRPr="00FA37EC" w:rsidRDefault="00FA37EC" w:rsidP="00FA37E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8856E2" w:rsidRPr="00FA37EC">
        <w:rPr>
          <w:rFonts w:ascii="Times New Roman" w:hAnsi="Times New Roman" w:cs="Times New Roman"/>
          <w:color w:val="000000" w:themeColor="text1"/>
          <w:sz w:val="28"/>
          <w:szCs w:val="28"/>
        </w:rPr>
        <w:t xml:space="preserve">Для того чтобы установить, что должностное лицо совершило должностное преступление, необходимо установить пределы должностных полномочий, которые получили свое отражение в различных нормативно-правовых актах, регулирующих деятельность должностного лица. </w:t>
      </w:r>
    </w:p>
    <w:p w:rsidR="008856E2" w:rsidRPr="00FA37EC" w:rsidRDefault="008856E2" w:rsidP="00FA37EC">
      <w:pPr>
        <w:spacing w:after="0" w:line="360" w:lineRule="auto"/>
        <w:ind w:firstLine="709"/>
        <w:jc w:val="both"/>
        <w:rPr>
          <w:rFonts w:ascii="Times New Roman" w:hAnsi="Times New Roman" w:cs="Times New Roman"/>
          <w:color w:val="000000" w:themeColor="text1"/>
          <w:sz w:val="28"/>
          <w:szCs w:val="28"/>
        </w:rPr>
      </w:pPr>
      <w:r w:rsidRPr="00FA37EC">
        <w:rPr>
          <w:rFonts w:ascii="Times New Roman" w:hAnsi="Times New Roman" w:cs="Times New Roman"/>
          <w:color w:val="000000" w:themeColor="text1"/>
          <w:sz w:val="28"/>
          <w:szCs w:val="28"/>
        </w:rPr>
        <w:t xml:space="preserve">Мы считаем, что злоупотребление должностными полномочиями – это совершение законных  действий должностным лицом,  которые противоречат установкам  должностного лица и интересам публичного аппарата государственной власти. </w:t>
      </w:r>
    </w:p>
    <w:p w:rsidR="008856E2" w:rsidRPr="00FA37EC" w:rsidRDefault="008856E2" w:rsidP="00FA37EC">
      <w:pPr>
        <w:spacing w:after="0" w:line="360" w:lineRule="auto"/>
        <w:ind w:firstLine="709"/>
        <w:jc w:val="both"/>
        <w:rPr>
          <w:rFonts w:ascii="Times New Roman" w:hAnsi="Times New Roman" w:cs="Times New Roman"/>
          <w:color w:val="000000" w:themeColor="text1"/>
          <w:sz w:val="28"/>
          <w:szCs w:val="28"/>
        </w:rPr>
      </w:pPr>
      <w:r w:rsidRPr="00FA37EC">
        <w:rPr>
          <w:rFonts w:ascii="Times New Roman" w:hAnsi="Times New Roman" w:cs="Times New Roman"/>
          <w:color w:val="000000" w:themeColor="text1"/>
          <w:sz w:val="28"/>
          <w:szCs w:val="28"/>
        </w:rPr>
        <w:t xml:space="preserve">Превышение же представляет собой совершение должностным лицом определенных действий, которые явно выходят за пределы его полномочий, другими словами, совершение действий, не входящих в служебную компетенцию должностного лица. </w:t>
      </w:r>
    </w:p>
    <w:p w:rsidR="00932745" w:rsidRPr="0097310A" w:rsidRDefault="00FA37EC" w:rsidP="00FA37EC">
      <w:pPr>
        <w:pStyle w:val="1"/>
        <w:shd w:val="clear" w:color="auto" w:fill="FFFFFF"/>
        <w:spacing w:before="0" w:beforeAutospacing="0" w:after="0" w:afterAutospacing="0" w:line="360" w:lineRule="auto"/>
        <w:ind w:firstLine="709"/>
        <w:contextualSpacing/>
        <w:jc w:val="both"/>
        <w:rPr>
          <w:b w:val="0"/>
          <w:color w:val="000000" w:themeColor="text1"/>
          <w:sz w:val="28"/>
          <w:szCs w:val="28"/>
        </w:rPr>
      </w:pPr>
      <w:r>
        <w:rPr>
          <w:b w:val="0"/>
          <w:color w:val="000000" w:themeColor="text1"/>
          <w:sz w:val="28"/>
          <w:szCs w:val="28"/>
        </w:rPr>
        <w:t xml:space="preserve">2. </w:t>
      </w:r>
      <w:r w:rsidR="008856E2">
        <w:rPr>
          <w:b w:val="0"/>
          <w:color w:val="000000" w:themeColor="text1"/>
          <w:sz w:val="28"/>
          <w:szCs w:val="28"/>
        </w:rPr>
        <w:t xml:space="preserve">При квалификации данных деяний возникают трудности с определением понятия должностного лица. </w:t>
      </w:r>
      <w:r w:rsidR="00932745" w:rsidRPr="00932745">
        <w:rPr>
          <w:b w:val="0"/>
          <w:color w:val="000000"/>
          <w:sz w:val="28"/>
          <w:szCs w:val="28"/>
        </w:rPr>
        <w:t xml:space="preserve">При отсутствии </w:t>
      </w:r>
      <w:r w:rsidR="00932745">
        <w:rPr>
          <w:b w:val="0"/>
          <w:color w:val="000000"/>
          <w:sz w:val="28"/>
          <w:szCs w:val="28"/>
        </w:rPr>
        <w:t xml:space="preserve">единого </w:t>
      </w:r>
      <w:r w:rsidR="00932745" w:rsidRPr="00932745">
        <w:rPr>
          <w:b w:val="0"/>
          <w:color w:val="000000"/>
          <w:sz w:val="28"/>
          <w:szCs w:val="28"/>
        </w:rPr>
        <w:t>понятия возникают дополнительные сложности отграничения дол</w:t>
      </w:r>
      <w:r w:rsidR="00932745">
        <w:rPr>
          <w:b w:val="0"/>
          <w:color w:val="000000"/>
          <w:sz w:val="28"/>
          <w:szCs w:val="28"/>
        </w:rPr>
        <w:t>жностного лица от иных служащих</w:t>
      </w:r>
      <w:r w:rsidR="00932745" w:rsidRPr="00932745">
        <w:rPr>
          <w:b w:val="0"/>
          <w:color w:val="000000"/>
          <w:sz w:val="28"/>
          <w:szCs w:val="28"/>
        </w:rPr>
        <w:t>.</w:t>
      </w:r>
      <w:r w:rsidR="00932745">
        <w:rPr>
          <w:b w:val="0"/>
          <w:color w:val="000000"/>
          <w:sz w:val="28"/>
          <w:szCs w:val="28"/>
        </w:rPr>
        <w:t xml:space="preserve"> В связи с этим, </w:t>
      </w:r>
      <w:r w:rsidR="00932745" w:rsidRPr="00932745">
        <w:rPr>
          <w:b w:val="0"/>
          <w:color w:val="000000"/>
          <w:sz w:val="28"/>
          <w:szCs w:val="28"/>
        </w:rPr>
        <w:t>имеются различные точки зрения научных исследователей касаемо</w:t>
      </w:r>
      <w:r w:rsidR="00932745">
        <w:rPr>
          <w:b w:val="0"/>
          <w:color w:val="000000"/>
          <w:sz w:val="28"/>
          <w:szCs w:val="28"/>
        </w:rPr>
        <w:t xml:space="preserve"> расширения данного понятия и его понимания в целом. </w:t>
      </w:r>
    </w:p>
    <w:p w:rsidR="0097310A" w:rsidRDefault="00FA37EC" w:rsidP="00FA37EC">
      <w:pPr>
        <w:pStyle w:val="1"/>
        <w:shd w:val="clear" w:color="auto" w:fill="FFFFFF"/>
        <w:spacing w:before="0" w:beforeAutospacing="0" w:after="0" w:afterAutospacing="0" w:line="360" w:lineRule="auto"/>
        <w:ind w:firstLine="709"/>
        <w:contextualSpacing/>
        <w:jc w:val="both"/>
        <w:rPr>
          <w:b w:val="0"/>
          <w:color w:val="000000" w:themeColor="text1"/>
          <w:sz w:val="28"/>
          <w:szCs w:val="28"/>
        </w:rPr>
      </w:pPr>
      <w:r>
        <w:rPr>
          <w:b w:val="0"/>
          <w:color w:val="000000" w:themeColor="text1"/>
          <w:sz w:val="28"/>
          <w:szCs w:val="28"/>
        </w:rPr>
        <w:t xml:space="preserve">3. </w:t>
      </w:r>
      <w:r w:rsidR="0097310A">
        <w:rPr>
          <w:b w:val="0"/>
          <w:color w:val="000000" w:themeColor="text1"/>
          <w:sz w:val="28"/>
          <w:szCs w:val="28"/>
        </w:rPr>
        <w:t>Деяния, предусмотренные ст. 285 и ст. 286 УК РФ, имеют определенные сложности при разграничении. Мы выделили основные критерии отграничения данных составов:</w:t>
      </w:r>
    </w:p>
    <w:p w:rsidR="0097310A" w:rsidRPr="00FA37EC" w:rsidRDefault="00FA37EC" w:rsidP="00FA37E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97310A" w:rsidRPr="00FA37EC">
        <w:rPr>
          <w:rFonts w:ascii="Times New Roman" w:hAnsi="Times New Roman" w:cs="Times New Roman"/>
          <w:color w:val="000000"/>
          <w:sz w:val="28"/>
          <w:szCs w:val="28"/>
        </w:rPr>
        <w:t>Деяние. Злоупотребления должностными полномочиями совершается как в форме действия, так и бездействия, превышение –</w:t>
      </w:r>
      <w:r>
        <w:rPr>
          <w:rFonts w:ascii="Times New Roman" w:hAnsi="Times New Roman" w:cs="Times New Roman"/>
          <w:color w:val="000000"/>
          <w:sz w:val="28"/>
          <w:szCs w:val="28"/>
        </w:rPr>
        <w:t xml:space="preserve"> исключительно в форме действия.</w:t>
      </w:r>
    </w:p>
    <w:p w:rsidR="0097310A" w:rsidRPr="00FA37EC" w:rsidRDefault="00FA37EC" w:rsidP="00FA37E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97310A" w:rsidRPr="00FA37EC">
        <w:rPr>
          <w:rFonts w:ascii="Times New Roman" w:hAnsi="Times New Roman" w:cs="Times New Roman"/>
          <w:color w:val="000000"/>
          <w:sz w:val="28"/>
          <w:szCs w:val="28"/>
        </w:rPr>
        <w:t>Мотив. Для злоупотреблени</w:t>
      </w:r>
      <w:r>
        <w:rPr>
          <w:rFonts w:ascii="Times New Roman" w:hAnsi="Times New Roman" w:cs="Times New Roman"/>
          <w:color w:val="000000"/>
          <w:sz w:val="28"/>
          <w:szCs w:val="28"/>
        </w:rPr>
        <w:t>я</w:t>
      </w:r>
      <w:r w:rsidR="0097310A" w:rsidRPr="00FA37EC">
        <w:rPr>
          <w:rFonts w:ascii="Times New Roman" w:hAnsi="Times New Roman" w:cs="Times New Roman"/>
          <w:color w:val="000000"/>
          <w:sz w:val="28"/>
          <w:szCs w:val="28"/>
        </w:rPr>
        <w:t xml:space="preserve"> должностными полномочиями мотив (корыстная или иная личная заинтересованность) обязателен. Для превышения должностными полномочиями мотив – не обязательный признак субъективной стор</w:t>
      </w:r>
      <w:r>
        <w:rPr>
          <w:rFonts w:ascii="Times New Roman" w:hAnsi="Times New Roman" w:cs="Times New Roman"/>
          <w:color w:val="000000"/>
          <w:sz w:val="28"/>
          <w:szCs w:val="28"/>
        </w:rPr>
        <w:t>оны и не влияет на квалификацию.</w:t>
      </w:r>
    </w:p>
    <w:p w:rsidR="0097310A" w:rsidRPr="00FA37EC" w:rsidRDefault="00FA37EC" w:rsidP="00FA37E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3) </w:t>
      </w:r>
      <w:r w:rsidR="0097310A" w:rsidRPr="00FA37EC">
        <w:rPr>
          <w:rFonts w:ascii="Times New Roman" w:hAnsi="Times New Roman" w:cs="Times New Roman"/>
          <w:iCs/>
          <w:color w:val="000000"/>
          <w:sz w:val="28"/>
          <w:szCs w:val="28"/>
        </w:rPr>
        <w:t xml:space="preserve">Общественно-опасные последствия. Характерным </w:t>
      </w:r>
      <w:r w:rsidR="0097310A" w:rsidRPr="00FA37EC">
        <w:rPr>
          <w:rFonts w:ascii="Times New Roman" w:hAnsi="Times New Roman" w:cs="Times New Roman"/>
          <w:color w:val="000000"/>
          <w:sz w:val="28"/>
          <w:szCs w:val="28"/>
        </w:rPr>
        <w:t>последствием злоупотребления является имущественный ущерб, при превышении должнос</w:t>
      </w:r>
      <w:r>
        <w:rPr>
          <w:rFonts w:ascii="Times New Roman" w:hAnsi="Times New Roman" w:cs="Times New Roman"/>
          <w:color w:val="000000"/>
          <w:sz w:val="28"/>
          <w:szCs w:val="28"/>
        </w:rPr>
        <w:t>тных полномочий – вред личности.</w:t>
      </w:r>
    </w:p>
    <w:p w:rsidR="0097310A" w:rsidRPr="00FA37EC" w:rsidRDefault="00FA37EC" w:rsidP="00FA37E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4) </w:t>
      </w:r>
      <w:r w:rsidR="0097310A" w:rsidRPr="00FA37EC">
        <w:rPr>
          <w:rFonts w:ascii="Times New Roman" w:hAnsi="Times New Roman" w:cs="Times New Roman"/>
          <w:bCs/>
          <w:iCs/>
          <w:color w:val="000000"/>
          <w:sz w:val="28"/>
          <w:szCs w:val="28"/>
        </w:rPr>
        <w:t>Диспозиция. П</w:t>
      </w:r>
      <w:r w:rsidR="0097310A" w:rsidRPr="00FA37EC">
        <w:rPr>
          <w:rFonts w:ascii="Times New Roman" w:hAnsi="Times New Roman" w:cs="Times New Roman"/>
          <w:color w:val="000000"/>
          <w:sz w:val="28"/>
          <w:szCs w:val="28"/>
        </w:rPr>
        <w:t>ри злоупотреблении должностными полномочиями «должностное лицо действует в формальных пределах своей компетенции», при превышении же «имеет место формальный выход за пределы своих полномочий».</w:t>
      </w:r>
    </w:p>
    <w:p w:rsidR="0097310A" w:rsidRPr="00FA37EC" w:rsidRDefault="00FA37EC" w:rsidP="00FA37E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97310A" w:rsidRPr="00FA37EC">
        <w:rPr>
          <w:rFonts w:ascii="Times New Roman" w:hAnsi="Times New Roman" w:cs="Times New Roman"/>
          <w:color w:val="000000"/>
          <w:sz w:val="28"/>
          <w:szCs w:val="28"/>
        </w:rPr>
        <w:t>Мы также считаем, что необходимо разграничить рассматриваемые составы преступлений по санкции, так как санкции ст. 285 и ст.</w:t>
      </w:r>
      <w:r>
        <w:rPr>
          <w:rFonts w:ascii="Times New Roman" w:hAnsi="Times New Roman" w:cs="Times New Roman"/>
          <w:color w:val="000000"/>
          <w:sz w:val="28"/>
          <w:szCs w:val="28"/>
        </w:rPr>
        <w:t xml:space="preserve"> </w:t>
      </w:r>
      <w:r w:rsidR="0097310A" w:rsidRPr="00FA37EC">
        <w:rPr>
          <w:rFonts w:ascii="Times New Roman" w:hAnsi="Times New Roman" w:cs="Times New Roman"/>
          <w:color w:val="000000"/>
          <w:sz w:val="28"/>
          <w:szCs w:val="28"/>
        </w:rPr>
        <w:t>286 УК РФ – полностью идентичны, что располагает правоприменителя вменять виновному любое из исследуемых  преступлений, не рассматривая специфику каждого деяния, так как наказание за них одинаково. В связи с этим считаем правильным изменить санкции в указанных статьях.</w:t>
      </w:r>
    </w:p>
    <w:p w:rsidR="0097310A" w:rsidRPr="00932745" w:rsidRDefault="00FA37EC" w:rsidP="00FA37EC">
      <w:pPr>
        <w:pStyle w:val="1"/>
        <w:shd w:val="clear" w:color="auto" w:fill="FFFFFF"/>
        <w:spacing w:before="0" w:beforeAutospacing="0" w:after="0" w:afterAutospacing="0" w:line="360" w:lineRule="auto"/>
        <w:ind w:firstLine="709"/>
        <w:contextualSpacing/>
        <w:jc w:val="both"/>
        <w:rPr>
          <w:b w:val="0"/>
          <w:color w:val="000000" w:themeColor="text1"/>
          <w:sz w:val="28"/>
          <w:szCs w:val="28"/>
        </w:rPr>
      </w:pPr>
      <w:r>
        <w:rPr>
          <w:b w:val="0"/>
          <w:color w:val="000000" w:themeColor="text1"/>
          <w:sz w:val="28"/>
          <w:szCs w:val="28"/>
        </w:rPr>
        <w:t xml:space="preserve">5. </w:t>
      </w:r>
      <w:r w:rsidR="004A2458">
        <w:rPr>
          <w:b w:val="0"/>
          <w:color w:val="000000" w:themeColor="text1"/>
          <w:sz w:val="28"/>
          <w:szCs w:val="28"/>
        </w:rPr>
        <w:t>Исследуемые деяния являются смежными со многими составами преступлений, предусмотренными УК РФ, что вызывает немало трудностей при квалификации преступлений. Однако,  посредством анализа, провести тонкую грань между деяниями, предусмотренными ст.</w:t>
      </w:r>
      <w:r>
        <w:rPr>
          <w:b w:val="0"/>
          <w:color w:val="000000" w:themeColor="text1"/>
          <w:sz w:val="28"/>
          <w:szCs w:val="28"/>
        </w:rPr>
        <w:t xml:space="preserve"> </w:t>
      </w:r>
      <w:r w:rsidR="004A2458">
        <w:rPr>
          <w:b w:val="0"/>
          <w:color w:val="000000" w:themeColor="text1"/>
          <w:sz w:val="28"/>
          <w:szCs w:val="28"/>
        </w:rPr>
        <w:t>285 и ст.</w:t>
      </w:r>
      <w:r>
        <w:rPr>
          <w:b w:val="0"/>
          <w:color w:val="000000" w:themeColor="text1"/>
          <w:sz w:val="28"/>
          <w:szCs w:val="28"/>
        </w:rPr>
        <w:t xml:space="preserve"> </w:t>
      </w:r>
      <w:r w:rsidR="004A2458">
        <w:rPr>
          <w:b w:val="0"/>
          <w:color w:val="000000" w:themeColor="text1"/>
          <w:sz w:val="28"/>
          <w:szCs w:val="28"/>
        </w:rPr>
        <w:t>286 УК РФ  и смежными составами в</w:t>
      </w:r>
      <w:r w:rsidR="004A2458" w:rsidRPr="004A2458">
        <w:rPr>
          <w:b w:val="0"/>
          <w:color w:val="000000" w:themeColor="text1"/>
          <w:sz w:val="28"/>
          <w:szCs w:val="28"/>
        </w:rPr>
        <w:t xml:space="preserve"> ст. 159, 160, 201, 288, 290, 299, 299, </w:t>
      </w:r>
      <w:r w:rsidR="004A2458">
        <w:rPr>
          <w:b w:val="0"/>
          <w:color w:val="000000" w:themeColor="text1"/>
          <w:sz w:val="28"/>
          <w:szCs w:val="28"/>
        </w:rPr>
        <w:t xml:space="preserve">330 УК РФ – представляется возможным. </w:t>
      </w:r>
    </w:p>
    <w:p w:rsidR="00DC28CE" w:rsidRPr="001918D9" w:rsidRDefault="00E66E26" w:rsidP="001918D9">
      <w:pPr>
        <w:pStyle w:val="1"/>
        <w:numPr>
          <w:ilvl w:val="0"/>
          <w:numId w:val="2"/>
        </w:numPr>
        <w:shd w:val="clear" w:color="auto" w:fill="FFFFFF"/>
        <w:spacing w:before="0" w:beforeAutospacing="0" w:after="0" w:afterAutospacing="0" w:line="360" w:lineRule="auto"/>
        <w:contextualSpacing/>
        <w:jc w:val="both"/>
        <w:rPr>
          <w:b w:val="0"/>
          <w:color w:val="000000" w:themeColor="text1"/>
          <w:sz w:val="28"/>
          <w:szCs w:val="28"/>
        </w:rPr>
      </w:pPr>
      <w:r w:rsidRPr="00932745">
        <w:rPr>
          <w:rFonts w:ascii="Verdana" w:hAnsi="Verdana"/>
          <w:color w:val="000000"/>
          <w:sz w:val="18"/>
          <w:szCs w:val="18"/>
          <w:shd w:val="clear" w:color="auto" w:fill="FFFEFA"/>
        </w:rPr>
        <w:br w:type="page"/>
      </w:r>
    </w:p>
    <w:p w:rsidR="00E66E26" w:rsidRPr="00E02D35" w:rsidRDefault="00E66E26" w:rsidP="00FA37EC">
      <w:pPr>
        <w:pStyle w:val="2"/>
        <w:tabs>
          <w:tab w:val="left" w:pos="1365"/>
        </w:tabs>
        <w:spacing w:before="0" w:line="360" w:lineRule="auto"/>
        <w:ind w:firstLine="709"/>
        <w:contextualSpacing/>
        <w:jc w:val="center"/>
        <w:rPr>
          <w:rFonts w:ascii="Times New Roman" w:hAnsi="Times New Roman" w:cs="Times New Roman"/>
          <w:color w:val="auto"/>
          <w:spacing w:val="-5"/>
          <w:sz w:val="28"/>
          <w:szCs w:val="28"/>
        </w:rPr>
      </w:pPr>
      <w:r w:rsidRPr="00164ACF">
        <w:rPr>
          <w:rFonts w:ascii="Times New Roman" w:hAnsi="Times New Roman" w:cs="Times New Roman"/>
          <w:color w:val="auto"/>
          <w:spacing w:val="-5"/>
          <w:sz w:val="28"/>
          <w:szCs w:val="28"/>
        </w:rPr>
        <w:t>Список источников и литературы</w:t>
      </w:r>
    </w:p>
    <w:p w:rsidR="00E66E26" w:rsidRPr="00164ACF" w:rsidRDefault="00E66E26" w:rsidP="006A6181">
      <w:pPr>
        <w:spacing w:line="360" w:lineRule="auto"/>
        <w:ind w:firstLine="709"/>
        <w:contextualSpacing/>
        <w:jc w:val="both"/>
        <w:rPr>
          <w:rFonts w:ascii="Times New Roman" w:hAnsi="Times New Roman" w:cs="Times New Roman"/>
          <w:color w:val="000000" w:themeColor="text1"/>
          <w:sz w:val="28"/>
          <w:szCs w:val="28"/>
        </w:rPr>
      </w:pPr>
      <w:r w:rsidRPr="00164ACF">
        <w:rPr>
          <w:rFonts w:ascii="Times New Roman" w:hAnsi="Times New Roman" w:cs="Times New Roman"/>
          <w:color w:val="000000" w:themeColor="text1"/>
          <w:sz w:val="28"/>
          <w:szCs w:val="28"/>
        </w:rPr>
        <w:t>1.ИСТОЧНИКИ</w:t>
      </w:r>
    </w:p>
    <w:p w:rsidR="00E66E26" w:rsidRDefault="00E66E26" w:rsidP="006A6181">
      <w:pPr>
        <w:spacing w:line="360" w:lineRule="auto"/>
        <w:ind w:firstLine="709"/>
        <w:contextualSpacing/>
        <w:jc w:val="both"/>
        <w:rPr>
          <w:rFonts w:ascii="Times New Roman" w:hAnsi="Times New Roman" w:cs="Times New Roman"/>
          <w:b/>
          <w:color w:val="000000"/>
          <w:sz w:val="28"/>
          <w:szCs w:val="28"/>
        </w:rPr>
      </w:pPr>
      <w:r w:rsidRPr="007516D9">
        <w:rPr>
          <w:rFonts w:ascii="Times New Roman" w:hAnsi="Times New Roman" w:cs="Times New Roman"/>
          <w:b/>
          <w:sz w:val="28"/>
          <w:szCs w:val="28"/>
        </w:rPr>
        <w:t xml:space="preserve">а) </w:t>
      </w:r>
      <w:r w:rsidRPr="007516D9">
        <w:rPr>
          <w:rFonts w:ascii="Times New Roman" w:hAnsi="Times New Roman" w:cs="Times New Roman"/>
          <w:b/>
          <w:color w:val="000000"/>
          <w:sz w:val="28"/>
          <w:szCs w:val="28"/>
        </w:rPr>
        <w:t>нормативные правовые акты РФ</w:t>
      </w:r>
    </w:p>
    <w:p w:rsidR="0022373D" w:rsidRPr="0022373D" w:rsidRDefault="00E66E26" w:rsidP="000D3ED2">
      <w:pPr>
        <w:spacing w:after="0" w:line="360" w:lineRule="auto"/>
        <w:ind w:firstLine="709"/>
        <w:contextualSpacing/>
        <w:jc w:val="both"/>
        <w:rPr>
          <w:rFonts w:ascii="Times New Roman" w:eastAsia="Times New Roman" w:hAnsi="Times New Roman" w:cs="Times New Roman"/>
          <w:sz w:val="28"/>
          <w:szCs w:val="28"/>
          <w:lang w:eastAsia="ru-RU"/>
        </w:rPr>
      </w:pPr>
      <w:r w:rsidRPr="0022373D">
        <w:rPr>
          <w:rFonts w:ascii="Times New Roman" w:hAnsi="Times New Roman" w:cs="Times New Roman"/>
          <w:color w:val="000000"/>
          <w:sz w:val="28"/>
          <w:szCs w:val="28"/>
        </w:rPr>
        <w:t xml:space="preserve">1. </w:t>
      </w:r>
      <w:r w:rsidRPr="0022373D">
        <w:rPr>
          <w:rFonts w:ascii="Times New Roman" w:hAnsi="Times New Roman" w:cs="Times New Roman"/>
          <w:sz w:val="28"/>
          <w:szCs w:val="28"/>
        </w:rPr>
        <w:t xml:space="preserve"> </w:t>
      </w:r>
      <w:r w:rsidRPr="0022373D">
        <w:rPr>
          <w:rFonts w:ascii="Times New Roman" w:eastAsia="Times New Roman" w:hAnsi="Times New Roman" w:cs="Times New Roman"/>
          <w:sz w:val="28"/>
          <w:szCs w:val="28"/>
          <w:lang w:eastAsia="ru-RU"/>
        </w:rPr>
        <w:t xml:space="preserve">Уголовный кодекс Российской Федерации от 13.06.1996 № 63-ФЗ (ред. от </w:t>
      </w:r>
      <w:r w:rsidR="0022373D" w:rsidRPr="0022373D">
        <w:rPr>
          <w:rFonts w:ascii="Times New Roman" w:eastAsia="Times New Roman" w:hAnsi="Times New Roman" w:cs="Times New Roman"/>
          <w:sz w:val="28"/>
          <w:szCs w:val="28"/>
          <w:lang w:eastAsia="ru-RU"/>
        </w:rPr>
        <w:t>01</w:t>
      </w:r>
      <w:r w:rsidRPr="0022373D">
        <w:rPr>
          <w:rFonts w:ascii="Times New Roman" w:eastAsia="Times New Roman" w:hAnsi="Times New Roman" w:cs="Times New Roman"/>
          <w:sz w:val="28"/>
          <w:szCs w:val="28"/>
          <w:lang w:eastAsia="ru-RU"/>
        </w:rPr>
        <w:t>.04.201</w:t>
      </w:r>
      <w:r w:rsidR="00FA37EC">
        <w:rPr>
          <w:rFonts w:ascii="Times New Roman" w:eastAsia="Times New Roman" w:hAnsi="Times New Roman" w:cs="Times New Roman"/>
          <w:sz w:val="28"/>
          <w:szCs w:val="28"/>
          <w:lang w:eastAsia="ru-RU"/>
        </w:rPr>
        <w:t>9</w:t>
      </w:r>
      <w:r w:rsidRPr="0022373D">
        <w:rPr>
          <w:rFonts w:ascii="Times New Roman" w:eastAsia="Times New Roman" w:hAnsi="Times New Roman" w:cs="Times New Roman"/>
          <w:sz w:val="28"/>
          <w:szCs w:val="28"/>
          <w:lang w:eastAsia="ru-RU"/>
        </w:rPr>
        <w:t>) // Российская газета № 113. 18.06.1996, № 114 19.06.1996. № 115. 20.06.1996, № 118. 25.06.1996.</w:t>
      </w:r>
    </w:p>
    <w:p w:rsidR="0022373D" w:rsidRPr="0022373D" w:rsidRDefault="0022373D" w:rsidP="000D3ED2">
      <w:pPr>
        <w:spacing w:after="0" w:line="360" w:lineRule="auto"/>
        <w:ind w:firstLine="709"/>
        <w:contextualSpacing/>
        <w:jc w:val="both"/>
        <w:rPr>
          <w:rFonts w:ascii="Times New Roman" w:eastAsia="Times New Roman" w:hAnsi="Times New Roman" w:cs="Times New Roman"/>
          <w:sz w:val="28"/>
          <w:szCs w:val="28"/>
          <w:lang w:eastAsia="ru-RU"/>
        </w:rPr>
      </w:pPr>
      <w:r w:rsidRPr="0022373D">
        <w:rPr>
          <w:rFonts w:ascii="Times New Roman" w:eastAsia="Times New Roman" w:hAnsi="Times New Roman" w:cs="Times New Roman"/>
          <w:sz w:val="28"/>
          <w:szCs w:val="28"/>
          <w:lang w:eastAsia="ru-RU"/>
        </w:rPr>
        <w:t xml:space="preserve">2. </w:t>
      </w:r>
      <w:r w:rsidRPr="0022373D">
        <w:rPr>
          <w:rFonts w:ascii="Times New Roman" w:hAnsi="Times New Roman" w:cs="Times New Roman"/>
          <w:color w:val="000000" w:themeColor="text1"/>
          <w:sz w:val="28"/>
          <w:szCs w:val="28"/>
        </w:rPr>
        <w:t xml:space="preserve">Федеральный закон от 06.10.2003 г. № 131-ФЗ «Об общих принципах организации местного самоуправления в Российской Федерации» // </w:t>
      </w:r>
      <w:r w:rsidR="00FA37EC">
        <w:rPr>
          <w:rFonts w:ascii="Times New Roman" w:eastAsia="Times New Roman" w:hAnsi="Times New Roman" w:cs="Times New Roman"/>
          <w:sz w:val="28"/>
          <w:szCs w:val="28"/>
          <w:lang w:eastAsia="ru-RU"/>
        </w:rPr>
        <w:t>Собрание законодательства РФ</w:t>
      </w:r>
      <w:r w:rsidRPr="0022373D">
        <w:rPr>
          <w:rFonts w:ascii="Times New Roman" w:eastAsia="Times New Roman" w:hAnsi="Times New Roman" w:cs="Times New Roman"/>
          <w:sz w:val="28"/>
          <w:szCs w:val="28"/>
          <w:lang w:eastAsia="ru-RU"/>
        </w:rPr>
        <w:t>. № 40. 06.10.20</w:t>
      </w:r>
      <w:r w:rsidR="00FA37EC">
        <w:rPr>
          <w:rFonts w:ascii="Times New Roman" w:eastAsia="Times New Roman" w:hAnsi="Times New Roman" w:cs="Times New Roman"/>
          <w:sz w:val="28"/>
          <w:szCs w:val="28"/>
          <w:lang w:eastAsia="ru-RU"/>
        </w:rPr>
        <w:t>03. С</w:t>
      </w:r>
      <w:r w:rsidRPr="0022373D">
        <w:rPr>
          <w:rFonts w:ascii="Times New Roman" w:eastAsia="Times New Roman" w:hAnsi="Times New Roman" w:cs="Times New Roman"/>
          <w:sz w:val="28"/>
          <w:szCs w:val="28"/>
          <w:lang w:eastAsia="ru-RU"/>
        </w:rPr>
        <w:t>т. 3822.</w:t>
      </w:r>
    </w:p>
    <w:p w:rsidR="0022373D" w:rsidRPr="0022373D" w:rsidRDefault="0022373D" w:rsidP="000D3ED2">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2373D">
        <w:rPr>
          <w:rFonts w:ascii="Times New Roman" w:eastAsia="Times New Roman" w:hAnsi="Times New Roman" w:cs="Times New Roman"/>
          <w:sz w:val="28"/>
          <w:szCs w:val="28"/>
          <w:lang w:eastAsia="ru-RU"/>
        </w:rPr>
        <w:t xml:space="preserve">3. </w:t>
      </w:r>
      <w:r w:rsidRPr="0022373D">
        <w:rPr>
          <w:rFonts w:ascii="Times New Roman" w:eastAsia="Times New Roman" w:hAnsi="Times New Roman" w:cs="Times New Roman"/>
          <w:color w:val="000000"/>
          <w:sz w:val="28"/>
          <w:szCs w:val="28"/>
          <w:lang w:eastAsia="ru-RU"/>
        </w:rPr>
        <w:t>Закон Курской области от 06.10.2006 №64-ЗКО "О государственных должностях Курской области" (с изменениями на 31 октября 2018 г.)</w:t>
      </w:r>
      <w:r w:rsidRPr="0022373D">
        <w:rPr>
          <w:rFonts w:ascii="Times New Roman" w:hAnsi="Times New Roman" w:cs="Times New Roman"/>
          <w:color w:val="000000" w:themeColor="text1"/>
          <w:sz w:val="28"/>
          <w:szCs w:val="28"/>
        </w:rPr>
        <w:t xml:space="preserve"> //</w:t>
      </w:r>
      <w:r w:rsidRPr="0022373D">
        <w:rPr>
          <w:rFonts w:ascii="Times New Roman" w:eastAsia="Times New Roman" w:hAnsi="Times New Roman" w:cs="Times New Roman"/>
          <w:color w:val="000000"/>
          <w:sz w:val="28"/>
          <w:szCs w:val="28"/>
          <w:lang w:eastAsia="ru-RU"/>
        </w:rPr>
        <w:t xml:space="preserve"> </w:t>
      </w:r>
      <w:r w:rsidR="00FA37EC">
        <w:rPr>
          <w:rFonts w:ascii="Times New Roman" w:hAnsi="Times New Roman" w:cs="Times New Roman"/>
          <w:color w:val="000000"/>
          <w:sz w:val="28"/>
          <w:szCs w:val="28"/>
          <w:shd w:val="clear" w:color="auto" w:fill="FFFFFF"/>
        </w:rPr>
        <w:t>Курская правда</w:t>
      </w:r>
      <w:r w:rsidRPr="0022373D">
        <w:rPr>
          <w:rFonts w:ascii="Times New Roman" w:hAnsi="Times New Roman" w:cs="Times New Roman"/>
          <w:color w:val="000000"/>
          <w:sz w:val="28"/>
          <w:szCs w:val="28"/>
          <w:shd w:val="clear" w:color="auto" w:fill="FFFFFF"/>
        </w:rPr>
        <w:t>. № 160. 24.10.2006.</w:t>
      </w:r>
    </w:p>
    <w:p w:rsidR="00940BAA" w:rsidRPr="000D3ED2" w:rsidRDefault="0022373D" w:rsidP="001C2E1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373D">
        <w:rPr>
          <w:rFonts w:ascii="Times New Roman" w:eastAsia="Times New Roman" w:hAnsi="Times New Roman" w:cs="Times New Roman"/>
          <w:sz w:val="28"/>
          <w:szCs w:val="28"/>
          <w:lang w:eastAsia="ru-RU"/>
        </w:rPr>
        <w:t>4. Указ Президента РФ от 11.01.</w:t>
      </w:r>
      <w:r w:rsidR="00FA37EC">
        <w:rPr>
          <w:rFonts w:ascii="Times New Roman" w:eastAsia="Times New Roman" w:hAnsi="Times New Roman" w:cs="Times New Roman"/>
          <w:sz w:val="28"/>
          <w:szCs w:val="28"/>
          <w:lang w:eastAsia="ru-RU"/>
        </w:rPr>
        <w:t>1995 № 32 (ред. от 15.05.2018) «</w:t>
      </w:r>
      <w:r w:rsidRPr="0022373D">
        <w:rPr>
          <w:rFonts w:ascii="Times New Roman" w:eastAsia="Times New Roman" w:hAnsi="Times New Roman" w:cs="Times New Roman"/>
          <w:sz w:val="28"/>
          <w:szCs w:val="28"/>
          <w:lang w:eastAsia="ru-RU"/>
        </w:rPr>
        <w:t xml:space="preserve">О государственных </w:t>
      </w:r>
      <w:r w:rsidR="00FA37EC">
        <w:rPr>
          <w:rFonts w:ascii="Times New Roman" w:eastAsia="Times New Roman" w:hAnsi="Times New Roman" w:cs="Times New Roman"/>
          <w:sz w:val="28"/>
          <w:szCs w:val="28"/>
          <w:lang w:eastAsia="ru-RU"/>
        </w:rPr>
        <w:t xml:space="preserve">должностях Российской Федерации» </w:t>
      </w:r>
      <w:r w:rsidRPr="0022373D">
        <w:rPr>
          <w:rFonts w:ascii="Times New Roman" w:hAnsi="Times New Roman" w:cs="Times New Roman"/>
          <w:color w:val="000000" w:themeColor="text1"/>
          <w:sz w:val="28"/>
          <w:szCs w:val="28"/>
        </w:rPr>
        <w:t>//</w:t>
      </w:r>
      <w:r w:rsidR="00FA37EC">
        <w:rPr>
          <w:rFonts w:ascii="Times New Roman" w:eastAsia="Times New Roman" w:hAnsi="Times New Roman" w:cs="Times New Roman"/>
          <w:sz w:val="28"/>
          <w:szCs w:val="28"/>
          <w:lang w:eastAsia="ru-RU"/>
        </w:rPr>
        <w:t xml:space="preserve"> Российская газета</w:t>
      </w:r>
      <w:r w:rsidRPr="0022373D">
        <w:rPr>
          <w:rFonts w:ascii="Times New Roman" w:eastAsia="Times New Roman" w:hAnsi="Times New Roman" w:cs="Times New Roman"/>
          <w:sz w:val="28"/>
          <w:szCs w:val="28"/>
          <w:lang w:eastAsia="ru-RU"/>
        </w:rPr>
        <w:t>. № 11-12. 17.01.1995</w:t>
      </w:r>
      <w:r w:rsidR="000D3ED2">
        <w:rPr>
          <w:rFonts w:ascii="Times New Roman" w:eastAsia="Times New Roman" w:hAnsi="Times New Roman" w:cs="Times New Roman"/>
          <w:color w:val="000000"/>
          <w:sz w:val="28"/>
          <w:szCs w:val="28"/>
          <w:lang w:eastAsia="ru-RU"/>
        </w:rPr>
        <w:t>.</w:t>
      </w:r>
    </w:p>
    <w:p w:rsidR="00E66E26" w:rsidRPr="0022373D" w:rsidRDefault="00E66E26" w:rsidP="000D3ED2">
      <w:pPr>
        <w:spacing w:after="0" w:line="360" w:lineRule="auto"/>
        <w:contextualSpacing/>
        <w:mirrorIndents/>
        <w:jc w:val="both"/>
        <w:rPr>
          <w:rFonts w:ascii="Times New Roman" w:hAnsi="Times New Roman" w:cs="Times New Roman"/>
          <w:b/>
          <w:bCs/>
          <w:sz w:val="28"/>
          <w:szCs w:val="28"/>
        </w:rPr>
      </w:pPr>
      <w:r w:rsidRPr="0022373D">
        <w:rPr>
          <w:rFonts w:ascii="Times New Roman" w:hAnsi="Times New Roman" w:cs="Times New Roman"/>
          <w:b/>
          <w:bCs/>
          <w:sz w:val="28"/>
          <w:szCs w:val="28"/>
        </w:rPr>
        <w:t>б) материалы правоприменительной практики</w:t>
      </w:r>
    </w:p>
    <w:p w:rsidR="000D3ED2" w:rsidRDefault="001C2E1B"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E66E26" w:rsidRPr="0022373D">
        <w:rPr>
          <w:rFonts w:ascii="Times New Roman" w:hAnsi="Times New Roman" w:cs="Times New Roman"/>
          <w:color w:val="000000"/>
          <w:sz w:val="28"/>
          <w:szCs w:val="28"/>
        </w:rPr>
        <w:t xml:space="preserve">. </w:t>
      </w:r>
      <w:r w:rsidR="0022373D" w:rsidRPr="0022373D">
        <w:rPr>
          <w:rFonts w:ascii="Times New Roman" w:hAnsi="Times New Roman" w:cs="Times New Roman"/>
          <w:sz w:val="28"/>
          <w:szCs w:val="28"/>
        </w:rPr>
        <w:t>Постановление Пленума Верховного Суда РФ от 10.0</w:t>
      </w:r>
      <w:r w:rsidR="00FA37EC">
        <w:rPr>
          <w:rFonts w:ascii="Times New Roman" w:hAnsi="Times New Roman" w:cs="Times New Roman"/>
          <w:sz w:val="28"/>
          <w:szCs w:val="28"/>
        </w:rPr>
        <w:t>2.2000 №6 (ред. от 23.12.2010) «</w:t>
      </w:r>
      <w:r w:rsidR="0022373D" w:rsidRPr="0022373D">
        <w:rPr>
          <w:rFonts w:ascii="Times New Roman" w:hAnsi="Times New Roman" w:cs="Times New Roman"/>
          <w:sz w:val="28"/>
          <w:szCs w:val="28"/>
        </w:rPr>
        <w:t>О судебной практике по делам о взяточничес</w:t>
      </w:r>
      <w:r w:rsidR="00FA37EC">
        <w:rPr>
          <w:rFonts w:ascii="Times New Roman" w:hAnsi="Times New Roman" w:cs="Times New Roman"/>
          <w:sz w:val="28"/>
          <w:szCs w:val="28"/>
        </w:rPr>
        <w:t>тве и коммерческом подкупе»</w:t>
      </w:r>
      <w:r w:rsidR="0022373D" w:rsidRPr="0022373D">
        <w:rPr>
          <w:rFonts w:ascii="Times New Roman" w:hAnsi="Times New Roman" w:cs="Times New Roman"/>
          <w:sz w:val="28"/>
          <w:szCs w:val="28"/>
        </w:rPr>
        <w:t xml:space="preserve"> // Бюллетень Верховного Суда РФ.  2000.  №4; 2011. №2, п. 9.</w:t>
      </w:r>
    </w:p>
    <w:p w:rsidR="000D3ED2" w:rsidRDefault="001C2E1B" w:rsidP="001C2E1B">
      <w:pPr>
        <w:pStyle w:val="a3"/>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6. </w:t>
      </w:r>
      <w:r w:rsidR="0022373D" w:rsidRPr="000D3ED2">
        <w:rPr>
          <w:rFonts w:ascii="Times New Roman" w:eastAsia="Times New Roman" w:hAnsi="Times New Roman" w:cs="Times New Roman"/>
          <w:sz w:val="28"/>
          <w:szCs w:val="28"/>
          <w:lang w:eastAsia="ru-RU"/>
        </w:rPr>
        <w:t>Постановление Пленума Верхов</w:t>
      </w:r>
      <w:r w:rsidR="00FA37EC">
        <w:rPr>
          <w:rFonts w:ascii="Times New Roman" w:eastAsia="Times New Roman" w:hAnsi="Times New Roman" w:cs="Times New Roman"/>
          <w:sz w:val="28"/>
          <w:szCs w:val="28"/>
          <w:lang w:eastAsia="ru-RU"/>
        </w:rPr>
        <w:t>ного Суда РФ от 16.10.2009 № 19 «</w:t>
      </w:r>
      <w:r w:rsidR="0022373D" w:rsidRPr="000D3ED2">
        <w:rPr>
          <w:rFonts w:ascii="Times New Roman" w:eastAsia="Times New Roman" w:hAnsi="Times New Roman" w:cs="Times New Roman"/>
          <w:sz w:val="28"/>
          <w:szCs w:val="28"/>
          <w:lang w:eastAsia="ru-RU"/>
        </w:rPr>
        <w:t>О судебной практике по делам о злоупотреблении должностными полномочиями и о превышении должностных полн</w:t>
      </w:r>
      <w:r w:rsidR="00FA37EC">
        <w:rPr>
          <w:rFonts w:ascii="Times New Roman" w:eastAsia="Times New Roman" w:hAnsi="Times New Roman" w:cs="Times New Roman"/>
          <w:sz w:val="28"/>
          <w:szCs w:val="28"/>
          <w:lang w:eastAsia="ru-RU"/>
        </w:rPr>
        <w:t>омочий»</w:t>
      </w:r>
      <w:r w:rsidR="00226AB4" w:rsidRPr="0022373D">
        <w:rPr>
          <w:rFonts w:ascii="Times New Roman" w:hAnsi="Times New Roman" w:cs="Times New Roman"/>
          <w:sz w:val="28"/>
          <w:szCs w:val="28"/>
        </w:rPr>
        <w:t xml:space="preserve"> // </w:t>
      </w:r>
      <w:r w:rsidR="00FA37EC">
        <w:rPr>
          <w:rFonts w:ascii="Times New Roman" w:eastAsia="Times New Roman" w:hAnsi="Times New Roman" w:cs="Times New Roman"/>
          <w:sz w:val="28"/>
          <w:szCs w:val="28"/>
          <w:lang w:eastAsia="ru-RU"/>
        </w:rPr>
        <w:t xml:space="preserve"> </w:t>
      </w:r>
      <w:r w:rsidR="0022373D" w:rsidRPr="000D3ED2">
        <w:rPr>
          <w:rFonts w:ascii="Times New Roman" w:eastAsia="Times New Roman" w:hAnsi="Times New Roman" w:cs="Times New Roman"/>
          <w:sz w:val="28"/>
          <w:szCs w:val="28"/>
          <w:lang w:eastAsia="ru-RU"/>
        </w:rPr>
        <w:t>Вестник Следственн</w:t>
      </w:r>
      <w:r w:rsidR="00FA37EC">
        <w:rPr>
          <w:rFonts w:ascii="Times New Roman" w:eastAsia="Times New Roman" w:hAnsi="Times New Roman" w:cs="Times New Roman"/>
          <w:sz w:val="28"/>
          <w:szCs w:val="28"/>
          <w:lang w:eastAsia="ru-RU"/>
        </w:rPr>
        <w:t>ого комитета при прокуратуре РФ</w:t>
      </w:r>
      <w:r w:rsidR="0022373D" w:rsidRPr="000D3ED2">
        <w:rPr>
          <w:rFonts w:ascii="Times New Roman" w:eastAsia="Times New Roman" w:hAnsi="Times New Roman" w:cs="Times New Roman"/>
          <w:sz w:val="28"/>
          <w:szCs w:val="28"/>
          <w:lang w:eastAsia="ru-RU"/>
        </w:rPr>
        <w:t>.</w:t>
      </w:r>
      <w:r w:rsidR="00FA37EC">
        <w:rPr>
          <w:rFonts w:ascii="Times New Roman" w:eastAsia="Times New Roman" w:hAnsi="Times New Roman" w:cs="Times New Roman"/>
          <w:sz w:val="28"/>
          <w:szCs w:val="28"/>
          <w:lang w:eastAsia="ru-RU"/>
        </w:rPr>
        <w:t xml:space="preserve"> </w:t>
      </w:r>
      <w:r w:rsidR="00AB5C68">
        <w:rPr>
          <w:rFonts w:ascii="Times New Roman" w:eastAsia="Times New Roman" w:hAnsi="Times New Roman" w:cs="Times New Roman"/>
          <w:sz w:val="28"/>
          <w:szCs w:val="28"/>
          <w:lang w:eastAsia="ru-RU"/>
        </w:rPr>
        <w:t xml:space="preserve">2009. </w:t>
      </w:r>
      <w:r w:rsidR="0022373D" w:rsidRPr="000D3ED2">
        <w:rPr>
          <w:rFonts w:ascii="Times New Roman" w:eastAsia="Times New Roman" w:hAnsi="Times New Roman" w:cs="Times New Roman"/>
          <w:sz w:val="28"/>
          <w:szCs w:val="28"/>
          <w:lang w:eastAsia="ru-RU"/>
        </w:rPr>
        <w:t xml:space="preserve">№ 4. </w:t>
      </w:r>
    </w:p>
    <w:p w:rsidR="00940BAA" w:rsidRPr="00940BAA" w:rsidRDefault="001C2E1B" w:rsidP="001C2E1B">
      <w:pPr>
        <w:tabs>
          <w:tab w:val="left" w:pos="1178"/>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940BAA" w:rsidRPr="00940BAA">
        <w:rPr>
          <w:rFonts w:ascii="Times New Roman" w:eastAsia="Times New Roman" w:hAnsi="Times New Roman" w:cs="Times New Roman"/>
          <w:sz w:val="28"/>
          <w:szCs w:val="28"/>
          <w:lang w:eastAsia="ru-RU"/>
        </w:rPr>
        <w:t xml:space="preserve">Определение Верховного Суда РФ от 28.01.1998 г. </w:t>
      </w:r>
      <w:r w:rsidR="00940BAA" w:rsidRPr="00940BAA">
        <w:rPr>
          <w:rFonts w:ascii="Times New Roman" w:hAnsi="Times New Roman" w:cs="Times New Roman"/>
          <w:color w:val="000000" w:themeColor="text1"/>
          <w:sz w:val="28"/>
          <w:szCs w:val="28"/>
        </w:rPr>
        <w:t>//</w:t>
      </w:r>
      <w:r w:rsidR="00940BAA" w:rsidRPr="00940BAA">
        <w:rPr>
          <w:rFonts w:ascii="Times New Roman" w:eastAsia="Times New Roman" w:hAnsi="Times New Roman" w:cs="Times New Roman"/>
          <w:color w:val="000000"/>
          <w:sz w:val="28"/>
          <w:szCs w:val="28"/>
          <w:lang w:eastAsia="ru-RU"/>
        </w:rPr>
        <w:t xml:space="preserve">  </w:t>
      </w:r>
      <w:r w:rsidR="00D0129A">
        <w:rPr>
          <w:rFonts w:ascii="Times New Roman" w:eastAsia="Times New Roman" w:hAnsi="Times New Roman" w:cs="Times New Roman"/>
          <w:sz w:val="28"/>
          <w:szCs w:val="28"/>
          <w:lang w:eastAsia="ru-RU"/>
        </w:rPr>
        <w:t>Бюллетень Верховного Суда РФ</w:t>
      </w:r>
      <w:r w:rsidR="00940BAA" w:rsidRPr="00940BAA">
        <w:rPr>
          <w:rFonts w:ascii="Times New Roman" w:eastAsia="Times New Roman" w:hAnsi="Times New Roman" w:cs="Times New Roman"/>
          <w:sz w:val="28"/>
          <w:szCs w:val="28"/>
          <w:lang w:eastAsia="ru-RU"/>
        </w:rPr>
        <w:t>. 1998 г.  № 11. С.</w:t>
      </w:r>
      <w:r w:rsidR="00FA37EC">
        <w:rPr>
          <w:rFonts w:ascii="Times New Roman" w:eastAsia="Times New Roman" w:hAnsi="Times New Roman" w:cs="Times New Roman"/>
          <w:sz w:val="28"/>
          <w:szCs w:val="28"/>
          <w:lang w:eastAsia="ru-RU"/>
        </w:rPr>
        <w:t xml:space="preserve"> </w:t>
      </w:r>
      <w:r w:rsidR="00940BAA" w:rsidRPr="00940BAA">
        <w:rPr>
          <w:rFonts w:ascii="Times New Roman" w:eastAsia="Times New Roman" w:hAnsi="Times New Roman" w:cs="Times New Roman"/>
          <w:sz w:val="28"/>
          <w:szCs w:val="28"/>
          <w:lang w:eastAsia="ru-RU"/>
        </w:rPr>
        <w:t>6.</w:t>
      </w:r>
    </w:p>
    <w:p w:rsidR="00940BAA" w:rsidRPr="00940BAA" w:rsidRDefault="001C2E1B" w:rsidP="001C2E1B">
      <w:pPr>
        <w:tabs>
          <w:tab w:val="left" w:pos="1178"/>
        </w:tabs>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8. </w:t>
      </w:r>
      <w:r w:rsidR="00940BAA" w:rsidRPr="00940BAA">
        <w:rPr>
          <w:rFonts w:ascii="Times New Roman" w:hAnsi="Times New Roman" w:cs="Times New Roman"/>
          <w:color w:val="000000" w:themeColor="text1"/>
          <w:sz w:val="28"/>
          <w:szCs w:val="28"/>
        </w:rPr>
        <w:t>Определение СК Верховного суда РФ от 22.04.1999 г. //  Бюллетень Верховн</w:t>
      </w:r>
      <w:r w:rsidR="00FA37EC">
        <w:rPr>
          <w:rFonts w:ascii="Times New Roman" w:hAnsi="Times New Roman" w:cs="Times New Roman"/>
          <w:color w:val="000000" w:themeColor="text1"/>
          <w:sz w:val="28"/>
          <w:szCs w:val="28"/>
        </w:rPr>
        <w:t>ого С</w:t>
      </w:r>
      <w:r w:rsidR="00940BAA" w:rsidRPr="00940BAA">
        <w:rPr>
          <w:rFonts w:ascii="Times New Roman" w:hAnsi="Times New Roman" w:cs="Times New Roman"/>
          <w:color w:val="000000" w:themeColor="text1"/>
          <w:sz w:val="28"/>
          <w:szCs w:val="28"/>
        </w:rPr>
        <w:t xml:space="preserve">уда Российской Федерации, 1999 г. </w:t>
      </w:r>
      <w:r w:rsidR="00FA37EC">
        <w:rPr>
          <w:rFonts w:ascii="Times New Roman" w:hAnsi="Times New Roman" w:cs="Times New Roman"/>
          <w:color w:val="000000" w:themeColor="text1"/>
          <w:sz w:val="28"/>
          <w:szCs w:val="28"/>
        </w:rPr>
        <w:t xml:space="preserve"> </w:t>
      </w:r>
      <w:r w:rsidR="00940BAA" w:rsidRPr="00940BAA">
        <w:rPr>
          <w:rFonts w:ascii="Times New Roman" w:hAnsi="Times New Roman" w:cs="Times New Roman"/>
          <w:color w:val="000000" w:themeColor="text1"/>
          <w:sz w:val="28"/>
          <w:szCs w:val="28"/>
        </w:rPr>
        <w:t>№1. С.</w:t>
      </w:r>
      <w:r w:rsidR="00FA37EC">
        <w:rPr>
          <w:rFonts w:ascii="Times New Roman" w:hAnsi="Times New Roman" w:cs="Times New Roman"/>
          <w:color w:val="000000" w:themeColor="text1"/>
          <w:sz w:val="28"/>
          <w:szCs w:val="28"/>
        </w:rPr>
        <w:t xml:space="preserve"> </w:t>
      </w:r>
      <w:r w:rsidR="00940BAA" w:rsidRPr="00940BAA">
        <w:rPr>
          <w:rFonts w:ascii="Times New Roman" w:hAnsi="Times New Roman" w:cs="Times New Roman"/>
          <w:color w:val="000000" w:themeColor="text1"/>
          <w:sz w:val="28"/>
          <w:szCs w:val="28"/>
        </w:rPr>
        <w:t>17.</w:t>
      </w:r>
    </w:p>
    <w:p w:rsidR="000D3ED2" w:rsidRPr="00FA37EC" w:rsidRDefault="001C2E1B"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22373D" w:rsidRPr="00FA37EC">
        <w:rPr>
          <w:rFonts w:ascii="Times New Roman" w:hAnsi="Times New Roman" w:cs="Times New Roman"/>
          <w:bCs/>
          <w:sz w:val="28"/>
          <w:szCs w:val="28"/>
        </w:rPr>
        <w:t>Приговор</w:t>
      </w:r>
      <w:r w:rsidR="00D0129A" w:rsidRPr="00FA37EC">
        <w:rPr>
          <w:rFonts w:ascii="Times New Roman" w:hAnsi="Times New Roman" w:cs="Times New Roman"/>
          <w:sz w:val="28"/>
          <w:szCs w:val="28"/>
        </w:rPr>
        <w:t xml:space="preserve"> Московского районного суда г. Санкт-Петербурга</w:t>
      </w:r>
      <w:r w:rsidR="0022373D" w:rsidRPr="00FA37EC">
        <w:rPr>
          <w:rFonts w:ascii="Times New Roman" w:hAnsi="Times New Roman" w:cs="Times New Roman"/>
          <w:bCs/>
          <w:sz w:val="28"/>
          <w:szCs w:val="28"/>
        </w:rPr>
        <w:t xml:space="preserve"> по ч. 1 ст. 286 УК Р</w:t>
      </w:r>
      <w:r w:rsidR="00FA37EC">
        <w:rPr>
          <w:rFonts w:ascii="Times New Roman" w:hAnsi="Times New Roman" w:cs="Times New Roman"/>
          <w:bCs/>
          <w:sz w:val="28"/>
          <w:szCs w:val="28"/>
        </w:rPr>
        <w:t>Ф от 16.02.2017 г. № 1-594/2017</w:t>
      </w:r>
      <w:r w:rsidR="0022373D" w:rsidRPr="00FA37EC">
        <w:rPr>
          <w:rFonts w:ascii="Times New Roman" w:hAnsi="Times New Roman" w:cs="Times New Roman"/>
          <w:sz w:val="28"/>
          <w:szCs w:val="28"/>
        </w:rPr>
        <w:t xml:space="preserve">. </w:t>
      </w:r>
      <w:r w:rsidR="00907B32" w:rsidRPr="00FA37EC">
        <w:rPr>
          <w:rFonts w:ascii="Times New Roman" w:hAnsi="Times New Roman" w:cs="Times New Roman"/>
          <w:sz w:val="28"/>
          <w:szCs w:val="28"/>
        </w:rPr>
        <w:t>[</w:t>
      </w:r>
      <w:r w:rsidR="00907B32" w:rsidRPr="00FA37EC">
        <w:rPr>
          <w:rFonts w:ascii="Times New Roman" w:hAnsi="Times New Roman" w:cs="Times New Roman"/>
          <w:sz w:val="28"/>
          <w:szCs w:val="28"/>
          <w:lang w:val="en-US"/>
        </w:rPr>
        <w:t>HTML</w:t>
      </w:r>
      <w:r w:rsidR="00907B32" w:rsidRPr="00FA37EC">
        <w:rPr>
          <w:rFonts w:ascii="Times New Roman" w:hAnsi="Times New Roman" w:cs="Times New Roman"/>
          <w:sz w:val="28"/>
          <w:szCs w:val="28"/>
        </w:rPr>
        <w:t>]</w:t>
      </w:r>
      <w:r w:rsidR="0022373D" w:rsidRPr="00FA37EC">
        <w:rPr>
          <w:rFonts w:ascii="Times New Roman" w:hAnsi="Times New Roman" w:cs="Times New Roman"/>
          <w:color w:val="000000"/>
          <w:sz w:val="28"/>
          <w:szCs w:val="28"/>
        </w:rPr>
        <w:t>: </w:t>
      </w:r>
      <w:r w:rsidR="00907B32" w:rsidRPr="00FA37EC">
        <w:rPr>
          <w:rFonts w:ascii="Times New Roman" w:hAnsi="Times New Roman" w:cs="Times New Roman"/>
          <w:color w:val="000000"/>
          <w:sz w:val="28"/>
          <w:szCs w:val="28"/>
        </w:rPr>
        <w:t>(</w:t>
      </w:r>
      <w:hyperlink r:id="rId8" w:history="1">
        <w:r w:rsidR="0022373D" w:rsidRPr="00FA37EC">
          <w:rPr>
            <w:rStyle w:val="a7"/>
            <w:rFonts w:ascii="Times New Roman" w:hAnsi="Times New Roman" w:cs="Times New Roman"/>
            <w:sz w:val="28"/>
            <w:szCs w:val="28"/>
          </w:rPr>
          <w:t>http://sud-praktika.ru/precedent/339522.html</w:t>
        </w:r>
      </w:hyperlink>
      <w:r w:rsidR="00907B32" w:rsidRPr="00FA37EC">
        <w:rPr>
          <w:rFonts w:ascii="Times New Roman" w:hAnsi="Times New Roman" w:cs="Times New Roman"/>
          <w:sz w:val="28"/>
          <w:szCs w:val="28"/>
        </w:rPr>
        <w:t xml:space="preserve">). </w:t>
      </w:r>
      <w:r w:rsidR="0022373D" w:rsidRPr="00FA37EC">
        <w:rPr>
          <w:rFonts w:ascii="Times New Roman" w:hAnsi="Times New Roman" w:cs="Times New Roman"/>
          <w:color w:val="000000"/>
          <w:sz w:val="28"/>
          <w:szCs w:val="28"/>
        </w:rPr>
        <w:t xml:space="preserve"> </w:t>
      </w:r>
      <w:r w:rsidR="00907B32" w:rsidRPr="00FA37EC">
        <w:rPr>
          <w:rFonts w:ascii="Times New Roman" w:hAnsi="Times New Roman" w:cs="Times New Roman"/>
          <w:color w:val="000000" w:themeColor="text1"/>
          <w:sz w:val="28"/>
          <w:szCs w:val="28"/>
        </w:rPr>
        <w:t>Дата обращения 05.04.2019</w:t>
      </w:r>
      <w:r w:rsidR="0022373D" w:rsidRPr="00FA37EC">
        <w:rPr>
          <w:rFonts w:ascii="Times New Roman" w:hAnsi="Times New Roman" w:cs="Times New Roman"/>
          <w:color w:val="000000" w:themeColor="text1"/>
          <w:sz w:val="28"/>
          <w:szCs w:val="28"/>
        </w:rPr>
        <w:t xml:space="preserve">. </w:t>
      </w:r>
    </w:p>
    <w:p w:rsidR="0022373D" w:rsidRPr="00FA37EC" w:rsidRDefault="001C2E1B"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22373D" w:rsidRPr="00FA37EC">
        <w:rPr>
          <w:rFonts w:ascii="Times New Roman" w:hAnsi="Times New Roman" w:cs="Times New Roman"/>
          <w:sz w:val="28"/>
          <w:szCs w:val="28"/>
        </w:rPr>
        <w:t xml:space="preserve">Приговор </w:t>
      </w:r>
      <w:r w:rsidR="00D0129A" w:rsidRPr="00FA37EC">
        <w:rPr>
          <w:rFonts w:ascii="Times New Roman" w:hAnsi="Times New Roman" w:cs="Times New Roman"/>
          <w:sz w:val="28"/>
          <w:szCs w:val="28"/>
        </w:rPr>
        <w:t xml:space="preserve">Первомайского районного суда г. Пензы  </w:t>
      </w:r>
      <w:r w:rsidR="00AE44F5">
        <w:rPr>
          <w:rFonts w:ascii="Times New Roman" w:hAnsi="Times New Roman" w:cs="Times New Roman"/>
          <w:sz w:val="28"/>
          <w:szCs w:val="28"/>
        </w:rPr>
        <w:t>по делу № 1-166/2018 от </w:t>
      </w:r>
      <w:r w:rsidR="00FA37EC">
        <w:rPr>
          <w:rFonts w:ascii="Times New Roman" w:hAnsi="Times New Roman" w:cs="Times New Roman"/>
          <w:sz w:val="28"/>
          <w:szCs w:val="28"/>
        </w:rPr>
        <w:t>27.09.2018 г.  </w:t>
      </w:r>
      <w:r w:rsidR="0022373D" w:rsidRPr="00FA37EC">
        <w:rPr>
          <w:rFonts w:ascii="Times New Roman" w:hAnsi="Times New Roman" w:cs="Times New Roman"/>
          <w:sz w:val="28"/>
          <w:szCs w:val="28"/>
        </w:rPr>
        <w:t>[</w:t>
      </w:r>
      <w:r w:rsidR="00907B32" w:rsidRPr="00FA37EC">
        <w:rPr>
          <w:rFonts w:ascii="Times New Roman" w:hAnsi="Times New Roman" w:cs="Times New Roman"/>
          <w:sz w:val="28"/>
          <w:szCs w:val="28"/>
          <w:lang w:val="en-US"/>
        </w:rPr>
        <w:t>HTML</w:t>
      </w:r>
      <w:r w:rsidR="00907B32" w:rsidRPr="00FA37EC">
        <w:rPr>
          <w:rFonts w:ascii="Times New Roman" w:hAnsi="Times New Roman" w:cs="Times New Roman"/>
          <w:sz w:val="28"/>
          <w:szCs w:val="28"/>
        </w:rPr>
        <w:t>]</w:t>
      </w:r>
      <w:r w:rsidR="00FA37EC">
        <w:rPr>
          <w:rFonts w:ascii="Times New Roman" w:hAnsi="Times New Roman" w:cs="Times New Roman"/>
          <w:sz w:val="28"/>
          <w:szCs w:val="28"/>
        </w:rPr>
        <w:t>: </w:t>
      </w:r>
      <w:r w:rsidR="00907B32" w:rsidRPr="00AE44F5">
        <w:rPr>
          <w:rFonts w:ascii="Times New Roman" w:hAnsi="Times New Roman" w:cs="Times New Roman"/>
          <w:sz w:val="28"/>
          <w:szCs w:val="28"/>
          <w:u w:val="single"/>
        </w:rPr>
        <w:t>(</w:t>
      </w:r>
      <w:r w:rsidR="00AE44F5" w:rsidRPr="00AE44F5">
        <w:rPr>
          <w:rFonts w:ascii="Times New Roman" w:hAnsi="Times New Roman" w:cs="Times New Roman"/>
          <w:sz w:val="28"/>
          <w:szCs w:val="28"/>
          <w:u w:val="single"/>
        </w:rPr>
        <w:t>https://sudact.ru/regular/doc/o4LO4gsUWLP</w:t>
      </w:r>
      <w:r w:rsidR="00907B32" w:rsidRPr="00AE44F5">
        <w:rPr>
          <w:rStyle w:val="a7"/>
          <w:rFonts w:ascii="Times New Roman" w:hAnsi="Times New Roman" w:cs="Times New Roman"/>
          <w:color w:val="000000" w:themeColor="text1"/>
          <w:sz w:val="28"/>
          <w:szCs w:val="28"/>
        </w:rPr>
        <w:t>).</w:t>
      </w:r>
      <w:r w:rsidR="0022373D" w:rsidRPr="00AE44F5">
        <w:rPr>
          <w:rFonts w:ascii="Times New Roman" w:hAnsi="Times New Roman" w:cs="Times New Roman"/>
          <w:sz w:val="28"/>
          <w:szCs w:val="28"/>
          <w:u w:val="single"/>
        </w:rPr>
        <w:t xml:space="preserve"> </w:t>
      </w:r>
      <w:r w:rsidR="00907B32" w:rsidRPr="00FA37EC">
        <w:rPr>
          <w:rFonts w:ascii="Times New Roman" w:hAnsi="Times New Roman" w:cs="Times New Roman"/>
          <w:color w:val="000000" w:themeColor="text1"/>
          <w:sz w:val="28"/>
          <w:szCs w:val="28"/>
        </w:rPr>
        <w:t>Дата обращения 05.04.2019</w:t>
      </w:r>
      <w:r w:rsidR="0022373D" w:rsidRPr="00FA37EC">
        <w:rPr>
          <w:rFonts w:ascii="Times New Roman" w:hAnsi="Times New Roman" w:cs="Times New Roman"/>
          <w:color w:val="000000" w:themeColor="text1"/>
          <w:sz w:val="28"/>
          <w:szCs w:val="28"/>
        </w:rPr>
        <w:t>.</w:t>
      </w:r>
    </w:p>
    <w:p w:rsidR="00E66E26" w:rsidRPr="007516D9" w:rsidRDefault="00E66E26" w:rsidP="006A6181">
      <w:pPr>
        <w:shd w:val="clear" w:color="auto" w:fill="FFFFFF"/>
        <w:spacing w:after="60" w:line="360" w:lineRule="auto"/>
        <w:ind w:left="60" w:right="60" w:firstLine="709"/>
        <w:contextualSpacing/>
        <w:jc w:val="both"/>
        <w:rPr>
          <w:rFonts w:ascii="Times New Roman" w:hAnsi="Times New Roman" w:cs="Times New Roman"/>
          <w:color w:val="000000"/>
          <w:sz w:val="28"/>
          <w:szCs w:val="28"/>
        </w:rPr>
      </w:pPr>
    </w:p>
    <w:p w:rsidR="00E66E26" w:rsidRPr="00E02D35" w:rsidRDefault="00E66E26" w:rsidP="006A6181">
      <w:pPr>
        <w:pStyle w:val="2"/>
        <w:tabs>
          <w:tab w:val="left" w:pos="195"/>
        </w:tabs>
        <w:spacing w:before="0" w:line="360" w:lineRule="auto"/>
        <w:ind w:firstLine="709"/>
        <w:contextualSpacing/>
        <w:jc w:val="both"/>
        <w:rPr>
          <w:rFonts w:ascii="Times New Roman" w:hAnsi="Times New Roman" w:cs="Times New Roman"/>
          <w:b w:val="0"/>
          <w:color w:val="000000" w:themeColor="text1"/>
          <w:sz w:val="28"/>
          <w:szCs w:val="28"/>
        </w:rPr>
      </w:pPr>
      <w:r w:rsidRPr="00164ACF">
        <w:rPr>
          <w:rFonts w:ascii="Times New Roman" w:hAnsi="Times New Roman" w:cs="Times New Roman"/>
          <w:b w:val="0"/>
          <w:color w:val="000000" w:themeColor="text1"/>
          <w:sz w:val="28"/>
          <w:szCs w:val="28"/>
        </w:rPr>
        <w:t>2.ЛИТЕРАТУРА</w:t>
      </w:r>
    </w:p>
    <w:p w:rsidR="00E66E26" w:rsidRDefault="00E66E26" w:rsidP="006A6181">
      <w:pPr>
        <w:spacing w:after="0" w:line="360" w:lineRule="auto"/>
        <w:ind w:firstLine="709"/>
        <w:contextualSpacing/>
        <w:jc w:val="both"/>
        <w:rPr>
          <w:rFonts w:ascii="Times New Roman" w:hAnsi="Times New Roman" w:cs="Times New Roman"/>
          <w:b/>
          <w:color w:val="000000" w:themeColor="text1"/>
          <w:sz w:val="28"/>
          <w:szCs w:val="28"/>
        </w:rPr>
      </w:pPr>
      <w:r w:rsidRPr="007516D9">
        <w:rPr>
          <w:rFonts w:ascii="Times New Roman" w:hAnsi="Times New Roman" w:cs="Times New Roman"/>
          <w:b/>
          <w:color w:val="000000" w:themeColor="text1"/>
          <w:sz w:val="28"/>
          <w:szCs w:val="28"/>
        </w:rPr>
        <w:t>а) учебники и монографии</w:t>
      </w:r>
    </w:p>
    <w:p w:rsidR="00776A2F" w:rsidRPr="00AE44F5" w:rsidRDefault="001C2E1B" w:rsidP="001C2E1B">
      <w:pPr>
        <w:spacing w:after="0" w:line="360" w:lineRule="auto"/>
        <w:ind w:firstLine="709"/>
        <w:contextualSpacing/>
        <w:jc w:val="both"/>
        <w:rPr>
          <w:rFonts w:ascii="Times New Roman" w:hAnsi="Times New Roman" w:cs="Times New Roman"/>
          <w:color w:val="000000" w:themeColor="text1"/>
          <w:sz w:val="28"/>
          <w:szCs w:val="28"/>
          <w:shd w:val="clear" w:color="auto" w:fill="FFFEFA"/>
        </w:rPr>
      </w:pPr>
      <w:r>
        <w:rPr>
          <w:rFonts w:ascii="Times New Roman" w:hAnsi="Times New Roman" w:cs="Times New Roman"/>
          <w:color w:val="000000" w:themeColor="text1"/>
          <w:sz w:val="28"/>
          <w:szCs w:val="28"/>
          <w:shd w:val="clear" w:color="auto" w:fill="FFFEFA"/>
        </w:rPr>
        <w:t xml:space="preserve">11. </w:t>
      </w:r>
      <w:r w:rsidR="000D3ED2" w:rsidRPr="00AE44F5">
        <w:rPr>
          <w:rFonts w:ascii="Times New Roman" w:hAnsi="Times New Roman" w:cs="Times New Roman"/>
          <w:color w:val="000000" w:themeColor="text1"/>
          <w:sz w:val="28"/>
          <w:szCs w:val="28"/>
          <w:shd w:val="clear" w:color="auto" w:fill="FFFEFA"/>
        </w:rPr>
        <w:t xml:space="preserve">Коррупция в России: социально-экономические и правовые аспекты / Богданов И.Я., Калинин А.П. </w:t>
      </w:r>
      <w:r w:rsidR="00282C2D" w:rsidRPr="00AE44F5">
        <w:rPr>
          <w:rFonts w:ascii="Times New Roman" w:hAnsi="Times New Roman" w:cs="Times New Roman"/>
          <w:color w:val="000000" w:themeColor="text1"/>
          <w:sz w:val="28"/>
          <w:szCs w:val="28"/>
          <w:shd w:val="clear" w:color="auto" w:fill="FFFEFA"/>
        </w:rPr>
        <w:t>М.</w:t>
      </w:r>
      <w:r w:rsidR="000D3ED2" w:rsidRPr="00AE44F5">
        <w:rPr>
          <w:rFonts w:ascii="Times New Roman" w:hAnsi="Times New Roman" w:cs="Times New Roman"/>
          <w:color w:val="000000" w:themeColor="text1"/>
          <w:sz w:val="28"/>
          <w:szCs w:val="28"/>
          <w:shd w:val="clear" w:color="auto" w:fill="FFFEFA"/>
        </w:rPr>
        <w:t xml:space="preserve"> 2001. </w:t>
      </w:r>
      <w:r w:rsidR="00282C2D" w:rsidRPr="00AE44F5">
        <w:rPr>
          <w:rFonts w:ascii="Times New Roman" w:hAnsi="Times New Roman" w:cs="Times New Roman"/>
          <w:color w:val="000000" w:themeColor="text1"/>
          <w:sz w:val="28"/>
          <w:szCs w:val="28"/>
          <w:shd w:val="clear" w:color="auto" w:fill="FFFEFA"/>
        </w:rPr>
        <w:t>240 с.</w:t>
      </w:r>
    </w:p>
    <w:p w:rsidR="00776A2F" w:rsidRPr="00AE44F5" w:rsidRDefault="001C2E1B" w:rsidP="001C2E1B">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282C2D" w:rsidRPr="00AE44F5">
        <w:rPr>
          <w:rFonts w:ascii="Times New Roman" w:hAnsi="Times New Roman" w:cs="Times New Roman"/>
          <w:color w:val="000000" w:themeColor="text1"/>
          <w:sz w:val="28"/>
          <w:szCs w:val="28"/>
        </w:rPr>
        <w:t xml:space="preserve">Здравомыслов Б.В. Должностные преступления. Понятие и квалификация. М., 1975. </w:t>
      </w:r>
      <w:r w:rsidR="008C73B3" w:rsidRPr="00AE44F5">
        <w:rPr>
          <w:rFonts w:ascii="Times New Roman" w:hAnsi="Times New Roman" w:cs="Times New Roman"/>
          <w:color w:val="000000" w:themeColor="text1"/>
          <w:sz w:val="28"/>
          <w:szCs w:val="28"/>
        </w:rPr>
        <w:t>168 с.</w:t>
      </w:r>
    </w:p>
    <w:p w:rsidR="00776A2F" w:rsidRPr="00AE44F5" w:rsidRDefault="001C2E1B" w:rsidP="001C2E1B">
      <w:pPr>
        <w:spacing w:after="0" w:line="360" w:lineRule="auto"/>
        <w:ind w:firstLine="709"/>
        <w:contextualSpacing/>
        <w:jc w:val="both"/>
        <w:rPr>
          <w:rFonts w:ascii="Times New Roman" w:hAnsi="Times New Roman" w:cs="Times New Roman"/>
          <w:color w:val="000000" w:themeColor="text1"/>
          <w:sz w:val="28"/>
          <w:szCs w:val="28"/>
          <w:shd w:val="clear" w:color="auto" w:fill="FFFEFA"/>
        </w:rPr>
      </w:pPr>
      <w:r>
        <w:rPr>
          <w:rFonts w:ascii="Times New Roman" w:hAnsi="Times New Roman" w:cs="Times New Roman"/>
          <w:color w:val="000000" w:themeColor="text1"/>
          <w:sz w:val="28"/>
          <w:szCs w:val="28"/>
          <w:shd w:val="clear" w:color="auto" w:fill="FFFEFA"/>
        </w:rPr>
        <w:t>13.</w:t>
      </w:r>
      <w:r w:rsidR="008C73B3" w:rsidRPr="00AE44F5">
        <w:rPr>
          <w:rFonts w:ascii="Times New Roman" w:hAnsi="Times New Roman" w:cs="Times New Roman"/>
          <w:color w:val="000000" w:themeColor="text1"/>
          <w:sz w:val="28"/>
          <w:szCs w:val="28"/>
        </w:rPr>
        <w:t>Уголовное право. Особенная часть: Учебник. Издание второе исправленное и дополненное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М.: Юридическая фи</w:t>
      </w:r>
      <w:r w:rsidR="00776A2F" w:rsidRPr="00AE44F5">
        <w:rPr>
          <w:rFonts w:ascii="Times New Roman" w:hAnsi="Times New Roman" w:cs="Times New Roman"/>
          <w:color w:val="000000" w:themeColor="text1"/>
          <w:sz w:val="28"/>
          <w:szCs w:val="28"/>
        </w:rPr>
        <w:t xml:space="preserve">рма «КОНТРАКТ»: ИНФРАМ. </w:t>
      </w:r>
      <w:r w:rsidR="008C73B3" w:rsidRPr="00AE44F5">
        <w:rPr>
          <w:rFonts w:ascii="Times New Roman" w:hAnsi="Times New Roman" w:cs="Times New Roman"/>
          <w:color w:val="000000" w:themeColor="text1"/>
          <w:sz w:val="28"/>
          <w:szCs w:val="28"/>
        </w:rPr>
        <w:t>2008.  800 с.</w:t>
      </w:r>
    </w:p>
    <w:p w:rsidR="008C73B3" w:rsidRPr="00AE44F5" w:rsidRDefault="001C2E1B" w:rsidP="001C2E1B">
      <w:pPr>
        <w:pStyle w:val="a3"/>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EFA"/>
        </w:rPr>
        <w:t>1</w:t>
      </w:r>
      <w:r w:rsidR="00AE44F5" w:rsidRPr="00AE44F5">
        <w:rPr>
          <w:rFonts w:ascii="Times New Roman" w:hAnsi="Times New Roman" w:cs="Times New Roman"/>
          <w:color w:val="000000" w:themeColor="text1"/>
          <w:sz w:val="28"/>
          <w:szCs w:val="28"/>
          <w:shd w:val="clear" w:color="auto" w:fill="FFFEFA"/>
        </w:rPr>
        <w:t>4</w:t>
      </w:r>
      <w:r w:rsidR="00776A2F" w:rsidRPr="00AE44F5">
        <w:rPr>
          <w:rFonts w:ascii="Times New Roman" w:hAnsi="Times New Roman" w:cs="Times New Roman"/>
          <w:color w:val="000000" w:themeColor="text1"/>
          <w:sz w:val="28"/>
          <w:szCs w:val="28"/>
          <w:shd w:val="clear" w:color="auto" w:fill="FFFEFA"/>
        </w:rPr>
        <w:t>.</w:t>
      </w:r>
      <w:r w:rsidR="00776A2F" w:rsidRPr="00AE44F5">
        <w:rPr>
          <w:rFonts w:ascii="Times New Roman" w:hAnsi="Times New Roman" w:cs="Times New Roman"/>
          <w:color w:val="000000" w:themeColor="text1"/>
          <w:sz w:val="28"/>
          <w:szCs w:val="28"/>
        </w:rPr>
        <w:t xml:space="preserve"> </w:t>
      </w:r>
      <w:r w:rsidR="008C73B3" w:rsidRPr="00AE44F5">
        <w:rPr>
          <w:rFonts w:ascii="Times New Roman" w:hAnsi="Times New Roman" w:cs="Times New Roman"/>
          <w:color w:val="000000" w:themeColor="text1"/>
          <w:sz w:val="28"/>
          <w:szCs w:val="28"/>
        </w:rPr>
        <w:t xml:space="preserve"> </w:t>
      </w:r>
      <w:r w:rsidR="00CF200D" w:rsidRPr="00AE44F5">
        <w:rPr>
          <w:rFonts w:ascii="Times New Roman" w:hAnsi="Times New Roman" w:cs="Times New Roman"/>
          <w:color w:val="000000" w:themeColor="text1"/>
          <w:sz w:val="28"/>
          <w:szCs w:val="28"/>
          <w:shd w:val="clear" w:color="auto" w:fill="FFFFFF"/>
        </w:rPr>
        <w:t>Уголовное прав</w:t>
      </w:r>
      <w:r w:rsidR="00AE44F5">
        <w:rPr>
          <w:rFonts w:ascii="Times New Roman" w:hAnsi="Times New Roman" w:cs="Times New Roman"/>
          <w:color w:val="000000" w:themeColor="text1"/>
          <w:sz w:val="28"/>
          <w:szCs w:val="28"/>
          <w:shd w:val="clear" w:color="auto" w:fill="FFFFFF"/>
        </w:rPr>
        <w:t>о в 2 т. Том 2. Особенная часть</w:t>
      </w:r>
      <w:r w:rsidR="00CF200D" w:rsidRPr="00AE44F5">
        <w:rPr>
          <w:rFonts w:ascii="Times New Roman" w:hAnsi="Times New Roman" w:cs="Times New Roman"/>
          <w:color w:val="000000" w:themeColor="text1"/>
          <w:sz w:val="28"/>
          <w:szCs w:val="28"/>
          <w:shd w:val="clear" w:color="auto" w:fill="FFFFFF"/>
        </w:rPr>
        <w:t>: учебник для академического бака</w:t>
      </w:r>
      <w:r w:rsidR="00AE44F5">
        <w:rPr>
          <w:rFonts w:ascii="Times New Roman" w:hAnsi="Times New Roman" w:cs="Times New Roman"/>
          <w:color w:val="000000" w:themeColor="text1"/>
          <w:sz w:val="28"/>
          <w:szCs w:val="28"/>
          <w:shd w:val="clear" w:color="auto" w:fill="FFFFFF"/>
        </w:rPr>
        <w:t>лавриата / А. В. Наумов [и др.]</w:t>
      </w:r>
      <w:r w:rsidR="00CF200D" w:rsidRPr="00AE44F5">
        <w:rPr>
          <w:rFonts w:ascii="Times New Roman" w:hAnsi="Times New Roman" w:cs="Times New Roman"/>
          <w:color w:val="000000" w:themeColor="text1"/>
          <w:sz w:val="28"/>
          <w:szCs w:val="28"/>
          <w:shd w:val="clear" w:color="auto" w:fill="FFFFFF"/>
        </w:rPr>
        <w:t xml:space="preserve">; отв. ред. </w:t>
      </w:r>
      <w:r w:rsidR="00AE44F5">
        <w:rPr>
          <w:rFonts w:ascii="Times New Roman" w:hAnsi="Times New Roman" w:cs="Times New Roman"/>
          <w:color w:val="000000" w:themeColor="text1"/>
          <w:sz w:val="28"/>
          <w:szCs w:val="28"/>
          <w:shd w:val="clear" w:color="auto" w:fill="FFFFFF"/>
        </w:rPr>
        <w:t xml:space="preserve">А. В. Наумов, А. Г. Кибальник.  5-е изд., перераб. и доп. </w:t>
      </w:r>
      <w:r w:rsidR="00CF200D" w:rsidRPr="00AE44F5">
        <w:rPr>
          <w:rFonts w:ascii="Times New Roman" w:hAnsi="Times New Roman" w:cs="Times New Roman"/>
          <w:color w:val="000000" w:themeColor="text1"/>
          <w:sz w:val="28"/>
          <w:szCs w:val="28"/>
          <w:shd w:val="clear" w:color="auto" w:fill="FFFFFF"/>
        </w:rPr>
        <w:t xml:space="preserve"> Моск</w:t>
      </w:r>
      <w:r w:rsidR="00AE44F5" w:rsidRPr="00AE44F5">
        <w:rPr>
          <w:rFonts w:ascii="Times New Roman" w:hAnsi="Times New Roman" w:cs="Times New Roman"/>
          <w:color w:val="000000" w:themeColor="text1"/>
          <w:sz w:val="28"/>
          <w:szCs w:val="28"/>
          <w:shd w:val="clear" w:color="auto" w:fill="FFFFFF"/>
        </w:rPr>
        <w:t>ва : Издательство Юрайт, 2019.</w:t>
      </w:r>
      <w:r w:rsidR="00CF200D" w:rsidRPr="00AE44F5">
        <w:rPr>
          <w:rFonts w:ascii="Times New Roman" w:hAnsi="Times New Roman" w:cs="Times New Roman"/>
          <w:color w:val="000000" w:themeColor="text1"/>
          <w:sz w:val="28"/>
          <w:szCs w:val="28"/>
          <w:shd w:val="clear" w:color="auto" w:fill="FFFFFF"/>
        </w:rPr>
        <w:t xml:space="preserve"> 499 с</w:t>
      </w:r>
      <w:r w:rsidR="00AE44F5" w:rsidRPr="00AE44F5">
        <w:rPr>
          <w:rFonts w:ascii="Times New Roman" w:hAnsi="Times New Roman" w:cs="Times New Roman"/>
          <w:color w:val="000000" w:themeColor="text1"/>
          <w:sz w:val="28"/>
          <w:szCs w:val="28"/>
          <w:shd w:val="clear" w:color="auto" w:fill="FFFFFF"/>
        </w:rPr>
        <w:t>.</w:t>
      </w:r>
    </w:p>
    <w:p w:rsidR="00776A2F" w:rsidRPr="00AE44F5" w:rsidRDefault="001C2E1B" w:rsidP="001C2E1B">
      <w:pPr>
        <w:pStyle w:val="a3"/>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1</w:t>
      </w:r>
      <w:r w:rsidR="00AE44F5" w:rsidRPr="00AE44F5">
        <w:rPr>
          <w:rFonts w:ascii="Times New Roman" w:hAnsi="Times New Roman" w:cs="Times New Roman"/>
          <w:color w:val="000000" w:themeColor="text1"/>
          <w:sz w:val="28"/>
          <w:szCs w:val="28"/>
        </w:rPr>
        <w:t>5</w:t>
      </w:r>
      <w:r w:rsidR="00776A2F" w:rsidRPr="00AE44F5">
        <w:rPr>
          <w:rFonts w:ascii="Times New Roman" w:hAnsi="Times New Roman" w:cs="Times New Roman"/>
          <w:color w:val="000000" w:themeColor="text1"/>
          <w:sz w:val="28"/>
          <w:szCs w:val="28"/>
        </w:rPr>
        <w:t xml:space="preserve">. </w:t>
      </w:r>
      <w:r w:rsidR="00776A2F" w:rsidRPr="00AE44F5">
        <w:rPr>
          <w:rFonts w:ascii="Times New Roman" w:hAnsi="Times New Roman" w:cs="Times New Roman"/>
          <w:color w:val="000000" w:themeColor="text1"/>
          <w:sz w:val="28"/>
          <w:szCs w:val="28"/>
          <w:shd w:val="clear" w:color="auto" w:fill="FFFFFF"/>
        </w:rPr>
        <w:t>Уголовное право России. Часть особенная: Учебник для вузов / Под ред. Л.Л. Кругликова. 2-е изд., перераб. и доп. М.: Проспект. 2009. 477 с.</w:t>
      </w:r>
    </w:p>
    <w:p w:rsidR="00CF200D" w:rsidRPr="00AE44F5" w:rsidRDefault="001C2E1B" w:rsidP="001C2E1B">
      <w:pPr>
        <w:pStyle w:val="a3"/>
        <w:suppressAutoHyphens/>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pacing w:val="-2"/>
          <w:sz w:val="28"/>
          <w:szCs w:val="28"/>
        </w:rPr>
        <w:t>1</w:t>
      </w:r>
      <w:r w:rsidR="00AE44F5" w:rsidRPr="00AE44F5">
        <w:rPr>
          <w:rFonts w:ascii="Times New Roman" w:hAnsi="Times New Roman" w:cs="Times New Roman"/>
          <w:color w:val="000000" w:themeColor="text1"/>
          <w:spacing w:val="-2"/>
          <w:sz w:val="28"/>
          <w:szCs w:val="28"/>
        </w:rPr>
        <w:t>6</w:t>
      </w:r>
      <w:r w:rsidR="00776A2F" w:rsidRPr="00AE44F5">
        <w:rPr>
          <w:rFonts w:ascii="Times New Roman" w:hAnsi="Times New Roman" w:cs="Times New Roman"/>
          <w:color w:val="000000" w:themeColor="text1"/>
          <w:spacing w:val="-2"/>
          <w:sz w:val="28"/>
          <w:szCs w:val="28"/>
        </w:rPr>
        <w:t>.</w:t>
      </w:r>
      <w:r w:rsidR="00776A2F" w:rsidRPr="00AE44F5">
        <w:rPr>
          <w:rFonts w:ascii="Times New Roman" w:hAnsi="Times New Roman" w:cs="Times New Roman"/>
          <w:color w:val="000000" w:themeColor="text1"/>
          <w:spacing w:val="-5"/>
          <w:sz w:val="28"/>
          <w:szCs w:val="28"/>
        </w:rPr>
        <w:t xml:space="preserve"> </w:t>
      </w:r>
      <w:r w:rsidR="00CF200D" w:rsidRPr="00AE44F5">
        <w:rPr>
          <w:rFonts w:ascii="Times New Roman" w:hAnsi="Times New Roman" w:cs="Times New Roman"/>
          <w:color w:val="000000" w:themeColor="text1"/>
          <w:sz w:val="28"/>
          <w:szCs w:val="28"/>
          <w:shd w:val="clear" w:color="auto" w:fill="FFFFFF"/>
        </w:rPr>
        <w:t xml:space="preserve">Комментарий к Уголовному кодексу РФ в 4 т. Том 4. Особенная часть. Разделы </w:t>
      </w:r>
      <w:r w:rsidR="00AE44F5" w:rsidRPr="00AE44F5">
        <w:rPr>
          <w:rFonts w:ascii="Times New Roman" w:hAnsi="Times New Roman" w:cs="Times New Roman"/>
          <w:color w:val="000000" w:themeColor="text1"/>
          <w:sz w:val="28"/>
          <w:szCs w:val="28"/>
          <w:shd w:val="clear" w:color="auto" w:fill="FFFFFF"/>
          <w:lang w:val="en-US"/>
        </w:rPr>
        <w:t>X</w:t>
      </w:r>
      <w:r w:rsidR="00AE44F5" w:rsidRPr="00AE44F5">
        <w:rPr>
          <w:rFonts w:ascii="Times New Roman" w:hAnsi="Times New Roman" w:cs="Times New Roman"/>
          <w:color w:val="000000" w:themeColor="text1"/>
          <w:sz w:val="28"/>
          <w:szCs w:val="28"/>
          <w:shd w:val="clear" w:color="auto" w:fill="FFFFFF"/>
        </w:rPr>
        <w:t>-</w:t>
      </w:r>
      <w:r w:rsidR="00AE44F5" w:rsidRPr="00AE44F5">
        <w:rPr>
          <w:rFonts w:ascii="Times New Roman" w:hAnsi="Times New Roman" w:cs="Times New Roman"/>
          <w:color w:val="000000" w:themeColor="text1"/>
          <w:sz w:val="28"/>
          <w:szCs w:val="28"/>
          <w:shd w:val="clear" w:color="auto" w:fill="FFFFFF"/>
          <w:lang w:val="en-US"/>
        </w:rPr>
        <w:t>XII</w:t>
      </w:r>
      <w:r w:rsidR="00AE44F5" w:rsidRPr="00AE44F5">
        <w:rPr>
          <w:rFonts w:ascii="Times New Roman" w:hAnsi="Times New Roman" w:cs="Times New Roman"/>
          <w:color w:val="000000" w:themeColor="text1"/>
          <w:sz w:val="28"/>
          <w:szCs w:val="28"/>
          <w:shd w:val="clear" w:color="auto" w:fill="FFFFFF"/>
        </w:rPr>
        <w:t xml:space="preserve"> / В. М. Лебедев [и др.]; отв. ред. В. М. Лебедев. Москва: Издательство Юрайт, 2019.</w:t>
      </w:r>
      <w:r w:rsidR="00CF200D" w:rsidRPr="00AE44F5">
        <w:rPr>
          <w:rFonts w:ascii="Times New Roman" w:hAnsi="Times New Roman" w:cs="Times New Roman"/>
          <w:color w:val="000000" w:themeColor="text1"/>
          <w:sz w:val="28"/>
          <w:szCs w:val="28"/>
          <w:shd w:val="clear" w:color="auto" w:fill="FFFFFF"/>
        </w:rPr>
        <w:t xml:space="preserve"> 278 с. </w:t>
      </w:r>
    </w:p>
    <w:p w:rsidR="00776A2F" w:rsidRPr="00AE44F5" w:rsidRDefault="001C2E1B" w:rsidP="001C2E1B">
      <w:pPr>
        <w:pStyle w:val="a3"/>
        <w:suppressAutoHyphens/>
        <w:spacing w:line="360" w:lineRule="auto"/>
        <w:ind w:firstLine="709"/>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1</w:t>
      </w:r>
      <w:r w:rsidR="00AE44F5" w:rsidRPr="00AE44F5">
        <w:rPr>
          <w:rFonts w:ascii="Times New Roman" w:hAnsi="Times New Roman" w:cs="Times New Roman"/>
          <w:color w:val="000000" w:themeColor="text1"/>
          <w:sz w:val="28"/>
          <w:szCs w:val="28"/>
        </w:rPr>
        <w:t>7</w:t>
      </w:r>
      <w:r w:rsidR="00776A2F" w:rsidRPr="00AE44F5">
        <w:rPr>
          <w:rFonts w:ascii="Times New Roman" w:hAnsi="Times New Roman" w:cs="Times New Roman"/>
          <w:color w:val="000000" w:themeColor="text1"/>
          <w:sz w:val="28"/>
          <w:szCs w:val="28"/>
        </w:rPr>
        <w:t>.</w:t>
      </w:r>
      <w:r w:rsidR="00776A2F" w:rsidRPr="00AE44F5">
        <w:rPr>
          <w:rFonts w:ascii="Times New Roman" w:hAnsi="Times New Roman" w:cs="Times New Roman"/>
          <w:color w:val="000000" w:themeColor="text1"/>
          <w:spacing w:val="-2"/>
          <w:sz w:val="28"/>
          <w:szCs w:val="28"/>
        </w:rPr>
        <w:t xml:space="preserve"> Ожегов С.И. Словарь русского языка. М. 1990. 236 с.</w:t>
      </w:r>
    </w:p>
    <w:p w:rsidR="006C40A2" w:rsidRPr="001C2E1B" w:rsidRDefault="001C2E1B" w:rsidP="001C2E1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pacing w:val="-2"/>
          <w:sz w:val="28"/>
          <w:szCs w:val="28"/>
        </w:rPr>
        <w:t>1</w:t>
      </w:r>
      <w:r w:rsidR="00AE44F5" w:rsidRPr="00AE44F5">
        <w:rPr>
          <w:rFonts w:ascii="Times New Roman" w:hAnsi="Times New Roman" w:cs="Times New Roman"/>
          <w:color w:val="000000" w:themeColor="text1"/>
          <w:spacing w:val="-2"/>
          <w:sz w:val="28"/>
          <w:szCs w:val="28"/>
        </w:rPr>
        <w:t xml:space="preserve">8. </w:t>
      </w:r>
      <w:r w:rsidR="00AE44F5" w:rsidRPr="00AE44F5">
        <w:rPr>
          <w:rFonts w:ascii="Times New Roman" w:hAnsi="Times New Roman" w:cs="Times New Roman"/>
          <w:color w:val="000000" w:themeColor="text1"/>
          <w:sz w:val="28"/>
          <w:szCs w:val="28"/>
        </w:rPr>
        <w:t xml:space="preserve">Уголовное право России. Общая часть: Учебник / Под редакцией В. П. Ревин. М.: Юстицинформ, 2016. 580 </w:t>
      </w:r>
      <w:r w:rsidR="00AE44F5" w:rsidRPr="00AE44F5">
        <w:rPr>
          <w:rFonts w:ascii="Times New Roman" w:hAnsi="Times New Roman" w:cs="Times New Roman"/>
          <w:color w:val="000000" w:themeColor="text1"/>
          <w:sz w:val="28"/>
          <w:szCs w:val="28"/>
          <w:lang w:val="en-US"/>
        </w:rPr>
        <w:t>c</w:t>
      </w:r>
      <w:r w:rsidR="00AE44F5" w:rsidRPr="00AE44F5">
        <w:rPr>
          <w:rFonts w:ascii="Times New Roman" w:hAnsi="Times New Roman" w:cs="Times New Roman"/>
          <w:color w:val="000000" w:themeColor="text1"/>
          <w:sz w:val="28"/>
          <w:szCs w:val="28"/>
        </w:rPr>
        <w:t>.</w:t>
      </w:r>
    </w:p>
    <w:p w:rsidR="00E66E26" w:rsidRDefault="00E66E26" w:rsidP="00E66E26">
      <w:pPr>
        <w:spacing w:after="0" w:line="360" w:lineRule="auto"/>
        <w:ind w:firstLine="709"/>
        <w:contextualSpacing/>
        <w:jc w:val="both"/>
        <w:rPr>
          <w:rFonts w:ascii="Times New Roman" w:hAnsi="Times New Roman" w:cs="Times New Roman"/>
          <w:b/>
          <w:color w:val="000000" w:themeColor="text1"/>
          <w:sz w:val="28"/>
          <w:szCs w:val="28"/>
        </w:rPr>
      </w:pPr>
      <w:r w:rsidRPr="007516D9">
        <w:rPr>
          <w:rFonts w:ascii="Times New Roman" w:hAnsi="Times New Roman" w:cs="Times New Roman"/>
          <w:b/>
          <w:color w:val="000000" w:themeColor="text1"/>
          <w:sz w:val="28"/>
          <w:szCs w:val="28"/>
        </w:rPr>
        <w:t>б) статьи из периодических изданий</w:t>
      </w:r>
    </w:p>
    <w:p w:rsidR="00776A2F" w:rsidRDefault="000D7FFE"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C2E1B">
        <w:rPr>
          <w:rFonts w:ascii="Times New Roman" w:hAnsi="Times New Roman" w:cs="Times New Roman"/>
          <w:sz w:val="28"/>
          <w:szCs w:val="28"/>
        </w:rPr>
        <w:t>9</w:t>
      </w:r>
      <w:r>
        <w:rPr>
          <w:rFonts w:ascii="Times New Roman" w:hAnsi="Times New Roman" w:cs="Times New Roman"/>
          <w:sz w:val="28"/>
          <w:szCs w:val="28"/>
        </w:rPr>
        <w:t xml:space="preserve">. </w:t>
      </w:r>
      <w:r w:rsidR="000D3ED2" w:rsidRPr="00776A2F">
        <w:rPr>
          <w:rFonts w:ascii="Times New Roman" w:hAnsi="Times New Roman" w:cs="Times New Roman"/>
          <w:sz w:val="28"/>
          <w:szCs w:val="28"/>
        </w:rPr>
        <w:t>Беляев А. Превышение должностных полномочий и злоупотребление ими. Разъяснения Пленума Верховного Суда РФ // Бюджетные учреждения: ревизии и проверки финансово-хозяйственной деятельности. 2009. №12. С. 32.</w:t>
      </w:r>
    </w:p>
    <w:p w:rsidR="000D3ED2" w:rsidRPr="00776A2F" w:rsidRDefault="000D7FFE"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spacing w:val="-9"/>
          <w:sz w:val="28"/>
          <w:szCs w:val="28"/>
        </w:rPr>
        <w:t>2</w:t>
      </w:r>
      <w:r w:rsidR="001C2E1B">
        <w:rPr>
          <w:rFonts w:ascii="Times New Roman" w:hAnsi="Times New Roman" w:cs="Times New Roman"/>
          <w:spacing w:val="-9"/>
          <w:sz w:val="28"/>
          <w:szCs w:val="28"/>
        </w:rPr>
        <w:t>1</w:t>
      </w:r>
      <w:r>
        <w:rPr>
          <w:rFonts w:ascii="Times New Roman" w:hAnsi="Times New Roman" w:cs="Times New Roman"/>
          <w:spacing w:val="-9"/>
          <w:sz w:val="28"/>
          <w:szCs w:val="28"/>
        </w:rPr>
        <w:t xml:space="preserve">. </w:t>
      </w:r>
      <w:r w:rsidR="000D3ED2" w:rsidRPr="00776A2F">
        <w:rPr>
          <w:rFonts w:ascii="Times New Roman" w:hAnsi="Times New Roman" w:cs="Times New Roman"/>
          <w:spacing w:val="-9"/>
          <w:sz w:val="28"/>
          <w:szCs w:val="28"/>
        </w:rPr>
        <w:t xml:space="preserve">Волженкин Б.В. Указ. соч.; Здравомыслов Б.В. Должностные </w:t>
      </w:r>
      <w:r w:rsidR="000D3ED2" w:rsidRPr="00776A2F">
        <w:rPr>
          <w:rFonts w:ascii="Times New Roman" w:hAnsi="Times New Roman" w:cs="Times New Roman"/>
          <w:sz w:val="28"/>
          <w:szCs w:val="28"/>
        </w:rPr>
        <w:t>преступления. Понятие и квалификация. М. 1975. С. 46</w:t>
      </w:r>
      <w:r w:rsidR="00776A2F">
        <w:rPr>
          <w:rFonts w:ascii="Times New Roman" w:hAnsi="Times New Roman" w:cs="Times New Roman"/>
          <w:sz w:val="28"/>
          <w:szCs w:val="28"/>
        </w:rPr>
        <w:t>.</w:t>
      </w:r>
    </w:p>
    <w:p w:rsidR="000D3ED2" w:rsidRPr="00776A2F" w:rsidRDefault="001C2E1B" w:rsidP="001C2E1B">
      <w:pPr>
        <w:pStyle w:val="a3"/>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sidR="000D7FFE">
        <w:rPr>
          <w:rFonts w:ascii="Times New Roman" w:hAnsi="Times New Roman" w:cs="Times New Roman"/>
          <w:color w:val="000000"/>
          <w:sz w:val="28"/>
          <w:szCs w:val="28"/>
          <w:shd w:val="clear" w:color="auto" w:fill="FFFFFF"/>
        </w:rPr>
        <w:t xml:space="preserve">. </w:t>
      </w:r>
      <w:r w:rsidR="000D3ED2" w:rsidRPr="00776A2F">
        <w:rPr>
          <w:rFonts w:ascii="Times New Roman" w:hAnsi="Times New Roman" w:cs="Times New Roman"/>
          <w:color w:val="000000"/>
          <w:sz w:val="28"/>
          <w:szCs w:val="28"/>
          <w:shd w:val="clear" w:color="auto" w:fill="FFFFFF"/>
        </w:rPr>
        <w:t>Гладких В.И. Коррупция в России: генезис, детерминанты и пути преодоления // Российский следователь. М.: Юрист. 2001. № 3. С. 31-36.</w:t>
      </w:r>
    </w:p>
    <w:p w:rsidR="000D3ED2" w:rsidRPr="00776A2F" w:rsidRDefault="001C2E1B"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D7FFE">
        <w:rPr>
          <w:rFonts w:ascii="Times New Roman" w:hAnsi="Times New Roman" w:cs="Times New Roman"/>
          <w:sz w:val="28"/>
          <w:szCs w:val="28"/>
        </w:rPr>
        <w:t xml:space="preserve">. </w:t>
      </w:r>
      <w:r w:rsidR="000D3ED2" w:rsidRPr="00776A2F">
        <w:rPr>
          <w:rFonts w:ascii="Times New Roman" w:hAnsi="Times New Roman" w:cs="Times New Roman"/>
          <w:sz w:val="28"/>
          <w:szCs w:val="28"/>
        </w:rPr>
        <w:t>Гре</w:t>
      </w:r>
      <w:r w:rsidR="000D7FFE">
        <w:rPr>
          <w:rFonts w:ascii="Times New Roman" w:hAnsi="Times New Roman" w:cs="Times New Roman"/>
          <w:sz w:val="28"/>
          <w:szCs w:val="28"/>
        </w:rPr>
        <w:t>ков К.А. Соотношение категорий «</w:t>
      </w:r>
      <w:r w:rsidR="000D3ED2" w:rsidRPr="00776A2F">
        <w:rPr>
          <w:rFonts w:ascii="Times New Roman" w:hAnsi="Times New Roman" w:cs="Times New Roman"/>
          <w:sz w:val="28"/>
          <w:szCs w:val="28"/>
        </w:rPr>
        <w:t>злоупотреб</w:t>
      </w:r>
      <w:r w:rsidR="000D7FFE">
        <w:rPr>
          <w:rFonts w:ascii="Times New Roman" w:hAnsi="Times New Roman" w:cs="Times New Roman"/>
          <w:sz w:val="28"/>
          <w:szCs w:val="28"/>
        </w:rPr>
        <w:t>ление должностными полномочиями» и «</w:t>
      </w:r>
      <w:r w:rsidR="000D3ED2" w:rsidRPr="00776A2F">
        <w:rPr>
          <w:rFonts w:ascii="Times New Roman" w:hAnsi="Times New Roman" w:cs="Times New Roman"/>
          <w:sz w:val="28"/>
          <w:szCs w:val="28"/>
        </w:rPr>
        <w:t>пр</w:t>
      </w:r>
      <w:r w:rsidR="000D7FFE">
        <w:rPr>
          <w:rFonts w:ascii="Times New Roman" w:hAnsi="Times New Roman" w:cs="Times New Roman"/>
          <w:sz w:val="28"/>
          <w:szCs w:val="28"/>
        </w:rPr>
        <w:t>евышение должностных полномочий»</w:t>
      </w:r>
      <w:r w:rsidR="000D3ED2" w:rsidRPr="00776A2F">
        <w:rPr>
          <w:rFonts w:ascii="Times New Roman" w:hAnsi="Times New Roman" w:cs="Times New Roman"/>
          <w:sz w:val="28"/>
          <w:szCs w:val="28"/>
        </w:rPr>
        <w:t xml:space="preserve"> в уголовном праве России // Юри</w:t>
      </w:r>
      <w:r w:rsidR="00776A2F">
        <w:rPr>
          <w:rFonts w:ascii="Times New Roman" w:hAnsi="Times New Roman" w:cs="Times New Roman"/>
          <w:sz w:val="28"/>
          <w:szCs w:val="28"/>
        </w:rPr>
        <w:t xml:space="preserve">стъ - Правоведъ. 2007.  №2. </w:t>
      </w:r>
      <w:r w:rsidR="000D3ED2" w:rsidRPr="00776A2F">
        <w:rPr>
          <w:rFonts w:ascii="Times New Roman" w:hAnsi="Times New Roman" w:cs="Times New Roman"/>
          <w:sz w:val="28"/>
          <w:szCs w:val="28"/>
        </w:rPr>
        <w:t xml:space="preserve"> С. 115-117.</w:t>
      </w:r>
    </w:p>
    <w:p w:rsidR="000D3ED2" w:rsidRPr="00776A2F" w:rsidRDefault="001C2E1B"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D7FFE">
        <w:rPr>
          <w:rFonts w:ascii="Times New Roman" w:hAnsi="Times New Roman" w:cs="Times New Roman"/>
          <w:sz w:val="28"/>
          <w:szCs w:val="28"/>
        </w:rPr>
        <w:t xml:space="preserve">. </w:t>
      </w:r>
      <w:r w:rsidR="000D3ED2" w:rsidRPr="00776A2F">
        <w:rPr>
          <w:rFonts w:ascii="Times New Roman" w:hAnsi="Times New Roman" w:cs="Times New Roman"/>
          <w:sz w:val="28"/>
          <w:szCs w:val="28"/>
        </w:rPr>
        <w:t>Далгатова А.О.  Вопросы отграничения злоупотребления полномочиями от смежных составов преступлений //Современное право. 2010. №12. С.</w:t>
      </w:r>
      <w:r w:rsidR="00AE44F5">
        <w:rPr>
          <w:rFonts w:ascii="Times New Roman" w:hAnsi="Times New Roman" w:cs="Times New Roman"/>
          <w:sz w:val="28"/>
          <w:szCs w:val="28"/>
        </w:rPr>
        <w:t xml:space="preserve"> </w:t>
      </w:r>
      <w:r w:rsidR="000D3ED2" w:rsidRPr="00776A2F">
        <w:rPr>
          <w:rFonts w:ascii="Times New Roman" w:hAnsi="Times New Roman" w:cs="Times New Roman"/>
          <w:sz w:val="28"/>
          <w:szCs w:val="28"/>
        </w:rPr>
        <w:t>12</w:t>
      </w:r>
      <w:r w:rsidR="00776A2F">
        <w:rPr>
          <w:rFonts w:ascii="Times New Roman" w:hAnsi="Times New Roman" w:cs="Times New Roman"/>
          <w:sz w:val="28"/>
          <w:szCs w:val="28"/>
        </w:rPr>
        <w:t>3-12</w:t>
      </w:r>
      <w:r w:rsidR="000D3ED2" w:rsidRPr="00776A2F">
        <w:rPr>
          <w:rFonts w:ascii="Times New Roman" w:hAnsi="Times New Roman" w:cs="Times New Roman"/>
          <w:sz w:val="28"/>
          <w:szCs w:val="28"/>
        </w:rPr>
        <w:t>6</w:t>
      </w:r>
      <w:r w:rsidR="00776A2F">
        <w:rPr>
          <w:rFonts w:ascii="Times New Roman" w:hAnsi="Times New Roman" w:cs="Times New Roman"/>
          <w:sz w:val="28"/>
          <w:szCs w:val="28"/>
        </w:rPr>
        <w:t>.</w:t>
      </w:r>
    </w:p>
    <w:p w:rsidR="00776A2F" w:rsidRPr="00776A2F" w:rsidRDefault="001C2E1B" w:rsidP="001C2E1B">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D7FFE">
        <w:rPr>
          <w:rFonts w:ascii="Times New Roman" w:hAnsi="Times New Roman" w:cs="Times New Roman"/>
          <w:sz w:val="28"/>
          <w:szCs w:val="28"/>
        </w:rPr>
        <w:t xml:space="preserve">. </w:t>
      </w:r>
      <w:r w:rsidR="00776A2F" w:rsidRPr="00776A2F">
        <w:rPr>
          <w:rFonts w:ascii="Times New Roman" w:hAnsi="Times New Roman" w:cs="Times New Roman"/>
          <w:sz w:val="28"/>
          <w:szCs w:val="28"/>
        </w:rPr>
        <w:t>Курбанова П.М. Правоприменительные аспекты превышения должностных полномочий // Известия Российского государственного педагогического университета им. А.И. Герцена. 2008. №85.  С.</w:t>
      </w:r>
      <w:r w:rsidR="00AE44F5">
        <w:rPr>
          <w:rFonts w:ascii="Times New Roman" w:hAnsi="Times New Roman" w:cs="Times New Roman"/>
          <w:sz w:val="28"/>
          <w:szCs w:val="28"/>
        </w:rPr>
        <w:t xml:space="preserve"> </w:t>
      </w:r>
      <w:r w:rsidR="00776A2F" w:rsidRPr="00776A2F">
        <w:rPr>
          <w:rFonts w:ascii="Times New Roman" w:hAnsi="Times New Roman" w:cs="Times New Roman"/>
          <w:sz w:val="28"/>
          <w:szCs w:val="28"/>
        </w:rPr>
        <w:t>340-344.</w:t>
      </w:r>
    </w:p>
    <w:p w:rsidR="000D3ED2" w:rsidRPr="00776A2F" w:rsidRDefault="001C2E1B" w:rsidP="001C2E1B">
      <w:pPr>
        <w:pStyle w:val="a3"/>
        <w:spacing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shd w:val="clear" w:color="auto" w:fill="FFFFFF"/>
        </w:rPr>
        <w:t>26</w:t>
      </w:r>
      <w:r w:rsidR="000D7FFE">
        <w:rPr>
          <w:rFonts w:ascii="Times New Roman" w:hAnsi="Times New Roman" w:cs="Times New Roman"/>
          <w:color w:val="000000" w:themeColor="text1"/>
          <w:sz w:val="28"/>
          <w:szCs w:val="28"/>
          <w:shd w:val="clear" w:color="auto" w:fill="FFFFFF"/>
        </w:rPr>
        <w:t xml:space="preserve">. </w:t>
      </w:r>
      <w:r w:rsidR="000D3ED2" w:rsidRPr="00776A2F">
        <w:rPr>
          <w:rFonts w:ascii="Times New Roman" w:hAnsi="Times New Roman" w:cs="Times New Roman"/>
          <w:color w:val="000000" w:themeColor="text1"/>
          <w:sz w:val="28"/>
          <w:szCs w:val="28"/>
          <w:shd w:val="clear" w:color="auto" w:fill="FFFFFF"/>
        </w:rPr>
        <w:t>Поздеева О.С. Некоторые проблемы квалификации взяточничества // Вестник Московского университета МВД России.  М.: Изд-во Моск. ун-та МВД России. 2015. № 1. С. 101-106</w:t>
      </w:r>
      <w:r w:rsidR="000D3ED2" w:rsidRPr="00776A2F">
        <w:rPr>
          <w:rFonts w:ascii="Times New Roman" w:hAnsi="Times New Roman" w:cs="Times New Roman"/>
          <w:color w:val="FF0000"/>
          <w:sz w:val="28"/>
          <w:szCs w:val="28"/>
          <w:shd w:val="clear" w:color="auto" w:fill="FFFFFF"/>
        </w:rPr>
        <w:t>.</w:t>
      </w:r>
    </w:p>
    <w:p w:rsidR="000D7FFE" w:rsidRDefault="001C2E1B" w:rsidP="001C2E1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D7FFE">
        <w:rPr>
          <w:rFonts w:ascii="Times New Roman" w:hAnsi="Times New Roman" w:cs="Times New Roman"/>
          <w:sz w:val="28"/>
          <w:szCs w:val="28"/>
        </w:rPr>
        <w:t xml:space="preserve">. </w:t>
      </w:r>
      <w:r w:rsidR="000D3ED2" w:rsidRPr="00776A2F">
        <w:rPr>
          <w:rFonts w:ascii="Times New Roman" w:hAnsi="Times New Roman" w:cs="Times New Roman"/>
          <w:sz w:val="28"/>
          <w:szCs w:val="28"/>
        </w:rPr>
        <w:t>Смелова С.В. Уголовная ответственность за превышение должностных полномочий в российском законодательстве: исторический аспект // Юр</w:t>
      </w:r>
      <w:r w:rsidR="00F1702C">
        <w:rPr>
          <w:rFonts w:ascii="Times New Roman" w:hAnsi="Times New Roman" w:cs="Times New Roman"/>
          <w:sz w:val="28"/>
          <w:szCs w:val="28"/>
        </w:rPr>
        <w:t xml:space="preserve">идические науки. 2007. №2. </w:t>
      </w:r>
      <w:r w:rsidR="000D3ED2" w:rsidRPr="00776A2F">
        <w:rPr>
          <w:rFonts w:ascii="Times New Roman" w:hAnsi="Times New Roman" w:cs="Times New Roman"/>
          <w:sz w:val="28"/>
          <w:szCs w:val="28"/>
        </w:rPr>
        <w:t xml:space="preserve"> С. 3</w:t>
      </w:r>
      <w:r w:rsidR="00F1702C">
        <w:rPr>
          <w:rFonts w:ascii="Times New Roman" w:hAnsi="Times New Roman" w:cs="Times New Roman"/>
          <w:sz w:val="28"/>
          <w:szCs w:val="28"/>
        </w:rPr>
        <w:t>5-3</w:t>
      </w:r>
      <w:r w:rsidR="000D3ED2" w:rsidRPr="00776A2F">
        <w:rPr>
          <w:rFonts w:ascii="Times New Roman" w:hAnsi="Times New Roman" w:cs="Times New Roman"/>
          <w:sz w:val="28"/>
          <w:szCs w:val="28"/>
        </w:rPr>
        <w:t>7.</w:t>
      </w:r>
    </w:p>
    <w:p w:rsidR="00F1702C" w:rsidRPr="000D7FFE" w:rsidRDefault="00E66E26" w:rsidP="001C2E1B">
      <w:pPr>
        <w:spacing w:line="360" w:lineRule="auto"/>
        <w:ind w:firstLine="709"/>
        <w:contextualSpacing/>
        <w:jc w:val="both"/>
        <w:rPr>
          <w:rFonts w:ascii="Times New Roman" w:hAnsi="Times New Roman" w:cs="Times New Roman"/>
          <w:b/>
          <w:bCs/>
          <w:sz w:val="28"/>
          <w:szCs w:val="28"/>
        </w:rPr>
      </w:pPr>
      <w:r w:rsidRPr="007516D9">
        <w:rPr>
          <w:rFonts w:ascii="Times New Roman" w:hAnsi="Times New Roman" w:cs="Times New Roman"/>
          <w:sz w:val="28"/>
          <w:szCs w:val="28"/>
        </w:rPr>
        <w:t xml:space="preserve">Г) </w:t>
      </w:r>
      <w:r w:rsidRPr="007516D9">
        <w:rPr>
          <w:rFonts w:ascii="Times New Roman" w:hAnsi="Times New Roman" w:cs="Times New Roman"/>
          <w:b/>
          <w:bCs/>
          <w:sz w:val="28"/>
          <w:szCs w:val="28"/>
        </w:rPr>
        <w:t>электронные информационные ресурсы</w:t>
      </w:r>
    </w:p>
    <w:p w:rsidR="00F1702C" w:rsidRPr="000D7FFE" w:rsidRDefault="001C2E1B" w:rsidP="001C2E1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F1702C" w:rsidRPr="000D7FFE">
        <w:rPr>
          <w:rFonts w:ascii="Times New Roman" w:hAnsi="Times New Roman" w:cs="Times New Roman"/>
          <w:color w:val="000000"/>
          <w:sz w:val="28"/>
          <w:szCs w:val="28"/>
        </w:rPr>
        <w:t xml:space="preserve">. Борков В. </w:t>
      </w:r>
      <w:r w:rsidR="00F1702C" w:rsidRPr="000D7FFE">
        <w:rPr>
          <w:rFonts w:ascii="Times New Roman" w:hAnsi="Times New Roman" w:cs="Times New Roman"/>
          <w:sz w:val="28"/>
          <w:szCs w:val="28"/>
        </w:rPr>
        <w:t>Актуальные вопросы применения</w:t>
      </w:r>
      <w:r w:rsidR="00907B32" w:rsidRPr="000D7FFE">
        <w:rPr>
          <w:rFonts w:ascii="Times New Roman" w:hAnsi="Times New Roman" w:cs="Times New Roman"/>
          <w:sz w:val="28"/>
          <w:szCs w:val="28"/>
        </w:rPr>
        <w:t xml:space="preserve"> нормы о служебном подлоге  // Н</w:t>
      </w:r>
      <w:r w:rsidR="00F1702C" w:rsidRPr="000D7FFE">
        <w:rPr>
          <w:rFonts w:ascii="Times New Roman" w:hAnsi="Times New Roman" w:cs="Times New Roman"/>
          <w:sz w:val="28"/>
          <w:szCs w:val="28"/>
        </w:rPr>
        <w:t xml:space="preserve">аучно-практический журнал «Уголовное право» №5. </w:t>
      </w:r>
      <w:r w:rsidR="00F1702C" w:rsidRPr="00AB5C68">
        <w:rPr>
          <w:rFonts w:ascii="Times New Roman" w:hAnsi="Times New Roman" w:cs="Times New Roman"/>
          <w:sz w:val="28"/>
          <w:szCs w:val="28"/>
          <w:lang w:val="en-US"/>
        </w:rPr>
        <w:t xml:space="preserve">2008. </w:t>
      </w:r>
      <w:r w:rsidR="000D7FFE" w:rsidRPr="00AB5C68">
        <w:rPr>
          <w:rFonts w:ascii="Times New Roman" w:hAnsi="Times New Roman" w:cs="Times New Roman"/>
          <w:sz w:val="28"/>
          <w:szCs w:val="28"/>
          <w:lang w:val="en-US"/>
        </w:rPr>
        <w:t xml:space="preserve"> </w:t>
      </w:r>
      <w:r w:rsidR="00907B32" w:rsidRPr="00AB5C68">
        <w:rPr>
          <w:rFonts w:ascii="Times New Roman" w:hAnsi="Times New Roman" w:cs="Times New Roman"/>
          <w:sz w:val="28"/>
          <w:szCs w:val="28"/>
          <w:lang w:val="en-US"/>
        </w:rPr>
        <w:t>[</w:t>
      </w:r>
      <w:r w:rsidR="00907B32" w:rsidRPr="000D7FFE">
        <w:rPr>
          <w:rFonts w:ascii="Times New Roman" w:hAnsi="Times New Roman" w:cs="Times New Roman"/>
          <w:sz w:val="28"/>
          <w:szCs w:val="28"/>
          <w:lang w:val="en-US"/>
        </w:rPr>
        <w:t>HTML</w:t>
      </w:r>
      <w:r w:rsidR="00907B32" w:rsidRPr="00AB5C68">
        <w:rPr>
          <w:rFonts w:ascii="Times New Roman" w:hAnsi="Times New Roman" w:cs="Times New Roman"/>
          <w:sz w:val="28"/>
          <w:szCs w:val="28"/>
          <w:lang w:val="en-US"/>
        </w:rPr>
        <w:t>] (</w:t>
      </w:r>
      <w:hyperlink r:id="rId9" w:history="1">
        <w:r w:rsidR="00F1702C" w:rsidRPr="000D7FFE">
          <w:rPr>
            <w:rStyle w:val="a7"/>
            <w:rFonts w:ascii="Times New Roman" w:hAnsi="Times New Roman" w:cs="Times New Roman"/>
            <w:sz w:val="28"/>
            <w:szCs w:val="28"/>
            <w:lang w:val="en-US"/>
          </w:rPr>
          <w:t>https</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wiselawyer</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ru</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poleznoe</w:t>
        </w:r>
        <w:r w:rsidR="00F1702C" w:rsidRPr="00AB5C68">
          <w:rPr>
            <w:rStyle w:val="a7"/>
            <w:rFonts w:ascii="Times New Roman" w:hAnsi="Times New Roman" w:cs="Times New Roman"/>
            <w:sz w:val="28"/>
            <w:szCs w:val="28"/>
            <w:lang w:val="en-US"/>
          </w:rPr>
          <w:t>/29425-</w:t>
        </w:r>
        <w:r w:rsidR="00F1702C" w:rsidRPr="000D7FFE">
          <w:rPr>
            <w:rStyle w:val="a7"/>
            <w:rFonts w:ascii="Times New Roman" w:hAnsi="Times New Roman" w:cs="Times New Roman"/>
            <w:sz w:val="28"/>
            <w:szCs w:val="28"/>
            <w:lang w:val="en-US"/>
          </w:rPr>
          <w:t>aktualnye</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voprosy</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primeneniya</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normy</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sluzhebnom</w:t>
        </w:r>
        <w:r w:rsidR="00F1702C" w:rsidRPr="00AB5C68">
          <w:rPr>
            <w:rStyle w:val="a7"/>
            <w:rFonts w:ascii="Times New Roman" w:hAnsi="Times New Roman" w:cs="Times New Roman"/>
            <w:sz w:val="28"/>
            <w:szCs w:val="28"/>
            <w:lang w:val="en-US"/>
          </w:rPr>
          <w:t>-</w:t>
        </w:r>
        <w:r w:rsidR="00F1702C" w:rsidRPr="000D7FFE">
          <w:rPr>
            <w:rStyle w:val="a7"/>
            <w:rFonts w:ascii="Times New Roman" w:hAnsi="Times New Roman" w:cs="Times New Roman"/>
            <w:sz w:val="28"/>
            <w:szCs w:val="28"/>
            <w:lang w:val="en-US"/>
          </w:rPr>
          <w:t>podloge</w:t>
        </w:r>
      </w:hyperlink>
      <w:r w:rsidR="00907B32" w:rsidRPr="00AB5C68">
        <w:rPr>
          <w:rStyle w:val="a7"/>
          <w:rFonts w:ascii="Times New Roman" w:hAnsi="Times New Roman" w:cs="Times New Roman"/>
          <w:sz w:val="28"/>
          <w:szCs w:val="28"/>
          <w:lang w:val="en-US"/>
        </w:rPr>
        <w:t>)</w:t>
      </w:r>
      <w:r w:rsidR="00907B32" w:rsidRPr="00AB5C68">
        <w:rPr>
          <w:rFonts w:ascii="Times New Roman" w:hAnsi="Times New Roman" w:cs="Times New Roman"/>
          <w:sz w:val="28"/>
          <w:szCs w:val="28"/>
          <w:lang w:val="en-US"/>
        </w:rPr>
        <w:t xml:space="preserve">. </w:t>
      </w:r>
      <w:r w:rsidR="00907B32" w:rsidRPr="000D7FFE">
        <w:rPr>
          <w:rFonts w:ascii="Times New Roman" w:hAnsi="Times New Roman" w:cs="Times New Roman"/>
          <w:color w:val="000000"/>
          <w:sz w:val="28"/>
          <w:szCs w:val="28"/>
        </w:rPr>
        <w:t>Дата обращения: 06.04.2019</w:t>
      </w:r>
      <w:r w:rsidR="00F1702C" w:rsidRPr="000D7FFE">
        <w:rPr>
          <w:rFonts w:ascii="Times New Roman" w:hAnsi="Times New Roman" w:cs="Times New Roman"/>
          <w:color w:val="000000"/>
          <w:sz w:val="28"/>
          <w:szCs w:val="28"/>
        </w:rPr>
        <w:t>. </w:t>
      </w:r>
    </w:p>
    <w:p w:rsidR="000D7FFE" w:rsidRPr="000D7FFE" w:rsidRDefault="000D7FFE" w:rsidP="001C2E1B">
      <w:pPr>
        <w:spacing w:after="0" w:line="360" w:lineRule="auto"/>
        <w:ind w:firstLine="709"/>
        <w:jc w:val="both"/>
        <w:rPr>
          <w:rFonts w:ascii="Times New Roman" w:hAnsi="Times New Roman" w:cs="Times New Roman"/>
          <w:color w:val="000000"/>
          <w:sz w:val="28"/>
          <w:szCs w:val="28"/>
        </w:rPr>
      </w:pPr>
      <w:r w:rsidRPr="000D7FFE">
        <w:rPr>
          <w:rFonts w:ascii="Times New Roman" w:hAnsi="Times New Roman" w:cs="Times New Roman"/>
          <w:color w:val="000000"/>
          <w:sz w:val="28"/>
          <w:szCs w:val="28"/>
        </w:rPr>
        <w:t>2</w:t>
      </w:r>
      <w:r w:rsidR="001C2E1B">
        <w:rPr>
          <w:rFonts w:ascii="Times New Roman" w:hAnsi="Times New Roman" w:cs="Times New Roman"/>
          <w:color w:val="000000"/>
          <w:sz w:val="28"/>
          <w:szCs w:val="28"/>
        </w:rPr>
        <w:t>9</w:t>
      </w:r>
      <w:r w:rsidR="00AE44F5" w:rsidRPr="000D7FFE">
        <w:rPr>
          <w:rFonts w:ascii="Times New Roman" w:hAnsi="Times New Roman" w:cs="Times New Roman"/>
          <w:color w:val="000000"/>
          <w:sz w:val="28"/>
          <w:szCs w:val="28"/>
        </w:rPr>
        <w:t xml:space="preserve">. Насимов Г.А., Шапански М.А. Юридический анализ объективных и субъективных признаков преступлений в сфере экономической деятельности, совершаемых должностными лицами // Вестник экономической безопасности. 2018. №4. </w:t>
      </w:r>
      <w:r w:rsidR="00AE44F5" w:rsidRPr="000D7FFE">
        <w:rPr>
          <w:rFonts w:ascii="Times New Roman" w:hAnsi="Times New Roman" w:cs="Times New Roman"/>
          <w:sz w:val="28"/>
          <w:szCs w:val="28"/>
        </w:rPr>
        <w:t>[</w:t>
      </w:r>
      <w:r w:rsidR="00AE44F5" w:rsidRPr="000D7FFE">
        <w:rPr>
          <w:rFonts w:ascii="Times New Roman" w:hAnsi="Times New Roman" w:cs="Times New Roman"/>
          <w:sz w:val="28"/>
          <w:szCs w:val="28"/>
          <w:lang w:val="en-US"/>
        </w:rPr>
        <w:t>HTML</w:t>
      </w:r>
      <w:r w:rsidR="00AE44F5" w:rsidRPr="000D7FFE">
        <w:rPr>
          <w:rFonts w:ascii="Times New Roman" w:hAnsi="Times New Roman" w:cs="Times New Roman"/>
          <w:sz w:val="28"/>
          <w:szCs w:val="28"/>
        </w:rPr>
        <w:t>]</w:t>
      </w:r>
      <w:r w:rsidR="00AE44F5" w:rsidRPr="000D7FFE">
        <w:rPr>
          <w:rFonts w:ascii="Times New Roman" w:hAnsi="Times New Roman" w:cs="Times New Roman"/>
          <w:color w:val="000000"/>
          <w:sz w:val="28"/>
          <w:szCs w:val="28"/>
        </w:rPr>
        <w:t>:</w:t>
      </w:r>
      <w:r w:rsidR="00AE44F5" w:rsidRPr="000D7FFE">
        <w:rPr>
          <w:rFonts w:ascii="Times New Roman" w:hAnsi="Times New Roman" w:cs="Times New Roman"/>
          <w:color w:val="000000"/>
          <w:sz w:val="28"/>
          <w:szCs w:val="28"/>
          <w:lang w:val="en-US"/>
        </w:rPr>
        <w:t> </w:t>
      </w:r>
      <w:r w:rsidR="00AE44F5" w:rsidRPr="000D7FFE">
        <w:rPr>
          <w:rFonts w:ascii="Times New Roman" w:hAnsi="Times New Roman" w:cs="Times New Roman"/>
          <w:color w:val="000000"/>
          <w:sz w:val="28"/>
          <w:szCs w:val="28"/>
        </w:rPr>
        <w:t>(</w:t>
      </w:r>
      <w:hyperlink r:id="rId10" w:history="1">
        <w:r w:rsidR="00AE44F5" w:rsidRPr="000D7FFE">
          <w:rPr>
            <w:rStyle w:val="a7"/>
            <w:rFonts w:ascii="Times New Roman" w:hAnsi="Times New Roman" w:cs="Times New Roman"/>
            <w:sz w:val="28"/>
            <w:szCs w:val="28"/>
          </w:rPr>
          <w:t>https://cyberleninka.ru/article/n/yuridicheskiy-analiz-obektivnyh-i-subektivnyh-priznakov-prestupleniy-v-sfere-ekonomicheskoy-deyatelnosti-sovershaemyh-dolzhnostnymi</w:t>
        </w:r>
      </w:hyperlink>
      <w:r w:rsidR="00AE44F5" w:rsidRPr="000D7FFE">
        <w:rPr>
          <w:rFonts w:ascii="Times New Roman" w:hAnsi="Times New Roman" w:cs="Times New Roman"/>
          <w:color w:val="000000"/>
          <w:sz w:val="28"/>
          <w:szCs w:val="28"/>
        </w:rPr>
        <w:t>) Дата обращения: 06.05.2019. </w:t>
      </w:r>
    </w:p>
    <w:p w:rsidR="00AE44F5" w:rsidRPr="00F1702C" w:rsidRDefault="000D7FFE" w:rsidP="001C2E1B">
      <w:pPr>
        <w:spacing w:after="0" w:line="360" w:lineRule="auto"/>
        <w:ind w:firstLine="709"/>
        <w:jc w:val="both"/>
        <w:rPr>
          <w:rFonts w:ascii="Times New Roman" w:hAnsi="Times New Roman" w:cs="Times New Roman"/>
          <w:color w:val="000000"/>
          <w:sz w:val="28"/>
          <w:szCs w:val="28"/>
        </w:rPr>
      </w:pPr>
      <w:r w:rsidRPr="000D7FFE">
        <w:rPr>
          <w:rFonts w:ascii="Times New Roman" w:hAnsi="Times New Roman" w:cs="Times New Roman"/>
          <w:color w:val="111111"/>
          <w:sz w:val="28"/>
          <w:szCs w:val="28"/>
          <w:shd w:val="clear" w:color="auto" w:fill="FFFFFF"/>
        </w:rPr>
        <w:t>3</w:t>
      </w:r>
      <w:r w:rsidR="001C2E1B">
        <w:rPr>
          <w:rFonts w:ascii="Times New Roman" w:hAnsi="Times New Roman" w:cs="Times New Roman"/>
          <w:color w:val="111111"/>
          <w:sz w:val="28"/>
          <w:szCs w:val="28"/>
          <w:shd w:val="clear" w:color="auto" w:fill="FFFFFF"/>
        </w:rPr>
        <w:t>0</w:t>
      </w:r>
      <w:r w:rsidRPr="000D7FFE">
        <w:rPr>
          <w:rFonts w:ascii="Times New Roman" w:hAnsi="Times New Roman" w:cs="Times New Roman"/>
          <w:color w:val="111111"/>
          <w:sz w:val="28"/>
          <w:szCs w:val="28"/>
          <w:shd w:val="clear" w:color="auto" w:fill="FFFFFF"/>
        </w:rPr>
        <w:t>. Сорочкин Р.А.</w:t>
      </w:r>
      <w:r w:rsidRPr="000D7FFE">
        <w:rPr>
          <w:rFonts w:ascii="Times New Roman" w:hAnsi="Times New Roman" w:cs="Times New Roman"/>
          <w:color w:val="000000"/>
          <w:sz w:val="28"/>
          <w:szCs w:val="28"/>
        </w:rPr>
        <w:t xml:space="preserve"> Некоторые проблемы законодательного определения должностного лица // Пробелы в российском законодательстве,  2015. №6. </w:t>
      </w:r>
      <w:r w:rsidRPr="000D7FFE">
        <w:rPr>
          <w:rFonts w:ascii="Times New Roman" w:hAnsi="Times New Roman" w:cs="Times New Roman"/>
          <w:sz w:val="28"/>
          <w:szCs w:val="28"/>
        </w:rPr>
        <w:t>[</w:t>
      </w:r>
      <w:r w:rsidRPr="000D7FFE">
        <w:rPr>
          <w:rFonts w:ascii="Times New Roman" w:hAnsi="Times New Roman" w:cs="Times New Roman"/>
          <w:sz w:val="28"/>
          <w:szCs w:val="28"/>
          <w:lang w:val="en-US"/>
        </w:rPr>
        <w:t>HTML</w:t>
      </w:r>
      <w:r w:rsidRPr="000D7FFE">
        <w:rPr>
          <w:rFonts w:ascii="Times New Roman" w:hAnsi="Times New Roman" w:cs="Times New Roman"/>
          <w:sz w:val="28"/>
          <w:szCs w:val="28"/>
        </w:rPr>
        <w:t>]</w:t>
      </w:r>
      <w:r w:rsidRPr="000D7FFE">
        <w:rPr>
          <w:rFonts w:ascii="Times New Roman" w:hAnsi="Times New Roman" w:cs="Times New Roman"/>
          <w:color w:val="000000"/>
          <w:sz w:val="28"/>
          <w:szCs w:val="28"/>
        </w:rPr>
        <w:t>:</w:t>
      </w:r>
      <w:r w:rsidRPr="000D7FFE">
        <w:rPr>
          <w:rFonts w:ascii="Times New Roman" w:hAnsi="Times New Roman" w:cs="Times New Roman"/>
          <w:color w:val="000000"/>
          <w:sz w:val="28"/>
          <w:szCs w:val="28"/>
          <w:lang w:val="en-US"/>
        </w:rPr>
        <w:t> </w:t>
      </w:r>
      <w:r w:rsidRPr="000D7FFE">
        <w:rPr>
          <w:rFonts w:ascii="Times New Roman" w:hAnsi="Times New Roman" w:cs="Times New Roman"/>
          <w:color w:val="000000"/>
          <w:sz w:val="28"/>
          <w:szCs w:val="28"/>
        </w:rPr>
        <w:t>(</w:t>
      </w:r>
      <w:hyperlink r:id="rId11" w:history="1">
        <w:r w:rsidRPr="000D7FFE">
          <w:rPr>
            <w:rStyle w:val="a7"/>
            <w:rFonts w:ascii="Times New Roman" w:hAnsi="Times New Roman" w:cs="Times New Roman"/>
            <w:sz w:val="28"/>
            <w:szCs w:val="28"/>
            <w:lang w:val="en-US"/>
          </w:rPr>
          <w:t>https</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cyberleninka</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ru</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article</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n</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nekotorye</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problemy</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zakonodatelnogo</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opredeleniya</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dolzhnostnogo</w:t>
        </w:r>
        <w:r w:rsidRPr="000D7FFE">
          <w:rPr>
            <w:rStyle w:val="a7"/>
            <w:rFonts w:ascii="Times New Roman" w:hAnsi="Times New Roman" w:cs="Times New Roman"/>
            <w:sz w:val="28"/>
            <w:szCs w:val="28"/>
          </w:rPr>
          <w:t>-</w:t>
        </w:r>
        <w:r w:rsidRPr="000D7FFE">
          <w:rPr>
            <w:rStyle w:val="a7"/>
            <w:rFonts w:ascii="Times New Roman" w:hAnsi="Times New Roman" w:cs="Times New Roman"/>
            <w:sz w:val="28"/>
            <w:szCs w:val="28"/>
            <w:lang w:val="en-US"/>
          </w:rPr>
          <w:t>litsa</w:t>
        </w:r>
      </w:hyperlink>
      <w:r w:rsidRPr="000D7FFE">
        <w:rPr>
          <w:rStyle w:val="a7"/>
          <w:rFonts w:ascii="Times New Roman" w:hAnsi="Times New Roman" w:cs="Times New Roman"/>
          <w:sz w:val="28"/>
          <w:szCs w:val="28"/>
        </w:rPr>
        <w:t>)</w:t>
      </w:r>
      <w:r w:rsidRPr="000D7FFE">
        <w:rPr>
          <w:rFonts w:ascii="Times New Roman" w:hAnsi="Times New Roman" w:cs="Times New Roman"/>
          <w:color w:val="000000"/>
          <w:sz w:val="28"/>
          <w:szCs w:val="28"/>
        </w:rPr>
        <w:t>. Дата обращения: 06.04.2019.</w:t>
      </w:r>
      <w:r w:rsidRPr="00F1702C">
        <w:rPr>
          <w:rFonts w:ascii="Times New Roman" w:hAnsi="Times New Roman" w:cs="Times New Roman"/>
          <w:color w:val="000000"/>
          <w:sz w:val="28"/>
          <w:szCs w:val="28"/>
        </w:rPr>
        <w:t> </w:t>
      </w:r>
      <w:r w:rsidR="00AE44F5">
        <w:rPr>
          <w:rFonts w:ascii="Arial" w:hAnsi="Arial" w:cs="Arial"/>
          <w:color w:val="000000"/>
          <w:sz w:val="23"/>
          <w:szCs w:val="23"/>
        </w:rPr>
        <w:br/>
      </w:r>
      <w:r w:rsidR="00AE44F5">
        <w:rPr>
          <w:rFonts w:ascii="Arial" w:hAnsi="Arial" w:cs="Arial"/>
          <w:color w:val="000000"/>
          <w:sz w:val="23"/>
          <w:szCs w:val="23"/>
        </w:rPr>
        <w:br/>
      </w:r>
    </w:p>
    <w:p w:rsidR="00F1702C" w:rsidRPr="00282C2D" w:rsidRDefault="00F1702C" w:rsidP="00F1702C">
      <w:pPr>
        <w:tabs>
          <w:tab w:val="left" w:pos="1178"/>
        </w:tabs>
        <w:rPr>
          <w:rFonts w:ascii="Times New Roman" w:hAnsi="Times New Roman" w:cs="Times New Roman"/>
          <w:sz w:val="28"/>
          <w:szCs w:val="28"/>
        </w:rPr>
      </w:pPr>
    </w:p>
    <w:p w:rsidR="00F1702C" w:rsidRDefault="00F1702C" w:rsidP="00F1702C">
      <w:pPr>
        <w:spacing w:line="360" w:lineRule="auto"/>
        <w:rPr>
          <w:rFonts w:ascii="Times New Roman" w:hAnsi="Times New Roman" w:cs="Times New Roman"/>
          <w:color w:val="000000" w:themeColor="text1"/>
          <w:sz w:val="28"/>
          <w:szCs w:val="28"/>
        </w:rPr>
      </w:pPr>
    </w:p>
    <w:p w:rsidR="00F1702C" w:rsidRDefault="00F1702C" w:rsidP="00E66E26">
      <w:pPr>
        <w:spacing w:line="360" w:lineRule="auto"/>
        <w:ind w:firstLine="709"/>
        <w:contextualSpacing/>
        <w:rPr>
          <w:rFonts w:ascii="Times New Roman" w:hAnsi="Times New Roman" w:cs="Times New Roman"/>
          <w:color w:val="111111"/>
          <w:sz w:val="28"/>
          <w:szCs w:val="28"/>
          <w:shd w:val="clear" w:color="auto" w:fill="FFFFFF"/>
        </w:rPr>
      </w:pPr>
    </w:p>
    <w:p w:rsidR="00120404" w:rsidRPr="00282C2D" w:rsidRDefault="00120404" w:rsidP="00282C2D">
      <w:pPr>
        <w:tabs>
          <w:tab w:val="left" w:pos="1178"/>
        </w:tabs>
        <w:rPr>
          <w:rFonts w:ascii="Times New Roman" w:hAnsi="Times New Roman" w:cs="Times New Roman"/>
          <w:sz w:val="28"/>
          <w:szCs w:val="28"/>
        </w:rPr>
      </w:pPr>
    </w:p>
    <w:sectPr w:rsidR="00120404" w:rsidRPr="00282C2D" w:rsidSect="008532BE">
      <w:footerReference w:type="default" r:id="rId12"/>
      <w:footnotePr>
        <w:numRestart w:val="eachPage"/>
      </w:footnotePr>
      <w:pgSz w:w="11906" w:h="16838"/>
      <w:pgMar w:top="1134" w:right="851" w:bottom="1134" w:left="1418" w:header="709" w:footer="1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49" w:rsidRDefault="00A52349" w:rsidP="00485E7F">
      <w:pPr>
        <w:spacing w:after="0" w:line="240" w:lineRule="auto"/>
      </w:pPr>
      <w:r>
        <w:separator/>
      </w:r>
    </w:p>
  </w:endnote>
  <w:endnote w:type="continuationSeparator" w:id="0">
    <w:p w:rsidR="00A52349" w:rsidRDefault="00A52349" w:rsidP="0048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61" w:rsidRDefault="00B34661">
    <w:pPr>
      <w:pStyle w:val="a9"/>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79B02A8F" wp14:editId="765D9E64">
              <wp:simplePos x="0" y="0"/>
              <wp:positionH relativeFrom="page">
                <wp:posOffset>6844665</wp:posOffset>
              </wp:positionH>
              <wp:positionV relativeFrom="page">
                <wp:posOffset>9881870</wp:posOffset>
              </wp:positionV>
              <wp:extent cx="203200" cy="194310"/>
              <wp:effectExtent l="0" t="4445" r="635" b="127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661" w:rsidRDefault="00B34661">
                          <w:pPr>
                            <w:pStyle w:val="a9"/>
                            <w:spacing w:before="10"/>
                            <w:ind w:left="40"/>
                          </w:pPr>
                          <w:r>
                            <w:fldChar w:fldCharType="begin"/>
                          </w:r>
                          <w:r>
                            <w:instrText xml:space="preserve"> PAGE </w:instrText>
                          </w:r>
                          <w:r>
                            <w:fldChar w:fldCharType="separate"/>
                          </w:r>
                          <w:r w:rsidR="002C368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02A8F" id="_x0000_t202" coordsize="21600,21600" o:spt="202" path="m,l,21600r21600,l21600,xe">
              <v:stroke joinstyle="miter"/>
              <v:path gradientshapeok="t" o:connecttype="rect"/>
            </v:shapetype>
            <v:shape id="Поле 12" o:spid="_x0000_s1026" type="#_x0000_t202" style="position:absolute;margin-left:538.95pt;margin-top:778.1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" filled="f" stroked="f">
              <v:textbox inset="0,0,0,0">
                <w:txbxContent>
                  <w:p w:rsidR="00B34661" w:rsidRDefault="00B34661">
                    <w:pPr>
                      <w:pStyle w:val="a9"/>
                      <w:spacing w:before="10"/>
                      <w:ind w:left="40"/>
                    </w:pPr>
                    <w:r>
                      <w:fldChar w:fldCharType="begin"/>
                    </w:r>
                    <w:r>
                      <w:instrText xml:space="preserve"> PAGE </w:instrText>
                    </w:r>
                    <w:r>
                      <w:fldChar w:fldCharType="separate"/>
                    </w:r>
                    <w:r w:rsidR="002C368C">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49" w:rsidRDefault="00A52349" w:rsidP="00485E7F">
      <w:pPr>
        <w:spacing w:after="0" w:line="240" w:lineRule="auto"/>
      </w:pPr>
      <w:r>
        <w:separator/>
      </w:r>
    </w:p>
  </w:footnote>
  <w:footnote w:type="continuationSeparator" w:id="0">
    <w:p w:rsidR="00A52349" w:rsidRDefault="00A52349" w:rsidP="00485E7F">
      <w:pPr>
        <w:spacing w:after="0" w:line="240" w:lineRule="auto"/>
      </w:pPr>
      <w:r>
        <w:continuationSeparator/>
      </w:r>
    </w:p>
  </w:footnote>
  <w:footnote w:id="1">
    <w:p w:rsidR="00B34661" w:rsidRPr="00DE473E" w:rsidRDefault="00B34661" w:rsidP="007F569F">
      <w:pPr>
        <w:pStyle w:val="a3"/>
        <w:jc w:val="both"/>
        <w:rPr>
          <w:rFonts w:ascii="Times New Roman" w:hAnsi="Times New Roman" w:cs="Times New Roman"/>
          <w:color w:val="000000" w:themeColor="text1"/>
        </w:rPr>
      </w:pPr>
      <w:r w:rsidRPr="00DE473E">
        <w:rPr>
          <w:rStyle w:val="a5"/>
          <w:rFonts w:ascii="Times New Roman" w:hAnsi="Times New Roman" w:cs="Times New Roman"/>
          <w:color w:val="000000" w:themeColor="text1"/>
        </w:rPr>
        <w:footnoteRef/>
      </w:r>
      <w:r w:rsidRPr="00DE473E">
        <w:rPr>
          <w:rFonts w:ascii="Times New Roman" w:hAnsi="Times New Roman" w:cs="Times New Roman"/>
          <w:color w:val="000000" w:themeColor="text1"/>
        </w:rPr>
        <w:t xml:space="preserve"> Смелова С.В. Уголовная ответственность за превышение должностных полномочий в российском законодательстве: исторический аспект,  2007.  №2. С. 37.</w:t>
      </w:r>
    </w:p>
  </w:footnote>
  <w:footnote w:id="2">
    <w:p w:rsidR="00B34661" w:rsidRDefault="00B34661" w:rsidP="007F569F">
      <w:pPr>
        <w:pStyle w:val="a3"/>
        <w:jc w:val="both"/>
      </w:pPr>
      <w:r w:rsidRPr="00DE473E">
        <w:rPr>
          <w:rStyle w:val="a5"/>
          <w:rFonts w:ascii="Times New Roman" w:hAnsi="Times New Roman" w:cs="Times New Roman"/>
          <w:color w:val="000000" w:themeColor="text1"/>
        </w:rPr>
        <w:footnoteRef/>
      </w:r>
      <w:r w:rsidRPr="00DE473E">
        <w:rPr>
          <w:rFonts w:ascii="Times New Roman" w:hAnsi="Times New Roman" w:cs="Times New Roman"/>
          <w:color w:val="000000" w:themeColor="text1"/>
        </w:rPr>
        <w:t xml:space="preserve"> </w:t>
      </w:r>
      <w:r w:rsidRPr="00DE473E">
        <w:rPr>
          <w:rFonts w:ascii="Times New Roman" w:hAnsi="Times New Roman" w:cs="Times New Roman"/>
          <w:color w:val="000000" w:themeColor="text1"/>
          <w:spacing w:val="-2"/>
        </w:rPr>
        <w:t>Ожегов С</w:t>
      </w:r>
      <w:r>
        <w:rPr>
          <w:rFonts w:ascii="Times New Roman" w:hAnsi="Times New Roman" w:cs="Times New Roman"/>
          <w:color w:val="000000" w:themeColor="text1"/>
          <w:spacing w:val="-2"/>
        </w:rPr>
        <w:t>.</w:t>
      </w:r>
      <w:r w:rsidRPr="00DE473E">
        <w:rPr>
          <w:rFonts w:ascii="Times New Roman" w:hAnsi="Times New Roman" w:cs="Times New Roman"/>
          <w:color w:val="000000" w:themeColor="text1"/>
          <w:spacing w:val="-2"/>
        </w:rPr>
        <w:t>И. Словарь русского языка. М., 1990. С. 234.</w:t>
      </w:r>
    </w:p>
  </w:footnote>
  <w:footnote w:id="3">
    <w:p w:rsidR="00B34661" w:rsidRPr="00DE473E" w:rsidRDefault="00B34661" w:rsidP="007F569F">
      <w:pPr>
        <w:pStyle w:val="a3"/>
        <w:jc w:val="both"/>
        <w:rPr>
          <w:rFonts w:ascii="Times New Roman" w:hAnsi="Times New Roman" w:cs="Times New Roman"/>
          <w:color w:val="000000" w:themeColor="text1"/>
        </w:rPr>
      </w:pPr>
      <w:r w:rsidRPr="00DE473E">
        <w:rPr>
          <w:rStyle w:val="a5"/>
          <w:rFonts w:ascii="Times New Roman" w:hAnsi="Times New Roman" w:cs="Times New Roman"/>
          <w:color w:val="000000" w:themeColor="text1"/>
        </w:rPr>
        <w:footnoteRef/>
      </w:r>
      <w:r w:rsidRPr="00DE473E">
        <w:rPr>
          <w:rFonts w:ascii="Times New Roman" w:hAnsi="Times New Roman" w:cs="Times New Roman"/>
          <w:color w:val="000000" w:themeColor="text1"/>
        </w:rPr>
        <w:t xml:space="preserve"> Здравомыслов Б.В. Должностные преступления. Понятие и квалификация. М., 1975. С.</w:t>
      </w:r>
      <w:r>
        <w:rPr>
          <w:rFonts w:ascii="Times New Roman" w:hAnsi="Times New Roman" w:cs="Times New Roman"/>
          <w:color w:val="000000" w:themeColor="text1"/>
        </w:rPr>
        <w:t xml:space="preserve"> </w:t>
      </w:r>
      <w:r w:rsidRPr="00DE473E">
        <w:rPr>
          <w:rFonts w:ascii="Times New Roman" w:hAnsi="Times New Roman" w:cs="Times New Roman"/>
          <w:color w:val="000000" w:themeColor="text1"/>
        </w:rPr>
        <w:t>15-17.</w:t>
      </w:r>
    </w:p>
  </w:footnote>
  <w:footnote w:id="4">
    <w:p w:rsidR="00B34661" w:rsidRPr="00EA1F69" w:rsidRDefault="00B34661" w:rsidP="007F569F">
      <w:pPr>
        <w:pStyle w:val="a3"/>
        <w:jc w:val="both"/>
        <w:rPr>
          <w:rFonts w:ascii="Times New Roman" w:hAnsi="Times New Roman" w:cs="Times New Roman"/>
          <w:color w:val="000000" w:themeColor="text1"/>
        </w:rPr>
      </w:pPr>
      <w:r w:rsidRPr="00EA1F69">
        <w:rPr>
          <w:rStyle w:val="a5"/>
          <w:rFonts w:ascii="Times New Roman" w:hAnsi="Times New Roman" w:cs="Times New Roman"/>
          <w:color w:val="000000" w:themeColor="text1"/>
        </w:rPr>
        <w:footnoteRef/>
      </w:r>
      <w:r w:rsidRPr="00EA1F69">
        <w:rPr>
          <w:rFonts w:ascii="Times New Roman" w:hAnsi="Times New Roman" w:cs="Times New Roman"/>
          <w:color w:val="000000" w:themeColor="text1"/>
        </w:rPr>
        <w:t xml:space="preserve"> </w:t>
      </w:r>
      <w:r w:rsidRPr="00EA1F69">
        <w:rPr>
          <w:rFonts w:ascii="Times New Roman" w:eastAsia="Times New Roman" w:hAnsi="Times New Roman" w:cs="Times New Roman"/>
          <w:lang w:eastAsia="ru-RU"/>
        </w:rPr>
        <w:t>Уголовный кодекс Российской Федерации от 13.06.199</w:t>
      </w:r>
      <w:r>
        <w:rPr>
          <w:rFonts w:ascii="Times New Roman" w:eastAsia="Times New Roman" w:hAnsi="Times New Roman" w:cs="Times New Roman"/>
          <w:lang w:eastAsia="ru-RU"/>
        </w:rPr>
        <w:t>6 № 63-ФЗ (ред. от 01.04.2019</w:t>
      </w:r>
      <w:r w:rsidRPr="00EA1F69">
        <w:rPr>
          <w:rFonts w:ascii="Times New Roman" w:eastAsia="Times New Roman" w:hAnsi="Times New Roman" w:cs="Times New Roman"/>
          <w:lang w:eastAsia="ru-RU"/>
        </w:rPr>
        <w:t>) // Российская газета № 113. 18.06.1996, № 114 19.06.1996. № 115. 20.06.1996, № 118. 25.06.1996.</w:t>
      </w:r>
    </w:p>
  </w:footnote>
  <w:footnote w:id="5">
    <w:p w:rsidR="00B34661" w:rsidRPr="00FA4571" w:rsidRDefault="00B34661" w:rsidP="007F569F">
      <w:pPr>
        <w:pStyle w:val="a3"/>
        <w:jc w:val="both"/>
        <w:rPr>
          <w:rFonts w:ascii="Times New Roman" w:hAnsi="Times New Roman" w:cs="Times New Roman"/>
        </w:rPr>
      </w:pPr>
      <w:r w:rsidRPr="00DE473E">
        <w:rPr>
          <w:rStyle w:val="a5"/>
          <w:rFonts w:ascii="Times New Roman" w:hAnsi="Times New Roman" w:cs="Times New Roman"/>
          <w:color w:val="000000" w:themeColor="text1"/>
        </w:rPr>
        <w:footnoteRef/>
      </w:r>
      <w:r w:rsidRPr="00DE473E">
        <w:rPr>
          <w:rFonts w:ascii="Times New Roman" w:hAnsi="Times New Roman" w:cs="Times New Roman"/>
          <w:color w:val="000000" w:themeColor="text1"/>
        </w:rPr>
        <w:t xml:space="preserve"> Уголовное право. Особенная часть: Учебник. Издание второе исправленное и дополненное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w:t>
      </w:r>
      <w:r w:rsidRPr="008B2834">
        <w:rPr>
          <w:rFonts w:ascii="Times New Roman" w:hAnsi="Times New Roman" w:cs="Times New Roman"/>
        </w:rPr>
        <w:t>М</w:t>
      </w:r>
      <w:r>
        <w:rPr>
          <w:rFonts w:ascii="Times New Roman" w:hAnsi="Times New Roman" w:cs="Times New Roman"/>
        </w:rPr>
        <w:t>.,</w:t>
      </w:r>
      <w:r w:rsidRPr="00DE473E">
        <w:rPr>
          <w:rFonts w:ascii="Times New Roman" w:hAnsi="Times New Roman" w:cs="Times New Roman"/>
          <w:color w:val="000000" w:themeColor="text1"/>
        </w:rPr>
        <w:t xml:space="preserve"> 2008. С.</w:t>
      </w:r>
      <w:r>
        <w:rPr>
          <w:rFonts w:ascii="Times New Roman" w:hAnsi="Times New Roman" w:cs="Times New Roman"/>
          <w:color w:val="000000" w:themeColor="text1"/>
        </w:rPr>
        <w:t xml:space="preserve"> </w:t>
      </w:r>
      <w:r w:rsidRPr="00DE473E">
        <w:rPr>
          <w:rFonts w:ascii="Times New Roman" w:hAnsi="Times New Roman" w:cs="Times New Roman"/>
          <w:color w:val="000000" w:themeColor="text1"/>
        </w:rPr>
        <w:t>345-346.</w:t>
      </w:r>
    </w:p>
  </w:footnote>
  <w:footnote w:id="6">
    <w:p w:rsidR="00B34661" w:rsidRPr="00DE473E" w:rsidRDefault="00B34661" w:rsidP="007F569F">
      <w:pPr>
        <w:pStyle w:val="a3"/>
        <w:jc w:val="both"/>
        <w:rPr>
          <w:rFonts w:ascii="Times New Roman" w:hAnsi="Times New Roman" w:cs="Times New Roman"/>
          <w:color w:val="000000" w:themeColor="text1"/>
        </w:rPr>
      </w:pPr>
      <w:r w:rsidRPr="00DE473E">
        <w:rPr>
          <w:rStyle w:val="a5"/>
          <w:rFonts w:ascii="Times New Roman" w:hAnsi="Times New Roman" w:cs="Times New Roman"/>
          <w:color w:val="000000" w:themeColor="text1"/>
        </w:rPr>
        <w:footnoteRef/>
      </w:r>
      <w:r w:rsidRPr="00DE473E">
        <w:rPr>
          <w:rFonts w:ascii="Times New Roman" w:hAnsi="Times New Roman" w:cs="Times New Roman"/>
          <w:color w:val="000000" w:themeColor="text1"/>
        </w:rPr>
        <w:t xml:space="preserve"> Здравомыслов Б.В. Должностные преступления. П</w:t>
      </w:r>
      <w:r>
        <w:rPr>
          <w:rFonts w:ascii="Times New Roman" w:hAnsi="Times New Roman" w:cs="Times New Roman"/>
          <w:color w:val="000000" w:themeColor="text1"/>
        </w:rPr>
        <w:t>онятие и квалификация. М., 1975.</w:t>
      </w:r>
      <w:r w:rsidRPr="00DE473E">
        <w:rPr>
          <w:rFonts w:ascii="Times New Roman" w:hAnsi="Times New Roman" w:cs="Times New Roman"/>
          <w:color w:val="000000" w:themeColor="text1"/>
        </w:rPr>
        <w:t xml:space="preserve"> С.</w:t>
      </w:r>
      <w:r>
        <w:rPr>
          <w:rFonts w:ascii="Times New Roman" w:hAnsi="Times New Roman" w:cs="Times New Roman"/>
          <w:color w:val="000000" w:themeColor="text1"/>
        </w:rPr>
        <w:t xml:space="preserve"> </w:t>
      </w:r>
      <w:r w:rsidRPr="00DE473E">
        <w:rPr>
          <w:rFonts w:ascii="Times New Roman" w:hAnsi="Times New Roman" w:cs="Times New Roman"/>
          <w:color w:val="000000" w:themeColor="text1"/>
        </w:rPr>
        <w:t>20-21.</w:t>
      </w:r>
    </w:p>
  </w:footnote>
  <w:footnote w:id="7">
    <w:p w:rsidR="00B34661" w:rsidRPr="00DE473E" w:rsidRDefault="00B34661" w:rsidP="00DE473E">
      <w:pPr>
        <w:pStyle w:val="a3"/>
        <w:widowControl w:val="0"/>
        <w:jc w:val="both"/>
        <w:rPr>
          <w:rFonts w:ascii="Times New Roman" w:hAnsi="Times New Roman" w:cs="Times New Roman"/>
          <w:color w:val="000000" w:themeColor="text1"/>
        </w:rPr>
      </w:pPr>
      <w:r w:rsidRPr="00DE473E">
        <w:rPr>
          <w:rStyle w:val="a5"/>
          <w:rFonts w:ascii="Times New Roman" w:eastAsiaTheme="majorEastAsia" w:hAnsi="Times New Roman" w:cs="Times New Roman"/>
          <w:color w:val="000000" w:themeColor="text1"/>
        </w:rPr>
        <w:footnoteRef/>
      </w:r>
      <w:r w:rsidRPr="00DE473E">
        <w:rPr>
          <w:rFonts w:ascii="Times New Roman" w:hAnsi="Times New Roman" w:cs="Times New Roman"/>
          <w:color w:val="000000" w:themeColor="text1"/>
        </w:rPr>
        <w:t xml:space="preserve"> Греков К.А. С</w:t>
      </w:r>
      <w:r>
        <w:rPr>
          <w:rFonts w:ascii="Times New Roman" w:hAnsi="Times New Roman" w:cs="Times New Roman"/>
          <w:color w:val="000000" w:themeColor="text1"/>
        </w:rPr>
        <w:t>оотношение категорий «</w:t>
      </w:r>
      <w:r w:rsidRPr="00DE473E">
        <w:rPr>
          <w:rFonts w:ascii="Times New Roman" w:hAnsi="Times New Roman" w:cs="Times New Roman"/>
          <w:color w:val="000000" w:themeColor="text1"/>
        </w:rPr>
        <w:t>злоупотреб</w:t>
      </w:r>
      <w:r>
        <w:rPr>
          <w:rFonts w:ascii="Times New Roman" w:hAnsi="Times New Roman" w:cs="Times New Roman"/>
          <w:color w:val="000000" w:themeColor="text1"/>
        </w:rPr>
        <w:t>ление должностными полномочиями» и «</w:t>
      </w:r>
      <w:r w:rsidRPr="00DE473E">
        <w:rPr>
          <w:rFonts w:ascii="Times New Roman" w:hAnsi="Times New Roman" w:cs="Times New Roman"/>
          <w:color w:val="000000" w:themeColor="text1"/>
        </w:rPr>
        <w:t>пр</w:t>
      </w:r>
      <w:r>
        <w:rPr>
          <w:rFonts w:ascii="Times New Roman" w:hAnsi="Times New Roman" w:cs="Times New Roman"/>
          <w:color w:val="000000" w:themeColor="text1"/>
        </w:rPr>
        <w:t>евышение должностных полномочий»</w:t>
      </w:r>
      <w:r w:rsidRPr="00DE473E">
        <w:rPr>
          <w:rFonts w:ascii="Times New Roman" w:hAnsi="Times New Roman" w:cs="Times New Roman"/>
          <w:color w:val="000000" w:themeColor="text1"/>
        </w:rPr>
        <w:t xml:space="preserve"> в уголовном праве России, 2007. №2. С. 112.</w:t>
      </w:r>
    </w:p>
  </w:footnote>
  <w:footnote w:id="8">
    <w:p w:rsidR="00B34661" w:rsidRPr="00DE473E" w:rsidRDefault="00B34661" w:rsidP="00DE473E">
      <w:pPr>
        <w:pStyle w:val="a3"/>
        <w:widowControl w:val="0"/>
        <w:jc w:val="both"/>
        <w:rPr>
          <w:rFonts w:ascii="Times New Roman" w:hAnsi="Times New Roman" w:cs="Times New Roman"/>
        </w:rPr>
      </w:pPr>
      <w:r w:rsidRPr="00DE473E">
        <w:rPr>
          <w:rStyle w:val="a5"/>
          <w:rFonts w:ascii="Times New Roman" w:eastAsiaTheme="majorEastAsia" w:hAnsi="Times New Roman" w:cs="Times New Roman"/>
        </w:rPr>
        <w:footnoteRef/>
      </w:r>
      <w:r w:rsidRPr="00DE473E">
        <w:rPr>
          <w:rFonts w:ascii="Times New Roman" w:hAnsi="Times New Roman" w:cs="Times New Roman"/>
        </w:rPr>
        <w:t xml:space="preserve"> Беляев А. Превышение должностных полномочий и злоупотребление ими. Разъяснен</w:t>
      </w:r>
      <w:r>
        <w:rPr>
          <w:rFonts w:ascii="Times New Roman" w:hAnsi="Times New Roman" w:cs="Times New Roman"/>
        </w:rPr>
        <w:t>ия Пленума Верховного Суда РФ,</w:t>
      </w:r>
      <w:r w:rsidRPr="00DE473E">
        <w:rPr>
          <w:rFonts w:ascii="Times New Roman" w:hAnsi="Times New Roman" w:cs="Times New Roman"/>
        </w:rPr>
        <w:t xml:space="preserve"> 2009. №12. С. 32.</w:t>
      </w:r>
    </w:p>
  </w:footnote>
  <w:footnote w:id="9">
    <w:p w:rsidR="00B34661" w:rsidRPr="008B2834" w:rsidRDefault="00B34661" w:rsidP="007F569F">
      <w:pPr>
        <w:pStyle w:val="a3"/>
        <w:jc w:val="both"/>
      </w:pPr>
      <w:r w:rsidRPr="00DE473E">
        <w:rPr>
          <w:rStyle w:val="a5"/>
          <w:rFonts w:ascii="Times New Roman" w:hAnsi="Times New Roman" w:cs="Times New Roman"/>
        </w:rPr>
        <w:footnoteRef/>
      </w:r>
      <w:r w:rsidRPr="00DE473E">
        <w:rPr>
          <w:rFonts w:ascii="Times New Roman" w:hAnsi="Times New Roman" w:cs="Times New Roman"/>
        </w:rPr>
        <w:t xml:space="preserve"> </w:t>
      </w:r>
      <w:r w:rsidRPr="00DE473E">
        <w:rPr>
          <w:rFonts w:ascii="Times New Roman" w:hAnsi="Times New Roman" w:cs="Times New Roman"/>
          <w:color w:val="000000" w:themeColor="text1"/>
        </w:rPr>
        <w:t xml:space="preserve">Уголовное право. Особенная часть: Учебник. Издание второе исправленное и дополненное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w:t>
      </w:r>
      <w:r w:rsidRPr="008B2834">
        <w:rPr>
          <w:rFonts w:ascii="Times New Roman" w:hAnsi="Times New Roman" w:cs="Times New Roman"/>
        </w:rPr>
        <w:t>М</w:t>
      </w:r>
      <w:r>
        <w:rPr>
          <w:rFonts w:ascii="Times New Roman" w:hAnsi="Times New Roman" w:cs="Times New Roman"/>
        </w:rPr>
        <w:t>.,</w:t>
      </w:r>
      <w:r w:rsidRPr="00DE473E">
        <w:rPr>
          <w:rFonts w:ascii="Times New Roman" w:hAnsi="Times New Roman" w:cs="Times New Roman"/>
          <w:color w:val="000000" w:themeColor="text1"/>
        </w:rPr>
        <w:t xml:space="preserve"> 2008. </w:t>
      </w:r>
      <w:r w:rsidRPr="00DE473E">
        <w:rPr>
          <w:rFonts w:ascii="Times New Roman" w:hAnsi="Times New Roman" w:cs="Times New Roman"/>
        </w:rPr>
        <w:t>С. 355.</w:t>
      </w:r>
    </w:p>
  </w:footnote>
  <w:footnote w:id="10">
    <w:p w:rsidR="00B34661" w:rsidRPr="00DE473E" w:rsidRDefault="00B34661" w:rsidP="00DE473E">
      <w:pPr>
        <w:pStyle w:val="a3"/>
        <w:widowControl w:val="0"/>
        <w:jc w:val="both"/>
        <w:rPr>
          <w:rFonts w:ascii="Times New Roman" w:hAnsi="Times New Roman" w:cs="Times New Roman"/>
        </w:rPr>
      </w:pPr>
      <w:r w:rsidRPr="00DE473E">
        <w:rPr>
          <w:rStyle w:val="a5"/>
          <w:rFonts w:ascii="Times New Roman" w:eastAsiaTheme="majorEastAsia" w:hAnsi="Times New Roman" w:cs="Times New Roman"/>
        </w:rPr>
        <w:footnoteRef/>
      </w:r>
      <w:r w:rsidRPr="00DE473E">
        <w:rPr>
          <w:rFonts w:ascii="Times New Roman" w:hAnsi="Times New Roman" w:cs="Times New Roman"/>
        </w:rPr>
        <w:t xml:space="preserve"> </w:t>
      </w:r>
      <w:r w:rsidR="00AE44F5" w:rsidRPr="00AE44F5">
        <w:rPr>
          <w:rFonts w:ascii="Times New Roman" w:hAnsi="Times New Roman" w:cs="Times New Roman"/>
          <w:color w:val="000000"/>
        </w:rPr>
        <w:t xml:space="preserve">Насимов Г.А., Шапански М.А. Юридический анализ объективных и субъективных признаков преступлений в сфере экономической деятельности, совершаемых должностными лицами, 2018. №4. </w:t>
      </w:r>
      <w:r w:rsidR="00AE44F5" w:rsidRPr="00AE44F5">
        <w:rPr>
          <w:rFonts w:ascii="Times New Roman" w:hAnsi="Times New Roman" w:cs="Times New Roman"/>
        </w:rPr>
        <w:t>[</w:t>
      </w:r>
      <w:r w:rsidR="00AE44F5" w:rsidRPr="00AE44F5">
        <w:rPr>
          <w:rFonts w:ascii="Times New Roman" w:hAnsi="Times New Roman" w:cs="Times New Roman"/>
          <w:lang w:val="en-US"/>
        </w:rPr>
        <w:t>HTML</w:t>
      </w:r>
      <w:r w:rsidR="00AE44F5" w:rsidRPr="00AE44F5">
        <w:rPr>
          <w:rFonts w:ascii="Times New Roman" w:hAnsi="Times New Roman" w:cs="Times New Roman"/>
        </w:rPr>
        <w:t>]</w:t>
      </w:r>
      <w:r w:rsidR="00AE44F5" w:rsidRPr="00AE44F5">
        <w:rPr>
          <w:rFonts w:ascii="Times New Roman" w:hAnsi="Times New Roman" w:cs="Times New Roman"/>
          <w:color w:val="000000"/>
        </w:rPr>
        <w:t>:</w:t>
      </w:r>
      <w:r w:rsidR="00AE44F5" w:rsidRPr="00AE44F5">
        <w:rPr>
          <w:rFonts w:ascii="Times New Roman" w:hAnsi="Times New Roman" w:cs="Times New Roman"/>
          <w:color w:val="000000"/>
          <w:lang w:val="en-US"/>
        </w:rPr>
        <w:t> </w:t>
      </w:r>
      <w:r w:rsidR="00AE44F5" w:rsidRPr="00AE44F5">
        <w:rPr>
          <w:rFonts w:ascii="Times New Roman" w:hAnsi="Times New Roman" w:cs="Times New Roman"/>
          <w:color w:val="000000"/>
        </w:rPr>
        <w:t>(</w:t>
      </w:r>
      <w:hyperlink r:id="rId1" w:history="1">
        <w:r w:rsidR="00AE44F5" w:rsidRPr="00AE44F5">
          <w:rPr>
            <w:rStyle w:val="a7"/>
            <w:rFonts w:ascii="Times New Roman" w:hAnsi="Times New Roman" w:cs="Times New Roman"/>
          </w:rPr>
          <w:t>https://cyberleninka.ru/article/n/yuridicheskiy-analiz-obektivnyh-i-subektivnyh-priznakov-prestupleniy-v-sfere-ekonomicheskoy-deyatelnosti-sovershaemyh-dolzhnostnymi</w:t>
        </w:r>
      </w:hyperlink>
      <w:r w:rsidR="00AE44F5" w:rsidRPr="00AE44F5">
        <w:rPr>
          <w:rFonts w:ascii="Times New Roman" w:hAnsi="Times New Roman" w:cs="Times New Roman"/>
          <w:color w:val="000000"/>
        </w:rPr>
        <w:t>) Дата обращения: 06.05.2019. </w:t>
      </w:r>
    </w:p>
  </w:footnote>
  <w:footnote w:id="11">
    <w:p w:rsidR="00B34661" w:rsidRPr="00DE473E" w:rsidRDefault="00B34661" w:rsidP="007F569F">
      <w:pPr>
        <w:pStyle w:val="a3"/>
        <w:jc w:val="both"/>
        <w:rPr>
          <w:rFonts w:ascii="Times New Roman" w:hAnsi="Times New Roman" w:cs="Times New Roman"/>
        </w:rPr>
      </w:pPr>
      <w:r w:rsidRPr="00DE473E">
        <w:rPr>
          <w:rStyle w:val="a5"/>
          <w:rFonts w:ascii="Times New Roman" w:hAnsi="Times New Roman" w:cs="Times New Roman"/>
        </w:rPr>
        <w:footnoteRef/>
      </w:r>
      <w:r w:rsidRPr="00DE473E">
        <w:rPr>
          <w:rFonts w:ascii="Times New Roman" w:hAnsi="Times New Roman" w:cs="Times New Roman"/>
        </w:rPr>
        <w:t xml:space="preserve"> </w:t>
      </w:r>
      <w:r w:rsidRPr="00DE473E">
        <w:rPr>
          <w:rFonts w:ascii="Times New Roman" w:hAnsi="Times New Roman" w:cs="Times New Roman"/>
          <w:color w:val="000000" w:themeColor="text1"/>
        </w:rPr>
        <w:t xml:space="preserve">Уголовное право. Особенная часть: Учебник. Издание второе исправленное и дополненное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w:t>
      </w:r>
      <w:r w:rsidRPr="008B2834">
        <w:rPr>
          <w:rFonts w:ascii="Times New Roman" w:hAnsi="Times New Roman" w:cs="Times New Roman"/>
        </w:rPr>
        <w:t>М</w:t>
      </w:r>
      <w:r>
        <w:rPr>
          <w:rFonts w:ascii="Times New Roman" w:hAnsi="Times New Roman" w:cs="Times New Roman"/>
        </w:rPr>
        <w:t>.,</w:t>
      </w:r>
      <w:r w:rsidRPr="00DE473E">
        <w:rPr>
          <w:rFonts w:ascii="Times New Roman" w:hAnsi="Times New Roman" w:cs="Times New Roman"/>
          <w:color w:val="000000" w:themeColor="text1"/>
        </w:rPr>
        <w:t xml:space="preserve"> 2008</w:t>
      </w:r>
      <w:r>
        <w:rPr>
          <w:rFonts w:ascii="Times New Roman" w:hAnsi="Times New Roman" w:cs="Times New Roman"/>
          <w:color w:val="000000" w:themeColor="text1"/>
        </w:rPr>
        <w:t xml:space="preserve">. </w:t>
      </w:r>
      <w:r w:rsidRPr="00DE473E">
        <w:rPr>
          <w:rFonts w:ascii="Times New Roman" w:hAnsi="Times New Roman" w:cs="Times New Roman"/>
          <w:color w:val="000000" w:themeColor="text1"/>
        </w:rPr>
        <w:t>С.</w:t>
      </w:r>
      <w:r>
        <w:rPr>
          <w:rFonts w:ascii="Times New Roman" w:hAnsi="Times New Roman" w:cs="Times New Roman"/>
          <w:color w:val="000000" w:themeColor="text1"/>
        </w:rPr>
        <w:t xml:space="preserve"> </w:t>
      </w:r>
      <w:r w:rsidRPr="00DE473E">
        <w:rPr>
          <w:rFonts w:ascii="Times New Roman" w:hAnsi="Times New Roman" w:cs="Times New Roman"/>
          <w:color w:val="000000" w:themeColor="text1"/>
        </w:rPr>
        <w:t>3</w:t>
      </w:r>
      <w:r>
        <w:rPr>
          <w:rFonts w:ascii="Times New Roman" w:hAnsi="Times New Roman" w:cs="Times New Roman"/>
          <w:color w:val="000000" w:themeColor="text1"/>
        </w:rPr>
        <w:t>61-362</w:t>
      </w:r>
      <w:r w:rsidRPr="00DE473E">
        <w:rPr>
          <w:rFonts w:ascii="Times New Roman" w:hAnsi="Times New Roman" w:cs="Times New Roman"/>
          <w:color w:val="000000" w:themeColor="text1"/>
        </w:rPr>
        <w:t>.</w:t>
      </w:r>
    </w:p>
  </w:footnote>
  <w:footnote w:id="12">
    <w:p w:rsidR="00B34661" w:rsidRDefault="00B34661" w:rsidP="007F569F">
      <w:pPr>
        <w:pStyle w:val="a3"/>
        <w:widowControl w:val="0"/>
        <w:jc w:val="both"/>
      </w:pPr>
      <w:r w:rsidRPr="00DE473E">
        <w:rPr>
          <w:rStyle w:val="a5"/>
          <w:rFonts w:ascii="Times New Roman" w:eastAsiaTheme="majorEastAsia" w:hAnsi="Times New Roman" w:cs="Times New Roman"/>
        </w:rPr>
        <w:footnoteRef/>
      </w:r>
      <w:r w:rsidRPr="00DE473E">
        <w:rPr>
          <w:rFonts w:ascii="Times New Roman" w:hAnsi="Times New Roman" w:cs="Times New Roman"/>
        </w:rPr>
        <w:t xml:space="preserve"> Курбанова П.М. Правоприменительные аспекты пр</w:t>
      </w:r>
      <w:r>
        <w:rPr>
          <w:rFonts w:ascii="Times New Roman" w:hAnsi="Times New Roman" w:cs="Times New Roman"/>
        </w:rPr>
        <w:t>евышения должностных полномочий, 2008. №</w:t>
      </w:r>
      <w:r w:rsidR="00D76F1D">
        <w:rPr>
          <w:rFonts w:ascii="Times New Roman" w:hAnsi="Times New Roman" w:cs="Times New Roman"/>
        </w:rPr>
        <w:t xml:space="preserve"> </w:t>
      </w:r>
      <w:r>
        <w:rPr>
          <w:rFonts w:ascii="Times New Roman" w:hAnsi="Times New Roman" w:cs="Times New Roman"/>
        </w:rPr>
        <w:t xml:space="preserve">85. </w:t>
      </w:r>
      <w:r w:rsidRPr="00DE473E">
        <w:rPr>
          <w:rFonts w:ascii="Times New Roman" w:hAnsi="Times New Roman" w:cs="Times New Roman"/>
        </w:rPr>
        <w:t>С. 340.</w:t>
      </w:r>
    </w:p>
  </w:footnote>
  <w:footnote w:id="13">
    <w:p w:rsidR="00B34661" w:rsidRPr="00F139FB" w:rsidRDefault="00B34661" w:rsidP="007F569F">
      <w:pPr>
        <w:pStyle w:val="a3"/>
        <w:widowControl w:val="0"/>
        <w:jc w:val="both"/>
        <w:rPr>
          <w:rFonts w:ascii="Times New Roman" w:hAnsi="Times New Roman" w:cs="Times New Roman"/>
        </w:rPr>
      </w:pPr>
      <w:r w:rsidRPr="003A1CFD">
        <w:rPr>
          <w:rStyle w:val="a5"/>
          <w:rFonts w:ascii="Times New Roman" w:hAnsi="Times New Roman" w:cs="Times New Roman"/>
        </w:rPr>
        <w:footnoteRef/>
      </w:r>
      <w:r w:rsidRPr="003A1CFD">
        <w:rPr>
          <w:rFonts w:ascii="Times New Roman" w:hAnsi="Times New Roman" w:cs="Times New Roman"/>
        </w:rPr>
        <w:t xml:space="preserve"> Постановление</w:t>
      </w:r>
      <w:r>
        <w:rPr>
          <w:rFonts w:ascii="Times New Roman" w:hAnsi="Times New Roman" w:cs="Times New Roman"/>
        </w:rPr>
        <w:t xml:space="preserve"> </w:t>
      </w:r>
      <w:r w:rsidRPr="003A1CFD">
        <w:rPr>
          <w:rFonts w:ascii="Times New Roman" w:hAnsi="Times New Roman" w:cs="Times New Roman"/>
        </w:rPr>
        <w:t xml:space="preserve"> Пленума </w:t>
      </w:r>
      <w:r>
        <w:rPr>
          <w:rFonts w:ascii="Times New Roman" w:hAnsi="Times New Roman" w:cs="Times New Roman"/>
        </w:rPr>
        <w:t xml:space="preserve"> </w:t>
      </w:r>
      <w:r w:rsidRPr="003A1CFD">
        <w:rPr>
          <w:rFonts w:ascii="Times New Roman" w:hAnsi="Times New Roman" w:cs="Times New Roman"/>
        </w:rPr>
        <w:t>Верховного Суда РФ от 10.0</w:t>
      </w:r>
      <w:r>
        <w:rPr>
          <w:rFonts w:ascii="Times New Roman" w:hAnsi="Times New Roman" w:cs="Times New Roman"/>
        </w:rPr>
        <w:t>2.2000 №</w:t>
      </w:r>
      <w:r w:rsidR="00D76F1D">
        <w:rPr>
          <w:rFonts w:ascii="Times New Roman" w:hAnsi="Times New Roman" w:cs="Times New Roman"/>
        </w:rPr>
        <w:t xml:space="preserve"> </w:t>
      </w:r>
      <w:r>
        <w:rPr>
          <w:rFonts w:ascii="Times New Roman" w:hAnsi="Times New Roman" w:cs="Times New Roman"/>
        </w:rPr>
        <w:t>6 (ред. от 23.12.2010) «</w:t>
      </w:r>
      <w:r w:rsidRPr="003A1CFD">
        <w:rPr>
          <w:rFonts w:ascii="Times New Roman" w:hAnsi="Times New Roman" w:cs="Times New Roman"/>
        </w:rPr>
        <w:t>О судебной практике по делам о взяточ</w:t>
      </w:r>
      <w:r>
        <w:rPr>
          <w:rFonts w:ascii="Times New Roman" w:hAnsi="Times New Roman" w:cs="Times New Roman"/>
        </w:rPr>
        <w:t>ничестве и коммерческом подкупе»</w:t>
      </w:r>
      <w:r w:rsidRPr="003A1CFD">
        <w:rPr>
          <w:rFonts w:ascii="Times New Roman" w:hAnsi="Times New Roman" w:cs="Times New Roman"/>
        </w:rPr>
        <w:t xml:space="preserve"> // </w:t>
      </w:r>
      <w:r>
        <w:rPr>
          <w:rFonts w:ascii="Times New Roman" w:hAnsi="Times New Roman" w:cs="Times New Roman"/>
        </w:rPr>
        <w:t>Бюллетень Верховного Суда РФ. 2000. №</w:t>
      </w:r>
      <w:r w:rsidR="00D76F1D">
        <w:rPr>
          <w:rFonts w:ascii="Times New Roman" w:hAnsi="Times New Roman" w:cs="Times New Roman"/>
        </w:rPr>
        <w:t xml:space="preserve"> </w:t>
      </w:r>
      <w:r>
        <w:rPr>
          <w:rFonts w:ascii="Times New Roman" w:hAnsi="Times New Roman" w:cs="Times New Roman"/>
        </w:rPr>
        <w:t>4; 2011. №</w:t>
      </w:r>
      <w:r w:rsidR="00D76F1D">
        <w:rPr>
          <w:rFonts w:ascii="Times New Roman" w:hAnsi="Times New Roman" w:cs="Times New Roman"/>
        </w:rPr>
        <w:t xml:space="preserve"> </w:t>
      </w:r>
      <w:r>
        <w:rPr>
          <w:rFonts w:ascii="Times New Roman" w:hAnsi="Times New Roman" w:cs="Times New Roman"/>
        </w:rPr>
        <w:t>2, п. 9.</w:t>
      </w:r>
    </w:p>
  </w:footnote>
  <w:footnote w:id="14">
    <w:p w:rsidR="00B34661" w:rsidRPr="001918D9" w:rsidRDefault="00B34661" w:rsidP="001918D9">
      <w:pPr>
        <w:spacing w:after="0" w:line="240" w:lineRule="auto"/>
        <w:jc w:val="both"/>
        <w:rPr>
          <w:rFonts w:ascii="Times New Roman" w:eastAsia="Times New Roman" w:hAnsi="Times New Roman" w:cs="Times New Roman"/>
          <w:sz w:val="20"/>
          <w:szCs w:val="20"/>
          <w:lang w:eastAsia="ru-RU"/>
        </w:rPr>
      </w:pPr>
      <w:r w:rsidRPr="00226AB4">
        <w:rPr>
          <w:rStyle w:val="a5"/>
          <w:rFonts w:ascii="Times New Roman" w:hAnsi="Times New Roman" w:cs="Times New Roman"/>
          <w:sz w:val="20"/>
          <w:szCs w:val="20"/>
        </w:rPr>
        <w:footnoteRef/>
      </w:r>
      <w:r w:rsidRPr="00226AB4">
        <w:rPr>
          <w:rFonts w:ascii="Times New Roman" w:hAnsi="Times New Roman" w:cs="Times New Roman"/>
          <w:sz w:val="20"/>
          <w:szCs w:val="20"/>
        </w:rPr>
        <w:t xml:space="preserve"> </w:t>
      </w:r>
      <w:r w:rsidRPr="00226AB4">
        <w:rPr>
          <w:rFonts w:ascii="Times New Roman" w:eastAsia="Times New Roman" w:hAnsi="Times New Roman" w:cs="Times New Roman"/>
          <w:sz w:val="20"/>
          <w:szCs w:val="20"/>
          <w:lang w:eastAsia="ru-RU"/>
        </w:rPr>
        <w:t xml:space="preserve">Постановление Пленума Верховного Суда РФ от 16.10.2009 </w:t>
      </w:r>
      <w:r>
        <w:rPr>
          <w:rFonts w:ascii="Times New Roman" w:eastAsia="Times New Roman" w:hAnsi="Times New Roman" w:cs="Times New Roman"/>
          <w:sz w:val="20"/>
          <w:szCs w:val="20"/>
          <w:lang w:eastAsia="ru-RU"/>
        </w:rPr>
        <w:t>№ 19</w:t>
      </w:r>
      <w:r>
        <w:rPr>
          <w:rFonts w:ascii="Times New Roman" w:eastAsia="Times New Roman" w:hAnsi="Times New Roman" w:cs="Times New Roman"/>
          <w:sz w:val="20"/>
          <w:szCs w:val="20"/>
          <w:lang w:eastAsia="ru-RU"/>
        </w:rPr>
        <w:br/>
        <w:t>«</w:t>
      </w:r>
      <w:r w:rsidRPr="00226AB4">
        <w:rPr>
          <w:rFonts w:ascii="Times New Roman" w:eastAsia="Times New Roman" w:hAnsi="Times New Roman" w:cs="Times New Roman"/>
          <w:sz w:val="20"/>
          <w:szCs w:val="20"/>
          <w:lang w:eastAsia="ru-RU"/>
        </w:rPr>
        <w:t>О судебной практике по делам о злоупотреблении должностными полномочиями и о пр</w:t>
      </w:r>
      <w:r>
        <w:rPr>
          <w:rFonts w:ascii="Times New Roman" w:eastAsia="Times New Roman" w:hAnsi="Times New Roman" w:cs="Times New Roman"/>
          <w:sz w:val="20"/>
          <w:szCs w:val="20"/>
          <w:lang w:eastAsia="ru-RU"/>
        </w:rPr>
        <w:t xml:space="preserve">евышении должностных полномочий» </w:t>
      </w:r>
      <w:r w:rsidRPr="00226AB4">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w:t>
      </w:r>
      <w:r w:rsidRPr="00226AB4">
        <w:rPr>
          <w:rFonts w:ascii="Times New Roman" w:eastAsia="Times New Roman" w:hAnsi="Times New Roman" w:cs="Times New Roman"/>
          <w:sz w:val="20"/>
          <w:szCs w:val="20"/>
          <w:lang w:eastAsia="ru-RU"/>
        </w:rPr>
        <w:t xml:space="preserve">Вестник Следственного комитета </w:t>
      </w:r>
      <w:r>
        <w:rPr>
          <w:rFonts w:ascii="Times New Roman" w:eastAsia="Times New Roman" w:hAnsi="Times New Roman" w:cs="Times New Roman"/>
          <w:sz w:val="20"/>
          <w:szCs w:val="20"/>
          <w:lang w:eastAsia="ru-RU"/>
        </w:rPr>
        <w:t>при прокуратуре РФ. 2009. № 4.</w:t>
      </w:r>
    </w:p>
  </w:footnote>
  <w:footnote w:id="15">
    <w:p w:rsidR="00B34661" w:rsidRPr="00226AB4" w:rsidRDefault="00B34661" w:rsidP="001918D9">
      <w:pPr>
        <w:pStyle w:val="a3"/>
        <w:jc w:val="both"/>
        <w:rPr>
          <w:rFonts w:ascii="Times New Roman" w:hAnsi="Times New Roman" w:cs="Times New Roman"/>
        </w:rPr>
      </w:pPr>
      <w:r w:rsidRPr="00226AB4">
        <w:rPr>
          <w:rStyle w:val="a5"/>
          <w:rFonts w:ascii="Times New Roman" w:hAnsi="Times New Roman" w:cs="Times New Roman"/>
        </w:rPr>
        <w:footnoteRef/>
      </w:r>
      <w:r w:rsidRPr="00226AB4">
        <w:rPr>
          <w:rFonts w:ascii="Times New Roman" w:hAnsi="Times New Roman" w:cs="Times New Roman"/>
          <w:color w:val="111111"/>
          <w:sz w:val="28"/>
          <w:szCs w:val="28"/>
          <w:shd w:val="clear" w:color="auto" w:fill="FFFFFF"/>
        </w:rPr>
        <w:t xml:space="preserve"> </w:t>
      </w:r>
      <w:r w:rsidRPr="00907B32">
        <w:rPr>
          <w:rFonts w:ascii="Times New Roman" w:hAnsi="Times New Roman" w:cs="Times New Roman"/>
          <w:color w:val="111111"/>
          <w:shd w:val="clear" w:color="auto" w:fill="FFFFFF"/>
        </w:rPr>
        <w:t>Сорочкин Р.А.</w:t>
      </w:r>
      <w:r w:rsidRPr="00907B32">
        <w:rPr>
          <w:rFonts w:ascii="Times New Roman" w:hAnsi="Times New Roman" w:cs="Times New Roman"/>
          <w:color w:val="000000"/>
        </w:rPr>
        <w:t xml:space="preserve"> Некоторые проблемы законодательного определения должностного лица</w:t>
      </w:r>
      <w:r>
        <w:rPr>
          <w:rFonts w:ascii="Times New Roman" w:hAnsi="Times New Roman" w:cs="Times New Roman"/>
          <w:color w:val="000000"/>
        </w:rPr>
        <w:t xml:space="preserve">, 2015. </w:t>
      </w:r>
      <w:r w:rsidRPr="00907B32">
        <w:rPr>
          <w:rFonts w:ascii="Times New Roman" w:hAnsi="Times New Roman" w:cs="Times New Roman"/>
          <w:color w:val="000000"/>
        </w:rPr>
        <w:t>№6</w:t>
      </w:r>
      <w:r w:rsidRPr="00907B32">
        <w:rPr>
          <w:rFonts w:ascii="Times New Roman" w:hAnsi="Times New Roman" w:cs="Times New Roman"/>
          <w:color w:val="000000"/>
          <w:lang w:val="en-US"/>
        </w:rPr>
        <w:t> </w:t>
      </w:r>
      <w:r w:rsidRPr="00907B32">
        <w:rPr>
          <w:rFonts w:ascii="Times New Roman" w:hAnsi="Times New Roman" w:cs="Times New Roman"/>
          <w:color w:val="000000"/>
        </w:rPr>
        <w:t>.</w:t>
      </w:r>
      <w:r w:rsidRPr="00907B32">
        <w:rPr>
          <w:rFonts w:ascii="Times New Roman" w:hAnsi="Times New Roman" w:cs="Times New Roman"/>
          <w:color w:val="000000"/>
          <w:lang w:val="en-US"/>
        </w:rPr>
        <w:t> </w:t>
      </w:r>
      <w:r w:rsidRPr="00907B32">
        <w:rPr>
          <w:rFonts w:ascii="Times New Roman" w:hAnsi="Times New Roman" w:cs="Times New Roman"/>
        </w:rPr>
        <w:t>[</w:t>
      </w:r>
      <w:r w:rsidRPr="00907B32">
        <w:rPr>
          <w:rFonts w:ascii="Times New Roman" w:hAnsi="Times New Roman" w:cs="Times New Roman"/>
          <w:lang w:val="en-US"/>
        </w:rPr>
        <w:t>HTML</w:t>
      </w:r>
      <w:r w:rsidRPr="00907B32">
        <w:rPr>
          <w:rFonts w:ascii="Times New Roman" w:hAnsi="Times New Roman" w:cs="Times New Roman"/>
        </w:rPr>
        <w:t>]</w:t>
      </w:r>
      <w:r w:rsidRPr="00907B32">
        <w:rPr>
          <w:rFonts w:ascii="Times New Roman" w:hAnsi="Times New Roman" w:cs="Times New Roman"/>
          <w:color w:val="000000"/>
        </w:rPr>
        <w:t>:</w:t>
      </w:r>
      <w:r w:rsidRPr="00907B32">
        <w:rPr>
          <w:rFonts w:ascii="Times New Roman" w:hAnsi="Times New Roman" w:cs="Times New Roman"/>
          <w:color w:val="000000"/>
          <w:lang w:val="en-US"/>
        </w:rPr>
        <w:t> </w:t>
      </w:r>
      <w:r w:rsidRPr="00907B32">
        <w:rPr>
          <w:rFonts w:ascii="Times New Roman" w:hAnsi="Times New Roman" w:cs="Times New Roman"/>
          <w:color w:val="000000"/>
        </w:rPr>
        <w:t>(</w:t>
      </w:r>
      <w:hyperlink r:id="rId2" w:history="1">
        <w:r w:rsidRPr="00907B32">
          <w:rPr>
            <w:rStyle w:val="a7"/>
            <w:rFonts w:ascii="Times New Roman" w:hAnsi="Times New Roman" w:cs="Times New Roman"/>
            <w:lang w:val="en-US"/>
          </w:rPr>
          <w:t>https</w:t>
        </w:r>
        <w:r w:rsidRPr="00907B32">
          <w:rPr>
            <w:rStyle w:val="a7"/>
            <w:rFonts w:ascii="Times New Roman" w:hAnsi="Times New Roman" w:cs="Times New Roman"/>
          </w:rPr>
          <w:t>://</w:t>
        </w:r>
        <w:r w:rsidRPr="00907B32">
          <w:rPr>
            <w:rStyle w:val="a7"/>
            <w:rFonts w:ascii="Times New Roman" w:hAnsi="Times New Roman" w:cs="Times New Roman"/>
            <w:lang w:val="en-US"/>
          </w:rPr>
          <w:t>cyberleninka</w:t>
        </w:r>
        <w:r w:rsidRPr="00907B32">
          <w:rPr>
            <w:rStyle w:val="a7"/>
            <w:rFonts w:ascii="Times New Roman" w:hAnsi="Times New Roman" w:cs="Times New Roman"/>
          </w:rPr>
          <w:t>.</w:t>
        </w:r>
        <w:r w:rsidRPr="00907B32">
          <w:rPr>
            <w:rStyle w:val="a7"/>
            <w:rFonts w:ascii="Times New Roman" w:hAnsi="Times New Roman" w:cs="Times New Roman"/>
            <w:lang w:val="en-US"/>
          </w:rPr>
          <w:t>ru</w:t>
        </w:r>
        <w:r w:rsidRPr="00907B32">
          <w:rPr>
            <w:rStyle w:val="a7"/>
            <w:rFonts w:ascii="Times New Roman" w:hAnsi="Times New Roman" w:cs="Times New Roman"/>
          </w:rPr>
          <w:t>/</w:t>
        </w:r>
        <w:r w:rsidRPr="00907B32">
          <w:rPr>
            <w:rStyle w:val="a7"/>
            <w:rFonts w:ascii="Times New Roman" w:hAnsi="Times New Roman" w:cs="Times New Roman"/>
            <w:lang w:val="en-US"/>
          </w:rPr>
          <w:t>article</w:t>
        </w:r>
        <w:r w:rsidRPr="00907B32">
          <w:rPr>
            <w:rStyle w:val="a7"/>
            <w:rFonts w:ascii="Times New Roman" w:hAnsi="Times New Roman" w:cs="Times New Roman"/>
          </w:rPr>
          <w:t>/</w:t>
        </w:r>
        <w:r w:rsidRPr="00907B32">
          <w:rPr>
            <w:rStyle w:val="a7"/>
            <w:rFonts w:ascii="Times New Roman" w:hAnsi="Times New Roman" w:cs="Times New Roman"/>
            <w:lang w:val="en-US"/>
          </w:rPr>
          <w:t>n</w:t>
        </w:r>
        <w:r w:rsidRPr="00907B32">
          <w:rPr>
            <w:rStyle w:val="a7"/>
            <w:rFonts w:ascii="Times New Roman" w:hAnsi="Times New Roman" w:cs="Times New Roman"/>
          </w:rPr>
          <w:t>/</w:t>
        </w:r>
        <w:r w:rsidRPr="00907B32">
          <w:rPr>
            <w:rStyle w:val="a7"/>
            <w:rFonts w:ascii="Times New Roman" w:hAnsi="Times New Roman" w:cs="Times New Roman"/>
            <w:lang w:val="en-US"/>
          </w:rPr>
          <w:t>nekotorye</w:t>
        </w:r>
        <w:r w:rsidRPr="00907B32">
          <w:rPr>
            <w:rStyle w:val="a7"/>
            <w:rFonts w:ascii="Times New Roman" w:hAnsi="Times New Roman" w:cs="Times New Roman"/>
          </w:rPr>
          <w:t>-</w:t>
        </w:r>
        <w:r w:rsidRPr="00907B32">
          <w:rPr>
            <w:rStyle w:val="a7"/>
            <w:rFonts w:ascii="Times New Roman" w:hAnsi="Times New Roman" w:cs="Times New Roman"/>
            <w:lang w:val="en-US"/>
          </w:rPr>
          <w:t>problemy</w:t>
        </w:r>
        <w:r w:rsidRPr="00907B32">
          <w:rPr>
            <w:rStyle w:val="a7"/>
            <w:rFonts w:ascii="Times New Roman" w:hAnsi="Times New Roman" w:cs="Times New Roman"/>
          </w:rPr>
          <w:t>-</w:t>
        </w:r>
        <w:r w:rsidRPr="00907B32">
          <w:rPr>
            <w:rStyle w:val="a7"/>
            <w:rFonts w:ascii="Times New Roman" w:hAnsi="Times New Roman" w:cs="Times New Roman"/>
            <w:lang w:val="en-US"/>
          </w:rPr>
          <w:t>zakonodatelnogo</w:t>
        </w:r>
        <w:r w:rsidRPr="00907B32">
          <w:rPr>
            <w:rStyle w:val="a7"/>
            <w:rFonts w:ascii="Times New Roman" w:hAnsi="Times New Roman" w:cs="Times New Roman"/>
          </w:rPr>
          <w:t>-</w:t>
        </w:r>
        <w:r w:rsidRPr="00907B32">
          <w:rPr>
            <w:rStyle w:val="a7"/>
            <w:rFonts w:ascii="Times New Roman" w:hAnsi="Times New Roman" w:cs="Times New Roman"/>
            <w:lang w:val="en-US"/>
          </w:rPr>
          <w:t>opredeleniya</w:t>
        </w:r>
        <w:r w:rsidRPr="00907B32">
          <w:rPr>
            <w:rStyle w:val="a7"/>
            <w:rFonts w:ascii="Times New Roman" w:hAnsi="Times New Roman" w:cs="Times New Roman"/>
          </w:rPr>
          <w:t>-</w:t>
        </w:r>
        <w:r w:rsidRPr="00907B32">
          <w:rPr>
            <w:rStyle w:val="a7"/>
            <w:rFonts w:ascii="Times New Roman" w:hAnsi="Times New Roman" w:cs="Times New Roman"/>
            <w:lang w:val="en-US"/>
          </w:rPr>
          <w:t>dolzhnostnogo</w:t>
        </w:r>
        <w:r w:rsidRPr="00907B32">
          <w:rPr>
            <w:rStyle w:val="a7"/>
            <w:rFonts w:ascii="Times New Roman" w:hAnsi="Times New Roman" w:cs="Times New Roman"/>
          </w:rPr>
          <w:t>-</w:t>
        </w:r>
        <w:r w:rsidRPr="00907B32">
          <w:rPr>
            <w:rStyle w:val="a7"/>
            <w:rFonts w:ascii="Times New Roman" w:hAnsi="Times New Roman" w:cs="Times New Roman"/>
            <w:lang w:val="en-US"/>
          </w:rPr>
          <w:t>litsa</w:t>
        </w:r>
      </w:hyperlink>
      <w:r w:rsidRPr="00907B32">
        <w:rPr>
          <w:rStyle w:val="a7"/>
          <w:rFonts w:ascii="Times New Roman" w:hAnsi="Times New Roman" w:cs="Times New Roman"/>
        </w:rPr>
        <w:t>)</w:t>
      </w:r>
      <w:r w:rsidRPr="00907B32">
        <w:rPr>
          <w:rFonts w:ascii="Times New Roman" w:hAnsi="Times New Roman" w:cs="Times New Roman"/>
          <w:color w:val="000000"/>
        </w:rPr>
        <w:t xml:space="preserve"> . Дата обращения: 06.04.2019.</w:t>
      </w:r>
      <w:r w:rsidRPr="00F1702C">
        <w:rPr>
          <w:rFonts w:ascii="Times New Roman" w:hAnsi="Times New Roman" w:cs="Times New Roman"/>
          <w:color w:val="000000"/>
          <w:sz w:val="28"/>
          <w:szCs w:val="28"/>
        </w:rPr>
        <w:t> </w:t>
      </w:r>
    </w:p>
  </w:footnote>
  <w:footnote w:id="16">
    <w:p w:rsidR="00B34661" w:rsidRPr="00B4609A" w:rsidRDefault="00B34661" w:rsidP="007F569F">
      <w:pPr>
        <w:pStyle w:val="a3"/>
        <w:jc w:val="both"/>
        <w:rPr>
          <w:rFonts w:ascii="Times New Roman" w:hAnsi="Times New Roman" w:cs="Times New Roman"/>
          <w:color w:val="000000" w:themeColor="text1"/>
        </w:rPr>
      </w:pPr>
      <w:r w:rsidRPr="00226AB4">
        <w:rPr>
          <w:rStyle w:val="a5"/>
          <w:rFonts w:ascii="Times New Roman" w:hAnsi="Times New Roman" w:cs="Times New Roman"/>
          <w:color w:val="000000" w:themeColor="text1"/>
        </w:rPr>
        <w:footnoteRef/>
      </w:r>
      <w:r w:rsidRPr="00226AB4">
        <w:rPr>
          <w:rFonts w:ascii="Times New Roman" w:hAnsi="Times New Roman" w:cs="Times New Roman"/>
          <w:color w:val="000000" w:themeColor="text1"/>
        </w:rPr>
        <w:t xml:space="preserve"> </w:t>
      </w:r>
      <w:r w:rsidRPr="00DE473E">
        <w:rPr>
          <w:rFonts w:ascii="Times New Roman" w:hAnsi="Times New Roman" w:cs="Times New Roman"/>
          <w:color w:val="000000" w:themeColor="text1"/>
        </w:rPr>
        <w:t xml:space="preserve">Уголовное право. Особенная часть: Учебник. Издание второе исправленное и дополненное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w:t>
      </w:r>
      <w:r w:rsidRPr="008B2834">
        <w:rPr>
          <w:rFonts w:ascii="Times New Roman" w:hAnsi="Times New Roman" w:cs="Times New Roman"/>
        </w:rPr>
        <w:t>М</w:t>
      </w:r>
      <w:r>
        <w:rPr>
          <w:rFonts w:ascii="Times New Roman" w:hAnsi="Times New Roman" w:cs="Times New Roman"/>
        </w:rPr>
        <w:t>.,</w:t>
      </w:r>
      <w:r w:rsidRPr="00DE473E">
        <w:rPr>
          <w:rFonts w:ascii="Times New Roman" w:hAnsi="Times New Roman" w:cs="Times New Roman"/>
          <w:color w:val="000000" w:themeColor="text1"/>
        </w:rPr>
        <w:t xml:space="preserve"> 2008</w:t>
      </w:r>
      <w:r>
        <w:rPr>
          <w:rFonts w:ascii="Times New Roman" w:hAnsi="Times New Roman" w:cs="Times New Roman"/>
          <w:color w:val="000000" w:themeColor="text1"/>
        </w:rPr>
        <w:t xml:space="preserve">. </w:t>
      </w:r>
      <w:r w:rsidRPr="00226AB4">
        <w:rPr>
          <w:rFonts w:ascii="Times New Roman" w:hAnsi="Times New Roman" w:cs="Times New Roman"/>
          <w:color w:val="000000" w:themeColor="text1"/>
        </w:rPr>
        <w:t>С.</w:t>
      </w:r>
      <w:r>
        <w:rPr>
          <w:rFonts w:ascii="Times New Roman" w:hAnsi="Times New Roman" w:cs="Times New Roman"/>
          <w:color w:val="000000" w:themeColor="text1"/>
        </w:rPr>
        <w:t xml:space="preserve"> </w:t>
      </w:r>
      <w:r w:rsidRPr="00226AB4">
        <w:rPr>
          <w:rFonts w:ascii="Times New Roman" w:hAnsi="Times New Roman" w:cs="Times New Roman"/>
          <w:color w:val="000000" w:themeColor="text1"/>
        </w:rPr>
        <w:t>371.</w:t>
      </w:r>
    </w:p>
  </w:footnote>
  <w:footnote w:id="17">
    <w:p w:rsidR="00B34661" w:rsidRPr="00226AB4" w:rsidRDefault="00B34661" w:rsidP="001918D9">
      <w:pPr>
        <w:spacing w:after="0" w:line="240" w:lineRule="auto"/>
        <w:jc w:val="both"/>
        <w:rPr>
          <w:rFonts w:ascii="Times New Roman" w:eastAsia="Times New Roman" w:hAnsi="Times New Roman" w:cs="Times New Roman"/>
          <w:color w:val="181818"/>
          <w:sz w:val="20"/>
          <w:szCs w:val="20"/>
          <w:shd w:val="clear" w:color="auto" w:fill="FFFFFF"/>
          <w:lang w:eastAsia="ru-RU"/>
        </w:rPr>
      </w:pPr>
      <w:r w:rsidRPr="00226AB4">
        <w:rPr>
          <w:rStyle w:val="a5"/>
          <w:rFonts w:ascii="Times New Roman" w:hAnsi="Times New Roman" w:cs="Times New Roman"/>
          <w:color w:val="000000" w:themeColor="text1"/>
          <w:sz w:val="20"/>
          <w:szCs w:val="20"/>
        </w:rPr>
        <w:footnoteRef/>
      </w:r>
      <w:r w:rsidRPr="00226AB4">
        <w:rPr>
          <w:rFonts w:ascii="Times New Roman" w:hAnsi="Times New Roman" w:cs="Times New Roman"/>
          <w:color w:val="000000" w:themeColor="text1"/>
          <w:sz w:val="20"/>
          <w:szCs w:val="20"/>
        </w:rPr>
        <w:t xml:space="preserve"> Определение СК Верховного суда РФ от 22.04.1999 г.</w:t>
      </w:r>
      <w:r w:rsidRPr="00226AB4">
        <w:rPr>
          <w:rFonts w:ascii="Times New Roman" w:eastAsia="Times New Roman" w:hAnsi="Times New Roman" w:cs="Times New Roman"/>
          <w:color w:val="000000" w:themeColor="text1"/>
          <w:sz w:val="20"/>
          <w:szCs w:val="20"/>
          <w:shd w:val="clear" w:color="auto" w:fill="FFFFFF"/>
          <w:lang w:eastAsia="ru-RU"/>
        </w:rPr>
        <w:t xml:space="preserve"> </w:t>
      </w:r>
      <w:r>
        <w:rPr>
          <w:rFonts w:ascii="Times New Roman" w:hAnsi="Times New Roman" w:cs="Times New Roman"/>
          <w:color w:val="000000" w:themeColor="text1"/>
          <w:sz w:val="20"/>
          <w:szCs w:val="20"/>
        </w:rPr>
        <w:t xml:space="preserve"> //  Бюллетень Верховного С</w:t>
      </w:r>
      <w:r w:rsidRPr="00226AB4">
        <w:rPr>
          <w:rFonts w:ascii="Times New Roman" w:hAnsi="Times New Roman" w:cs="Times New Roman"/>
          <w:color w:val="000000" w:themeColor="text1"/>
          <w:sz w:val="20"/>
          <w:szCs w:val="20"/>
        </w:rPr>
        <w:t>уда Российской Федерации, 1999 г. №1. С.</w:t>
      </w:r>
      <w:r>
        <w:rPr>
          <w:rFonts w:ascii="Times New Roman" w:hAnsi="Times New Roman" w:cs="Times New Roman"/>
          <w:color w:val="000000" w:themeColor="text1"/>
          <w:sz w:val="20"/>
          <w:szCs w:val="20"/>
        </w:rPr>
        <w:t xml:space="preserve"> </w:t>
      </w:r>
      <w:r w:rsidRPr="00226AB4">
        <w:rPr>
          <w:rFonts w:ascii="Times New Roman" w:hAnsi="Times New Roman" w:cs="Times New Roman"/>
          <w:color w:val="000000" w:themeColor="text1"/>
          <w:sz w:val="20"/>
          <w:szCs w:val="20"/>
        </w:rPr>
        <w:t>17.</w:t>
      </w:r>
    </w:p>
  </w:footnote>
  <w:footnote w:id="18">
    <w:p w:rsidR="00B34661" w:rsidRPr="00226AB4" w:rsidRDefault="00B34661" w:rsidP="001918D9">
      <w:pPr>
        <w:pStyle w:val="a3"/>
        <w:jc w:val="both"/>
        <w:rPr>
          <w:rFonts w:ascii="Times New Roman" w:hAnsi="Times New Roman" w:cs="Times New Roman"/>
        </w:rPr>
      </w:pPr>
      <w:r w:rsidRPr="00226AB4">
        <w:rPr>
          <w:rStyle w:val="a5"/>
          <w:rFonts w:ascii="Times New Roman" w:hAnsi="Times New Roman" w:cs="Times New Roman"/>
        </w:rPr>
        <w:footnoteRef/>
      </w:r>
      <w:r w:rsidRPr="00226AB4">
        <w:rPr>
          <w:rFonts w:ascii="Times New Roman" w:hAnsi="Times New Roman" w:cs="Times New Roman"/>
        </w:rPr>
        <w:t xml:space="preserve"> Постановление Пленума Верховного Суда РФ от 10.0</w:t>
      </w:r>
      <w:r>
        <w:rPr>
          <w:rFonts w:ascii="Times New Roman" w:hAnsi="Times New Roman" w:cs="Times New Roman"/>
        </w:rPr>
        <w:t>2.2000 №6 (ред. от 23.12.2010) «</w:t>
      </w:r>
      <w:r w:rsidRPr="00226AB4">
        <w:rPr>
          <w:rFonts w:ascii="Times New Roman" w:hAnsi="Times New Roman" w:cs="Times New Roman"/>
        </w:rPr>
        <w:t>О судебной практике по делам о взяточничес</w:t>
      </w:r>
      <w:r>
        <w:rPr>
          <w:rFonts w:ascii="Times New Roman" w:hAnsi="Times New Roman" w:cs="Times New Roman"/>
        </w:rPr>
        <w:t xml:space="preserve">тве и коммерческом подкупе» </w:t>
      </w:r>
      <w:r w:rsidRPr="00226AB4">
        <w:rPr>
          <w:rFonts w:ascii="Times New Roman" w:hAnsi="Times New Roman" w:cs="Times New Roman"/>
        </w:rPr>
        <w:t xml:space="preserve"> // Бюллетень Верховного Суда РФ.  2000.  №4; 2011. №2, п. 9.</w:t>
      </w:r>
    </w:p>
  </w:footnote>
  <w:footnote w:id="19">
    <w:p w:rsidR="00B34661" w:rsidRPr="00AF741D" w:rsidRDefault="00B34661" w:rsidP="00120404">
      <w:pPr>
        <w:pStyle w:val="a3"/>
        <w:jc w:val="both"/>
        <w:rPr>
          <w:rFonts w:ascii="Times New Roman" w:hAnsi="Times New Roman" w:cs="Times New Roman"/>
        </w:rPr>
      </w:pPr>
      <w:r w:rsidRPr="00AF741D">
        <w:rPr>
          <w:rStyle w:val="a5"/>
          <w:rFonts w:ascii="Times New Roman" w:hAnsi="Times New Roman" w:cs="Times New Roman"/>
        </w:rPr>
        <w:footnoteRef/>
      </w:r>
      <w:r w:rsidRPr="00AF741D">
        <w:rPr>
          <w:rFonts w:ascii="Times New Roman" w:hAnsi="Times New Roman" w:cs="Times New Roman"/>
        </w:rPr>
        <w:t xml:space="preserve"> </w:t>
      </w:r>
      <w:r w:rsidRPr="00250ABC">
        <w:rPr>
          <w:rFonts w:ascii="Times New Roman" w:hAnsi="Times New Roman" w:cs="Times New Roman"/>
          <w:color w:val="000000"/>
          <w:shd w:val="clear" w:color="auto" w:fill="FFFFFF"/>
        </w:rPr>
        <w:t>Уголовное право России. Часть особенная: Учебник для вузов / Под ред. Л.Л. Кругликова. 2-е изд., перераб. и доп. М., 2009. С. 475.</w:t>
      </w:r>
    </w:p>
  </w:footnote>
  <w:footnote w:id="20">
    <w:p w:rsidR="00B34661" w:rsidRDefault="00B34661" w:rsidP="00660BE7">
      <w:pPr>
        <w:pStyle w:val="a3"/>
        <w:jc w:val="both"/>
      </w:pPr>
      <w:r>
        <w:rPr>
          <w:rStyle w:val="a5"/>
        </w:rPr>
        <w:footnoteRef/>
      </w:r>
      <w:r>
        <w:t xml:space="preserve"> </w:t>
      </w:r>
      <w:r w:rsidRPr="00DE473E">
        <w:rPr>
          <w:rFonts w:ascii="Times New Roman" w:hAnsi="Times New Roman" w:cs="Times New Roman"/>
          <w:color w:val="000000" w:themeColor="text1"/>
        </w:rPr>
        <w:t xml:space="preserve">Уголовное право. Особенная часть: Учебник. Издание второе исправленное и дополненное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w:t>
      </w:r>
      <w:r w:rsidRPr="008B2834">
        <w:rPr>
          <w:rFonts w:ascii="Times New Roman" w:hAnsi="Times New Roman" w:cs="Times New Roman"/>
        </w:rPr>
        <w:t>М</w:t>
      </w:r>
      <w:r>
        <w:rPr>
          <w:rFonts w:ascii="Times New Roman" w:hAnsi="Times New Roman" w:cs="Times New Roman"/>
        </w:rPr>
        <w:t>.,</w:t>
      </w:r>
      <w:r w:rsidRPr="00DE473E">
        <w:rPr>
          <w:rFonts w:ascii="Times New Roman" w:hAnsi="Times New Roman" w:cs="Times New Roman"/>
          <w:color w:val="000000" w:themeColor="text1"/>
        </w:rPr>
        <w:t xml:space="preserve"> 2008</w:t>
      </w:r>
      <w:r w:rsidRPr="00120404">
        <w:rPr>
          <w:rFonts w:ascii="Times New Roman" w:hAnsi="Times New Roman" w:cs="Times New Roman"/>
          <w:color w:val="000000" w:themeColor="text1"/>
        </w:rPr>
        <w:t>. С.</w:t>
      </w:r>
      <w:r>
        <w:rPr>
          <w:rFonts w:ascii="Times New Roman" w:hAnsi="Times New Roman" w:cs="Times New Roman"/>
          <w:color w:val="000000" w:themeColor="text1"/>
        </w:rPr>
        <w:t xml:space="preserve"> </w:t>
      </w:r>
      <w:r w:rsidRPr="00120404">
        <w:rPr>
          <w:rFonts w:ascii="Times New Roman" w:hAnsi="Times New Roman" w:cs="Times New Roman"/>
          <w:color w:val="000000" w:themeColor="text1"/>
        </w:rPr>
        <w:t>374-375.</w:t>
      </w:r>
    </w:p>
  </w:footnote>
  <w:footnote w:id="21">
    <w:p w:rsidR="00B34661" w:rsidRPr="001918D9" w:rsidRDefault="00B34661" w:rsidP="00660BE7">
      <w:pPr>
        <w:spacing w:after="0" w:line="240" w:lineRule="auto"/>
        <w:jc w:val="both"/>
        <w:rPr>
          <w:rFonts w:ascii="Verdana" w:eastAsia="Times New Roman" w:hAnsi="Verdana" w:cs="Times New Roman"/>
          <w:color w:val="000000" w:themeColor="text1"/>
          <w:sz w:val="20"/>
          <w:szCs w:val="20"/>
          <w:lang w:eastAsia="ru-RU"/>
        </w:rPr>
      </w:pPr>
      <w:r w:rsidRPr="00120404">
        <w:rPr>
          <w:rStyle w:val="a5"/>
          <w:rFonts w:ascii="Times New Roman" w:hAnsi="Times New Roman" w:cs="Times New Roman"/>
          <w:color w:val="000000" w:themeColor="text1"/>
          <w:sz w:val="20"/>
          <w:szCs w:val="20"/>
        </w:rPr>
        <w:footnoteRef/>
      </w:r>
      <w:r w:rsidRPr="00120404">
        <w:rPr>
          <w:rFonts w:ascii="Times New Roman" w:hAnsi="Times New Roman" w:cs="Times New Roman"/>
          <w:color w:val="000000" w:themeColor="text1"/>
          <w:sz w:val="20"/>
          <w:szCs w:val="20"/>
        </w:rPr>
        <w:t xml:space="preserve"> Федеральный закон от 06.10.2003 г. № 131-ФЗ «Об общих принципах организации местного самоуправления в Российской Федерации» // </w:t>
      </w:r>
      <w:r>
        <w:rPr>
          <w:rFonts w:ascii="Times New Roman" w:eastAsia="Times New Roman" w:hAnsi="Times New Roman" w:cs="Times New Roman"/>
          <w:color w:val="000000" w:themeColor="text1"/>
          <w:sz w:val="20"/>
          <w:szCs w:val="20"/>
          <w:lang w:eastAsia="ru-RU"/>
        </w:rPr>
        <w:t>Собрание законодательства РФ. № 40. 06.10.2003. С</w:t>
      </w:r>
      <w:r w:rsidRPr="00120404">
        <w:rPr>
          <w:rFonts w:ascii="Times New Roman" w:eastAsia="Times New Roman" w:hAnsi="Times New Roman" w:cs="Times New Roman"/>
          <w:color w:val="000000" w:themeColor="text1"/>
          <w:sz w:val="20"/>
          <w:szCs w:val="20"/>
          <w:lang w:eastAsia="ru-RU"/>
        </w:rPr>
        <w:t>т. 3822.</w:t>
      </w:r>
    </w:p>
  </w:footnote>
  <w:footnote w:id="22">
    <w:p w:rsidR="00B34661" w:rsidRPr="00A771DB" w:rsidRDefault="00B34661" w:rsidP="001918D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771DB">
        <w:rPr>
          <w:rStyle w:val="a5"/>
          <w:rFonts w:ascii="Times New Roman" w:hAnsi="Times New Roman" w:cs="Times New Roman"/>
          <w:sz w:val="20"/>
          <w:szCs w:val="20"/>
        </w:rPr>
        <w:footnoteRef/>
      </w:r>
      <w:r w:rsidRPr="00A771DB">
        <w:rPr>
          <w:rFonts w:ascii="Times New Roman" w:hAnsi="Times New Roman" w:cs="Times New Roman"/>
          <w:sz w:val="20"/>
          <w:szCs w:val="20"/>
        </w:rPr>
        <w:t xml:space="preserve"> </w:t>
      </w:r>
      <w:r w:rsidRPr="00A771DB">
        <w:rPr>
          <w:rFonts w:ascii="Times New Roman" w:eastAsia="Times New Roman" w:hAnsi="Times New Roman" w:cs="Times New Roman"/>
          <w:color w:val="000000"/>
          <w:sz w:val="20"/>
          <w:szCs w:val="20"/>
          <w:lang w:eastAsia="ru-RU"/>
        </w:rPr>
        <w:t xml:space="preserve">Закон Курской области от </w:t>
      </w:r>
      <w:r>
        <w:rPr>
          <w:rFonts w:ascii="Times New Roman" w:eastAsia="Times New Roman" w:hAnsi="Times New Roman" w:cs="Times New Roman"/>
          <w:color w:val="000000"/>
          <w:sz w:val="20"/>
          <w:szCs w:val="20"/>
          <w:lang w:eastAsia="ru-RU"/>
        </w:rPr>
        <w:t>06.10.2006 №64-ЗКО «</w:t>
      </w:r>
      <w:r w:rsidRPr="00A771DB">
        <w:rPr>
          <w:rFonts w:ascii="Times New Roman" w:eastAsia="Times New Roman" w:hAnsi="Times New Roman" w:cs="Times New Roman"/>
          <w:color w:val="000000"/>
          <w:sz w:val="20"/>
          <w:szCs w:val="20"/>
          <w:lang w:eastAsia="ru-RU"/>
        </w:rPr>
        <w:t>О государстве</w:t>
      </w:r>
      <w:r>
        <w:rPr>
          <w:rFonts w:ascii="Times New Roman" w:eastAsia="Times New Roman" w:hAnsi="Times New Roman" w:cs="Times New Roman"/>
          <w:color w:val="000000"/>
          <w:sz w:val="20"/>
          <w:szCs w:val="20"/>
          <w:lang w:eastAsia="ru-RU"/>
        </w:rPr>
        <w:t xml:space="preserve">нных должностях Курской области» </w:t>
      </w:r>
      <w:r w:rsidRPr="00A771DB">
        <w:rPr>
          <w:rFonts w:ascii="Times New Roman" w:eastAsia="Times New Roman" w:hAnsi="Times New Roman" w:cs="Times New Roman"/>
          <w:color w:val="000000"/>
          <w:sz w:val="20"/>
          <w:szCs w:val="20"/>
          <w:lang w:eastAsia="ru-RU"/>
        </w:rPr>
        <w:t xml:space="preserve"> (с изменениями на 31 октября 2018 г.)</w:t>
      </w:r>
      <w:r w:rsidRPr="00A771DB">
        <w:rPr>
          <w:rFonts w:ascii="Times New Roman" w:hAnsi="Times New Roman" w:cs="Times New Roman"/>
          <w:color w:val="000000" w:themeColor="text1"/>
          <w:sz w:val="20"/>
          <w:szCs w:val="20"/>
        </w:rPr>
        <w:t xml:space="preserve"> //</w:t>
      </w:r>
      <w:r w:rsidRPr="00A771DB">
        <w:rPr>
          <w:rFonts w:ascii="Times New Roman" w:eastAsia="Times New Roman" w:hAnsi="Times New Roman" w:cs="Times New Roman"/>
          <w:color w:val="000000"/>
          <w:sz w:val="20"/>
          <w:szCs w:val="20"/>
          <w:lang w:eastAsia="ru-RU"/>
        </w:rPr>
        <w:t xml:space="preserve"> </w:t>
      </w:r>
      <w:r>
        <w:rPr>
          <w:rFonts w:ascii="Times New Roman" w:hAnsi="Times New Roman" w:cs="Times New Roman"/>
          <w:color w:val="000000"/>
          <w:sz w:val="20"/>
          <w:szCs w:val="20"/>
          <w:shd w:val="clear" w:color="auto" w:fill="FFFFFF"/>
        </w:rPr>
        <w:t>Курская правда</w:t>
      </w:r>
      <w:r w:rsidRPr="00A771DB">
        <w:rPr>
          <w:rFonts w:ascii="Times New Roman" w:hAnsi="Times New Roman" w:cs="Times New Roman"/>
          <w:color w:val="000000"/>
          <w:sz w:val="20"/>
          <w:szCs w:val="20"/>
          <w:shd w:val="clear" w:color="auto" w:fill="FFFFFF"/>
        </w:rPr>
        <w:t>. № 160. 24.10.2006.</w:t>
      </w:r>
    </w:p>
  </w:footnote>
  <w:footnote w:id="23">
    <w:p w:rsidR="00B34661" w:rsidRPr="00A771DB" w:rsidRDefault="00B34661" w:rsidP="00A771DB">
      <w:pPr>
        <w:spacing w:after="0" w:line="240" w:lineRule="auto"/>
        <w:jc w:val="both"/>
        <w:rPr>
          <w:rFonts w:ascii="Times New Roman" w:eastAsia="Times New Roman" w:hAnsi="Times New Roman" w:cs="Times New Roman"/>
          <w:sz w:val="20"/>
          <w:szCs w:val="20"/>
          <w:lang w:eastAsia="ru-RU"/>
        </w:rPr>
      </w:pPr>
      <w:r w:rsidRPr="00A771DB">
        <w:rPr>
          <w:rStyle w:val="a5"/>
          <w:rFonts w:ascii="Times New Roman" w:hAnsi="Times New Roman" w:cs="Times New Roman"/>
          <w:sz w:val="20"/>
          <w:szCs w:val="20"/>
        </w:rPr>
        <w:footnoteRef/>
      </w:r>
      <w:r w:rsidRPr="00A771DB">
        <w:rPr>
          <w:rFonts w:ascii="Times New Roman" w:hAnsi="Times New Roman" w:cs="Times New Roman"/>
          <w:sz w:val="20"/>
          <w:szCs w:val="20"/>
        </w:rPr>
        <w:t xml:space="preserve"> </w:t>
      </w:r>
      <w:r w:rsidRPr="00A771DB">
        <w:rPr>
          <w:rFonts w:ascii="Times New Roman" w:eastAsia="Times New Roman" w:hAnsi="Times New Roman" w:cs="Times New Roman"/>
          <w:sz w:val="20"/>
          <w:szCs w:val="20"/>
          <w:lang w:eastAsia="ru-RU"/>
        </w:rPr>
        <w:t>Указ Президента РФ от 11.01.</w:t>
      </w:r>
      <w:r>
        <w:rPr>
          <w:rFonts w:ascii="Times New Roman" w:eastAsia="Times New Roman" w:hAnsi="Times New Roman" w:cs="Times New Roman"/>
          <w:sz w:val="20"/>
          <w:szCs w:val="20"/>
          <w:lang w:eastAsia="ru-RU"/>
        </w:rPr>
        <w:t>1995 № 32 (ред. от 15.05.2018) «</w:t>
      </w:r>
      <w:r w:rsidRPr="00A771DB">
        <w:rPr>
          <w:rFonts w:ascii="Times New Roman" w:eastAsia="Times New Roman" w:hAnsi="Times New Roman" w:cs="Times New Roman"/>
          <w:sz w:val="20"/>
          <w:szCs w:val="20"/>
          <w:lang w:eastAsia="ru-RU"/>
        </w:rPr>
        <w:t xml:space="preserve">О государственных </w:t>
      </w:r>
      <w:r>
        <w:rPr>
          <w:rFonts w:ascii="Times New Roman" w:eastAsia="Times New Roman" w:hAnsi="Times New Roman" w:cs="Times New Roman"/>
          <w:sz w:val="20"/>
          <w:szCs w:val="20"/>
          <w:lang w:eastAsia="ru-RU"/>
        </w:rPr>
        <w:t xml:space="preserve">должностях Российской Федерации» </w:t>
      </w:r>
      <w:r w:rsidRPr="00A771DB">
        <w:rPr>
          <w:rFonts w:ascii="Times New Roman" w:hAnsi="Times New Roman" w:cs="Times New Roman"/>
          <w:color w:val="000000" w:themeColor="text1"/>
          <w:sz w:val="20"/>
          <w:szCs w:val="20"/>
        </w:rPr>
        <w:t>//</w:t>
      </w:r>
      <w:r>
        <w:rPr>
          <w:rFonts w:ascii="Times New Roman" w:eastAsia="Times New Roman" w:hAnsi="Times New Roman" w:cs="Times New Roman"/>
          <w:sz w:val="20"/>
          <w:szCs w:val="20"/>
          <w:lang w:eastAsia="ru-RU"/>
        </w:rPr>
        <w:t xml:space="preserve"> Российская газета</w:t>
      </w:r>
      <w:r w:rsidRPr="00A771DB">
        <w:rPr>
          <w:rFonts w:ascii="Times New Roman" w:eastAsia="Times New Roman" w:hAnsi="Times New Roman" w:cs="Times New Roman"/>
          <w:sz w:val="20"/>
          <w:szCs w:val="20"/>
          <w:lang w:eastAsia="ru-RU"/>
        </w:rPr>
        <w:t>. № 11-12. 17.01.1995.</w:t>
      </w:r>
    </w:p>
    <w:p w:rsidR="00B34661" w:rsidRDefault="00B34661" w:rsidP="00485E7F">
      <w:pPr>
        <w:pStyle w:val="a3"/>
      </w:pPr>
    </w:p>
  </w:footnote>
  <w:footnote w:id="24">
    <w:p w:rsidR="00B34661" w:rsidRPr="00B54A00" w:rsidRDefault="00B34661" w:rsidP="00D72F0A">
      <w:pPr>
        <w:pStyle w:val="1"/>
        <w:shd w:val="clear" w:color="auto" w:fill="FFFFFF"/>
        <w:spacing w:before="0" w:beforeAutospacing="0" w:after="0" w:afterAutospacing="0"/>
        <w:jc w:val="both"/>
        <w:rPr>
          <w:b w:val="0"/>
          <w:bCs w:val="0"/>
          <w:color w:val="333333"/>
          <w:sz w:val="20"/>
          <w:szCs w:val="20"/>
        </w:rPr>
      </w:pPr>
      <w:r w:rsidRPr="00B54A00">
        <w:rPr>
          <w:rStyle w:val="a5"/>
          <w:b w:val="0"/>
          <w:sz w:val="20"/>
          <w:szCs w:val="20"/>
        </w:rPr>
        <w:footnoteRef/>
      </w:r>
      <w:r w:rsidRPr="00B54A00">
        <w:rPr>
          <w:b w:val="0"/>
          <w:sz w:val="20"/>
          <w:szCs w:val="20"/>
        </w:rPr>
        <w:t xml:space="preserve"> </w:t>
      </w:r>
      <w:r w:rsidRPr="00D0129A">
        <w:rPr>
          <w:b w:val="0"/>
          <w:sz w:val="20"/>
          <w:szCs w:val="20"/>
        </w:rPr>
        <w:t>Приговор Московского районного суда г. Санкт-Петербурга по ч. 1 ст. 286 УК РФ от 16.02.2017 г. № 1-594/2017.  [</w:t>
      </w:r>
      <w:r w:rsidRPr="00D0129A">
        <w:rPr>
          <w:b w:val="0"/>
          <w:sz w:val="20"/>
          <w:szCs w:val="20"/>
          <w:lang w:val="en-US"/>
        </w:rPr>
        <w:t>HTML</w:t>
      </w:r>
      <w:r w:rsidRPr="00D0129A">
        <w:rPr>
          <w:b w:val="0"/>
          <w:sz w:val="20"/>
          <w:szCs w:val="20"/>
        </w:rPr>
        <w:t>]</w:t>
      </w:r>
      <w:r w:rsidRPr="00D0129A">
        <w:rPr>
          <w:b w:val="0"/>
          <w:color w:val="000000"/>
          <w:sz w:val="20"/>
          <w:szCs w:val="20"/>
        </w:rPr>
        <w:t>: (</w:t>
      </w:r>
      <w:hyperlink r:id="rId3" w:history="1">
        <w:r w:rsidRPr="00D0129A">
          <w:rPr>
            <w:rStyle w:val="a7"/>
            <w:b w:val="0"/>
            <w:sz w:val="20"/>
            <w:szCs w:val="20"/>
          </w:rPr>
          <w:t>http://sud-praktika.ru/precedent/339522.html</w:t>
        </w:r>
      </w:hyperlink>
      <w:r w:rsidRPr="00D0129A">
        <w:rPr>
          <w:b w:val="0"/>
          <w:sz w:val="20"/>
          <w:szCs w:val="20"/>
        </w:rPr>
        <w:t xml:space="preserve">). </w:t>
      </w:r>
      <w:r w:rsidRPr="00D0129A">
        <w:rPr>
          <w:b w:val="0"/>
          <w:color w:val="000000"/>
          <w:sz w:val="20"/>
          <w:szCs w:val="20"/>
        </w:rPr>
        <w:t xml:space="preserve"> </w:t>
      </w:r>
      <w:r w:rsidRPr="00D0129A">
        <w:rPr>
          <w:b w:val="0"/>
          <w:color w:val="000000" w:themeColor="text1"/>
          <w:sz w:val="20"/>
          <w:szCs w:val="20"/>
        </w:rPr>
        <w:t>Дата обращения 05.04.2019.</w:t>
      </w:r>
    </w:p>
  </w:footnote>
  <w:footnote w:id="25">
    <w:p w:rsidR="00B34661" w:rsidRPr="00A90590" w:rsidRDefault="00B34661" w:rsidP="00120404">
      <w:pPr>
        <w:pStyle w:val="a3"/>
        <w:suppressAutoHyphens/>
        <w:jc w:val="both"/>
        <w:rPr>
          <w:rFonts w:ascii="Times New Roman" w:hAnsi="Times New Roman" w:cs="Times New Roman"/>
        </w:rPr>
      </w:pPr>
      <w:r w:rsidRPr="00A90590">
        <w:rPr>
          <w:rStyle w:val="a5"/>
          <w:rFonts w:ascii="Times New Roman" w:hAnsi="Times New Roman" w:cs="Times New Roman"/>
        </w:rPr>
        <w:footnoteRef/>
      </w:r>
      <w:r w:rsidRPr="00A90590">
        <w:rPr>
          <w:rFonts w:ascii="Times New Roman" w:hAnsi="Times New Roman" w:cs="Times New Roman"/>
        </w:rPr>
        <w:t xml:space="preserve"> </w:t>
      </w:r>
      <w:r w:rsidRPr="00A90590">
        <w:rPr>
          <w:rFonts w:ascii="Times New Roman" w:hAnsi="Times New Roman" w:cs="Times New Roman"/>
          <w:color w:val="000000" w:themeColor="text1"/>
          <w:shd w:val="clear" w:color="auto" w:fill="FFFFFF"/>
        </w:rPr>
        <w:t xml:space="preserve">Комментарий к Уголовному кодексу РФ в 4 т. Том 4. Особенная часть. Разделы </w:t>
      </w:r>
      <w:r w:rsidRPr="00A90590">
        <w:rPr>
          <w:rFonts w:ascii="Times New Roman" w:hAnsi="Times New Roman" w:cs="Times New Roman"/>
          <w:color w:val="000000" w:themeColor="text1"/>
          <w:shd w:val="clear" w:color="auto" w:fill="FFFFFF"/>
          <w:lang w:val="en-US"/>
        </w:rPr>
        <w:t>X</w:t>
      </w:r>
      <w:r w:rsidRPr="00A90590">
        <w:rPr>
          <w:rFonts w:ascii="Times New Roman" w:hAnsi="Times New Roman" w:cs="Times New Roman"/>
          <w:color w:val="000000" w:themeColor="text1"/>
          <w:shd w:val="clear" w:color="auto" w:fill="FFFFFF"/>
        </w:rPr>
        <w:t>-</w:t>
      </w:r>
      <w:r w:rsidRPr="00A90590">
        <w:rPr>
          <w:rFonts w:ascii="Times New Roman" w:hAnsi="Times New Roman" w:cs="Times New Roman"/>
          <w:color w:val="000000" w:themeColor="text1"/>
          <w:shd w:val="clear" w:color="auto" w:fill="FFFFFF"/>
          <w:lang w:val="en-US"/>
        </w:rPr>
        <w:t>XII</w:t>
      </w:r>
      <w:r w:rsidRPr="00A90590">
        <w:rPr>
          <w:rFonts w:ascii="Times New Roman" w:hAnsi="Times New Roman" w:cs="Times New Roman"/>
          <w:color w:val="000000" w:themeColor="text1"/>
          <w:shd w:val="clear" w:color="auto" w:fill="FFFFFF"/>
        </w:rPr>
        <w:t xml:space="preserve"> / В. М. Лебедев [и др.]; отв. ред. В. М. Лебедев. М., 2019. С. 69-70.</w:t>
      </w:r>
      <w:r w:rsidRPr="00A90590">
        <w:rPr>
          <w:rFonts w:ascii="Trebuchet MS" w:hAnsi="Trebuchet MS"/>
          <w:color w:val="000000" w:themeColor="text1"/>
          <w:shd w:val="clear" w:color="auto" w:fill="FFFFFF"/>
        </w:rPr>
        <w:t> </w:t>
      </w:r>
    </w:p>
  </w:footnote>
  <w:footnote w:id="26">
    <w:p w:rsidR="00B34661" w:rsidRPr="00A90590" w:rsidRDefault="00B34661" w:rsidP="00120404">
      <w:pPr>
        <w:pStyle w:val="a3"/>
        <w:jc w:val="both"/>
        <w:rPr>
          <w:rFonts w:ascii="Times New Roman" w:hAnsi="Times New Roman" w:cs="Times New Roman"/>
        </w:rPr>
      </w:pPr>
      <w:r w:rsidRPr="00A90590">
        <w:rPr>
          <w:rStyle w:val="a5"/>
          <w:rFonts w:ascii="Times New Roman" w:hAnsi="Times New Roman" w:cs="Times New Roman"/>
        </w:rPr>
        <w:footnoteRef/>
      </w:r>
      <w:r w:rsidRPr="00A90590">
        <w:rPr>
          <w:rFonts w:ascii="Times New Roman" w:hAnsi="Times New Roman" w:cs="Times New Roman"/>
        </w:rPr>
        <w:t xml:space="preserve"> </w:t>
      </w:r>
      <w:r w:rsidRPr="00A90590">
        <w:rPr>
          <w:rFonts w:ascii="Times New Roman" w:hAnsi="Times New Roman" w:cs="Times New Roman"/>
          <w:spacing w:val="-9"/>
        </w:rPr>
        <w:t xml:space="preserve">Волженкин Б.В. Указ. соч.; Здравомыслов Б.В. Должностные </w:t>
      </w:r>
      <w:r w:rsidRPr="00A90590">
        <w:rPr>
          <w:rFonts w:ascii="Times New Roman" w:hAnsi="Times New Roman" w:cs="Times New Roman"/>
        </w:rPr>
        <w:t>преступления. Понятие и квалификация. М. 1975. С. 42-43.</w:t>
      </w:r>
    </w:p>
  </w:footnote>
  <w:footnote w:id="27">
    <w:p w:rsidR="00B34661" w:rsidRPr="00B25B79" w:rsidRDefault="00B34661" w:rsidP="00120404">
      <w:pPr>
        <w:pStyle w:val="1"/>
        <w:spacing w:before="0" w:beforeAutospacing="0" w:after="0" w:afterAutospacing="0"/>
        <w:jc w:val="both"/>
        <w:rPr>
          <w:b w:val="0"/>
          <w:color w:val="333333"/>
          <w:sz w:val="20"/>
          <w:szCs w:val="20"/>
        </w:rPr>
      </w:pPr>
      <w:r w:rsidRPr="00A90590">
        <w:rPr>
          <w:rStyle w:val="a5"/>
          <w:b w:val="0"/>
          <w:sz w:val="20"/>
          <w:szCs w:val="20"/>
        </w:rPr>
        <w:footnoteRef/>
      </w:r>
      <w:r w:rsidRPr="00A90590">
        <w:rPr>
          <w:b w:val="0"/>
          <w:sz w:val="20"/>
          <w:szCs w:val="20"/>
        </w:rPr>
        <w:t xml:space="preserve"> Приговор Первомайского районного суда г. Пензы </w:t>
      </w:r>
      <w:r w:rsidR="00AE44F5" w:rsidRPr="00A90590">
        <w:rPr>
          <w:b w:val="0"/>
          <w:sz w:val="20"/>
          <w:szCs w:val="20"/>
        </w:rPr>
        <w:t>по делу № 1-166/2018 от 27 .09.2018 г</w:t>
      </w:r>
      <w:r w:rsidRPr="00A90590">
        <w:rPr>
          <w:b w:val="0"/>
          <w:sz w:val="20"/>
          <w:szCs w:val="20"/>
        </w:rPr>
        <w:t>. [</w:t>
      </w:r>
      <w:r w:rsidRPr="00A90590">
        <w:rPr>
          <w:b w:val="0"/>
          <w:sz w:val="20"/>
          <w:szCs w:val="20"/>
          <w:lang w:val="en-US"/>
        </w:rPr>
        <w:t>HTML</w:t>
      </w:r>
      <w:r w:rsidRPr="00A90590">
        <w:rPr>
          <w:b w:val="0"/>
          <w:sz w:val="20"/>
          <w:szCs w:val="20"/>
        </w:rPr>
        <w:t>]: (</w:t>
      </w:r>
      <w:hyperlink r:id="rId4" w:history="1">
        <w:r w:rsidRPr="00A90590">
          <w:rPr>
            <w:rStyle w:val="a7"/>
            <w:b w:val="0"/>
            <w:sz w:val="20"/>
            <w:szCs w:val="20"/>
            <w:lang w:val="en-US"/>
          </w:rPr>
          <w:t>https</w:t>
        </w:r>
        <w:r w:rsidRPr="00A90590">
          <w:rPr>
            <w:rStyle w:val="a7"/>
            <w:b w:val="0"/>
            <w:sz w:val="20"/>
            <w:szCs w:val="20"/>
          </w:rPr>
          <w:t>://</w:t>
        </w:r>
        <w:r w:rsidRPr="00A90590">
          <w:rPr>
            <w:rStyle w:val="a7"/>
            <w:b w:val="0"/>
            <w:sz w:val="20"/>
            <w:szCs w:val="20"/>
            <w:lang w:val="en-US"/>
          </w:rPr>
          <w:t>sudact</w:t>
        </w:r>
        <w:r w:rsidRPr="00A90590">
          <w:rPr>
            <w:rStyle w:val="a7"/>
            <w:b w:val="0"/>
            <w:sz w:val="20"/>
            <w:szCs w:val="20"/>
          </w:rPr>
          <w:t>.</w:t>
        </w:r>
        <w:r w:rsidRPr="00A90590">
          <w:rPr>
            <w:rStyle w:val="a7"/>
            <w:b w:val="0"/>
            <w:sz w:val="20"/>
            <w:szCs w:val="20"/>
            <w:lang w:val="en-US"/>
          </w:rPr>
          <w:t>ru</w:t>
        </w:r>
        <w:r w:rsidRPr="00A90590">
          <w:rPr>
            <w:rStyle w:val="a7"/>
            <w:b w:val="0"/>
            <w:sz w:val="20"/>
            <w:szCs w:val="20"/>
          </w:rPr>
          <w:t>/</w:t>
        </w:r>
        <w:r w:rsidRPr="00A90590">
          <w:rPr>
            <w:rStyle w:val="a7"/>
            <w:b w:val="0"/>
            <w:sz w:val="20"/>
            <w:szCs w:val="20"/>
            <w:lang w:val="en-US"/>
          </w:rPr>
          <w:t>regular</w:t>
        </w:r>
        <w:r w:rsidRPr="00A90590">
          <w:rPr>
            <w:rStyle w:val="a7"/>
            <w:b w:val="0"/>
            <w:sz w:val="20"/>
            <w:szCs w:val="20"/>
          </w:rPr>
          <w:t>/</w:t>
        </w:r>
        <w:r w:rsidRPr="00A90590">
          <w:rPr>
            <w:rStyle w:val="a7"/>
            <w:b w:val="0"/>
            <w:sz w:val="20"/>
            <w:szCs w:val="20"/>
            <w:lang w:val="en-US"/>
          </w:rPr>
          <w:t>doc</w:t>
        </w:r>
        <w:r w:rsidRPr="00A90590">
          <w:rPr>
            <w:rStyle w:val="a7"/>
            <w:b w:val="0"/>
            <w:sz w:val="20"/>
            <w:szCs w:val="20"/>
          </w:rPr>
          <w:t>/</w:t>
        </w:r>
        <w:r w:rsidRPr="00A90590">
          <w:rPr>
            <w:rStyle w:val="a7"/>
            <w:b w:val="0"/>
            <w:sz w:val="20"/>
            <w:szCs w:val="20"/>
            <w:lang w:val="en-US"/>
          </w:rPr>
          <w:t>o</w:t>
        </w:r>
        <w:r w:rsidRPr="00A90590">
          <w:rPr>
            <w:rStyle w:val="a7"/>
            <w:b w:val="0"/>
            <w:sz w:val="20"/>
            <w:szCs w:val="20"/>
          </w:rPr>
          <w:t>4</w:t>
        </w:r>
        <w:r w:rsidRPr="00A90590">
          <w:rPr>
            <w:rStyle w:val="a7"/>
            <w:b w:val="0"/>
            <w:sz w:val="20"/>
            <w:szCs w:val="20"/>
            <w:lang w:val="en-US"/>
          </w:rPr>
          <w:t>LO</w:t>
        </w:r>
        <w:r w:rsidRPr="00A90590">
          <w:rPr>
            <w:rStyle w:val="a7"/>
            <w:b w:val="0"/>
            <w:sz w:val="20"/>
            <w:szCs w:val="20"/>
          </w:rPr>
          <w:t>4</w:t>
        </w:r>
        <w:r w:rsidRPr="00A90590">
          <w:rPr>
            <w:rStyle w:val="a7"/>
            <w:b w:val="0"/>
            <w:sz w:val="20"/>
            <w:szCs w:val="20"/>
            <w:lang w:val="en-US"/>
          </w:rPr>
          <w:t>gsUWLVP</w:t>
        </w:r>
        <w:r w:rsidRPr="00A90590">
          <w:rPr>
            <w:rStyle w:val="a7"/>
            <w:b w:val="0"/>
            <w:sz w:val="20"/>
            <w:szCs w:val="20"/>
          </w:rPr>
          <w:t>/</w:t>
        </w:r>
      </w:hyperlink>
      <w:r w:rsidRPr="00A90590">
        <w:rPr>
          <w:rStyle w:val="a7"/>
          <w:b w:val="0"/>
          <w:color w:val="000000" w:themeColor="text1"/>
          <w:sz w:val="20"/>
          <w:szCs w:val="20"/>
        </w:rPr>
        <w:t>).</w:t>
      </w:r>
      <w:r w:rsidRPr="00A90590">
        <w:rPr>
          <w:b w:val="0"/>
          <w:sz w:val="20"/>
          <w:szCs w:val="20"/>
        </w:rPr>
        <w:t xml:space="preserve"> </w:t>
      </w:r>
      <w:r w:rsidRPr="00A90590">
        <w:rPr>
          <w:b w:val="0"/>
          <w:color w:val="000000" w:themeColor="text1"/>
          <w:sz w:val="20"/>
          <w:szCs w:val="20"/>
        </w:rPr>
        <w:t>Дата обращения 05.04.2019.</w:t>
      </w:r>
    </w:p>
  </w:footnote>
  <w:footnote w:id="28">
    <w:p w:rsidR="00B34661" w:rsidRPr="00B34661" w:rsidRDefault="00B34661" w:rsidP="004C0D74">
      <w:pPr>
        <w:spacing w:after="0" w:line="240" w:lineRule="auto"/>
        <w:jc w:val="both"/>
        <w:rPr>
          <w:rFonts w:ascii="Verdana" w:eastAsia="Times New Roman" w:hAnsi="Verdana" w:cs="Times New Roman"/>
          <w:color w:val="000000" w:themeColor="text1"/>
          <w:sz w:val="20"/>
          <w:szCs w:val="20"/>
          <w:lang w:eastAsia="ru-RU"/>
        </w:rPr>
      </w:pPr>
      <w:r w:rsidRPr="00B34661">
        <w:rPr>
          <w:rStyle w:val="a5"/>
          <w:rFonts w:ascii="Times New Roman" w:hAnsi="Times New Roman" w:cs="Times New Roman"/>
          <w:color w:val="000000" w:themeColor="text1"/>
          <w:sz w:val="20"/>
          <w:szCs w:val="20"/>
        </w:rPr>
        <w:footnoteRef/>
      </w:r>
      <w:r w:rsidRPr="00B34661">
        <w:rPr>
          <w:rFonts w:ascii="Times New Roman" w:hAnsi="Times New Roman" w:cs="Times New Roman"/>
          <w:color w:val="000000" w:themeColor="text1"/>
          <w:sz w:val="20"/>
          <w:szCs w:val="20"/>
        </w:rPr>
        <w:t xml:space="preserve"> </w:t>
      </w:r>
      <w:r w:rsidRPr="00B34661">
        <w:rPr>
          <w:rFonts w:ascii="Times New Roman" w:eastAsia="Times New Roman" w:hAnsi="Times New Roman" w:cs="Times New Roman"/>
          <w:color w:val="000000" w:themeColor="text1"/>
          <w:sz w:val="20"/>
          <w:szCs w:val="20"/>
          <w:lang w:eastAsia="ru-RU"/>
        </w:rPr>
        <w:t xml:space="preserve">Определение Верховного Суда РФ от 28.01.1998 г. </w:t>
      </w:r>
      <w:r w:rsidRPr="00B34661">
        <w:rPr>
          <w:rFonts w:ascii="Times New Roman" w:hAnsi="Times New Roman" w:cs="Times New Roman"/>
          <w:color w:val="000000" w:themeColor="text1"/>
          <w:sz w:val="20"/>
          <w:szCs w:val="20"/>
        </w:rPr>
        <w:t xml:space="preserve"> //</w:t>
      </w:r>
      <w:r w:rsidRPr="00B34661">
        <w:rPr>
          <w:rFonts w:ascii="Times New Roman" w:eastAsia="Times New Roman" w:hAnsi="Times New Roman" w:cs="Times New Roman"/>
          <w:color w:val="000000" w:themeColor="text1"/>
          <w:sz w:val="20"/>
          <w:szCs w:val="20"/>
          <w:lang w:eastAsia="ru-RU"/>
        </w:rPr>
        <w:t xml:space="preserve">  Бюллетень Верховного Суда РФ. 1998 г.  № 11. С. 6.</w:t>
      </w:r>
    </w:p>
  </w:footnote>
  <w:footnote w:id="29">
    <w:p w:rsidR="00B34661" w:rsidRDefault="00B34661" w:rsidP="004C0D74">
      <w:pPr>
        <w:pStyle w:val="a3"/>
        <w:suppressAutoHyphens/>
        <w:jc w:val="both"/>
      </w:pPr>
      <w:r w:rsidRPr="00B34661">
        <w:rPr>
          <w:rStyle w:val="a5"/>
          <w:rFonts w:ascii="Times New Roman" w:hAnsi="Times New Roman" w:cs="Times New Roman"/>
          <w:color w:val="000000" w:themeColor="text1"/>
        </w:rPr>
        <w:footnoteRef/>
      </w:r>
      <w:r w:rsidRPr="00B34661">
        <w:rPr>
          <w:rFonts w:ascii="Times New Roman" w:hAnsi="Times New Roman" w:cs="Times New Roman"/>
          <w:color w:val="000000" w:themeColor="text1"/>
        </w:rPr>
        <w:t xml:space="preserve"> </w:t>
      </w:r>
      <w:r w:rsidRPr="00B34661">
        <w:rPr>
          <w:rFonts w:ascii="Times New Roman" w:hAnsi="Times New Roman" w:cs="Times New Roman"/>
          <w:color w:val="000000" w:themeColor="text1"/>
          <w:spacing w:val="-9"/>
        </w:rPr>
        <w:t xml:space="preserve">Волженкин Б.В. Указ. соч.; Здравомыслов Б.В. Должностные </w:t>
      </w:r>
      <w:r w:rsidRPr="00B34661">
        <w:rPr>
          <w:rFonts w:ascii="Times New Roman" w:hAnsi="Times New Roman" w:cs="Times New Roman"/>
          <w:color w:val="000000" w:themeColor="text1"/>
        </w:rPr>
        <w:t>преступления. Понятие и квалификация. М. 1975. С. 44.</w:t>
      </w:r>
    </w:p>
  </w:footnote>
  <w:footnote w:id="30">
    <w:p w:rsidR="00B34661" w:rsidRPr="00A849D7" w:rsidRDefault="00B34661" w:rsidP="00250ABC">
      <w:pPr>
        <w:pStyle w:val="a3"/>
        <w:jc w:val="both"/>
        <w:rPr>
          <w:rFonts w:ascii="Times New Roman" w:hAnsi="Times New Roman" w:cs="Times New Roman"/>
        </w:rPr>
      </w:pPr>
      <w:r w:rsidRPr="00A849D7">
        <w:rPr>
          <w:rStyle w:val="a5"/>
          <w:rFonts w:ascii="Times New Roman" w:hAnsi="Times New Roman" w:cs="Times New Roman"/>
        </w:rPr>
        <w:footnoteRef/>
      </w:r>
      <w:r w:rsidRPr="00A849D7">
        <w:rPr>
          <w:rFonts w:ascii="Times New Roman" w:hAnsi="Times New Roman" w:cs="Times New Roman"/>
        </w:rPr>
        <w:t xml:space="preserve"> </w:t>
      </w:r>
      <w:r w:rsidRPr="00250ABC">
        <w:rPr>
          <w:rFonts w:ascii="Times New Roman" w:hAnsi="Times New Roman" w:cs="Times New Roman"/>
        </w:rPr>
        <w:t>Уголовное право России. Общая</w:t>
      </w:r>
      <w:r>
        <w:rPr>
          <w:rFonts w:ascii="Times New Roman" w:hAnsi="Times New Roman" w:cs="Times New Roman"/>
        </w:rPr>
        <w:t xml:space="preserve"> часть: Учебник / Под редакцией В. П. Ревин, 2016</w:t>
      </w:r>
      <w:r w:rsidRPr="00250ABC">
        <w:rPr>
          <w:rFonts w:ascii="Times New Roman" w:hAnsi="Times New Roman" w:cs="Times New Roman"/>
        </w:rPr>
        <w:t xml:space="preserve">. </w:t>
      </w:r>
      <w:r w:rsidRPr="00A849D7">
        <w:rPr>
          <w:rFonts w:ascii="Times New Roman" w:hAnsi="Times New Roman" w:cs="Times New Roman"/>
        </w:rPr>
        <w:t xml:space="preserve">С. </w:t>
      </w:r>
      <w:r>
        <w:rPr>
          <w:rFonts w:ascii="Times New Roman" w:hAnsi="Times New Roman" w:cs="Times New Roman"/>
        </w:rPr>
        <w:t>220-221.</w:t>
      </w:r>
    </w:p>
  </w:footnote>
  <w:footnote w:id="31">
    <w:p w:rsidR="00B34661" w:rsidRDefault="00B34661" w:rsidP="00D72F0A">
      <w:pPr>
        <w:pStyle w:val="a3"/>
        <w:jc w:val="both"/>
      </w:pPr>
      <w:r w:rsidRPr="00CF200D">
        <w:rPr>
          <w:rStyle w:val="a5"/>
          <w:rFonts w:ascii="Times New Roman" w:hAnsi="Times New Roman" w:cs="Times New Roman"/>
          <w:color w:val="000000" w:themeColor="text1"/>
        </w:rPr>
        <w:footnoteRef/>
      </w:r>
      <w:r w:rsidRPr="00CF200D">
        <w:rPr>
          <w:rFonts w:ascii="Times New Roman" w:hAnsi="Times New Roman" w:cs="Times New Roman"/>
          <w:color w:val="000000" w:themeColor="text1"/>
        </w:rPr>
        <w:t xml:space="preserve"> </w:t>
      </w:r>
      <w:r w:rsidRPr="00CF200D">
        <w:rPr>
          <w:rFonts w:ascii="Times New Roman" w:hAnsi="Times New Roman" w:cs="Times New Roman"/>
          <w:color w:val="000000" w:themeColor="text1"/>
          <w:shd w:val="clear" w:color="auto" w:fill="FFFFFF"/>
        </w:rPr>
        <w:t>Уголовное прав</w:t>
      </w:r>
      <w:r>
        <w:rPr>
          <w:rFonts w:ascii="Times New Roman" w:hAnsi="Times New Roman" w:cs="Times New Roman"/>
          <w:color w:val="000000" w:themeColor="text1"/>
          <w:shd w:val="clear" w:color="auto" w:fill="FFFFFF"/>
        </w:rPr>
        <w:t>о в 2 т. Том 2. Особенная часть</w:t>
      </w:r>
      <w:r w:rsidRPr="00CF200D">
        <w:rPr>
          <w:rFonts w:ascii="Times New Roman" w:hAnsi="Times New Roman" w:cs="Times New Roman"/>
          <w:color w:val="000000" w:themeColor="text1"/>
          <w:shd w:val="clear" w:color="auto" w:fill="FFFFFF"/>
        </w:rPr>
        <w:t>: учебник для академического бакалавриата / А. В. Наумов [и др.]; отв. ред. А. В. Наумов, А. Г. Кибальник. 5-е изд., перераб. и доп. М., 2019. С. 322-324.</w:t>
      </w:r>
      <w:r w:rsidRPr="00CF200D">
        <w:rPr>
          <w:rFonts w:ascii="Trebuchet MS" w:hAnsi="Trebuchet MS"/>
          <w:color w:val="000000" w:themeColor="text1"/>
          <w:sz w:val="21"/>
          <w:szCs w:val="21"/>
          <w:shd w:val="clear" w:color="auto" w:fill="FFFFFF"/>
        </w:rPr>
        <w:t xml:space="preserve"> </w:t>
      </w:r>
      <w:r>
        <w:rPr>
          <w:rFonts w:ascii="Helvetica" w:hAnsi="Helvetica"/>
          <w:color w:val="333333"/>
          <w:sz w:val="21"/>
          <w:szCs w:val="21"/>
        </w:rPr>
        <w:br/>
      </w:r>
    </w:p>
  </w:footnote>
  <w:footnote w:id="32">
    <w:p w:rsidR="00B34661" w:rsidRPr="00B34661" w:rsidRDefault="00B34661" w:rsidP="00D72F0A">
      <w:pPr>
        <w:pStyle w:val="a3"/>
        <w:jc w:val="both"/>
        <w:rPr>
          <w:rFonts w:ascii="Times New Roman" w:hAnsi="Times New Roman" w:cs="Times New Roman"/>
          <w:color w:val="000000" w:themeColor="text1"/>
        </w:rPr>
      </w:pPr>
      <w:r w:rsidRPr="00B34661">
        <w:rPr>
          <w:rStyle w:val="a5"/>
          <w:rFonts w:ascii="Times New Roman" w:hAnsi="Times New Roman" w:cs="Times New Roman"/>
          <w:color w:val="000000" w:themeColor="text1"/>
        </w:rPr>
        <w:footnoteRef/>
      </w:r>
      <w:r w:rsidRPr="00B34661">
        <w:rPr>
          <w:rFonts w:ascii="Times New Roman" w:hAnsi="Times New Roman" w:cs="Times New Roman"/>
          <w:color w:val="000000" w:themeColor="text1"/>
        </w:rPr>
        <w:t xml:space="preserve"> Далгатова А.О.  Вопросы отграничения злоупотребления полномочиями от смежных сост</w:t>
      </w:r>
      <w:r w:rsidR="001C2E1B">
        <w:rPr>
          <w:rFonts w:ascii="Times New Roman" w:hAnsi="Times New Roman" w:cs="Times New Roman"/>
          <w:color w:val="000000" w:themeColor="text1"/>
        </w:rPr>
        <w:t>авов преступлений, 2010. №12. С</w:t>
      </w:r>
      <w:r w:rsidRPr="00B34661">
        <w:rPr>
          <w:rFonts w:ascii="Times New Roman" w:hAnsi="Times New Roman" w:cs="Times New Roman"/>
          <w:color w:val="000000" w:themeColor="text1"/>
        </w:rPr>
        <w:t>.</w:t>
      </w:r>
      <w:r w:rsidR="001C2E1B">
        <w:rPr>
          <w:rFonts w:ascii="Times New Roman" w:hAnsi="Times New Roman" w:cs="Times New Roman"/>
          <w:color w:val="000000" w:themeColor="text1"/>
        </w:rPr>
        <w:t xml:space="preserve"> </w:t>
      </w:r>
      <w:r w:rsidRPr="00B34661">
        <w:rPr>
          <w:rFonts w:ascii="Times New Roman" w:hAnsi="Times New Roman" w:cs="Times New Roman"/>
          <w:color w:val="000000" w:themeColor="text1"/>
        </w:rPr>
        <w:t>123-124.</w:t>
      </w:r>
    </w:p>
  </w:footnote>
  <w:footnote w:id="33">
    <w:p w:rsidR="00B34661" w:rsidRPr="00B34661" w:rsidRDefault="00B34661" w:rsidP="00D72F0A">
      <w:pPr>
        <w:pStyle w:val="a3"/>
        <w:jc w:val="both"/>
        <w:rPr>
          <w:color w:val="000000" w:themeColor="text1"/>
        </w:rPr>
      </w:pPr>
      <w:r w:rsidRPr="00B34661">
        <w:rPr>
          <w:rStyle w:val="a5"/>
          <w:rFonts w:ascii="Times New Roman" w:hAnsi="Times New Roman" w:cs="Times New Roman"/>
          <w:color w:val="000000" w:themeColor="text1"/>
        </w:rPr>
        <w:footnoteRef/>
      </w:r>
      <w:r w:rsidRPr="00B34661">
        <w:rPr>
          <w:rFonts w:ascii="Times New Roman" w:hAnsi="Times New Roman" w:cs="Times New Roman"/>
          <w:color w:val="000000" w:themeColor="text1"/>
        </w:rPr>
        <w:t> Там же. С. 125.</w:t>
      </w:r>
    </w:p>
  </w:footnote>
  <w:footnote w:id="34">
    <w:p w:rsidR="00B34661" w:rsidRPr="009F1BD6" w:rsidRDefault="00B34661" w:rsidP="00D72F0A">
      <w:pPr>
        <w:pStyle w:val="a3"/>
        <w:jc w:val="both"/>
        <w:rPr>
          <w:rFonts w:ascii="Times New Roman" w:hAnsi="Times New Roman" w:cs="Times New Roman"/>
        </w:rPr>
      </w:pPr>
      <w:r w:rsidRPr="00B34661">
        <w:rPr>
          <w:rStyle w:val="a5"/>
          <w:rFonts w:ascii="Times New Roman" w:hAnsi="Times New Roman" w:cs="Times New Roman"/>
          <w:color w:val="000000" w:themeColor="text1"/>
        </w:rPr>
        <w:footnoteRef/>
      </w:r>
      <w:r w:rsidRPr="00B34661">
        <w:rPr>
          <w:rFonts w:ascii="Times New Roman" w:hAnsi="Times New Roman" w:cs="Times New Roman"/>
          <w:color w:val="000000" w:themeColor="text1"/>
        </w:rPr>
        <w:t xml:space="preserve"> </w:t>
      </w:r>
      <w:r w:rsidRPr="00B34661">
        <w:rPr>
          <w:rFonts w:ascii="Times New Roman" w:hAnsi="Times New Roman" w:cs="Times New Roman"/>
          <w:color w:val="000000" w:themeColor="text1"/>
          <w:shd w:val="clear" w:color="auto" w:fill="FFFFFF"/>
        </w:rPr>
        <w:t>Уголовное право России. Часть особенная: Учебник для вузов / Под ред. Л.Л. Кругликова. 2-е изд., перераб. и доп. М., 2009. С. 478.</w:t>
      </w:r>
    </w:p>
  </w:footnote>
  <w:footnote w:id="35">
    <w:p w:rsidR="00B34661" w:rsidRDefault="00B34661" w:rsidP="00D72F0A">
      <w:pPr>
        <w:pStyle w:val="a3"/>
        <w:jc w:val="both"/>
      </w:pPr>
      <w:r w:rsidRPr="009F1BD6">
        <w:rPr>
          <w:rStyle w:val="a5"/>
          <w:rFonts w:ascii="Times New Roman" w:hAnsi="Times New Roman" w:cs="Times New Roman"/>
        </w:rPr>
        <w:footnoteRef/>
      </w:r>
      <w:r w:rsidRPr="009F1BD6">
        <w:rPr>
          <w:rFonts w:ascii="Times New Roman" w:hAnsi="Times New Roman" w:cs="Times New Roman"/>
        </w:rPr>
        <w:t xml:space="preserve"> </w:t>
      </w:r>
      <w:r w:rsidRPr="00B34661">
        <w:rPr>
          <w:rFonts w:ascii="Times New Roman" w:hAnsi="Times New Roman" w:cs="Times New Roman"/>
          <w:color w:val="000000" w:themeColor="text1"/>
          <w:shd w:val="clear" w:color="auto" w:fill="FFFFFF"/>
        </w:rPr>
        <w:t xml:space="preserve">Уголовное право России. Часть особенная: Учебник для вузов / Под ред. Л.Л. Кругликова. 2-е изд., перераб. и доп. М., 2009. С. </w:t>
      </w:r>
      <w:r>
        <w:rPr>
          <w:rFonts w:ascii="Times New Roman" w:hAnsi="Times New Roman" w:cs="Times New Roman"/>
          <w:color w:val="000000" w:themeColor="text1"/>
          <w:shd w:val="clear" w:color="auto" w:fill="FFFFFF"/>
        </w:rPr>
        <w:t>480.</w:t>
      </w:r>
    </w:p>
  </w:footnote>
  <w:footnote w:id="36">
    <w:p w:rsidR="00B34661" w:rsidRPr="007D0CFA" w:rsidRDefault="00B34661" w:rsidP="00D72F0A">
      <w:pPr>
        <w:pStyle w:val="a3"/>
        <w:jc w:val="both"/>
        <w:rPr>
          <w:rFonts w:ascii="Times New Roman" w:hAnsi="Times New Roman" w:cs="Times New Roman"/>
        </w:rPr>
      </w:pPr>
      <w:r w:rsidRPr="007D0CFA">
        <w:rPr>
          <w:rStyle w:val="a5"/>
          <w:rFonts w:ascii="Times New Roman" w:hAnsi="Times New Roman" w:cs="Times New Roman"/>
        </w:rPr>
        <w:footnoteRef/>
      </w:r>
      <w:r w:rsidRPr="007D0CFA">
        <w:rPr>
          <w:rFonts w:ascii="Times New Roman" w:hAnsi="Times New Roman" w:cs="Times New Roman"/>
        </w:rPr>
        <w:t xml:space="preserve"> </w:t>
      </w:r>
      <w:r w:rsidRPr="007D0CFA">
        <w:rPr>
          <w:rFonts w:ascii="Times New Roman" w:hAnsi="Times New Roman" w:cs="Times New Roman"/>
          <w:shd w:val="clear" w:color="auto" w:fill="FFFFFF"/>
        </w:rPr>
        <w:t>Гладких В.И. Коррупция в России: генезис, детерминанты и пути преодоления</w:t>
      </w:r>
      <w:r>
        <w:rPr>
          <w:rFonts w:ascii="Times New Roman" w:hAnsi="Times New Roman" w:cs="Times New Roman"/>
          <w:shd w:val="clear" w:color="auto" w:fill="FFFFFF"/>
        </w:rPr>
        <w:t xml:space="preserve">. М., </w:t>
      </w:r>
      <w:r w:rsidRPr="007D0CFA">
        <w:rPr>
          <w:rFonts w:ascii="Times New Roman" w:hAnsi="Times New Roman" w:cs="Times New Roman"/>
          <w:shd w:val="clear" w:color="auto" w:fill="FFFFFF"/>
        </w:rPr>
        <w:t>2001. № 3. С. 35-36.</w:t>
      </w:r>
    </w:p>
  </w:footnote>
  <w:footnote w:id="37">
    <w:p w:rsidR="00B34661" w:rsidRDefault="00B34661" w:rsidP="00D72F0A">
      <w:pPr>
        <w:pStyle w:val="a3"/>
        <w:jc w:val="both"/>
      </w:pPr>
      <w:r w:rsidRPr="007D0CFA">
        <w:rPr>
          <w:rStyle w:val="a5"/>
          <w:rFonts w:ascii="Times New Roman" w:hAnsi="Times New Roman" w:cs="Times New Roman"/>
        </w:rPr>
        <w:footnoteRef/>
      </w:r>
      <w:r w:rsidRPr="007D0CFA">
        <w:rPr>
          <w:rFonts w:ascii="Times New Roman" w:hAnsi="Times New Roman" w:cs="Times New Roman"/>
        </w:rPr>
        <w:t xml:space="preserve"> </w:t>
      </w:r>
      <w:r w:rsidRPr="007D0CFA">
        <w:rPr>
          <w:rFonts w:ascii="Times New Roman" w:hAnsi="Times New Roman" w:cs="Times New Roman"/>
          <w:shd w:val="clear" w:color="auto" w:fill="FFFFFF"/>
        </w:rPr>
        <w:t>Поздеева О.С. Некоторые проблемы квалификации взяточничества. 2015. № 1. С. 101-103.</w:t>
      </w:r>
    </w:p>
  </w:footnote>
  <w:footnote w:id="38">
    <w:p w:rsidR="00B34661" w:rsidRPr="007D0CFA" w:rsidRDefault="00B34661" w:rsidP="00D72F0A">
      <w:pPr>
        <w:pStyle w:val="a3"/>
        <w:jc w:val="both"/>
        <w:rPr>
          <w:rFonts w:ascii="Times New Roman" w:hAnsi="Times New Roman" w:cs="Times New Roman"/>
        </w:rPr>
      </w:pPr>
      <w:r w:rsidRPr="007D0CFA">
        <w:rPr>
          <w:rStyle w:val="a5"/>
          <w:rFonts w:ascii="Times New Roman" w:hAnsi="Times New Roman" w:cs="Times New Roman"/>
        </w:rPr>
        <w:footnoteRef/>
      </w:r>
      <w:r w:rsidRPr="007D0CFA">
        <w:rPr>
          <w:rFonts w:ascii="Times New Roman" w:hAnsi="Times New Roman" w:cs="Times New Roman"/>
        </w:rPr>
        <w:t xml:space="preserve"> </w:t>
      </w:r>
      <w:r w:rsidRPr="007D0CFA">
        <w:rPr>
          <w:rFonts w:ascii="Times New Roman" w:hAnsi="Times New Roman" w:cs="Times New Roman"/>
          <w:shd w:val="clear" w:color="auto" w:fill="FFFEFA"/>
        </w:rPr>
        <w:t>Коррупция в России: социально-экономические и правовые аспекты / Богданов И.Я., Калинин А.П. М., 2001. С.</w:t>
      </w:r>
      <w:r>
        <w:rPr>
          <w:rFonts w:ascii="Times New Roman" w:hAnsi="Times New Roman" w:cs="Times New Roman"/>
          <w:shd w:val="clear" w:color="auto" w:fill="FFFEFA"/>
        </w:rPr>
        <w:t xml:space="preserve"> </w:t>
      </w:r>
      <w:r w:rsidRPr="007D0CFA">
        <w:rPr>
          <w:rFonts w:ascii="Times New Roman" w:hAnsi="Times New Roman" w:cs="Times New Roman"/>
          <w:shd w:val="clear" w:color="auto" w:fill="FFFEFA"/>
        </w:rPr>
        <w:t>145-146.</w:t>
      </w:r>
    </w:p>
  </w:footnote>
  <w:footnote w:id="39">
    <w:p w:rsidR="00B34661" w:rsidRPr="00F1702C" w:rsidRDefault="00B34661" w:rsidP="00907B32">
      <w:pPr>
        <w:pStyle w:val="a3"/>
        <w:jc w:val="both"/>
      </w:pPr>
      <w:r w:rsidRPr="00F1702C">
        <w:rPr>
          <w:rStyle w:val="a5"/>
          <w:rFonts w:ascii="Times New Roman" w:hAnsi="Times New Roman" w:cs="Times New Roman"/>
        </w:rPr>
        <w:footnoteRef/>
      </w:r>
      <w:r w:rsidRPr="00F1702C">
        <w:rPr>
          <w:rFonts w:ascii="Times New Roman" w:hAnsi="Times New Roman" w:cs="Times New Roman"/>
        </w:rPr>
        <w:t xml:space="preserve">  </w:t>
      </w:r>
      <w:r w:rsidRPr="00907B32">
        <w:rPr>
          <w:rFonts w:ascii="Times New Roman" w:hAnsi="Times New Roman" w:cs="Times New Roman"/>
          <w:color w:val="000000"/>
        </w:rPr>
        <w:t xml:space="preserve">Борков В. </w:t>
      </w:r>
      <w:r w:rsidRPr="00907B32">
        <w:rPr>
          <w:rFonts w:ascii="Times New Roman" w:hAnsi="Times New Roman" w:cs="Times New Roman"/>
        </w:rPr>
        <w:t>Актуальные вопросы примен</w:t>
      </w:r>
      <w:r>
        <w:rPr>
          <w:rFonts w:ascii="Times New Roman" w:hAnsi="Times New Roman" w:cs="Times New Roman"/>
        </w:rPr>
        <w:t xml:space="preserve">ения нормы о служебном подлоге, 2008 </w:t>
      </w:r>
      <w:r w:rsidRPr="00907B32">
        <w:rPr>
          <w:rFonts w:ascii="Times New Roman" w:hAnsi="Times New Roman" w:cs="Times New Roman"/>
        </w:rPr>
        <w:t xml:space="preserve">№5. </w:t>
      </w:r>
      <w:r w:rsidRPr="00B34661">
        <w:rPr>
          <w:rFonts w:ascii="Times New Roman" w:hAnsi="Times New Roman" w:cs="Times New Roman"/>
          <w:lang w:val="en-US"/>
        </w:rPr>
        <w:t>[</w:t>
      </w:r>
      <w:r w:rsidRPr="00907B32">
        <w:rPr>
          <w:rFonts w:ascii="Times New Roman" w:hAnsi="Times New Roman" w:cs="Times New Roman"/>
          <w:lang w:val="en-US"/>
        </w:rPr>
        <w:t>HTML</w:t>
      </w:r>
      <w:r w:rsidRPr="00B34661">
        <w:rPr>
          <w:rFonts w:ascii="Times New Roman" w:hAnsi="Times New Roman" w:cs="Times New Roman"/>
          <w:lang w:val="en-US"/>
        </w:rPr>
        <w:t>] (</w:t>
      </w:r>
      <w:hyperlink r:id="rId5" w:history="1">
        <w:r w:rsidRPr="00907B32">
          <w:rPr>
            <w:rStyle w:val="a7"/>
            <w:rFonts w:ascii="Times New Roman" w:hAnsi="Times New Roman" w:cs="Times New Roman"/>
            <w:lang w:val="en-US"/>
          </w:rPr>
          <w:t>https</w:t>
        </w:r>
        <w:r w:rsidRPr="00B34661">
          <w:rPr>
            <w:rStyle w:val="a7"/>
            <w:rFonts w:ascii="Times New Roman" w:hAnsi="Times New Roman" w:cs="Times New Roman"/>
            <w:lang w:val="en-US"/>
          </w:rPr>
          <w:t>://</w:t>
        </w:r>
        <w:r w:rsidRPr="00907B32">
          <w:rPr>
            <w:rStyle w:val="a7"/>
            <w:rFonts w:ascii="Times New Roman" w:hAnsi="Times New Roman" w:cs="Times New Roman"/>
            <w:lang w:val="en-US"/>
          </w:rPr>
          <w:t>wiselawyer</w:t>
        </w:r>
        <w:r w:rsidRPr="00B34661">
          <w:rPr>
            <w:rStyle w:val="a7"/>
            <w:rFonts w:ascii="Times New Roman" w:hAnsi="Times New Roman" w:cs="Times New Roman"/>
            <w:lang w:val="en-US"/>
          </w:rPr>
          <w:t>.</w:t>
        </w:r>
        <w:r w:rsidRPr="00907B32">
          <w:rPr>
            <w:rStyle w:val="a7"/>
            <w:rFonts w:ascii="Times New Roman" w:hAnsi="Times New Roman" w:cs="Times New Roman"/>
            <w:lang w:val="en-US"/>
          </w:rPr>
          <w:t>ru</w:t>
        </w:r>
        <w:r w:rsidRPr="00B34661">
          <w:rPr>
            <w:rStyle w:val="a7"/>
            <w:rFonts w:ascii="Times New Roman" w:hAnsi="Times New Roman" w:cs="Times New Roman"/>
            <w:lang w:val="en-US"/>
          </w:rPr>
          <w:t>/</w:t>
        </w:r>
        <w:r w:rsidRPr="00907B32">
          <w:rPr>
            <w:rStyle w:val="a7"/>
            <w:rFonts w:ascii="Times New Roman" w:hAnsi="Times New Roman" w:cs="Times New Roman"/>
            <w:lang w:val="en-US"/>
          </w:rPr>
          <w:t>poleznoe</w:t>
        </w:r>
        <w:r w:rsidRPr="00B34661">
          <w:rPr>
            <w:rStyle w:val="a7"/>
            <w:rFonts w:ascii="Times New Roman" w:hAnsi="Times New Roman" w:cs="Times New Roman"/>
            <w:lang w:val="en-US"/>
          </w:rPr>
          <w:t>/29425-</w:t>
        </w:r>
        <w:r w:rsidRPr="00907B32">
          <w:rPr>
            <w:rStyle w:val="a7"/>
            <w:rFonts w:ascii="Times New Roman" w:hAnsi="Times New Roman" w:cs="Times New Roman"/>
            <w:lang w:val="en-US"/>
          </w:rPr>
          <w:t>aktualnye</w:t>
        </w:r>
        <w:r w:rsidRPr="00B34661">
          <w:rPr>
            <w:rStyle w:val="a7"/>
            <w:rFonts w:ascii="Times New Roman" w:hAnsi="Times New Roman" w:cs="Times New Roman"/>
            <w:lang w:val="en-US"/>
          </w:rPr>
          <w:t>-</w:t>
        </w:r>
        <w:r w:rsidRPr="00907B32">
          <w:rPr>
            <w:rStyle w:val="a7"/>
            <w:rFonts w:ascii="Times New Roman" w:hAnsi="Times New Roman" w:cs="Times New Roman"/>
            <w:lang w:val="en-US"/>
          </w:rPr>
          <w:t>voprosy</w:t>
        </w:r>
        <w:r w:rsidRPr="00B34661">
          <w:rPr>
            <w:rStyle w:val="a7"/>
            <w:rFonts w:ascii="Times New Roman" w:hAnsi="Times New Roman" w:cs="Times New Roman"/>
            <w:lang w:val="en-US"/>
          </w:rPr>
          <w:t>-</w:t>
        </w:r>
        <w:r w:rsidRPr="00907B32">
          <w:rPr>
            <w:rStyle w:val="a7"/>
            <w:rFonts w:ascii="Times New Roman" w:hAnsi="Times New Roman" w:cs="Times New Roman"/>
            <w:lang w:val="en-US"/>
          </w:rPr>
          <w:t>primeneniya</w:t>
        </w:r>
        <w:r w:rsidRPr="00B34661">
          <w:rPr>
            <w:rStyle w:val="a7"/>
            <w:rFonts w:ascii="Times New Roman" w:hAnsi="Times New Roman" w:cs="Times New Roman"/>
            <w:lang w:val="en-US"/>
          </w:rPr>
          <w:t>-</w:t>
        </w:r>
        <w:r w:rsidRPr="00907B32">
          <w:rPr>
            <w:rStyle w:val="a7"/>
            <w:rFonts w:ascii="Times New Roman" w:hAnsi="Times New Roman" w:cs="Times New Roman"/>
            <w:lang w:val="en-US"/>
          </w:rPr>
          <w:t>normy</w:t>
        </w:r>
        <w:r w:rsidRPr="00B34661">
          <w:rPr>
            <w:rStyle w:val="a7"/>
            <w:rFonts w:ascii="Times New Roman" w:hAnsi="Times New Roman" w:cs="Times New Roman"/>
            <w:lang w:val="en-US"/>
          </w:rPr>
          <w:t>-</w:t>
        </w:r>
        <w:r w:rsidRPr="00907B32">
          <w:rPr>
            <w:rStyle w:val="a7"/>
            <w:rFonts w:ascii="Times New Roman" w:hAnsi="Times New Roman" w:cs="Times New Roman"/>
            <w:lang w:val="en-US"/>
          </w:rPr>
          <w:t>sluzhebnom</w:t>
        </w:r>
        <w:r w:rsidRPr="00B34661">
          <w:rPr>
            <w:rStyle w:val="a7"/>
            <w:rFonts w:ascii="Times New Roman" w:hAnsi="Times New Roman" w:cs="Times New Roman"/>
            <w:lang w:val="en-US"/>
          </w:rPr>
          <w:t>-</w:t>
        </w:r>
        <w:r w:rsidRPr="00907B32">
          <w:rPr>
            <w:rStyle w:val="a7"/>
            <w:rFonts w:ascii="Times New Roman" w:hAnsi="Times New Roman" w:cs="Times New Roman"/>
            <w:lang w:val="en-US"/>
          </w:rPr>
          <w:t>podloge</w:t>
        </w:r>
      </w:hyperlink>
      <w:r w:rsidRPr="00B34661">
        <w:rPr>
          <w:rStyle w:val="a7"/>
          <w:rFonts w:ascii="Times New Roman" w:hAnsi="Times New Roman" w:cs="Times New Roman"/>
          <w:lang w:val="en-US"/>
        </w:rPr>
        <w:t>)</w:t>
      </w:r>
      <w:r w:rsidRPr="00B34661">
        <w:rPr>
          <w:rFonts w:ascii="Times New Roman" w:hAnsi="Times New Roman" w:cs="Times New Roman"/>
          <w:lang w:val="en-US"/>
        </w:rPr>
        <w:t>. </w:t>
      </w:r>
      <w:r w:rsidRPr="00907B32">
        <w:rPr>
          <w:rFonts w:ascii="Times New Roman" w:hAnsi="Times New Roman" w:cs="Times New Roman"/>
          <w:color w:val="000000"/>
        </w:rPr>
        <w:t>Дата обращения: 06.04.2019.</w:t>
      </w:r>
      <w:r w:rsidRPr="00F1702C">
        <w:rPr>
          <w:rFonts w:ascii="Times New Roman" w:hAnsi="Times New Roman" w:cs="Times New Roman"/>
          <w:color w:val="000000"/>
          <w:sz w:val="28"/>
          <w:szCs w:val="28"/>
        </w:rPr>
        <w:t> </w:t>
      </w:r>
    </w:p>
  </w:footnote>
  <w:footnote w:id="40">
    <w:p w:rsidR="00B34661" w:rsidRDefault="00B34661" w:rsidP="00B34661">
      <w:pPr>
        <w:pStyle w:val="a3"/>
        <w:jc w:val="both"/>
      </w:pPr>
      <w:r>
        <w:rPr>
          <w:rStyle w:val="a5"/>
        </w:rPr>
        <w:footnoteRef/>
      </w:r>
      <w:r>
        <w:t xml:space="preserve"> </w:t>
      </w:r>
      <w:r w:rsidRPr="00CF200D">
        <w:rPr>
          <w:rFonts w:ascii="Times New Roman" w:hAnsi="Times New Roman" w:cs="Times New Roman"/>
          <w:color w:val="000000" w:themeColor="text1"/>
          <w:shd w:val="clear" w:color="auto" w:fill="FFFFFF"/>
        </w:rPr>
        <w:t>Уголовное прав</w:t>
      </w:r>
      <w:r>
        <w:rPr>
          <w:rFonts w:ascii="Times New Roman" w:hAnsi="Times New Roman" w:cs="Times New Roman"/>
          <w:color w:val="000000" w:themeColor="text1"/>
          <w:shd w:val="clear" w:color="auto" w:fill="FFFFFF"/>
        </w:rPr>
        <w:t>о в 2 т. Том 2. Особенная часть</w:t>
      </w:r>
      <w:r w:rsidRPr="00CF200D">
        <w:rPr>
          <w:rFonts w:ascii="Times New Roman" w:hAnsi="Times New Roman" w:cs="Times New Roman"/>
          <w:color w:val="000000" w:themeColor="text1"/>
          <w:shd w:val="clear" w:color="auto" w:fill="FFFFFF"/>
        </w:rPr>
        <w:t xml:space="preserve">: учебник для академического бакалавриата / А. В. Наумов [и др.]; отв. ред. А. В. Наумов, А. Г. Кибальник. 5-е изд., перераб. и доп. М., 2019. С. </w:t>
      </w:r>
      <w:r>
        <w:rPr>
          <w:rFonts w:ascii="Times New Roman" w:hAnsi="Times New Roman" w:cs="Times New Roman"/>
          <w:color w:val="000000" w:themeColor="text1"/>
          <w:shd w:val="clear" w:color="auto" w:fill="FFFFFF"/>
        </w:rPr>
        <w:t>327.</w:t>
      </w:r>
    </w:p>
  </w:footnote>
  <w:footnote w:id="41">
    <w:p w:rsidR="00B34661" w:rsidRDefault="00B34661" w:rsidP="00D72F0A">
      <w:pPr>
        <w:pStyle w:val="a3"/>
        <w:jc w:val="both"/>
      </w:pPr>
      <w:r>
        <w:rPr>
          <w:rStyle w:val="a5"/>
        </w:rPr>
        <w:footnoteRef/>
      </w:r>
      <w:r>
        <w:t xml:space="preserve"> </w:t>
      </w:r>
      <w:r w:rsidRPr="00250ABC">
        <w:rPr>
          <w:rFonts w:ascii="Times New Roman" w:hAnsi="Times New Roman" w:cs="Times New Roman"/>
        </w:rPr>
        <w:t>Уголовное право России. Общая</w:t>
      </w:r>
      <w:r>
        <w:rPr>
          <w:rFonts w:ascii="Times New Roman" w:hAnsi="Times New Roman" w:cs="Times New Roman"/>
        </w:rPr>
        <w:t xml:space="preserve"> часть: Учебник / Под редакцией В. П. Ревин, 2016</w:t>
      </w:r>
      <w:r w:rsidRPr="00250ABC">
        <w:rPr>
          <w:rFonts w:ascii="Times New Roman" w:hAnsi="Times New Roman" w:cs="Times New Roman"/>
        </w:rPr>
        <w:t xml:space="preserve">. </w:t>
      </w:r>
      <w:r w:rsidRPr="00A849D7">
        <w:rPr>
          <w:rFonts w:ascii="Times New Roman" w:hAnsi="Times New Roman" w:cs="Times New Roman"/>
        </w:rPr>
        <w:t xml:space="preserve">С. </w:t>
      </w:r>
      <w:r>
        <w:rPr>
          <w:rFonts w:ascii="Times New Roman" w:hAnsi="Times New Roman" w:cs="Times New Roman"/>
        </w:rPr>
        <w:t>224.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D4C302"/>
    <w:lvl w:ilvl="0">
      <w:numFmt w:val="bullet"/>
      <w:lvlText w:val="*"/>
      <w:lvlJc w:val="left"/>
      <w:pPr>
        <w:ind w:left="0" w:firstLine="0"/>
      </w:pPr>
    </w:lvl>
  </w:abstractNum>
  <w:abstractNum w:abstractNumId="1">
    <w:nsid w:val="022A2947"/>
    <w:multiLevelType w:val="hybridMultilevel"/>
    <w:tmpl w:val="6246A42E"/>
    <w:lvl w:ilvl="0" w:tplc="ED708FD8">
      <w:start w:val="1"/>
      <w:numFmt w:val="decimal"/>
      <w:lvlText w:val="%1)"/>
      <w:lvlJc w:val="left"/>
      <w:pPr>
        <w:ind w:left="302" w:hanging="838"/>
      </w:pPr>
      <w:rPr>
        <w:rFonts w:ascii="Times New Roman" w:eastAsia="Times New Roman" w:hAnsi="Times New Roman" w:cs="Times New Roman" w:hint="default"/>
        <w:spacing w:val="-8"/>
        <w:w w:val="100"/>
        <w:sz w:val="24"/>
        <w:szCs w:val="24"/>
        <w:lang w:val="ru-RU" w:eastAsia="ru-RU" w:bidi="ru-RU"/>
      </w:rPr>
    </w:lvl>
    <w:lvl w:ilvl="1" w:tplc="C786DD1A">
      <w:numFmt w:val="bullet"/>
      <w:lvlText w:val="•"/>
      <w:lvlJc w:val="left"/>
      <w:pPr>
        <w:ind w:left="1262" w:hanging="838"/>
      </w:pPr>
      <w:rPr>
        <w:rFonts w:hint="default"/>
        <w:lang w:val="ru-RU" w:eastAsia="ru-RU" w:bidi="ru-RU"/>
      </w:rPr>
    </w:lvl>
    <w:lvl w:ilvl="2" w:tplc="B2166FC6">
      <w:numFmt w:val="bullet"/>
      <w:lvlText w:val="•"/>
      <w:lvlJc w:val="left"/>
      <w:pPr>
        <w:ind w:left="2225" w:hanging="838"/>
      </w:pPr>
      <w:rPr>
        <w:rFonts w:hint="default"/>
        <w:lang w:val="ru-RU" w:eastAsia="ru-RU" w:bidi="ru-RU"/>
      </w:rPr>
    </w:lvl>
    <w:lvl w:ilvl="3" w:tplc="9B9AF98C">
      <w:numFmt w:val="bullet"/>
      <w:lvlText w:val="•"/>
      <w:lvlJc w:val="left"/>
      <w:pPr>
        <w:ind w:left="3187" w:hanging="838"/>
      </w:pPr>
      <w:rPr>
        <w:rFonts w:hint="default"/>
        <w:lang w:val="ru-RU" w:eastAsia="ru-RU" w:bidi="ru-RU"/>
      </w:rPr>
    </w:lvl>
    <w:lvl w:ilvl="4" w:tplc="2A406704">
      <w:numFmt w:val="bullet"/>
      <w:lvlText w:val="•"/>
      <w:lvlJc w:val="left"/>
      <w:pPr>
        <w:ind w:left="4150" w:hanging="838"/>
      </w:pPr>
      <w:rPr>
        <w:rFonts w:hint="default"/>
        <w:lang w:val="ru-RU" w:eastAsia="ru-RU" w:bidi="ru-RU"/>
      </w:rPr>
    </w:lvl>
    <w:lvl w:ilvl="5" w:tplc="86527BC0">
      <w:numFmt w:val="bullet"/>
      <w:lvlText w:val="•"/>
      <w:lvlJc w:val="left"/>
      <w:pPr>
        <w:ind w:left="5113" w:hanging="838"/>
      </w:pPr>
      <w:rPr>
        <w:rFonts w:hint="default"/>
        <w:lang w:val="ru-RU" w:eastAsia="ru-RU" w:bidi="ru-RU"/>
      </w:rPr>
    </w:lvl>
    <w:lvl w:ilvl="6" w:tplc="0D56EF58">
      <w:numFmt w:val="bullet"/>
      <w:lvlText w:val="•"/>
      <w:lvlJc w:val="left"/>
      <w:pPr>
        <w:ind w:left="6075" w:hanging="838"/>
      </w:pPr>
      <w:rPr>
        <w:rFonts w:hint="default"/>
        <w:lang w:val="ru-RU" w:eastAsia="ru-RU" w:bidi="ru-RU"/>
      </w:rPr>
    </w:lvl>
    <w:lvl w:ilvl="7" w:tplc="8110CD32">
      <w:numFmt w:val="bullet"/>
      <w:lvlText w:val="•"/>
      <w:lvlJc w:val="left"/>
      <w:pPr>
        <w:ind w:left="7038" w:hanging="838"/>
      </w:pPr>
      <w:rPr>
        <w:rFonts w:hint="default"/>
        <w:lang w:val="ru-RU" w:eastAsia="ru-RU" w:bidi="ru-RU"/>
      </w:rPr>
    </w:lvl>
    <w:lvl w:ilvl="8" w:tplc="90A8F388">
      <w:numFmt w:val="bullet"/>
      <w:lvlText w:val="•"/>
      <w:lvlJc w:val="left"/>
      <w:pPr>
        <w:ind w:left="8001" w:hanging="838"/>
      </w:pPr>
      <w:rPr>
        <w:rFonts w:hint="default"/>
        <w:lang w:val="ru-RU" w:eastAsia="ru-RU" w:bidi="ru-RU"/>
      </w:rPr>
    </w:lvl>
  </w:abstractNum>
  <w:abstractNum w:abstractNumId="2">
    <w:nsid w:val="031324F6"/>
    <w:multiLevelType w:val="hybridMultilevel"/>
    <w:tmpl w:val="A5B0EB5A"/>
    <w:lvl w:ilvl="0" w:tplc="AD2876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27EA1"/>
    <w:multiLevelType w:val="hybridMultilevel"/>
    <w:tmpl w:val="A42EF626"/>
    <w:lvl w:ilvl="0" w:tplc="63644C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2A50F5"/>
    <w:multiLevelType w:val="hybridMultilevel"/>
    <w:tmpl w:val="A00C7A34"/>
    <w:lvl w:ilvl="0" w:tplc="F3EE769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191C05B1"/>
    <w:multiLevelType w:val="hybridMultilevel"/>
    <w:tmpl w:val="33EA0AFA"/>
    <w:lvl w:ilvl="0" w:tplc="68D2BB2C">
      <w:start w:val="4"/>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10DE8"/>
    <w:multiLevelType w:val="hybridMultilevel"/>
    <w:tmpl w:val="826620F4"/>
    <w:lvl w:ilvl="0" w:tplc="68D2BB2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A50BA"/>
    <w:multiLevelType w:val="hybridMultilevel"/>
    <w:tmpl w:val="A5B0EB5A"/>
    <w:lvl w:ilvl="0" w:tplc="AD2876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95E8F"/>
    <w:multiLevelType w:val="hybridMultilevel"/>
    <w:tmpl w:val="EE641016"/>
    <w:lvl w:ilvl="0" w:tplc="FC7E25D6">
      <w:start w:val="1"/>
      <w:numFmt w:val="decimal"/>
      <w:lvlText w:val="%1."/>
      <w:lvlJc w:val="left"/>
      <w:pPr>
        <w:ind w:left="1699" w:hanging="99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51424F"/>
    <w:multiLevelType w:val="multilevel"/>
    <w:tmpl w:val="46C2D066"/>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nsid w:val="28410A81"/>
    <w:multiLevelType w:val="hybridMultilevel"/>
    <w:tmpl w:val="A440D4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29504C"/>
    <w:multiLevelType w:val="hybridMultilevel"/>
    <w:tmpl w:val="E2800896"/>
    <w:lvl w:ilvl="0" w:tplc="5C4080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FC30D6"/>
    <w:multiLevelType w:val="hybridMultilevel"/>
    <w:tmpl w:val="8360746A"/>
    <w:lvl w:ilvl="0" w:tplc="9482EB94">
      <w:start w:val="1"/>
      <w:numFmt w:val="decimal"/>
      <w:lvlText w:val="%1."/>
      <w:lvlJc w:val="left"/>
      <w:pPr>
        <w:ind w:left="720" w:hanging="360"/>
      </w:pPr>
      <w:rPr>
        <w:rFonts w:ascii="Times New Roman" w:eastAsiaTheme="minorHAnsi"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DC4EDE"/>
    <w:multiLevelType w:val="hybridMultilevel"/>
    <w:tmpl w:val="DCDA23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77828E4"/>
    <w:multiLevelType w:val="hybridMultilevel"/>
    <w:tmpl w:val="DCDA23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1E647A"/>
    <w:multiLevelType w:val="hybridMultilevel"/>
    <w:tmpl w:val="A5B0EB5A"/>
    <w:lvl w:ilvl="0" w:tplc="AD2876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C33D6"/>
    <w:multiLevelType w:val="hybridMultilevel"/>
    <w:tmpl w:val="A5B0EB5A"/>
    <w:lvl w:ilvl="0" w:tplc="AD2876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0753F"/>
    <w:multiLevelType w:val="hybridMultilevel"/>
    <w:tmpl w:val="FF5293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9B17BA"/>
    <w:multiLevelType w:val="hybridMultilevel"/>
    <w:tmpl w:val="BB52C8AA"/>
    <w:lvl w:ilvl="0" w:tplc="D42084B4">
      <w:start w:val="1"/>
      <w:numFmt w:val="decimal"/>
      <w:lvlText w:val="%1."/>
      <w:lvlJc w:val="left"/>
      <w:pPr>
        <w:ind w:left="1394" w:hanging="240"/>
      </w:pPr>
      <w:rPr>
        <w:rFonts w:ascii="Times New Roman" w:eastAsia="Times New Roman" w:hAnsi="Times New Roman" w:cs="Times New Roman" w:hint="default"/>
        <w:spacing w:val="-1"/>
        <w:w w:val="100"/>
        <w:sz w:val="24"/>
        <w:szCs w:val="24"/>
        <w:lang w:val="ru-RU" w:eastAsia="ru-RU" w:bidi="ru-RU"/>
      </w:rPr>
    </w:lvl>
    <w:lvl w:ilvl="1" w:tplc="6C5CA4C0">
      <w:numFmt w:val="bullet"/>
      <w:lvlText w:val="•"/>
      <w:lvlJc w:val="left"/>
      <w:pPr>
        <w:ind w:left="2252" w:hanging="240"/>
      </w:pPr>
      <w:rPr>
        <w:rFonts w:hint="default"/>
        <w:lang w:val="ru-RU" w:eastAsia="ru-RU" w:bidi="ru-RU"/>
      </w:rPr>
    </w:lvl>
    <w:lvl w:ilvl="2" w:tplc="03E0F72A">
      <w:numFmt w:val="bullet"/>
      <w:lvlText w:val="•"/>
      <w:lvlJc w:val="left"/>
      <w:pPr>
        <w:ind w:left="3105" w:hanging="240"/>
      </w:pPr>
      <w:rPr>
        <w:rFonts w:hint="default"/>
        <w:lang w:val="ru-RU" w:eastAsia="ru-RU" w:bidi="ru-RU"/>
      </w:rPr>
    </w:lvl>
    <w:lvl w:ilvl="3" w:tplc="BCEE7F0E">
      <w:numFmt w:val="bullet"/>
      <w:lvlText w:val="•"/>
      <w:lvlJc w:val="left"/>
      <w:pPr>
        <w:ind w:left="3957" w:hanging="240"/>
      </w:pPr>
      <w:rPr>
        <w:rFonts w:hint="default"/>
        <w:lang w:val="ru-RU" w:eastAsia="ru-RU" w:bidi="ru-RU"/>
      </w:rPr>
    </w:lvl>
    <w:lvl w:ilvl="4" w:tplc="D368DD9C">
      <w:numFmt w:val="bullet"/>
      <w:lvlText w:val="•"/>
      <w:lvlJc w:val="left"/>
      <w:pPr>
        <w:ind w:left="4810" w:hanging="240"/>
      </w:pPr>
      <w:rPr>
        <w:rFonts w:hint="default"/>
        <w:lang w:val="ru-RU" w:eastAsia="ru-RU" w:bidi="ru-RU"/>
      </w:rPr>
    </w:lvl>
    <w:lvl w:ilvl="5" w:tplc="4398A482">
      <w:numFmt w:val="bullet"/>
      <w:lvlText w:val="•"/>
      <w:lvlJc w:val="left"/>
      <w:pPr>
        <w:ind w:left="5663" w:hanging="240"/>
      </w:pPr>
      <w:rPr>
        <w:rFonts w:hint="default"/>
        <w:lang w:val="ru-RU" w:eastAsia="ru-RU" w:bidi="ru-RU"/>
      </w:rPr>
    </w:lvl>
    <w:lvl w:ilvl="6" w:tplc="89C86388">
      <w:numFmt w:val="bullet"/>
      <w:lvlText w:val="•"/>
      <w:lvlJc w:val="left"/>
      <w:pPr>
        <w:ind w:left="6515" w:hanging="240"/>
      </w:pPr>
      <w:rPr>
        <w:rFonts w:hint="default"/>
        <w:lang w:val="ru-RU" w:eastAsia="ru-RU" w:bidi="ru-RU"/>
      </w:rPr>
    </w:lvl>
    <w:lvl w:ilvl="7" w:tplc="B8E26688">
      <w:numFmt w:val="bullet"/>
      <w:lvlText w:val="•"/>
      <w:lvlJc w:val="left"/>
      <w:pPr>
        <w:ind w:left="7368" w:hanging="240"/>
      </w:pPr>
      <w:rPr>
        <w:rFonts w:hint="default"/>
        <w:lang w:val="ru-RU" w:eastAsia="ru-RU" w:bidi="ru-RU"/>
      </w:rPr>
    </w:lvl>
    <w:lvl w:ilvl="8" w:tplc="C70E1E68">
      <w:numFmt w:val="bullet"/>
      <w:lvlText w:val="•"/>
      <w:lvlJc w:val="left"/>
      <w:pPr>
        <w:ind w:left="8221" w:hanging="240"/>
      </w:pPr>
      <w:rPr>
        <w:rFonts w:hint="default"/>
        <w:lang w:val="ru-RU" w:eastAsia="ru-RU" w:bidi="ru-RU"/>
      </w:rPr>
    </w:lvl>
  </w:abstractNum>
  <w:abstractNum w:abstractNumId="19">
    <w:nsid w:val="5B3C4631"/>
    <w:multiLevelType w:val="hybridMultilevel"/>
    <w:tmpl w:val="33442960"/>
    <w:lvl w:ilvl="0" w:tplc="68D2BB2C">
      <w:start w:val="4"/>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E51ADF"/>
    <w:multiLevelType w:val="multilevel"/>
    <w:tmpl w:val="7B62D70C"/>
    <w:lvl w:ilvl="0">
      <w:start w:val="3"/>
      <w:numFmt w:val="decimal"/>
      <w:lvlText w:val="%1"/>
      <w:lvlJc w:val="left"/>
      <w:pPr>
        <w:ind w:left="2973" w:hanging="492"/>
      </w:pPr>
      <w:rPr>
        <w:rFonts w:hint="default"/>
        <w:lang w:val="ru-RU" w:eastAsia="ru-RU" w:bidi="ru-RU"/>
      </w:rPr>
    </w:lvl>
    <w:lvl w:ilvl="1">
      <w:start w:val="2"/>
      <w:numFmt w:val="decimal"/>
      <w:lvlText w:val="%1.%2."/>
      <w:lvlJc w:val="left"/>
      <w:pPr>
        <w:ind w:left="2973" w:hanging="49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4369" w:hanging="492"/>
      </w:pPr>
      <w:rPr>
        <w:rFonts w:hint="default"/>
        <w:lang w:val="ru-RU" w:eastAsia="ru-RU" w:bidi="ru-RU"/>
      </w:rPr>
    </w:lvl>
    <w:lvl w:ilvl="3">
      <w:numFmt w:val="bullet"/>
      <w:lvlText w:val="•"/>
      <w:lvlJc w:val="left"/>
      <w:pPr>
        <w:ind w:left="5063" w:hanging="492"/>
      </w:pPr>
      <w:rPr>
        <w:rFonts w:hint="default"/>
        <w:lang w:val="ru-RU" w:eastAsia="ru-RU" w:bidi="ru-RU"/>
      </w:rPr>
    </w:lvl>
    <w:lvl w:ilvl="4">
      <w:numFmt w:val="bullet"/>
      <w:lvlText w:val="•"/>
      <w:lvlJc w:val="left"/>
      <w:pPr>
        <w:ind w:left="5758" w:hanging="492"/>
      </w:pPr>
      <w:rPr>
        <w:rFonts w:hint="default"/>
        <w:lang w:val="ru-RU" w:eastAsia="ru-RU" w:bidi="ru-RU"/>
      </w:rPr>
    </w:lvl>
    <w:lvl w:ilvl="5">
      <w:numFmt w:val="bullet"/>
      <w:lvlText w:val="•"/>
      <w:lvlJc w:val="left"/>
      <w:pPr>
        <w:ind w:left="6453" w:hanging="492"/>
      </w:pPr>
      <w:rPr>
        <w:rFonts w:hint="default"/>
        <w:lang w:val="ru-RU" w:eastAsia="ru-RU" w:bidi="ru-RU"/>
      </w:rPr>
    </w:lvl>
    <w:lvl w:ilvl="6">
      <w:numFmt w:val="bullet"/>
      <w:lvlText w:val="•"/>
      <w:lvlJc w:val="left"/>
      <w:pPr>
        <w:ind w:left="7147" w:hanging="492"/>
      </w:pPr>
      <w:rPr>
        <w:rFonts w:hint="default"/>
        <w:lang w:val="ru-RU" w:eastAsia="ru-RU" w:bidi="ru-RU"/>
      </w:rPr>
    </w:lvl>
    <w:lvl w:ilvl="7">
      <w:numFmt w:val="bullet"/>
      <w:lvlText w:val="•"/>
      <w:lvlJc w:val="left"/>
      <w:pPr>
        <w:ind w:left="7842" w:hanging="492"/>
      </w:pPr>
      <w:rPr>
        <w:rFonts w:hint="default"/>
        <w:lang w:val="ru-RU" w:eastAsia="ru-RU" w:bidi="ru-RU"/>
      </w:rPr>
    </w:lvl>
    <w:lvl w:ilvl="8">
      <w:numFmt w:val="bullet"/>
      <w:lvlText w:val="•"/>
      <w:lvlJc w:val="left"/>
      <w:pPr>
        <w:ind w:left="8537" w:hanging="492"/>
      </w:pPr>
      <w:rPr>
        <w:rFonts w:hint="default"/>
        <w:lang w:val="ru-RU" w:eastAsia="ru-RU" w:bidi="ru-RU"/>
      </w:rPr>
    </w:lvl>
  </w:abstractNum>
  <w:abstractNum w:abstractNumId="21">
    <w:nsid w:val="714001BA"/>
    <w:multiLevelType w:val="hybridMultilevel"/>
    <w:tmpl w:val="79506738"/>
    <w:lvl w:ilvl="0" w:tplc="AD287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7F0152"/>
    <w:multiLevelType w:val="hybridMultilevel"/>
    <w:tmpl w:val="3F10CB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7A4699"/>
    <w:multiLevelType w:val="hybridMultilevel"/>
    <w:tmpl w:val="A5B0EB5A"/>
    <w:lvl w:ilvl="0" w:tplc="AD2876F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4"/>
  </w:num>
  <w:num w:numId="5">
    <w:abstractNumId w:val="20"/>
  </w:num>
  <w:num w:numId="6">
    <w:abstractNumId w:val="18"/>
  </w:num>
  <w:num w:numId="7">
    <w:abstractNumId w:val="11"/>
  </w:num>
  <w:num w:numId="8">
    <w:abstractNumId w:val="21"/>
  </w:num>
  <w:num w:numId="9">
    <w:abstractNumId w:val="16"/>
  </w:num>
  <w:num w:numId="10">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11">
    <w:abstractNumId w:val="23"/>
  </w:num>
  <w:num w:numId="12">
    <w:abstractNumId w:val="3"/>
  </w:num>
  <w:num w:numId="13">
    <w:abstractNumId w:val="22"/>
  </w:num>
  <w:num w:numId="14">
    <w:abstractNumId w:val="15"/>
  </w:num>
  <w:num w:numId="15">
    <w:abstractNumId w:val="2"/>
  </w:num>
  <w:num w:numId="16">
    <w:abstractNumId w:val="6"/>
  </w:num>
  <w:num w:numId="17">
    <w:abstractNumId w:val="7"/>
  </w:num>
  <w:num w:numId="18">
    <w:abstractNumId w:val="17"/>
  </w:num>
  <w:num w:numId="19">
    <w:abstractNumId w:val="13"/>
  </w:num>
  <w:num w:numId="20">
    <w:abstractNumId w:val="10"/>
  </w:num>
  <w:num w:numId="21">
    <w:abstractNumId w:val="19"/>
  </w:num>
  <w:num w:numId="22">
    <w:abstractNumId w:val="8"/>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70"/>
    <w:rsid w:val="0002671C"/>
    <w:rsid w:val="00072320"/>
    <w:rsid w:val="000C3411"/>
    <w:rsid w:val="000D3ED2"/>
    <w:rsid w:val="000D7FFE"/>
    <w:rsid w:val="000E00FB"/>
    <w:rsid w:val="000E2F81"/>
    <w:rsid w:val="000F71F6"/>
    <w:rsid w:val="00120404"/>
    <w:rsid w:val="001372CA"/>
    <w:rsid w:val="00185999"/>
    <w:rsid w:val="001918D9"/>
    <w:rsid w:val="00193107"/>
    <w:rsid w:val="001A4BD3"/>
    <w:rsid w:val="001B5A26"/>
    <w:rsid w:val="001C1615"/>
    <w:rsid w:val="001C2E1B"/>
    <w:rsid w:val="001C3B42"/>
    <w:rsid w:val="001D02AB"/>
    <w:rsid w:val="001F05DC"/>
    <w:rsid w:val="00220EAA"/>
    <w:rsid w:val="002230ED"/>
    <w:rsid w:val="0022373D"/>
    <w:rsid w:val="00226AB4"/>
    <w:rsid w:val="002479B0"/>
    <w:rsid w:val="00250ABC"/>
    <w:rsid w:val="00254D66"/>
    <w:rsid w:val="00255222"/>
    <w:rsid w:val="00276987"/>
    <w:rsid w:val="0027704A"/>
    <w:rsid w:val="00282C2D"/>
    <w:rsid w:val="002A2E97"/>
    <w:rsid w:val="002C368C"/>
    <w:rsid w:val="002C51F9"/>
    <w:rsid w:val="002E0C02"/>
    <w:rsid w:val="002F5BB1"/>
    <w:rsid w:val="00316EB7"/>
    <w:rsid w:val="00337F74"/>
    <w:rsid w:val="0035050D"/>
    <w:rsid w:val="00372E26"/>
    <w:rsid w:val="003A1CFD"/>
    <w:rsid w:val="003C6C8F"/>
    <w:rsid w:val="003D32B8"/>
    <w:rsid w:val="0044561F"/>
    <w:rsid w:val="00462B6D"/>
    <w:rsid w:val="00485E7F"/>
    <w:rsid w:val="004961B2"/>
    <w:rsid w:val="004A2458"/>
    <w:rsid w:val="004A6D23"/>
    <w:rsid w:val="004B0AA2"/>
    <w:rsid w:val="004C0D74"/>
    <w:rsid w:val="004C56B6"/>
    <w:rsid w:val="004E3D42"/>
    <w:rsid w:val="005059E3"/>
    <w:rsid w:val="00525A84"/>
    <w:rsid w:val="00556AE4"/>
    <w:rsid w:val="00581473"/>
    <w:rsid w:val="005A3516"/>
    <w:rsid w:val="005E3C9C"/>
    <w:rsid w:val="005E7A1C"/>
    <w:rsid w:val="006411F3"/>
    <w:rsid w:val="0065544F"/>
    <w:rsid w:val="00660BE7"/>
    <w:rsid w:val="006764FA"/>
    <w:rsid w:val="006A6181"/>
    <w:rsid w:val="006B0A56"/>
    <w:rsid w:val="006B5530"/>
    <w:rsid w:val="006C40A2"/>
    <w:rsid w:val="006D6801"/>
    <w:rsid w:val="00723ED0"/>
    <w:rsid w:val="00756F66"/>
    <w:rsid w:val="00776A2F"/>
    <w:rsid w:val="007D0CFA"/>
    <w:rsid w:val="007D0E60"/>
    <w:rsid w:val="007F3DEE"/>
    <w:rsid w:val="007F569F"/>
    <w:rsid w:val="00845A3E"/>
    <w:rsid w:val="008532BE"/>
    <w:rsid w:val="008856E2"/>
    <w:rsid w:val="008B0643"/>
    <w:rsid w:val="008C73B3"/>
    <w:rsid w:val="00907B32"/>
    <w:rsid w:val="00932745"/>
    <w:rsid w:val="00940BAA"/>
    <w:rsid w:val="0095254B"/>
    <w:rsid w:val="009719F3"/>
    <w:rsid w:val="0097310A"/>
    <w:rsid w:val="009736BE"/>
    <w:rsid w:val="009F1BD6"/>
    <w:rsid w:val="00A10E41"/>
    <w:rsid w:val="00A27BF8"/>
    <w:rsid w:val="00A52349"/>
    <w:rsid w:val="00A60AE8"/>
    <w:rsid w:val="00A61744"/>
    <w:rsid w:val="00A771DB"/>
    <w:rsid w:val="00A849D7"/>
    <w:rsid w:val="00A85FFC"/>
    <w:rsid w:val="00A90590"/>
    <w:rsid w:val="00A91284"/>
    <w:rsid w:val="00A9586C"/>
    <w:rsid w:val="00AB5C68"/>
    <w:rsid w:val="00AC0321"/>
    <w:rsid w:val="00AE44F5"/>
    <w:rsid w:val="00AF17F1"/>
    <w:rsid w:val="00AF741D"/>
    <w:rsid w:val="00B25B79"/>
    <w:rsid w:val="00B27BFB"/>
    <w:rsid w:val="00B34661"/>
    <w:rsid w:val="00B44670"/>
    <w:rsid w:val="00B4609A"/>
    <w:rsid w:val="00B54A00"/>
    <w:rsid w:val="00B7700B"/>
    <w:rsid w:val="00B80F00"/>
    <w:rsid w:val="00B8434C"/>
    <w:rsid w:val="00BB38A8"/>
    <w:rsid w:val="00BB68B1"/>
    <w:rsid w:val="00C010D8"/>
    <w:rsid w:val="00C31510"/>
    <w:rsid w:val="00CF200D"/>
    <w:rsid w:val="00D0129A"/>
    <w:rsid w:val="00D0336F"/>
    <w:rsid w:val="00D148EB"/>
    <w:rsid w:val="00D32B9B"/>
    <w:rsid w:val="00D446A6"/>
    <w:rsid w:val="00D52EEC"/>
    <w:rsid w:val="00D53A0A"/>
    <w:rsid w:val="00D72F0A"/>
    <w:rsid w:val="00D76F1D"/>
    <w:rsid w:val="00D97B06"/>
    <w:rsid w:val="00DC28CE"/>
    <w:rsid w:val="00DD02BE"/>
    <w:rsid w:val="00DE473E"/>
    <w:rsid w:val="00DE6157"/>
    <w:rsid w:val="00DF3A61"/>
    <w:rsid w:val="00DF5854"/>
    <w:rsid w:val="00E17CA3"/>
    <w:rsid w:val="00E66E26"/>
    <w:rsid w:val="00E84DA5"/>
    <w:rsid w:val="00EA09C1"/>
    <w:rsid w:val="00EA1F69"/>
    <w:rsid w:val="00EC66CC"/>
    <w:rsid w:val="00EE07B3"/>
    <w:rsid w:val="00EE648C"/>
    <w:rsid w:val="00F139FB"/>
    <w:rsid w:val="00F1702C"/>
    <w:rsid w:val="00F46CA5"/>
    <w:rsid w:val="00F53363"/>
    <w:rsid w:val="00F53475"/>
    <w:rsid w:val="00F57E90"/>
    <w:rsid w:val="00FA272B"/>
    <w:rsid w:val="00FA37EC"/>
    <w:rsid w:val="00FC5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04B9E-C3D7-4CCE-B23B-92CBA6F3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E7F"/>
  </w:style>
  <w:style w:type="paragraph" w:styleId="1">
    <w:name w:val="heading 1"/>
    <w:basedOn w:val="a"/>
    <w:link w:val="10"/>
    <w:uiPriority w:val="9"/>
    <w:qFormat/>
    <w:rsid w:val="00485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6E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E7F"/>
    <w:rPr>
      <w:rFonts w:ascii="Times New Roman" w:eastAsia="Times New Roman" w:hAnsi="Times New Roman" w:cs="Times New Roman"/>
      <w:b/>
      <w:bCs/>
      <w:kern w:val="36"/>
      <w:sz w:val="48"/>
      <w:szCs w:val="48"/>
      <w:lang w:eastAsia="ru-RU"/>
    </w:rPr>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4"/>
    <w:uiPriority w:val="99"/>
    <w:unhideWhenUsed/>
    <w:rsid w:val="00485E7F"/>
    <w:pPr>
      <w:spacing w:after="0" w:line="240" w:lineRule="auto"/>
    </w:pPr>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3"/>
    <w:uiPriority w:val="99"/>
    <w:rsid w:val="00485E7F"/>
    <w:rPr>
      <w:sz w:val="20"/>
      <w:szCs w:val="20"/>
    </w:rPr>
  </w:style>
  <w:style w:type="character" w:styleId="a5">
    <w:name w:val="footnote reference"/>
    <w:basedOn w:val="a0"/>
    <w:uiPriority w:val="99"/>
    <w:unhideWhenUsed/>
    <w:rsid w:val="00485E7F"/>
    <w:rPr>
      <w:vertAlign w:val="superscript"/>
    </w:rPr>
  </w:style>
  <w:style w:type="paragraph" w:styleId="a6">
    <w:name w:val="Normal (Web)"/>
    <w:basedOn w:val="a"/>
    <w:uiPriority w:val="99"/>
    <w:unhideWhenUsed/>
    <w:rsid w:val="00485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85E7F"/>
    <w:rPr>
      <w:color w:val="0000FF"/>
      <w:u w:val="single"/>
    </w:rPr>
  </w:style>
  <w:style w:type="paragraph" w:styleId="a8">
    <w:name w:val="List Paragraph"/>
    <w:basedOn w:val="a"/>
    <w:uiPriority w:val="1"/>
    <w:qFormat/>
    <w:rsid w:val="00485E7F"/>
    <w:pPr>
      <w:ind w:left="720"/>
      <w:contextualSpacing/>
    </w:pPr>
  </w:style>
  <w:style w:type="paragraph" w:customStyle="1" w:styleId="ConsPlusNormal">
    <w:name w:val="ConsPlusNormal"/>
    <w:rsid w:val="00485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85E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15">
    <w:name w:val="Font Style15"/>
    <w:basedOn w:val="a0"/>
    <w:uiPriority w:val="99"/>
    <w:rsid w:val="00485E7F"/>
    <w:rPr>
      <w:rFonts w:ascii="Times New Roman" w:hAnsi="Times New Roman" w:cs="Times New Roman"/>
      <w:sz w:val="18"/>
      <w:szCs w:val="18"/>
    </w:rPr>
  </w:style>
  <w:style w:type="character" w:customStyle="1" w:styleId="FontStyle16">
    <w:name w:val="Font Style16"/>
    <w:basedOn w:val="a0"/>
    <w:uiPriority w:val="99"/>
    <w:rsid w:val="00485E7F"/>
    <w:rPr>
      <w:rFonts w:ascii="Times New Roman" w:hAnsi="Times New Roman" w:cs="Times New Roman"/>
      <w:b/>
      <w:bCs/>
      <w:sz w:val="16"/>
      <w:szCs w:val="16"/>
    </w:rPr>
  </w:style>
  <w:style w:type="paragraph" w:customStyle="1" w:styleId="Style4">
    <w:name w:val="Style4"/>
    <w:basedOn w:val="a"/>
    <w:uiPriority w:val="99"/>
    <w:rsid w:val="00485E7F"/>
    <w:pPr>
      <w:widowControl w:val="0"/>
      <w:autoSpaceDE w:val="0"/>
      <w:autoSpaceDN w:val="0"/>
      <w:adjustRightInd w:val="0"/>
      <w:spacing w:after="0" w:line="216" w:lineRule="exact"/>
      <w:ind w:firstLine="322"/>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485E7F"/>
    <w:rPr>
      <w:rFonts w:ascii="Times New Roman" w:hAnsi="Times New Roman" w:cs="Times New Roman"/>
      <w:sz w:val="18"/>
      <w:szCs w:val="18"/>
    </w:rPr>
  </w:style>
  <w:style w:type="paragraph" w:customStyle="1" w:styleId="Style7">
    <w:name w:val="Style7"/>
    <w:basedOn w:val="a"/>
    <w:uiPriority w:val="99"/>
    <w:rsid w:val="00485E7F"/>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485E7F"/>
    <w:pPr>
      <w:widowControl w:val="0"/>
      <w:autoSpaceDE w:val="0"/>
      <w:autoSpaceDN w:val="0"/>
      <w:adjustRightInd w:val="0"/>
      <w:spacing w:after="0" w:line="259" w:lineRule="exact"/>
      <w:ind w:firstLine="336"/>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485E7F"/>
    <w:rPr>
      <w:rFonts w:ascii="Times New Roman" w:hAnsi="Times New Roman" w:cs="Times New Roman"/>
      <w:b/>
      <w:bCs/>
      <w:i/>
      <w:iCs/>
      <w:sz w:val="14"/>
      <w:szCs w:val="14"/>
    </w:rPr>
  </w:style>
  <w:style w:type="character" w:customStyle="1" w:styleId="FontStyle20">
    <w:name w:val="Font Style20"/>
    <w:basedOn w:val="a0"/>
    <w:uiPriority w:val="99"/>
    <w:rsid w:val="00485E7F"/>
    <w:rPr>
      <w:rFonts w:ascii="Times New Roman" w:hAnsi="Times New Roman" w:cs="Times New Roman"/>
      <w:sz w:val="10"/>
      <w:szCs w:val="10"/>
    </w:rPr>
  </w:style>
  <w:style w:type="character" w:customStyle="1" w:styleId="FontStyle27">
    <w:name w:val="Font Style27"/>
    <w:basedOn w:val="a0"/>
    <w:uiPriority w:val="99"/>
    <w:rsid w:val="00485E7F"/>
    <w:rPr>
      <w:rFonts w:ascii="Times New Roman" w:hAnsi="Times New Roman" w:cs="Times New Roman"/>
      <w:sz w:val="18"/>
      <w:szCs w:val="18"/>
    </w:rPr>
  </w:style>
  <w:style w:type="paragraph" w:styleId="a9">
    <w:name w:val="Body Text"/>
    <w:basedOn w:val="a"/>
    <w:link w:val="aa"/>
    <w:uiPriority w:val="1"/>
    <w:qFormat/>
    <w:rsid w:val="00485E7F"/>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a">
    <w:name w:val="Основной текст Знак"/>
    <w:basedOn w:val="a0"/>
    <w:link w:val="a9"/>
    <w:uiPriority w:val="1"/>
    <w:rsid w:val="00485E7F"/>
    <w:rPr>
      <w:rFonts w:ascii="Times New Roman" w:eastAsia="Times New Roman" w:hAnsi="Times New Roman" w:cs="Times New Roman"/>
      <w:sz w:val="24"/>
      <w:szCs w:val="24"/>
      <w:lang w:eastAsia="ru-RU" w:bidi="ru-RU"/>
    </w:rPr>
  </w:style>
  <w:style w:type="character" w:customStyle="1" w:styleId="20">
    <w:name w:val="Заголовок 2 Знак"/>
    <w:basedOn w:val="a0"/>
    <w:link w:val="2"/>
    <w:uiPriority w:val="9"/>
    <w:rsid w:val="00E66E26"/>
    <w:rPr>
      <w:rFonts w:asciiTheme="majorHAnsi" w:eastAsiaTheme="majorEastAsia" w:hAnsiTheme="majorHAnsi" w:cstheme="majorBidi"/>
      <w:b/>
      <w:bCs/>
      <w:color w:val="4F81BD" w:themeColor="accent1"/>
      <w:sz w:val="26"/>
      <w:szCs w:val="26"/>
    </w:rPr>
  </w:style>
  <w:style w:type="character" w:styleId="ab">
    <w:name w:val="FollowedHyperlink"/>
    <w:basedOn w:val="a0"/>
    <w:uiPriority w:val="99"/>
    <w:semiHidden/>
    <w:unhideWhenUsed/>
    <w:rsid w:val="00A771DB"/>
    <w:rPr>
      <w:color w:val="800080" w:themeColor="followedHyperlink"/>
      <w:u w:val="single"/>
    </w:rPr>
  </w:style>
  <w:style w:type="paragraph" w:styleId="ac">
    <w:name w:val="header"/>
    <w:basedOn w:val="a"/>
    <w:link w:val="ad"/>
    <w:uiPriority w:val="99"/>
    <w:unhideWhenUsed/>
    <w:rsid w:val="00EE648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648C"/>
  </w:style>
  <w:style w:type="paragraph" w:styleId="ae">
    <w:name w:val="footer"/>
    <w:basedOn w:val="a"/>
    <w:link w:val="af"/>
    <w:uiPriority w:val="99"/>
    <w:unhideWhenUsed/>
    <w:rsid w:val="00EE648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648C"/>
  </w:style>
  <w:style w:type="paragraph" w:styleId="af0">
    <w:name w:val="Balloon Text"/>
    <w:basedOn w:val="a"/>
    <w:link w:val="af1"/>
    <w:uiPriority w:val="99"/>
    <w:semiHidden/>
    <w:unhideWhenUsed/>
    <w:rsid w:val="00AB5C6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B5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6641">
      <w:bodyDiv w:val="1"/>
      <w:marLeft w:val="0"/>
      <w:marRight w:val="0"/>
      <w:marTop w:val="0"/>
      <w:marBottom w:val="0"/>
      <w:divBdr>
        <w:top w:val="none" w:sz="0" w:space="0" w:color="auto"/>
        <w:left w:val="none" w:sz="0" w:space="0" w:color="auto"/>
        <w:bottom w:val="none" w:sz="0" w:space="0" w:color="auto"/>
        <w:right w:val="none" w:sz="0" w:space="0" w:color="auto"/>
      </w:divBdr>
    </w:div>
    <w:div w:id="825243949">
      <w:bodyDiv w:val="1"/>
      <w:marLeft w:val="0"/>
      <w:marRight w:val="0"/>
      <w:marTop w:val="0"/>
      <w:marBottom w:val="0"/>
      <w:divBdr>
        <w:top w:val="none" w:sz="0" w:space="0" w:color="auto"/>
        <w:left w:val="none" w:sz="0" w:space="0" w:color="auto"/>
        <w:bottom w:val="none" w:sz="0" w:space="0" w:color="auto"/>
        <w:right w:val="none" w:sz="0" w:space="0" w:color="auto"/>
      </w:divBdr>
    </w:div>
    <w:div w:id="866328921">
      <w:bodyDiv w:val="1"/>
      <w:marLeft w:val="0"/>
      <w:marRight w:val="0"/>
      <w:marTop w:val="0"/>
      <w:marBottom w:val="0"/>
      <w:divBdr>
        <w:top w:val="none" w:sz="0" w:space="0" w:color="auto"/>
        <w:left w:val="none" w:sz="0" w:space="0" w:color="auto"/>
        <w:bottom w:val="none" w:sz="0" w:space="0" w:color="auto"/>
        <w:right w:val="none" w:sz="0" w:space="0" w:color="auto"/>
      </w:divBdr>
    </w:div>
    <w:div w:id="1113792955">
      <w:bodyDiv w:val="1"/>
      <w:marLeft w:val="0"/>
      <w:marRight w:val="0"/>
      <w:marTop w:val="0"/>
      <w:marBottom w:val="0"/>
      <w:divBdr>
        <w:top w:val="none" w:sz="0" w:space="0" w:color="auto"/>
        <w:left w:val="none" w:sz="0" w:space="0" w:color="auto"/>
        <w:bottom w:val="none" w:sz="0" w:space="0" w:color="auto"/>
        <w:right w:val="none" w:sz="0" w:space="0" w:color="auto"/>
      </w:divBdr>
    </w:div>
    <w:div w:id="1180196429">
      <w:bodyDiv w:val="1"/>
      <w:marLeft w:val="0"/>
      <w:marRight w:val="0"/>
      <w:marTop w:val="0"/>
      <w:marBottom w:val="0"/>
      <w:divBdr>
        <w:top w:val="none" w:sz="0" w:space="0" w:color="auto"/>
        <w:left w:val="none" w:sz="0" w:space="0" w:color="auto"/>
        <w:bottom w:val="none" w:sz="0" w:space="0" w:color="auto"/>
        <w:right w:val="none" w:sz="0" w:space="0" w:color="auto"/>
      </w:divBdr>
    </w:div>
    <w:div w:id="1387100764">
      <w:bodyDiv w:val="1"/>
      <w:marLeft w:val="0"/>
      <w:marRight w:val="0"/>
      <w:marTop w:val="0"/>
      <w:marBottom w:val="0"/>
      <w:divBdr>
        <w:top w:val="none" w:sz="0" w:space="0" w:color="auto"/>
        <w:left w:val="none" w:sz="0" w:space="0" w:color="auto"/>
        <w:bottom w:val="none" w:sz="0" w:space="0" w:color="auto"/>
        <w:right w:val="none" w:sz="0" w:space="0" w:color="auto"/>
      </w:divBdr>
    </w:div>
    <w:div w:id="1614048189">
      <w:bodyDiv w:val="1"/>
      <w:marLeft w:val="0"/>
      <w:marRight w:val="0"/>
      <w:marTop w:val="0"/>
      <w:marBottom w:val="0"/>
      <w:divBdr>
        <w:top w:val="none" w:sz="0" w:space="0" w:color="auto"/>
        <w:left w:val="none" w:sz="0" w:space="0" w:color="auto"/>
        <w:bottom w:val="none" w:sz="0" w:space="0" w:color="auto"/>
        <w:right w:val="none" w:sz="0" w:space="0" w:color="auto"/>
      </w:divBdr>
    </w:div>
    <w:div w:id="18278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praktika.ru/precedent/33952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nekotorye-problemy-zakonodatelnogo-opredeleniya-dolzhnostnogo-litsa" TargetMode="External"/><Relationship Id="rId5" Type="http://schemas.openxmlformats.org/officeDocument/2006/relationships/webSettings" Target="webSettings.xml"/><Relationship Id="rId10" Type="http://schemas.openxmlformats.org/officeDocument/2006/relationships/hyperlink" Target="https://cyberleninka.ru/article/n/yuridicheskiy-analiz-obektivnyh-i-subektivnyh-priznakov-prestupleniy-v-sfere-ekonomicheskoy-deyatelnosti-sovershaemyh-dolzhnostnymi" TargetMode="External"/><Relationship Id="rId4" Type="http://schemas.openxmlformats.org/officeDocument/2006/relationships/settings" Target="settings.xml"/><Relationship Id="rId9" Type="http://schemas.openxmlformats.org/officeDocument/2006/relationships/hyperlink" Target="https://wiselawyer.ru/poleznoe/29425-aktualnye-voprosy-primeneniya-normy-sluzhebnom-podlo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d-praktika.ru/precedent/339522.html" TargetMode="External"/><Relationship Id="rId2" Type="http://schemas.openxmlformats.org/officeDocument/2006/relationships/hyperlink" Target="https://cyberleninka.ru/article/n/nekotorye-problemy-zakonodatelnogo-opredeleniya-dolzhnostnogo-litsa" TargetMode="External"/><Relationship Id="rId1" Type="http://schemas.openxmlformats.org/officeDocument/2006/relationships/hyperlink" Target="https://cyberleninka.ru/article/n/yuridicheskiy-analiz-obektivnyh-i-subektivnyh-priznakov-prestupleniy-v-sfere-ekonomicheskoy-deyatelnosti-sovershaemyh-dolzhnostnymi" TargetMode="External"/><Relationship Id="rId5" Type="http://schemas.openxmlformats.org/officeDocument/2006/relationships/hyperlink" Target="https://wiselawyer.ru/poleznoe/29425-aktualnye-voprosy-primeneniya-normy-sluzhebnom-podloge" TargetMode="External"/><Relationship Id="rId4" Type="http://schemas.openxmlformats.org/officeDocument/2006/relationships/hyperlink" Target="https://sudact.ru/regular/doc/o4LO4gsUWLV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899A-4488-4D7B-B759-D21688FF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9073</Words>
  <Characters>51722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stolpovskih</cp:lastModifiedBy>
  <cp:revision>2</cp:revision>
  <cp:lastPrinted>2019-05-12T16:16:00Z</cp:lastPrinted>
  <dcterms:created xsi:type="dcterms:W3CDTF">2019-05-21T07:02:00Z</dcterms:created>
  <dcterms:modified xsi:type="dcterms:W3CDTF">2019-05-21T07:02:00Z</dcterms:modified>
</cp:coreProperties>
</file>